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BAD268" w14:textId="1385875B" w:rsidR="007F0110" w:rsidRDefault="005352F9" w:rsidP="002C40EE">
      <w:pPr>
        <w:ind w:right="-26"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A2F66">
        <w:rPr>
          <w:rFonts w:ascii="Times New Roman" w:hAnsi="Times New Roman" w:cs="Times New Roman"/>
          <w:sz w:val="28"/>
          <w:szCs w:val="28"/>
          <w:lang w:val="kk-KZ"/>
        </w:rPr>
        <w:t>Ілияс</w:t>
      </w:r>
      <w:r w:rsidR="00293C4A" w:rsidRPr="00F248E9">
        <w:rPr>
          <w:rFonts w:ascii="Times New Roman" w:hAnsi="Times New Roman" w:cs="Times New Roman"/>
          <w:sz w:val="28"/>
          <w:szCs w:val="28"/>
          <w:lang w:val="kk-KZ"/>
        </w:rPr>
        <w:t xml:space="preserve"> </w:t>
      </w:r>
      <w:r w:rsidR="007F0110">
        <w:rPr>
          <w:rFonts w:ascii="Times New Roman" w:hAnsi="Times New Roman" w:cs="Times New Roman"/>
          <w:sz w:val="28"/>
          <w:szCs w:val="28"/>
          <w:lang w:val="kk-KZ"/>
        </w:rPr>
        <w:t>Жансүгіров атындағы Жетісу университеті</w:t>
      </w:r>
    </w:p>
    <w:p w14:paraId="1226CE14" w14:textId="77777777" w:rsidR="007F0110" w:rsidRDefault="007F0110" w:rsidP="002C40EE">
      <w:pPr>
        <w:ind w:right="-26" w:firstLine="709"/>
        <w:jc w:val="center"/>
        <w:rPr>
          <w:rFonts w:ascii="Times New Roman" w:hAnsi="Times New Roman" w:cs="Times New Roman"/>
          <w:sz w:val="28"/>
          <w:szCs w:val="28"/>
          <w:lang w:val="kk-KZ"/>
        </w:rPr>
      </w:pPr>
    </w:p>
    <w:p w14:paraId="75BC9720" w14:textId="77777777" w:rsidR="007F0110" w:rsidRDefault="007F0110" w:rsidP="002C40EE">
      <w:pPr>
        <w:ind w:right="-26" w:firstLine="709"/>
        <w:rPr>
          <w:rFonts w:ascii="Times New Roman" w:hAnsi="Times New Roman" w:cs="Times New Roman"/>
          <w:sz w:val="28"/>
          <w:szCs w:val="28"/>
          <w:lang w:val="kk-KZ"/>
        </w:rPr>
      </w:pPr>
      <w:r>
        <w:rPr>
          <w:rFonts w:ascii="Times New Roman" w:hAnsi="Times New Roman" w:cs="Times New Roman"/>
          <w:sz w:val="28"/>
          <w:szCs w:val="28"/>
          <w:lang w:val="kk-KZ"/>
        </w:rPr>
        <w:t>ӘӨЖ: 37.013                                                                 Қолжазба құқығында</w:t>
      </w:r>
    </w:p>
    <w:p w14:paraId="5EFE99DD" w14:textId="77777777" w:rsidR="007F0110" w:rsidRDefault="007F0110" w:rsidP="002C40EE">
      <w:pPr>
        <w:ind w:right="-26" w:firstLine="709"/>
        <w:rPr>
          <w:rFonts w:ascii="Times New Roman" w:hAnsi="Times New Roman" w:cs="Times New Roman"/>
          <w:sz w:val="28"/>
          <w:szCs w:val="28"/>
          <w:lang w:val="kk-KZ"/>
        </w:rPr>
      </w:pPr>
    </w:p>
    <w:p w14:paraId="68619B0F" w14:textId="77777777" w:rsidR="007F0110" w:rsidRDefault="007F0110" w:rsidP="002C40EE">
      <w:pPr>
        <w:ind w:right="-26" w:firstLine="709"/>
        <w:rPr>
          <w:rFonts w:ascii="Times New Roman" w:hAnsi="Times New Roman" w:cs="Times New Roman"/>
          <w:sz w:val="28"/>
          <w:szCs w:val="28"/>
          <w:lang w:val="kk-KZ"/>
        </w:rPr>
      </w:pPr>
    </w:p>
    <w:p w14:paraId="1CD8403E" w14:textId="77777777" w:rsidR="00893BA3" w:rsidRDefault="00893BA3" w:rsidP="002C40EE">
      <w:pPr>
        <w:ind w:right="-26" w:firstLine="709"/>
        <w:rPr>
          <w:rFonts w:ascii="Times New Roman" w:hAnsi="Times New Roman" w:cs="Times New Roman"/>
          <w:sz w:val="28"/>
          <w:szCs w:val="28"/>
          <w:lang w:val="kk-KZ"/>
        </w:rPr>
      </w:pPr>
    </w:p>
    <w:p w14:paraId="2F255AD9" w14:textId="77777777" w:rsidR="00893BA3" w:rsidRDefault="00893BA3" w:rsidP="002C40EE">
      <w:pPr>
        <w:ind w:right="-26" w:firstLine="709"/>
        <w:rPr>
          <w:rFonts w:ascii="Times New Roman" w:hAnsi="Times New Roman" w:cs="Times New Roman"/>
          <w:sz w:val="28"/>
          <w:szCs w:val="28"/>
          <w:lang w:val="kk-KZ"/>
        </w:rPr>
      </w:pPr>
    </w:p>
    <w:p w14:paraId="03867E3F" w14:textId="77777777" w:rsidR="007F0110" w:rsidRDefault="007F0110" w:rsidP="002C40EE">
      <w:pPr>
        <w:ind w:right="-26" w:firstLine="709"/>
        <w:jc w:val="center"/>
        <w:rPr>
          <w:rFonts w:ascii="Times New Roman" w:hAnsi="Times New Roman" w:cs="Times New Roman"/>
          <w:b/>
          <w:sz w:val="28"/>
          <w:szCs w:val="28"/>
          <w:lang w:val="kk-KZ"/>
        </w:rPr>
      </w:pPr>
      <w:r w:rsidRPr="00FF329F">
        <w:rPr>
          <w:rFonts w:ascii="Times New Roman" w:hAnsi="Times New Roman" w:cs="Times New Roman"/>
          <w:b/>
          <w:sz w:val="28"/>
          <w:szCs w:val="28"/>
          <w:lang w:val="kk-KZ"/>
        </w:rPr>
        <w:t>ШАКИРОВА АРАЙЛЫ ДАЛЕЛОВНА</w:t>
      </w:r>
    </w:p>
    <w:p w14:paraId="59A5EAA9" w14:textId="77777777" w:rsidR="007F0110" w:rsidRDefault="007F0110" w:rsidP="002C40EE">
      <w:pPr>
        <w:ind w:right="-26" w:firstLine="709"/>
        <w:jc w:val="center"/>
        <w:rPr>
          <w:rFonts w:ascii="Times New Roman" w:hAnsi="Times New Roman" w:cs="Times New Roman"/>
          <w:b/>
          <w:sz w:val="28"/>
          <w:szCs w:val="28"/>
          <w:lang w:val="kk-KZ"/>
        </w:rPr>
      </w:pPr>
    </w:p>
    <w:p w14:paraId="4D2842F0" w14:textId="0558AA97" w:rsidR="007F0110" w:rsidRDefault="008459B0" w:rsidP="002C40EE">
      <w:pPr>
        <w:spacing w:line="240" w:lineRule="auto"/>
        <w:ind w:right="-26"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Әлеуметтік-психологиялық тренинг арқылы білімгерлердің педагогикалық қабілеттерін дамыту </w:t>
      </w:r>
    </w:p>
    <w:p w14:paraId="1C9CE075" w14:textId="77777777" w:rsidR="007F0110" w:rsidRDefault="007F0110" w:rsidP="002C40EE">
      <w:pPr>
        <w:ind w:right="-26" w:firstLine="709"/>
        <w:jc w:val="center"/>
        <w:rPr>
          <w:rFonts w:ascii="Times New Roman" w:hAnsi="Times New Roman" w:cs="Times New Roman"/>
          <w:b/>
          <w:sz w:val="28"/>
          <w:szCs w:val="28"/>
          <w:lang w:val="kk-KZ"/>
        </w:rPr>
      </w:pPr>
    </w:p>
    <w:p w14:paraId="495BB83A" w14:textId="77777777" w:rsidR="007F0110" w:rsidRDefault="007F0110" w:rsidP="002C40EE">
      <w:pPr>
        <w:ind w:right="-26" w:firstLine="709"/>
        <w:jc w:val="center"/>
        <w:rPr>
          <w:rFonts w:ascii="Times New Roman" w:hAnsi="Times New Roman" w:cs="Times New Roman"/>
          <w:b/>
          <w:sz w:val="28"/>
          <w:szCs w:val="28"/>
          <w:lang w:val="kk-KZ"/>
        </w:rPr>
      </w:pPr>
    </w:p>
    <w:p w14:paraId="5EB76D19" w14:textId="77777777" w:rsidR="007F0110" w:rsidRDefault="007F0110" w:rsidP="002C40EE">
      <w:pPr>
        <w:ind w:right="-26" w:firstLine="709"/>
        <w:jc w:val="center"/>
        <w:rPr>
          <w:rFonts w:ascii="Times New Roman" w:hAnsi="Times New Roman" w:cs="Times New Roman"/>
          <w:b/>
          <w:sz w:val="28"/>
          <w:szCs w:val="28"/>
          <w:lang w:val="kk-KZ"/>
        </w:rPr>
      </w:pPr>
    </w:p>
    <w:p w14:paraId="3DE144BA" w14:textId="77777777" w:rsidR="007F0110" w:rsidRDefault="007F0110" w:rsidP="002C40EE">
      <w:pPr>
        <w:autoSpaceDE w:val="0"/>
        <w:autoSpaceDN w:val="0"/>
        <w:adjustRightInd w:val="0"/>
        <w:ind w:right="-26" w:firstLine="709"/>
        <w:jc w:val="center"/>
        <w:rPr>
          <w:rFonts w:ascii="Times New Roman" w:hAnsi="Times New Roman" w:cs="Times New Roman"/>
          <w:sz w:val="28"/>
          <w:szCs w:val="28"/>
          <w:lang w:val="kk-KZ"/>
        </w:rPr>
      </w:pPr>
      <w:r w:rsidRPr="00FF329F">
        <w:rPr>
          <w:rFonts w:ascii="Times New Roman" w:hAnsi="Times New Roman" w:cs="Times New Roman"/>
          <w:sz w:val="28"/>
          <w:szCs w:val="28"/>
          <w:lang w:val="kk-KZ"/>
        </w:rPr>
        <w:t>«8</w:t>
      </w:r>
      <w:r w:rsidRPr="00FF329F">
        <w:rPr>
          <w:rFonts w:ascii="Times New Roman" w:hAnsi="Times New Roman" w:cs="Times New Roman"/>
          <w:sz w:val="28"/>
          <w:szCs w:val="28"/>
          <w:lang w:val="en-US"/>
        </w:rPr>
        <w:t>D</w:t>
      </w:r>
      <w:r w:rsidRPr="00FF329F">
        <w:rPr>
          <w:rFonts w:ascii="Times New Roman" w:hAnsi="Times New Roman" w:cs="Times New Roman"/>
          <w:sz w:val="28"/>
          <w:szCs w:val="28"/>
        </w:rPr>
        <w:t xml:space="preserve">01101 – </w:t>
      </w:r>
      <w:r w:rsidRPr="00FF329F">
        <w:rPr>
          <w:rFonts w:ascii="Times New Roman" w:hAnsi="Times New Roman" w:cs="Times New Roman"/>
          <w:sz w:val="28"/>
          <w:szCs w:val="28"/>
          <w:lang w:val="kk-KZ"/>
        </w:rPr>
        <w:t xml:space="preserve">Педагогика және психология» </w:t>
      </w:r>
    </w:p>
    <w:p w14:paraId="06167BF3" w14:textId="77777777" w:rsidR="007F0110" w:rsidRDefault="007F0110" w:rsidP="002C40EE">
      <w:pPr>
        <w:autoSpaceDE w:val="0"/>
        <w:autoSpaceDN w:val="0"/>
        <w:adjustRightInd w:val="0"/>
        <w:ind w:right="-26" w:firstLine="709"/>
        <w:jc w:val="center"/>
        <w:rPr>
          <w:rFonts w:ascii="Times New Roman" w:hAnsi="Times New Roman" w:cs="Times New Roman"/>
          <w:sz w:val="28"/>
          <w:szCs w:val="28"/>
          <w:lang w:val="kk-KZ"/>
        </w:rPr>
      </w:pPr>
    </w:p>
    <w:p w14:paraId="279DCDBB" w14:textId="77777777" w:rsidR="007F0110" w:rsidRDefault="007F0110" w:rsidP="002C40EE">
      <w:pPr>
        <w:autoSpaceDE w:val="0"/>
        <w:autoSpaceDN w:val="0"/>
        <w:adjustRightInd w:val="0"/>
        <w:ind w:right="-26" w:firstLine="709"/>
        <w:jc w:val="center"/>
        <w:rPr>
          <w:rFonts w:ascii="Times New Roman" w:hAnsi="Times New Roman" w:cs="Times New Roman"/>
          <w:sz w:val="28"/>
          <w:szCs w:val="28"/>
          <w:lang w:val="kk-KZ"/>
        </w:rPr>
      </w:pPr>
    </w:p>
    <w:p w14:paraId="15D90469" w14:textId="77777777" w:rsidR="00925B20" w:rsidRDefault="00925B20" w:rsidP="002C40EE">
      <w:pPr>
        <w:autoSpaceDE w:val="0"/>
        <w:autoSpaceDN w:val="0"/>
        <w:adjustRightInd w:val="0"/>
        <w:spacing w:after="0" w:line="240" w:lineRule="auto"/>
        <w:ind w:right="-26"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Философия докторы (</w:t>
      </w:r>
      <w:r w:rsidRPr="00925B20">
        <w:rPr>
          <w:rFonts w:ascii="Times New Roman" w:hAnsi="Times New Roman" w:cs="Times New Roman"/>
          <w:sz w:val="28"/>
          <w:szCs w:val="28"/>
          <w:lang w:val="kk-KZ"/>
        </w:rPr>
        <w:t>PhD</w:t>
      </w:r>
      <w:r>
        <w:rPr>
          <w:rFonts w:ascii="Times New Roman" w:hAnsi="Times New Roman" w:cs="Times New Roman"/>
          <w:sz w:val="28"/>
          <w:szCs w:val="28"/>
          <w:lang w:val="kk-KZ"/>
        </w:rPr>
        <w:t>)</w:t>
      </w:r>
    </w:p>
    <w:p w14:paraId="6BEA381A" w14:textId="4A5F706F" w:rsidR="007F0110" w:rsidRDefault="00925B20" w:rsidP="002C40EE">
      <w:pPr>
        <w:autoSpaceDE w:val="0"/>
        <w:autoSpaceDN w:val="0"/>
        <w:adjustRightInd w:val="0"/>
        <w:spacing w:after="0" w:line="240" w:lineRule="auto"/>
        <w:ind w:right="-26"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дәрежесін алу үшін дайындалған диссертация</w:t>
      </w:r>
    </w:p>
    <w:p w14:paraId="5E2C1601" w14:textId="77777777" w:rsidR="007F0110" w:rsidRDefault="007F0110" w:rsidP="002C40EE">
      <w:pPr>
        <w:autoSpaceDE w:val="0"/>
        <w:autoSpaceDN w:val="0"/>
        <w:adjustRightInd w:val="0"/>
        <w:ind w:right="-26" w:firstLine="709"/>
        <w:jc w:val="center"/>
        <w:rPr>
          <w:b/>
          <w:bCs/>
          <w:lang w:val="kk-KZ"/>
        </w:rPr>
      </w:pPr>
    </w:p>
    <w:p w14:paraId="462FA577" w14:textId="77777777" w:rsidR="007F0110" w:rsidRPr="00A71546" w:rsidRDefault="007F0110" w:rsidP="002C40EE">
      <w:pPr>
        <w:autoSpaceDE w:val="0"/>
        <w:autoSpaceDN w:val="0"/>
        <w:adjustRightInd w:val="0"/>
        <w:spacing w:after="0" w:line="240" w:lineRule="auto"/>
        <w:ind w:right="-26" w:firstLine="709"/>
        <w:jc w:val="center"/>
        <w:rPr>
          <w:rFonts w:ascii="Times New Roman" w:hAnsi="Times New Roman" w:cs="Times New Roman"/>
          <w:bCs/>
          <w:sz w:val="28"/>
          <w:szCs w:val="28"/>
          <w:lang w:val="kk-KZ"/>
        </w:rPr>
      </w:pPr>
    </w:p>
    <w:p w14:paraId="10173041" w14:textId="3DCCB039" w:rsidR="00925B20" w:rsidRDefault="007F0110" w:rsidP="002C40EE">
      <w:pPr>
        <w:autoSpaceDE w:val="0"/>
        <w:autoSpaceDN w:val="0"/>
        <w:adjustRightInd w:val="0"/>
        <w:spacing w:after="0" w:line="240" w:lineRule="auto"/>
        <w:ind w:right="-26" w:firstLine="709"/>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00925B20">
        <w:rPr>
          <w:rFonts w:ascii="Times New Roman" w:hAnsi="Times New Roman" w:cs="Times New Roman"/>
          <w:bCs/>
          <w:sz w:val="28"/>
          <w:szCs w:val="28"/>
          <w:lang w:val="kk-KZ"/>
        </w:rPr>
        <w:t xml:space="preserve">                                                 Отандық ғылыми кеңесші:</w:t>
      </w:r>
    </w:p>
    <w:p w14:paraId="4A6920EC" w14:textId="2BE6776B" w:rsidR="00925B20" w:rsidRDefault="00925B20" w:rsidP="003414AD">
      <w:pPr>
        <w:autoSpaceDE w:val="0"/>
        <w:autoSpaceDN w:val="0"/>
        <w:adjustRightInd w:val="0"/>
        <w:spacing w:after="0" w:line="240" w:lineRule="auto"/>
        <w:ind w:right="-26" w:firstLine="709"/>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00902AC2">
        <w:rPr>
          <w:rFonts w:ascii="Times New Roman" w:hAnsi="Times New Roman" w:cs="Times New Roman"/>
          <w:bCs/>
          <w:sz w:val="28"/>
          <w:szCs w:val="28"/>
          <w:lang w:val="kk-KZ"/>
        </w:rPr>
        <w:t xml:space="preserve">                   </w:t>
      </w:r>
      <w:r w:rsidR="00D93468">
        <w:rPr>
          <w:rFonts w:ascii="Times New Roman" w:hAnsi="Times New Roman" w:cs="Times New Roman"/>
          <w:bCs/>
          <w:sz w:val="28"/>
          <w:szCs w:val="28"/>
          <w:lang w:val="kk-KZ"/>
        </w:rPr>
        <w:t xml:space="preserve">    </w:t>
      </w:r>
      <w:r w:rsidR="00902AC2">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психология ғылымдарының докторы,</w:t>
      </w:r>
      <w:r w:rsidR="003414AD">
        <w:rPr>
          <w:rFonts w:ascii="Times New Roman" w:hAnsi="Times New Roman" w:cs="Times New Roman"/>
          <w:bCs/>
          <w:sz w:val="28"/>
          <w:szCs w:val="28"/>
          <w:lang w:val="kk-KZ"/>
        </w:rPr>
        <w:t xml:space="preserve">                                                       </w:t>
      </w:r>
    </w:p>
    <w:p w14:paraId="43800775" w14:textId="705CF3EE" w:rsidR="003414AD" w:rsidRDefault="009E0BEB" w:rsidP="00925B20">
      <w:pPr>
        <w:autoSpaceDE w:val="0"/>
        <w:autoSpaceDN w:val="0"/>
        <w:adjustRightInd w:val="0"/>
        <w:spacing w:after="0" w:line="240" w:lineRule="auto"/>
        <w:ind w:right="-26" w:firstLine="709"/>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00292E5C">
        <w:rPr>
          <w:rFonts w:ascii="Times New Roman" w:hAnsi="Times New Roman" w:cs="Times New Roman"/>
          <w:bCs/>
          <w:sz w:val="28"/>
          <w:szCs w:val="28"/>
          <w:lang w:val="kk-KZ"/>
        </w:rPr>
        <w:t xml:space="preserve">  </w:t>
      </w:r>
      <w:r w:rsidR="003414AD">
        <w:rPr>
          <w:rFonts w:ascii="Times New Roman" w:hAnsi="Times New Roman" w:cs="Times New Roman"/>
          <w:bCs/>
          <w:sz w:val="28"/>
          <w:szCs w:val="28"/>
          <w:lang w:val="kk-KZ"/>
        </w:rPr>
        <w:t xml:space="preserve">                                                              қауымдастырылған профессор (доцент)                                                                       </w:t>
      </w:r>
      <w:r w:rsidR="00292E5C">
        <w:rPr>
          <w:rFonts w:ascii="Times New Roman" w:hAnsi="Times New Roman" w:cs="Times New Roman"/>
          <w:bCs/>
          <w:sz w:val="28"/>
          <w:szCs w:val="28"/>
          <w:lang w:val="kk-KZ"/>
        </w:rPr>
        <w:t xml:space="preserve">                      </w:t>
      </w:r>
      <w:r w:rsidR="00902AC2">
        <w:rPr>
          <w:rFonts w:ascii="Times New Roman" w:hAnsi="Times New Roman" w:cs="Times New Roman"/>
          <w:bCs/>
          <w:sz w:val="28"/>
          <w:szCs w:val="28"/>
          <w:lang w:val="kk-KZ"/>
        </w:rPr>
        <w:t xml:space="preserve"> </w:t>
      </w:r>
    </w:p>
    <w:p w14:paraId="47DC0D2D" w14:textId="3906EDB1" w:rsidR="007F0110" w:rsidRDefault="003414AD" w:rsidP="00925B20">
      <w:pPr>
        <w:autoSpaceDE w:val="0"/>
        <w:autoSpaceDN w:val="0"/>
        <w:adjustRightInd w:val="0"/>
        <w:spacing w:after="0" w:line="240" w:lineRule="auto"/>
        <w:ind w:right="-26" w:firstLine="709"/>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00292E5C">
        <w:rPr>
          <w:rFonts w:ascii="Times New Roman" w:hAnsi="Times New Roman" w:cs="Times New Roman"/>
          <w:bCs/>
          <w:sz w:val="28"/>
          <w:szCs w:val="28"/>
          <w:lang w:val="kk-KZ"/>
        </w:rPr>
        <w:t>Токсанбаева Н.К.</w:t>
      </w:r>
    </w:p>
    <w:p w14:paraId="78D0E40F" w14:textId="77777777" w:rsidR="00292E5C" w:rsidRDefault="00925B20" w:rsidP="00925B20">
      <w:pPr>
        <w:autoSpaceDE w:val="0"/>
        <w:autoSpaceDN w:val="0"/>
        <w:adjustRightInd w:val="0"/>
        <w:spacing w:after="0" w:line="240" w:lineRule="auto"/>
        <w:ind w:right="-26" w:firstLine="709"/>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p>
    <w:p w14:paraId="615DC174" w14:textId="3D968E11" w:rsidR="00925B20" w:rsidRDefault="00292E5C" w:rsidP="00925B20">
      <w:pPr>
        <w:autoSpaceDE w:val="0"/>
        <w:autoSpaceDN w:val="0"/>
        <w:adjustRightInd w:val="0"/>
        <w:spacing w:after="0" w:line="240" w:lineRule="auto"/>
        <w:ind w:right="-26" w:firstLine="709"/>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00925B20">
        <w:rPr>
          <w:rFonts w:ascii="Times New Roman" w:hAnsi="Times New Roman" w:cs="Times New Roman"/>
          <w:bCs/>
          <w:sz w:val="28"/>
          <w:szCs w:val="28"/>
          <w:lang w:val="kk-KZ"/>
        </w:rPr>
        <w:t>Шетелдік ғылыми кеңесші</w:t>
      </w:r>
    </w:p>
    <w:p w14:paraId="71184701" w14:textId="04D52538" w:rsidR="00925B20" w:rsidRDefault="00925B20" w:rsidP="00925B20">
      <w:pPr>
        <w:autoSpaceDE w:val="0"/>
        <w:autoSpaceDN w:val="0"/>
        <w:adjustRightInd w:val="0"/>
        <w:spacing w:after="0" w:line="240" w:lineRule="auto"/>
        <w:ind w:right="-26" w:firstLine="709"/>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00902AC2">
        <w:rPr>
          <w:rFonts w:ascii="Times New Roman" w:hAnsi="Times New Roman" w:cs="Times New Roman"/>
          <w:bCs/>
          <w:sz w:val="28"/>
          <w:szCs w:val="28"/>
          <w:lang w:val="kk-KZ"/>
        </w:rPr>
        <w:t xml:space="preserve">                     </w:t>
      </w:r>
      <w:r w:rsidR="00D93468">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педагогика ғылымдарының докторы,</w:t>
      </w:r>
    </w:p>
    <w:p w14:paraId="64D37B12" w14:textId="5549B934" w:rsidR="00925B20" w:rsidRPr="00A71546" w:rsidRDefault="00925B20" w:rsidP="00925B20">
      <w:pPr>
        <w:autoSpaceDE w:val="0"/>
        <w:autoSpaceDN w:val="0"/>
        <w:adjustRightInd w:val="0"/>
        <w:spacing w:after="0" w:line="240" w:lineRule="auto"/>
        <w:ind w:right="-26" w:firstLine="709"/>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00902AC2">
        <w:rPr>
          <w:rFonts w:ascii="Times New Roman" w:hAnsi="Times New Roman" w:cs="Times New Roman"/>
          <w:bCs/>
          <w:sz w:val="28"/>
          <w:szCs w:val="28"/>
          <w:lang w:val="kk-KZ"/>
        </w:rPr>
        <w:t xml:space="preserve">                      </w:t>
      </w:r>
      <w:r w:rsidR="00D93468">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профессор Римантас Желвис (Литва) </w:t>
      </w:r>
    </w:p>
    <w:p w14:paraId="5FF24918" w14:textId="77777777" w:rsidR="007F0110" w:rsidRPr="00A71546" w:rsidRDefault="007F0110" w:rsidP="002C40EE">
      <w:pPr>
        <w:autoSpaceDE w:val="0"/>
        <w:autoSpaceDN w:val="0"/>
        <w:adjustRightInd w:val="0"/>
        <w:spacing w:after="0" w:line="240" w:lineRule="auto"/>
        <w:ind w:right="-26" w:firstLine="709"/>
        <w:jc w:val="center"/>
        <w:rPr>
          <w:rFonts w:ascii="Times New Roman" w:hAnsi="Times New Roman" w:cs="Times New Roman"/>
          <w:bCs/>
          <w:sz w:val="28"/>
          <w:szCs w:val="28"/>
          <w:lang w:val="kk-KZ"/>
        </w:rPr>
      </w:pPr>
    </w:p>
    <w:p w14:paraId="70EF3574" w14:textId="512D8F29" w:rsidR="007F0110" w:rsidRDefault="00B657EB" w:rsidP="002C40EE">
      <w:pPr>
        <w:autoSpaceDE w:val="0"/>
        <w:autoSpaceDN w:val="0"/>
        <w:adjustRightInd w:val="0"/>
        <w:spacing w:after="0" w:line="240" w:lineRule="auto"/>
        <w:ind w:right="-26" w:firstLine="709"/>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p>
    <w:p w14:paraId="0E762C66" w14:textId="77777777" w:rsidR="005A71B3" w:rsidRDefault="005A71B3" w:rsidP="002C40EE">
      <w:pPr>
        <w:autoSpaceDE w:val="0"/>
        <w:autoSpaceDN w:val="0"/>
        <w:adjustRightInd w:val="0"/>
        <w:spacing w:after="0" w:line="240" w:lineRule="auto"/>
        <w:ind w:right="-26" w:firstLine="709"/>
        <w:jc w:val="center"/>
        <w:rPr>
          <w:rFonts w:ascii="Times New Roman" w:hAnsi="Times New Roman" w:cs="Times New Roman"/>
          <w:bCs/>
          <w:sz w:val="28"/>
          <w:szCs w:val="28"/>
          <w:lang w:val="kk-KZ"/>
        </w:rPr>
      </w:pPr>
    </w:p>
    <w:p w14:paraId="23E28A05" w14:textId="77777777" w:rsidR="007F0110" w:rsidRPr="00A71546" w:rsidRDefault="007F0110" w:rsidP="002C40EE">
      <w:pPr>
        <w:autoSpaceDE w:val="0"/>
        <w:autoSpaceDN w:val="0"/>
        <w:adjustRightInd w:val="0"/>
        <w:spacing w:after="0" w:line="240" w:lineRule="auto"/>
        <w:ind w:right="-26" w:firstLine="709"/>
        <w:jc w:val="center"/>
        <w:rPr>
          <w:rFonts w:ascii="Times New Roman" w:hAnsi="Times New Roman" w:cs="Times New Roman"/>
          <w:bCs/>
          <w:sz w:val="28"/>
          <w:szCs w:val="28"/>
          <w:lang w:val="kk-KZ"/>
        </w:rPr>
      </w:pPr>
    </w:p>
    <w:p w14:paraId="376FF0AC" w14:textId="6DB8A00C" w:rsidR="00925B20" w:rsidRDefault="00925B20" w:rsidP="002C40EE">
      <w:pPr>
        <w:autoSpaceDE w:val="0"/>
        <w:autoSpaceDN w:val="0"/>
        <w:adjustRightInd w:val="0"/>
        <w:spacing w:after="0" w:line="240" w:lineRule="auto"/>
        <w:ind w:right="-26" w:firstLine="709"/>
        <w:jc w:val="center"/>
        <w:rPr>
          <w:rFonts w:ascii="Times New Roman" w:hAnsi="Times New Roman" w:cs="Times New Roman"/>
          <w:bCs/>
          <w:sz w:val="28"/>
          <w:szCs w:val="28"/>
          <w:lang w:val="kk-KZ"/>
        </w:rPr>
      </w:pPr>
      <w:r>
        <w:rPr>
          <w:rFonts w:ascii="Times New Roman" w:hAnsi="Times New Roman" w:cs="Times New Roman"/>
          <w:bCs/>
          <w:sz w:val="28"/>
          <w:szCs w:val="28"/>
          <w:lang w:val="kk-KZ"/>
        </w:rPr>
        <w:t>Қазақстан Республикасы</w:t>
      </w:r>
    </w:p>
    <w:p w14:paraId="5C70C814" w14:textId="74C0AEFD" w:rsidR="00925B20" w:rsidRDefault="00925B20" w:rsidP="002C40EE">
      <w:pPr>
        <w:autoSpaceDE w:val="0"/>
        <w:autoSpaceDN w:val="0"/>
        <w:adjustRightInd w:val="0"/>
        <w:spacing w:after="0" w:line="240" w:lineRule="auto"/>
        <w:ind w:right="-26" w:firstLine="709"/>
        <w:jc w:val="center"/>
        <w:rPr>
          <w:rFonts w:ascii="Times New Roman" w:hAnsi="Times New Roman" w:cs="Times New Roman"/>
          <w:bCs/>
          <w:sz w:val="28"/>
          <w:szCs w:val="28"/>
          <w:lang w:val="kk-KZ"/>
        </w:rPr>
      </w:pPr>
      <w:r>
        <w:rPr>
          <w:rFonts w:ascii="Times New Roman" w:hAnsi="Times New Roman" w:cs="Times New Roman"/>
          <w:bCs/>
          <w:sz w:val="28"/>
          <w:szCs w:val="28"/>
          <w:lang w:val="kk-KZ"/>
        </w:rPr>
        <w:t>Талдықорған, 2023</w:t>
      </w:r>
    </w:p>
    <w:tbl>
      <w:tblPr>
        <w:tblStyle w:val="af"/>
        <w:tblW w:w="9922"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30"/>
        <w:gridCol w:w="992"/>
      </w:tblGrid>
      <w:tr w:rsidR="007F0110" w:rsidRPr="003417B7" w14:paraId="60522BC5" w14:textId="77777777" w:rsidTr="00DD7DC6">
        <w:tc>
          <w:tcPr>
            <w:tcW w:w="9922" w:type="dxa"/>
            <w:gridSpan w:val="2"/>
          </w:tcPr>
          <w:p w14:paraId="1F061CBE" w14:textId="48897007" w:rsidR="00DD7DC6" w:rsidRDefault="00925B20" w:rsidP="00925B20">
            <w:pPr>
              <w:ind w:right="-284"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МАЗМҰНЫ</w:t>
            </w:r>
          </w:p>
          <w:p w14:paraId="15650A8B" w14:textId="77777777" w:rsidR="00925B20" w:rsidRPr="003417B7" w:rsidRDefault="00925B20" w:rsidP="00925B20">
            <w:pPr>
              <w:ind w:right="-284" w:firstLine="709"/>
              <w:jc w:val="center"/>
              <w:rPr>
                <w:rFonts w:ascii="Times New Roman" w:hAnsi="Times New Roman" w:cs="Times New Roman"/>
                <w:b/>
                <w:sz w:val="28"/>
                <w:szCs w:val="28"/>
                <w:lang w:val="kk-KZ"/>
              </w:rPr>
            </w:pPr>
          </w:p>
        </w:tc>
      </w:tr>
      <w:tr w:rsidR="007F0110" w:rsidRPr="003417B7" w14:paraId="7BF51A54" w14:textId="77777777" w:rsidTr="00DD7DC6">
        <w:tc>
          <w:tcPr>
            <w:tcW w:w="8930" w:type="dxa"/>
          </w:tcPr>
          <w:p w14:paraId="4B660406" w14:textId="179E6B07" w:rsidR="007F0110" w:rsidRPr="003417B7" w:rsidRDefault="00925B20" w:rsidP="00925B20">
            <w:pPr>
              <w:ind w:right="-284"/>
              <w:jc w:val="both"/>
              <w:rPr>
                <w:rFonts w:ascii="Times New Roman" w:hAnsi="Times New Roman" w:cs="Times New Roman"/>
                <w:b/>
                <w:sz w:val="28"/>
                <w:szCs w:val="28"/>
                <w:lang w:val="kk-KZ"/>
              </w:rPr>
            </w:pPr>
            <w:r>
              <w:rPr>
                <w:rFonts w:ascii="Times New Roman" w:hAnsi="Times New Roman" w:cs="Times New Roman"/>
                <w:b/>
                <w:sz w:val="28"/>
                <w:szCs w:val="28"/>
                <w:lang w:val="kk-KZ"/>
              </w:rPr>
              <w:t>НОРМАТИВТІК СІЛТЕМЕЛЕР</w:t>
            </w:r>
            <w:r w:rsidR="009E0BEB" w:rsidRPr="00DD7DC6">
              <w:rPr>
                <w:rFonts w:ascii="Times New Roman" w:hAnsi="Times New Roman" w:cs="Times New Roman"/>
                <w:sz w:val="28"/>
                <w:szCs w:val="28"/>
                <w:lang w:val="kk-KZ"/>
              </w:rPr>
              <w:t>................................</w:t>
            </w:r>
            <w:r w:rsidR="00BA6D56" w:rsidRPr="00DD7DC6">
              <w:rPr>
                <w:rFonts w:ascii="Times New Roman" w:hAnsi="Times New Roman" w:cs="Times New Roman"/>
                <w:sz w:val="28"/>
                <w:szCs w:val="28"/>
                <w:lang w:val="kk-KZ"/>
              </w:rPr>
              <w:t>.</w:t>
            </w:r>
            <w:r w:rsidR="00DD7DC6" w:rsidRPr="00DD7DC6">
              <w:rPr>
                <w:rFonts w:ascii="Times New Roman" w:hAnsi="Times New Roman" w:cs="Times New Roman"/>
                <w:sz w:val="28"/>
                <w:szCs w:val="28"/>
                <w:lang w:val="kk-KZ"/>
              </w:rPr>
              <w:t>........................</w:t>
            </w:r>
            <w:r>
              <w:rPr>
                <w:rFonts w:ascii="Times New Roman" w:hAnsi="Times New Roman" w:cs="Times New Roman"/>
                <w:sz w:val="28"/>
                <w:szCs w:val="28"/>
                <w:lang w:val="kk-KZ"/>
              </w:rPr>
              <w:t>........</w:t>
            </w:r>
            <w:r w:rsidR="00DD7DC6" w:rsidRPr="00DD7DC6">
              <w:rPr>
                <w:rFonts w:ascii="Times New Roman" w:hAnsi="Times New Roman" w:cs="Times New Roman"/>
                <w:sz w:val="28"/>
                <w:szCs w:val="28"/>
                <w:lang w:val="kk-KZ"/>
              </w:rPr>
              <w:t>.</w:t>
            </w:r>
            <w:r>
              <w:rPr>
                <w:rFonts w:ascii="Times New Roman" w:hAnsi="Times New Roman" w:cs="Times New Roman"/>
                <w:sz w:val="28"/>
                <w:szCs w:val="28"/>
                <w:lang w:val="kk-KZ"/>
              </w:rPr>
              <w:t>..</w:t>
            </w:r>
          </w:p>
        </w:tc>
        <w:tc>
          <w:tcPr>
            <w:tcW w:w="992" w:type="dxa"/>
          </w:tcPr>
          <w:p w14:paraId="23B543C1" w14:textId="05DC88C1" w:rsidR="007F0110" w:rsidRPr="00DD7DC6" w:rsidRDefault="005E570D" w:rsidP="00E94724">
            <w:pPr>
              <w:ind w:right="-284" w:firstLine="175"/>
              <w:jc w:val="both"/>
              <w:rPr>
                <w:rFonts w:ascii="Times New Roman" w:hAnsi="Times New Roman" w:cs="Times New Roman"/>
                <w:sz w:val="28"/>
                <w:szCs w:val="28"/>
                <w:lang w:val="kk-KZ"/>
              </w:rPr>
            </w:pPr>
            <w:r w:rsidRPr="00DD7DC6">
              <w:rPr>
                <w:rFonts w:ascii="Times New Roman" w:hAnsi="Times New Roman" w:cs="Times New Roman"/>
                <w:sz w:val="28"/>
                <w:szCs w:val="28"/>
                <w:lang w:val="kk-KZ"/>
              </w:rPr>
              <w:t>4</w:t>
            </w:r>
          </w:p>
        </w:tc>
      </w:tr>
      <w:tr w:rsidR="007F0110" w:rsidRPr="003417B7" w14:paraId="1A455524" w14:textId="77777777" w:rsidTr="00DD7DC6">
        <w:tc>
          <w:tcPr>
            <w:tcW w:w="8930" w:type="dxa"/>
          </w:tcPr>
          <w:p w14:paraId="04FFF2D8" w14:textId="516CEB4B" w:rsidR="007F0110" w:rsidRPr="003417B7" w:rsidRDefault="00925B20" w:rsidP="00925B20">
            <w:pPr>
              <w:ind w:right="-284"/>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АНЫҚТАМАЛАР </w:t>
            </w:r>
            <w:r w:rsidR="00DD7DC6" w:rsidRPr="00DD7DC6">
              <w:rPr>
                <w:rFonts w:ascii="Times New Roman" w:hAnsi="Times New Roman" w:cs="Times New Roman"/>
                <w:sz w:val="28"/>
                <w:szCs w:val="28"/>
                <w:lang w:val="kk-KZ"/>
              </w:rPr>
              <w:t>.............</w:t>
            </w:r>
            <w:r w:rsidR="009E0BEB" w:rsidRPr="00DD7DC6">
              <w:rPr>
                <w:rFonts w:ascii="Times New Roman" w:hAnsi="Times New Roman" w:cs="Times New Roman"/>
                <w:sz w:val="28"/>
                <w:szCs w:val="28"/>
                <w:lang w:val="kk-KZ"/>
              </w:rPr>
              <w:t>....................................</w:t>
            </w:r>
            <w:r w:rsidR="00DD7DC6" w:rsidRPr="00DD7DC6">
              <w:rPr>
                <w:rFonts w:ascii="Times New Roman" w:hAnsi="Times New Roman" w:cs="Times New Roman"/>
                <w:sz w:val="28"/>
                <w:szCs w:val="28"/>
                <w:lang w:val="kk-KZ"/>
              </w:rPr>
              <w:t>...............................</w:t>
            </w:r>
            <w:r>
              <w:rPr>
                <w:rFonts w:ascii="Times New Roman" w:hAnsi="Times New Roman" w:cs="Times New Roman"/>
                <w:sz w:val="28"/>
                <w:szCs w:val="28"/>
                <w:lang w:val="kk-KZ"/>
              </w:rPr>
              <w:t>.............</w:t>
            </w:r>
            <w:r w:rsidR="00DD7DC6" w:rsidRPr="00DD7DC6">
              <w:rPr>
                <w:rFonts w:ascii="Times New Roman" w:hAnsi="Times New Roman" w:cs="Times New Roman"/>
                <w:sz w:val="28"/>
                <w:szCs w:val="28"/>
                <w:lang w:val="kk-KZ"/>
              </w:rPr>
              <w:t>.</w:t>
            </w:r>
          </w:p>
        </w:tc>
        <w:tc>
          <w:tcPr>
            <w:tcW w:w="992" w:type="dxa"/>
          </w:tcPr>
          <w:p w14:paraId="6A13F25A" w14:textId="07BEB0CD" w:rsidR="007F0110" w:rsidRPr="00DD7DC6" w:rsidRDefault="005E570D" w:rsidP="00E94724">
            <w:pPr>
              <w:ind w:right="-284" w:firstLine="175"/>
              <w:jc w:val="both"/>
              <w:rPr>
                <w:rFonts w:ascii="Times New Roman" w:hAnsi="Times New Roman" w:cs="Times New Roman"/>
                <w:sz w:val="28"/>
                <w:szCs w:val="28"/>
                <w:lang w:val="kk-KZ"/>
              </w:rPr>
            </w:pPr>
            <w:r w:rsidRPr="00DD7DC6">
              <w:rPr>
                <w:rFonts w:ascii="Times New Roman" w:hAnsi="Times New Roman" w:cs="Times New Roman"/>
                <w:sz w:val="28"/>
                <w:szCs w:val="28"/>
                <w:lang w:val="kk-KZ"/>
              </w:rPr>
              <w:t>5</w:t>
            </w:r>
          </w:p>
        </w:tc>
      </w:tr>
      <w:tr w:rsidR="007F0110" w:rsidRPr="003417B7" w14:paraId="1BD7AE0A" w14:textId="77777777" w:rsidTr="00DD7DC6">
        <w:tc>
          <w:tcPr>
            <w:tcW w:w="8930" w:type="dxa"/>
          </w:tcPr>
          <w:p w14:paraId="70E015E0" w14:textId="49893EA4" w:rsidR="007F0110" w:rsidRPr="003417B7" w:rsidRDefault="00925B20" w:rsidP="00925B20">
            <w:pPr>
              <w:ind w:right="-284"/>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БЕЛГІЛЕУЛЕР ЖӘНЕ ҚЫСҚАРТУЛАР </w:t>
            </w:r>
            <w:r w:rsidR="009E0BEB" w:rsidRPr="00DD7DC6">
              <w:rPr>
                <w:rFonts w:ascii="Times New Roman" w:hAnsi="Times New Roman" w:cs="Times New Roman"/>
                <w:sz w:val="28"/>
                <w:szCs w:val="28"/>
                <w:lang w:val="kk-KZ"/>
              </w:rPr>
              <w:t>.................</w:t>
            </w:r>
            <w:r w:rsidR="00DD7DC6" w:rsidRPr="00DD7DC6">
              <w:rPr>
                <w:rFonts w:ascii="Times New Roman" w:hAnsi="Times New Roman" w:cs="Times New Roman"/>
                <w:sz w:val="28"/>
                <w:szCs w:val="28"/>
                <w:lang w:val="kk-KZ"/>
              </w:rPr>
              <w:t>..</w:t>
            </w:r>
            <w:r w:rsidR="00BA6D56" w:rsidRPr="00DD7DC6">
              <w:rPr>
                <w:rFonts w:ascii="Times New Roman" w:hAnsi="Times New Roman" w:cs="Times New Roman"/>
                <w:sz w:val="28"/>
                <w:szCs w:val="28"/>
                <w:lang w:val="kk-KZ"/>
              </w:rPr>
              <w:t>......................</w:t>
            </w:r>
            <w:r>
              <w:rPr>
                <w:rFonts w:ascii="Times New Roman" w:hAnsi="Times New Roman" w:cs="Times New Roman"/>
                <w:sz w:val="28"/>
                <w:szCs w:val="28"/>
                <w:lang w:val="kk-KZ"/>
              </w:rPr>
              <w:t>.........</w:t>
            </w:r>
            <w:r w:rsidR="00BA6D56" w:rsidRPr="00DD7DC6">
              <w:rPr>
                <w:rFonts w:ascii="Times New Roman" w:hAnsi="Times New Roman" w:cs="Times New Roman"/>
                <w:sz w:val="28"/>
                <w:szCs w:val="28"/>
                <w:lang w:val="kk-KZ"/>
              </w:rPr>
              <w:t xml:space="preserve">. </w:t>
            </w:r>
            <w:r w:rsidR="00CA641C">
              <w:rPr>
                <w:rFonts w:ascii="Times New Roman" w:hAnsi="Times New Roman" w:cs="Times New Roman"/>
                <w:b/>
                <w:sz w:val="28"/>
                <w:szCs w:val="28"/>
                <w:lang w:val="kk-KZ"/>
              </w:rPr>
              <w:t xml:space="preserve"> </w:t>
            </w:r>
            <w:r w:rsidR="00BA6D56">
              <w:rPr>
                <w:rFonts w:ascii="Times New Roman" w:hAnsi="Times New Roman" w:cs="Times New Roman"/>
                <w:b/>
                <w:sz w:val="28"/>
                <w:szCs w:val="28"/>
                <w:lang w:val="kk-KZ"/>
              </w:rPr>
              <w:t xml:space="preserve"> </w:t>
            </w:r>
          </w:p>
        </w:tc>
        <w:tc>
          <w:tcPr>
            <w:tcW w:w="992" w:type="dxa"/>
          </w:tcPr>
          <w:p w14:paraId="5FB41D5F" w14:textId="1FFDBEFC" w:rsidR="007F0110" w:rsidRPr="00DD7DC6" w:rsidRDefault="00664911" w:rsidP="00E94724">
            <w:pPr>
              <w:ind w:right="-284" w:firstLine="175"/>
              <w:jc w:val="both"/>
              <w:rPr>
                <w:rFonts w:ascii="Times New Roman" w:hAnsi="Times New Roman" w:cs="Times New Roman"/>
                <w:sz w:val="28"/>
                <w:szCs w:val="28"/>
                <w:lang w:val="kk-KZ"/>
              </w:rPr>
            </w:pPr>
            <w:r>
              <w:rPr>
                <w:rFonts w:ascii="Times New Roman" w:hAnsi="Times New Roman" w:cs="Times New Roman"/>
                <w:sz w:val="28"/>
                <w:szCs w:val="28"/>
                <w:lang w:val="kk-KZ"/>
              </w:rPr>
              <w:t>7</w:t>
            </w:r>
          </w:p>
        </w:tc>
      </w:tr>
      <w:tr w:rsidR="007F0110" w:rsidRPr="003417B7" w14:paraId="6B7D1019" w14:textId="77777777" w:rsidTr="00DD7DC6">
        <w:tc>
          <w:tcPr>
            <w:tcW w:w="8930" w:type="dxa"/>
          </w:tcPr>
          <w:p w14:paraId="3C3C7805" w14:textId="3FE85C37" w:rsidR="007F0110" w:rsidRPr="003417B7" w:rsidRDefault="00925B20" w:rsidP="00925B20">
            <w:pPr>
              <w:ind w:right="-284"/>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КІРІСПЕ </w:t>
            </w:r>
            <w:r w:rsidR="009E0BEB" w:rsidRPr="00DD7DC6">
              <w:rPr>
                <w:rFonts w:ascii="Times New Roman" w:hAnsi="Times New Roman" w:cs="Times New Roman"/>
                <w:sz w:val="28"/>
                <w:szCs w:val="28"/>
                <w:lang w:val="kk-KZ"/>
              </w:rPr>
              <w:t>..........................</w:t>
            </w:r>
            <w:r>
              <w:rPr>
                <w:rFonts w:ascii="Times New Roman" w:hAnsi="Times New Roman" w:cs="Times New Roman"/>
                <w:sz w:val="28"/>
                <w:szCs w:val="28"/>
                <w:lang w:val="kk-KZ"/>
              </w:rPr>
              <w:t>...</w:t>
            </w:r>
            <w:r w:rsidR="009E0BEB" w:rsidRPr="00DD7DC6">
              <w:rPr>
                <w:rFonts w:ascii="Times New Roman" w:hAnsi="Times New Roman" w:cs="Times New Roman"/>
                <w:sz w:val="28"/>
                <w:szCs w:val="28"/>
                <w:lang w:val="kk-KZ"/>
              </w:rPr>
              <w:t>...........................................</w:t>
            </w:r>
            <w:r w:rsidR="00BA6D56" w:rsidRPr="00DD7DC6">
              <w:rPr>
                <w:rFonts w:ascii="Times New Roman" w:hAnsi="Times New Roman" w:cs="Times New Roman"/>
                <w:sz w:val="28"/>
                <w:szCs w:val="28"/>
                <w:lang w:val="kk-KZ"/>
              </w:rPr>
              <w:t>...............................</w:t>
            </w:r>
            <w:r w:rsidR="00CA641C" w:rsidRPr="00DD7DC6">
              <w:rPr>
                <w:rFonts w:ascii="Times New Roman" w:hAnsi="Times New Roman" w:cs="Times New Roman"/>
                <w:sz w:val="28"/>
                <w:szCs w:val="28"/>
                <w:lang w:val="kk-KZ"/>
              </w:rPr>
              <w:t>.</w:t>
            </w:r>
            <w:r w:rsidR="00E94724" w:rsidRPr="00DD7DC6">
              <w:rPr>
                <w:rFonts w:ascii="Times New Roman" w:hAnsi="Times New Roman" w:cs="Times New Roman"/>
                <w:sz w:val="28"/>
                <w:szCs w:val="28"/>
                <w:lang w:val="kk-KZ"/>
              </w:rPr>
              <w:t>.....</w:t>
            </w:r>
            <w:r w:rsidR="00BA6D56">
              <w:rPr>
                <w:rFonts w:ascii="Times New Roman" w:hAnsi="Times New Roman" w:cs="Times New Roman"/>
                <w:b/>
                <w:sz w:val="28"/>
                <w:szCs w:val="28"/>
                <w:lang w:val="kk-KZ"/>
              </w:rPr>
              <w:t xml:space="preserve"> </w:t>
            </w:r>
          </w:p>
        </w:tc>
        <w:tc>
          <w:tcPr>
            <w:tcW w:w="992" w:type="dxa"/>
          </w:tcPr>
          <w:p w14:paraId="76D52F1B" w14:textId="33E58ECE" w:rsidR="007F0110" w:rsidRPr="00DD7DC6" w:rsidRDefault="00664911" w:rsidP="00E94724">
            <w:pPr>
              <w:ind w:right="-284" w:firstLine="175"/>
              <w:jc w:val="both"/>
              <w:rPr>
                <w:rFonts w:ascii="Times New Roman" w:hAnsi="Times New Roman" w:cs="Times New Roman"/>
                <w:sz w:val="28"/>
                <w:szCs w:val="28"/>
                <w:lang w:val="kk-KZ"/>
              </w:rPr>
            </w:pPr>
            <w:r>
              <w:rPr>
                <w:rFonts w:ascii="Times New Roman" w:hAnsi="Times New Roman" w:cs="Times New Roman"/>
                <w:sz w:val="28"/>
                <w:szCs w:val="28"/>
                <w:lang w:val="kk-KZ"/>
              </w:rPr>
              <w:t>8</w:t>
            </w:r>
          </w:p>
        </w:tc>
      </w:tr>
      <w:tr w:rsidR="007F0110" w:rsidRPr="003417B7" w14:paraId="5302B62E" w14:textId="77777777" w:rsidTr="00DD7DC6">
        <w:trPr>
          <w:trHeight w:val="83"/>
        </w:trPr>
        <w:tc>
          <w:tcPr>
            <w:tcW w:w="8930" w:type="dxa"/>
          </w:tcPr>
          <w:p w14:paraId="4E04F8B7" w14:textId="2F0C108D" w:rsidR="00852FD9" w:rsidRDefault="004C16D2" w:rsidP="00DD7DC6">
            <w:pPr>
              <w:pStyle w:val="a3"/>
              <w:tabs>
                <w:tab w:val="left" w:pos="9424"/>
              </w:tabs>
              <w:spacing w:line="240" w:lineRule="auto"/>
              <w:ind w:left="33" w:right="34"/>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1 </w:t>
            </w:r>
            <w:r w:rsidR="00852FD9" w:rsidRPr="002C202F">
              <w:rPr>
                <w:rFonts w:ascii="Times New Roman" w:hAnsi="Times New Roman" w:cs="Times New Roman"/>
                <w:b/>
                <w:sz w:val="28"/>
                <w:szCs w:val="28"/>
                <w:lang w:val="kk-KZ"/>
              </w:rPr>
              <w:t>ӘЛЕУМЕТТІК-ПСИХОЛОГИЯЛЫҚ ТРЕНИНГ АРҚЫЛЫ БІЛІМГЕРЛЕРДІҢ ПЕДАГОГИКАЛЫҚ ҚАБІЛЕТТЕРІН ДАМЫТУДЫҢ ТЕОРИЯЛЫҚ НЕГІЗДЕРІ</w:t>
            </w:r>
            <w:r w:rsidR="00852FD9" w:rsidRPr="00DD7DC6">
              <w:rPr>
                <w:rFonts w:ascii="Times New Roman" w:hAnsi="Times New Roman" w:cs="Times New Roman"/>
                <w:sz w:val="28"/>
                <w:szCs w:val="28"/>
                <w:lang w:val="kk-KZ"/>
              </w:rPr>
              <w:t>..........</w:t>
            </w:r>
            <w:r w:rsidR="00615EDA" w:rsidRPr="00DD7DC6">
              <w:rPr>
                <w:rFonts w:ascii="Times New Roman" w:hAnsi="Times New Roman" w:cs="Times New Roman"/>
                <w:sz w:val="28"/>
                <w:szCs w:val="28"/>
                <w:lang w:val="kk-KZ"/>
              </w:rPr>
              <w:t>............................</w:t>
            </w:r>
          </w:p>
          <w:p w14:paraId="5C70353D" w14:textId="036C94F8" w:rsidR="00615EDA" w:rsidRDefault="00615EDA" w:rsidP="00DD7DC6">
            <w:pPr>
              <w:pStyle w:val="a3"/>
              <w:tabs>
                <w:tab w:val="left" w:pos="9424"/>
              </w:tabs>
              <w:spacing w:line="240" w:lineRule="auto"/>
              <w:ind w:left="33" w:right="34"/>
              <w:jc w:val="both"/>
              <w:rPr>
                <w:rFonts w:ascii="Times New Roman" w:hAnsi="Times New Roman"/>
                <w:sz w:val="28"/>
                <w:szCs w:val="28"/>
                <w:lang w:val="kk-KZ"/>
              </w:rPr>
            </w:pPr>
            <w:r>
              <w:rPr>
                <w:rFonts w:ascii="Times New Roman" w:hAnsi="Times New Roman"/>
                <w:sz w:val="28"/>
                <w:szCs w:val="28"/>
                <w:lang w:val="kk-KZ"/>
              </w:rPr>
              <w:t xml:space="preserve">1.1 </w:t>
            </w:r>
            <w:r w:rsidR="00564005">
              <w:rPr>
                <w:rFonts w:ascii="Times New Roman" w:hAnsi="Times New Roman"/>
                <w:sz w:val="28"/>
                <w:szCs w:val="28"/>
                <w:lang w:val="kk-KZ"/>
              </w:rPr>
              <w:t xml:space="preserve"> </w:t>
            </w:r>
            <w:r>
              <w:rPr>
                <w:rFonts w:ascii="Times New Roman" w:hAnsi="Times New Roman"/>
                <w:sz w:val="28"/>
                <w:szCs w:val="28"/>
                <w:lang w:val="kk-KZ"/>
              </w:rPr>
              <w:t>ЖОО-да ә</w:t>
            </w:r>
            <w:r w:rsidRPr="00B578D8">
              <w:rPr>
                <w:rFonts w:ascii="Times New Roman" w:eastAsia="Calibri" w:hAnsi="Times New Roman"/>
                <w:sz w:val="28"/>
                <w:lang w:val="kk-KZ"/>
              </w:rPr>
              <w:t>леуметтік-психологиялық тренинг арқылы қабілеттерді дамытудың психологиялық ерекшеліктері</w:t>
            </w:r>
            <w:r w:rsidRPr="00B578D8">
              <w:rPr>
                <w:rFonts w:ascii="Times New Roman" w:hAnsi="Times New Roman" w:cs="Times New Roman"/>
                <w:sz w:val="28"/>
                <w:szCs w:val="28"/>
                <w:lang w:val="kk-KZ"/>
              </w:rPr>
              <w:t>...............</w:t>
            </w:r>
            <w:r>
              <w:rPr>
                <w:rFonts w:ascii="Times New Roman" w:hAnsi="Times New Roman"/>
                <w:sz w:val="28"/>
                <w:szCs w:val="28"/>
                <w:lang w:val="kk-KZ"/>
              </w:rPr>
              <w:t>..............................</w:t>
            </w:r>
          </w:p>
          <w:p w14:paraId="04325DB8" w14:textId="2FF37CD6" w:rsidR="00615EDA" w:rsidRDefault="00564005" w:rsidP="00DD7DC6">
            <w:pPr>
              <w:pStyle w:val="a3"/>
              <w:tabs>
                <w:tab w:val="left" w:pos="9424"/>
              </w:tabs>
              <w:spacing w:line="240" w:lineRule="auto"/>
              <w:ind w:left="33" w:right="34"/>
              <w:jc w:val="both"/>
              <w:rPr>
                <w:rFonts w:ascii="Times New Roman" w:hAnsi="Times New Roman" w:cs="Times New Roman"/>
                <w:sz w:val="28"/>
                <w:szCs w:val="28"/>
                <w:lang w:val="kk-KZ"/>
              </w:rPr>
            </w:pPr>
            <w:r>
              <w:rPr>
                <w:rFonts w:ascii="Times New Roman" w:hAnsi="Times New Roman"/>
                <w:sz w:val="28"/>
                <w:lang w:val="kk-KZ"/>
              </w:rPr>
              <w:t xml:space="preserve">1.2 </w:t>
            </w:r>
            <w:r w:rsidR="008735AA" w:rsidRPr="002F35EE">
              <w:rPr>
                <w:rFonts w:ascii="Times New Roman" w:hAnsi="Times New Roman"/>
                <w:sz w:val="28"/>
                <w:lang w:val="kk-KZ"/>
              </w:rPr>
              <w:t>Болашақ</w:t>
            </w:r>
            <w:r w:rsidR="001A4E1D" w:rsidRPr="002F35EE">
              <w:rPr>
                <w:rFonts w:ascii="Times New Roman" w:hAnsi="Times New Roman"/>
                <w:sz w:val="28"/>
                <w:lang w:val="kk-KZ"/>
              </w:rPr>
              <w:t xml:space="preserve"> педагог-психологтардың</w:t>
            </w:r>
            <w:r w:rsidR="00615EDA" w:rsidRPr="002F35EE">
              <w:rPr>
                <w:rFonts w:ascii="Times New Roman" w:hAnsi="Times New Roman"/>
                <w:sz w:val="28"/>
                <w:lang w:val="kk-KZ"/>
              </w:rPr>
              <w:t xml:space="preserve"> педагогикалық қабілеттерін дамыту мәселелерін теориялық зерттеу..</w:t>
            </w:r>
            <w:r w:rsidR="00615EDA" w:rsidRPr="002F35EE">
              <w:rPr>
                <w:rFonts w:ascii="Times New Roman" w:hAnsi="Times New Roman" w:cs="Times New Roman"/>
                <w:sz w:val="28"/>
                <w:szCs w:val="28"/>
                <w:lang w:val="kk-KZ"/>
              </w:rPr>
              <w:t>..........................</w:t>
            </w:r>
            <w:r w:rsidR="001A4E1D" w:rsidRPr="002F35EE">
              <w:rPr>
                <w:rFonts w:ascii="Times New Roman" w:hAnsi="Times New Roman" w:cs="Times New Roman"/>
                <w:sz w:val="28"/>
                <w:szCs w:val="28"/>
                <w:lang w:val="kk-KZ"/>
              </w:rPr>
              <w:t>...........................</w:t>
            </w:r>
          </w:p>
          <w:p w14:paraId="516CFE83" w14:textId="1CB9E987" w:rsidR="00615EDA" w:rsidRDefault="00615EDA" w:rsidP="00DD7DC6">
            <w:pPr>
              <w:pStyle w:val="a3"/>
              <w:tabs>
                <w:tab w:val="left" w:pos="1276"/>
                <w:tab w:val="left" w:pos="9424"/>
              </w:tabs>
              <w:spacing w:after="0" w:line="240" w:lineRule="auto"/>
              <w:ind w:left="33" w:right="34"/>
              <w:jc w:val="both"/>
              <w:rPr>
                <w:rFonts w:ascii="Times New Roman" w:hAnsi="Times New Roman" w:cs="Times New Roman"/>
                <w:sz w:val="28"/>
                <w:szCs w:val="28"/>
                <w:lang w:val="kk-KZ"/>
              </w:rPr>
            </w:pPr>
            <w:r>
              <w:rPr>
                <w:rFonts w:ascii="Times New Roman" w:eastAsia="Calibri" w:hAnsi="Times New Roman"/>
                <w:sz w:val="28"/>
                <w:lang w:val="kk-KZ"/>
              </w:rPr>
              <w:t xml:space="preserve">1.3 </w:t>
            </w:r>
            <w:r w:rsidRPr="00174B63">
              <w:rPr>
                <w:rFonts w:ascii="Times New Roman" w:eastAsia="Calibri" w:hAnsi="Times New Roman"/>
                <w:sz w:val="28"/>
                <w:lang w:val="kk-KZ"/>
              </w:rPr>
              <w:t>Әлеуметтік-психологиялық тренинг арқылы білімгерлердің педагогикалық қабілеттерін дамытудың  алғышарттарын теориялық талдау</w:t>
            </w:r>
            <w:r w:rsidRPr="00174B63">
              <w:rPr>
                <w:rFonts w:ascii="Times New Roman" w:hAnsi="Times New Roman" w:cs="Times New Roman"/>
                <w:sz w:val="28"/>
                <w:szCs w:val="28"/>
                <w:lang w:val="kk-KZ"/>
              </w:rPr>
              <w:t>..........................................................................................................</w:t>
            </w:r>
          </w:p>
          <w:p w14:paraId="31820498" w14:textId="6422C456" w:rsidR="00615EDA" w:rsidRPr="00DD7DC6" w:rsidRDefault="00615EDA" w:rsidP="00DD7DC6">
            <w:pPr>
              <w:tabs>
                <w:tab w:val="left" w:pos="1276"/>
              </w:tabs>
              <w:ind w:left="33"/>
              <w:jc w:val="both"/>
              <w:rPr>
                <w:rFonts w:ascii="Times New Roman" w:hAnsi="Times New Roman"/>
                <w:bCs/>
                <w:sz w:val="28"/>
                <w:szCs w:val="28"/>
                <w:lang w:val="kk-KZ"/>
              </w:rPr>
            </w:pPr>
            <w:r>
              <w:rPr>
                <w:rFonts w:ascii="Times New Roman" w:hAnsi="Times New Roman" w:cs="Times New Roman"/>
                <w:b/>
                <w:sz w:val="28"/>
                <w:szCs w:val="28"/>
                <w:lang w:val="kk-KZ"/>
              </w:rPr>
              <w:t xml:space="preserve">2 </w:t>
            </w:r>
            <w:r w:rsidRPr="008118F6">
              <w:rPr>
                <w:rFonts w:ascii="Times New Roman" w:hAnsi="Times New Roman"/>
                <w:b/>
                <w:bCs/>
                <w:sz w:val="28"/>
                <w:szCs w:val="28"/>
                <w:lang w:val="kk-KZ"/>
              </w:rPr>
              <w:t xml:space="preserve">ӘЛЕУМЕТТІК-ПСИХОЛОГИЯЛЫҚ ТРЕНИНГ АРҚЫЛЫ  </w:t>
            </w:r>
            <w:r>
              <w:rPr>
                <w:rFonts w:ascii="Times New Roman" w:hAnsi="Times New Roman"/>
                <w:b/>
                <w:bCs/>
                <w:sz w:val="28"/>
                <w:szCs w:val="28"/>
                <w:lang w:val="kk-KZ"/>
              </w:rPr>
              <w:t>БІЛІМГЕРЛЕРДІҢ</w:t>
            </w:r>
            <w:r w:rsidRPr="008118F6">
              <w:rPr>
                <w:rFonts w:ascii="Times New Roman" w:hAnsi="Times New Roman"/>
                <w:b/>
                <w:bCs/>
                <w:sz w:val="28"/>
                <w:szCs w:val="28"/>
                <w:lang w:val="kk-KZ"/>
              </w:rPr>
              <w:t xml:space="preserve"> ПЕДАГОГИКАЛЫҚ ҚАБІЛЕТТЕРІН ДАМЫТУДЫҢ ЭКСПЕРИМЕНТАЛДЫҚ </w:t>
            </w:r>
            <w:r>
              <w:rPr>
                <w:rFonts w:ascii="Times New Roman" w:hAnsi="Times New Roman"/>
                <w:b/>
                <w:bCs/>
                <w:sz w:val="28"/>
                <w:szCs w:val="28"/>
                <w:lang w:val="kk-KZ"/>
              </w:rPr>
              <w:t xml:space="preserve"> ЗЕРТТЕЛУІ</w:t>
            </w:r>
            <w:r w:rsidRPr="00DD7DC6">
              <w:rPr>
                <w:rFonts w:ascii="Times New Roman" w:hAnsi="Times New Roman"/>
                <w:bCs/>
                <w:sz w:val="28"/>
                <w:szCs w:val="28"/>
                <w:lang w:val="kk-KZ"/>
              </w:rPr>
              <w:t>...............</w:t>
            </w:r>
            <w:r w:rsidR="00DD7DC6" w:rsidRPr="00DD7DC6">
              <w:rPr>
                <w:rFonts w:ascii="Times New Roman" w:hAnsi="Times New Roman"/>
                <w:bCs/>
                <w:sz w:val="28"/>
                <w:szCs w:val="28"/>
                <w:lang w:val="kk-KZ"/>
              </w:rPr>
              <w:t>....</w:t>
            </w:r>
          </w:p>
          <w:p w14:paraId="33D8C418" w14:textId="77777777" w:rsidR="00615EDA" w:rsidRDefault="00615EDA" w:rsidP="00DD7DC6">
            <w:pPr>
              <w:ind w:left="33"/>
              <w:jc w:val="both"/>
              <w:rPr>
                <w:rFonts w:ascii="Times New Roman" w:hAnsi="Times New Roman"/>
                <w:bCs/>
                <w:sz w:val="28"/>
                <w:szCs w:val="28"/>
                <w:lang w:val="kk-KZ"/>
              </w:rPr>
            </w:pPr>
            <w:r w:rsidRPr="00174B63">
              <w:rPr>
                <w:rFonts w:ascii="Times New Roman" w:hAnsi="Times New Roman"/>
                <w:bCs/>
                <w:sz w:val="28"/>
                <w:szCs w:val="28"/>
                <w:lang w:val="kk-KZ"/>
              </w:rPr>
              <w:t>2.1 Әлеуметтік-психологиялық тренинг арқылы  білімгерлердің  педагогикалық қабілеттерін дамытуды зерттеу әдістемелерінің   маңыздылығы</w:t>
            </w:r>
            <w:r>
              <w:rPr>
                <w:rFonts w:ascii="Times New Roman" w:hAnsi="Times New Roman"/>
                <w:bCs/>
                <w:sz w:val="28"/>
                <w:szCs w:val="28"/>
                <w:lang w:val="kk-KZ"/>
              </w:rPr>
              <w:t>............................................................................................</w:t>
            </w:r>
          </w:p>
          <w:p w14:paraId="03DF2BF8" w14:textId="78278DB2" w:rsidR="00615EDA" w:rsidRDefault="00615EDA" w:rsidP="00DD7DC6">
            <w:pPr>
              <w:widowControl w:val="0"/>
              <w:tabs>
                <w:tab w:val="left" w:pos="1487"/>
              </w:tabs>
              <w:autoSpaceDE w:val="0"/>
              <w:autoSpaceDN w:val="0"/>
              <w:ind w:left="33" w:right="-32"/>
              <w:jc w:val="both"/>
              <w:rPr>
                <w:rFonts w:ascii="Times New Roman" w:hAnsi="Times New Roman" w:cs="Times New Roman"/>
                <w:sz w:val="28"/>
                <w:lang w:val="kk-KZ"/>
              </w:rPr>
            </w:pPr>
            <w:r w:rsidRPr="006C0AF4">
              <w:rPr>
                <w:rFonts w:ascii="Times New Roman" w:hAnsi="Times New Roman" w:cs="Times New Roman"/>
                <w:sz w:val="28"/>
                <w:lang w:val="kk-KZ"/>
              </w:rPr>
              <w:t>2.2. Білімгерлердің  педагогикалық қабілеттерінің әлеуметтік –психологиялық</w:t>
            </w:r>
            <w:r w:rsidRPr="006C0AF4">
              <w:rPr>
                <w:rFonts w:ascii="Times New Roman" w:hAnsi="Times New Roman" w:cs="Times New Roman"/>
                <w:spacing w:val="1"/>
                <w:sz w:val="28"/>
                <w:lang w:val="kk-KZ"/>
              </w:rPr>
              <w:t xml:space="preserve"> </w:t>
            </w:r>
            <w:r w:rsidRPr="006C0AF4">
              <w:rPr>
                <w:rFonts w:ascii="Times New Roman" w:hAnsi="Times New Roman" w:cs="Times New Roman"/>
                <w:sz w:val="28"/>
                <w:lang w:val="kk-KZ"/>
              </w:rPr>
              <w:t xml:space="preserve"> тренинг арқылы</w:t>
            </w:r>
            <w:r w:rsidRPr="006C0AF4">
              <w:rPr>
                <w:rFonts w:ascii="Times New Roman" w:hAnsi="Times New Roman" w:cs="Times New Roman"/>
                <w:spacing w:val="1"/>
                <w:sz w:val="28"/>
                <w:lang w:val="kk-KZ"/>
              </w:rPr>
              <w:t xml:space="preserve"> </w:t>
            </w:r>
            <w:r w:rsidRPr="006C0AF4">
              <w:rPr>
                <w:rFonts w:ascii="Times New Roman" w:hAnsi="Times New Roman" w:cs="Times New Roman"/>
                <w:sz w:val="28"/>
                <w:lang w:val="kk-KZ"/>
              </w:rPr>
              <w:t>даму</w:t>
            </w:r>
            <w:r w:rsidRPr="006C0AF4">
              <w:rPr>
                <w:rFonts w:ascii="Times New Roman" w:hAnsi="Times New Roman" w:cs="Times New Roman"/>
                <w:spacing w:val="1"/>
                <w:sz w:val="28"/>
                <w:lang w:val="kk-KZ"/>
              </w:rPr>
              <w:t xml:space="preserve"> </w:t>
            </w:r>
            <w:r w:rsidRPr="006C0AF4">
              <w:rPr>
                <w:rFonts w:ascii="Times New Roman" w:hAnsi="Times New Roman" w:cs="Times New Roman"/>
                <w:sz w:val="28"/>
                <w:lang w:val="kk-KZ"/>
              </w:rPr>
              <w:t>ерекшеліктерін</w:t>
            </w:r>
            <w:r w:rsidRPr="006C0AF4">
              <w:rPr>
                <w:rFonts w:ascii="Times New Roman" w:hAnsi="Times New Roman" w:cs="Times New Roman"/>
                <w:spacing w:val="-5"/>
                <w:sz w:val="28"/>
                <w:lang w:val="kk-KZ"/>
              </w:rPr>
              <w:t xml:space="preserve"> </w:t>
            </w:r>
            <w:r w:rsidRPr="006C0AF4">
              <w:rPr>
                <w:rFonts w:ascii="Times New Roman" w:hAnsi="Times New Roman" w:cs="Times New Roman"/>
                <w:sz w:val="28"/>
                <w:lang w:val="kk-KZ"/>
              </w:rPr>
              <w:t>эксперименттік</w:t>
            </w:r>
            <w:r w:rsidRPr="006C0AF4">
              <w:rPr>
                <w:rFonts w:ascii="Times New Roman" w:hAnsi="Times New Roman" w:cs="Times New Roman"/>
                <w:spacing w:val="-4"/>
                <w:sz w:val="28"/>
                <w:lang w:val="kk-KZ"/>
              </w:rPr>
              <w:t xml:space="preserve"> </w:t>
            </w:r>
            <w:r w:rsidRPr="006C0AF4">
              <w:rPr>
                <w:rFonts w:ascii="Times New Roman" w:hAnsi="Times New Roman" w:cs="Times New Roman"/>
                <w:sz w:val="28"/>
                <w:lang w:val="kk-KZ"/>
              </w:rPr>
              <w:t>зерттеу</w:t>
            </w:r>
            <w:r w:rsidRPr="006C0AF4">
              <w:rPr>
                <w:rFonts w:ascii="Times New Roman" w:hAnsi="Times New Roman" w:cs="Times New Roman"/>
                <w:spacing w:val="-3"/>
                <w:sz w:val="28"/>
                <w:lang w:val="kk-KZ"/>
              </w:rPr>
              <w:t xml:space="preserve"> </w:t>
            </w:r>
            <w:r w:rsidRPr="006C0AF4">
              <w:rPr>
                <w:rFonts w:ascii="Times New Roman" w:hAnsi="Times New Roman" w:cs="Times New Roman"/>
                <w:sz w:val="28"/>
                <w:lang w:val="kk-KZ"/>
              </w:rPr>
              <w:t>және</w:t>
            </w:r>
            <w:r w:rsidRPr="006C0AF4">
              <w:rPr>
                <w:rFonts w:ascii="Times New Roman" w:hAnsi="Times New Roman" w:cs="Times New Roman"/>
                <w:spacing w:val="-1"/>
                <w:sz w:val="28"/>
                <w:lang w:val="kk-KZ"/>
              </w:rPr>
              <w:t xml:space="preserve"> </w:t>
            </w:r>
            <w:r w:rsidRPr="006C0AF4">
              <w:rPr>
                <w:rFonts w:ascii="Times New Roman" w:hAnsi="Times New Roman" w:cs="Times New Roman"/>
                <w:sz w:val="28"/>
                <w:lang w:val="kk-KZ"/>
              </w:rPr>
              <w:t>бағалау</w:t>
            </w:r>
            <w:r w:rsidRPr="006C0AF4">
              <w:rPr>
                <w:rFonts w:ascii="Times New Roman" w:hAnsi="Times New Roman" w:cs="Times New Roman"/>
                <w:spacing w:val="-3"/>
                <w:sz w:val="28"/>
                <w:lang w:val="kk-KZ"/>
              </w:rPr>
              <w:t xml:space="preserve"> </w:t>
            </w:r>
            <w:r w:rsidRPr="006C0AF4">
              <w:rPr>
                <w:rFonts w:ascii="Times New Roman" w:hAnsi="Times New Roman" w:cs="Times New Roman"/>
                <w:sz w:val="28"/>
                <w:lang w:val="kk-KZ"/>
              </w:rPr>
              <w:t>процедурасы</w:t>
            </w:r>
            <w:r>
              <w:rPr>
                <w:rFonts w:ascii="Times New Roman" w:hAnsi="Times New Roman" w:cs="Times New Roman"/>
                <w:sz w:val="28"/>
                <w:lang w:val="kk-KZ"/>
              </w:rPr>
              <w:t>..................</w:t>
            </w:r>
            <w:r w:rsidR="00DD7DC6">
              <w:rPr>
                <w:rFonts w:ascii="Times New Roman" w:hAnsi="Times New Roman" w:cs="Times New Roman"/>
                <w:sz w:val="28"/>
                <w:lang w:val="kk-KZ"/>
              </w:rPr>
              <w:t>..............................</w:t>
            </w:r>
            <w:r>
              <w:rPr>
                <w:rFonts w:ascii="Times New Roman" w:hAnsi="Times New Roman" w:cs="Times New Roman"/>
                <w:sz w:val="28"/>
                <w:lang w:val="kk-KZ"/>
              </w:rPr>
              <w:t>..........</w:t>
            </w:r>
          </w:p>
          <w:p w14:paraId="7D962191" w14:textId="77777777" w:rsidR="00615EDA" w:rsidRDefault="00615EDA" w:rsidP="00DD7DC6">
            <w:pPr>
              <w:ind w:left="33"/>
              <w:jc w:val="both"/>
              <w:rPr>
                <w:rFonts w:ascii="Times New Roman" w:hAnsi="Times New Roman"/>
                <w:bCs/>
                <w:sz w:val="28"/>
                <w:szCs w:val="28"/>
                <w:lang w:val="kk-KZ"/>
              </w:rPr>
            </w:pPr>
            <w:r w:rsidRPr="006C0AF4">
              <w:rPr>
                <w:rStyle w:val="rynqvb"/>
                <w:rFonts w:ascii="Times New Roman" w:hAnsi="Times New Roman" w:cs="Times New Roman"/>
                <w:sz w:val="28"/>
                <w:szCs w:val="28"/>
                <w:lang w:val="kk-KZ"/>
              </w:rPr>
              <w:t xml:space="preserve">2.3 </w:t>
            </w:r>
            <w:r w:rsidRPr="006C0AF4">
              <w:rPr>
                <w:rFonts w:ascii="Times New Roman" w:hAnsi="Times New Roman"/>
                <w:bCs/>
                <w:sz w:val="28"/>
                <w:szCs w:val="28"/>
                <w:lang w:val="kk-KZ"/>
              </w:rPr>
              <w:t>Әлеуметтік-психологиялық тренинг арқылы  білімгерлердің педагогикалық қабілеттерін дамытудың эксперимент</w:t>
            </w:r>
            <w:r>
              <w:rPr>
                <w:rFonts w:ascii="Times New Roman" w:hAnsi="Times New Roman"/>
                <w:bCs/>
                <w:sz w:val="28"/>
                <w:szCs w:val="28"/>
                <w:lang w:val="kk-KZ"/>
              </w:rPr>
              <w:t>тен кейінгі нәтижелері.................................................................................................</w:t>
            </w:r>
          </w:p>
          <w:p w14:paraId="03476B07" w14:textId="17D37802" w:rsidR="00615EDA" w:rsidRDefault="00615EDA" w:rsidP="00B14F8F">
            <w:pPr>
              <w:pStyle w:val="10"/>
              <w:numPr>
                <w:ilvl w:val="0"/>
                <w:numId w:val="18"/>
              </w:numPr>
              <w:spacing w:before="0" w:beforeAutospacing="0" w:after="0" w:afterAutospacing="0"/>
              <w:ind w:left="33" w:right="-32" w:firstLine="0"/>
              <w:jc w:val="both"/>
              <w:textAlignment w:val="baseline"/>
              <w:outlineLvl w:val="0"/>
              <w:rPr>
                <w:sz w:val="28"/>
                <w:szCs w:val="28"/>
                <w:lang w:val="kk-KZ"/>
              </w:rPr>
            </w:pPr>
            <w:r>
              <w:rPr>
                <w:sz w:val="28"/>
                <w:szCs w:val="28"/>
                <w:lang w:val="kk-KZ"/>
              </w:rPr>
              <w:t>ӘЛЕУМЕТТІК-ПСИХОЛОГИЯЛЫҚ ТРЕНИНГ АРҚЫЛЫ БІЛІМГЕРЛЕРДІҢ ПЕДАГОГИКАЛЫҚ ҚАБІЛЕТТЕРІН ДАМЫТУ ЖҰМЫСТАРЫНЫҢ МАЗМҰНЫ МЕН ЖҮЙЕСІ</w:t>
            </w:r>
            <w:r w:rsidRPr="00DD7DC6">
              <w:rPr>
                <w:b w:val="0"/>
                <w:sz w:val="28"/>
                <w:szCs w:val="28"/>
                <w:lang w:val="kk-KZ"/>
              </w:rPr>
              <w:t>.....</w:t>
            </w:r>
            <w:r w:rsidR="00DD7DC6" w:rsidRPr="00DD7DC6">
              <w:rPr>
                <w:b w:val="0"/>
                <w:sz w:val="28"/>
                <w:szCs w:val="28"/>
                <w:lang w:val="kk-KZ"/>
              </w:rPr>
              <w:t>....</w:t>
            </w:r>
            <w:r w:rsidRPr="00DD7DC6">
              <w:rPr>
                <w:b w:val="0"/>
                <w:sz w:val="28"/>
                <w:szCs w:val="28"/>
                <w:lang w:val="kk-KZ"/>
              </w:rPr>
              <w:t>.</w:t>
            </w:r>
          </w:p>
          <w:p w14:paraId="1C4AEA98" w14:textId="2D2C7E6C" w:rsidR="00615EDA" w:rsidRDefault="000A3DAF" w:rsidP="00B14F8F">
            <w:pPr>
              <w:pStyle w:val="ae"/>
              <w:numPr>
                <w:ilvl w:val="1"/>
                <w:numId w:val="18"/>
              </w:numPr>
              <w:spacing w:before="0" w:beforeAutospacing="0" w:after="0" w:afterAutospacing="0"/>
              <w:ind w:left="33" w:right="-32" w:firstLine="0"/>
              <w:jc w:val="both"/>
              <w:rPr>
                <w:iCs/>
                <w:color w:val="211E1E"/>
                <w:sz w:val="28"/>
                <w:szCs w:val="28"/>
                <w:lang w:val="kk-KZ"/>
              </w:rPr>
            </w:pPr>
            <w:r w:rsidRPr="000A3DAF">
              <w:rPr>
                <w:iCs/>
                <w:color w:val="211E1E"/>
                <w:sz w:val="28"/>
                <w:szCs w:val="28"/>
                <w:lang w:val="kk-KZ"/>
              </w:rPr>
              <w:t>Әлеуметтік-психологиялық тренингті пайдалана отырып білімгерлердің педагогикалық қабілеттерін дамытудың құрылымдық-мазмұндық моделі және оның жұмыстарын ұйымдастыру</w:t>
            </w:r>
            <w:r w:rsidR="00615EDA" w:rsidRPr="00E36720">
              <w:rPr>
                <w:iCs/>
                <w:color w:val="211E1E"/>
                <w:sz w:val="28"/>
                <w:szCs w:val="28"/>
                <w:lang w:val="kk-KZ"/>
              </w:rPr>
              <w:t>.</w:t>
            </w:r>
            <w:r w:rsidR="00615EDA">
              <w:rPr>
                <w:iCs/>
                <w:color w:val="211E1E"/>
                <w:sz w:val="28"/>
                <w:szCs w:val="28"/>
                <w:lang w:val="kk-KZ"/>
              </w:rPr>
              <w:t>...</w:t>
            </w:r>
            <w:r>
              <w:rPr>
                <w:iCs/>
                <w:color w:val="211E1E"/>
                <w:sz w:val="28"/>
                <w:szCs w:val="28"/>
                <w:lang w:val="kk-KZ"/>
              </w:rPr>
              <w:t>.....</w:t>
            </w:r>
            <w:r w:rsidR="00615EDA">
              <w:rPr>
                <w:iCs/>
                <w:color w:val="211E1E"/>
                <w:sz w:val="28"/>
                <w:szCs w:val="28"/>
                <w:lang w:val="kk-KZ"/>
              </w:rPr>
              <w:t>..........</w:t>
            </w:r>
            <w:r w:rsidR="00DD7DC6">
              <w:rPr>
                <w:iCs/>
                <w:color w:val="211E1E"/>
                <w:sz w:val="28"/>
                <w:szCs w:val="28"/>
                <w:lang w:val="kk-KZ"/>
              </w:rPr>
              <w:t>....</w:t>
            </w:r>
          </w:p>
          <w:p w14:paraId="3B536AE7" w14:textId="2C46FA15" w:rsidR="001D68ED" w:rsidRPr="00F32A59" w:rsidRDefault="00B1606F" w:rsidP="00B14F8F">
            <w:pPr>
              <w:pStyle w:val="ae"/>
              <w:numPr>
                <w:ilvl w:val="1"/>
                <w:numId w:val="18"/>
              </w:numPr>
              <w:spacing w:before="0" w:beforeAutospacing="0" w:after="0" w:afterAutospacing="0"/>
              <w:ind w:left="33" w:right="-32" w:firstLine="0"/>
              <w:jc w:val="both"/>
              <w:rPr>
                <w:bCs/>
                <w:color w:val="211E1E"/>
                <w:sz w:val="28"/>
                <w:szCs w:val="28"/>
                <w:lang w:val="kk-KZ"/>
              </w:rPr>
            </w:pPr>
            <w:r w:rsidRPr="00B1606F">
              <w:rPr>
                <w:bCs/>
                <w:sz w:val="28"/>
                <w:szCs w:val="28"/>
                <w:lang w:val="kk-KZ"/>
              </w:rPr>
              <w:t>Білімгерлерді  оқу-әдістемелік тұрғыдан әдеуметтік-психологиялық тренинг</w:t>
            </w:r>
            <w:r w:rsidR="00CE3E06">
              <w:rPr>
                <w:bCs/>
                <w:sz w:val="28"/>
                <w:szCs w:val="28"/>
                <w:lang w:val="kk-KZ"/>
              </w:rPr>
              <w:t>п</w:t>
            </w:r>
            <w:r w:rsidRPr="00B1606F">
              <w:rPr>
                <w:bCs/>
                <w:sz w:val="28"/>
                <w:szCs w:val="28"/>
                <w:lang w:val="kk-KZ"/>
              </w:rPr>
              <w:t>ен педагогикалық қабілеттерін дамыту жұмыстарын ұйымдастыру.</w:t>
            </w:r>
            <w:r>
              <w:rPr>
                <w:bCs/>
                <w:sz w:val="28"/>
                <w:szCs w:val="28"/>
                <w:lang w:val="kk-KZ"/>
              </w:rPr>
              <w:t>.</w:t>
            </w:r>
            <w:r w:rsidR="00615EDA">
              <w:rPr>
                <w:bCs/>
                <w:sz w:val="28"/>
                <w:szCs w:val="28"/>
                <w:lang w:val="kk-KZ"/>
              </w:rPr>
              <w:t>....................................................................</w:t>
            </w:r>
            <w:r w:rsidR="00DD7DC6">
              <w:rPr>
                <w:bCs/>
                <w:sz w:val="28"/>
                <w:szCs w:val="28"/>
                <w:lang w:val="kk-KZ"/>
              </w:rPr>
              <w:t>.....</w:t>
            </w:r>
          </w:p>
          <w:p w14:paraId="7CCCAE2E" w14:textId="388BBEC8" w:rsidR="00F32A59" w:rsidRDefault="00F32A59" w:rsidP="00DD7DC6">
            <w:pPr>
              <w:ind w:left="33"/>
              <w:jc w:val="both"/>
              <w:rPr>
                <w:rFonts w:ascii="Times New Roman" w:hAnsi="Times New Roman" w:cs="Times New Roman"/>
                <w:bCs/>
                <w:sz w:val="28"/>
                <w:szCs w:val="28"/>
                <w:lang w:val="kk-KZ"/>
              </w:rPr>
            </w:pPr>
            <w:r w:rsidRPr="00F32A59">
              <w:rPr>
                <w:rFonts w:ascii="Times New Roman" w:hAnsi="Times New Roman" w:cs="Times New Roman"/>
                <w:bCs/>
                <w:iCs/>
                <w:sz w:val="28"/>
                <w:szCs w:val="28"/>
                <w:lang w:val="kk-KZ"/>
              </w:rPr>
              <w:t>3.3</w:t>
            </w:r>
            <w:r w:rsidR="00897A52">
              <w:rPr>
                <w:rFonts w:ascii="Times New Roman" w:hAnsi="Times New Roman" w:cs="Times New Roman"/>
                <w:bCs/>
                <w:sz w:val="28"/>
                <w:szCs w:val="28"/>
                <w:lang w:val="kk-KZ"/>
              </w:rPr>
              <w:t xml:space="preserve"> </w:t>
            </w:r>
            <w:r w:rsidRPr="00F32A59">
              <w:rPr>
                <w:rFonts w:ascii="Times New Roman" w:hAnsi="Times New Roman" w:cs="Times New Roman"/>
                <w:bCs/>
                <w:sz w:val="28"/>
                <w:szCs w:val="28"/>
                <w:lang w:val="kk-KZ"/>
              </w:rPr>
              <w:t>Әлеуметтік-психологиялық трениг арқылы педагогикалық қабілеттерді дамытуға арналған  оқу-әдістем</w:t>
            </w:r>
            <w:r>
              <w:rPr>
                <w:rFonts w:ascii="Times New Roman" w:hAnsi="Times New Roman" w:cs="Times New Roman"/>
                <w:bCs/>
                <w:sz w:val="28"/>
                <w:szCs w:val="28"/>
                <w:lang w:val="kk-KZ"/>
              </w:rPr>
              <w:t>елік бағдарламаның маңыздылығы.....................................................................................</w:t>
            </w:r>
            <w:r w:rsidR="00DD7DC6">
              <w:rPr>
                <w:rFonts w:ascii="Times New Roman" w:hAnsi="Times New Roman" w:cs="Times New Roman"/>
                <w:bCs/>
                <w:sz w:val="28"/>
                <w:szCs w:val="28"/>
                <w:lang w:val="kk-KZ"/>
              </w:rPr>
              <w:t>.....</w:t>
            </w:r>
          </w:p>
          <w:p w14:paraId="500A9927" w14:textId="77777777" w:rsidR="00F32A59" w:rsidRDefault="00F32A59" w:rsidP="00DD7DC6">
            <w:pPr>
              <w:pStyle w:val="ae"/>
              <w:spacing w:before="0" w:beforeAutospacing="0" w:after="0" w:afterAutospacing="0"/>
              <w:ind w:left="33" w:right="-32"/>
              <w:jc w:val="both"/>
              <w:rPr>
                <w:b/>
                <w:sz w:val="28"/>
                <w:szCs w:val="28"/>
                <w:lang w:val="kk-KZ"/>
              </w:rPr>
            </w:pPr>
            <w:r w:rsidRPr="003417B7">
              <w:rPr>
                <w:b/>
                <w:sz w:val="28"/>
                <w:szCs w:val="28"/>
                <w:lang w:val="kk-KZ"/>
              </w:rPr>
              <w:t>ҚОРЫТЫНДЫ</w:t>
            </w:r>
            <w:r w:rsidRPr="00DD7DC6">
              <w:rPr>
                <w:sz w:val="28"/>
                <w:szCs w:val="28"/>
                <w:lang w:val="kk-KZ"/>
              </w:rPr>
              <w:t>........................................................................................</w:t>
            </w:r>
          </w:p>
          <w:p w14:paraId="41A24030" w14:textId="77777777" w:rsidR="00F32A59" w:rsidRDefault="00F32A59" w:rsidP="00DD7DC6">
            <w:pPr>
              <w:pStyle w:val="ae"/>
              <w:spacing w:before="0" w:beforeAutospacing="0" w:after="0" w:afterAutospacing="0"/>
              <w:ind w:left="33" w:right="-32"/>
              <w:jc w:val="both"/>
              <w:rPr>
                <w:b/>
                <w:sz w:val="28"/>
                <w:szCs w:val="28"/>
                <w:lang w:val="kk-KZ"/>
              </w:rPr>
            </w:pPr>
            <w:r w:rsidRPr="003417B7">
              <w:rPr>
                <w:b/>
                <w:sz w:val="28"/>
                <w:szCs w:val="28"/>
                <w:lang w:val="kk-KZ"/>
              </w:rPr>
              <w:t>ПАЙДАЛАНЫЛҒАН ӘДЕБИЕТТЕР ТІЗІМІ</w:t>
            </w:r>
            <w:r w:rsidRPr="00DD7DC6">
              <w:rPr>
                <w:sz w:val="28"/>
                <w:szCs w:val="28"/>
                <w:lang w:val="kk-KZ"/>
              </w:rPr>
              <w:t>.........................................</w:t>
            </w:r>
          </w:p>
          <w:p w14:paraId="276E246D" w14:textId="25ABFDCA" w:rsidR="00897A52" w:rsidRDefault="00897A52" w:rsidP="00DD7DC6">
            <w:pPr>
              <w:pStyle w:val="ae"/>
              <w:spacing w:before="0" w:beforeAutospacing="0" w:after="0" w:afterAutospacing="0"/>
              <w:ind w:left="33" w:right="-32"/>
              <w:jc w:val="both"/>
              <w:rPr>
                <w:b/>
                <w:sz w:val="28"/>
                <w:szCs w:val="28"/>
                <w:lang w:val="kk-KZ"/>
              </w:rPr>
            </w:pPr>
            <w:r>
              <w:rPr>
                <w:b/>
                <w:sz w:val="28"/>
                <w:szCs w:val="28"/>
                <w:lang w:val="kk-KZ"/>
              </w:rPr>
              <w:t xml:space="preserve">ҚОСЫМША А - </w:t>
            </w:r>
            <w:r w:rsidRPr="008118F6">
              <w:rPr>
                <w:sz w:val="28"/>
                <w:szCs w:val="28"/>
                <w:lang w:val="kk-KZ"/>
              </w:rPr>
              <w:t>«</w:t>
            </w:r>
            <w:r w:rsidRPr="008118F6">
              <w:rPr>
                <w:bCs/>
                <w:sz w:val="28"/>
                <w:szCs w:val="28"/>
                <w:lang w:val="kk-KZ"/>
              </w:rPr>
              <w:t>Кәсіби-педагогикалық өзін-өзі дамытуға ішінара дайындық деңге</w:t>
            </w:r>
            <w:r>
              <w:rPr>
                <w:bCs/>
                <w:sz w:val="28"/>
                <w:szCs w:val="28"/>
                <w:lang w:val="kk-KZ"/>
              </w:rPr>
              <w:t xml:space="preserve">йінің диагностикасы» әдістемесі </w:t>
            </w:r>
            <w:r w:rsidRPr="00DD7DC6">
              <w:rPr>
                <w:sz w:val="28"/>
                <w:szCs w:val="28"/>
                <w:lang w:val="kk-KZ"/>
              </w:rPr>
              <w:t>......................................</w:t>
            </w:r>
          </w:p>
          <w:p w14:paraId="2EB0B05D" w14:textId="5391C78E" w:rsidR="00897A52" w:rsidRDefault="00980E61" w:rsidP="00DD7DC6">
            <w:pPr>
              <w:pStyle w:val="ae"/>
              <w:spacing w:before="0" w:beforeAutospacing="0" w:after="0" w:afterAutospacing="0"/>
              <w:ind w:left="33" w:right="-32"/>
              <w:jc w:val="both"/>
              <w:rPr>
                <w:b/>
                <w:sz w:val="28"/>
                <w:szCs w:val="28"/>
                <w:lang w:val="kk-KZ"/>
              </w:rPr>
            </w:pPr>
            <w:r>
              <w:rPr>
                <w:b/>
                <w:sz w:val="28"/>
                <w:szCs w:val="28"/>
                <w:lang w:val="kk-KZ"/>
              </w:rPr>
              <w:lastRenderedPageBreak/>
              <w:t>ҚОСЫМША Б</w:t>
            </w:r>
            <w:r w:rsidR="00897A52">
              <w:rPr>
                <w:b/>
                <w:sz w:val="28"/>
                <w:szCs w:val="28"/>
                <w:lang w:val="kk-KZ"/>
              </w:rPr>
              <w:t xml:space="preserve"> - </w:t>
            </w:r>
            <w:r w:rsidR="00897A52">
              <w:rPr>
                <w:sz w:val="28"/>
                <w:lang w:val="kk-KZ"/>
              </w:rPr>
              <w:t>О.Ф.</w:t>
            </w:r>
            <w:r w:rsidR="00897A52" w:rsidRPr="008118F6">
              <w:rPr>
                <w:sz w:val="28"/>
                <w:lang w:val="kk-KZ"/>
              </w:rPr>
              <w:t xml:space="preserve">Потемкинаның мотивациялық-қажеттілік саласындағы жеке тұлғаның әлеуметтік-психологиялық көзқарастарын диагностикалау </w:t>
            </w:r>
            <w:r w:rsidR="00897A52" w:rsidRPr="00DD7DC6">
              <w:rPr>
                <w:sz w:val="28"/>
                <w:lang w:val="kk-KZ"/>
              </w:rPr>
              <w:t xml:space="preserve">әдістемесі </w:t>
            </w:r>
            <w:r w:rsidR="00897A52" w:rsidRPr="00DD7DC6">
              <w:rPr>
                <w:sz w:val="28"/>
                <w:szCs w:val="28"/>
                <w:lang w:val="kk-KZ"/>
              </w:rPr>
              <w:t>........................................................................</w:t>
            </w:r>
          </w:p>
          <w:p w14:paraId="584EC192" w14:textId="423BD71B" w:rsidR="00897A52" w:rsidRDefault="00980E61" w:rsidP="00DD7DC6">
            <w:pPr>
              <w:pStyle w:val="ae"/>
              <w:spacing w:before="0" w:beforeAutospacing="0" w:after="0" w:afterAutospacing="0"/>
              <w:ind w:left="33" w:right="-32"/>
              <w:jc w:val="both"/>
              <w:rPr>
                <w:b/>
                <w:sz w:val="28"/>
                <w:szCs w:val="28"/>
                <w:lang w:val="kk-KZ"/>
              </w:rPr>
            </w:pPr>
            <w:r>
              <w:rPr>
                <w:b/>
                <w:sz w:val="28"/>
                <w:szCs w:val="28"/>
                <w:lang w:val="kk-KZ"/>
              </w:rPr>
              <w:t>ҚОСЫМША В</w:t>
            </w:r>
            <w:r w:rsidR="00897A52">
              <w:rPr>
                <w:b/>
                <w:sz w:val="28"/>
                <w:szCs w:val="28"/>
                <w:lang w:val="kk-KZ"/>
              </w:rPr>
              <w:t xml:space="preserve"> - </w:t>
            </w:r>
            <w:r w:rsidR="00897A52" w:rsidRPr="008118F6">
              <w:rPr>
                <w:sz w:val="28"/>
                <w:lang w:val="kk-KZ"/>
              </w:rPr>
              <w:t>«Қабілет деңгейін анықтау» тесті</w:t>
            </w:r>
            <w:r w:rsidR="00897A52">
              <w:rPr>
                <w:sz w:val="28"/>
                <w:lang w:val="kk-KZ"/>
              </w:rPr>
              <w:t xml:space="preserve"> </w:t>
            </w:r>
            <w:r w:rsidR="00897A52" w:rsidRPr="00DD7DC6">
              <w:rPr>
                <w:sz w:val="28"/>
                <w:szCs w:val="28"/>
                <w:lang w:val="kk-KZ"/>
              </w:rPr>
              <w:t>..................................</w:t>
            </w:r>
          </w:p>
          <w:p w14:paraId="1B5DFA83" w14:textId="17C85E5F" w:rsidR="00897A52" w:rsidRDefault="00980E61" w:rsidP="00DD7DC6">
            <w:pPr>
              <w:pStyle w:val="ae"/>
              <w:spacing w:before="0" w:beforeAutospacing="0" w:after="0" w:afterAutospacing="0"/>
              <w:ind w:left="33" w:right="-32"/>
              <w:jc w:val="both"/>
              <w:rPr>
                <w:b/>
                <w:sz w:val="28"/>
                <w:szCs w:val="28"/>
                <w:lang w:val="kk-KZ"/>
              </w:rPr>
            </w:pPr>
            <w:r>
              <w:rPr>
                <w:b/>
                <w:sz w:val="28"/>
                <w:szCs w:val="28"/>
                <w:lang w:val="kk-KZ"/>
              </w:rPr>
              <w:t>ҚОСЫМША Г</w:t>
            </w:r>
            <w:r w:rsidR="00897A52">
              <w:rPr>
                <w:b/>
                <w:sz w:val="28"/>
                <w:szCs w:val="28"/>
                <w:lang w:val="kk-KZ"/>
              </w:rPr>
              <w:t xml:space="preserve"> - </w:t>
            </w:r>
            <w:r w:rsidR="00897A52" w:rsidRPr="008118F6">
              <w:rPr>
                <w:sz w:val="28"/>
                <w:szCs w:val="28"/>
                <w:lang w:val="kk-KZ"/>
              </w:rPr>
              <w:t>К. Роджерс пен Р. Даймондтың әлеуметтік-психологиялық бейімд</w:t>
            </w:r>
            <w:r w:rsidR="00897A52">
              <w:rPr>
                <w:sz w:val="28"/>
                <w:szCs w:val="28"/>
                <w:lang w:val="kk-KZ"/>
              </w:rPr>
              <w:t xml:space="preserve">елуін диагностикалау әдістемесі </w:t>
            </w:r>
            <w:r w:rsidR="00162EE3">
              <w:rPr>
                <w:sz w:val="28"/>
                <w:szCs w:val="28"/>
                <w:lang w:val="kk-KZ"/>
              </w:rPr>
              <w:t>.........................</w:t>
            </w:r>
            <w:r w:rsidR="00897A52" w:rsidRPr="00DD7DC6">
              <w:rPr>
                <w:sz w:val="28"/>
                <w:szCs w:val="28"/>
                <w:lang w:val="kk-KZ"/>
              </w:rPr>
              <w:t>.</w:t>
            </w:r>
          </w:p>
          <w:p w14:paraId="27D5BCB1" w14:textId="35654254" w:rsidR="00897A52" w:rsidRPr="00DD7DC6" w:rsidRDefault="00980E61" w:rsidP="00DD7DC6">
            <w:pPr>
              <w:pStyle w:val="ae"/>
              <w:spacing w:before="0" w:beforeAutospacing="0" w:after="0" w:afterAutospacing="0"/>
              <w:ind w:left="33" w:right="-32"/>
              <w:jc w:val="both"/>
              <w:rPr>
                <w:sz w:val="28"/>
                <w:szCs w:val="28"/>
                <w:lang w:val="kk-KZ"/>
              </w:rPr>
            </w:pPr>
            <w:r>
              <w:rPr>
                <w:b/>
                <w:sz w:val="28"/>
                <w:szCs w:val="28"/>
                <w:lang w:val="kk-KZ"/>
              </w:rPr>
              <w:t>ҚОСЫМША Д</w:t>
            </w:r>
            <w:r w:rsidR="00897A52">
              <w:rPr>
                <w:b/>
                <w:sz w:val="28"/>
                <w:szCs w:val="28"/>
                <w:lang w:val="kk-KZ"/>
              </w:rPr>
              <w:t xml:space="preserve"> - </w:t>
            </w:r>
            <w:r w:rsidR="00897A52" w:rsidRPr="008118F6">
              <w:rPr>
                <w:sz w:val="28"/>
                <w:szCs w:val="28"/>
                <w:lang w:val="kk-KZ"/>
              </w:rPr>
              <w:t>Педагогикалық қабілеттілікті талдау әдістемесі</w:t>
            </w:r>
            <w:r w:rsidR="00897A52">
              <w:rPr>
                <w:sz w:val="28"/>
                <w:szCs w:val="28"/>
                <w:lang w:val="kk-KZ"/>
              </w:rPr>
              <w:t xml:space="preserve"> </w:t>
            </w:r>
            <w:r w:rsidR="00897A52" w:rsidRPr="00DD7DC6">
              <w:rPr>
                <w:sz w:val="28"/>
                <w:szCs w:val="28"/>
                <w:lang w:val="kk-KZ"/>
              </w:rPr>
              <w:t>.</w:t>
            </w:r>
            <w:r w:rsidR="00DD7DC6" w:rsidRPr="00DD7DC6">
              <w:rPr>
                <w:sz w:val="28"/>
                <w:szCs w:val="28"/>
                <w:lang w:val="kk-KZ"/>
              </w:rPr>
              <w:t>.........</w:t>
            </w:r>
          </w:p>
          <w:p w14:paraId="269BB9FE" w14:textId="7EC0E3C4" w:rsidR="00897A52" w:rsidRDefault="00980E61" w:rsidP="00DD7DC6">
            <w:pPr>
              <w:pStyle w:val="ae"/>
              <w:spacing w:before="0" w:beforeAutospacing="0" w:after="0" w:afterAutospacing="0"/>
              <w:ind w:left="33" w:right="-32"/>
              <w:jc w:val="both"/>
              <w:rPr>
                <w:b/>
                <w:sz w:val="28"/>
                <w:szCs w:val="28"/>
                <w:lang w:val="kk-KZ"/>
              </w:rPr>
            </w:pPr>
            <w:r>
              <w:rPr>
                <w:b/>
                <w:sz w:val="28"/>
                <w:szCs w:val="28"/>
                <w:lang w:val="kk-KZ"/>
              </w:rPr>
              <w:t>ҚОСЫМША Е</w:t>
            </w:r>
            <w:r w:rsidR="00897A52">
              <w:rPr>
                <w:b/>
                <w:sz w:val="28"/>
                <w:szCs w:val="28"/>
                <w:lang w:val="kk-KZ"/>
              </w:rPr>
              <w:t xml:space="preserve"> - </w:t>
            </w:r>
            <w:r w:rsidR="00897A52" w:rsidRPr="008118F6">
              <w:rPr>
                <w:sz w:val="28"/>
                <w:szCs w:val="28"/>
                <w:lang w:val="kk-KZ"/>
              </w:rPr>
              <w:t>Өзін-өзі дамыту және кәсіби-педагогикалық қызмет деңгейін д</w:t>
            </w:r>
            <w:r w:rsidR="00897A52">
              <w:rPr>
                <w:sz w:val="28"/>
                <w:szCs w:val="28"/>
                <w:lang w:val="kk-KZ"/>
              </w:rPr>
              <w:t xml:space="preserve">иагностикалау (Л. Н. Бережнова) </w:t>
            </w:r>
            <w:r w:rsidR="00897A52" w:rsidRPr="00DD7DC6">
              <w:rPr>
                <w:sz w:val="28"/>
                <w:szCs w:val="28"/>
                <w:lang w:val="kk-KZ"/>
              </w:rPr>
              <w:t>..............................................</w:t>
            </w:r>
          </w:p>
          <w:p w14:paraId="5A2B2CF2" w14:textId="541A4F6E" w:rsidR="00897A52" w:rsidRDefault="00D9207F" w:rsidP="00DD7DC6">
            <w:pPr>
              <w:pStyle w:val="ae"/>
              <w:spacing w:before="0" w:beforeAutospacing="0" w:after="0" w:afterAutospacing="0"/>
              <w:ind w:left="33" w:right="-32"/>
              <w:jc w:val="both"/>
              <w:rPr>
                <w:b/>
                <w:sz w:val="28"/>
                <w:szCs w:val="28"/>
                <w:lang w:val="kk-KZ"/>
              </w:rPr>
            </w:pPr>
            <w:r>
              <w:rPr>
                <w:b/>
                <w:sz w:val="28"/>
                <w:szCs w:val="28"/>
                <w:lang w:val="kk-KZ"/>
              </w:rPr>
              <w:t xml:space="preserve">ҚОСЫМША </w:t>
            </w:r>
            <w:r w:rsidR="00980E61">
              <w:rPr>
                <w:b/>
                <w:sz w:val="28"/>
                <w:szCs w:val="28"/>
                <w:lang w:val="kk-KZ"/>
              </w:rPr>
              <w:t>Ж</w:t>
            </w:r>
            <w:r w:rsidR="00897A52">
              <w:rPr>
                <w:b/>
                <w:sz w:val="28"/>
                <w:szCs w:val="28"/>
                <w:lang w:val="kk-KZ"/>
              </w:rPr>
              <w:t xml:space="preserve"> - </w:t>
            </w:r>
            <w:r w:rsidR="00897A52" w:rsidRPr="008118F6">
              <w:rPr>
                <w:sz w:val="28"/>
                <w:szCs w:val="28"/>
                <w:lang w:val="kk-KZ"/>
              </w:rPr>
              <w:t>«</w:t>
            </w:r>
            <w:r w:rsidR="00897A52" w:rsidRPr="008118F6">
              <w:rPr>
                <w:kern w:val="36"/>
                <w:sz w:val="28"/>
                <w:szCs w:val="28"/>
                <w:lang w:val="kk-KZ"/>
              </w:rPr>
              <w:t>Сізде қандай әлеуметтік-психологиялы</w:t>
            </w:r>
            <w:r w:rsidR="00897A52">
              <w:rPr>
                <w:kern w:val="36"/>
                <w:sz w:val="28"/>
                <w:szCs w:val="28"/>
                <w:lang w:val="kk-KZ"/>
              </w:rPr>
              <w:t xml:space="preserve">қ көзқарастар бар?» </w:t>
            </w:r>
            <w:r w:rsidR="00897A52" w:rsidRPr="00DD7DC6">
              <w:rPr>
                <w:kern w:val="36"/>
                <w:sz w:val="28"/>
                <w:szCs w:val="28"/>
                <w:lang w:val="kk-KZ"/>
              </w:rPr>
              <w:t>сауалнамасы .</w:t>
            </w:r>
            <w:r w:rsidR="00897A52" w:rsidRPr="00DD7DC6">
              <w:rPr>
                <w:sz w:val="28"/>
                <w:szCs w:val="28"/>
                <w:lang w:val="kk-KZ"/>
              </w:rPr>
              <w:t>...................................................</w:t>
            </w:r>
            <w:r w:rsidR="00980E61">
              <w:rPr>
                <w:sz w:val="28"/>
                <w:szCs w:val="28"/>
                <w:lang w:val="kk-KZ"/>
              </w:rPr>
              <w:t>..............</w:t>
            </w:r>
          </w:p>
          <w:p w14:paraId="4A231F92" w14:textId="0E888097" w:rsidR="00897A52" w:rsidRPr="00DD7DC6" w:rsidRDefault="00D9207F" w:rsidP="00DD7DC6">
            <w:pPr>
              <w:pStyle w:val="ae"/>
              <w:spacing w:before="0" w:beforeAutospacing="0" w:after="0" w:afterAutospacing="0"/>
              <w:ind w:left="33" w:right="-32"/>
              <w:jc w:val="both"/>
              <w:rPr>
                <w:sz w:val="28"/>
                <w:szCs w:val="28"/>
                <w:lang w:val="kk-KZ"/>
              </w:rPr>
            </w:pPr>
            <w:r>
              <w:rPr>
                <w:b/>
                <w:sz w:val="28"/>
                <w:szCs w:val="28"/>
                <w:lang w:val="kk-KZ"/>
              </w:rPr>
              <w:t xml:space="preserve">ҚОСЫМША </w:t>
            </w:r>
            <w:r w:rsidR="00980E61">
              <w:rPr>
                <w:b/>
                <w:sz w:val="28"/>
                <w:szCs w:val="28"/>
                <w:lang w:val="kk-KZ"/>
              </w:rPr>
              <w:t>З</w:t>
            </w:r>
            <w:r w:rsidR="00897A52">
              <w:rPr>
                <w:b/>
                <w:sz w:val="28"/>
                <w:szCs w:val="28"/>
                <w:lang w:val="kk-KZ"/>
              </w:rPr>
              <w:t xml:space="preserve"> - </w:t>
            </w:r>
            <w:r w:rsidR="00897A52" w:rsidRPr="008118F6">
              <w:rPr>
                <w:kern w:val="36"/>
                <w:sz w:val="28"/>
                <w:szCs w:val="28"/>
                <w:lang w:val="kk-KZ"/>
              </w:rPr>
              <w:t>«</w:t>
            </w:r>
            <w:r w:rsidR="00897A52" w:rsidRPr="008118F6">
              <w:rPr>
                <w:bCs/>
                <w:iCs/>
                <w:sz w:val="28"/>
                <w:szCs w:val="28"/>
                <w:lang w:val="kk-KZ"/>
              </w:rPr>
              <w:t>Сіздің шығармашылық потенциалыңыз қандай?» сауалнамасы</w:t>
            </w:r>
            <w:r w:rsidR="00897A52">
              <w:rPr>
                <w:bCs/>
                <w:iCs/>
                <w:sz w:val="28"/>
                <w:szCs w:val="28"/>
                <w:lang w:val="kk-KZ"/>
              </w:rPr>
              <w:t xml:space="preserve"> </w:t>
            </w:r>
            <w:r w:rsidR="00897A52" w:rsidRPr="00DD7DC6">
              <w:rPr>
                <w:bCs/>
                <w:iCs/>
                <w:sz w:val="28"/>
                <w:szCs w:val="28"/>
                <w:lang w:val="kk-KZ"/>
              </w:rPr>
              <w:t>.....</w:t>
            </w:r>
            <w:r w:rsidR="00897A52" w:rsidRPr="00DD7DC6">
              <w:rPr>
                <w:sz w:val="28"/>
                <w:szCs w:val="28"/>
                <w:lang w:val="kk-KZ"/>
              </w:rPr>
              <w:t>.........................................................................................</w:t>
            </w:r>
            <w:r w:rsidR="00980E61">
              <w:rPr>
                <w:sz w:val="28"/>
                <w:szCs w:val="28"/>
                <w:lang w:val="kk-KZ"/>
              </w:rPr>
              <w:t>...</w:t>
            </w:r>
          </w:p>
          <w:p w14:paraId="657394AA" w14:textId="203E3BCA" w:rsidR="00897A52" w:rsidRDefault="00D9207F" w:rsidP="00DD7DC6">
            <w:pPr>
              <w:pStyle w:val="ae"/>
              <w:spacing w:before="0" w:beforeAutospacing="0" w:after="0" w:afterAutospacing="0"/>
              <w:ind w:left="33" w:right="-32"/>
              <w:jc w:val="both"/>
              <w:rPr>
                <w:sz w:val="28"/>
                <w:szCs w:val="28"/>
                <w:lang w:val="kk-KZ"/>
              </w:rPr>
            </w:pPr>
            <w:r>
              <w:rPr>
                <w:b/>
                <w:sz w:val="28"/>
                <w:szCs w:val="28"/>
                <w:lang w:val="kk-KZ"/>
              </w:rPr>
              <w:t xml:space="preserve">ҚОСЫМША </w:t>
            </w:r>
            <w:r w:rsidR="00980E61">
              <w:rPr>
                <w:b/>
                <w:sz w:val="28"/>
                <w:szCs w:val="28"/>
                <w:lang w:val="kk-KZ"/>
              </w:rPr>
              <w:t>И</w:t>
            </w:r>
            <w:r w:rsidR="00897A52">
              <w:rPr>
                <w:b/>
                <w:sz w:val="28"/>
                <w:szCs w:val="28"/>
                <w:lang w:val="kk-KZ"/>
              </w:rPr>
              <w:t xml:space="preserve"> – </w:t>
            </w:r>
            <w:r w:rsidR="00897A52" w:rsidRPr="00897A52">
              <w:rPr>
                <w:sz w:val="28"/>
                <w:szCs w:val="28"/>
                <w:lang w:val="kk-KZ"/>
              </w:rPr>
              <w:t>Ендіру актісі</w:t>
            </w:r>
            <w:r w:rsidR="00897A52">
              <w:rPr>
                <w:b/>
                <w:sz w:val="28"/>
                <w:szCs w:val="28"/>
                <w:lang w:val="kk-KZ"/>
              </w:rPr>
              <w:t xml:space="preserve"> </w:t>
            </w:r>
            <w:r w:rsidR="00897A52" w:rsidRPr="00DD7DC6">
              <w:rPr>
                <w:sz w:val="28"/>
                <w:szCs w:val="28"/>
                <w:lang w:val="kk-KZ"/>
              </w:rPr>
              <w:t>................................................................</w:t>
            </w:r>
            <w:r w:rsidR="00980E61">
              <w:rPr>
                <w:sz w:val="28"/>
                <w:szCs w:val="28"/>
                <w:lang w:val="kk-KZ"/>
              </w:rPr>
              <w:t>..</w:t>
            </w:r>
          </w:p>
          <w:p w14:paraId="1B6D52BC" w14:textId="2A05F0E3" w:rsidR="000A3DAF" w:rsidRDefault="00D9207F" w:rsidP="000A3DAF">
            <w:pPr>
              <w:pStyle w:val="ae"/>
              <w:spacing w:before="0" w:beforeAutospacing="0" w:after="0" w:afterAutospacing="0"/>
              <w:ind w:left="33" w:right="-32"/>
              <w:jc w:val="both"/>
              <w:rPr>
                <w:sz w:val="28"/>
                <w:szCs w:val="28"/>
                <w:lang w:val="kk-KZ"/>
              </w:rPr>
            </w:pPr>
            <w:r>
              <w:rPr>
                <w:b/>
                <w:sz w:val="28"/>
                <w:szCs w:val="28"/>
                <w:lang w:val="kk-KZ"/>
              </w:rPr>
              <w:t xml:space="preserve">ҚОСЫМША </w:t>
            </w:r>
            <w:r w:rsidR="00980E61">
              <w:rPr>
                <w:b/>
                <w:sz w:val="28"/>
                <w:szCs w:val="28"/>
                <w:lang w:val="kk-KZ"/>
              </w:rPr>
              <w:t>К</w:t>
            </w:r>
            <w:r w:rsidR="000A3DAF">
              <w:rPr>
                <w:b/>
                <w:sz w:val="28"/>
                <w:szCs w:val="28"/>
                <w:lang w:val="kk-KZ"/>
              </w:rPr>
              <w:t xml:space="preserve"> – </w:t>
            </w:r>
            <w:r w:rsidR="00980E61">
              <w:rPr>
                <w:sz w:val="28"/>
                <w:szCs w:val="28"/>
                <w:lang w:val="kk-KZ"/>
              </w:rPr>
              <w:t>Ендіру актісі.....................</w:t>
            </w:r>
            <w:r w:rsidR="000A3DAF" w:rsidRPr="00DD7DC6">
              <w:rPr>
                <w:sz w:val="28"/>
                <w:szCs w:val="28"/>
                <w:lang w:val="kk-KZ"/>
              </w:rPr>
              <w:t>..............................................</w:t>
            </w:r>
          </w:p>
          <w:p w14:paraId="2E94F692" w14:textId="35B8F8E0" w:rsidR="00980E61" w:rsidRDefault="00980E61" w:rsidP="00980E61">
            <w:pPr>
              <w:pStyle w:val="ae"/>
              <w:spacing w:before="0" w:beforeAutospacing="0" w:after="0" w:afterAutospacing="0"/>
              <w:ind w:left="33" w:right="-32"/>
              <w:jc w:val="both"/>
              <w:rPr>
                <w:sz w:val="28"/>
                <w:szCs w:val="28"/>
                <w:lang w:val="kk-KZ"/>
              </w:rPr>
            </w:pPr>
            <w:r>
              <w:rPr>
                <w:b/>
                <w:sz w:val="28"/>
                <w:szCs w:val="28"/>
                <w:lang w:val="kk-KZ"/>
              </w:rPr>
              <w:t xml:space="preserve">ҚОСЫМША Л – </w:t>
            </w:r>
            <w:r>
              <w:rPr>
                <w:sz w:val="28"/>
                <w:szCs w:val="28"/>
                <w:lang w:val="kk-KZ"/>
              </w:rPr>
              <w:t>Ендіру актісі.....................</w:t>
            </w:r>
            <w:r w:rsidRPr="00DD7DC6">
              <w:rPr>
                <w:sz w:val="28"/>
                <w:szCs w:val="28"/>
                <w:lang w:val="kk-KZ"/>
              </w:rPr>
              <w:t>..............................................</w:t>
            </w:r>
          </w:p>
          <w:p w14:paraId="20BC594B" w14:textId="23912D61" w:rsidR="00980E61" w:rsidRPr="00DD7DC6" w:rsidRDefault="00980E61" w:rsidP="00980E61">
            <w:pPr>
              <w:pStyle w:val="ae"/>
              <w:spacing w:before="0" w:beforeAutospacing="0" w:after="0" w:afterAutospacing="0"/>
              <w:ind w:left="33" w:right="-32"/>
              <w:jc w:val="both"/>
              <w:rPr>
                <w:sz w:val="28"/>
                <w:szCs w:val="28"/>
                <w:lang w:val="kk-KZ"/>
              </w:rPr>
            </w:pPr>
            <w:r>
              <w:rPr>
                <w:b/>
                <w:sz w:val="28"/>
                <w:szCs w:val="28"/>
                <w:lang w:val="kk-KZ"/>
              </w:rPr>
              <w:t xml:space="preserve">ҚОСЫМША М – </w:t>
            </w:r>
            <w:r>
              <w:rPr>
                <w:sz w:val="28"/>
                <w:szCs w:val="28"/>
                <w:lang w:val="kk-KZ"/>
              </w:rPr>
              <w:t>Оқу жұмыс бағдарламасы</w:t>
            </w:r>
            <w:r w:rsidRPr="00DD7DC6">
              <w:rPr>
                <w:sz w:val="28"/>
                <w:szCs w:val="28"/>
                <w:lang w:val="kk-KZ"/>
              </w:rPr>
              <w:t>..............................................</w:t>
            </w:r>
          </w:p>
          <w:p w14:paraId="120307A2" w14:textId="726ED069" w:rsidR="00897A52" w:rsidRPr="00DD7DC6" w:rsidRDefault="00D9207F" w:rsidP="00DD7DC6">
            <w:pPr>
              <w:pStyle w:val="ae"/>
              <w:spacing w:before="0" w:beforeAutospacing="0" w:after="0" w:afterAutospacing="0"/>
              <w:ind w:left="33" w:right="-32"/>
              <w:jc w:val="both"/>
              <w:rPr>
                <w:sz w:val="28"/>
                <w:szCs w:val="28"/>
                <w:lang w:val="kk-KZ"/>
              </w:rPr>
            </w:pPr>
            <w:r>
              <w:rPr>
                <w:b/>
                <w:sz w:val="28"/>
                <w:szCs w:val="28"/>
                <w:lang w:val="kk-KZ"/>
              </w:rPr>
              <w:t xml:space="preserve">ҚОСЫМША </w:t>
            </w:r>
            <w:r w:rsidR="00980E61">
              <w:rPr>
                <w:b/>
                <w:sz w:val="28"/>
                <w:szCs w:val="28"/>
                <w:lang w:val="kk-KZ"/>
              </w:rPr>
              <w:t>Н</w:t>
            </w:r>
            <w:r w:rsidR="00897A52">
              <w:rPr>
                <w:b/>
                <w:sz w:val="28"/>
                <w:szCs w:val="28"/>
                <w:lang w:val="kk-KZ"/>
              </w:rPr>
              <w:t xml:space="preserve"> – </w:t>
            </w:r>
            <w:r w:rsidR="00897A52" w:rsidRPr="00564005">
              <w:rPr>
                <w:sz w:val="28"/>
                <w:szCs w:val="28"/>
                <w:lang w:val="kk-KZ"/>
              </w:rPr>
              <w:t>Авторлық куәлік</w:t>
            </w:r>
            <w:r w:rsidR="00564005">
              <w:rPr>
                <w:sz w:val="28"/>
                <w:szCs w:val="28"/>
                <w:lang w:val="kk-KZ"/>
              </w:rPr>
              <w:t xml:space="preserve"> </w:t>
            </w:r>
            <w:r w:rsidR="00897A52" w:rsidRPr="00DD7DC6">
              <w:rPr>
                <w:sz w:val="28"/>
                <w:szCs w:val="28"/>
                <w:lang w:val="kk-KZ"/>
              </w:rPr>
              <w:t>............................................</w:t>
            </w:r>
            <w:r w:rsidR="00980E61">
              <w:rPr>
                <w:sz w:val="28"/>
                <w:szCs w:val="28"/>
                <w:lang w:val="kk-KZ"/>
              </w:rPr>
              <w:t>..</w:t>
            </w:r>
            <w:r w:rsidR="00897A52" w:rsidRPr="00DD7DC6">
              <w:rPr>
                <w:sz w:val="28"/>
                <w:szCs w:val="28"/>
                <w:lang w:val="kk-KZ"/>
              </w:rPr>
              <w:t>..............</w:t>
            </w:r>
          </w:p>
          <w:p w14:paraId="411F99C1" w14:textId="5343185D" w:rsidR="00F32A59" w:rsidRPr="00F32A59" w:rsidRDefault="00F32A59" w:rsidP="00DD7DC6">
            <w:pPr>
              <w:ind w:left="33"/>
              <w:jc w:val="both"/>
              <w:rPr>
                <w:rFonts w:ascii="Times New Roman" w:eastAsia="Times New Roman" w:hAnsi="Times New Roman" w:cs="Times New Roman"/>
                <w:bCs/>
                <w:color w:val="211E1E"/>
                <w:sz w:val="28"/>
                <w:szCs w:val="28"/>
                <w:lang w:val="kk-KZ"/>
              </w:rPr>
            </w:pPr>
            <w:r w:rsidRPr="00F32A59">
              <w:rPr>
                <w:rFonts w:ascii="Times New Roman" w:eastAsia="Times New Roman" w:hAnsi="Times New Roman" w:cs="Times New Roman"/>
                <w:bCs/>
                <w:color w:val="211E1E"/>
                <w:sz w:val="28"/>
                <w:szCs w:val="28"/>
                <w:lang w:val="kk-KZ"/>
              </w:rPr>
              <w:t xml:space="preserve"> </w:t>
            </w:r>
          </w:p>
          <w:p w14:paraId="675C6B1F" w14:textId="77777777" w:rsidR="00F32A59" w:rsidRPr="001D68ED" w:rsidRDefault="00F32A59" w:rsidP="00DD7DC6">
            <w:pPr>
              <w:pStyle w:val="ae"/>
              <w:spacing w:before="0" w:beforeAutospacing="0" w:after="0" w:afterAutospacing="0"/>
              <w:ind w:right="-32"/>
              <w:jc w:val="both"/>
              <w:rPr>
                <w:bCs/>
                <w:color w:val="211E1E"/>
                <w:sz w:val="28"/>
                <w:szCs w:val="28"/>
                <w:lang w:val="kk-KZ"/>
              </w:rPr>
            </w:pPr>
          </w:p>
          <w:p w14:paraId="2687E560" w14:textId="77777777" w:rsidR="007F0110" w:rsidRDefault="007F0110" w:rsidP="00DD7DC6">
            <w:pPr>
              <w:ind w:left="642"/>
              <w:jc w:val="both"/>
              <w:rPr>
                <w:rFonts w:ascii="Times New Roman" w:hAnsi="Times New Roman" w:cs="Times New Roman"/>
                <w:b/>
                <w:sz w:val="28"/>
                <w:szCs w:val="28"/>
                <w:lang w:val="kk-KZ"/>
              </w:rPr>
            </w:pPr>
          </w:p>
          <w:p w14:paraId="467763E6" w14:textId="77777777" w:rsidR="00897A52" w:rsidRDefault="00897A52" w:rsidP="00DD7DC6">
            <w:pPr>
              <w:ind w:left="642"/>
              <w:jc w:val="both"/>
              <w:rPr>
                <w:rFonts w:ascii="Times New Roman" w:hAnsi="Times New Roman" w:cs="Times New Roman"/>
                <w:b/>
                <w:sz w:val="28"/>
                <w:szCs w:val="28"/>
                <w:lang w:val="kk-KZ"/>
              </w:rPr>
            </w:pPr>
          </w:p>
          <w:p w14:paraId="6D404817" w14:textId="77777777" w:rsidR="00897A52" w:rsidRDefault="00897A52" w:rsidP="00DD7DC6">
            <w:pPr>
              <w:ind w:left="642"/>
              <w:jc w:val="both"/>
              <w:rPr>
                <w:rFonts w:ascii="Times New Roman" w:hAnsi="Times New Roman" w:cs="Times New Roman"/>
                <w:b/>
                <w:sz w:val="28"/>
                <w:szCs w:val="28"/>
                <w:lang w:val="kk-KZ"/>
              </w:rPr>
            </w:pPr>
          </w:p>
          <w:p w14:paraId="561A9CE1" w14:textId="77777777" w:rsidR="00897A52" w:rsidRDefault="00897A52" w:rsidP="00DD7DC6">
            <w:pPr>
              <w:ind w:left="642"/>
              <w:jc w:val="both"/>
              <w:rPr>
                <w:rFonts w:ascii="Times New Roman" w:hAnsi="Times New Roman" w:cs="Times New Roman"/>
                <w:b/>
                <w:sz w:val="28"/>
                <w:szCs w:val="28"/>
                <w:lang w:val="kk-KZ"/>
              </w:rPr>
            </w:pPr>
          </w:p>
          <w:p w14:paraId="0B0B4CC4" w14:textId="77777777" w:rsidR="00897A52" w:rsidRDefault="00897A52" w:rsidP="00DD7DC6">
            <w:pPr>
              <w:ind w:left="642"/>
              <w:jc w:val="both"/>
              <w:rPr>
                <w:rFonts w:ascii="Times New Roman" w:hAnsi="Times New Roman" w:cs="Times New Roman"/>
                <w:b/>
                <w:sz w:val="28"/>
                <w:szCs w:val="28"/>
                <w:lang w:val="kk-KZ"/>
              </w:rPr>
            </w:pPr>
          </w:p>
          <w:p w14:paraId="4B8CAEAE" w14:textId="77777777" w:rsidR="00897A52" w:rsidRDefault="00897A52" w:rsidP="00DD7DC6">
            <w:pPr>
              <w:ind w:left="642"/>
              <w:jc w:val="both"/>
              <w:rPr>
                <w:rFonts w:ascii="Times New Roman" w:hAnsi="Times New Roman" w:cs="Times New Roman"/>
                <w:b/>
                <w:sz w:val="28"/>
                <w:szCs w:val="28"/>
                <w:lang w:val="kk-KZ"/>
              </w:rPr>
            </w:pPr>
          </w:p>
          <w:p w14:paraId="6F161AE1" w14:textId="77777777" w:rsidR="00897A52" w:rsidRDefault="00897A52" w:rsidP="00DD7DC6">
            <w:pPr>
              <w:ind w:left="642"/>
              <w:jc w:val="both"/>
              <w:rPr>
                <w:rFonts w:ascii="Times New Roman" w:hAnsi="Times New Roman" w:cs="Times New Roman"/>
                <w:b/>
                <w:sz w:val="28"/>
                <w:szCs w:val="28"/>
                <w:lang w:val="kk-KZ"/>
              </w:rPr>
            </w:pPr>
          </w:p>
          <w:p w14:paraId="3E12297E" w14:textId="77777777" w:rsidR="00897A52" w:rsidRDefault="00897A52" w:rsidP="00DD7DC6">
            <w:pPr>
              <w:ind w:left="642"/>
              <w:jc w:val="both"/>
              <w:rPr>
                <w:rFonts w:ascii="Times New Roman" w:hAnsi="Times New Roman" w:cs="Times New Roman"/>
                <w:b/>
                <w:sz w:val="28"/>
                <w:szCs w:val="28"/>
                <w:lang w:val="kk-KZ"/>
              </w:rPr>
            </w:pPr>
          </w:p>
          <w:p w14:paraId="59CE9512" w14:textId="77777777" w:rsidR="00897A52" w:rsidRDefault="00897A52" w:rsidP="00DD7DC6">
            <w:pPr>
              <w:ind w:left="642"/>
              <w:jc w:val="both"/>
              <w:rPr>
                <w:rFonts w:ascii="Times New Roman" w:hAnsi="Times New Roman" w:cs="Times New Roman"/>
                <w:b/>
                <w:sz w:val="28"/>
                <w:szCs w:val="28"/>
                <w:lang w:val="kk-KZ"/>
              </w:rPr>
            </w:pPr>
          </w:p>
          <w:p w14:paraId="6539CC9F" w14:textId="77777777" w:rsidR="00897A52" w:rsidRDefault="00897A52" w:rsidP="00DD7DC6">
            <w:pPr>
              <w:ind w:left="642"/>
              <w:jc w:val="both"/>
              <w:rPr>
                <w:rFonts w:ascii="Times New Roman" w:hAnsi="Times New Roman" w:cs="Times New Roman"/>
                <w:b/>
                <w:sz w:val="28"/>
                <w:szCs w:val="28"/>
                <w:lang w:val="kk-KZ"/>
              </w:rPr>
            </w:pPr>
          </w:p>
          <w:p w14:paraId="756BDDFA" w14:textId="77777777" w:rsidR="00897A52" w:rsidRDefault="00897A52" w:rsidP="00DD7DC6">
            <w:pPr>
              <w:ind w:left="642"/>
              <w:jc w:val="both"/>
              <w:rPr>
                <w:rFonts w:ascii="Times New Roman" w:hAnsi="Times New Roman" w:cs="Times New Roman"/>
                <w:b/>
                <w:sz w:val="28"/>
                <w:szCs w:val="28"/>
                <w:lang w:val="kk-KZ"/>
              </w:rPr>
            </w:pPr>
          </w:p>
          <w:p w14:paraId="462FC771" w14:textId="77777777" w:rsidR="00897A52" w:rsidRDefault="00897A52" w:rsidP="00DD7DC6">
            <w:pPr>
              <w:ind w:left="642"/>
              <w:jc w:val="both"/>
              <w:rPr>
                <w:rFonts w:ascii="Times New Roman" w:hAnsi="Times New Roman" w:cs="Times New Roman"/>
                <w:b/>
                <w:sz w:val="28"/>
                <w:szCs w:val="28"/>
                <w:lang w:val="kk-KZ"/>
              </w:rPr>
            </w:pPr>
          </w:p>
          <w:p w14:paraId="32030B0D" w14:textId="77777777" w:rsidR="00897A52" w:rsidRDefault="00897A52" w:rsidP="00DD7DC6">
            <w:pPr>
              <w:ind w:left="642"/>
              <w:jc w:val="both"/>
              <w:rPr>
                <w:rFonts w:ascii="Times New Roman" w:hAnsi="Times New Roman" w:cs="Times New Roman"/>
                <w:b/>
                <w:sz w:val="28"/>
                <w:szCs w:val="28"/>
                <w:lang w:val="kk-KZ"/>
              </w:rPr>
            </w:pPr>
          </w:p>
          <w:p w14:paraId="39CBB2C3" w14:textId="77777777" w:rsidR="00897A52" w:rsidRDefault="00897A52" w:rsidP="00DD7DC6">
            <w:pPr>
              <w:ind w:left="642"/>
              <w:jc w:val="both"/>
              <w:rPr>
                <w:rFonts w:ascii="Times New Roman" w:hAnsi="Times New Roman" w:cs="Times New Roman"/>
                <w:b/>
                <w:sz w:val="28"/>
                <w:szCs w:val="28"/>
                <w:lang w:val="kk-KZ"/>
              </w:rPr>
            </w:pPr>
          </w:p>
          <w:p w14:paraId="5695AFCA" w14:textId="77777777" w:rsidR="00897A52" w:rsidRDefault="00897A52" w:rsidP="00DD7DC6">
            <w:pPr>
              <w:ind w:left="642"/>
              <w:jc w:val="both"/>
              <w:rPr>
                <w:rFonts w:ascii="Times New Roman" w:hAnsi="Times New Roman" w:cs="Times New Roman"/>
                <w:b/>
                <w:sz w:val="28"/>
                <w:szCs w:val="28"/>
                <w:lang w:val="kk-KZ"/>
              </w:rPr>
            </w:pPr>
          </w:p>
          <w:p w14:paraId="4785C720" w14:textId="77777777" w:rsidR="00897A52" w:rsidRDefault="00897A52" w:rsidP="00DD7DC6">
            <w:pPr>
              <w:ind w:left="642"/>
              <w:jc w:val="both"/>
              <w:rPr>
                <w:rFonts w:ascii="Times New Roman" w:hAnsi="Times New Roman" w:cs="Times New Roman"/>
                <w:b/>
                <w:sz w:val="28"/>
                <w:szCs w:val="28"/>
                <w:lang w:val="kk-KZ"/>
              </w:rPr>
            </w:pPr>
          </w:p>
          <w:p w14:paraId="7235024B" w14:textId="77777777" w:rsidR="00897A52" w:rsidRDefault="00897A52" w:rsidP="00DD7DC6">
            <w:pPr>
              <w:ind w:left="642"/>
              <w:jc w:val="both"/>
              <w:rPr>
                <w:rFonts w:ascii="Times New Roman" w:hAnsi="Times New Roman" w:cs="Times New Roman"/>
                <w:b/>
                <w:sz w:val="28"/>
                <w:szCs w:val="28"/>
                <w:lang w:val="kk-KZ"/>
              </w:rPr>
            </w:pPr>
          </w:p>
          <w:p w14:paraId="76A5F81F" w14:textId="77777777" w:rsidR="00897A52" w:rsidRDefault="00897A52" w:rsidP="00DD7DC6">
            <w:pPr>
              <w:ind w:left="642"/>
              <w:jc w:val="both"/>
              <w:rPr>
                <w:rFonts w:ascii="Times New Roman" w:hAnsi="Times New Roman" w:cs="Times New Roman"/>
                <w:b/>
                <w:sz w:val="28"/>
                <w:szCs w:val="28"/>
                <w:lang w:val="kk-KZ"/>
              </w:rPr>
            </w:pPr>
          </w:p>
          <w:p w14:paraId="582CA749" w14:textId="77777777" w:rsidR="00897A52" w:rsidRDefault="00897A52" w:rsidP="00DD7DC6">
            <w:pPr>
              <w:ind w:left="642"/>
              <w:jc w:val="both"/>
              <w:rPr>
                <w:rFonts w:ascii="Times New Roman" w:hAnsi="Times New Roman" w:cs="Times New Roman"/>
                <w:b/>
                <w:sz w:val="28"/>
                <w:szCs w:val="28"/>
                <w:lang w:val="kk-KZ"/>
              </w:rPr>
            </w:pPr>
          </w:p>
          <w:p w14:paraId="441A7642" w14:textId="77777777" w:rsidR="00897A52" w:rsidRDefault="00897A52" w:rsidP="00DD7DC6">
            <w:pPr>
              <w:ind w:left="642"/>
              <w:jc w:val="both"/>
              <w:rPr>
                <w:rFonts w:ascii="Times New Roman" w:hAnsi="Times New Roman" w:cs="Times New Roman"/>
                <w:b/>
                <w:sz w:val="28"/>
                <w:szCs w:val="28"/>
                <w:lang w:val="kk-KZ"/>
              </w:rPr>
            </w:pPr>
          </w:p>
          <w:p w14:paraId="46379A8B" w14:textId="77777777" w:rsidR="00897A52" w:rsidRDefault="00897A52" w:rsidP="00DD7DC6">
            <w:pPr>
              <w:ind w:left="642"/>
              <w:jc w:val="both"/>
              <w:rPr>
                <w:rFonts w:ascii="Times New Roman" w:hAnsi="Times New Roman" w:cs="Times New Roman"/>
                <w:b/>
                <w:sz w:val="28"/>
                <w:szCs w:val="28"/>
                <w:lang w:val="kk-KZ"/>
              </w:rPr>
            </w:pPr>
          </w:p>
          <w:p w14:paraId="50268877" w14:textId="77777777" w:rsidR="000B4164" w:rsidRDefault="000B4164" w:rsidP="00DD7DC6">
            <w:pPr>
              <w:ind w:left="642"/>
              <w:jc w:val="both"/>
              <w:rPr>
                <w:rFonts w:ascii="Times New Roman" w:hAnsi="Times New Roman" w:cs="Times New Roman"/>
                <w:b/>
                <w:sz w:val="28"/>
                <w:szCs w:val="28"/>
                <w:lang w:val="kk-KZ"/>
              </w:rPr>
            </w:pPr>
          </w:p>
          <w:p w14:paraId="25B9C9EB" w14:textId="77777777" w:rsidR="00980E61" w:rsidRDefault="00980E61" w:rsidP="00DD7DC6">
            <w:pPr>
              <w:ind w:left="642"/>
              <w:jc w:val="both"/>
              <w:rPr>
                <w:rFonts w:ascii="Times New Roman" w:hAnsi="Times New Roman" w:cs="Times New Roman"/>
                <w:b/>
                <w:sz w:val="28"/>
                <w:szCs w:val="28"/>
                <w:lang w:val="kk-KZ"/>
              </w:rPr>
            </w:pPr>
          </w:p>
          <w:p w14:paraId="37DF8180" w14:textId="62C25165" w:rsidR="00925B20" w:rsidRPr="003417B7" w:rsidRDefault="00C11404" w:rsidP="00C11404">
            <w:pPr>
              <w:tabs>
                <w:tab w:val="left" w:pos="2640"/>
              </w:tabs>
              <w:ind w:left="642"/>
              <w:jc w:val="both"/>
              <w:rPr>
                <w:rFonts w:ascii="Times New Roman" w:hAnsi="Times New Roman" w:cs="Times New Roman"/>
                <w:b/>
                <w:sz w:val="28"/>
                <w:szCs w:val="28"/>
                <w:lang w:val="kk-KZ"/>
              </w:rPr>
            </w:pPr>
            <w:r>
              <w:rPr>
                <w:rFonts w:ascii="Times New Roman" w:hAnsi="Times New Roman" w:cs="Times New Roman"/>
                <w:b/>
                <w:sz w:val="28"/>
                <w:szCs w:val="28"/>
                <w:lang w:val="kk-KZ"/>
              </w:rPr>
              <w:tab/>
            </w:r>
          </w:p>
        </w:tc>
        <w:tc>
          <w:tcPr>
            <w:tcW w:w="992" w:type="dxa"/>
          </w:tcPr>
          <w:p w14:paraId="79EDC6E5" w14:textId="659417CC" w:rsidR="007F0110" w:rsidRPr="00DD7DC6" w:rsidRDefault="007F0110" w:rsidP="00852FD9">
            <w:pPr>
              <w:ind w:right="-284" w:firstLine="175"/>
              <w:jc w:val="both"/>
              <w:rPr>
                <w:rFonts w:ascii="Times New Roman" w:hAnsi="Times New Roman" w:cs="Times New Roman"/>
                <w:sz w:val="28"/>
                <w:szCs w:val="28"/>
                <w:lang w:val="kk-KZ"/>
              </w:rPr>
            </w:pPr>
          </w:p>
          <w:p w14:paraId="31F447C9" w14:textId="77777777" w:rsidR="00852FD9" w:rsidRPr="00DD7DC6" w:rsidRDefault="00852FD9" w:rsidP="00852FD9">
            <w:pPr>
              <w:ind w:right="-284" w:firstLine="175"/>
              <w:jc w:val="both"/>
              <w:rPr>
                <w:rFonts w:ascii="Times New Roman" w:hAnsi="Times New Roman" w:cs="Times New Roman"/>
                <w:sz w:val="28"/>
                <w:szCs w:val="28"/>
                <w:lang w:val="kk-KZ"/>
              </w:rPr>
            </w:pPr>
          </w:p>
          <w:p w14:paraId="2A76506A" w14:textId="34C15E66" w:rsidR="00852FD9" w:rsidRPr="00DD7DC6" w:rsidRDefault="00664911" w:rsidP="00852FD9">
            <w:pPr>
              <w:ind w:right="-284" w:firstLine="175"/>
              <w:jc w:val="both"/>
              <w:rPr>
                <w:rFonts w:ascii="Times New Roman" w:hAnsi="Times New Roman" w:cs="Times New Roman"/>
                <w:sz w:val="28"/>
                <w:szCs w:val="28"/>
                <w:lang w:val="kk-KZ"/>
              </w:rPr>
            </w:pPr>
            <w:r>
              <w:rPr>
                <w:rFonts w:ascii="Times New Roman" w:hAnsi="Times New Roman" w:cs="Times New Roman"/>
                <w:sz w:val="28"/>
                <w:szCs w:val="28"/>
                <w:lang w:val="kk-KZ"/>
              </w:rPr>
              <w:t>18</w:t>
            </w:r>
          </w:p>
          <w:p w14:paraId="17F7AE27" w14:textId="77777777" w:rsidR="00615EDA" w:rsidRPr="00DD7DC6" w:rsidRDefault="00615EDA" w:rsidP="00852FD9">
            <w:pPr>
              <w:ind w:right="-284" w:firstLine="175"/>
              <w:jc w:val="both"/>
              <w:rPr>
                <w:rFonts w:ascii="Times New Roman" w:hAnsi="Times New Roman" w:cs="Times New Roman"/>
                <w:sz w:val="28"/>
                <w:szCs w:val="28"/>
                <w:lang w:val="kk-KZ"/>
              </w:rPr>
            </w:pPr>
          </w:p>
          <w:p w14:paraId="13E0D820" w14:textId="5E65B223" w:rsidR="00615EDA" w:rsidRPr="00DD7DC6" w:rsidRDefault="00664911" w:rsidP="00852FD9">
            <w:pPr>
              <w:ind w:right="-284" w:firstLine="175"/>
              <w:jc w:val="both"/>
              <w:rPr>
                <w:rFonts w:ascii="Times New Roman" w:hAnsi="Times New Roman" w:cs="Times New Roman"/>
                <w:sz w:val="28"/>
                <w:szCs w:val="28"/>
                <w:lang w:val="kk-KZ"/>
              </w:rPr>
            </w:pPr>
            <w:r>
              <w:rPr>
                <w:rFonts w:ascii="Times New Roman" w:hAnsi="Times New Roman" w:cs="Times New Roman"/>
                <w:sz w:val="28"/>
                <w:szCs w:val="28"/>
                <w:lang w:val="kk-KZ"/>
              </w:rPr>
              <w:t>18</w:t>
            </w:r>
          </w:p>
          <w:p w14:paraId="4DE27F9F" w14:textId="77777777" w:rsidR="00615EDA" w:rsidRPr="00DD7DC6" w:rsidRDefault="00615EDA" w:rsidP="00852FD9">
            <w:pPr>
              <w:ind w:right="-284" w:firstLine="175"/>
              <w:jc w:val="both"/>
              <w:rPr>
                <w:rFonts w:ascii="Times New Roman" w:hAnsi="Times New Roman" w:cs="Times New Roman"/>
                <w:sz w:val="28"/>
                <w:szCs w:val="28"/>
                <w:lang w:val="kk-KZ"/>
              </w:rPr>
            </w:pPr>
          </w:p>
          <w:p w14:paraId="0546E8A8" w14:textId="46AD3B91" w:rsidR="00615EDA" w:rsidRPr="00DD7DC6" w:rsidRDefault="00664911" w:rsidP="00852FD9">
            <w:pPr>
              <w:ind w:right="-284" w:firstLine="175"/>
              <w:jc w:val="both"/>
              <w:rPr>
                <w:rFonts w:ascii="Times New Roman" w:hAnsi="Times New Roman" w:cs="Times New Roman"/>
                <w:sz w:val="28"/>
                <w:szCs w:val="28"/>
                <w:lang w:val="kk-KZ"/>
              </w:rPr>
            </w:pPr>
            <w:r>
              <w:rPr>
                <w:rFonts w:ascii="Times New Roman" w:hAnsi="Times New Roman" w:cs="Times New Roman"/>
                <w:sz w:val="28"/>
                <w:szCs w:val="28"/>
                <w:lang w:val="kk-KZ"/>
              </w:rPr>
              <w:t>33</w:t>
            </w:r>
            <w:bookmarkStart w:id="0" w:name="_GoBack"/>
            <w:bookmarkEnd w:id="0"/>
          </w:p>
          <w:p w14:paraId="2DA0CEB1" w14:textId="77777777" w:rsidR="00615EDA" w:rsidRPr="00DD7DC6" w:rsidRDefault="00615EDA" w:rsidP="00852FD9">
            <w:pPr>
              <w:ind w:right="-284" w:firstLine="175"/>
              <w:jc w:val="both"/>
              <w:rPr>
                <w:rFonts w:ascii="Times New Roman" w:hAnsi="Times New Roman" w:cs="Times New Roman"/>
                <w:sz w:val="28"/>
                <w:szCs w:val="28"/>
                <w:lang w:val="kk-KZ"/>
              </w:rPr>
            </w:pPr>
          </w:p>
          <w:p w14:paraId="0D262FB3" w14:textId="77777777" w:rsidR="00615EDA" w:rsidRPr="00DD7DC6" w:rsidRDefault="00615EDA" w:rsidP="00852FD9">
            <w:pPr>
              <w:ind w:right="-284" w:firstLine="175"/>
              <w:jc w:val="both"/>
              <w:rPr>
                <w:rFonts w:ascii="Times New Roman" w:hAnsi="Times New Roman" w:cs="Times New Roman"/>
                <w:sz w:val="28"/>
                <w:szCs w:val="28"/>
                <w:lang w:val="kk-KZ"/>
              </w:rPr>
            </w:pPr>
          </w:p>
          <w:p w14:paraId="0392B5A2" w14:textId="518287D4" w:rsidR="00615EDA" w:rsidRPr="00DD7DC6" w:rsidRDefault="00DD0EB4" w:rsidP="00852FD9">
            <w:pPr>
              <w:ind w:right="-284" w:firstLine="175"/>
              <w:jc w:val="both"/>
              <w:rPr>
                <w:rFonts w:ascii="Times New Roman" w:hAnsi="Times New Roman" w:cs="Times New Roman"/>
                <w:sz w:val="28"/>
                <w:szCs w:val="28"/>
                <w:lang w:val="kk-KZ"/>
              </w:rPr>
            </w:pPr>
            <w:r>
              <w:rPr>
                <w:rFonts w:ascii="Times New Roman" w:hAnsi="Times New Roman" w:cs="Times New Roman"/>
                <w:sz w:val="28"/>
                <w:szCs w:val="28"/>
                <w:lang w:val="kk-KZ"/>
              </w:rPr>
              <w:t>53</w:t>
            </w:r>
          </w:p>
          <w:p w14:paraId="2E4EC85E" w14:textId="77777777" w:rsidR="00615EDA" w:rsidRPr="00DD7DC6" w:rsidRDefault="00615EDA" w:rsidP="00852FD9">
            <w:pPr>
              <w:ind w:right="-284" w:firstLine="175"/>
              <w:jc w:val="both"/>
              <w:rPr>
                <w:rFonts w:ascii="Times New Roman" w:hAnsi="Times New Roman" w:cs="Times New Roman"/>
                <w:sz w:val="28"/>
                <w:szCs w:val="28"/>
                <w:lang w:val="kk-KZ"/>
              </w:rPr>
            </w:pPr>
          </w:p>
          <w:p w14:paraId="1F6980B0" w14:textId="77777777" w:rsidR="00615EDA" w:rsidRPr="00DD7DC6" w:rsidRDefault="00615EDA" w:rsidP="00852FD9">
            <w:pPr>
              <w:ind w:right="-284" w:firstLine="175"/>
              <w:jc w:val="both"/>
              <w:rPr>
                <w:rFonts w:ascii="Times New Roman" w:hAnsi="Times New Roman" w:cs="Times New Roman"/>
                <w:sz w:val="28"/>
                <w:szCs w:val="28"/>
                <w:lang w:val="kk-KZ"/>
              </w:rPr>
            </w:pPr>
          </w:p>
          <w:p w14:paraId="542B0785" w14:textId="7C46ACDB" w:rsidR="00615EDA" w:rsidRPr="00DD7DC6" w:rsidRDefault="00162EE3" w:rsidP="00852FD9">
            <w:pPr>
              <w:ind w:right="-284" w:firstLine="175"/>
              <w:jc w:val="both"/>
              <w:rPr>
                <w:rFonts w:ascii="Times New Roman" w:hAnsi="Times New Roman" w:cs="Times New Roman"/>
                <w:sz w:val="28"/>
                <w:szCs w:val="28"/>
                <w:lang w:val="kk-KZ"/>
              </w:rPr>
            </w:pPr>
            <w:r>
              <w:rPr>
                <w:rFonts w:ascii="Times New Roman" w:hAnsi="Times New Roman" w:cs="Times New Roman"/>
                <w:sz w:val="28"/>
                <w:szCs w:val="28"/>
                <w:lang w:val="kk-KZ"/>
              </w:rPr>
              <w:t>71</w:t>
            </w:r>
          </w:p>
          <w:p w14:paraId="6A6A8B7D" w14:textId="77777777" w:rsidR="00615EDA" w:rsidRPr="00DD7DC6" w:rsidRDefault="00615EDA" w:rsidP="00852FD9">
            <w:pPr>
              <w:ind w:right="-284" w:firstLine="175"/>
              <w:jc w:val="both"/>
              <w:rPr>
                <w:rFonts w:ascii="Times New Roman" w:hAnsi="Times New Roman" w:cs="Times New Roman"/>
                <w:sz w:val="28"/>
                <w:szCs w:val="28"/>
                <w:lang w:val="kk-KZ"/>
              </w:rPr>
            </w:pPr>
          </w:p>
          <w:p w14:paraId="14762E54" w14:textId="77777777" w:rsidR="00615EDA" w:rsidRPr="00DD7DC6" w:rsidRDefault="00615EDA" w:rsidP="00852FD9">
            <w:pPr>
              <w:ind w:right="-284" w:firstLine="175"/>
              <w:jc w:val="both"/>
              <w:rPr>
                <w:rFonts w:ascii="Times New Roman" w:hAnsi="Times New Roman" w:cs="Times New Roman"/>
                <w:sz w:val="28"/>
                <w:szCs w:val="28"/>
                <w:lang w:val="kk-KZ"/>
              </w:rPr>
            </w:pPr>
          </w:p>
          <w:p w14:paraId="56F5A513" w14:textId="234E59FA" w:rsidR="00615EDA" w:rsidRPr="00DD7DC6" w:rsidRDefault="00162EE3" w:rsidP="00852FD9">
            <w:pPr>
              <w:ind w:right="-284" w:firstLine="175"/>
              <w:jc w:val="both"/>
              <w:rPr>
                <w:rFonts w:ascii="Times New Roman" w:hAnsi="Times New Roman" w:cs="Times New Roman"/>
                <w:sz w:val="28"/>
                <w:szCs w:val="28"/>
                <w:lang w:val="kk-KZ"/>
              </w:rPr>
            </w:pPr>
            <w:r>
              <w:rPr>
                <w:rFonts w:ascii="Times New Roman" w:hAnsi="Times New Roman" w:cs="Times New Roman"/>
                <w:sz w:val="28"/>
                <w:szCs w:val="28"/>
                <w:lang w:val="kk-KZ"/>
              </w:rPr>
              <w:t>71</w:t>
            </w:r>
          </w:p>
          <w:p w14:paraId="28CAA76A" w14:textId="77777777" w:rsidR="00615EDA" w:rsidRPr="00DD7DC6" w:rsidRDefault="00615EDA" w:rsidP="00852FD9">
            <w:pPr>
              <w:ind w:right="-284" w:firstLine="175"/>
              <w:jc w:val="both"/>
              <w:rPr>
                <w:rFonts w:ascii="Times New Roman" w:hAnsi="Times New Roman" w:cs="Times New Roman"/>
                <w:sz w:val="28"/>
                <w:szCs w:val="28"/>
                <w:lang w:val="kk-KZ"/>
              </w:rPr>
            </w:pPr>
          </w:p>
          <w:p w14:paraId="01855B5D" w14:textId="77777777" w:rsidR="00615EDA" w:rsidRPr="00DD7DC6" w:rsidRDefault="00615EDA" w:rsidP="00852FD9">
            <w:pPr>
              <w:ind w:right="-284" w:firstLine="175"/>
              <w:jc w:val="both"/>
              <w:rPr>
                <w:rFonts w:ascii="Times New Roman" w:hAnsi="Times New Roman" w:cs="Times New Roman"/>
                <w:sz w:val="28"/>
                <w:szCs w:val="28"/>
                <w:lang w:val="kk-KZ"/>
              </w:rPr>
            </w:pPr>
          </w:p>
          <w:p w14:paraId="740EA7B1" w14:textId="1F41BC8B" w:rsidR="00615EDA" w:rsidRPr="00DD7DC6" w:rsidRDefault="00AB54E0" w:rsidP="00852FD9">
            <w:pPr>
              <w:ind w:right="-284" w:firstLine="175"/>
              <w:jc w:val="both"/>
              <w:rPr>
                <w:rFonts w:ascii="Times New Roman" w:hAnsi="Times New Roman" w:cs="Times New Roman"/>
                <w:sz w:val="28"/>
                <w:szCs w:val="28"/>
                <w:lang w:val="kk-KZ"/>
              </w:rPr>
            </w:pPr>
            <w:r>
              <w:rPr>
                <w:rFonts w:ascii="Times New Roman" w:hAnsi="Times New Roman" w:cs="Times New Roman"/>
                <w:sz w:val="28"/>
                <w:szCs w:val="28"/>
                <w:lang w:val="kk-KZ"/>
              </w:rPr>
              <w:t>82</w:t>
            </w:r>
          </w:p>
          <w:p w14:paraId="612EB35C" w14:textId="77777777" w:rsidR="00615EDA" w:rsidRPr="00DD7DC6" w:rsidRDefault="00615EDA" w:rsidP="00852FD9">
            <w:pPr>
              <w:ind w:right="-284" w:firstLine="175"/>
              <w:jc w:val="both"/>
              <w:rPr>
                <w:rFonts w:ascii="Times New Roman" w:hAnsi="Times New Roman" w:cs="Times New Roman"/>
                <w:sz w:val="28"/>
                <w:szCs w:val="28"/>
                <w:lang w:val="kk-KZ"/>
              </w:rPr>
            </w:pPr>
          </w:p>
          <w:p w14:paraId="57A3AE9B" w14:textId="77777777" w:rsidR="00615EDA" w:rsidRPr="00DD7DC6" w:rsidRDefault="00615EDA" w:rsidP="00852FD9">
            <w:pPr>
              <w:ind w:right="-284" w:firstLine="175"/>
              <w:jc w:val="both"/>
              <w:rPr>
                <w:rFonts w:ascii="Times New Roman" w:hAnsi="Times New Roman" w:cs="Times New Roman"/>
                <w:sz w:val="28"/>
                <w:szCs w:val="28"/>
                <w:lang w:val="kk-KZ"/>
              </w:rPr>
            </w:pPr>
          </w:p>
          <w:p w14:paraId="3D6E5683" w14:textId="47514370" w:rsidR="00615EDA" w:rsidRPr="00DD7DC6" w:rsidRDefault="00162EE3" w:rsidP="00852FD9">
            <w:pPr>
              <w:ind w:right="-284" w:firstLine="175"/>
              <w:jc w:val="both"/>
              <w:rPr>
                <w:rFonts w:ascii="Times New Roman" w:hAnsi="Times New Roman" w:cs="Times New Roman"/>
                <w:sz w:val="28"/>
                <w:szCs w:val="28"/>
                <w:lang w:val="kk-KZ"/>
              </w:rPr>
            </w:pPr>
            <w:r>
              <w:rPr>
                <w:rFonts w:ascii="Times New Roman" w:hAnsi="Times New Roman" w:cs="Times New Roman"/>
                <w:sz w:val="28"/>
                <w:szCs w:val="28"/>
                <w:lang w:val="kk-KZ"/>
              </w:rPr>
              <w:t>9</w:t>
            </w:r>
            <w:r w:rsidR="00AB54E0">
              <w:rPr>
                <w:rFonts w:ascii="Times New Roman" w:hAnsi="Times New Roman" w:cs="Times New Roman"/>
                <w:sz w:val="28"/>
                <w:szCs w:val="28"/>
                <w:lang w:val="kk-KZ"/>
              </w:rPr>
              <w:t>3</w:t>
            </w:r>
          </w:p>
          <w:p w14:paraId="5DC6D53E" w14:textId="77777777" w:rsidR="00615EDA" w:rsidRPr="00DD7DC6" w:rsidRDefault="00615EDA" w:rsidP="00852FD9">
            <w:pPr>
              <w:ind w:right="-284" w:firstLine="175"/>
              <w:jc w:val="both"/>
              <w:rPr>
                <w:rFonts w:ascii="Times New Roman" w:hAnsi="Times New Roman" w:cs="Times New Roman"/>
                <w:sz w:val="28"/>
                <w:szCs w:val="28"/>
                <w:lang w:val="kk-KZ"/>
              </w:rPr>
            </w:pPr>
          </w:p>
          <w:p w14:paraId="2FEF95D9" w14:textId="77777777" w:rsidR="00615EDA" w:rsidRPr="00DD7DC6" w:rsidRDefault="00615EDA" w:rsidP="00852FD9">
            <w:pPr>
              <w:ind w:right="-284" w:firstLine="175"/>
              <w:jc w:val="both"/>
              <w:rPr>
                <w:rFonts w:ascii="Times New Roman" w:hAnsi="Times New Roman" w:cs="Times New Roman"/>
                <w:sz w:val="28"/>
                <w:szCs w:val="28"/>
                <w:lang w:val="kk-KZ"/>
              </w:rPr>
            </w:pPr>
          </w:p>
          <w:p w14:paraId="4B28E46A" w14:textId="39999038" w:rsidR="00615EDA" w:rsidRPr="00DD7DC6" w:rsidRDefault="00AB54E0" w:rsidP="00615EDA">
            <w:pPr>
              <w:ind w:right="-28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112</w:t>
            </w:r>
          </w:p>
          <w:p w14:paraId="7ACF93DD" w14:textId="77777777" w:rsidR="00615EDA" w:rsidRPr="00DD7DC6" w:rsidRDefault="00615EDA" w:rsidP="00615EDA">
            <w:pPr>
              <w:ind w:right="-284"/>
              <w:jc w:val="both"/>
              <w:rPr>
                <w:rFonts w:ascii="Times New Roman" w:hAnsi="Times New Roman" w:cs="Times New Roman"/>
                <w:sz w:val="28"/>
                <w:szCs w:val="28"/>
                <w:lang w:val="kk-KZ"/>
              </w:rPr>
            </w:pPr>
          </w:p>
          <w:p w14:paraId="086891EE" w14:textId="77777777" w:rsidR="00615EDA" w:rsidRPr="00DD7DC6" w:rsidRDefault="00615EDA" w:rsidP="00615EDA">
            <w:pPr>
              <w:ind w:right="-284"/>
              <w:jc w:val="both"/>
              <w:rPr>
                <w:rFonts w:ascii="Times New Roman" w:hAnsi="Times New Roman" w:cs="Times New Roman"/>
                <w:sz w:val="28"/>
                <w:szCs w:val="28"/>
                <w:lang w:val="kk-KZ"/>
              </w:rPr>
            </w:pPr>
          </w:p>
          <w:p w14:paraId="2631EF51" w14:textId="2BCF2073" w:rsidR="00615EDA" w:rsidRPr="00DD7DC6" w:rsidRDefault="00615EDA" w:rsidP="00615EDA">
            <w:pPr>
              <w:ind w:right="-284"/>
              <w:jc w:val="both"/>
              <w:rPr>
                <w:rFonts w:ascii="Times New Roman" w:hAnsi="Times New Roman" w:cs="Times New Roman"/>
                <w:sz w:val="28"/>
                <w:szCs w:val="28"/>
                <w:lang w:val="kk-KZ"/>
              </w:rPr>
            </w:pPr>
            <w:r w:rsidRPr="00DD7DC6">
              <w:rPr>
                <w:rFonts w:ascii="Times New Roman" w:hAnsi="Times New Roman" w:cs="Times New Roman"/>
                <w:sz w:val="28"/>
                <w:szCs w:val="28"/>
                <w:lang w:val="kk-KZ"/>
              </w:rPr>
              <w:t xml:space="preserve"> 1</w:t>
            </w:r>
            <w:r w:rsidR="00AB54E0">
              <w:rPr>
                <w:rFonts w:ascii="Times New Roman" w:hAnsi="Times New Roman" w:cs="Times New Roman"/>
                <w:sz w:val="28"/>
                <w:szCs w:val="28"/>
                <w:lang w:val="kk-KZ"/>
              </w:rPr>
              <w:t>12</w:t>
            </w:r>
          </w:p>
          <w:p w14:paraId="64B6AD1F" w14:textId="77777777" w:rsidR="00615EDA" w:rsidRPr="00DD7DC6" w:rsidRDefault="00615EDA" w:rsidP="00615EDA">
            <w:pPr>
              <w:ind w:right="-284"/>
              <w:jc w:val="both"/>
              <w:rPr>
                <w:rFonts w:ascii="Times New Roman" w:hAnsi="Times New Roman" w:cs="Times New Roman"/>
                <w:sz w:val="28"/>
                <w:szCs w:val="28"/>
                <w:lang w:val="kk-KZ"/>
              </w:rPr>
            </w:pPr>
          </w:p>
          <w:p w14:paraId="4F1C6F07" w14:textId="77777777" w:rsidR="00615EDA" w:rsidRPr="00DD7DC6" w:rsidRDefault="00615EDA" w:rsidP="00615EDA">
            <w:pPr>
              <w:ind w:right="-284"/>
              <w:jc w:val="both"/>
              <w:rPr>
                <w:rFonts w:ascii="Times New Roman" w:hAnsi="Times New Roman" w:cs="Times New Roman"/>
                <w:sz w:val="28"/>
                <w:szCs w:val="28"/>
                <w:lang w:val="kk-KZ"/>
              </w:rPr>
            </w:pPr>
          </w:p>
          <w:p w14:paraId="66AAD78A" w14:textId="7BA15F07" w:rsidR="00615EDA" w:rsidRPr="00DD7DC6" w:rsidRDefault="00615EDA" w:rsidP="00615EDA">
            <w:pPr>
              <w:ind w:right="-284"/>
              <w:jc w:val="both"/>
              <w:rPr>
                <w:rFonts w:ascii="Times New Roman" w:hAnsi="Times New Roman" w:cs="Times New Roman"/>
                <w:sz w:val="28"/>
                <w:szCs w:val="28"/>
                <w:lang w:val="kk-KZ"/>
              </w:rPr>
            </w:pPr>
            <w:r w:rsidRPr="00DD7DC6">
              <w:rPr>
                <w:rFonts w:ascii="Times New Roman" w:hAnsi="Times New Roman" w:cs="Times New Roman"/>
                <w:sz w:val="28"/>
                <w:szCs w:val="28"/>
                <w:lang w:val="kk-KZ"/>
              </w:rPr>
              <w:t xml:space="preserve"> </w:t>
            </w:r>
            <w:r w:rsidR="00AB54E0">
              <w:rPr>
                <w:rFonts w:ascii="Times New Roman" w:hAnsi="Times New Roman" w:cs="Times New Roman"/>
                <w:sz w:val="28"/>
                <w:szCs w:val="28"/>
                <w:lang w:val="kk-KZ"/>
              </w:rPr>
              <w:t>118</w:t>
            </w:r>
          </w:p>
          <w:p w14:paraId="431BB21C" w14:textId="77777777" w:rsidR="00F32A59" w:rsidRPr="00DD7DC6" w:rsidRDefault="00F32A59" w:rsidP="00615EDA">
            <w:pPr>
              <w:ind w:right="-284"/>
              <w:jc w:val="both"/>
              <w:rPr>
                <w:rFonts w:ascii="Times New Roman" w:hAnsi="Times New Roman" w:cs="Times New Roman"/>
                <w:sz w:val="28"/>
                <w:szCs w:val="28"/>
                <w:lang w:val="kk-KZ"/>
              </w:rPr>
            </w:pPr>
          </w:p>
          <w:p w14:paraId="188CA202" w14:textId="77777777" w:rsidR="00F32A59" w:rsidRPr="00DD7DC6" w:rsidRDefault="00F32A59" w:rsidP="00615EDA">
            <w:pPr>
              <w:ind w:right="-284"/>
              <w:jc w:val="both"/>
              <w:rPr>
                <w:rFonts w:ascii="Times New Roman" w:hAnsi="Times New Roman" w:cs="Times New Roman"/>
                <w:sz w:val="28"/>
                <w:szCs w:val="28"/>
                <w:lang w:val="kk-KZ"/>
              </w:rPr>
            </w:pPr>
          </w:p>
          <w:p w14:paraId="7E212364" w14:textId="00556A29" w:rsidR="00F32A59" w:rsidRPr="00DD7DC6" w:rsidRDefault="00AB54E0" w:rsidP="00615EDA">
            <w:pPr>
              <w:ind w:right="-28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134</w:t>
            </w:r>
          </w:p>
          <w:p w14:paraId="55C2413D" w14:textId="18A339CC" w:rsidR="00F32A59" w:rsidRPr="00DD7DC6" w:rsidRDefault="00A06695" w:rsidP="00615EDA">
            <w:pPr>
              <w:ind w:right="-284"/>
              <w:jc w:val="both"/>
              <w:rPr>
                <w:rFonts w:ascii="Times New Roman" w:hAnsi="Times New Roman" w:cs="Times New Roman"/>
                <w:sz w:val="28"/>
                <w:szCs w:val="28"/>
                <w:lang w:val="kk-KZ"/>
              </w:rPr>
            </w:pPr>
            <w:r w:rsidRPr="00DD7DC6">
              <w:rPr>
                <w:rFonts w:ascii="Times New Roman" w:hAnsi="Times New Roman" w:cs="Times New Roman"/>
                <w:sz w:val="28"/>
                <w:szCs w:val="28"/>
                <w:lang w:val="kk-KZ"/>
              </w:rPr>
              <w:t xml:space="preserve"> </w:t>
            </w:r>
            <w:r w:rsidR="00AB54E0">
              <w:rPr>
                <w:rFonts w:ascii="Times New Roman" w:hAnsi="Times New Roman" w:cs="Times New Roman"/>
                <w:sz w:val="28"/>
                <w:szCs w:val="28"/>
                <w:lang w:val="kk-KZ"/>
              </w:rPr>
              <w:t>140</w:t>
            </w:r>
          </w:p>
          <w:p w14:paraId="77E376C4" w14:textId="7528763D" w:rsidR="00F32A59" w:rsidRPr="00DD7DC6" w:rsidRDefault="00A06695" w:rsidP="00615EDA">
            <w:pPr>
              <w:ind w:right="-284"/>
              <w:jc w:val="both"/>
              <w:rPr>
                <w:rFonts w:ascii="Times New Roman" w:hAnsi="Times New Roman" w:cs="Times New Roman"/>
                <w:sz w:val="28"/>
                <w:szCs w:val="28"/>
                <w:lang w:val="kk-KZ"/>
              </w:rPr>
            </w:pPr>
            <w:r w:rsidRPr="00DD7DC6">
              <w:rPr>
                <w:rFonts w:ascii="Times New Roman" w:hAnsi="Times New Roman" w:cs="Times New Roman"/>
                <w:sz w:val="28"/>
                <w:szCs w:val="28"/>
                <w:lang w:val="kk-KZ"/>
              </w:rPr>
              <w:t xml:space="preserve"> </w:t>
            </w:r>
            <w:r w:rsidR="00AB54E0">
              <w:rPr>
                <w:rFonts w:ascii="Times New Roman" w:hAnsi="Times New Roman" w:cs="Times New Roman"/>
                <w:sz w:val="28"/>
                <w:szCs w:val="28"/>
                <w:lang w:val="kk-KZ"/>
              </w:rPr>
              <w:t>143</w:t>
            </w:r>
          </w:p>
          <w:p w14:paraId="71A519EB" w14:textId="79EE336A" w:rsidR="00F32A59" w:rsidRDefault="00A06695" w:rsidP="00615EDA">
            <w:pPr>
              <w:ind w:right="-284"/>
              <w:jc w:val="both"/>
              <w:rPr>
                <w:rFonts w:ascii="Times New Roman" w:hAnsi="Times New Roman" w:cs="Times New Roman"/>
                <w:sz w:val="28"/>
                <w:szCs w:val="28"/>
                <w:lang w:val="kk-KZ"/>
              </w:rPr>
            </w:pPr>
            <w:r w:rsidRPr="00DD7DC6">
              <w:rPr>
                <w:rFonts w:ascii="Times New Roman" w:hAnsi="Times New Roman" w:cs="Times New Roman"/>
                <w:sz w:val="28"/>
                <w:szCs w:val="28"/>
                <w:lang w:val="kk-KZ"/>
              </w:rPr>
              <w:t xml:space="preserve"> </w:t>
            </w:r>
            <w:r w:rsidR="00AB54E0">
              <w:rPr>
                <w:rFonts w:ascii="Times New Roman" w:hAnsi="Times New Roman" w:cs="Times New Roman"/>
                <w:sz w:val="28"/>
                <w:szCs w:val="28"/>
                <w:lang w:val="kk-KZ"/>
              </w:rPr>
              <w:t>156</w:t>
            </w:r>
          </w:p>
          <w:p w14:paraId="65E04873" w14:textId="77777777" w:rsidR="00162EE3" w:rsidRDefault="00162EE3" w:rsidP="00615EDA">
            <w:pPr>
              <w:ind w:right="-284"/>
              <w:jc w:val="both"/>
              <w:rPr>
                <w:rFonts w:ascii="Times New Roman" w:hAnsi="Times New Roman" w:cs="Times New Roman"/>
                <w:sz w:val="28"/>
                <w:szCs w:val="28"/>
                <w:lang w:val="kk-KZ"/>
              </w:rPr>
            </w:pPr>
          </w:p>
          <w:p w14:paraId="5B255751" w14:textId="7ABDF4A4" w:rsidR="00162EE3" w:rsidRDefault="00AB54E0" w:rsidP="00615EDA">
            <w:pPr>
              <w:ind w:right="-284"/>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158</w:t>
            </w:r>
          </w:p>
          <w:p w14:paraId="4293B26A" w14:textId="77777777" w:rsidR="00162EE3" w:rsidRDefault="00162EE3" w:rsidP="00615EDA">
            <w:pPr>
              <w:ind w:right="-284"/>
              <w:jc w:val="both"/>
              <w:rPr>
                <w:rFonts w:ascii="Times New Roman" w:hAnsi="Times New Roman" w:cs="Times New Roman"/>
                <w:sz w:val="28"/>
                <w:szCs w:val="28"/>
                <w:lang w:val="kk-KZ"/>
              </w:rPr>
            </w:pPr>
          </w:p>
          <w:p w14:paraId="37306D3E" w14:textId="77777777" w:rsidR="00162EE3" w:rsidRDefault="00162EE3" w:rsidP="00615EDA">
            <w:pPr>
              <w:ind w:right="-284"/>
              <w:jc w:val="both"/>
              <w:rPr>
                <w:rFonts w:ascii="Times New Roman" w:hAnsi="Times New Roman" w:cs="Times New Roman"/>
                <w:sz w:val="28"/>
                <w:szCs w:val="28"/>
                <w:lang w:val="kk-KZ"/>
              </w:rPr>
            </w:pPr>
          </w:p>
          <w:p w14:paraId="57DBAA1B" w14:textId="714C3495" w:rsidR="00162EE3" w:rsidRDefault="00AB54E0" w:rsidP="00615EDA">
            <w:pPr>
              <w:ind w:right="-28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161</w:t>
            </w:r>
          </w:p>
          <w:p w14:paraId="5973124E" w14:textId="37BA957A" w:rsidR="00162EE3" w:rsidRDefault="00AB54E0" w:rsidP="00615EDA">
            <w:pPr>
              <w:ind w:right="-28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163</w:t>
            </w:r>
          </w:p>
          <w:p w14:paraId="0543A290" w14:textId="77777777" w:rsidR="00162EE3" w:rsidRDefault="00162EE3" w:rsidP="00615EDA">
            <w:pPr>
              <w:ind w:right="-28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366A4505" w14:textId="247A1AD5" w:rsidR="00162EE3" w:rsidRDefault="00AB54E0" w:rsidP="00615EDA">
            <w:pPr>
              <w:ind w:right="-28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167</w:t>
            </w:r>
          </w:p>
          <w:p w14:paraId="1A762001" w14:textId="7251E267" w:rsidR="00162EE3" w:rsidRDefault="00AB54E0" w:rsidP="00615EDA">
            <w:pPr>
              <w:ind w:right="-28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169</w:t>
            </w:r>
          </w:p>
          <w:p w14:paraId="7E7A4141" w14:textId="77777777" w:rsidR="00162EE3" w:rsidRDefault="00162EE3" w:rsidP="00615EDA">
            <w:pPr>
              <w:ind w:right="-28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33264696" w14:textId="0A4FACBE" w:rsidR="00162EE3" w:rsidRDefault="00AB54E0" w:rsidP="00615EDA">
            <w:pPr>
              <w:ind w:right="-28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171</w:t>
            </w:r>
          </w:p>
          <w:p w14:paraId="58AC595D" w14:textId="77777777" w:rsidR="00162EE3" w:rsidRDefault="00162EE3" w:rsidP="00615EDA">
            <w:pPr>
              <w:ind w:right="-284"/>
              <w:jc w:val="both"/>
              <w:rPr>
                <w:rFonts w:ascii="Times New Roman" w:hAnsi="Times New Roman" w:cs="Times New Roman"/>
                <w:sz w:val="28"/>
                <w:szCs w:val="28"/>
                <w:lang w:val="kk-KZ"/>
              </w:rPr>
            </w:pPr>
          </w:p>
          <w:p w14:paraId="3177B4E7" w14:textId="5F3B501D" w:rsidR="00162EE3" w:rsidRDefault="00AB54E0" w:rsidP="00615EDA">
            <w:pPr>
              <w:ind w:right="-28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183</w:t>
            </w:r>
          </w:p>
          <w:p w14:paraId="5863CB1F" w14:textId="77777777" w:rsidR="00162EE3" w:rsidRDefault="00162EE3" w:rsidP="00615EDA">
            <w:pPr>
              <w:ind w:right="-28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14287E78" w14:textId="0F42CC1E" w:rsidR="00162EE3" w:rsidRDefault="00AB54E0" w:rsidP="00615EDA">
            <w:pPr>
              <w:ind w:right="-28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185</w:t>
            </w:r>
          </w:p>
          <w:p w14:paraId="410B022A" w14:textId="0FCA4513" w:rsidR="00162EE3" w:rsidRDefault="0042021F" w:rsidP="00615EDA">
            <w:pPr>
              <w:ind w:right="-28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186</w:t>
            </w:r>
          </w:p>
          <w:p w14:paraId="77EF5BC5" w14:textId="7805DAA2" w:rsidR="00162EE3" w:rsidRDefault="0042021F" w:rsidP="00615EDA">
            <w:pPr>
              <w:ind w:right="-28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187</w:t>
            </w:r>
          </w:p>
          <w:p w14:paraId="0D72B298" w14:textId="527E714B" w:rsidR="00162EE3" w:rsidRDefault="005A699F" w:rsidP="00615EDA">
            <w:pPr>
              <w:ind w:right="-28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188</w:t>
            </w:r>
          </w:p>
          <w:p w14:paraId="1477CD11" w14:textId="57CD29A1" w:rsidR="00162EE3" w:rsidRPr="00DD7DC6" w:rsidRDefault="00162EE3" w:rsidP="00615EDA">
            <w:pPr>
              <w:ind w:right="-28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5A699F">
              <w:rPr>
                <w:rFonts w:ascii="Times New Roman" w:hAnsi="Times New Roman" w:cs="Times New Roman"/>
                <w:sz w:val="28"/>
                <w:szCs w:val="28"/>
                <w:lang w:val="kk-KZ"/>
              </w:rPr>
              <w:t>189</w:t>
            </w:r>
          </w:p>
        </w:tc>
      </w:tr>
    </w:tbl>
    <w:p w14:paraId="0EF914C0" w14:textId="3CAD33BB" w:rsidR="007F0110" w:rsidRPr="008118F6" w:rsidRDefault="007F0110" w:rsidP="002816E5">
      <w:pPr>
        <w:spacing w:after="0" w:line="240" w:lineRule="auto"/>
        <w:ind w:left="567" w:right="3" w:firstLine="709"/>
        <w:jc w:val="center"/>
        <w:rPr>
          <w:rFonts w:ascii="Times New Roman" w:hAnsi="Times New Roman" w:cs="Times New Roman"/>
          <w:b/>
          <w:sz w:val="28"/>
          <w:szCs w:val="28"/>
          <w:lang w:val="kk-KZ"/>
        </w:rPr>
      </w:pPr>
      <w:r w:rsidRPr="008118F6">
        <w:rPr>
          <w:rFonts w:ascii="Times New Roman" w:hAnsi="Times New Roman" w:cs="Times New Roman"/>
          <w:b/>
          <w:sz w:val="28"/>
          <w:szCs w:val="28"/>
          <w:lang w:val="kk-KZ"/>
        </w:rPr>
        <w:lastRenderedPageBreak/>
        <w:t>НОРМАТИВТІК-ҚҰҚЫҚТЫҚ</w:t>
      </w:r>
      <w:r w:rsidR="00925B20">
        <w:rPr>
          <w:rFonts w:ascii="Times New Roman" w:hAnsi="Times New Roman" w:cs="Times New Roman"/>
          <w:b/>
          <w:sz w:val="28"/>
          <w:szCs w:val="28"/>
          <w:lang w:val="kk-KZ"/>
        </w:rPr>
        <w:t xml:space="preserve"> СІЛТЕМЕЛЕР </w:t>
      </w:r>
    </w:p>
    <w:p w14:paraId="049DC552" w14:textId="77777777" w:rsidR="007F0110" w:rsidRPr="008118F6" w:rsidRDefault="007F0110" w:rsidP="002816E5">
      <w:pPr>
        <w:spacing w:after="0" w:line="240" w:lineRule="auto"/>
        <w:ind w:left="567" w:right="3" w:firstLine="709"/>
        <w:jc w:val="both"/>
        <w:rPr>
          <w:rFonts w:ascii="Times New Roman" w:hAnsi="Times New Roman" w:cs="Times New Roman"/>
          <w:sz w:val="28"/>
          <w:szCs w:val="28"/>
          <w:lang w:val="kk-KZ"/>
        </w:rPr>
      </w:pPr>
    </w:p>
    <w:p w14:paraId="034CD743" w14:textId="0CDFAE82" w:rsidR="0058305C" w:rsidRDefault="00925B20" w:rsidP="002816E5">
      <w:pPr>
        <w:pStyle w:val="10"/>
        <w:spacing w:before="0" w:beforeAutospacing="0" w:after="0" w:afterAutospacing="0"/>
        <w:ind w:left="567" w:right="3" w:firstLine="709"/>
        <w:jc w:val="both"/>
        <w:textAlignment w:val="baseline"/>
        <w:rPr>
          <w:b w:val="0"/>
          <w:spacing w:val="2"/>
          <w:sz w:val="28"/>
          <w:szCs w:val="28"/>
          <w:lang w:val="kk-KZ"/>
        </w:rPr>
      </w:pPr>
      <w:r>
        <w:rPr>
          <w:b w:val="0"/>
          <w:spacing w:val="2"/>
          <w:sz w:val="28"/>
          <w:szCs w:val="28"/>
          <w:lang w:val="kk-KZ"/>
        </w:rPr>
        <w:t xml:space="preserve">Бұл диссертациялық жұмыста төмендегі нормативтік құжаттарға сілтемелер жасалды:  </w:t>
      </w:r>
    </w:p>
    <w:p w14:paraId="76FA507B" w14:textId="77777777" w:rsidR="007A7393" w:rsidRPr="005A71B3" w:rsidRDefault="007A7393" w:rsidP="002816E5">
      <w:pPr>
        <w:widowControl w:val="0"/>
        <w:tabs>
          <w:tab w:val="left" w:pos="567"/>
          <w:tab w:val="left" w:pos="709"/>
        </w:tabs>
        <w:autoSpaceDE w:val="0"/>
        <w:autoSpaceDN w:val="0"/>
        <w:spacing w:after="0" w:line="240" w:lineRule="auto"/>
        <w:ind w:left="567" w:right="3" w:firstLine="709"/>
        <w:jc w:val="both"/>
        <w:rPr>
          <w:rFonts w:ascii="Times New Roman" w:hAnsi="Times New Roman" w:cs="Times New Roman"/>
          <w:sz w:val="28"/>
          <w:szCs w:val="28"/>
          <w:lang w:val="kk-KZ"/>
        </w:rPr>
      </w:pPr>
      <w:r w:rsidRPr="005A71B3">
        <w:rPr>
          <w:rFonts w:ascii="Times New Roman" w:hAnsi="Times New Roman" w:cs="Times New Roman"/>
          <w:sz w:val="28"/>
          <w:szCs w:val="28"/>
          <w:lang w:val="kk-KZ"/>
        </w:rPr>
        <w:t>«Білім туралы» 2007 жылғы 27 шілдедегі Қазақстан Республикасының Заңы</w:t>
      </w:r>
      <w:r>
        <w:rPr>
          <w:rFonts w:ascii="Times New Roman" w:hAnsi="Times New Roman" w:cs="Times New Roman"/>
          <w:sz w:val="28"/>
          <w:szCs w:val="28"/>
          <w:lang w:val="kk-KZ"/>
        </w:rPr>
        <w:t>.</w:t>
      </w:r>
      <w:r w:rsidRPr="005A71B3">
        <w:rPr>
          <w:rFonts w:ascii="Times New Roman" w:hAnsi="Times New Roman" w:cs="Times New Roman"/>
          <w:sz w:val="28"/>
          <w:szCs w:val="28"/>
          <w:lang w:val="kk-KZ"/>
        </w:rPr>
        <w:t xml:space="preserve"> </w:t>
      </w:r>
    </w:p>
    <w:p w14:paraId="14C3B634" w14:textId="1E6B53F9" w:rsidR="00A83F0A" w:rsidRPr="00AA48D9" w:rsidRDefault="00354D12" w:rsidP="002816E5">
      <w:pPr>
        <w:widowControl w:val="0"/>
        <w:tabs>
          <w:tab w:val="left" w:pos="0"/>
          <w:tab w:val="left" w:pos="567"/>
        </w:tabs>
        <w:autoSpaceDE w:val="0"/>
        <w:autoSpaceDN w:val="0"/>
        <w:spacing w:after="0" w:line="240" w:lineRule="auto"/>
        <w:ind w:left="567" w:right="3"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Қазақстан Республикасының Президенті Қасым-Жомарт Тоқаев «Халық бірлігі және жүйелі реформалар – ел өркендеуінің</w:t>
      </w:r>
      <w:r w:rsidR="005D337A">
        <w:rPr>
          <w:rFonts w:ascii="Times New Roman" w:hAnsi="Times New Roman" w:cs="Times New Roman"/>
          <w:sz w:val="28"/>
          <w:szCs w:val="28"/>
          <w:lang w:val="kk-KZ"/>
        </w:rPr>
        <w:t xml:space="preserve"> жүйелі негізі» Қазақстан халқына Жолдауы.</w:t>
      </w:r>
      <w:r w:rsidR="00A83F0A" w:rsidRPr="00AA48D9">
        <w:rPr>
          <w:rFonts w:ascii="Times New Roman" w:hAnsi="Times New Roman" w:cs="Times New Roman"/>
          <w:spacing w:val="-1"/>
          <w:sz w:val="28"/>
          <w:szCs w:val="28"/>
          <w:lang w:val="kk-KZ"/>
        </w:rPr>
        <w:t xml:space="preserve"> </w:t>
      </w:r>
      <w:r w:rsidR="00A83F0A" w:rsidRPr="00AA48D9">
        <w:rPr>
          <w:rFonts w:ascii="Times New Roman" w:hAnsi="Times New Roman" w:cs="Times New Roman"/>
          <w:sz w:val="28"/>
          <w:szCs w:val="28"/>
          <w:lang w:val="kk-KZ"/>
        </w:rPr>
        <w:t>– 2021,</w:t>
      </w:r>
      <w:r w:rsidR="00A83F0A" w:rsidRPr="00AA48D9">
        <w:rPr>
          <w:rFonts w:ascii="Times New Roman" w:hAnsi="Times New Roman" w:cs="Times New Roman"/>
          <w:spacing w:val="-1"/>
          <w:sz w:val="28"/>
          <w:szCs w:val="28"/>
          <w:lang w:val="kk-KZ"/>
        </w:rPr>
        <w:t xml:space="preserve"> </w:t>
      </w:r>
      <w:r w:rsidR="00A83F0A" w:rsidRPr="00AA48D9">
        <w:rPr>
          <w:rFonts w:ascii="Times New Roman" w:hAnsi="Times New Roman" w:cs="Times New Roman"/>
          <w:sz w:val="28"/>
          <w:szCs w:val="28"/>
          <w:lang w:val="kk-KZ"/>
        </w:rPr>
        <w:t>қыркүйек</w:t>
      </w:r>
      <w:r w:rsidR="00A83F0A" w:rsidRPr="00AA48D9">
        <w:rPr>
          <w:rFonts w:ascii="Times New Roman" w:hAnsi="Times New Roman" w:cs="Times New Roman"/>
          <w:spacing w:val="1"/>
          <w:sz w:val="28"/>
          <w:szCs w:val="28"/>
          <w:lang w:val="kk-KZ"/>
        </w:rPr>
        <w:t xml:space="preserve"> </w:t>
      </w:r>
      <w:r w:rsidR="007C4749" w:rsidRPr="00AA48D9">
        <w:rPr>
          <w:rFonts w:ascii="Times New Roman" w:hAnsi="Times New Roman" w:cs="Times New Roman"/>
          <w:sz w:val="28"/>
          <w:szCs w:val="28"/>
          <w:lang w:val="kk-KZ"/>
        </w:rPr>
        <w:t>–</w:t>
      </w:r>
      <w:r w:rsidR="00A83F0A" w:rsidRPr="00AA48D9">
        <w:rPr>
          <w:rFonts w:ascii="Times New Roman" w:hAnsi="Times New Roman" w:cs="Times New Roman"/>
          <w:spacing w:val="-3"/>
          <w:sz w:val="28"/>
          <w:szCs w:val="28"/>
          <w:lang w:val="kk-KZ"/>
        </w:rPr>
        <w:t xml:space="preserve"> </w:t>
      </w:r>
      <w:r w:rsidR="007C4749" w:rsidRPr="00AA48D9">
        <w:rPr>
          <w:rFonts w:ascii="Times New Roman" w:hAnsi="Times New Roman" w:cs="Times New Roman"/>
          <w:sz w:val="28"/>
          <w:szCs w:val="28"/>
          <w:lang w:val="kk-KZ"/>
        </w:rPr>
        <w:t>1</w:t>
      </w:r>
      <w:r w:rsidR="00F46F4E">
        <w:rPr>
          <w:rFonts w:ascii="Times New Roman" w:hAnsi="Times New Roman" w:cs="Times New Roman"/>
          <w:sz w:val="28"/>
          <w:szCs w:val="28"/>
          <w:lang w:val="kk-KZ"/>
        </w:rPr>
        <w:t>.</w:t>
      </w:r>
      <w:r w:rsidR="007C4749" w:rsidRPr="00AA48D9">
        <w:rPr>
          <w:rFonts w:ascii="Times New Roman" w:hAnsi="Times New Roman" w:cs="Times New Roman"/>
          <w:sz w:val="28"/>
          <w:szCs w:val="28"/>
          <w:lang w:val="kk-KZ"/>
        </w:rPr>
        <w:t xml:space="preserve"> </w:t>
      </w:r>
    </w:p>
    <w:p w14:paraId="3331B578" w14:textId="358A0D8A" w:rsidR="00A83F0A" w:rsidRPr="005A71B3" w:rsidRDefault="00CF4FCA" w:rsidP="002816E5">
      <w:pPr>
        <w:widowControl w:val="0"/>
        <w:tabs>
          <w:tab w:val="left" w:pos="567"/>
          <w:tab w:val="left" w:pos="709"/>
        </w:tabs>
        <w:autoSpaceDE w:val="0"/>
        <w:autoSpaceDN w:val="0"/>
        <w:spacing w:after="0" w:line="240" w:lineRule="auto"/>
        <w:ind w:left="567" w:right="3"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«Білімді ұлт» сапалы білім беру ұлттық жобасы, 2021 жылғы 12 қазандағы №726 қаулысы.  </w:t>
      </w:r>
    </w:p>
    <w:p w14:paraId="0811E312" w14:textId="6F5FBB05" w:rsidR="00174CC9" w:rsidRPr="005A71B3" w:rsidRDefault="00B164F5" w:rsidP="002816E5">
      <w:pPr>
        <w:widowControl w:val="0"/>
        <w:tabs>
          <w:tab w:val="left" w:pos="567"/>
          <w:tab w:val="left" w:pos="709"/>
        </w:tabs>
        <w:autoSpaceDE w:val="0"/>
        <w:autoSpaceDN w:val="0"/>
        <w:spacing w:after="0" w:line="240" w:lineRule="auto"/>
        <w:ind w:left="567" w:right="3" w:firstLine="709"/>
        <w:jc w:val="both"/>
        <w:rPr>
          <w:rFonts w:ascii="Times New Roman" w:hAnsi="Times New Roman" w:cs="Times New Roman"/>
          <w:sz w:val="28"/>
          <w:szCs w:val="28"/>
          <w:lang w:val="kk-KZ"/>
        </w:rPr>
      </w:pPr>
      <w:r w:rsidRPr="005A71B3">
        <w:rPr>
          <w:rFonts w:ascii="Times New Roman" w:hAnsi="Times New Roman" w:cs="Times New Roman"/>
          <w:sz w:val="28"/>
          <w:szCs w:val="28"/>
          <w:lang w:val="kk-KZ"/>
        </w:rPr>
        <w:t>«Мемлекет басшысының 2020 жылғы 1</w:t>
      </w:r>
      <w:r w:rsidR="00DD3F09">
        <w:rPr>
          <w:rFonts w:ascii="Times New Roman" w:hAnsi="Times New Roman" w:cs="Times New Roman"/>
          <w:sz w:val="28"/>
          <w:szCs w:val="28"/>
          <w:lang w:val="kk-KZ"/>
        </w:rPr>
        <w:t xml:space="preserve"> қыркүйектегі «Жаңа жағдайдағы Қазақстан: іс-қимыл кезеңі» атты Қазақстан халқына</w:t>
      </w:r>
      <w:r w:rsidRPr="005A71B3">
        <w:rPr>
          <w:rFonts w:ascii="Times New Roman" w:hAnsi="Times New Roman" w:cs="Times New Roman"/>
          <w:sz w:val="28"/>
          <w:szCs w:val="28"/>
          <w:lang w:val="kk-KZ"/>
        </w:rPr>
        <w:t xml:space="preserve"> Жолдауын іске асыру жөніндегі шаралар туралы» Қазақстан Республикасының Президенті Жарлығының жобасы туралы. Қазақстан Республикасы Үкіметінің 2020 жылғы</w:t>
      </w:r>
      <w:r w:rsidR="00F46F4E">
        <w:rPr>
          <w:rFonts w:ascii="Times New Roman" w:hAnsi="Times New Roman" w:cs="Times New Roman"/>
          <w:sz w:val="28"/>
          <w:szCs w:val="28"/>
          <w:lang w:val="kk-KZ"/>
        </w:rPr>
        <w:t xml:space="preserve"> 9 қыркүйектегі №564 қаулысы. </w:t>
      </w:r>
    </w:p>
    <w:p w14:paraId="2CBCBE13" w14:textId="2729669B" w:rsidR="005574E6" w:rsidRDefault="00AA48D9" w:rsidP="002816E5">
      <w:pPr>
        <w:widowControl w:val="0"/>
        <w:tabs>
          <w:tab w:val="left" w:pos="567"/>
          <w:tab w:val="left" w:pos="709"/>
        </w:tabs>
        <w:autoSpaceDE w:val="0"/>
        <w:autoSpaceDN w:val="0"/>
        <w:spacing w:after="0" w:line="240" w:lineRule="auto"/>
        <w:ind w:left="567" w:right="3" w:firstLine="709"/>
        <w:jc w:val="both"/>
        <w:rPr>
          <w:rFonts w:ascii="Times New Roman" w:hAnsi="Times New Roman" w:cs="Times New Roman"/>
          <w:sz w:val="28"/>
          <w:szCs w:val="28"/>
          <w:lang w:val="kk-KZ"/>
        </w:rPr>
      </w:pPr>
      <w:r w:rsidRPr="005A71B3">
        <w:rPr>
          <w:rFonts w:ascii="Times New Roman" w:hAnsi="Times New Roman" w:cs="Times New Roman"/>
          <w:sz w:val="28"/>
          <w:szCs w:val="28"/>
          <w:lang w:val="kk-KZ"/>
        </w:rPr>
        <w:t>Педагогтың кәсіби стандарты. «Атамекен» Қазақстан Республикасы  Ұлттық кәсіпкерлер палатасының Басқарма төрағасының 2017 жылғы 8 маусымдағы №133 бұйрығы</w:t>
      </w:r>
      <w:r w:rsidR="00F46F4E">
        <w:rPr>
          <w:rFonts w:ascii="Times New Roman" w:hAnsi="Times New Roman" w:cs="Times New Roman"/>
          <w:sz w:val="28"/>
          <w:szCs w:val="28"/>
          <w:lang w:val="kk-KZ"/>
        </w:rPr>
        <w:t>.</w:t>
      </w:r>
      <w:r w:rsidRPr="005A71B3">
        <w:rPr>
          <w:rFonts w:ascii="Times New Roman" w:hAnsi="Times New Roman" w:cs="Times New Roman"/>
          <w:sz w:val="28"/>
          <w:szCs w:val="28"/>
          <w:lang w:val="kk-KZ"/>
        </w:rPr>
        <w:t xml:space="preserve"> </w:t>
      </w:r>
    </w:p>
    <w:p w14:paraId="1D8491A1" w14:textId="07FDD806" w:rsidR="00EF0AA6" w:rsidRPr="002F35EE" w:rsidRDefault="001B5010" w:rsidP="002816E5">
      <w:pPr>
        <w:widowControl w:val="0"/>
        <w:tabs>
          <w:tab w:val="left" w:pos="567"/>
          <w:tab w:val="left" w:pos="709"/>
        </w:tabs>
        <w:autoSpaceDE w:val="0"/>
        <w:autoSpaceDN w:val="0"/>
        <w:spacing w:after="0" w:line="240" w:lineRule="auto"/>
        <w:ind w:left="567" w:right="3" w:firstLine="709"/>
        <w:jc w:val="both"/>
        <w:rPr>
          <w:rFonts w:ascii="Times New Roman" w:hAnsi="Times New Roman" w:cs="Times New Roman"/>
          <w:sz w:val="28"/>
          <w:szCs w:val="28"/>
          <w:lang w:val="kk-KZ"/>
        </w:rPr>
      </w:pPr>
      <w:r w:rsidRPr="002F35EE">
        <w:rPr>
          <w:rFonts w:ascii="Times New Roman" w:hAnsi="Times New Roman" w:cs="Times New Roman"/>
          <w:sz w:val="28"/>
          <w:szCs w:val="28"/>
          <w:lang w:val="kk-KZ"/>
        </w:rPr>
        <w:t>«</w:t>
      </w:r>
      <w:r w:rsidR="00EF0AA6" w:rsidRPr="002F35EE">
        <w:rPr>
          <w:rFonts w:ascii="Times New Roman" w:hAnsi="Times New Roman" w:cs="Times New Roman"/>
          <w:sz w:val="28"/>
          <w:szCs w:val="28"/>
          <w:lang w:val="kk-KZ"/>
        </w:rPr>
        <w:t>Педагог мәртебесі туралы</w:t>
      </w:r>
      <w:r w:rsidRPr="002F35EE">
        <w:rPr>
          <w:rFonts w:ascii="Times New Roman" w:hAnsi="Times New Roman" w:cs="Times New Roman"/>
          <w:sz w:val="28"/>
          <w:szCs w:val="28"/>
          <w:lang w:val="kk-KZ"/>
        </w:rPr>
        <w:t>» 2019 жылғы 27 желтоқсандағы</w:t>
      </w:r>
      <w:r w:rsidR="00EF0AA6" w:rsidRPr="002F35EE">
        <w:rPr>
          <w:rFonts w:ascii="Times New Roman" w:hAnsi="Times New Roman" w:cs="Times New Roman"/>
          <w:sz w:val="28"/>
          <w:szCs w:val="28"/>
          <w:lang w:val="kk-KZ"/>
        </w:rPr>
        <w:t xml:space="preserve"> Қазақстан Республикасының Заңы.</w:t>
      </w:r>
    </w:p>
    <w:p w14:paraId="2839E9E5" w14:textId="7AFEF9D3" w:rsidR="008E0905" w:rsidRPr="002F35EE" w:rsidRDefault="008E0905" w:rsidP="002816E5">
      <w:pPr>
        <w:widowControl w:val="0"/>
        <w:tabs>
          <w:tab w:val="left" w:pos="567"/>
          <w:tab w:val="left" w:pos="709"/>
        </w:tabs>
        <w:autoSpaceDE w:val="0"/>
        <w:autoSpaceDN w:val="0"/>
        <w:spacing w:after="0" w:line="240" w:lineRule="auto"/>
        <w:ind w:left="567" w:right="3" w:firstLine="709"/>
        <w:jc w:val="both"/>
        <w:rPr>
          <w:rFonts w:ascii="Times New Roman" w:hAnsi="Times New Roman" w:cs="Times New Roman"/>
          <w:sz w:val="28"/>
          <w:szCs w:val="28"/>
          <w:lang w:val="kk-KZ"/>
        </w:rPr>
      </w:pPr>
      <w:r w:rsidRPr="002F35EE">
        <w:rPr>
          <w:rFonts w:ascii="Times New Roman" w:hAnsi="Times New Roman" w:cs="Times New Roman"/>
          <w:sz w:val="28"/>
          <w:szCs w:val="28"/>
          <w:lang w:val="kk-KZ"/>
        </w:rPr>
        <w:t xml:space="preserve">«Педагог» кәсіптік стандарт 2022 жылғы 15 желтоқсандағы </w:t>
      </w:r>
      <w:r w:rsidR="00A25E74" w:rsidRPr="002F35EE">
        <w:rPr>
          <w:rFonts w:ascii="Times New Roman" w:hAnsi="Times New Roman" w:cs="Times New Roman"/>
          <w:sz w:val="28"/>
          <w:szCs w:val="28"/>
          <w:lang w:val="kk-KZ"/>
        </w:rPr>
        <w:t>№500 бұйрығы</w:t>
      </w:r>
      <w:r w:rsidR="002F35EE" w:rsidRPr="002F35EE">
        <w:rPr>
          <w:rFonts w:ascii="Times New Roman" w:hAnsi="Times New Roman" w:cs="Times New Roman"/>
          <w:sz w:val="28"/>
          <w:szCs w:val="28"/>
          <w:lang w:val="kk-KZ"/>
        </w:rPr>
        <w:t>.</w:t>
      </w:r>
    </w:p>
    <w:p w14:paraId="6F593D16" w14:textId="23B42B8F" w:rsidR="00690E05" w:rsidRPr="008118F6" w:rsidRDefault="006B0591" w:rsidP="002816E5">
      <w:pPr>
        <w:pStyle w:val="10"/>
        <w:spacing w:before="0" w:beforeAutospacing="0" w:after="0" w:afterAutospacing="0"/>
        <w:ind w:left="567" w:right="3" w:firstLine="709"/>
        <w:jc w:val="both"/>
        <w:textAlignment w:val="baseline"/>
        <w:rPr>
          <w:b w:val="0"/>
          <w:spacing w:val="2"/>
          <w:sz w:val="28"/>
          <w:szCs w:val="28"/>
          <w:lang w:val="kk-KZ"/>
        </w:rPr>
      </w:pPr>
      <w:r>
        <w:rPr>
          <w:b w:val="0"/>
          <w:spacing w:val="2"/>
          <w:sz w:val="28"/>
          <w:szCs w:val="28"/>
          <w:lang w:val="kk-KZ"/>
        </w:rPr>
        <w:t xml:space="preserve">ГОСТ 7.1-84 ақпарат, кітапхана және баспа стандарттары жүйесі. Құжаттың библиографиялық сипаттамасы. Құрастырудың жалпы талаптары мен ережелері.   </w:t>
      </w:r>
    </w:p>
    <w:p w14:paraId="3CDCB397" w14:textId="77777777" w:rsidR="007F0110" w:rsidRPr="005A71B3" w:rsidRDefault="007F0110" w:rsidP="00D029D2">
      <w:pPr>
        <w:pStyle w:val="ae"/>
        <w:spacing w:before="0" w:beforeAutospacing="0" w:after="0" w:afterAutospacing="0"/>
        <w:ind w:left="567" w:right="-167" w:firstLine="709"/>
        <w:textAlignment w:val="baseline"/>
        <w:rPr>
          <w:spacing w:val="2"/>
          <w:sz w:val="28"/>
          <w:szCs w:val="28"/>
          <w:lang w:val="kk-KZ"/>
        </w:rPr>
      </w:pPr>
    </w:p>
    <w:p w14:paraId="3AC59CCC" w14:textId="77777777" w:rsidR="00AA48D9" w:rsidRPr="005A71B3" w:rsidRDefault="00AA48D9" w:rsidP="00D029D2">
      <w:pPr>
        <w:pStyle w:val="ae"/>
        <w:spacing w:before="0" w:beforeAutospacing="0" w:after="0" w:afterAutospacing="0"/>
        <w:ind w:left="567" w:right="-167" w:firstLine="709"/>
        <w:textAlignment w:val="baseline"/>
        <w:rPr>
          <w:spacing w:val="2"/>
          <w:sz w:val="28"/>
          <w:szCs w:val="28"/>
          <w:lang w:val="kk-KZ"/>
        </w:rPr>
      </w:pPr>
    </w:p>
    <w:p w14:paraId="4A1D1D1E" w14:textId="77777777" w:rsidR="00AA48D9" w:rsidRDefault="00AA48D9" w:rsidP="00D029D2">
      <w:pPr>
        <w:pStyle w:val="ae"/>
        <w:spacing w:before="0" w:beforeAutospacing="0" w:after="0" w:afterAutospacing="0"/>
        <w:ind w:left="567" w:right="-167" w:firstLine="709"/>
        <w:textAlignment w:val="baseline"/>
        <w:rPr>
          <w:spacing w:val="2"/>
          <w:sz w:val="28"/>
          <w:szCs w:val="28"/>
          <w:lang w:val="kk-KZ"/>
        </w:rPr>
      </w:pPr>
    </w:p>
    <w:p w14:paraId="44011050" w14:textId="77777777" w:rsidR="004A5597" w:rsidRPr="005A71B3" w:rsidRDefault="004A5597" w:rsidP="00D029D2">
      <w:pPr>
        <w:pStyle w:val="ae"/>
        <w:spacing w:before="0" w:beforeAutospacing="0" w:after="0" w:afterAutospacing="0"/>
        <w:ind w:left="567" w:right="-167" w:firstLine="709"/>
        <w:textAlignment w:val="baseline"/>
        <w:rPr>
          <w:spacing w:val="2"/>
          <w:sz w:val="28"/>
          <w:szCs w:val="28"/>
          <w:lang w:val="kk-KZ"/>
        </w:rPr>
      </w:pPr>
    </w:p>
    <w:p w14:paraId="79E28CDB" w14:textId="77777777" w:rsidR="007F0110" w:rsidRDefault="007F0110" w:rsidP="00D029D2">
      <w:pPr>
        <w:spacing w:after="0" w:line="240" w:lineRule="auto"/>
        <w:ind w:left="567" w:right="-167" w:firstLine="709"/>
        <w:jc w:val="both"/>
        <w:rPr>
          <w:rFonts w:ascii="Times New Roman" w:hAnsi="Times New Roman" w:cs="Times New Roman"/>
          <w:sz w:val="28"/>
          <w:szCs w:val="28"/>
          <w:lang w:val="kk-KZ"/>
        </w:rPr>
      </w:pPr>
    </w:p>
    <w:p w14:paraId="63840486" w14:textId="77777777" w:rsidR="00980E61" w:rsidRDefault="00980E61" w:rsidP="00D029D2">
      <w:pPr>
        <w:spacing w:after="0" w:line="240" w:lineRule="auto"/>
        <w:ind w:left="567" w:right="-167" w:firstLine="709"/>
        <w:jc w:val="both"/>
        <w:rPr>
          <w:rFonts w:ascii="Times New Roman" w:hAnsi="Times New Roman" w:cs="Times New Roman"/>
          <w:sz w:val="28"/>
          <w:szCs w:val="28"/>
          <w:lang w:val="kk-KZ"/>
        </w:rPr>
      </w:pPr>
    </w:p>
    <w:p w14:paraId="5AAE85CF" w14:textId="77777777" w:rsidR="00980E61" w:rsidRDefault="00980E61" w:rsidP="00D029D2">
      <w:pPr>
        <w:spacing w:after="0" w:line="240" w:lineRule="auto"/>
        <w:ind w:left="567" w:right="-167" w:firstLine="709"/>
        <w:jc w:val="both"/>
        <w:rPr>
          <w:rFonts w:ascii="Times New Roman" w:hAnsi="Times New Roman" w:cs="Times New Roman"/>
          <w:sz w:val="28"/>
          <w:szCs w:val="28"/>
          <w:lang w:val="kk-KZ"/>
        </w:rPr>
      </w:pPr>
    </w:p>
    <w:p w14:paraId="74503D13" w14:textId="77777777" w:rsidR="00980E61" w:rsidRDefault="00980E61" w:rsidP="00D029D2">
      <w:pPr>
        <w:spacing w:after="0" w:line="240" w:lineRule="auto"/>
        <w:ind w:left="567" w:right="-167" w:firstLine="709"/>
        <w:jc w:val="both"/>
        <w:rPr>
          <w:rFonts w:ascii="Times New Roman" w:hAnsi="Times New Roman" w:cs="Times New Roman"/>
          <w:sz w:val="28"/>
          <w:szCs w:val="28"/>
          <w:lang w:val="kk-KZ"/>
        </w:rPr>
      </w:pPr>
    </w:p>
    <w:p w14:paraId="4543EACD" w14:textId="77777777" w:rsidR="00980E61" w:rsidRDefault="00980E61" w:rsidP="00D029D2">
      <w:pPr>
        <w:spacing w:after="0" w:line="240" w:lineRule="auto"/>
        <w:ind w:left="567" w:right="-167" w:firstLine="709"/>
        <w:jc w:val="both"/>
        <w:rPr>
          <w:rFonts w:ascii="Times New Roman" w:hAnsi="Times New Roman" w:cs="Times New Roman"/>
          <w:sz w:val="28"/>
          <w:szCs w:val="28"/>
          <w:lang w:val="kk-KZ"/>
        </w:rPr>
      </w:pPr>
    </w:p>
    <w:p w14:paraId="59939FB3" w14:textId="77777777" w:rsidR="00980E61" w:rsidRDefault="00980E61" w:rsidP="00D029D2">
      <w:pPr>
        <w:spacing w:after="0" w:line="240" w:lineRule="auto"/>
        <w:ind w:left="567" w:right="-167" w:firstLine="709"/>
        <w:jc w:val="both"/>
        <w:rPr>
          <w:rFonts w:ascii="Times New Roman" w:hAnsi="Times New Roman" w:cs="Times New Roman"/>
          <w:sz w:val="28"/>
          <w:szCs w:val="28"/>
          <w:lang w:val="kk-KZ"/>
        </w:rPr>
      </w:pPr>
    </w:p>
    <w:p w14:paraId="0F627F15" w14:textId="77777777" w:rsidR="00980E61" w:rsidRDefault="00980E61" w:rsidP="00D029D2">
      <w:pPr>
        <w:spacing w:after="0" w:line="240" w:lineRule="auto"/>
        <w:ind w:left="567" w:right="-167" w:firstLine="709"/>
        <w:jc w:val="both"/>
        <w:rPr>
          <w:rFonts w:ascii="Times New Roman" w:hAnsi="Times New Roman" w:cs="Times New Roman"/>
          <w:sz w:val="28"/>
          <w:szCs w:val="28"/>
          <w:lang w:val="kk-KZ"/>
        </w:rPr>
      </w:pPr>
    </w:p>
    <w:p w14:paraId="50B1EF11" w14:textId="77777777" w:rsidR="00980E61" w:rsidRDefault="00980E61" w:rsidP="00D029D2">
      <w:pPr>
        <w:spacing w:after="0" w:line="240" w:lineRule="auto"/>
        <w:ind w:left="567" w:right="-167" w:firstLine="709"/>
        <w:jc w:val="both"/>
        <w:rPr>
          <w:rFonts w:ascii="Times New Roman" w:hAnsi="Times New Roman" w:cs="Times New Roman"/>
          <w:sz w:val="28"/>
          <w:szCs w:val="28"/>
          <w:lang w:val="kk-KZ"/>
        </w:rPr>
      </w:pPr>
    </w:p>
    <w:p w14:paraId="552D3FFB" w14:textId="77777777" w:rsidR="00980E61" w:rsidRDefault="00980E61" w:rsidP="00D029D2">
      <w:pPr>
        <w:spacing w:after="0" w:line="240" w:lineRule="auto"/>
        <w:ind w:left="567" w:right="-167" w:firstLine="709"/>
        <w:jc w:val="both"/>
        <w:rPr>
          <w:rFonts w:ascii="Times New Roman" w:hAnsi="Times New Roman" w:cs="Times New Roman"/>
          <w:sz w:val="28"/>
          <w:szCs w:val="28"/>
          <w:lang w:val="kk-KZ"/>
        </w:rPr>
      </w:pPr>
    </w:p>
    <w:p w14:paraId="4696AF2B" w14:textId="77777777" w:rsidR="00A95212" w:rsidRDefault="00A95212" w:rsidP="00D029D2">
      <w:pPr>
        <w:spacing w:after="0" w:line="240" w:lineRule="auto"/>
        <w:ind w:left="567" w:right="-167" w:firstLine="709"/>
        <w:jc w:val="both"/>
        <w:rPr>
          <w:rFonts w:ascii="Times New Roman" w:hAnsi="Times New Roman" w:cs="Times New Roman"/>
          <w:sz w:val="28"/>
          <w:szCs w:val="28"/>
          <w:lang w:val="kk-KZ"/>
        </w:rPr>
      </w:pPr>
    </w:p>
    <w:p w14:paraId="1DCAE44F" w14:textId="77777777" w:rsidR="00A95212" w:rsidRDefault="00A95212" w:rsidP="00D029D2">
      <w:pPr>
        <w:spacing w:after="0" w:line="240" w:lineRule="auto"/>
        <w:ind w:left="567" w:right="-167" w:firstLine="709"/>
        <w:jc w:val="both"/>
        <w:rPr>
          <w:rFonts w:ascii="Times New Roman" w:hAnsi="Times New Roman" w:cs="Times New Roman"/>
          <w:sz w:val="28"/>
          <w:szCs w:val="28"/>
          <w:lang w:val="kk-KZ"/>
        </w:rPr>
      </w:pPr>
    </w:p>
    <w:p w14:paraId="43FC7419" w14:textId="77777777" w:rsidR="00980E61" w:rsidRDefault="00980E61" w:rsidP="00D029D2">
      <w:pPr>
        <w:spacing w:after="0" w:line="240" w:lineRule="auto"/>
        <w:ind w:left="567" w:right="-167" w:firstLine="709"/>
        <w:jc w:val="both"/>
        <w:rPr>
          <w:rFonts w:ascii="Times New Roman" w:hAnsi="Times New Roman" w:cs="Times New Roman"/>
          <w:sz w:val="28"/>
          <w:szCs w:val="28"/>
          <w:lang w:val="kk-KZ"/>
        </w:rPr>
      </w:pPr>
    </w:p>
    <w:p w14:paraId="359F9B89" w14:textId="77777777" w:rsidR="00980E61" w:rsidRDefault="00980E61" w:rsidP="00D029D2">
      <w:pPr>
        <w:spacing w:after="0" w:line="240" w:lineRule="auto"/>
        <w:ind w:left="567" w:right="-167" w:firstLine="709"/>
        <w:jc w:val="both"/>
        <w:rPr>
          <w:rFonts w:ascii="Times New Roman" w:hAnsi="Times New Roman" w:cs="Times New Roman"/>
          <w:sz w:val="28"/>
          <w:szCs w:val="28"/>
          <w:lang w:val="kk-KZ"/>
        </w:rPr>
      </w:pPr>
    </w:p>
    <w:p w14:paraId="21F59EC4" w14:textId="77777777" w:rsidR="00703B7E" w:rsidRPr="005A71B3" w:rsidRDefault="00703B7E" w:rsidP="00D029D2">
      <w:pPr>
        <w:spacing w:after="0" w:line="240" w:lineRule="auto"/>
        <w:ind w:left="567" w:right="-167" w:firstLine="709"/>
        <w:jc w:val="both"/>
        <w:rPr>
          <w:rFonts w:ascii="Times New Roman" w:hAnsi="Times New Roman" w:cs="Times New Roman"/>
          <w:sz w:val="28"/>
          <w:szCs w:val="28"/>
          <w:lang w:val="kk-KZ"/>
        </w:rPr>
      </w:pPr>
    </w:p>
    <w:p w14:paraId="6D2CB9F9" w14:textId="333C278D" w:rsidR="007F0110" w:rsidRPr="002F35EE" w:rsidRDefault="006B0591" w:rsidP="002816E5">
      <w:pPr>
        <w:spacing w:after="0" w:line="240" w:lineRule="auto"/>
        <w:ind w:left="567" w:right="3" w:firstLine="709"/>
        <w:jc w:val="center"/>
        <w:rPr>
          <w:rFonts w:ascii="Times New Roman" w:hAnsi="Times New Roman" w:cs="Times New Roman"/>
          <w:b/>
          <w:sz w:val="28"/>
          <w:szCs w:val="28"/>
          <w:lang w:val="kk-KZ"/>
        </w:rPr>
      </w:pPr>
      <w:r w:rsidRPr="002F35EE">
        <w:rPr>
          <w:rFonts w:ascii="Times New Roman" w:hAnsi="Times New Roman" w:cs="Times New Roman"/>
          <w:b/>
          <w:sz w:val="28"/>
          <w:szCs w:val="28"/>
          <w:lang w:val="kk-KZ"/>
        </w:rPr>
        <w:lastRenderedPageBreak/>
        <w:t xml:space="preserve">АНЫҚТАМАЛАР </w:t>
      </w:r>
      <w:r w:rsidR="007F0110" w:rsidRPr="002F35EE">
        <w:rPr>
          <w:rFonts w:ascii="Times New Roman" w:hAnsi="Times New Roman" w:cs="Times New Roman"/>
          <w:b/>
          <w:sz w:val="28"/>
          <w:szCs w:val="28"/>
          <w:lang w:val="kk-KZ"/>
        </w:rPr>
        <w:t xml:space="preserve"> </w:t>
      </w:r>
    </w:p>
    <w:p w14:paraId="67E76793" w14:textId="77777777" w:rsidR="007F0110" w:rsidRPr="002F35EE" w:rsidRDefault="007F0110" w:rsidP="002816E5">
      <w:pPr>
        <w:spacing w:after="0" w:line="240" w:lineRule="auto"/>
        <w:ind w:left="567" w:right="3" w:firstLine="709"/>
        <w:jc w:val="both"/>
        <w:rPr>
          <w:rFonts w:ascii="Times New Roman" w:hAnsi="Times New Roman"/>
          <w:sz w:val="28"/>
          <w:szCs w:val="28"/>
          <w:lang w:val="kk-KZ"/>
        </w:rPr>
      </w:pPr>
    </w:p>
    <w:p w14:paraId="3C70374F" w14:textId="4BB70A9B" w:rsidR="00857E51" w:rsidRPr="002F35EE" w:rsidRDefault="00857E51" w:rsidP="002816E5">
      <w:pPr>
        <w:spacing w:after="0" w:line="240" w:lineRule="auto"/>
        <w:ind w:left="567" w:right="3" w:firstLine="709"/>
        <w:jc w:val="both"/>
        <w:rPr>
          <w:rFonts w:ascii="Times New Roman" w:hAnsi="Times New Roman"/>
          <w:b/>
          <w:bCs/>
          <w:sz w:val="28"/>
          <w:szCs w:val="28"/>
          <w:lang w:val="kk-KZ"/>
        </w:rPr>
      </w:pPr>
      <w:r w:rsidRPr="002F35EE">
        <w:rPr>
          <w:rFonts w:ascii="Times New Roman" w:hAnsi="Times New Roman"/>
          <w:b/>
          <w:bCs/>
          <w:sz w:val="28"/>
          <w:szCs w:val="28"/>
          <w:lang w:val="kk-KZ"/>
        </w:rPr>
        <w:t xml:space="preserve">Алғышарт – </w:t>
      </w:r>
      <w:r w:rsidRPr="002F35EE">
        <w:rPr>
          <w:rFonts w:ascii="Times New Roman" w:hAnsi="Times New Roman"/>
          <w:bCs/>
          <w:sz w:val="28"/>
          <w:szCs w:val="28"/>
          <w:lang w:val="kk-KZ"/>
        </w:rPr>
        <w:t>басқа жағдайлар орын алуы немесе жасалуы мүмкін болғанға дейін орындалуы керек шарт.</w:t>
      </w:r>
    </w:p>
    <w:p w14:paraId="412EA800" w14:textId="77777777" w:rsidR="00980E61" w:rsidRPr="002F35EE" w:rsidRDefault="00980E61" w:rsidP="002816E5">
      <w:pPr>
        <w:spacing w:after="0" w:line="240" w:lineRule="auto"/>
        <w:ind w:left="567" w:right="3" w:firstLine="709"/>
        <w:jc w:val="both"/>
        <w:rPr>
          <w:rFonts w:ascii="Times New Roman" w:hAnsi="Times New Roman"/>
          <w:sz w:val="28"/>
          <w:szCs w:val="28"/>
          <w:lang w:val="kk-KZ"/>
        </w:rPr>
      </w:pPr>
      <w:r w:rsidRPr="002F35EE">
        <w:rPr>
          <w:rFonts w:ascii="Times New Roman" w:hAnsi="Times New Roman"/>
          <w:b/>
          <w:bCs/>
          <w:sz w:val="28"/>
          <w:szCs w:val="28"/>
          <w:lang w:val="kk-KZ"/>
        </w:rPr>
        <w:t xml:space="preserve">Әлеуметтік-психологиялық тренинг – </w:t>
      </w:r>
      <w:r w:rsidRPr="002F35EE">
        <w:rPr>
          <w:rFonts w:ascii="Times New Roman" w:hAnsi="Times New Roman"/>
          <w:sz w:val="28"/>
          <w:szCs w:val="28"/>
          <w:lang w:val="kk-KZ"/>
        </w:rPr>
        <w:t>арнайы дайындалған жаттықтырушының жетекшілігімен оқу тобының мүшелері орындайтын және практикалық мақсатта бірқатар психологиялық дағдыларды дамытуға арналған коммуникативті сипаттағы нақты жаттығулардың жүйелі тізбегі.</w:t>
      </w:r>
    </w:p>
    <w:p w14:paraId="35EFE895" w14:textId="77777777" w:rsidR="00980E61" w:rsidRPr="002F35EE" w:rsidRDefault="00980E61" w:rsidP="002816E5">
      <w:pPr>
        <w:spacing w:after="0" w:line="240" w:lineRule="auto"/>
        <w:ind w:left="567" w:right="3" w:firstLine="709"/>
        <w:jc w:val="both"/>
        <w:rPr>
          <w:rFonts w:ascii="Times New Roman" w:hAnsi="Times New Roman" w:cs="Times New Roman"/>
          <w:sz w:val="28"/>
          <w:szCs w:val="28"/>
          <w:shd w:val="clear" w:color="auto" w:fill="FFFFFF"/>
          <w:lang w:val="kk-KZ"/>
        </w:rPr>
      </w:pPr>
      <w:r w:rsidRPr="002F35EE">
        <w:rPr>
          <w:rFonts w:ascii="Times New Roman" w:hAnsi="Times New Roman" w:cs="Times New Roman"/>
          <w:b/>
          <w:bCs/>
          <w:sz w:val="28"/>
          <w:szCs w:val="28"/>
          <w:shd w:val="clear" w:color="auto" w:fill="FFFFFF"/>
          <w:lang w:val="kk-KZ"/>
        </w:rPr>
        <w:t>Әлеуметтік құндылықтар</w:t>
      </w:r>
      <w:r w:rsidRPr="002F35EE">
        <w:rPr>
          <w:rFonts w:ascii="Times New Roman" w:hAnsi="Times New Roman" w:cs="Times New Roman"/>
          <w:sz w:val="28"/>
          <w:szCs w:val="28"/>
          <w:shd w:val="clear" w:color="auto" w:fill="FFFFFF"/>
          <w:lang w:val="kk-KZ"/>
        </w:rPr>
        <w:t xml:space="preserve"> – қоршаған шындық объектілері мен құбылыстарының жеке адамдардың, топтардың немесе жалпы қоғамның әлеуметтік қажеттіліктеріне сәйкестік дәрежесіне негізделген мәні.</w:t>
      </w:r>
    </w:p>
    <w:p w14:paraId="73BF7063" w14:textId="51BDA5FA" w:rsidR="00C22FED" w:rsidRPr="002F35EE" w:rsidRDefault="00977BF2" w:rsidP="002816E5">
      <w:pPr>
        <w:spacing w:after="0" w:line="240" w:lineRule="auto"/>
        <w:ind w:left="567" w:right="3" w:firstLine="709"/>
        <w:jc w:val="both"/>
        <w:rPr>
          <w:rFonts w:ascii="Times New Roman" w:hAnsi="Times New Roman"/>
          <w:b/>
          <w:bCs/>
          <w:sz w:val="28"/>
          <w:szCs w:val="28"/>
          <w:lang w:val="kk-KZ"/>
        </w:rPr>
      </w:pPr>
      <w:r w:rsidRPr="002F35EE">
        <w:rPr>
          <w:rFonts w:ascii="Times New Roman" w:hAnsi="Times New Roman"/>
          <w:b/>
          <w:bCs/>
          <w:sz w:val="28"/>
          <w:szCs w:val="28"/>
          <w:lang w:val="kk-KZ"/>
        </w:rPr>
        <w:t xml:space="preserve">Білім беру бағдарламасы </w:t>
      </w:r>
      <w:r w:rsidRPr="002F35EE">
        <w:rPr>
          <w:rFonts w:ascii="Times New Roman" w:hAnsi="Times New Roman"/>
          <w:bCs/>
          <w:sz w:val="28"/>
          <w:szCs w:val="28"/>
          <w:lang w:val="kk-KZ"/>
        </w:rPr>
        <w:t xml:space="preserve">– білім беру мазмұны мен оқу үрдісін ұйымдастыру ерекшеліктерін сипаттайтын білім беру мекемелерінің нормативтік-басқару құжаттары. </w:t>
      </w:r>
      <w:r w:rsidRPr="002F35EE">
        <w:rPr>
          <w:rFonts w:ascii="Times New Roman" w:hAnsi="Times New Roman"/>
          <w:b/>
          <w:bCs/>
          <w:sz w:val="28"/>
          <w:szCs w:val="28"/>
          <w:lang w:val="kk-KZ"/>
        </w:rPr>
        <w:t xml:space="preserve"> </w:t>
      </w:r>
    </w:p>
    <w:p w14:paraId="08E2D3BE" w14:textId="2773D66B" w:rsidR="00EF0AA6" w:rsidRPr="002F35EE" w:rsidRDefault="00EF0AA6" w:rsidP="002816E5">
      <w:pPr>
        <w:spacing w:after="0" w:line="240" w:lineRule="auto"/>
        <w:ind w:left="567" w:right="3" w:firstLine="709"/>
        <w:jc w:val="both"/>
        <w:rPr>
          <w:rFonts w:ascii="Times New Roman" w:hAnsi="Times New Roman"/>
          <w:bCs/>
          <w:sz w:val="28"/>
          <w:szCs w:val="28"/>
          <w:lang w:val="kk-KZ"/>
        </w:rPr>
      </w:pPr>
      <w:r w:rsidRPr="002F35EE">
        <w:rPr>
          <w:rFonts w:ascii="Times New Roman" w:hAnsi="Times New Roman"/>
          <w:b/>
          <w:bCs/>
          <w:sz w:val="28"/>
          <w:szCs w:val="28"/>
          <w:lang w:val="kk-KZ"/>
        </w:rPr>
        <w:t xml:space="preserve">Білімгер </w:t>
      </w:r>
      <w:r w:rsidR="00703B7E" w:rsidRPr="002F35EE">
        <w:rPr>
          <w:rFonts w:ascii="Times New Roman" w:hAnsi="Times New Roman"/>
          <w:bCs/>
          <w:sz w:val="28"/>
          <w:szCs w:val="28"/>
          <w:lang w:val="kk-KZ"/>
        </w:rPr>
        <w:t>–</w:t>
      </w:r>
      <w:r w:rsidRPr="002F35EE">
        <w:rPr>
          <w:rFonts w:ascii="Times New Roman" w:hAnsi="Times New Roman"/>
          <w:bCs/>
          <w:sz w:val="28"/>
          <w:szCs w:val="28"/>
          <w:lang w:val="kk-KZ"/>
        </w:rPr>
        <w:t xml:space="preserve"> </w:t>
      </w:r>
      <w:r w:rsidR="00703B7E" w:rsidRPr="002F35EE">
        <w:rPr>
          <w:rFonts w:ascii="Times New Roman" w:hAnsi="Times New Roman"/>
          <w:bCs/>
          <w:sz w:val="28"/>
          <w:szCs w:val="28"/>
          <w:lang w:val="kk-KZ"/>
        </w:rPr>
        <w:t>жоғары оқу орнында (институт, университет және т.б.) оқып білім алушы.</w:t>
      </w:r>
    </w:p>
    <w:p w14:paraId="2D55CF0D" w14:textId="77777777" w:rsidR="00980E61" w:rsidRPr="002F35EE" w:rsidRDefault="00980E61" w:rsidP="002816E5">
      <w:pPr>
        <w:spacing w:after="0" w:line="240" w:lineRule="auto"/>
        <w:ind w:left="567" w:right="3" w:firstLine="709"/>
        <w:jc w:val="both"/>
        <w:rPr>
          <w:rFonts w:ascii="Times New Roman" w:hAnsi="Times New Roman" w:cs="Times New Roman"/>
          <w:sz w:val="28"/>
          <w:szCs w:val="28"/>
          <w:shd w:val="clear" w:color="auto" w:fill="FFFFFF"/>
          <w:lang w:val="kk-KZ"/>
        </w:rPr>
      </w:pPr>
      <w:r w:rsidRPr="002F35EE">
        <w:rPr>
          <w:rFonts w:ascii="Times New Roman" w:hAnsi="Times New Roman" w:cs="Times New Roman"/>
          <w:b/>
          <w:bCs/>
          <w:sz w:val="28"/>
          <w:szCs w:val="28"/>
          <w:shd w:val="clear" w:color="auto" w:fill="FFFFFF"/>
          <w:lang w:val="kk-KZ"/>
        </w:rPr>
        <w:t>Интеграция</w:t>
      </w:r>
      <w:r w:rsidRPr="002F35EE">
        <w:rPr>
          <w:rFonts w:ascii="Times New Roman" w:hAnsi="Times New Roman" w:cs="Times New Roman"/>
          <w:sz w:val="28"/>
          <w:szCs w:val="28"/>
          <w:shd w:val="clear" w:color="auto" w:fill="FFFFFF"/>
          <w:lang w:val="kk-KZ"/>
        </w:rPr>
        <w:t xml:space="preserve"> – бұл кез-келген бөліктерді немесе құрамдастарды бір бүтінге біріктіру процесі.</w:t>
      </w:r>
    </w:p>
    <w:p w14:paraId="4FF4E76F" w14:textId="77777777" w:rsidR="00980E61" w:rsidRPr="002F35EE" w:rsidRDefault="00980E61" w:rsidP="002816E5">
      <w:pPr>
        <w:spacing w:after="0" w:line="240" w:lineRule="auto"/>
        <w:ind w:left="567" w:right="3" w:firstLine="709"/>
        <w:jc w:val="both"/>
        <w:rPr>
          <w:rFonts w:ascii="Times New Roman" w:hAnsi="Times New Roman" w:cs="Times New Roman"/>
          <w:sz w:val="28"/>
          <w:szCs w:val="28"/>
          <w:shd w:val="clear" w:color="auto" w:fill="FFFFFF"/>
          <w:lang w:val="kk-KZ"/>
        </w:rPr>
      </w:pPr>
      <w:r w:rsidRPr="002F35EE">
        <w:rPr>
          <w:rFonts w:ascii="Times New Roman" w:hAnsi="Times New Roman" w:cs="Times New Roman"/>
          <w:b/>
          <w:bCs/>
          <w:sz w:val="28"/>
          <w:szCs w:val="28"/>
          <w:shd w:val="clear" w:color="auto" w:fill="FFFFFF"/>
          <w:lang w:val="kk-KZ"/>
        </w:rPr>
        <w:t>Қарым-қатынас</w:t>
      </w:r>
      <w:r w:rsidRPr="002F35EE">
        <w:rPr>
          <w:rFonts w:ascii="Times New Roman" w:hAnsi="Times New Roman" w:cs="Times New Roman"/>
          <w:sz w:val="28"/>
          <w:szCs w:val="28"/>
          <w:shd w:val="clear" w:color="auto" w:fill="FFFFFF"/>
          <w:lang w:val="kk-KZ"/>
        </w:rPr>
        <w:t xml:space="preserve"> – бұл ақпаратты бір адамнан екінші адамға немесе адамдар жиынтығына беру және оны соңғысының қабылдау әрекеті немесе процесі.</w:t>
      </w:r>
    </w:p>
    <w:p w14:paraId="45BD5425" w14:textId="77777777" w:rsidR="00980E61" w:rsidRPr="002F35EE" w:rsidRDefault="00980E61" w:rsidP="002816E5">
      <w:pPr>
        <w:spacing w:after="0" w:line="240" w:lineRule="auto"/>
        <w:ind w:left="567" w:right="3" w:firstLine="709"/>
        <w:jc w:val="both"/>
        <w:rPr>
          <w:rFonts w:ascii="Times New Roman" w:hAnsi="Times New Roman"/>
          <w:bCs/>
          <w:sz w:val="28"/>
          <w:szCs w:val="28"/>
          <w:lang w:val="kk-KZ"/>
        </w:rPr>
      </w:pPr>
      <w:r w:rsidRPr="002F35EE">
        <w:rPr>
          <w:rFonts w:ascii="Times New Roman" w:hAnsi="Times New Roman"/>
          <w:b/>
          <w:bCs/>
          <w:sz w:val="28"/>
          <w:szCs w:val="28"/>
          <w:lang w:val="kk-KZ"/>
        </w:rPr>
        <w:t xml:space="preserve">Мемлекеттік жоғары кәсіби білім беру стандарты </w:t>
      </w:r>
      <w:r w:rsidRPr="002F35EE">
        <w:rPr>
          <w:rFonts w:ascii="Times New Roman" w:hAnsi="Times New Roman"/>
          <w:bCs/>
          <w:sz w:val="28"/>
          <w:szCs w:val="28"/>
          <w:lang w:val="kk-KZ"/>
        </w:rPr>
        <w:t>– жоғары білім беру құрылымын, мазмұнын және жоғары білімнің негізгі бағдарламаларының көлемін анықтайтын құжат</w:t>
      </w:r>
    </w:p>
    <w:p w14:paraId="5DDD09E8" w14:textId="77777777" w:rsidR="00980E61" w:rsidRPr="002F35EE" w:rsidRDefault="00980E61" w:rsidP="002816E5">
      <w:pPr>
        <w:spacing w:after="0" w:line="240" w:lineRule="auto"/>
        <w:ind w:left="567" w:right="3" w:firstLine="709"/>
        <w:jc w:val="both"/>
        <w:rPr>
          <w:rFonts w:ascii="Times New Roman" w:hAnsi="Times New Roman" w:cs="Times New Roman"/>
          <w:sz w:val="28"/>
          <w:szCs w:val="28"/>
          <w:shd w:val="clear" w:color="auto" w:fill="FFFFFF"/>
          <w:lang w:val="kk-KZ"/>
        </w:rPr>
      </w:pPr>
      <w:r w:rsidRPr="002F35EE">
        <w:rPr>
          <w:rFonts w:ascii="Times New Roman" w:hAnsi="Times New Roman" w:cs="Times New Roman"/>
          <w:b/>
          <w:bCs/>
          <w:sz w:val="28"/>
          <w:szCs w:val="28"/>
          <w:shd w:val="clear" w:color="auto" w:fill="FFFFFF"/>
          <w:lang w:val="kk-KZ"/>
        </w:rPr>
        <w:t>Мотив</w:t>
      </w:r>
      <w:r w:rsidRPr="002F35EE">
        <w:rPr>
          <w:rFonts w:ascii="Times New Roman" w:hAnsi="Times New Roman" w:cs="Times New Roman"/>
          <w:sz w:val="28"/>
          <w:szCs w:val="28"/>
          <w:shd w:val="clear" w:color="auto" w:fill="FFFFFF"/>
          <w:lang w:val="kk-KZ"/>
        </w:rPr>
        <w:t xml:space="preserve"> – адамды белсендіретін және оны белгілі бір әрекеттерге ынталандыратын ішкі ынталандырушы күш.</w:t>
      </w:r>
    </w:p>
    <w:p w14:paraId="02EFDDB2" w14:textId="4F255151" w:rsidR="00703B7E" w:rsidRPr="002F35EE" w:rsidRDefault="00703B7E" w:rsidP="002816E5">
      <w:pPr>
        <w:spacing w:after="0" w:line="240" w:lineRule="auto"/>
        <w:ind w:left="567" w:right="3" w:firstLine="709"/>
        <w:jc w:val="both"/>
        <w:rPr>
          <w:rFonts w:ascii="Times New Roman" w:hAnsi="Times New Roman" w:cs="Times New Roman"/>
          <w:sz w:val="28"/>
          <w:szCs w:val="28"/>
          <w:shd w:val="clear" w:color="auto" w:fill="FFFFFF"/>
          <w:lang w:val="kk-KZ"/>
        </w:rPr>
      </w:pPr>
      <w:r w:rsidRPr="002F35EE">
        <w:rPr>
          <w:rFonts w:ascii="Times New Roman" w:hAnsi="Times New Roman" w:cs="Times New Roman"/>
          <w:b/>
          <w:bCs/>
          <w:sz w:val="28"/>
          <w:szCs w:val="28"/>
          <w:shd w:val="clear" w:color="auto" w:fill="FFFFFF"/>
          <w:lang w:val="kk-KZ"/>
        </w:rPr>
        <w:t xml:space="preserve">Педагогикалық қабілеттер </w:t>
      </w:r>
      <w:r w:rsidRPr="002F35EE">
        <w:rPr>
          <w:rFonts w:ascii="Times New Roman" w:hAnsi="Times New Roman" w:cs="Times New Roman"/>
          <w:sz w:val="28"/>
          <w:szCs w:val="28"/>
          <w:shd w:val="clear" w:color="auto" w:fill="FFFFFF"/>
          <w:lang w:val="kk-KZ"/>
        </w:rPr>
        <w:t xml:space="preserve">- </w:t>
      </w:r>
      <w:r w:rsidRPr="002F35EE">
        <w:rPr>
          <w:rFonts w:ascii="Times New Roman" w:hAnsi="Times New Roman" w:cs="Times New Roman"/>
          <w:sz w:val="28"/>
          <w:szCs w:val="28"/>
          <w:lang w:val="kk-KZ"/>
        </w:rPr>
        <w:t>бұл педагогикалық іс-әрекеттің құрылымын көрсететін, оны табысты жүзеге асыруд</w:t>
      </w:r>
      <w:r w:rsidR="00D104A6" w:rsidRPr="002F35EE">
        <w:rPr>
          <w:rFonts w:ascii="Times New Roman" w:hAnsi="Times New Roman" w:cs="Times New Roman"/>
          <w:sz w:val="28"/>
          <w:szCs w:val="28"/>
          <w:lang w:val="kk-KZ"/>
        </w:rPr>
        <w:t>ың шарты болып табылатын білім беруші</w:t>
      </w:r>
      <w:r w:rsidRPr="002F35EE">
        <w:rPr>
          <w:rFonts w:ascii="Times New Roman" w:hAnsi="Times New Roman" w:cs="Times New Roman"/>
          <w:sz w:val="28"/>
          <w:szCs w:val="28"/>
          <w:lang w:val="kk-KZ"/>
        </w:rPr>
        <w:t xml:space="preserve"> тұлғасының тұрақты қасиеттері.</w:t>
      </w:r>
    </w:p>
    <w:p w14:paraId="0918AA8C" w14:textId="77777777" w:rsidR="00980E61" w:rsidRPr="002F35EE" w:rsidRDefault="00980E61" w:rsidP="002816E5">
      <w:pPr>
        <w:spacing w:after="0" w:line="240" w:lineRule="auto"/>
        <w:ind w:left="567" w:right="3" w:firstLine="709"/>
        <w:jc w:val="both"/>
        <w:rPr>
          <w:rFonts w:ascii="Times New Roman" w:hAnsi="Times New Roman" w:cs="Times New Roman"/>
          <w:sz w:val="28"/>
          <w:szCs w:val="28"/>
          <w:shd w:val="clear" w:color="auto" w:fill="FFFFFF"/>
          <w:lang w:val="kk-KZ"/>
        </w:rPr>
      </w:pPr>
      <w:r w:rsidRPr="002F35EE">
        <w:rPr>
          <w:rFonts w:ascii="Times New Roman" w:hAnsi="Times New Roman" w:cs="Times New Roman"/>
          <w:b/>
          <w:bCs/>
          <w:sz w:val="28"/>
          <w:szCs w:val="28"/>
          <w:shd w:val="clear" w:color="auto" w:fill="FFFFFF"/>
          <w:lang w:val="kk-KZ"/>
        </w:rPr>
        <w:t>Сауалнама</w:t>
      </w:r>
      <w:r w:rsidRPr="002F35EE">
        <w:rPr>
          <w:rFonts w:ascii="Times New Roman" w:hAnsi="Times New Roman" w:cs="Times New Roman"/>
          <w:sz w:val="28"/>
          <w:szCs w:val="28"/>
          <w:shd w:val="clear" w:color="auto" w:fill="FFFFFF"/>
          <w:lang w:val="kk-KZ"/>
        </w:rPr>
        <w:t xml:space="preserve"> – сауалнама жүргізілетін адамнан объективті (жынысы, жасы, білім деңгейі, мамандығы және т.б.) немесе субъективті сипаттағы (мүдделері, көзқарастары, құндылықтары және т.б.) кез-келген ақпаратты алуға арналған сұрақтар тізімі бар парақ.</w:t>
      </w:r>
    </w:p>
    <w:p w14:paraId="12536998" w14:textId="77777777" w:rsidR="00980E61" w:rsidRPr="002F35EE" w:rsidRDefault="00980E61" w:rsidP="002816E5">
      <w:pPr>
        <w:spacing w:after="0" w:line="240" w:lineRule="auto"/>
        <w:ind w:left="567" w:right="3" w:firstLine="709"/>
        <w:jc w:val="both"/>
        <w:rPr>
          <w:rFonts w:ascii="Times New Roman" w:hAnsi="Times New Roman" w:cs="Times New Roman"/>
          <w:sz w:val="28"/>
          <w:szCs w:val="28"/>
          <w:shd w:val="clear" w:color="auto" w:fill="FFFFFF"/>
          <w:lang w:val="kk-KZ"/>
        </w:rPr>
      </w:pPr>
      <w:r w:rsidRPr="002F35EE">
        <w:rPr>
          <w:rFonts w:ascii="Times New Roman" w:hAnsi="Times New Roman" w:cs="Times New Roman"/>
          <w:b/>
          <w:bCs/>
          <w:sz w:val="28"/>
          <w:szCs w:val="28"/>
          <w:shd w:val="clear" w:color="auto" w:fill="FFFFFF"/>
          <w:lang w:val="kk-KZ"/>
        </w:rPr>
        <w:t>Тесттің жарамдылығы</w:t>
      </w:r>
      <w:r w:rsidRPr="002F35EE">
        <w:rPr>
          <w:rFonts w:ascii="Times New Roman" w:hAnsi="Times New Roman" w:cs="Times New Roman"/>
          <w:sz w:val="28"/>
          <w:szCs w:val="28"/>
          <w:shd w:val="clear" w:color="auto" w:fill="FFFFFF"/>
          <w:lang w:val="kk-KZ"/>
        </w:rPr>
        <w:t xml:space="preserve"> – бұл белгілі бір жағдайда адамдардың белгілі бір популяциясын тексеру үшін оны қолданудың логикалық және практикалық негізділігі.</w:t>
      </w:r>
    </w:p>
    <w:p w14:paraId="2506B08E" w14:textId="77777777" w:rsidR="00980E61" w:rsidRPr="002F35EE" w:rsidRDefault="00980E61" w:rsidP="002816E5">
      <w:pPr>
        <w:spacing w:after="0" w:line="240" w:lineRule="auto"/>
        <w:ind w:left="567" w:right="3" w:firstLine="709"/>
        <w:jc w:val="both"/>
        <w:rPr>
          <w:rFonts w:ascii="Times New Roman" w:hAnsi="Times New Roman" w:cs="Times New Roman"/>
          <w:sz w:val="28"/>
          <w:szCs w:val="28"/>
          <w:shd w:val="clear" w:color="auto" w:fill="FFFFFF"/>
          <w:lang w:val="kk-KZ"/>
        </w:rPr>
      </w:pPr>
      <w:r w:rsidRPr="002F35EE">
        <w:rPr>
          <w:rFonts w:ascii="Times New Roman" w:hAnsi="Times New Roman" w:cs="Times New Roman"/>
          <w:b/>
          <w:bCs/>
          <w:sz w:val="28"/>
          <w:szCs w:val="28"/>
          <w:shd w:val="clear" w:color="auto" w:fill="FFFFFF"/>
          <w:lang w:val="kk-KZ"/>
        </w:rPr>
        <w:t>Тренинг тобы</w:t>
      </w:r>
      <w:r w:rsidRPr="002F35EE">
        <w:rPr>
          <w:rFonts w:ascii="Times New Roman" w:hAnsi="Times New Roman" w:cs="Times New Roman"/>
          <w:sz w:val="28"/>
          <w:szCs w:val="28"/>
          <w:shd w:val="clear" w:color="auto" w:fill="FFFFFF"/>
          <w:lang w:val="kk-KZ"/>
        </w:rPr>
        <w:t xml:space="preserve"> – қатысушылары жетекшінің (психологтың) көмегімен қатысушылардың әртүрлі психологиялық мәселелерін шешуге, олардың өзін-өзі жетілдіруіне, сондай-ақ олардың өзара әрекеттесуіне бағытталған интенсивті қарым-қатынас пен өзара әрекеттесуге қатысатын арнайы құрылған шағын топ. </w:t>
      </w:r>
    </w:p>
    <w:p w14:paraId="19F9589E" w14:textId="77777777" w:rsidR="00703B7E" w:rsidRPr="002F35EE" w:rsidRDefault="00977BF2" w:rsidP="002816E5">
      <w:pPr>
        <w:spacing w:after="0" w:line="240" w:lineRule="auto"/>
        <w:ind w:left="567" w:right="3" w:firstLine="709"/>
        <w:jc w:val="both"/>
        <w:rPr>
          <w:rFonts w:ascii="Times New Roman" w:hAnsi="Times New Roman"/>
          <w:bCs/>
          <w:sz w:val="28"/>
          <w:szCs w:val="28"/>
          <w:lang w:val="kk-KZ"/>
        </w:rPr>
      </w:pPr>
      <w:r w:rsidRPr="002F35EE">
        <w:rPr>
          <w:rFonts w:ascii="Times New Roman" w:hAnsi="Times New Roman"/>
          <w:b/>
          <w:bCs/>
          <w:sz w:val="28"/>
          <w:szCs w:val="28"/>
          <w:lang w:val="kk-KZ"/>
        </w:rPr>
        <w:t xml:space="preserve">Университет </w:t>
      </w:r>
      <w:r w:rsidRPr="002F35EE">
        <w:rPr>
          <w:rFonts w:ascii="Times New Roman" w:hAnsi="Times New Roman"/>
          <w:bCs/>
          <w:sz w:val="28"/>
          <w:szCs w:val="28"/>
          <w:lang w:val="kk-KZ"/>
        </w:rPr>
        <w:t xml:space="preserve">– мамандықтың </w:t>
      </w:r>
      <w:r w:rsidR="00C22FED" w:rsidRPr="002F35EE">
        <w:rPr>
          <w:rFonts w:ascii="Times New Roman" w:hAnsi="Times New Roman"/>
          <w:bCs/>
          <w:sz w:val="28"/>
          <w:szCs w:val="28"/>
          <w:lang w:val="kk-KZ"/>
        </w:rPr>
        <w:t>үш және одан да асатын тобы бойынша жоғары және жоғары оқу орнынан кейінгі білім берудің</w:t>
      </w:r>
      <w:r w:rsidR="00BA35B7" w:rsidRPr="002F35EE">
        <w:rPr>
          <w:rFonts w:ascii="Times New Roman" w:hAnsi="Times New Roman"/>
          <w:bCs/>
          <w:sz w:val="28"/>
          <w:szCs w:val="28"/>
          <w:lang w:val="kk-KZ"/>
        </w:rPr>
        <w:t xml:space="preserve"> кәсіптік оқу бағдарламаларын іске асыратын, ғылыми және педагогтік қызметті, кадрлардың </w:t>
      </w:r>
      <w:r w:rsidR="00BA35B7" w:rsidRPr="002F35EE">
        <w:rPr>
          <w:rFonts w:ascii="Times New Roman" w:hAnsi="Times New Roman"/>
          <w:bCs/>
          <w:sz w:val="28"/>
          <w:szCs w:val="28"/>
          <w:lang w:val="kk-KZ"/>
        </w:rPr>
        <w:lastRenderedPageBreak/>
        <w:t>біліктілігін арттыруда және қайта даярлауда жүзеге асыратын және өз қызметі саласында жетекші ғылыми және әдістемелік орталық болып табылатын оқу орны.</w:t>
      </w:r>
    </w:p>
    <w:p w14:paraId="3E41A1C3" w14:textId="5C7B6874" w:rsidR="00763488" w:rsidRPr="002F35EE" w:rsidRDefault="00763488" w:rsidP="002816E5">
      <w:pPr>
        <w:spacing w:after="0" w:line="240" w:lineRule="auto"/>
        <w:ind w:left="567" w:right="3" w:firstLine="709"/>
        <w:jc w:val="both"/>
        <w:rPr>
          <w:rFonts w:ascii="Times New Roman" w:hAnsi="Times New Roman"/>
          <w:bCs/>
          <w:sz w:val="28"/>
          <w:szCs w:val="28"/>
          <w:lang w:val="kk-KZ"/>
        </w:rPr>
      </w:pPr>
      <w:r w:rsidRPr="002F35EE">
        <w:rPr>
          <w:rFonts w:ascii="Times New Roman" w:hAnsi="Times New Roman"/>
          <w:b/>
          <w:bCs/>
          <w:sz w:val="28"/>
          <w:szCs w:val="28"/>
          <w:lang w:val="kk-KZ"/>
        </w:rPr>
        <w:t xml:space="preserve">Шарт </w:t>
      </w:r>
      <w:r w:rsidRPr="002F35EE">
        <w:rPr>
          <w:rFonts w:ascii="Times New Roman" w:hAnsi="Times New Roman"/>
          <w:bCs/>
          <w:sz w:val="28"/>
          <w:szCs w:val="28"/>
          <w:lang w:val="kk-KZ"/>
        </w:rPr>
        <w:t>– түрлі жағдайларды анықтайтын талаптар негізі.</w:t>
      </w:r>
    </w:p>
    <w:p w14:paraId="1F5D4B70" w14:textId="0DC969E3" w:rsidR="007F0110" w:rsidRPr="002F35EE" w:rsidRDefault="007F0110" w:rsidP="002816E5">
      <w:pPr>
        <w:spacing w:after="0" w:line="240" w:lineRule="auto"/>
        <w:ind w:left="567" w:right="3" w:firstLine="709"/>
        <w:jc w:val="both"/>
        <w:rPr>
          <w:rFonts w:ascii="Times New Roman" w:hAnsi="Times New Roman" w:cs="Times New Roman"/>
          <w:b/>
          <w:bCs/>
          <w:sz w:val="28"/>
          <w:szCs w:val="28"/>
          <w:shd w:val="clear" w:color="auto" w:fill="FFFFFF"/>
          <w:lang w:val="kk-KZ"/>
        </w:rPr>
      </w:pPr>
      <w:r w:rsidRPr="002F35EE">
        <w:rPr>
          <w:rFonts w:ascii="Times New Roman" w:hAnsi="Times New Roman" w:cs="Times New Roman"/>
          <w:b/>
          <w:bCs/>
          <w:sz w:val="28"/>
          <w:szCs w:val="28"/>
          <w:shd w:val="clear" w:color="auto" w:fill="FFFFFF"/>
          <w:lang w:val="kk-KZ"/>
        </w:rPr>
        <w:t xml:space="preserve">Іс-әрекет тобы – </w:t>
      </w:r>
      <w:r w:rsidRPr="002F35EE">
        <w:rPr>
          <w:rFonts w:ascii="Times New Roman" w:hAnsi="Times New Roman" w:cs="Times New Roman"/>
          <w:sz w:val="28"/>
          <w:szCs w:val="28"/>
          <w:shd w:val="clear" w:color="auto" w:fill="FFFFFF"/>
          <w:lang w:val="kk-KZ"/>
        </w:rPr>
        <w:t>белгілі бір тапсырманы орындау үшін белгілі (салыстырмалы түрде қысқа) мерзімге құрылған және түпкілікті мақсатқа қол жеткізгенге дейін өмір сүретін команда.</w:t>
      </w:r>
    </w:p>
    <w:p w14:paraId="50E49012" w14:textId="77777777" w:rsidR="00CE44D7" w:rsidRDefault="00CE44D7" w:rsidP="002816E5">
      <w:pPr>
        <w:spacing w:after="0" w:line="240" w:lineRule="auto"/>
        <w:ind w:left="567" w:right="3" w:firstLine="709"/>
        <w:jc w:val="both"/>
        <w:rPr>
          <w:rFonts w:ascii="Times New Roman" w:hAnsi="Times New Roman" w:cs="Times New Roman"/>
          <w:color w:val="202122"/>
          <w:sz w:val="28"/>
          <w:szCs w:val="28"/>
          <w:shd w:val="clear" w:color="auto" w:fill="FFFFFF"/>
          <w:lang w:val="kk-KZ"/>
        </w:rPr>
      </w:pPr>
    </w:p>
    <w:p w14:paraId="01C41933" w14:textId="77777777" w:rsidR="00703B7E" w:rsidRDefault="00703B7E" w:rsidP="002816E5">
      <w:pPr>
        <w:spacing w:after="0" w:line="240" w:lineRule="auto"/>
        <w:ind w:left="567" w:right="3" w:firstLine="709"/>
        <w:jc w:val="center"/>
        <w:rPr>
          <w:rFonts w:ascii="Times New Roman" w:hAnsi="Times New Roman" w:cs="Times New Roman"/>
          <w:b/>
          <w:sz w:val="28"/>
          <w:szCs w:val="28"/>
          <w:lang w:val="kk-KZ"/>
        </w:rPr>
      </w:pPr>
    </w:p>
    <w:p w14:paraId="5B076C41" w14:textId="77777777" w:rsidR="00703B7E" w:rsidRDefault="00703B7E" w:rsidP="002816E5">
      <w:pPr>
        <w:spacing w:after="0" w:line="240" w:lineRule="auto"/>
        <w:ind w:left="567" w:right="3" w:firstLine="709"/>
        <w:jc w:val="center"/>
        <w:rPr>
          <w:rFonts w:ascii="Times New Roman" w:hAnsi="Times New Roman" w:cs="Times New Roman"/>
          <w:b/>
          <w:sz w:val="28"/>
          <w:szCs w:val="28"/>
          <w:lang w:val="kk-KZ"/>
        </w:rPr>
      </w:pPr>
    </w:p>
    <w:p w14:paraId="46D0D255" w14:textId="77777777" w:rsidR="00703B7E" w:rsidRDefault="00703B7E" w:rsidP="002816E5">
      <w:pPr>
        <w:spacing w:after="0" w:line="240" w:lineRule="auto"/>
        <w:ind w:left="567" w:right="3" w:firstLine="709"/>
        <w:jc w:val="center"/>
        <w:rPr>
          <w:rFonts w:ascii="Times New Roman" w:hAnsi="Times New Roman" w:cs="Times New Roman"/>
          <w:b/>
          <w:sz w:val="28"/>
          <w:szCs w:val="28"/>
          <w:lang w:val="kk-KZ"/>
        </w:rPr>
      </w:pPr>
    </w:p>
    <w:p w14:paraId="5421D3C1" w14:textId="77777777" w:rsidR="00703B7E" w:rsidRDefault="00703B7E" w:rsidP="002816E5">
      <w:pPr>
        <w:spacing w:after="0" w:line="240" w:lineRule="auto"/>
        <w:ind w:left="567" w:right="3" w:firstLine="709"/>
        <w:jc w:val="center"/>
        <w:rPr>
          <w:rFonts w:ascii="Times New Roman" w:hAnsi="Times New Roman" w:cs="Times New Roman"/>
          <w:b/>
          <w:sz w:val="28"/>
          <w:szCs w:val="28"/>
          <w:lang w:val="kk-KZ"/>
        </w:rPr>
      </w:pPr>
    </w:p>
    <w:p w14:paraId="30C57AE4" w14:textId="77777777" w:rsidR="00703B7E" w:rsidRDefault="00703B7E" w:rsidP="002816E5">
      <w:pPr>
        <w:spacing w:after="0" w:line="240" w:lineRule="auto"/>
        <w:ind w:left="567" w:right="3" w:firstLine="709"/>
        <w:jc w:val="center"/>
        <w:rPr>
          <w:rFonts w:ascii="Times New Roman" w:hAnsi="Times New Roman" w:cs="Times New Roman"/>
          <w:b/>
          <w:sz w:val="28"/>
          <w:szCs w:val="28"/>
          <w:lang w:val="kk-KZ"/>
        </w:rPr>
      </w:pPr>
    </w:p>
    <w:p w14:paraId="23084643" w14:textId="77777777" w:rsidR="00703B7E" w:rsidRDefault="00703B7E" w:rsidP="002816E5">
      <w:pPr>
        <w:spacing w:after="0" w:line="240" w:lineRule="auto"/>
        <w:ind w:left="567" w:right="3" w:firstLine="709"/>
        <w:jc w:val="center"/>
        <w:rPr>
          <w:rFonts w:ascii="Times New Roman" w:hAnsi="Times New Roman" w:cs="Times New Roman"/>
          <w:b/>
          <w:sz w:val="28"/>
          <w:szCs w:val="28"/>
          <w:lang w:val="kk-KZ"/>
        </w:rPr>
      </w:pPr>
    </w:p>
    <w:p w14:paraId="0F7C2C1E" w14:textId="77777777" w:rsidR="00703B7E" w:rsidRDefault="00703B7E" w:rsidP="002816E5">
      <w:pPr>
        <w:spacing w:after="0" w:line="240" w:lineRule="auto"/>
        <w:ind w:left="567" w:right="3" w:firstLine="709"/>
        <w:jc w:val="center"/>
        <w:rPr>
          <w:rFonts w:ascii="Times New Roman" w:hAnsi="Times New Roman" w:cs="Times New Roman"/>
          <w:b/>
          <w:sz w:val="28"/>
          <w:szCs w:val="28"/>
          <w:lang w:val="kk-KZ"/>
        </w:rPr>
      </w:pPr>
    </w:p>
    <w:p w14:paraId="29B54215" w14:textId="77777777" w:rsidR="00703B7E" w:rsidRDefault="00703B7E" w:rsidP="002816E5">
      <w:pPr>
        <w:spacing w:after="0" w:line="240" w:lineRule="auto"/>
        <w:ind w:left="567" w:right="3" w:firstLine="709"/>
        <w:jc w:val="center"/>
        <w:rPr>
          <w:rFonts w:ascii="Times New Roman" w:hAnsi="Times New Roman" w:cs="Times New Roman"/>
          <w:b/>
          <w:sz w:val="28"/>
          <w:szCs w:val="28"/>
          <w:lang w:val="kk-KZ"/>
        </w:rPr>
      </w:pPr>
    </w:p>
    <w:p w14:paraId="29B4E889" w14:textId="77777777" w:rsidR="00703B7E" w:rsidRDefault="00703B7E" w:rsidP="002816E5">
      <w:pPr>
        <w:spacing w:after="0" w:line="240" w:lineRule="auto"/>
        <w:ind w:left="567" w:right="3" w:firstLine="709"/>
        <w:jc w:val="center"/>
        <w:rPr>
          <w:rFonts w:ascii="Times New Roman" w:hAnsi="Times New Roman" w:cs="Times New Roman"/>
          <w:b/>
          <w:sz w:val="28"/>
          <w:szCs w:val="28"/>
          <w:lang w:val="kk-KZ"/>
        </w:rPr>
      </w:pPr>
    </w:p>
    <w:p w14:paraId="1C499F7F" w14:textId="77777777" w:rsidR="00703B7E" w:rsidRDefault="00703B7E" w:rsidP="002816E5">
      <w:pPr>
        <w:spacing w:after="0" w:line="240" w:lineRule="auto"/>
        <w:ind w:left="567" w:right="3" w:firstLine="709"/>
        <w:jc w:val="center"/>
        <w:rPr>
          <w:rFonts w:ascii="Times New Roman" w:hAnsi="Times New Roman" w:cs="Times New Roman"/>
          <w:b/>
          <w:sz w:val="28"/>
          <w:szCs w:val="28"/>
          <w:lang w:val="kk-KZ"/>
        </w:rPr>
      </w:pPr>
    </w:p>
    <w:p w14:paraId="4F7888CD" w14:textId="77777777" w:rsidR="00703B7E" w:rsidRDefault="00703B7E" w:rsidP="002816E5">
      <w:pPr>
        <w:spacing w:after="0" w:line="240" w:lineRule="auto"/>
        <w:ind w:left="567" w:right="3" w:firstLine="709"/>
        <w:jc w:val="center"/>
        <w:rPr>
          <w:rFonts w:ascii="Times New Roman" w:hAnsi="Times New Roman" w:cs="Times New Roman"/>
          <w:b/>
          <w:sz w:val="28"/>
          <w:szCs w:val="28"/>
          <w:lang w:val="kk-KZ"/>
        </w:rPr>
      </w:pPr>
    </w:p>
    <w:p w14:paraId="5E250D1E" w14:textId="77777777" w:rsidR="00703B7E" w:rsidRDefault="00703B7E" w:rsidP="002816E5">
      <w:pPr>
        <w:spacing w:after="0" w:line="240" w:lineRule="auto"/>
        <w:ind w:left="567" w:right="3" w:firstLine="709"/>
        <w:jc w:val="center"/>
        <w:rPr>
          <w:rFonts w:ascii="Times New Roman" w:hAnsi="Times New Roman" w:cs="Times New Roman"/>
          <w:b/>
          <w:sz w:val="28"/>
          <w:szCs w:val="28"/>
          <w:lang w:val="kk-KZ"/>
        </w:rPr>
      </w:pPr>
    </w:p>
    <w:p w14:paraId="4E752046" w14:textId="77777777" w:rsidR="00703B7E" w:rsidRDefault="00703B7E" w:rsidP="002816E5">
      <w:pPr>
        <w:spacing w:after="0" w:line="240" w:lineRule="auto"/>
        <w:ind w:left="567" w:right="3" w:firstLine="709"/>
        <w:jc w:val="center"/>
        <w:rPr>
          <w:rFonts w:ascii="Times New Roman" w:hAnsi="Times New Roman" w:cs="Times New Roman"/>
          <w:b/>
          <w:sz w:val="28"/>
          <w:szCs w:val="28"/>
          <w:lang w:val="kk-KZ"/>
        </w:rPr>
      </w:pPr>
    </w:p>
    <w:p w14:paraId="7E63F83D" w14:textId="77777777" w:rsidR="00703B7E" w:rsidRDefault="00703B7E" w:rsidP="002816E5">
      <w:pPr>
        <w:spacing w:after="0" w:line="240" w:lineRule="auto"/>
        <w:ind w:left="567" w:right="3" w:firstLine="709"/>
        <w:jc w:val="center"/>
        <w:rPr>
          <w:rFonts w:ascii="Times New Roman" w:hAnsi="Times New Roman" w:cs="Times New Roman"/>
          <w:b/>
          <w:sz w:val="28"/>
          <w:szCs w:val="28"/>
          <w:lang w:val="kk-KZ"/>
        </w:rPr>
      </w:pPr>
    </w:p>
    <w:p w14:paraId="5C37420E" w14:textId="77777777" w:rsidR="00703B7E" w:rsidRDefault="00703B7E" w:rsidP="002816E5">
      <w:pPr>
        <w:spacing w:after="0" w:line="240" w:lineRule="auto"/>
        <w:ind w:left="567" w:right="3" w:firstLine="709"/>
        <w:jc w:val="center"/>
        <w:rPr>
          <w:rFonts w:ascii="Times New Roman" w:hAnsi="Times New Roman" w:cs="Times New Roman"/>
          <w:b/>
          <w:sz w:val="28"/>
          <w:szCs w:val="28"/>
          <w:lang w:val="kk-KZ"/>
        </w:rPr>
      </w:pPr>
    </w:p>
    <w:p w14:paraId="4EEE03B4" w14:textId="77777777" w:rsidR="00703B7E" w:rsidRDefault="00703B7E" w:rsidP="002816E5">
      <w:pPr>
        <w:spacing w:after="0" w:line="240" w:lineRule="auto"/>
        <w:ind w:left="567" w:right="3" w:firstLine="709"/>
        <w:jc w:val="center"/>
        <w:rPr>
          <w:rFonts w:ascii="Times New Roman" w:hAnsi="Times New Roman" w:cs="Times New Roman"/>
          <w:b/>
          <w:sz w:val="28"/>
          <w:szCs w:val="28"/>
          <w:lang w:val="kk-KZ"/>
        </w:rPr>
      </w:pPr>
    </w:p>
    <w:p w14:paraId="1C10EA75" w14:textId="77777777" w:rsidR="00703B7E" w:rsidRDefault="00703B7E" w:rsidP="002816E5">
      <w:pPr>
        <w:spacing w:after="0" w:line="240" w:lineRule="auto"/>
        <w:ind w:left="567" w:right="3" w:firstLine="709"/>
        <w:jc w:val="center"/>
        <w:rPr>
          <w:rFonts w:ascii="Times New Roman" w:hAnsi="Times New Roman" w:cs="Times New Roman"/>
          <w:b/>
          <w:sz w:val="28"/>
          <w:szCs w:val="28"/>
          <w:lang w:val="kk-KZ"/>
        </w:rPr>
      </w:pPr>
    </w:p>
    <w:p w14:paraId="4FFF4AB8" w14:textId="77777777" w:rsidR="00703B7E" w:rsidRDefault="00703B7E" w:rsidP="002816E5">
      <w:pPr>
        <w:spacing w:after="0" w:line="240" w:lineRule="auto"/>
        <w:ind w:left="567" w:right="3" w:firstLine="709"/>
        <w:jc w:val="center"/>
        <w:rPr>
          <w:rFonts w:ascii="Times New Roman" w:hAnsi="Times New Roman" w:cs="Times New Roman"/>
          <w:b/>
          <w:sz w:val="28"/>
          <w:szCs w:val="28"/>
          <w:lang w:val="kk-KZ"/>
        </w:rPr>
      </w:pPr>
    </w:p>
    <w:p w14:paraId="0FE241E0" w14:textId="77777777" w:rsidR="00703B7E" w:rsidRDefault="00703B7E" w:rsidP="002816E5">
      <w:pPr>
        <w:spacing w:after="0" w:line="240" w:lineRule="auto"/>
        <w:ind w:left="567" w:right="3" w:firstLine="709"/>
        <w:jc w:val="center"/>
        <w:rPr>
          <w:rFonts w:ascii="Times New Roman" w:hAnsi="Times New Roman" w:cs="Times New Roman"/>
          <w:b/>
          <w:sz w:val="28"/>
          <w:szCs w:val="28"/>
          <w:lang w:val="kk-KZ"/>
        </w:rPr>
      </w:pPr>
    </w:p>
    <w:p w14:paraId="7605D75C" w14:textId="77777777" w:rsidR="00703B7E" w:rsidRDefault="00703B7E" w:rsidP="002816E5">
      <w:pPr>
        <w:spacing w:after="0" w:line="240" w:lineRule="auto"/>
        <w:ind w:left="567" w:right="3" w:firstLine="709"/>
        <w:jc w:val="center"/>
        <w:rPr>
          <w:rFonts w:ascii="Times New Roman" w:hAnsi="Times New Roman" w:cs="Times New Roman"/>
          <w:b/>
          <w:sz w:val="28"/>
          <w:szCs w:val="28"/>
          <w:lang w:val="kk-KZ"/>
        </w:rPr>
      </w:pPr>
    </w:p>
    <w:p w14:paraId="5923CBF9" w14:textId="77777777" w:rsidR="00703B7E" w:rsidRDefault="00703B7E" w:rsidP="002816E5">
      <w:pPr>
        <w:spacing w:after="0" w:line="240" w:lineRule="auto"/>
        <w:ind w:left="567" w:right="3" w:firstLine="709"/>
        <w:jc w:val="center"/>
        <w:rPr>
          <w:rFonts w:ascii="Times New Roman" w:hAnsi="Times New Roman" w:cs="Times New Roman"/>
          <w:b/>
          <w:sz w:val="28"/>
          <w:szCs w:val="28"/>
          <w:lang w:val="kk-KZ"/>
        </w:rPr>
      </w:pPr>
    </w:p>
    <w:p w14:paraId="4D54EA58" w14:textId="77777777" w:rsidR="00703B7E" w:rsidRDefault="00703B7E" w:rsidP="002816E5">
      <w:pPr>
        <w:spacing w:after="0" w:line="240" w:lineRule="auto"/>
        <w:ind w:left="567" w:right="3" w:firstLine="709"/>
        <w:jc w:val="center"/>
        <w:rPr>
          <w:rFonts w:ascii="Times New Roman" w:hAnsi="Times New Roman" w:cs="Times New Roman"/>
          <w:b/>
          <w:sz w:val="28"/>
          <w:szCs w:val="28"/>
          <w:lang w:val="kk-KZ"/>
        </w:rPr>
      </w:pPr>
    </w:p>
    <w:p w14:paraId="4DAF1878" w14:textId="77777777" w:rsidR="00703B7E" w:rsidRDefault="00703B7E" w:rsidP="002816E5">
      <w:pPr>
        <w:spacing w:after="0" w:line="240" w:lineRule="auto"/>
        <w:ind w:left="567" w:right="3" w:firstLine="709"/>
        <w:jc w:val="center"/>
        <w:rPr>
          <w:rFonts w:ascii="Times New Roman" w:hAnsi="Times New Roman" w:cs="Times New Roman"/>
          <w:b/>
          <w:sz w:val="28"/>
          <w:szCs w:val="28"/>
          <w:lang w:val="kk-KZ"/>
        </w:rPr>
      </w:pPr>
    </w:p>
    <w:p w14:paraId="514AA004" w14:textId="77777777" w:rsidR="00703B7E" w:rsidRDefault="00703B7E" w:rsidP="002816E5">
      <w:pPr>
        <w:spacing w:after="0" w:line="240" w:lineRule="auto"/>
        <w:ind w:left="567" w:right="3" w:firstLine="709"/>
        <w:jc w:val="center"/>
        <w:rPr>
          <w:rFonts w:ascii="Times New Roman" w:hAnsi="Times New Roman" w:cs="Times New Roman"/>
          <w:b/>
          <w:sz w:val="28"/>
          <w:szCs w:val="28"/>
          <w:lang w:val="kk-KZ"/>
        </w:rPr>
      </w:pPr>
    </w:p>
    <w:p w14:paraId="36E98CED" w14:textId="77777777" w:rsidR="00703B7E" w:rsidRDefault="00703B7E" w:rsidP="002816E5">
      <w:pPr>
        <w:spacing w:after="0" w:line="240" w:lineRule="auto"/>
        <w:ind w:left="567" w:right="3" w:firstLine="709"/>
        <w:jc w:val="center"/>
        <w:rPr>
          <w:rFonts w:ascii="Times New Roman" w:hAnsi="Times New Roman" w:cs="Times New Roman"/>
          <w:b/>
          <w:sz w:val="28"/>
          <w:szCs w:val="28"/>
          <w:lang w:val="kk-KZ"/>
        </w:rPr>
      </w:pPr>
    </w:p>
    <w:p w14:paraId="38D020E9" w14:textId="77777777" w:rsidR="00703B7E" w:rsidRDefault="00703B7E" w:rsidP="002816E5">
      <w:pPr>
        <w:spacing w:after="0" w:line="240" w:lineRule="auto"/>
        <w:ind w:left="567" w:right="3" w:firstLine="709"/>
        <w:jc w:val="center"/>
        <w:rPr>
          <w:rFonts w:ascii="Times New Roman" w:hAnsi="Times New Roman" w:cs="Times New Roman"/>
          <w:b/>
          <w:sz w:val="28"/>
          <w:szCs w:val="28"/>
          <w:lang w:val="kk-KZ"/>
        </w:rPr>
      </w:pPr>
    </w:p>
    <w:p w14:paraId="238B690E" w14:textId="77777777" w:rsidR="00703B7E" w:rsidRDefault="00703B7E" w:rsidP="002816E5">
      <w:pPr>
        <w:spacing w:after="0" w:line="240" w:lineRule="auto"/>
        <w:ind w:left="567" w:right="3" w:firstLine="709"/>
        <w:jc w:val="center"/>
        <w:rPr>
          <w:rFonts w:ascii="Times New Roman" w:hAnsi="Times New Roman" w:cs="Times New Roman"/>
          <w:b/>
          <w:sz w:val="28"/>
          <w:szCs w:val="28"/>
          <w:lang w:val="kk-KZ"/>
        </w:rPr>
      </w:pPr>
    </w:p>
    <w:p w14:paraId="364A12D5" w14:textId="77777777" w:rsidR="00703B7E" w:rsidRDefault="00703B7E" w:rsidP="002816E5">
      <w:pPr>
        <w:spacing w:after="0" w:line="240" w:lineRule="auto"/>
        <w:ind w:left="567" w:right="3" w:firstLine="709"/>
        <w:jc w:val="center"/>
        <w:rPr>
          <w:rFonts w:ascii="Times New Roman" w:hAnsi="Times New Roman" w:cs="Times New Roman"/>
          <w:b/>
          <w:sz w:val="28"/>
          <w:szCs w:val="28"/>
          <w:lang w:val="kk-KZ"/>
        </w:rPr>
      </w:pPr>
    </w:p>
    <w:p w14:paraId="52C13990" w14:textId="77777777" w:rsidR="00703B7E" w:rsidRDefault="00703B7E" w:rsidP="002816E5">
      <w:pPr>
        <w:spacing w:after="0" w:line="240" w:lineRule="auto"/>
        <w:ind w:left="567" w:right="3" w:firstLine="709"/>
        <w:jc w:val="center"/>
        <w:rPr>
          <w:rFonts w:ascii="Times New Roman" w:hAnsi="Times New Roman" w:cs="Times New Roman"/>
          <w:b/>
          <w:sz w:val="28"/>
          <w:szCs w:val="28"/>
          <w:lang w:val="kk-KZ"/>
        </w:rPr>
      </w:pPr>
    </w:p>
    <w:p w14:paraId="59CA2E64" w14:textId="77777777" w:rsidR="00703B7E" w:rsidRDefault="00703B7E" w:rsidP="002816E5">
      <w:pPr>
        <w:spacing w:after="0" w:line="240" w:lineRule="auto"/>
        <w:ind w:left="567" w:right="3" w:firstLine="709"/>
        <w:jc w:val="center"/>
        <w:rPr>
          <w:rFonts w:ascii="Times New Roman" w:hAnsi="Times New Roman" w:cs="Times New Roman"/>
          <w:b/>
          <w:sz w:val="28"/>
          <w:szCs w:val="28"/>
          <w:lang w:val="kk-KZ"/>
        </w:rPr>
      </w:pPr>
    </w:p>
    <w:p w14:paraId="3C628D71" w14:textId="77777777" w:rsidR="00703B7E" w:rsidRDefault="00703B7E" w:rsidP="002816E5">
      <w:pPr>
        <w:spacing w:after="0" w:line="240" w:lineRule="auto"/>
        <w:ind w:left="567" w:right="3" w:firstLine="709"/>
        <w:jc w:val="center"/>
        <w:rPr>
          <w:rFonts w:ascii="Times New Roman" w:hAnsi="Times New Roman" w:cs="Times New Roman"/>
          <w:b/>
          <w:sz w:val="28"/>
          <w:szCs w:val="28"/>
          <w:lang w:val="kk-KZ"/>
        </w:rPr>
      </w:pPr>
    </w:p>
    <w:p w14:paraId="2BD8FD19" w14:textId="77777777" w:rsidR="00703B7E" w:rsidRDefault="00703B7E" w:rsidP="002816E5">
      <w:pPr>
        <w:spacing w:after="0" w:line="240" w:lineRule="auto"/>
        <w:ind w:left="567" w:right="3" w:firstLine="709"/>
        <w:jc w:val="center"/>
        <w:rPr>
          <w:rFonts w:ascii="Times New Roman" w:hAnsi="Times New Roman" w:cs="Times New Roman"/>
          <w:b/>
          <w:sz w:val="28"/>
          <w:szCs w:val="28"/>
          <w:lang w:val="kk-KZ"/>
        </w:rPr>
      </w:pPr>
    </w:p>
    <w:p w14:paraId="3E7261C7" w14:textId="77777777" w:rsidR="00703B7E" w:rsidRDefault="00703B7E" w:rsidP="002816E5">
      <w:pPr>
        <w:spacing w:after="0" w:line="240" w:lineRule="auto"/>
        <w:ind w:left="567" w:right="3" w:firstLine="709"/>
        <w:jc w:val="center"/>
        <w:rPr>
          <w:rFonts w:ascii="Times New Roman" w:hAnsi="Times New Roman" w:cs="Times New Roman"/>
          <w:b/>
          <w:sz w:val="28"/>
          <w:szCs w:val="28"/>
          <w:lang w:val="kk-KZ"/>
        </w:rPr>
      </w:pPr>
    </w:p>
    <w:p w14:paraId="451DE3E3" w14:textId="77777777" w:rsidR="00703B7E" w:rsidRDefault="00703B7E" w:rsidP="002816E5">
      <w:pPr>
        <w:spacing w:after="0" w:line="240" w:lineRule="auto"/>
        <w:ind w:left="567" w:right="3" w:firstLine="709"/>
        <w:jc w:val="center"/>
        <w:rPr>
          <w:rFonts w:ascii="Times New Roman" w:hAnsi="Times New Roman" w:cs="Times New Roman"/>
          <w:b/>
          <w:sz w:val="28"/>
          <w:szCs w:val="28"/>
          <w:lang w:val="kk-KZ"/>
        </w:rPr>
      </w:pPr>
    </w:p>
    <w:p w14:paraId="2BD16DA1" w14:textId="77777777" w:rsidR="00703B7E" w:rsidRDefault="00703B7E" w:rsidP="002816E5">
      <w:pPr>
        <w:spacing w:after="0" w:line="240" w:lineRule="auto"/>
        <w:ind w:left="567" w:right="3" w:firstLine="709"/>
        <w:jc w:val="center"/>
        <w:rPr>
          <w:rFonts w:ascii="Times New Roman" w:hAnsi="Times New Roman" w:cs="Times New Roman"/>
          <w:b/>
          <w:sz w:val="28"/>
          <w:szCs w:val="28"/>
          <w:lang w:val="kk-KZ"/>
        </w:rPr>
      </w:pPr>
    </w:p>
    <w:p w14:paraId="5C72DBCE" w14:textId="77777777" w:rsidR="00857E51" w:rsidRDefault="00857E51" w:rsidP="002816E5">
      <w:pPr>
        <w:spacing w:after="0" w:line="240" w:lineRule="auto"/>
        <w:ind w:left="567" w:right="3" w:firstLine="709"/>
        <w:jc w:val="center"/>
        <w:rPr>
          <w:rFonts w:ascii="Times New Roman" w:hAnsi="Times New Roman" w:cs="Times New Roman"/>
          <w:b/>
          <w:sz w:val="28"/>
          <w:szCs w:val="28"/>
          <w:lang w:val="kk-KZ"/>
        </w:rPr>
      </w:pPr>
    </w:p>
    <w:p w14:paraId="34565A88" w14:textId="27ACEC7D" w:rsidR="00FB054F" w:rsidRDefault="00977BF2" w:rsidP="002816E5">
      <w:pPr>
        <w:spacing w:after="0" w:line="240" w:lineRule="auto"/>
        <w:ind w:left="567" w:right="3"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 xml:space="preserve">БЕЛГІЛЕУЛЕР МЕН ҚЫСҚАРТУЛАР </w:t>
      </w:r>
    </w:p>
    <w:p w14:paraId="2D02B909" w14:textId="77777777" w:rsidR="00852FD9" w:rsidRPr="008118F6" w:rsidRDefault="00852FD9" w:rsidP="002816E5">
      <w:pPr>
        <w:spacing w:after="0" w:line="240" w:lineRule="auto"/>
        <w:ind w:left="567" w:right="3" w:firstLine="709"/>
        <w:jc w:val="center"/>
        <w:rPr>
          <w:rFonts w:ascii="Times New Roman" w:hAnsi="Times New Roman" w:cs="Times New Roman"/>
          <w:b/>
          <w:sz w:val="28"/>
          <w:szCs w:val="28"/>
          <w:lang w:val="kk-KZ"/>
        </w:rPr>
      </w:pPr>
    </w:p>
    <w:p w14:paraId="6FDBEB4B" w14:textId="0553D162" w:rsidR="00FB054F" w:rsidRPr="003417B7" w:rsidRDefault="00977BF2" w:rsidP="002816E5">
      <w:pPr>
        <w:spacing w:after="0" w:line="240" w:lineRule="auto"/>
        <w:ind w:left="567" w:right="3"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диссертациялық жұмыста төмендегі белгілеулер мен қысқартулар қолданылды: </w:t>
      </w:r>
    </w:p>
    <w:p w14:paraId="62DE9EEB" w14:textId="7D0DF544" w:rsidR="00FB054F" w:rsidRPr="003417B7" w:rsidRDefault="00977BF2" w:rsidP="002816E5">
      <w:pPr>
        <w:spacing w:after="0" w:line="240" w:lineRule="auto"/>
        <w:ind w:left="567" w:right="3"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ҚР</w:t>
      </w:r>
      <w:r w:rsidR="00FB054F" w:rsidRPr="003417B7">
        <w:rPr>
          <w:rFonts w:ascii="Times New Roman" w:hAnsi="Times New Roman" w:cs="Times New Roman"/>
          <w:sz w:val="28"/>
          <w:szCs w:val="28"/>
          <w:lang w:val="kk-KZ"/>
        </w:rPr>
        <w:t xml:space="preserve"> – Қазақстан Республикасы</w:t>
      </w:r>
    </w:p>
    <w:p w14:paraId="1183952F" w14:textId="77777777" w:rsidR="00FB054F" w:rsidRPr="003417B7" w:rsidRDefault="00FB054F" w:rsidP="002816E5">
      <w:pPr>
        <w:spacing w:after="0" w:line="240" w:lineRule="auto"/>
        <w:ind w:left="567" w:right="3"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ҚР МЖМБС – Қазақстан Республикасының мемлекеттік жалпыға</w:t>
      </w:r>
    </w:p>
    <w:p w14:paraId="7FFEF08E" w14:textId="77777777" w:rsidR="00FB054F" w:rsidRDefault="00FB054F" w:rsidP="002816E5">
      <w:pPr>
        <w:spacing w:after="0" w:line="240" w:lineRule="auto"/>
        <w:ind w:left="567" w:right="3"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міндетті білім беру стандарты</w:t>
      </w:r>
    </w:p>
    <w:p w14:paraId="725F7889" w14:textId="77777777" w:rsidR="00FB054F" w:rsidRPr="003417B7" w:rsidRDefault="00FB054F" w:rsidP="002816E5">
      <w:pPr>
        <w:spacing w:after="0" w:line="240" w:lineRule="auto"/>
        <w:ind w:left="567" w:right="3"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ЖОО – жоғары оқу орны</w:t>
      </w:r>
    </w:p>
    <w:p w14:paraId="53A010D6" w14:textId="77777777" w:rsidR="00FB054F" w:rsidRDefault="00FB054F" w:rsidP="002816E5">
      <w:pPr>
        <w:spacing w:after="0" w:line="240" w:lineRule="auto"/>
        <w:ind w:left="567" w:right="3" w:firstLine="709"/>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ҚР МЖМББС–Қазақстан Республикасының Мемлекеттік жалпыға міндетті білім беру стандарты </w:t>
      </w:r>
    </w:p>
    <w:p w14:paraId="3EB2BF54" w14:textId="77777777" w:rsidR="00FB054F" w:rsidRDefault="00FB054F" w:rsidP="002816E5">
      <w:pPr>
        <w:spacing w:after="0" w:line="240" w:lineRule="auto"/>
        <w:ind w:left="567" w:right="3" w:firstLine="709"/>
        <w:rPr>
          <w:rFonts w:ascii="Times New Roman" w:hAnsi="Times New Roman" w:cs="Times New Roman"/>
          <w:sz w:val="28"/>
          <w:szCs w:val="28"/>
          <w:lang w:val="kk-KZ"/>
        </w:rPr>
      </w:pPr>
      <w:r>
        <w:rPr>
          <w:rFonts w:ascii="Times New Roman" w:hAnsi="Times New Roman" w:cs="Times New Roman"/>
          <w:sz w:val="28"/>
          <w:szCs w:val="28"/>
          <w:lang w:val="kk-KZ"/>
        </w:rPr>
        <w:t>МБС – мемлекеттік білім беру стандарты</w:t>
      </w:r>
    </w:p>
    <w:p w14:paraId="6A62CE55" w14:textId="77777777" w:rsidR="00FB054F" w:rsidRDefault="00FB054F" w:rsidP="002816E5">
      <w:pPr>
        <w:spacing w:after="0" w:line="240" w:lineRule="auto"/>
        <w:ind w:left="567" w:right="3" w:firstLine="709"/>
        <w:rPr>
          <w:rFonts w:ascii="Times New Roman" w:hAnsi="Times New Roman" w:cs="Times New Roman"/>
          <w:sz w:val="28"/>
          <w:szCs w:val="28"/>
          <w:lang w:val="kk-KZ"/>
        </w:rPr>
      </w:pPr>
      <w:r>
        <w:rPr>
          <w:rFonts w:ascii="Times New Roman" w:hAnsi="Times New Roman" w:cs="Times New Roman"/>
          <w:sz w:val="28"/>
          <w:szCs w:val="28"/>
          <w:lang w:val="kk-KZ"/>
        </w:rPr>
        <w:t>ЖКБ – жоғары кәсіптік білім беру</w:t>
      </w:r>
    </w:p>
    <w:p w14:paraId="6B928465" w14:textId="77777777" w:rsidR="00FB054F" w:rsidRDefault="00FB054F" w:rsidP="002816E5">
      <w:pPr>
        <w:spacing w:after="0" w:line="240" w:lineRule="auto"/>
        <w:ind w:left="567" w:right="3" w:firstLine="709"/>
        <w:rPr>
          <w:rFonts w:ascii="Times New Roman" w:hAnsi="Times New Roman" w:cs="Times New Roman"/>
          <w:sz w:val="28"/>
          <w:szCs w:val="28"/>
          <w:lang w:val="kk-KZ"/>
        </w:rPr>
      </w:pPr>
      <w:r>
        <w:rPr>
          <w:rFonts w:ascii="Times New Roman" w:hAnsi="Times New Roman" w:cs="Times New Roman"/>
          <w:sz w:val="28"/>
          <w:szCs w:val="28"/>
          <w:lang w:val="kk-KZ"/>
        </w:rPr>
        <w:t>ЕБҚ – ерекше білім қажеттілігі</w:t>
      </w:r>
    </w:p>
    <w:p w14:paraId="7B8BA4E0" w14:textId="225A6F6E" w:rsidR="009C0E07" w:rsidRDefault="009C0E07" w:rsidP="002816E5">
      <w:pPr>
        <w:spacing w:after="0" w:line="240" w:lineRule="auto"/>
        <w:ind w:left="567" w:right="3" w:firstLine="709"/>
        <w:rPr>
          <w:rFonts w:ascii="Times New Roman" w:hAnsi="Times New Roman" w:cs="Times New Roman"/>
          <w:sz w:val="28"/>
          <w:szCs w:val="28"/>
          <w:lang w:val="kk-KZ"/>
        </w:rPr>
      </w:pPr>
      <w:r>
        <w:rPr>
          <w:rFonts w:ascii="Times New Roman" w:hAnsi="Times New Roman" w:cs="Times New Roman"/>
          <w:sz w:val="28"/>
          <w:szCs w:val="28"/>
          <w:lang w:val="kk-KZ"/>
        </w:rPr>
        <w:t>ПОӘК – пәннің оқу-әдістемелік кешені</w:t>
      </w:r>
    </w:p>
    <w:p w14:paraId="0271A462" w14:textId="7508A9F3" w:rsidR="009C0E07" w:rsidRDefault="009C0E07" w:rsidP="002816E5">
      <w:pPr>
        <w:spacing w:after="0" w:line="240" w:lineRule="auto"/>
        <w:ind w:left="567" w:right="3" w:firstLine="709"/>
        <w:rPr>
          <w:rFonts w:ascii="Times New Roman" w:hAnsi="Times New Roman" w:cs="Times New Roman"/>
          <w:sz w:val="28"/>
          <w:szCs w:val="28"/>
          <w:lang w:val="kk-KZ"/>
        </w:rPr>
      </w:pPr>
      <w:r>
        <w:rPr>
          <w:rFonts w:ascii="Times New Roman" w:hAnsi="Times New Roman" w:cs="Times New Roman"/>
          <w:sz w:val="28"/>
          <w:szCs w:val="28"/>
          <w:lang w:val="kk-KZ"/>
        </w:rPr>
        <w:t>ОӘК – оқу-әдістемелік кешен</w:t>
      </w:r>
    </w:p>
    <w:p w14:paraId="0E8A6E97" w14:textId="65D7D4DF" w:rsidR="009C0E07" w:rsidRDefault="009C0E07" w:rsidP="002816E5">
      <w:pPr>
        <w:spacing w:after="0" w:line="240" w:lineRule="auto"/>
        <w:ind w:left="567" w:right="3" w:firstLine="709"/>
        <w:rPr>
          <w:rFonts w:ascii="Times New Roman" w:hAnsi="Times New Roman" w:cs="Times New Roman"/>
          <w:sz w:val="28"/>
          <w:szCs w:val="28"/>
          <w:lang w:val="kk-KZ"/>
        </w:rPr>
      </w:pPr>
      <w:r>
        <w:rPr>
          <w:rFonts w:ascii="Times New Roman" w:hAnsi="Times New Roman" w:cs="Times New Roman"/>
          <w:sz w:val="28"/>
          <w:szCs w:val="28"/>
          <w:lang w:val="kk-KZ"/>
        </w:rPr>
        <w:t>ОӘҚ – оқу-әдістемелік құрал</w:t>
      </w:r>
    </w:p>
    <w:p w14:paraId="6EEDF7A5" w14:textId="626F4090" w:rsidR="00FB054F" w:rsidRDefault="00DE2616" w:rsidP="002816E5">
      <w:pPr>
        <w:spacing w:after="0" w:line="240" w:lineRule="auto"/>
        <w:ind w:left="567" w:right="3" w:firstLine="709"/>
        <w:rPr>
          <w:rFonts w:ascii="Times New Roman" w:hAnsi="Times New Roman" w:cs="Times New Roman"/>
          <w:sz w:val="28"/>
          <w:szCs w:val="28"/>
          <w:lang w:val="kk-KZ"/>
        </w:rPr>
      </w:pPr>
      <w:r>
        <w:rPr>
          <w:rFonts w:ascii="Times New Roman" w:hAnsi="Times New Roman" w:cs="Times New Roman"/>
          <w:sz w:val="28"/>
          <w:szCs w:val="28"/>
          <w:lang w:val="kk-KZ"/>
        </w:rPr>
        <w:t>АА</w:t>
      </w:r>
      <w:r w:rsidR="00FB054F">
        <w:rPr>
          <w:rFonts w:ascii="Times New Roman" w:hAnsi="Times New Roman" w:cs="Times New Roman"/>
          <w:sz w:val="28"/>
          <w:szCs w:val="28"/>
          <w:lang w:val="kk-KZ"/>
        </w:rPr>
        <w:t xml:space="preserve"> – </w:t>
      </w:r>
      <w:r>
        <w:rPr>
          <w:rFonts w:ascii="Times New Roman" w:hAnsi="Times New Roman" w:cs="Times New Roman"/>
          <w:sz w:val="28"/>
          <w:szCs w:val="28"/>
          <w:lang w:val="kk-KZ"/>
        </w:rPr>
        <w:t>І.Жансүгіров атындағы ЖУ</w:t>
      </w:r>
    </w:p>
    <w:p w14:paraId="217E8C03" w14:textId="07877A05" w:rsidR="00DE2616" w:rsidRDefault="00DE2616" w:rsidP="002816E5">
      <w:pPr>
        <w:spacing w:after="0" w:line="240" w:lineRule="auto"/>
        <w:ind w:left="567" w:right="3" w:firstLine="709"/>
        <w:rPr>
          <w:rFonts w:ascii="Times New Roman" w:hAnsi="Times New Roman" w:cs="Times New Roman"/>
          <w:sz w:val="28"/>
          <w:szCs w:val="28"/>
          <w:lang w:val="kk-KZ"/>
        </w:rPr>
      </w:pPr>
      <w:r w:rsidRPr="00DE2616">
        <w:rPr>
          <w:rFonts w:ascii="Times New Roman" w:hAnsi="Times New Roman" w:cs="Times New Roman"/>
          <w:sz w:val="28"/>
          <w:szCs w:val="28"/>
          <w:lang w:val="kk-KZ"/>
        </w:rPr>
        <w:t xml:space="preserve">SS – </w:t>
      </w:r>
      <w:r>
        <w:rPr>
          <w:rFonts w:ascii="Times New Roman" w:hAnsi="Times New Roman" w:cs="Times New Roman"/>
          <w:sz w:val="28"/>
          <w:szCs w:val="28"/>
          <w:lang w:val="kk-KZ"/>
        </w:rPr>
        <w:t>әл-Фараби атындағы ҚазҰУ</w:t>
      </w:r>
    </w:p>
    <w:p w14:paraId="610CC261" w14:textId="73C3532A" w:rsidR="00DE2616" w:rsidRPr="00DE2616" w:rsidRDefault="00DE2616" w:rsidP="002816E5">
      <w:pPr>
        <w:spacing w:after="0" w:line="240" w:lineRule="auto"/>
        <w:ind w:left="567" w:right="3" w:firstLine="709"/>
        <w:rPr>
          <w:rFonts w:ascii="Times New Roman" w:hAnsi="Times New Roman" w:cs="Times New Roman"/>
          <w:sz w:val="28"/>
          <w:szCs w:val="28"/>
          <w:lang w:val="kk-KZ"/>
        </w:rPr>
      </w:pPr>
      <w:r>
        <w:rPr>
          <w:rFonts w:ascii="Times New Roman" w:hAnsi="Times New Roman" w:cs="Times New Roman"/>
          <w:sz w:val="28"/>
          <w:szCs w:val="28"/>
          <w:lang w:val="kk-KZ"/>
        </w:rPr>
        <w:t>КК – Қайнар академиясы</w:t>
      </w:r>
    </w:p>
    <w:p w14:paraId="3A4276CB" w14:textId="77777777" w:rsidR="00FB054F" w:rsidRDefault="00FB054F" w:rsidP="002816E5">
      <w:pPr>
        <w:spacing w:after="0" w:line="240" w:lineRule="auto"/>
        <w:ind w:left="567" w:right="3" w:firstLine="709"/>
        <w:rPr>
          <w:rFonts w:ascii="Times New Roman" w:hAnsi="Times New Roman" w:cs="Times New Roman"/>
          <w:sz w:val="28"/>
          <w:szCs w:val="28"/>
          <w:lang w:val="kk-KZ"/>
        </w:rPr>
      </w:pPr>
      <w:r>
        <w:rPr>
          <w:rFonts w:ascii="Times New Roman" w:hAnsi="Times New Roman" w:cs="Times New Roman"/>
          <w:sz w:val="28"/>
          <w:szCs w:val="28"/>
          <w:lang w:val="kk-KZ"/>
        </w:rPr>
        <w:t>ӘПТ – әлеуметтік-психологиялық тренинг</w:t>
      </w:r>
    </w:p>
    <w:p w14:paraId="22D41B58" w14:textId="77777777" w:rsidR="00FB054F" w:rsidRPr="003417B7" w:rsidRDefault="00FB054F" w:rsidP="002816E5">
      <w:pPr>
        <w:spacing w:after="0" w:line="240" w:lineRule="auto"/>
        <w:ind w:left="567" w:right="3" w:firstLine="709"/>
        <w:rPr>
          <w:rFonts w:ascii="Times New Roman" w:hAnsi="Times New Roman" w:cs="Times New Roman"/>
          <w:sz w:val="28"/>
          <w:szCs w:val="28"/>
          <w:lang w:val="kk-KZ"/>
        </w:rPr>
      </w:pPr>
      <w:r w:rsidRPr="003417B7">
        <w:rPr>
          <w:rFonts w:ascii="Times New Roman" w:hAnsi="Times New Roman" w:cs="Times New Roman"/>
          <w:sz w:val="28"/>
          <w:szCs w:val="28"/>
          <w:lang w:val="kk-KZ"/>
        </w:rPr>
        <w:t>ЭТ – эксперименттік топ</w:t>
      </w:r>
    </w:p>
    <w:p w14:paraId="3E29D164" w14:textId="77777777" w:rsidR="00FB054F" w:rsidRDefault="00FB054F" w:rsidP="002816E5">
      <w:pPr>
        <w:spacing w:after="0" w:line="240" w:lineRule="auto"/>
        <w:ind w:left="567" w:right="3" w:firstLine="709"/>
        <w:rPr>
          <w:rFonts w:ascii="Times New Roman" w:hAnsi="Times New Roman" w:cs="Times New Roman"/>
          <w:sz w:val="28"/>
          <w:szCs w:val="28"/>
          <w:lang w:val="kk-KZ"/>
        </w:rPr>
      </w:pPr>
      <w:r w:rsidRPr="003417B7">
        <w:rPr>
          <w:rFonts w:ascii="Times New Roman" w:hAnsi="Times New Roman" w:cs="Times New Roman"/>
          <w:sz w:val="28"/>
          <w:szCs w:val="28"/>
          <w:lang w:val="kk-KZ"/>
        </w:rPr>
        <w:t>БТ – бақылау тобы</w:t>
      </w:r>
    </w:p>
    <w:p w14:paraId="237CB7C5" w14:textId="2C718951" w:rsidR="00DE2616" w:rsidRDefault="00DE2616" w:rsidP="002816E5">
      <w:pPr>
        <w:spacing w:after="0" w:line="240" w:lineRule="auto"/>
        <w:ind w:left="567" w:right="3" w:firstLine="709"/>
        <w:rPr>
          <w:rFonts w:ascii="Times New Roman" w:hAnsi="Times New Roman" w:cs="Times New Roman"/>
          <w:sz w:val="28"/>
          <w:szCs w:val="28"/>
          <w:lang w:val="kk-KZ"/>
        </w:rPr>
      </w:pPr>
      <w:r>
        <w:rPr>
          <w:rFonts w:ascii="Times New Roman" w:hAnsi="Times New Roman" w:cs="Times New Roman"/>
          <w:sz w:val="28"/>
          <w:szCs w:val="28"/>
          <w:lang w:val="kk-KZ"/>
        </w:rPr>
        <w:t>ӨӨБ – өзін-өзі басқару</w:t>
      </w:r>
    </w:p>
    <w:p w14:paraId="275A63ED" w14:textId="3C6255A7" w:rsidR="00DE2616" w:rsidRDefault="00DE2616" w:rsidP="002816E5">
      <w:pPr>
        <w:spacing w:after="0" w:line="240" w:lineRule="auto"/>
        <w:ind w:left="567" w:right="3" w:firstLine="709"/>
        <w:rPr>
          <w:rFonts w:ascii="Times New Roman" w:hAnsi="Times New Roman" w:cs="Times New Roman"/>
          <w:sz w:val="28"/>
          <w:szCs w:val="28"/>
          <w:lang w:val="kk-KZ"/>
        </w:rPr>
      </w:pPr>
      <w:r>
        <w:rPr>
          <w:rFonts w:ascii="Times New Roman" w:hAnsi="Times New Roman" w:cs="Times New Roman"/>
          <w:sz w:val="28"/>
          <w:szCs w:val="28"/>
          <w:lang w:val="kk-KZ"/>
        </w:rPr>
        <w:t>ҮҰ – үстемдікке ұмтылу</w:t>
      </w:r>
    </w:p>
    <w:p w14:paraId="5C1EEE97" w14:textId="576CBBED" w:rsidR="005166EA" w:rsidRDefault="005166EA" w:rsidP="002816E5">
      <w:pPr>
        <w:spacing w:after="0" w:line="240" w:lineRule="auto"/>
        <w:ind w:left="567" w:right="3" w:firstLine="709"/>
        <w:rPr>
          <w:rFonts w:ascii="Times New Roman" w:hAnsi="Times New Roman" w:cs="Times New Roman"/>
          <w:sz w:val="28"/>
          <w:szCs w:val="28"/>
          <w:lang w:val="kk-KZ"/>
        </w:rPr>
      </w:pPr>
      <w:r>
        <w:rPr>
          <w:rFonts w:ascii="Times New Roman" w:hAnsi="Times New Roman" w:cs="Times New Roman"/>
          <w:sz w:val="28"/>
          <w:szCs w:val="28"/>
          <w:lang w:val="kk-KZ"/>
        </w:rPr>
        <w:t>М – орташа арифметикалық мән</w:t>
      </w:r>
    </w:p>
    <w:p w14:paraId="6552BBAC" w14:textId="77777777" w:rsidR="00FB054F" w:rsidRPr="008118F6" w:rsidRDefault="00FB054F" w:rsidP="002816E5">
      <w:pPr>
        <w:spacing w:after="0" w:line="240" w:lineRule="auto"/>
        <w:ind w:left="567" w:right="3" w:firstLine="709"/>
        <w:jc w:val="both"/>
        <w:rPr>
          <w:rFonts w:ascii="Times New Roman" w:hAnsi="Times New Roman" w:cs="Times New Roman"/>
          <w:sz w:val="28"/>
          <w:szCs w:val="28"/>
          <w:lang w:val="kk-KZ"/>
        </w:rPr>
      </w:pPr>
      <w:r w:rsidRPr="008118F6">
        <w:rPr>
          <w:rFonts w:ascii="Times New Roman" w:hAnsi="Times New Roman" w:cs="Times New Roman"/>
          <w:sz w:val="28"/>
          <w:szCs w:val="28"/>
          <w:lang w:val="kk-KZ"/>
        </w:rPr>
        <w:t>Бб. – баптар</w:t>
      </w:r>
    </w:p>
    <w:p w14:paraId="31F6A73A" w14:textId="5F3B4531" w:rsidR="00FB054F" w:rsidRPr="008118F6" w:rsidRDefault="00FB054F" w:rsidP="002816E5">
      <w:pPr>
        <w:spacing w:after="0" w:line="240" w:lineRule="auto"/>
        <w:ind w:left="567" w:right="3" w:firstLine="709"/>
        <w:jc w:val="both"/>
        <w:rPr>
          <w:rFonts w:ascii="Times New Roman" w:hAnsi="Times New Roman" w:cs="Times New Roman"/>
          <w:sz w:val="28"/>
          <w:szCs w:val="28"/>
          <w:lang w:val="kk-KZ"/>
        </w:rPr>
      </w:pPr>
      <w:r>
        <w:rPr>
          <w:rFonts w:ascii="Times New Roman" w:hAnsi="Times New Roman" w:cs="Times New Roman"/>
          <w:sz w:val="28"/>
          <w:szCs w:val="28"/>
          <w:lang w:val="kk-KZ"/>
        </w:rPr>
        <w:t>жж. –</w:t>
      </w:r>
      <w:r w:rsidRPr="008118F6">
        <w:rPr>
          <w:rFonts w:ascii="Times New Roman" w:hAnsi="Times New Roman" w:cs="Times New Roman"/>
          <w:sz w:val="28"/>
          <w:szCs w:val="28"/>
          <w:lang w:val="kk-KZ"/>
        </w:rPr>
        <w:t xml:space="preserve"> жылдар</w:t>
      </w:r>
    </w:p>
    <w:p w14:paraId="5E7A2B91" w14:textId="60881284" w:rsidR="00FB054F" w:rsidRPr="008118F6" w:rsidRDefault="00FB054F" w:rsidP="002816E5">
      <w:pPr>
        <w:spacing w:after="0" w:line="240" w:lineRule="auto"/>
        <w:ind w:left="567" w:right="3" w:firstLine="709"/>
        <w:jc w:val="both"/>
        <w:rPr>
          <w:rFonts w:ascii="Times New Roman" w:hAnsi="Times New Roman" w:cs="Times New Roman"/>
          <w:sz w:val="28"/>
          <w:szCs w:val="28"/>
          <w:lang w:val="kk-KZ"/>
        </w:rPr>
      </w:pPr>
      <w:r w:rsidRPr="008118F6">
        <w:rPr>
          <w:rFonts w:ascii="Times New Roman" w:hAnsi="Times New Roman" w:cs="Times New Roman"/>
          <w:sz w:val="28"/>
          <w:szCs w:val="28"/>
          <w:lang w:val="kk-KZ"/>
        </w:rPr>
        <w:t>т. – тармақша</w:t>
      </w:r>
    </w:p>
    <w:p w14:paraId="0FE64F2B" w14:textId="4F4D38C7" w:rsidR="00FB054F" w:rsidRPr="008118F6" w:rsidRDefault="00FB054F" w:rsidP="002816E5">
      <w:pPr>
        <w:spacing w:after="0" w:line="240" w:lineRule="auto"/>
        <w:ind w:left="567" w:right="3" w:firstLine="709"/>
        <w:jc w:val="both"/>
        <w:rPr>
          <w:rFonts w:ascii="Times New Roman" w:hAnsi="Times New Roman" w:cs="Times New Roman"/>
          <w:sz w:val="28"/>
          <w:szCs w:val="28"/>
          <w:lang w:val="kk-KZ"/>
        </w:rPr>
      </w:pPr>
      <w:r w:rsidRPr="008118F6">
        <w:rPr>
          <w:rFonts w:ascii="Times New Roman" w:hAnsi="Times New Roman" w:cs="Times New Roman"/>
          <w:sz w:val="28"/>
          <w:szCs w:val="28"/>
          <w:lang w:val="kk-KZ"/>
        </w:rPr>
        <w:t xml:space="preserve">т.б. – тағы басқалар </w:t>
      </w:r>
    </w:p>
    <w:p w14:paraId="1177D0E8" w14:textId="7FDA5093" w:rsidR="00FB054F" w:rsidRPr="008118F6" w:rsidRDefault="00FB054F" w:rsidP="002816E5">
      <w:pPr>
        <w:spacing w:after="0" w:line="240" w:lineRule="auto"/>
        <w:ind w:left="567" w:right="3" w:firstLine="709"/>
        <w:jc w:val="both"/>
        <w:rPr>
          <w:rFonts w:ascii="Times New Roman" w:hAnsi="Times New Roman" w:cs="Times New Roman"/>
          <w:sz w:val="28"/>
          <w:szCs w:val="28"/>
          <w:lang w:val="kk-KZ"/>
        </w:rPr>
      </w:pPr>
      <w:r w:rsidRPr="008118F6">
        <w:rPr>
          <w:rFonts w:ascii="Times New Roman" w:hAnsi="Times New Roman" w:cs="Times New Roman"/>
          <w:sz w:val="28"/>
          <w:szCs w:val="28"/>
          <w:lang w:val="kk-KZ"/>
        </w:rPr>
        <w:t>п. – пункт</w:t>
      </w:r>
    </w:p>
    <w:p w14:paraId="3C96152B" w14:textId="77777777" w:rsidR="00FB054F" w:rsidRPr="008118F6" w:rsidRDefault="00FB054F" w:rsidP="002816E5">
      <w:pPr>
        <w:spacing w:after="0" w:line="240" w:lineRule="auto"/>
        <w:ind w:left="567" w:right="3" w:firstLine="709"/>
        <w:jc w:val="both"/>
        <w:rPr>
          <w:rFonts w:ascii="Times New Roman" w:hAnsi="Times New Roman" w:cs="Times New Roman"/>
          <w:sz w:val="28"/>
          <w:szCs w:val="28"/>
          <w:lang w:val="kk-KZ"/>
        </w:rPr>
      </w:pPr>
    </w:p>
    <w:p w14:paraId="6743EFE0" w14:textId="77777777" w:rsidR="00FB054F" w:rsidRDefault="00FB054F" w:rsidP="002816E5">
      <w:pPr>
        <w:spacing w:after="0" w:line="240" w:lineRule="auto"/>
        <w:ind w:left="567" w:right="3" w:firstLine="709"/>
        <w:jc w:val="both"/>
        <w:rPr>
          <w:rFonts w:ascii="Times New Roman" w:hAnsi="Times New Roman" w:cs="Times New Roman"/>
          <w:color w:val="202122"/>
          <w:sz w:val="28"/>
          <w:szCs w:val="28"/>
          <w:shd w:val="clear" w:color="auto" w:fill="FFFFFF"/>
          <w:lang w:val="kk-KZ"/>
        </w:rPr>
      </w:pPr>
    </w:p>
    <w:p w14:paraId="64B6F7FF" w14:textId="77777777" w:rsidR="00FB054F" w:rsidRDefault="00FB054F" w:rsidP="00D029D2">
      <w:pPr>
        <w:spacing w:after="0" w:line="240" w:lineRule="auto"/>
        <w:ind w:left="567" w:right="-167" w:firstLine="709"/>
        <w:jc w:val="both"/>
        <w:rPr>
          <w:rFonts w:ascii="Times New Roman" w:hAnsi="Times New Roman" w:cs="Times New Roman"/>
          <w:color w:val="202122"/>
          <w:sz w:val="28"/>
          <w:szCs w:val="28"/>
          <w:shd w:val="clear" w:color="auto" w:fill="FFFFFF"/>
          <w:lang w:val="kk-KZ"/>
        </w:rPr>
      </w:pPr>
    </w:p>
    <w:p w14:paraId="5A54E89F" w14:textId="77777777" w:rsidR="00FB054F" w:rsidRDefault="00FB054F" w:rsidP="00D029D2">
      <w:pPr>
        <w:spacing w:after="0" w:line="240" w:lineRule="auto"/>
        <w:ind w:left="567" w:right="-167" w:firstLine="709"/>
        <w:jc w:val="both"/>
        <w:rPr>
          <w:rFonts w:ascii="Times New Roman" w:hAnsi="Times New Roman" w:cs="Times New Roman"/>
          <w:color w:val="202122"/>
          <w:sz w:val="28"/>
          <w:szCs w:val="28"/>
          <w:shd w:val="clear" w:color="auto" w:fill="FFFFFF"/>
          <w:lang w:val="kk-KZ"/>
        </w:rPr>
      </w:pPr>
    </w:p>
    <w:p w14:paraId="066D06B0" w14:textId="77777777" w:rsidR="00FB054F" w:rsidRDefault="00FB054F" w:rsidP="00D029D2">
      <w:pPr>
        <w:spacing w:after="0" w:line="240" w:lineRule="auto"/>
        <w:ind w:left="567" w:right="-167" w:firstLine="709"/>
        <w:jc w:val="both"/>
        <w:rPr>
          <w:rFonts w:ascii="Times New Roman" w:hAnsi="Times New Roman" w:cs="Times New Roman"/>
          <w:color w:val="202122"/>
          <w:sz w:val="28"/>
          <w:szCs w:val="28"/>
          <w:shd w:val="clear" w:color="auto" w:fill="FFFFFF"/>
          <w:lang w:val="kk-KZ"/>
        </w:rPr>
      </w:pPr>
    </w:p>
    <w:p w14:paraId="43814780" w14:textId="77777777" w:rsidR="00FB054F" w:rsidRDefault="00FB054F" w:rsidP="00D029D2">
      <w:pPr>
        <w:spacing w:after="0" w:line="240" w:lineRule="auto"/>
        <w:ind w:left="567" w:right="-167" w:firstLine="709"/>
        <w:jc w:val="both"/>
        <w:rPr>
          <w:rFonts w:ascii="Times New Roman" w:hAnsi="Times New Roman" w:cs="Times New Roman"/>
          <w:color w:val="202122"/>
          <w:sz w:val="28"/>
          <w:szCs w:val="28"/>
          <w:shd w:val="clear" w:color="auto" w:fill="FFFFFF"/>
          <w:lang w:val="kk-KZ"/>
        </w:rPr>
      </w:pPr>
    </w:p>
    <w:p w14:paraId="1AADBBC0" w14:textId="77777777" w:rsidR="00DE2616" w:rsidRDefault="00DE2616" w:rsidP="00D029D2">
      <w:pPr>
        <w:spacing w:after="0" w:line="240" w:lineRule="auto"/>
        <w:ind w:left="567" w:right="-167" w:firstLine="709"/>
        <w:jc w:val="both"/>
        <w:rPr>
          <w:rFonts w:ascii="Times New Roman" w:hAnsi="Times New Roman" w:cs="Times New Roman"/>
          <w:color w:val="202122"/>
          <w:sz w:val="28"/>
          <w:szCs w:val="28"/>
          <w:shd w:val="clear" w:color="auto" w:fill="FFFFFF"/>
          <w:lang w:val="kk-KZ"/>
        </w:rPr>
      </w:pPr>
    </w:p>
    <w:p w14:paraId="51A0DB81" w14:textId="77777777" w:rsidR="00FB054F" w:rsidRDefault="00FB054F" w:rsidP="00D029D2">
      <w:pPr>
        <w:spacing w:after="0" w:line="240" w:lineRule="auto"/>
        <w:ind w:left="567" w:right="-167" w:firstLine="709"/>
        <w:jc w:val="both"/>
        <w:rPr>
          <w:rFonts w:ascii="Times New Roman" w:hAnsi="Times New Roman" w:cs="Times New Roman"/>
          <w:color w:val="202122"/>
          <w:sz w:val="28"/>
          <w:szCs w:val="28"/>
          <w:shd w:val="clear" w:color="auto" w:fill="FFFFFF"/>
          <w:lang w:val="kk-KZ"/>
        </w:rPr>
      </w:pPr>
    </w:p>
    <w:p w14:paraId="2C9602D5" w14:textId="77777777" w:rsidR="00A25E74" w:rsidRDefault="00A25E74" w:rsidP="00D029D2">
      <w:pPr>
        <w:spacing w:after="0" w:line="240" w:lineRule="auto"/>
        <w:ind w:left="567" w:right="-167" w:firstLine="709"/>
        <w:jc w:val="both"/>
        <w:rPr>
          <w:rFonts w:ascii="Times New Roman" w:hAnsi="Times New Roman" w:cs="Times New Roman"/>
          <w:color w:val="202122"/>
          <w:sz w:val="28"/>
          <w:szCs w:val="28"/>
          <w:shd w:val="clear" w:color="auto" w:fill="FFFFFF"/>
          <w:lang w:val="kk-KZ"/>
        </w:rPr>
      </w:pPr>
    </w:p>
    <w:p w14:paraId="2311D42F" w14:textId="77777777" w:rsidR="00FB054F" w:rsidRDefault="00FB054F" w:rsidP="00D029D2">
      <w:pPr>
        <w:spacing w:after="0" w:line="240" w:lineRule="auto"/>
        <w:ind w:left="567" w:right="-167" w:firstLine="709"/>
        <w:jc w:val="both"/>
        <w:rPr>
          <w:rFonts w:ascii="Times New Roman" w:hAnsi="Times New Roman" w:cs="Times New Roman"/>
          <w:color w:val="202122"/>
          <w:sz w:val="28"/>
          <w:szCs w:val="28"/>
          <w:shd w:val="clear" w:color="auto" w:fill="FFFFFF"/>
          <w:lang w:val="kk-KZ"/>
        </w:rPr>
      </w:pPr>
    </w:p>
    <w:p w14:paraId="2B8C37EF" w14:textId="77777777" w:rsidR="00C7019E" w:rsidRDefault="00C7019E" w:rsidP="00D029D2">
      <w:pPr>
        <w:spacing w:after="0" w:line="240" w:lineRule="auto"/>
        <w:ind w:left="567" w:right="-167" w:firstLine="709"/>
        <w:jc w:val="both"/>
        <w:rPr>
          <w:rFonts w:ascii="Times New Roman" w:hAnsi="Times New Roman" w:cs="Times New Roman"/>
          <w:color w:val="202122"/>
          <w:sz w:val="28"/>
          <w:szCs w:val="28"/>
          <w:shd w:val="clear" w:color="auto" w:fill="FFFFFF"/>
          <w:lang w:val="kk-KZ"/>
        </w:rPr>
      </w:pPr>
    </w:p>
    <w:p w14:paraId="3D4A940E" w14:textId="77777777" w:rsidR="00C7019E" w:rsidRDefault="00C7019E" w:rsidP="00D029D2">
      <w:pPr>
        <w:spacing w:after="0" w:line="240" w:lineRule="auto"/>
        <w:ind w:left="567" w:right="-167" w:firstLine="709"/>
        <w:jc w:val="both"/>
        <w:rPr>
          <w:rFonts w:ascii="Times New Roman" w:hAnsi="Times New Roman" w:cs="Times New Roman"/>
          <w:color w:val="202122"/>
          <w:sz w:val="28"/>
          <w:szCs w:val="28"/>
          <w:shd w:val="clear" w:color="auto" w:fill="FFFFFF"/>
          <w:lang w:val="kk-KZ"/>
        </w:rPr>
      </w:pPr>
    </w:p>
    <w:p w14:paraId="3D675876" w14:textId="77777777" w:rsidR="00857E51" w:rsidRDefault="00857E51" w:rsidP="002D54C2">
      <w:pPr>
        <w:spacing w:after="0" w:line="240" w:lineRule="auto"/>
        <w:ind w:left="567" w:firstLine="709"/>
        <w:jc w:val="center"/>
        <w:rPr>
          <w:rFonts w:ascii="Times New Roman" w:hAnsi="Times New Roman" w:cs="Times New Roman"/>
          <w:b/>
          <w:sz w:val="28"/>
          <w:szCs w:val="28"/>
          <w:lang w:val="kk-KZ"/>
        </w:rPr>
      </w:pPr>
    </w:p>
    <w:p w14:paraId="41F48357" w14:textId="77777777" w:rsidR="00493288" w:rsidRDefault="00493288" w:rsidP="002D54C2">
      <w:pPr>
        <w:spacing w:after="0" w:line="240" w:lineRule="auto"/>
        <w:ind w:left="567" w:firstLine="709"/>
        <w:jc w:val="center"/>
        <w:rPr>
          <w:rFonts w:ascii="Times New Roman" w:hAnsi="Times New Roman" w:cs="Times New Roman"/>
          <w:b/>
          <w:sz w:val="28"/>
          <w:szCs w:val="28"/>
          <w:lang w:val="kk-KZ"/>
        </w:rPr>
      </w:pPr>
    </w:p>
    <w:p w14:paraId="2D0D3CE8" w14:textId="77777777" w:rsidR="007F0110" w:rsidRPr="002D54C2" w:rsidRDefault="007F0110" w:rsidP="002D54C2">
      <w:pPr>
        <w:spacing w:after="0" w:line="240" w:lineRule="auto"/>
        <w:ind w:left="567" w:firstLine="709"/>
        <w:jc w:val="center"/>
        <w:rPr>
          <w:rFonts w:ascii="Times New Roman" w:hAnsi="Times New Roman" w:cs="Times New Roman"/>
          <w:b/>
          <w:sz w:val="28"/>
          <w:szCs w:val="28"/>
          <w:lang w:val="kk-KZ"/>
        </w:rPr>
      </w:pPr>
      <w:r w:rsidRPr="002D54C2">
        <w:rPr>
          <w:rFonts w:ascii="Times New Roman" w:hAnsi="Times New Roman" w:cs="Times New Roman"/>
          <w:b/>
          <w:sz w:val="28"/>
          <w:szCs w:val="28"/>
          <w:lang w:val="kk-KZ"/>
        </w:rPr>
        <w:lastRenderedPageBreak/>
        <w:t>КІРІСПЕ</w:t>
      </w:r>
    </w:p>
    <w:p w14:paraId="6FE6601D" w14:textId="77777777" w:rsidR="007F0110" w:rsidRPr="002D54C2" w:rsidRDefault="007F0110" w:rsidP="002D54C2">
      <w:pPr>
        <w:spacing w:after="0" w:line="240" w:lineRule="auto"/>
        <w:ind w:left="567" w:firstLine="709"/>
        <w:jc w:val="both"/>
        <w:rPr>
          <w:rFonts w:ascii="Times New Roman" w:hAnsi="Times New Roman" w:cs="Times New Roman"/>
          <w:sz w:val="28"/>
          <w:szCs w:val="28"/>
          <w:lang w:val="kk-KZ"/>
        </w:rPr>
      </w:pPr>
    </w:p>
    <w:p w14:paraId="74023A32" w14:textId="0CE9975D" w:rsidR="007F0110" w:rsidRPr="006D5230" w:rsidRDefault="007F0110" w:rsidP="002D54C2">
      <w:pPr>
        <w:widowControl w:val="0"/>
        <w:tabs>
          <w:tab w:val="left" w:pos="1250"/>
        </w:tabs>
        <w:autoSpaceDE w:val="0"/>
        <w:autoSpaceDN w:val="0"/>
        <w:spacing w:after="0" w:line="240" w:lineRule="auto"/>
        <w:ind w:left="567" w:firstLine="709"/>
        <w:jc w:val="both"/>
        <w:rPr>
          <w:rFonts w:ascii="Times New Roman" w:hAnsi="Times New Roman" w:cs="Times New Roman"/>
          <w:sz w:val="28"/>
          <w:szCs w:val="28"/>
          <w:lang w:val="kk-KZ"/>
        </w:rPr>
      </w:pPr>
      <w:r w:rsidRPr="006D5230">
        <w:rPr>
          <w:rFonts w:ascii="Times New Roman" w:hAnsi="Times New Roman" w:cs="Times New Roman"/>
          <w:sz w:val="28"/>
          <w:szCs w:val="28"/>
          <w:lang w:val="kk-KZ"/>
        </w:rPr>
        <w:t xml:space="preserve"> </w:t>
      </w:r>
      <w:r w:rsidRPr="006D5230">
        <w:rPr>
          <w:rFonts w:ascii="Times New Roman" w:hAnsi="Times New Roman" w:cs="Times New Roman"/>
          <w:b/>
          <w:sz w:val="28"/>
          <w:szCs w:val="28"/>
          <w:lang w:val="kk-KZ"/>
        </w:rPr>
        <w:t>Зерттеудің өзектілігі.</w:t>
      </w:r>
      <w:r w:rsidRPr="006D5230">
        <w:rPr>
          <w:rFonts w:ascii="Times New Roman" w:hAnsi="Times New Roman" w:cs="Times New Roman"/>
          <w:sz w:val="28"/>
          <w:szCs w:val="28"/>
          <w:lang w:val="kk-KZ"/>
        </w:rPr>
        <w:t xml:space="preserve"> Отандық білім беруді дамытудың қазіргі кезеңі білім беру қызметін реттейтін заңнамалық және нормативтік құжаттардың талаптарын қанағаттандыру жағдайында қолданыстағы жүйені реформалаумен және жаңартумен байланысты.</w:t>
      </w:r>
      <w:r w:rsidR="00C0270A" w:rsidRPr="006D5230">
        <w:rPr>
          <w:rFonts w:ascii="Times New Roman" w:hAnsi="Times New Roman" w:cs="Times New Roman"/>
          <w:sz w:val="28"/>
          <w:szCs w:val="28"/>
          <w:lang w:val="kk-KZ"/>
        </w:rPr>
        <w:t xml:space="preserve"> Қазақстан Республикасының «Білім туралы» заңы</w:t>
      </w:r>
      <w:r w:rsidR="00BA35B7" w:rsidRPr="006D5230">
        <w:rPr>
          <w:rFonts w:ascii="Times New Roman" w:hAnsi="Times New Roman" w:cs="Times New Roman"/>
          <w:sz w:val="28"/>
          <w:szCs w:val="28"/>
          <w:lang w:val="kk-KZ"/>
        </w:rPr>
        <w:t xml:space="preserve"> [1]</w:t>
      </w:r>
      <w:r w:rsidRPr="006D5230">
        <w:rPr>
          <w:rFonts w:ascii="Times New Roman" w:hAnsi="Times New Roman" w:cs="Times New Roman"/>
          <w:sz w:val="28"/>
          <w:szCs w:val="28"/>
          <w:lang w:val="kk-KZ"/>
        </w:rPr>
        <w:t xml:space="preserve"> </w:t>
      </w:r>
      <w:r w:rsidR="00C0270A" w:rsidRPr="006D5230">
        <w:rPr>
          <w:rFonts w:ascii="Times New Roman" w:hAnsi="Times New Roman" w:cs="Times New Roman"/>
          <w:sz w:val="28"/>
          <w:szCs w:val="28"/>
          <w:lang w:val="kk-KZ"/>
        </w:rPr>
        <w:t>білім беру</w:t>
      </w:r>
      <w:r w:rsidRPr="006D5230">
        <w:rPr>
          <w:rFonts w:ascii="Times New Roman" w:hAnsi="Times New Roman" w:cs="Times New Roman"/>
          <w:sz w:val="28"/>
          <w:szCs w:val="28"/>
          <w:lang w:val="kk-KZ"/>
        </w:rPr>
        <w:t xml:space="preserve"> саласындағы мемлекеттік саясаттың және қатынастарды құқықтық реттеудің негізгі қағидаттарын белгілейді, олардың жүзеге асырылуы педагогикалық қабілеттердің жоғары деңгейі бар білікті кәсіби кадрлар болған жағдайда мүмкін болады. 2021</w:t>
      </w:r>
      <w:r w:rsidRPr="006D5230">
        <w:rPr>
          <w:rFonts w:ascii="Times New Roman" w:hAnsi="Times New Roman" w:cs="Times New Roman"/>
          <w:spacing w:val="1"/>
          <w:sz w:val="28"/>
          <w:szCs w:val="28"/>
          <w:lang w:val="kk-KZ"/>
        </w:rPr>
        <w:t xml:space="preserve"> </w:t>
      </w:r>
      <w:r w:rsidRPr="006D5230">
        <w:rPr>
          <w:rFonts w:ascii="Times New Roman" w:hAnsi="Times New Roman" w:cs="Times New Roman"/>
          <w:sz w:val="28"/>
          <w:szCs w:val="28"/>
          <w:lang w:val="kk-KZ"/>
        </w:rPr>
        <w:t>жылдың</w:t>
      </w:r>
      <w:r w:rsidRPr="006D5230">
        <w:rPr>
          <w:rFonts w:ascii="Times New Roman" w:hAnsi="Times New Roman" w:cs="Times New Roman"/>
          <w:spacing w:val="1"/>
          <w:sz w:val="28"/>
          <w:szCs w:val="28"/>
          <w:lang w:val="kk-KZ"/>
        </w:rPr>
        <w:t xml:space="preserve"> </w:t>
      </w:r>
      <w:r w:rsidRPr="006D5230">
        <w:rPr>
          <w:rFonts w:ascii="Times New Roman" w:hAnsi="Times New Roman" w:cs="Times New Roman"/>
          <w:sz w:val="28"/>
          <w:szCs w:val="28"/>
          <w:lang w:val="kk-KZ"/>
        </w:rPr>
        <w:t>1</w:t>
      </w:r>
      <w:r w:rsidRPr="006D5230">
        <w:rPr>
          <w:rFonts w:ascii="Times New Roman" w:hAnsi="Times New Roman" w:cs="Times New Roman"/>
          <w:spacing w:val="1"/>
          <w:sz w:val="28"/>
          <w:szCs w:val="28"/>
          <w:lang w:val="kk-KZ"/>
        </w:rPr>
        <w:t xml:space="preserve"> </w:t>
      </w:r>
      <w:r w:rsidRPr="006D5230">
        <w:rPr>
          <w:rFonts w:ascii="Times New Roman" w:hAnsi="Times New Roman" w:cs="Times New Roman"/>
          <w:sz w:val="28"/>
          <w:szCs w:val="28"/>
          <w:lang w:val="kk-KZ"/>
        </w:rPr>
        <w:t>қыркүйегінде</w:t>
      </w:r>
      <w:r w:rsidRPr="006D5230">
        <w:rPr>
          <w:rFonts w:ascii="Times New Roman" w:hAnsi="Times New Roman" w:cs="Times New Roman"/>
          <w:spacing w:val="1"/>
          <w:sz w:val="28"/>
          <w:szCs w:val="28"/>
          <w:lang w:val="kk-KZ"/>
        </w:rPr>
        <w:t xml:space="preserve"> </w:t>
      </w:r>
      <w:r w:rsidR="00C0270A" w:rsidRPr="006D5230">
        <w:rPr>
          <w:rFonts w:ascii="Times New Roman" w:hAnsi="Times New Roman" w:cs="Times New Roman"/>
          <w:spacing w:val="1"/>
          <w:sz w:val="28"/>
          <w:szCs w:val="28"/>
          <w:lang w:val="kk-KZ"/>
        </w:rPr>
        <w:t xml:space="preserve">Қазақстан Республикасының Президенті Қасым-Жомарт Тоқаевтың </w:t>
      </w:r>
      <w:r w:rsidRPr="006D5230">
        <w:rPr>
          <w:rFonts w:ascii="Times New Roman" w:hAnsi="Times New Roman" w:cs="Times New Roman"/>
          <w:sz w:val="28"/>
          <w:szCs w:val="28"/>
          <w:lang w:val="kk-KZ"/>
        </w:rPr>
        <w:t>«</w:t>
      </w:r>
      <w:r w:rsidR="00C0270A" w:rsidRPr="006D5230">
        <w:rPr>
          <w:rFonts w:ascii="Times New Roman" w:hAnsi="Times New Roman" w:cs="Times New Roman"/>
          <w:sz w:val="28"/>
          <w:szCs w:val="28"/>
          <w:lang w:val="kk-KZ"/>
        </w:rPr>
        <w:t>Халық бірлігі және жүйел</w:t>
      </w:r>
      <w:r w:rsidR="00BB4CC2">
        <w:rPr>
          <w:rFonts w:ascii="Times New Roman" w:hAnsi="Times New Roman" w:cs="Times New Roman"/>
          <w:sz w:val="28"/>
          <w:szCs w:val="28"/>
          <w:lang w:val="kk-KZ"/>
        </w:rPr>
        <w:t>і реформалар – ел өркендеуінің ж</w:t>
      </w:r>
      <w:r w:rsidR="00C0270A" w:rsidRPr="006D5230">
        <w:rPr>
          <w:rFonts w:ascii="Times New Roman" w:hAnsi="Times New Roman" w:cs="Times New Roman"/>
          <w:sz w:val="28"/>
          <w:szCs w:val="28"/>
          <w:lang w:val="kk-KZ"/>
        </w:rPr>
        <w:t xml:space="preserve">үйелі негізі» Қазақстан халқына </w:t>
      </w:r>
      <w:r w:rsidRPr="006D5230">
        <w:rPr>
          <w:rFonts w:ascii="Times New Roman" w:hAnsi="Times New Roman" w:cs="Times New Roman"/>
          <w:sz w:val="28"/>
          <w:szCs w:val="28"/>
          <w:lang w:val="kk-KZ"/>
        </w:rPr>
        <w:t>Жолдауының</w:t>
      </w:r>
      <w:r w:rsidRPr="006D5230">
        <w:rPr>
          <w:rFonts w:ascii="Times New Roman" w:hAnsi="Times New Roman" w:cs="Times New Roman"/>
          <w:spacing w:val="71"/>
          <w:sz w:val="28"/>
          <w:szCs w:val="28"/>
          <w:lang w:val="kk-KZ"/>
        </w:rPr>
        <w:t xml:space="preserve"> </w:t>
      </w:r>
      <w:r w:rsidRPr="006D5230">
        <w:rPr>
          <w:rFonts w:ascii="Times New Roman" w:hAnsi="Times New Roman" w:cs="Times New Roman"/>
          <w:sz w:val="28"/>
          <w:szCs w:val="28"/>
          <w:lang w:val="kk-KZ"/>
        </w:rPr>
        <w:t>үшінші</w:t>
      </w:r>
      <w:r w:rsidRPr="006D5230">
        <w:rPr>
          <w:rFonts w:ascii="Times New Roman" w:hAnsi="Times New Roman" w:cs="Times New Roman"/>
          <w:spacing w:val="1"/>
          <w:sz w:val="28"/>
          <w:szCs w:val="28"/>
          <w:lang w:val="kk-KZ"/>
        </w:rPr>
        <w:t xml:space="preserve"> </w:t>
      </w:r>
      <w:r w:rsidRPr="006D5230">
        <w:rPr>
          <w:rFonts w:ascii="Times New Roman" w:hAnsi="Times New Roman" w:cs="Times New Roman"/>
          <w:sz w:val="28"/>
          <w:szCs w:val="28"/>
          <w:lang w:val="kk-KZ"/>
        </w:rPr>
        <w:t>бағытында –</w:t>
      </w:r>
      <w:r w:rsidR="00C0270A" w:rsidRPr="006D5230">
        <w:rPr>
          <w:rFonts w:ascii="Times New Roman" w:hAnsi="Times New Roman" w:cs="Times New Roman"/>
          <w:sz w:val="28"/>
          <w:szCs w:val="28"/>
          <w:lang w:val="kk-KZ"/>
        </w:rPr>
        <w:t xml:space="preserve"> </w:t>
      </w:r>
      <w:r w:rsidRPr="006D5230">
        <w:rPr>
          <w:rFonts w:ascii="Times New Roman" w:hAnsi="Times New Roman" w:cs="Times New Roman"/>
          <w:sz w:val="28"/>
          <w:szCs w:val="28"/>
          <w:lang w:val="kk-KZ"/>
        </w:rPr>
        <w:t xml:space="preserve">сапалы білім беру деп нақтыланған: </w:t>
      </w:r>
      <w:r w:rsidR="00C0270A" w:rsidRPr="006D5230">
        <w:rPr>
          <w:rFonts w:ascii="Times New Roman" w:hAnsi="Times New Roman" w:cs="Times New Roman"/>
          <w:sz w:val="28"/>
          <w:szCs w:val="28"/>
          <w:lang w:val="kk-KZ"/>
        </w:rPr>
        <w:t xml:space="preserve">жалпы, еліміздің білім беру және ғылым саласының алдында кезек күттірмес ауқымды міндет тұр. </w:t>
      </w:r>
      <w:r w:rsidR="00E35AD0" w:rsidRPr="006D5230">
        <w:rPr>
          <w:rFonts w:ascii="Times New Roman" w:hAnsi="Times New Roman" w:cs="Times New Roman"/>
          <w:sz w:val="28"/>
          <w:szCs w:val="28"/>
          <w:lang w:val="kk-KZ"/>
        </w:rPr>
        <w:t>Бұл уақыт талабына сай болумен қатар, әрқашан бір адым алда жүріп, тың жаңалықтар ұсына білу деген</w:t>
      </w:r>
      <w:r w:rsidR="00E73FA0" w:rsidRPr="006D5230">
        <w:rPr>
          <w:rFonts w:ascii="Times New Roman" w:hAnsi="Times New Roman" w:cs="Times New Roman"/>
          <w:sz w:val="28"/>
          <w:szCs w:val="28"/>
          <w:lang w:val="kk-KZ"/>
        </w:rPr>
        <w:t xml:space="preserve"> сөз</w:t>
      </w:r>
      <w:r w:rsidR="00E35AD0" w:rsidRPr="006D5230">
        <w:rPr>
          <w:rFonts w:ascii="Times New Roman" w:hAnsi="Times New Roman" w:cs="Times New Roman"/>
          <w:sz w:val="28"/>
          <w:szCs w:val="28"/>
          <w:lang w:val="kk-KZ"/>
        </w:rPr>
        <w:t xml:space="preserve"> </w:t>
      </w:r>
      <w:r w:rsidR="00BA35B7" w:rsidRPr="006D5230">
        <w:rPr>
          <w:rFonts w:ascii="Times New Roman" w:hAnsi="Times New Roman" w:cs="Times New Roman"/>
          <w:sz w:val="28"/>
          <w:szCs w:val="28"/>
          <w:lang w:val="kk-KZ"/>
        </w:rPr>
        <w:t>[2</w:t>
      </w:r>
      <w:r w:rsidRPr="006D5230">
        <w:rPr>
          <w:rFonts w:ascii="Times New Roman" w:hAnsi="Times New Roman" w:cs="Times New Roman"/>
          <w:sz w:val="28"/>
          <w:szCs w:val="28"/>
          <w:lang w:val="kk-KZ"/>
        </w:rPr>
        <w:t>].  Педагогикалық қабілеттер саласында көп</w:t>
      </w:r>
      <w:r w:rsidR="00BA35B7" w:rsidRPr="006D5230">
        <w:rPr>
          <w:rFonts w:ascii="Times New Roman" w:hAnsi="Times New Roman" w:cs="Times New Roman"/>
          <w:sz w:val="28"/>
          <w:szCs w:val="28"/>
          <w:lang w:val="kk-KZ"/>
        </w:rPr>
        <w:t>теген зерттеулер болғанымен</w:t>
      </w:r>
      <w:r w:rsidRPr="006D5230">
        <w:rPr>
          <w:rFonts w:ascii="Times New Roman" w:hAnsi="Times New Roman" w:cs="Times New Roman"/>
          <w:sz w:val="28"/>
          <w:szCs w:val="28"/>
          <w:lang w:val="kk-KZ"/>
        </w:rPr>
        <w:t>, олардың құрылымы, интегралды даралық контекстіндегі жеке құрамдастардың көрінуінің детерминанттары туралы мәселе әлі де аз зерттелген. Бұл қабілеттердің маңызды сипаттамаларын, мазмұнын, құрылымын және көріну механизмдерін анықтау</w:t>
      </w:r>
      <w:r w:rsidR="00902622" w:rsidRPr="006D5230">
        <w:rPr>
          <w:rFonts w:ascii="Times New Roman" w:hAnsi="Times New Roman" w:cs="Times New Roman"/>
          <w:sz w:val="28"/>
          <w:szCs w:val="28"/>
          <w:lang w:val="kk-KZ"/>
        </w:rPr>
        <w:t>,</w:t>
      </w:r>
      <w:r w:rsidRPr="006D5230">
        <w:rPr>
          <w:rFonts w:ascii="Times New Roman" w:hAnsi="Times New Roman" w:cs="Times New Roman"/>
          <w:sz w:val="28"/>
          <w:szCs w:val="28"/>
          <w:lang w:val="kk-KZ"/>
        </w:rPr>
        <w:t xml:space="preserve"> қазіргі заманғы зерттеулердің маңызды бағыттарының бірі болып табылады. </w:t>
      </w:r>
      <w:r w:rsidR="00902622" w:rsidRPr="006D5230">
        <w:rPr>
          <w:rFonts w:ascii="Times New Roman" w:hAnsi="Times New Roman" w:cs="Times New Roman"/>
          <w:sz w:val="28"/>
          <w:szCs w:val="28"/>
          <w:lang w:val="kk-KZ"/>
        </w:rPr>
        <w:t xml:space="preserve">Сондай-ақ, </w:t>
      </w:r>
      <w:r w:rsidRPr="006D5230">
        <w:rPr>
          <w:rFonts w:ascii="Times New Roman" w:hAnsi="Times New Roman" w:cs="Times New Roman"/>
          <w:sz w:val="28"/>
          <w:szCs w:val="28"/>
          <w:lang w:val="kk-KZ"/>
        </w:rPr>
        <w:t>ҚР</w:t>
      </w:r>
      <w:r w:rsidRPr="006D5230">
        <w:rPr>
          <w:rFonts w:ascii="Times New Roman" w:hAnsi="Times New Roman" w:cs="Times New Roman"/>
          <w:spacing w:val="54"/>
          <w:sz w:val="28"/>
          <w:szCs w:val="28"/>
          <w:lang w:val="kk-KZ"/>
        </w:rPr>
        <w:t xml:space="preserve"> </w:t>
      </w:r>
      <w:r w:rsidRPr="006D5230">
        <w:rPr>
          <w:rFonts w:ascii="Times New Roman" w:hAnsi="Times New Roman" w:cs="Times New Roman"/>
          <w:sz w:val="28"/>
          <w:szCs w:val="28"/>
          <w:lang w:val="kk-KZ"/>
        </w:rPr>
        <w:t>Үкіметінің</w:t>
      </w:r>
      <w:r w:rsidRPr="006D5230">
        <w:rPr>
          <w:rFonts w:ascii="Times New Roman" w:hAnsi="Times New Roman" w:cs="Times New Roman"/>
          <w:spacing w:val="55"/>
          <w:sz w:val="28"/>
          <w:szCs w:val="28"/>
          <w:lang w:val="kk-KZ"/>
        </w:rPr>
        <w:t xml:space="preserve"> </w:t>
      </w:r>
      <w:r w:rsidRPr="006D5230">
        <w:rPr>
          <w:rFonts w:ascii="Times New Roman" w:hAnsi="Times New Roman" w:cs="Times New Roman"/>
          <w:sz w:val="28"/>
          <w:szCs w:val="28"/>
          <w:lang w:val="kk-KZ"/>
        </w:rPr>
        <w:t>2021</w:t>
      </w:r>
      <w:r w:rsidRPr="006D5230">
        <w:rPr>
          <w:rFonts w:ascii="Times New Roman" w:hAnsi="Times New Roman" w:cs="Times New Roman"/>
          <w:spacing w:val="56"/>
          <w:sz w:val="28"/>
          <w:szCs w:val="28"/>
          <w:lang w:val="kk-KZ"/>
        </w:rPr>
        <w:t xml:space="preserve"> </w:t>
      </w:r>
      <w:r w:rsidRPr="006D5230">
        <w:rPr>
          <w:rFonts w:ascii="Times New Roman" w:hAnsi="Times New Roman" w:cs="Times New Roman"/>
          <w:sz w:val="28"/>
          <w:szCs w:val="28"/>
          <w:lang w:val="kk-KZ"/>
        </w:rPr>
        <w:t>жылғы</w:t>
      </w:r>
      <w:r w:rsidRPr="006D5230">
        <w:rPr>
          <w:rFonts w:ascii="Times New Roman" w:hAnsi="Times New Roman" w:cs="Times New Roman"/>
          <w:spacing w:val="60"/>
          <w:sz w:val="28"/>
          <w:szCs w:val="28"/>
          <w:lang w:val="kk-KZ"/>
        </w:rPr>
        <w:t xml:space="preserve"> </w:t>
      </w:r>
      <w:r w:rsidRPr="006D5230">
        <w:rPr>
          <w:rFonts w:ascii="Times New Roman" w:hAnsi="Times New Roman" w:cs="Times New Roman"/>
          <w:sz w:val="28"/>
          <w:szCs w:val="28"/>
          <w:lang w:val="kk-KZ"/>
        </w:rPr>
        <w:t>12</w:t>
      </w:r>
      <w:r w:rsidRPr="006D5230">
        <w:rPr>
          <w:rFonts w:ascii="Times New Roman" w:hAnsi="Times New Roman" w:cs="Times New Roman"/>
          <w:spacing w:val="55"/>
          <w:sz w:val="28"/>
          <w:szCs w:val="28"/>
          <w:lang w:val="kk-KZ"/>
        </w:rPr>
        <w:t xml:space="preserve"> </w:t>
      </w:r>
      <w:r w:rsidRPr="006D5230">
        <w:rPr>
          <w:rFonts w:ascii="Times New Roman" w:hAnsi="Times New Roman" w:cs="Times New Roman"/>
          <w:sz w:val="28"/>
          <w:szCs w:val="28"/>
          <w:lang w:val="kk-KZ"/>
        </w:rPr>
        <w:t>қазандағы</w:t>
      </w:r>
      <w:r w:rsidRPr="006D5230">
        <w:rPr>
          <w:rFonts w:ascii="Times New Roman" w:hAnsi="Times New Roman" w:cs="Times New Roman"/>
          <w:spacing w:val="56"/>
          <w:sz w:val="28"/>
          <w:szCs w:val="28"/>
          <w:lang w:val="kk-KZ"/>
        </w:rPr>
        <w:t xml:space="preserve"> </w:t>
      </w:r>
      <w:r w:rsidRPr="006D5230">
        <w:rPr>
          <w:rFonts w:ascii="Times New Roman" w:hAnsi="Times New Roman" w:cs="Times New Roman"/>
          <w:sz w:val="28"/>
          <w:szCs w:val="28"/>
          <w:lang w:val="kk-KZ"/>
        </w:rPr>
        <w:t>№</w:t>
      </w:r>
      <w:r w:rsidRPr="006D5230">
        <w:rPr>
          <w:rFonts w:ascii="Times New Roman" w:hAnsi="Times New Roman" w:cs="Times New Roman"/>
          <w:spacing w:val="53"/>
          <w:sz w:val="28"/>
          <w:szCs w:val="28"/>
          <w:lang w:val="kk-KZ"/>
        </w:rPr>
        <w:t xml:space="preserve"> </w:t>
      </w:r>
      <w:r w:rsidRPr="006D5230">
        <w:rPr>
          <w:rFonts w:ascii="Times New Roman" w:hAnsi="Times New Roman" w:cs="Times New Roman"/>
          <w:sz w:val="28"/>
          <w:szCs w:val="28"/>
          <w:lang w:val="kk-KZ"/>
        </w:rPr>
        <w:t>726</w:t>
      </w:r>
      <w:r w:rsidRPr="006D5230">
        <w:rPr>
          <w:rFonts w:ascii="Times New Roman" w:hAnsi="Times New Roman" w:cs="Times New Roman"/>
          <w:spacing w:val="61"/>
          <w:sz w:val="28"/>
          <w:szCs w:val="28"/>
          <w:lang w:val="kk-KZ"/>
        </w:rPr>
        <w:t xml:space="preserve"> </w:t>
      </w:r>
      <w:r w:rsidRPr="006D5230">
        <w:rPr>
          <w:rFonts w:ascii="Times New Roman" w:hAnsi="Times New Roman" w:cs="Times New Roman"/>
          <w:sz w:val="28"/>
          <w:szCs w:val="28"/>
          <w:lang w:val="kk-KZ"/>
        </w:rPr>
        <w:t>қаулысымен</w:t>
      </w:r>
      <w:r w:rsidRPr="006D5230">
        <w:rPr>
          <w:rFonts w:ascii="Times New Roman" w:hAnsi="Times New Roman" w:cs="Times New Roman"/>
          <w:spacing w:val="55"/>
          <w:sz w:val="28"/>
          <w:szCs w:val="28"/>
          <w:lang w:val="kk-KZ"/>
        </w:rPr>
        <w:t xml:space="preserve"> </w:t>
      </w:r>
      <w:r w:rsidRPr="006D5230">
        <w:rPr>
          <w:rFonts w:ascii="Times New Roman" w:hAnsi="Times New Roman" w:cs="Times New Roman"/>
          <w:sz w:val="28"/>
          <w:szCs w:val="28"/>
          <w:lang w:val="kk-KZ"/>
        </w:rPr>
        <w:t>бекітілген  «</w:t>
      </w:r>
      <w:r w:rsidR="00A658C1" w:rsidRPr="006D5230">
        <w:rPr>
          <w:rFonts w:ascii="Times New Roman" w:hAnsi="Times New Roman" w:cs="Times New Roman"/>
          <w:sz w:val="28"/>
          <w:szCs w:val="28"/>
          <w:lang w:val="kk-KZ"/>
        </w:rPr>
        <w:t>Білімді ұлт» сапалы білім беру</w:t>
      </w:r>
      <w:r w:rsidR="00980E61">
        <w:rPr>
          <w:rFonts w:ascii="Times New Roman" w:hAnsi="Times New Roman" w:cs="Times New Roman"/>
          <w:sz w:val="28"/>
          <w:szCs w:val="28"/>
          <w:lang w:val="kk-KZ"/>
        </w:rPr>
        <w:t>»</w:t>
      </w:r>
      <w:r w:rsidR="00A658C1" w:rsidRPr="006D5230">
        <w:rPr>
          <w:rFonts w:ascii="Times New Roman" w:hAnsi="Times New Roman" w:cs="Times New Roman"/>
          <w:sz w:val="28"/>
          <w:szCs w:val="28"/>
          <w:lang w:val="kk-KZ"/>
        </w:rPr>
        <w:t xml:space="preserve"> ұлттық жобасының міндеттерінің бірі «Қазақстандық ЖОО-ның бәсекеге қабілеттілігін арттыру» ерекшеліктеріне негізделгенін алға тартамыз </w:t>
      </w:r>
      <w:r w:rsidR="001C0F2E" w:rsidRPr="006D5230">
        <w:rPr>
          <w:rFonts w:ascii="Times New Roman" w:hAnsi="Times New Roman" w:cs="Times New Roman"/>
          <w:sz w:val="28"/>
          <w:szCs w:val="28"/>
          <w:lang w:val="kk-KZ"/>
        </w:rPr>
        <w:t>[3</w:t>
      </w:r>
      <w:r w:rsidRPr="006D5230">
        <w:rPr>
          <w:rFonts w:ascii="Times New Roman" w:hAnsi="Times New Roman" w:cs="Times New Roman"/>
          <w:sz w:val="28"/>
          <w:szCs w:val="28"/>
          <w:lang w:val="kk-KZ"/>
        </w:rPr>
        <w:t xml:space="preserve">]. </w:t>
      </w:r>
    </w:p>
    <w:p w14:paraId="48256BF3" w14:textId="3478075C" w:rsidR="00327A3A" w:rsidRPr="006D5230" w:rsidRDefault="00327A3A" w:rsidP="002D54C2">
      <w:pPr>
        <w:pStyle w:val="10"/>
        <w:spacing w:before="0" w:beforeAutospacing="0" w:after="0" w:afterAutospacing="0"/>
        <w:ind w:left="567" w:firstLine="709"/>
        <w:jc w:val="both"/>
        <w:textAlignment w:val="baseline"/>
        <w:rPr>
          <w:b w:val="0"/>
          <w:spacing w:val="2"/>
          <w:sz w:val="28"/>
          <w:szCs w:val="28"/>
          <w:lang w:val="kk-KZ"/>
        </w:rPr>
      </w:pPr>
      <w:r w:rsidRPr="006D5230">
        <w:rPr>
          <w:b w:val="0"/>
          <w:sz w:val="28"/>
          <w:szCs w:val="28"/>
          <w:lang w:val="kk-KZ"/>
        </w:rPr>
        <w:t>Ақпараттық мәліметтер ағыны күшейген, ғылым мен техниканың жедел дамыған заманында</w:t>
      </w:r>
      <w:r w:rsidRPr="006D5230">
        <w:rPr>
          <w:sz w:val="28"/>
          <w:szCs w:val="28"/>
          <w:lang w:val="kk-KZ"/>
        </w:rPr>
        <w:t xml:space="preserve"> </w:t>
      </w:r>
      <w:r w:rsidRPr="006D5230">
        <w:rPr>
          <w:b w:val="0"/>
          <w:spacing w:val="2"/>
          <w:sz w:val="28"/>
          <w:szCs w:val="28"/>
          <w:lang w:val="kk-KZ"/>
        </w:rPr>
        <w:t xml:space="preserve">Қазақстан Республикасының </w:t>
      </w:r>
      <w:r w:rsidRPr="006D5230">
        <w:rPr>
          <w:b w:val="0"/>
          <w:bCs w:val="0"/>
          <w:sz w:val="28"/>
          <w:szCs w:val="28"/>
          <w:lang w:val="kk-KZ"/>
        </w:rPr>
        <w:t xml:space="preserve">Ғылым туралы </w:t>
      </w:r>
      <w:r w:rsidRPr="006D5230">
        <w:rPr>
          <w:b w:val="0"/>
          <w:spacing w:val="2"/>
          <w:sz w:val="28"/>
          <w:szCs w:val="28"/>
          <w:lang w:val="kk-KZ"/>
        </w:rPr>
        <w:t>2011 жылғы 18 ақпандағы N 407-IV Заңы</w:t>
      </w:r>
      <w:r w:rsidR="009A14A1" w:rsidRPr="006D5230">
        <w:rPr>
          <w:b w:val="0"/>
          <w:spacing w:val="2"/>
          <w:sz w:val="28"/>
          <w:szCs w:val="28"/>
          <w:lang w:val="kk-KZ"/>
        </w:rPr>
        <w:t xml:space="preserve"> 9-бабында көрсетілгендей, жоғары және жоғары оқу орнынан кейінгі білім беру ұйымы жүзеге асыратын қызметтің негізгі түрі білім берумен қатар: ғылыми, ғылыми-техникалық және инновациялық қызмет [</w:t>
      </w:r>
      <w:r w:rsidR="001C0F2E" w:rsidRPr="006D5230">
        <w:rPr>
          <w:b w:val="0"/>
          <w:spacing w:val="2"/>
          <w:sz w:val="28"/>
          <w:szCs w:val="28"/>
          <w:lang w:val="kk-KZ"/>
        </w:rPr>
        <w:t>4</w:t>
      </w:r>
      <w:r w:rsidR="009A14A1" w:rsidRPr="006D5230">
        <w:rPr>
          <w:b w:val="0"/>
          <w:spacing w:val="2"/>
          <w:sz w:val="28"/>
          <w:szCs w:val="28"/>
          <w:lang w:val="kk-KZ"/>
        </w:rPr>
        <w:t xml:space="preserve">] </w:t>
      </w:r>
      <w:r w:rsidR="00DB6A92" w:rsidRPr="006D5230">
        <w:rPr>
          <w:b w:val="0"/>
          <w:spacing w:val="2"/>
          <w:sz w:val="28"/>
          <w:szCs w:val="28"/>
          <w:lang w:val="kk-KZ"/>
        </w:rPr>
        <w:t>көрсетілген</w:t>
      </w:r>
      <w:r w:rsidR="009A14A1" w:rsidRPr="006D5230">
        <w:rPr>
          <w:b w:val="0"/>
          <w:spacing w:val="2"/>
          <w:sz w:val="28"/>
          <w:szCs w:val="28"/>
          <w:lang w:val="kk-KZ"/>
        </w:rPr>
        <w:t xml:space="preserve">, ал </w:t>
      </w:r>
      <w:r w:rsidR="00DB6A92" w:rsidRPr="006D5230">
        <w:rPr>
          <w:b w:val="0"/>
          <w:sz w:val="28"/>
          <w:szCs w:val="28"/>
          <w:lang w:val="kk-KZ"/>
        </w:rPr>
        <w:t xml:space="preserve">2007 жылғы 27 шілдедегі №319 ІІІ Қазақстан Республикасының «Білім туралы» Заңында білім алушылар мен тәрбиеленушілер мемлекеттік жалпыға міндетті білім беру стандарттарының талаптарына сәйкес </w:t>
      </w:r>
      <w:r w:rsidR="00DB6A92" w:rsidRPr="006D5230">
        <w:rPr>
          <w:b w:val="0"/>
          <w:spacing w:val="2"/>
          <w:sz w:val="28"/>
          <w:szCs w:val="28"/>
          <w:lang w:val="kk-KZ"/>
        </w:rPr>
        <w:t xml:space="preserve">жеке адамның білімдарлығын ынталандыру және дарындылығын дамыту; </w:t>
      </w:r>
      <w:r w:rsidR="007C4749" w:rsidRPr="006D5230">
        <w:rPr>
          <w:b w:val="0"/>
          <w:spacing w:val="2"/>
          <w:sz w:val="28"/>
          <w:szCs w:val="28"/>
          <w:lang w:val="kk-KZ"/>
        </w:rPr>
        <w:t>оқытудың, тәрбиенің және дамытудың бірлігін [</w:t>
      </w:r>
      <w:r w:rsidR="001C0F2E" w:rsidRPr="00D25A37">
        <w:rPr>
          <w:b w:val="0"/>
          <w:spacing w:val="2"/>
          <w:sz w:val="28"/>
          <w:szCs w:val="28"/>
          <w:lang w:val="kk-KZ"/>
        </w:rPr>
        <w:t>1</w:t>
      </w:r>
      <w:r w:rsidR="008D7848" w:rsidRPr="00D25A37">
        <w:rPr>
          <w:b w:val="0"/>
          <w:spacing w:val="2"/>
          <w:sz w:val="28"/>
          <w:szCs w:val="28"/>
          <w:lang w:val="kk-KZ"/>
        </w:rPr>
        <w:t>,</w:t>
      </w:r>
      <w:r w:rsidR="008E4E5D">
        <w:rPr>
          <w:b w:val="0"/>
          <w:spacing w:val="2"/>
          <w:sz w:val="28"/>
          <w:szCs w:val="28"/>
          <w:lang w:val="kk-KZ"/>
        </w:rPr>
        <w:t xml:space="preserve"> б.3</w:t>
      </w:r>
      <w:r w:rsidR="007C4749" w:rsidRPr="00D25A37">
        <w:rPr>
          <w:b w:val="0"/>
          <w:spacing w:val="2"/>
          <w:sz w:val="28"/>
          <w:szCs w:val="28"/>
          <w:lang w:val="kk-KZ"/>
        </w:rPr>
        <w:t>]</w:t>
      </w:r>
      <w:r w:rsidR="007C4749" w:rsidRPr="006D5230">
        <w:rPr>
          <w:b w:val="0"/>
          <w:spacing w:val="2"/>
          <w:sz w:val="28"/>
          <w:szCs w:val="28"/>
          <w:lang w:val="kk-KZ"/>
        </w:rPr>
        <w:t xml:space="preserve"> ескере отырып, </w:t>
      </w:r>
      <w:r w:rsidR="004C7EA7" w:rsidRPr="006D5230">
        <w:rPr>
          <w:b w:val="0"/>
          <w:spacing w:val="2"/>
          <w:sz w:val="28"/>
          <w:szCs w:val="28"/>
          <w:lang w:val="kk-KZ"/>
        </w:rPr>
        <w:t xml:space="preserve">педагогикалық қабілеттерді </w:t>
      </w:r>
      <w:r w:rsidR="009A14A1" w:rsidRPr="006D5230">
        <w:rPr>
          <w:b w:val="0"/>
          <w:spacing w:val="2"/>
          <w:sz w:val="28"/>
          <w:szCs w:val="28"/>
          <w:lang w:val="kk-KZ"/>
        </w:rPr>
        <w:t xml:space="preserve">дамыту арқылы тұлға мүмкіндігін кәсіби дамытуға мүмкіндік аламыз. </w:t>
      </w:r>
    </w:p>
    <w:p w14:paraId="147F89C7" w14:textId="48AD260E" w:rsidR="007F0110" w:rsidRPr="006D5230" w:rsidRDefault="003B36F6" w:rsidP="002D54C2">
      <w:pPr>
        <w:widowControl w:val="0"/>
        <w:tabs>
          <w:tab w:val="left" w:pos="1250"/>
        </w:tabs>
        <w:autoSpaceDE w:val="0"/>
        <w:autoSpaceDN w:val="0"/>
        <w:spacing w:after="0" w:line="240" w:lineRule="auto"/>
        <w:ind w:left="567" w:firstLine="709"/>
        <w:jc w:val="both"/>
        <w:rPr>
          <w:rFonts w:ascii="Times New Roman" w:hAnsi="Times New Roman" w:cs="Times New Roman"/>
          <w:sz w:val="28"/>
          <w:szCs w:val="28"/>
          <w:lang w:val="kk-KZ"/>
        </w:rPr>
      </w:pPr>
      <w:r w:rsidRPr="006D5230">
        <w:rPr>
          <w:rFonts w:ascii="Times New Roman" w:hAnsi="Times New Roman" w:cs="Times New Roman"/>
          <w:sz w:val="28"/>
          <w:szCs w:val="28"/>
          <w:lang w:val="kk-KZ"/>
        </w:rPr>
        <w:t>Сонымен қатар, 2020 жылғы 1 қыркүйектегі «Жаңа жағдайдағы Қазақстан: іс-қимыл кезеңі» атты Қазақстан халқ</w:t>
      </w:r>
      <w:r w:rsidR="00997186" w:rsidRPr="006D5230">
        <w:rPr>
          <w:rFonts w:ascii="Times New Roman" w:hAnsi="Times New Roman" w:cs="Times New Roman"/>
          <w:sz w:val="28"/>
          <w:szCs w:val="28"/>
          <w:lang w:val="kk-KZ"/>
        </w:rPr>
        <w:t>ына Жолдауында мемлекет басшысы</w:t>
      </w:r>
      <w:r w:rsidRPr="006D5230">
        <w:rPr>
          <w:rFonts w:ascii="Times New Roman" w:hAnsi="Times New Roman" w:cs="Times New Roman"/>
          <w:sz w:val="28"/>
          <w:szCs w:val="28"/>
          <w:lang w:val="kk-KZ"/>
        </w:rPr>
        <w:t>: «Біз кәсіби білім берудің бүкіл жүйесін</w:t>
      </w:r>
      <w:r w:rsidR="00B164F5" w:rsidRPr="006D5230">
        <w:rPr>
          <w:rFonts w:ascii="Times New Roman" w:hAnsi="Times New Roman" w:cs="Times New Roman"/>
          <w:sz w:val="28"/>
          <w:szCs w:val="28"/>
          <w:lang w:val="kk-KZ"/>
        </w:rPr>
        <w:t xml:space="preserve"> еңбек нарығында сұранысқа ие білікті мамандар қалыптастыруға бағыттағанымыз жөн» [5] деп көрсетіп кетті. </w:t>
      </w:r>
      <w:r w:rsidR="00EB7DB8" w:rsidRPr="006D5230">
        <w:rPr>
          <w:rFonts w:ascii="Times New Roman" w:hAnsi="Times New Roman" w:cs="Times New Roman"/>
          <w:sz w:val="28"/>
          <w:szCs w:val="28"/>
          <w:lang w:val="kk-KZ"/>
        </w:rPr>
        <w:t>2017</w:t>
      </w:r>
      <w:r w:rsidR="001B5630">
        <w:rPr>
          <w:rFonts w:ascii="Times New Roman" w:hAnsi="Times New Roman" w:cs="Times New Roman"/>
          <w:sz w:val="28"/>
          <w:szCs w:val="28"/>
          <w:lang w:val="kk-KZ"/>
        </w:rPr>
        <w:t xml:space="preserve"> </w:t>
      </w:r>
      <w:r w:rsidR="00EB7DB8" w:rsidRPr="006D5230">
        <w:rPr>
          <w:rFonts w:ascii="Times New Roman" w:hAnsi="Times New Roman" w:cs="Times New Roman"/>
          <w:sz w:val="28"/>
          <w:szCs w:val="28"/>
          <w:lang w:val="kk-KZ"/>
        </w:rPr>
        <w:t xml:space="preserve">жылғы 8 маусымдағы «Атамекен» Қазақстан Республикасы Ұлттық кәсіпкерлер палатасының Басқарма төрағасының №133 бұйрығына қосымша «Педагогтың кәсіби стандартында» </w:t>
      </w:r>
      <w:r w:rsidR="00AA48D9" w:rsidRPr="006D5230">
        <w:rPr>
          <w:rFonts w:ascii="Times New Roman" w:hAnsi="Times New Roman" w:cs="Times New Roman"/>
          <w:sz w:val="28"/>
          <w:szCs w:val="28"/>
          <w:lang w:val="kk-KZ"/>
        </w:rPr>
        <w:t xml:space="preserve">[6] </w:t>
      </w:r>
      <w:r w:rsidR="00EB7DB8" w:rsidRPr="006D5230">
        <w:rPr>
          <w:rFonts w:ascii="Times New Roman" w:hAnsi="Times New Roman" w:cs="Times New Roman"/>
          <w:sz w:val="28"/>
          <w:szCs w:val="28"/>
          <w:lang w:val="kk-KZ"/>
        </w:rPr>
        <w:t xml:space="preserve">болашақ педагогтың «білім, білік, </w:t>
      </w:r>
      <w:r w:rsidR="00EB7DB8" w:rsidRPr="006D5230">
        <w:rPr>
          <w:rFonts w:ascii="Times New Roman" w:hAnsi="Times New Roman" w:cs="Times New Roman"/>
          <w:sz w:val="28"/>
          <w:szCs w:val="28"/>
          <w:lang w:val="kk-KZ"/>
        </w:rPr>
        <w:lastRenderedPageBreak/>
        <w:t>іскерлік, тұлғалық және кәсіби құзіреттілік» көрсеткіштері атқаратын еңбек қызметінің күрделілігін көрсеткен</w:t>
      </w:r>
      <w:r w:rsidR="00170246" w:rsidRPr="006D5230">
        <w:rPr>
          <w:rFonts w:ascii="Times New Roman" w:hAnsi="Times New Roman" w:cs="Times New Roman"/>
          <w:sz w:val="28"/>
          <w:szCs w:val="28"/>
          <w:lang w:val="kk-KZ"/>
        </w:rPr>
        <w:t>.</w:t>
      </w:r>
      <w:r w:rsidR="00053716" w:rsidRPr="006D5230">
        <w:rPr>
          <w:rFonts w:ascii="Times New Roman" w:hAnsi="Times New Roman" w:cs="Times New Roman"/>
          <w:sz w:val="28"/>
          <w:szCs w:val="28"/>
          <w:lang w:val="kk-KZ"/>
        </w:rPr>
        <w:t xml:space="preserve"> Олай болса, п</w:t>
      </w:r>
      <w:r w:rsidR="007F0110" w:rsidRPr="006D5230">
        <w:rPr>
          <w:rFonts w:ascii="Times New Roman" w:hAnsi="Times New Roman" w:cs="Times New Roman"/>
          <w:sz w:val="28"/>
          <w:szCs w:val="28"/>
          <w:lang w:val="kk-KZ"/>
        </w:rPr>
        <w:t xml:space="preserve">едагогикалық қабілеттер қазіргі </w:t>
      </w:r>
      <w:r w:rsidR="00D104A6">
        <w:rPr>
          <w:rFonts w:ascii="Times New Roman" w:hAnsi="Times New Roman" w:cs="Times New Roman"/>
          <w:sz w:val="28"/>
          <w:szCs w:val="28"/>
          <w:lang w:val="kk-KZ"/>
        </w:rPr>
        <w:t>педагог-психологтардың</w:t>
      </w:r>
      <w:r w:rsidR="007F0110" w:rsidRPr="006D5230">
        <w:rPr>
          <w:rFonts w:ascii="Times New Roman" w:hAnsi="Times New Roman" w:cs="Times New Roman"/>
          <w:sz w:val="28"/>
          <w:szCs w:val="28"/>
          <w:lang w:val="kk-KZ"/>
        </w:rPr>
        <w:t xml:space="preserve"> кәсіби қызмет саласындағы табысының ең жетекші және негізгі шарттарының бірі болып саналады. Қабілеттерді түсіндірудің классикалық нұсқа</w:t>
      </w:r>
      <w:r w:rsidR="00053716" w:rsidRPr="006D5230">
        <w:rPr>
          <w:rFonts w:ascii="Times New Roman" w:hAnsi="Times New Roman" w:cs="Times New Roman"/>
          <w:sz w:val="28"/>
          <w:szCs w:val="28"/>
          <w:lang w:val="kk-KZ"/>
        </w:rPr>
        <w:t>сында біз оның іс-әрекетінің нәтижелілігін</w:t>
      </w:r>
      <w:r w:rsidR="007F0110" w:rsidRPr="006D5230">
        <w:rPr>
          <w:rFonts w:ascii="Times New Roman" w:hAnsi="Times New Roman" w:cs="Times New Roman"/>
          <w:sz w:val="28"/>
          <w:szCs w:val="28"/>
          <w:lang w:val="kk-KZ"/>
        </w:rPr>
        <w:t xml:space="preserve"> қамтамасыз ететін тұлғаның жеке психологиялық ерекшеліктерін қарастыру</w:t>
      </w:r>
      <w:r w:rsidR="00053716" w:rsidRPr="006D5230">
        <w:rPr>
          <w:rFonts w:ascii="Times New Roman" w:hAnsi="Times New Roman" w:cs="Times New Roman"/>
          <w:sz w:val="28"/>
          <w:szCs w:val="28"/>
          <w:lang w:val="kk-KZ"/>
        </w:rPr>
        <w:t>ымыз</w:t>
      </w:r>
      <w:r w:rsidR="007F0110" w:rsidRPr="006D5230">
        <w:rPr>
          <w:rFonts w:ascii="Times New Roman" w:hAnsi="Times New Roman" w:cs="Times New Roman"/>
          <w:sz w:val="28"/>
          <w:szCs w:val="28"/>
          <w:lang w:val="kk-KZ"/>
        </w:rPr>
        <w:t xml:space="preserve"> қажет. </w:t>
      </w:r>
      <w:r w:rsidR="00D57995" w:rsidRPr="006D5230">
        <w:rPr>
          <w:rFonts w:ascii="Times New Roman" w:hAnsi="Times New Roman" w:cs="Times New Roman"/>
          <w:sz w:val="28"/>
          <w:szCs w:val="28"/>
          <w:lang w:val="kk-KZ"/>
        </w:rPr>
        <w:t>Мұның ішінде кәсіби даярлауға негізделеміз.</w:t>
      </w:r>
    </w:p>
    <w:p w14:paraId="5A01D224" w14:textId="0DAFBBC1" w:rsidR="00C300E7" w:rsidRPr="006D5230" w:rsidRDefault="00C300E7" w:rsidP="002D54C2">
      <w:pPr>
        <w:widowControl w:val="0"/>
        <w:tabs>
          <w:tab w:val="left" w:pos="1250"/>
        </w:tabs>
        <w:autoSpaceDE w:val="0"/>
        <w:autoSpaceDN w:val="0"/>
        <w:spacing w:after="0" w:line="240" w:lineRule="auto"/>
        <w:ind w:left="567" w:firstLine="709"/>
        <w:jc w:val="both"/>
        <w:rPr>
          <w:rFonts w:ascii="Times New Roman" w:hAnsi="Times New Roman" w:cs="Times New Roman"/>
          <w:sz w:val="28"/>
          <w:szCs w:val="28"/>
          <w:lang w:val="kk-KZ"/>
        </w:rPr>
      </w:pPr>
      <w:r w:rsidRPr="006D5230">
        <w:rPr>
          <w:rFonts w:ascii="Times New Roman" w:hAnsi="Times New Roman" w:cs="Times New Roman"/>
          <w:sz w:val="28"/>
          <w:szCs w:val="28"/>
          <w:lang w:val="kk-KZ"/>
        </w:rPr>
        <w:t>Білім беру саласында мамандарды даярлау көпаспектілі зерттелген: педагог тұлғасын дамыту теори</w:t>
      </w:r>
      <w:r w:rsidR="00D029D2">
        <w:rPr>
          <w:rFonts w:ascii="Times New Roman" w:hAnsi="Times New Roman" w:cs="Times New Roman"/>
          <w:sz w:val="28"/>
          <w:szCs w:val="28"/>
          <w:lang w:val="kk-KZ"/>
        </w:rPr>
        <w:t xml:space="preserve">ялары мен әдіснамалық жұмыстары                  </w:t>
      </w:r>
      <w:r w:rsidRPr="006D5230">
        <w:rPr>
          <w:rFonts w:ascii="Times New Roman" w:hAnsi="Times New Roman" w:cs="Times New Roman"/>
          <w:sz w:val="28"/>
          <w:szCs w:val="28"/>
          <w:lang w:val="kk-KZ"/>
        </w:rPr>
        <w:t>В.А.</w:t>
      </w:r>
      <w:r w:rsidR="002D54C2" w:rsidRPr="006D5230">
        <w:rPr>
          <w:rFonts w:ascii="Times New Roman" w:hAnsi="Times New Roman" w:cs="Times New Roman"/>
          <w:sz w:val="28"/>
          <w:szCs w:val="28"/>
          <w:lang w:val="kk-KZ"/>
        </w:rPr>
        <w:t xml:space="preserve"> </w:t>
      </w:r>
      <w:r w:rsidRPr="006D5230">
        <w:rPr>
          <w:rFonts w:ascii="Times New Roman" w:hAnsi="Times New Roman" w:cs="Times New Roman"/>
          <w:sz w:val="28"/>
          <w:szCs w:val="28"/>
          <w:lang w:val="kk-KZ"/>
        </w:rPr>
        <w:t>Сластенин</w:t>
      </w:r>
      <w:r w:rsidR="002E2118" w:rsidRPr="006D5230">
        <w:rPr>
          <w:rFonts w:ascii="Times New Roman" w:hAnsi="Times New Roman" w:cs="Times New Roman"/>
          <w:sz w:val="28"/>
          <w:szCs w:val="28"/>
          <w:lang w:val="kk-KZ"/>
        </w:rPr>
        <w:t xml:space="preserve"> [7]</w:t>
      </w:r>
      <w:r w:rsidRPr="006D5230">
        <w:rPr>
          <w:rFonts w:ascii="Times New Roman" w:hAnsi="Times New Roman" w:cs="Times New Roman"/>
          <w:sz w:val="28"/>
          <w:szCs w:val="28"/>
          <w:lang w:val="kk-KZ"/>
        </w:rPr>
        <w:t>, Н.В.</w:t>
      </w:r>
      <w:r w:rsidR="002D54C2" w:rsidRPr="006D5230">
        <w:rPr>
          <w:rFonts w:ascii="Times New Roman" w:hAnsi="Times New Roman" w:cs="Times New Roman"/>
          <w:sz w:val="28"/>
          <w:szCs w:val="28"/>
          <w:lang w:val="kk-KZ"/>
        </w:rPr>
        <w:t xml:space="preserve"> </w:t>
      </w:r>
      <w:r w:rsidRPr="006D5230">
        <w:rPr>
          <w:rFonts w:ascii="Times New Roman" w:hAnsi="Times New Roman" w:cs="Times New Roman"/>
          <w:sz w:val="28"/>
          <w:szCs w:val="28"/>
          <w:lang w:val="kk-KZ"/>
        </w:rPr>
        <w:t>Кузьмина</w:t>
      </w:r>
      <w:r w:rsidR="002E2118" w:rsidRPr="006D5230">
        <w:rPr>
          <w:rFonts w:ascii="Times New Roman" w:hAnsi="Times New Roman" w:cs="Times New Roman"/>
          <w:sz w:val="28"/>
          <w:szCs w:val="28"/>
          <w:lang w:val="kk-KZ"/>
        </w:rPr>
        <w:t xml:space="preserve"> [8]</w:t>
      </w:r>
      <w:r w:rsidR="008C7890">
        <w:rPr>
          <w:rFonts w:ascii="Times New Roman" w:hAnsi="Times New Roman" w:cs="Times New Roman"/>
          <w:sz w:val="28"/>
          <w:szCs w:val="28"/>
          <w:lang w:val="kk-KZ"/>
        </w:rPr>
        <w:t>,</w:t>
      </w:r>
      <w:r w:rsidRPr="006D5230">
        <w:rPr>
          <w:rFonts w:ascii="Times New Roman" w:hAnsi="Times New Roman" w:cs="Times New Roman"/>
          <w:sz w:val="28"/>
          <w:szCs w:val="28"/>
          <w:lang w:val="kk-KZ"/>
        </w:rPr>
        <w:t xml:space="preserve"> педагог кадрларды кәсіби даярлау </w:t>
      </w:r>
      <w:r w:rsidR="00D029D2">
        <w:rPr>
          <w:rFonts w:ascii="Times New Roman" w:hAnsi="Times New Roman" w:cs="Times New Roman"/>
          <w:sz w:val="28"/>
          <w:szCs w:val="28"/>
          <w:lang w:val="kk-KZ"/>
        </w:rPr>
        <w:t xml:space="preserve">       </w:t>
      </w:r>
      <w:r w:rsidRPr="006D5230">
        <w:rPr>
          <w:rFonts w:ascii="Times New Roman" w:hAnsi="Times New Roman" w:cs="Times New Roman"/>
          <w:sz w:val="28"/>
          <w:szCs w:val="28"/>
          <w:lang w:val="kk-KZ"/>
        </w:rPr>
        <w:t>Ю.К.</w:t>
      </w:r>
      <w:r w:rsidR="002D54C2" w:rsidRPr="006D5230">
        <w:rPr>
          <w:rFonts w:ascii="Times New Roman" w:hAnsi="Times New Roman" w:cs="Times New Roman"/>
          <w:sz w:val="28"/>
          <w:szCs w:val="28"/>
          <w:lang w:val="kk-KZ"/>
        </w:rPr>
        <w:t xml:space="preserve"> </w:t>
      </w:r>
      <w:r w:rsidRPr="006D5230">
        <w:rPr>
          <w:rFonts w:ascii="Times New Roman" w:hAnsi="Times New Roman" w:cs="Times New Roman"/>
          <w:sz w:val="28"/>
          <w:szCs w:val="28"/>
          <w:lang w:val="kk-KZ"/>
        </w:rPr>
        <w:t>Бабанский</w:t>
      </w:r>
      <w:r w:rsidR="002E2118" w:rsidRPr="006D5230">
        <w:rPr>
          <w:rFonts w:ascii="Times New Roman" w:hAnsi="Times New Roman" w:cs="Times New Roman"/>
          <w:sz w:val="28"/>
          <w:szCs w:val="28"/>
          <w:lang w:val="kk-KZ"/>
        </w:rPr>
        <w:t xml:space="preserve"> [9]</w:t>
      </w:r>
      <w:r w:rsidRPr="006D5230">
        <w:rPr>
          <w:rFonts w:ascii="Times New Roman" w:hAnsi="Times New Roman" w:cs="Times New Roman"/>
          <w:sz w:val="28"/>
          <w:szCs w:val="28"/>
          <w:lang w:val="kk-KZ"/>
        </w:rPr>
        <w:t>, В.П.</w:t>
      </w:r>
      <w:r w:rsidR="002D54C2" w:rsidRPr="006D5230">
        <w:rPr>
          <w:rFonts w:ascii="Times New Roman" w:hAnsi="Times New Roman" w:cs="Times New Roman"/>
          <w:sz w:val="28"/>
          <w:szCs w:val="28"/>
          <w:lang w:val="kk-KZ"/>
        </w:rPr>
        <w:t xml:space="preserve"> </w:t>
      </w:r>
      <w:r w:rsidRPr="006D5230">
        <w:rPr>
          <w:rFonts w:ascii="Times New Roman" w:hAnsi="Times New Roman" w:cs="Times New Roman"/>
          <w:sz w:val="28"/>
          <w:szCs w:val="28"/>
          <w:lang w:val="kk-KZ"/>
        </w:rPr>
        <w:t>Беспалько</w:t>
      </w:r>
      <w:r w:rsidR="002E2118" w:rsidRPr="006D5230">
        <w:rPr>
          <w:rFonts w:ascii="Times New Roman" w:hAnsi="Times New Roman" w:cs="Times New Roman"/>
          <w:sz w:val="28"/>
          <w:szCs w:val="28"/>
          <w:lang w:val="kk-KZ"/>
        </w:rPr>
        <w:t xml:space="preserve"> [10]</w:t>
      </w:r>
      <w:r w:rsidRPr="006D5230">
        <w:rPr>
          <w:rFonts w:ascii="Times New Roman" w:hAnsi="Times New Roman" w:cs="Times New Roman"/>
          <w:sz w:val="28"/>
          <w:szCs w:val="28"/>
          <w:lang w:val="kk-KZ"/>
        </w:rPr>
        <w:t xml:space="preserve"> және т.б. ғылыми зерттеулер бар. </w:t>
      </w:r>
    </w:p>
    <w:p w14:paraId="7BD54346" w14:textId="198407B8" w:rsidR="007F0110" w:rsidRPr="006D5230" w:rsidRDefault="00C300E7" w:rsidP="002D54C2">
      <w:pPr>
        <w:widowControl w:val="0"/>
        <w:tabs>
          <w:tab w:val="left" w:pos="1250"/>
        </w:tabs>
        <w:autoSpaceDE w:val="0"/>
        <w:autoSpaceDN w:val="0"/>
        <w:spacing w:after="0" w:line="240" w:lineRule="auto"/>
        <w:ind w:left="567" w:firstLine="709"/>
        <w:jc w:val="both"/>
        <w:rPr>
          <w:rFonts w:ascii="Times New Roman" w:hAnsi="Times New Roman" w:cs="Times New Roman"/>
          <w:sz w:val="28"/>
          <w:szCs w:val="28"/>
          <w:shd w:val="clear" w:color="auto" w:fill="FFFFFF"/>
          <w:lang w:val="kk-KZ"/>
        </w:rPr>
      </w:pPr>
      <w:r w:rsidRPr="006D5230">
        <w:rPr>
          <w:rFonts w:ascii="Times New Roman" w:hAnsi="Times New Roman" w:cs="Times New Roman"/>
          <w:sz w:val="28"/>
          <w:szCs w:val="28"/>
          <w:lang w:val="kk-KZ"/>
        </w:rPr>
        <w:t>Қазақстанда педагогикалық кадрларды даярлау мәселесінің әдіснамалық-теориялық</w:t>
      </w:r>
      <w:r w:rsidR="002E2118" w:rsidRPr="006D5230">
        <w:rPr>
          <w:rFonts w:ascii="Times New Roman" w:hAnsi="Times New Roman" w:cs="Times New Roman"/>
          <w:sz w:val="28"/>
          <w:szCs w:val="28"/>
          <w:lang w:val="kk-KZ"/>
        </w:rPr>
        <w:t xml:space="preserve"> негіздерін анықтауда </w:t>
      </w:r>
      <w:r w:rsidR="008B70A1" w:rsidRPr="006D5230">
        <w:rPr>
          <w:rFonts w:ascii="Times New Roman" w:hAnsi="Times New Roman" w:cs="Times New Roman"/>
          <w:sz w:val="28"/>
          <w:szCs w:val="28"/>
          <w:shd w:val="clear" w:color="auto" w:fill="FFFFFF"/>
          <w:lang w:val="kk-KZ"/>
        </w:rPr>
        <w:t>Б.Т.</w:t>
      </w:r>
      <w:r w:rsidR="002D54C2" w:rsidRPr="006D5230">
        <w:rPr>
          <w:rFonts w:ascii="Times New Roman" w:hAnsi="Times New Roman" w:cs="Times New Roman"/>
          <w:sz w:val="28"/>
          <w:szCs w:val="28"/>
          <w:shd w:val="clear" w:color="auto" w:fill="FFFFFF"/>
          <w:lang w:val="kk-KZ"/>
        </w:rPr>
        <w:t xml:space="preserve"> </w:t>
      </w:r>
      <w:r w:rsidR="008B70A1" w:rsidRPr="006D5230">
        <w:rPr>
          <w:rFonts w:ascii="Times New Roman" w:hAnsi="Times New Roman" w:cs="Times New Roman"/>
          <w:sz w:val="28"/>
          <w:szCs w:val="28"/>
          <w:shd w:val="clear" w:color="auto" w:fill="FFFFFF"/>
          <w:lang w:val="kk-KZ"/>
        </w:rPr>
        <w:t>Кенжебеков</w:t>
      </w:r>
      <w:r w:rsidR="00425ADA" w:rsidRPr="006D5230">
        <w:rPr>
          <w:rFonts w:ascii="Times New Roman" w:hAnsi="Times New Roman" w:cs="Times New Roman"/>
          <w:sz w:val="28"/>
          <w:szCs w:val="28"/>
          <w:shd w:val="clear" w:color="auto" w:fill="FFFFFF"/>
          <w:lang w:val="kk-KZ"/>
        </w:rPr>
        <w:t xml:space="preserve"> [11</w:t>
      </w:r>
      <w:r w:rsidR="009E0BEB" w:rsidRPr="006D5230">
        <w:rPr>
          <w:rFonts w:ascii="Times New Roman" w:hAnsi="Times New Roman" w:cs="Times New Roman"/>
          <w:sz w:val="28"/>
          <w:szCs w:val="28"/>
          <w:shd w:val="clear" w:color="auto" w:fill="FFFFFF"/>
          <w:lang w:val="kk-KZ"/>
        </w:rPr>
        <w:t>]</w:t>
      </w:r>
      <w:r w:rsidR="008B70A1" w:rsidRPr="006D5230">
        <w:rPr>
          <w:rFonts w:ascii="Times New Roman" w:hAnsi="Times New Roman" w:cs="Times New Roman"/>
          <w:sz w:val="28"/>
          <w:szCs w:val="28"/>
          <w:shd w:val="clear" w:color="auto" w:fill="FFFFFF"/>
          <w:lang w:val="kk-KZ"/>
        </w:rPr>
        <w:t>,</w:t>
      </w:r>
      <w:r w:rsidR="00D029D2">
        <w:rPr>
          <w:rFonts w:ascii="Times New Roman" w:hAnsi="Times New Roman" w:cs="Times New Roman"/>
          <w:sz w:val="28"/>
          <w:szCs w:val="28"/>
          <w:shd w:val="clear" w:color="auto" w:fill="FFFFFF"/>
          <w:lang w:val="kk-KZ"/>
        </w:rPr>
        <w:t xml:space="preserve"> </w:t>
      </w:r>
      <w:r w:rsidR="00B826F4" w:rsidRPr="006D5230">
        <w:rPr>
          <w:rFonts w:ascii="Times New Roman" w:hAnsi="Times New Roman" w:cs="Times New Roman"/>
          <w:sz w:val="28"/>
          <w:szCs w:val="28"/>
          <w:shd w:val="clear" w:color="auto" w:fill="FFFFFF"/>
          <w:lang w:val="kk-KZ"/>
        </w:rPr>
        <w:t>Г.Ш.</w:t>
      </w:r>
      <w:r w:rsidR="002D54C2" w:rsidRPr="006D5230">
        <w:rPr>
          <w:rFonts w:ascii="Times New Roman" w:hAnsi="Times New Roman" w:cs="Times New Roman"/>
          <w:sz w:val="28"/>
          <w:szCs w:val="28"/>
          <w:shd w:val="clear" w:color="auto" w:fill="FFFFFF"/>
          <w:lang w:val="kk-KZ"/>
        </w:rPr>
        <w:t xml:space="preserve"> </w:t>
      </w:r>
      <w:r w:rsidR="00B826F4" w:rsidRPr="006D5230">
        <w:rPr>
          <w:rFonts w:ascii="Times New Roman" w:hAnsi="Times New Roman" w:cs="Times New Roman"/>
          <w:sz w:val="28"/>
          <w:szCs w:val="28"/>
          <w:shd w:val="clear" w:color="auto" w:fill="FFFFFF"/>
          <w:lang w:val="kk-KZ"/>
        </w:rPr>
        <w:t>Альназарова</w:t>
      </w:r>
      <w:r w:rsidR="00425ADA" w:rsidRPr="006D5230">
        <w:rPr>
          <w:rFonts w:ascii="Times New Roman" w:hAnsi="Times New Roman" w:cs="Times New Roman"/>
          <w:sz w:val="28"/>
          <w:szCs w:val="28"/>
          <w:shd w:val="clear" w:color="auto" w:fill="FFFFFF"/>
          <w:lang w:val="kk-KZ"/>
        </w:rPr>
        <w:t xml:space="preserve"> [12</w:t>
      </w:r>
      <w:r w:rsidR="00FB68E7" w:rsidRPr="006D5230">
        <w:rPr>
          <w:rFonts w:ascii="Times New Roman" w:hAnsi="Times New Roman" w:cs="Times New Roman"/>
          <w:sz w:val="28"/>
          <w:szCs w:val="28"/>
          <w:shd w:val="clear" w:color="auto" w:fill="FFFFFF"/>
          <w:lang w:val="kk-KZ"/>
        </w:rPr>
        <w:t xml:space="preserve">], </w:t>
      </w:r>
      <w:r w:rsidR="00B54826" w:rsidRPr="006D5230">
        <w:rPr>
          <w:rFonts w:ascii="Times New Roman" w:hAnsi="Times New Roman" w:cs="Times New Roman"/>
          <w:sz w:val="28"/>
          <w:szCs w:val="28"/>
          <w:shd w:val="clear" w:color="auto" w:fill="FFFFFF"/>
          <w:lang w:val="kk-KZ"/>
        </w:rPr>
        <w:t>З.С.</w:t>
      </w:r>
      <w:r w:rsidR="002D54C2" w:rsidRPr="006D5230">
        <w:rPr>
          <w:rFonts w:ascii="Times New Roman" w:hAnsi="Times New Roman" w:cs="Times New Roman"/>
          <w:sz w:val="28"/>
          <w:szCs w:val="28"/>
          <w:shd w:val="clear" w:color="auto" w:fill="FFFFFF"/>
          <w:lang w:val="kk-KZ"/>
        </w:rPr>
        <w:t xml:space="preserve"> </w:t>
      </w:r>
      <w:r w:rsidR="00B54826" w:rsidRPr="006D5230">
        <w:rPr>
          <w:rFonts w:ascii="Times New Roman" w:hAnsi="Times New Roman" w:cs="Times New Roman"/>
          <w:sz w:val="28"/>
          <w:szCs w:val="28"/>
          <w:shd w:val="clear" w:color="auto" w:fill="FFFFFF"/>
          <w:lang w:val="kk-KZ"/>
        </w:rPr>
        <w:t xml:space="preserve">Коканбаев </w:t>
      </w:r>
      <w:r w:rsidR="00425ADA" w:rsidRPr="006D5230">
        <w:rPr>
          <w:rFonts w:ascii="Times New Roman" w:hAnsi="Times New Roman" w:cs="Times New Roman"/>
          <w:sz w:val="28"/>
          <w:szCs w:val="28"/>
          <w:shd w:val="clear" w:color="auto" w:fill="FFFFFF"/>
          <w:lang w:val="kk-KZ"/>
        </w:rPr>
        <w:t>[13</w:t>
      </w:r>
      <w:r w:rsidR="00FB68E7" w:rsidRPr="006D5230">
        <w:rPr>
          <w:rFonts w:ascii="Times New Roman" w:hAnsi="Times New Roman" w:cs="Times New Roman"/>
          <w:sz w:val="28"/>
          <w:szCs w:val="28"/>
          <w:shd w:val="clear" w:color="auto" w:fill="FFFFFF"/>
          <w:lang w:val="kk-KZ"/>
        </w:rPr>
        <w:t>],</w:t>
      </w:r>
      <w:r w:rsidR="00E662C5" w:rsidRPr="006D5230">
        <w:rPr>
          <w:rFonts w:ascii="Times New Roman" w:hAnsi="Times New Roman" w:cs="Times New Roman"/>
          <w:sz w:val="28"/>
          <w:szCs w:val="28"/>
          <w:shd w:val="clear" w:color="auto" w:fill="FFFFFF"/>
          <w:lang w:val="kk-KZ"/>
        </w:rPr>
        <w:t xml:space="preserve"> Н.</w:t>
      </w:r>
      <w:r w:rsidR="00F66035" w:rsidRPr="006D5230">
        <w:rPr>
          <w:rFonts w:ascii="Times New Roman" w:hAnsi="Times New Roman" w:cs="Times New Roman"/>
          <w:sz w:val="28"/>
          <w:szCs w:val="28"/>
          <w:shd w:val="clear" w:color="auto" w:fill="FFFFFF"/>
          <w:lang w:val="kk-KZ"/>
        </w:rPr>
        <w:t>Б. Рахметова</w:t>
      </w:r>
      <w:r w:rsidR="00E662C5" w:rsidRPr="006D5230">
        <w:rPr>
          <w:rFonts w:ascii="Times New Roman" w:hAnsi="Times New Roman" w:cs="Times New Roman"/>
          <w:sz w:val="28"/>
          <w:szCs w:val="28"/>
          <w:shd w:val="clear" w:color="auto" w:fill="FFFFFF"/>
          <w:lang w:val="kk-KZ"/>
        </w:rPr>
        <w:t xml:space="preserve"> </w:t>
      </w:r>
      <w:r w:rsidR="00425ADA" w:rsidRPr="006D5230">
        <w:rPr>
          <w:rFonts w:ascii="Times New Roman" w:hAnsi="Times New Roman" w:cs="Times New Roman"/>
          <w:sz w:val="28"/>
          <w:szCs w:val="28"/>
          <w:shd w:val="clear" w:color="auto" w:fill="FFFFFF"/>
          <w:lang w:val="kk-KZ"/>
        </w:rPr>
        <w:t>[14</w:t>
      </w:r>
      <w:r w:rsidR="00FB68E7" w:rsidRPr="006D5230">
        <w:rPr>
          <w:rFonts w:ascii="Times New Roman" w:hAnsi="Times New Roman" w:cs="Times New Roman"/>
          <w:sz w:val="28"/>
          <w:szCs w:val="28"/>
          <w:shd w:val="clear" w:color="auto" w:fill="FFFFFF"/>
          <w:lang w:val="kk-KZ"/>
        </w:rPr>
        <w:t>],</w:t>
      </w:r>
      <w:r w:rsidR="00D029D2">
        <w:rPr>
          <w:rFonts w:ascii="Times New Roman" w:hAnsi="Times New Roman" w:cs="Times New Roman"/>
          <w:sz w:val="28"/>
          <w:szCs w:val="28"/>
          <w:shd w:val="clear" w:color="auto" w:fill="FFFFFF"/>
          <w:lang w:val="kk-KZ"/>
        </w:rPr>
        <w:t xml:space="preserve"> </w:t>
      </w:r>
      <w:r w:rsidR="003C768D" w:rsidRPr="006D5230">
        <w:rPr>
          <w:rFonts w:ascii="Times New Roman" w:hAnsi="Times New Roman" w:cs="Times New Roman"/>
          <w:sz w:val="28"/>
          <w:szCs w:val="28"/>
          <w:shd w:val="clear" w:color="auto" w:fill="FFFFFF"/>
          <w:lang w:val="kk-KZ"/>
        </w:rPr>
        <w:t>Е.С.</w:t>
      </w:r>
      <w:r w:rsidR="002D54C2" w:rsidRPr="006D5230">
        <w:rPr>
          <w:rFonts w:ascii="Times New Roman" w:hAnsi="Times New Roman" w:cs="Times New Roman"/>
          <w:sz w:val="28"/>
          <w:szCs w:val="28"/>
          <w:shd w:val="clear" w:color="auto" w:fill="FFFFFF"/>
          <w:lang w:val="kk-KZ"/>
        </w:rPr>
        <w:t xml:space="preserve"> </w:t>
      </w:r>
      <w:r w:rsidR="003C768D" w:rsidRPr="006D5230">
        <w:rPr>
          <w:rFonts w:ascii="Times New Roman" w:hAnsi="Times New Roman" w:cs="Times New Roman"/>
          <w:sz w:val="28"/>
          <w:szCs w:val="28"/>
          <w:shd w:val="clear" w:color="auto" w:fill="FFFFFF"/>
          <w:lang w:val="kk-KZ"/>
        </w:rPr>
        <w:t>Оналбеков</w:t>
      </w:r>
      <w:r w:rsidR="00425ADA" w:rsidRPr="006D5230">
        <w:rPr>
          <w:rFonts w:ascii="Times New Roman" w:hAnsi="Times New Roman" w:cs="Times New Roman"/>
          <w:sz w:val="28"/>
          <w:szCs w:val="28"/>
          <w:shd w:val="clear" w:color="auto" w:fill="FFFFFF"/>
          <w:lang w:val="kk-KZ"/>
        </w:rPr>
        <w:t xml:space="preserve"> [15</w:t>
      </w:r>
      <w:r w:rsidR="00FB68E7" w:rsidRPr="006D5230">
        <w:rPr>
          <w:rFonts w:ascii="Times New Roman" w:hAnsi="Times New Roman" w:cs="Times New Roman"/>
          <w:sz w:val="28"/>
          <w:szCs w:val="28"/>
          <w:shd w:val="clear" w:color="auto" w:fill="FFFFFF"/>
          <w:lang w:val="kk-KZ"/>
        </w:rPr>
        <w:t xml:space="preserve">], </w:t>
      </w:r>
      <w:r w:rsidR="003C768D" w:rsidRPr="006D5230">
        <w:rPr>
          <w:rFonts w:ascii="Times New Roman" w:hAnsi="Times New Roman" w:cs="Times New Roman"/>
          <w:sz w:val="28"/>
          <w:szCs w:val="28"/>
          <w:shd w:val="clear" w:color="auto" w:fill="FFFFFF"/>
          <w:lang w:val="kk-KZ"/>
        </w:rPr>
        <w:t>А.К.</w:t>
      </w:r>
      <w:r w:rsidR="002D54C2" w:rsidRPr="006D5230">
        <w:rPr>
          <w:rFonts w:ascii="Times New Roman" w:hAnsi="Times New Roman" w:cs="Times New Roman"/>
          <w:sz w:val="28"/>
          <w:szCs w:val="28"/>
          <w:shd w:val="clear" w:color="auto" w:fill="FFFFFF"/>
          <w:lang w:val="kk-KZ"/>
        </w:rPr>
        <w:t xml:space="preserve"> </w:t>
      </w:r>
      <w:r w:rsidR="003C768D" w:rsidRPr="006D5230">
        <w:rPr>
          <w:rFonts w:ascii="Times New Roman" w:hAnsi="Times New Roman" w:cs="Times New Roman"/>
          <w:sz w:val="28"/>
          <w:szCs w:val="28"/>
          <w:shd w:val="clear" w:color="auto" w:fill="FFFFFF"/>
          <w:lang w:val="kk-KZ"/>
        </w:rPr>
        <w:t xml:space="preserve">Мынбаева </w:t>
      </w:r>
      <w:r w:rsidR="00425ADA" w:rsidRPr="006D5230">
        <w:rPr>
          <w:rFonts w:ascii="Times New Roman" w:hAnsi="Times New Roman" w:cs="Times New Roman"/>
          <w:sz w:val="28"/>
          <w:szCs w:val="28"/>
          <w:shd w:val="clear" w:color="auto" w:fill="FFFFFF"/>
          <w:lang w:val="kk-KZ"/>
        </w:rPr>
        <w:t>[16</w:t>
      </w:r>
      <w:r w:rsidR="00FB68E7" w:rsidRPr="006D5230">
        <w:rPr>
          <w:rFonts w:ascii="Times New Roman" w:hAnsi="Times New Roman" w:cs="Times New Roman"/>
          <w:sz w:val="28"/>
          <w:szCs w:val="28"/>
          <w:shd w:val="clear" w:color="auto" w:fill="FFFFFF"/>
          <w:lang w:val="kk-KZ"/>
        </w:rPr>
        <w:t xml:space="preserve">], </w:t>
      </w:r>
      <w:r w:rsidR="003C768D" w:rsidRPr="006D5230">
        <w:rPr>
          <w:rFonts w:ascii="Times New Roman" w:hAnsi="Times New Roman" w:cs="Times New Roman"/>
          <w:sz w:val="28"/>
          <w:szCs w:val="28"/>
          <w:shd w:val="clear" w:color="auto" w:fill="FFFFFF"/>
          <w:lang w:val="kk-KZ"/>
        </w:rPr>
        <w:t xml:space="preserve"> А.М.</w:t>
      </w:r>
      <w:r w:rsidR="002D54C2" w:rsidRPr="006D5230">
        <w:rPr>
          <w:rFonts w:ascii="Times New Roman" w:hAnsi="Times New Roman" w:cs="Times New Roman"/>
          <w:sz w:val="28"/>
          <w:szCs w:val="28"/>
          <w:shd w:val="clear" w:color="auto" w:fill="FFFFFF"/>
          <w:lang w:val="kk-KZ"/>
        </w:rPr>
        <w:t xml:space="preserve"> </w:t>
      </w:r>
      <w:r w:rsidR="003C768D" w:rsidRPr="006D5230">
        <w:rPr>
          <w:rFonts w:ascii="Times New Roman" w:hAnsi="Times New Roman" w:cs="Times New Roman"/>
          <w:sz w:val="28"/>
          <w:szCs w:val="28"/>
          <w:shd w:val="clear" w:color="auto" w:fill="FFFFFF"/>
          <w:lang w:val="kk-KZ"/>
        </w:rPr>
        <w:t xml:space="preserve">Кудайбергенова </w:t>
      </w:r>
      <w:r w:rsidR="00425ADA" w:rsidRPr="006D5230">
        <w:rPr>
          <w:rFonts w:ascii="Times New Roman" w:hAnsi="Times New Roman" w:cs="Times New Roman"/>
          <w:sz w:val="28"/>
          <w:szCs w:val="28"/>
          <w:shd w:val="clear" w:color="auto" w:fill="FFFFFF"/>
          <w:lang w:val="kk-KZ"/>
        </w:rPr>
        <w:t>[17</w:t>
      </w:r>
      <w:r w:rsidR="00FB68E7" w:rsidRPr="006D5230">
        <w:rPr>
          <w:rFonts w:ascii="Times New Roman" w:hAnsi="Times New Roman" w:cs="Times New Roman"/>
          <w:sz w:val="28"/>
          <w:szCs w:val="28"/>
          <w:shd w:val="clear" w:color="auto" w:fill="FFFFFF"/>
          <w:lang w:val="kk-KZ"/>
        </w:rPr>
        <w:t xml:space="preserve">], </w:t>
      </w:r>
      <w:r w:rsidR="00CA4DED">
        <w:rPr>
          <w:rFonts w:ascii="Times New Roman" w:hAnsi="Times New Roman" w:cs="Times New Roman"/>
          <w:sz w:val="28"/>
          <w:szCs w:val="28"/>
          <w:shd w:val="clear" w:color="auto" w:fill="FFFFFF"/>
          <w:lang w:val="kk-KZ"/>
        </w:rPr>
        <w:t>А.Р. Ерментаева</w:t>
      </w:r>
      <w:r w:rsidR="007336D4" w:rsidRPr="006D5230">
        <w:rPr>
          <w:rFonts w:ascii="Times New Roman" w:hAnsi="Times New Roman" w:cs="Times New Roman"/>
          <w:sz w:val="28"/>
          <w:szCs w:val="28"/>
          <w:shd w:val="clear" w:color="auto" w:fill="FFFFFF"/>
          <w:lang w:val="kk-KZ"/>
        </w:rPr>
        <w:t xml:space="preserve"> </w:t>
      </w:r>
      <w:r w:rsidR="00425ADA" w:rsidRPr="006D5230">
        <w:rPr>
          <w:rFonts w:ascii="Times New Roman" w:hAnsi="Times New Roman" w:cs="Times New Roman"/>
          <w:sz w:val="28"/>
          <w:szCs w:val="28"/>
          <w:shd w:val="clear" w:color="auto" w:fill="FFFFFF"/>
          <w:lang w:val="kk-KZ"/>
        </w:rPr>
        <w:t>[18</w:t>
      </w:r>
      <w:r w:rsidR="00ED492C" w:rsidRPr="006D5230">
        <w:rPr>
          <w:rFonts w:ascii="Times New Roman" w:hAnsi="Times New Roman" w:cs="Times New Roman"/>
          <w:sz w:val="28"/>
          <w:szCs w:val="28"/>
          <w:shd w:val="clear" w:color="auto" w:fill="FFFFFF"/>
          <w:lang w:val="kk-KZ"/>
        </w:rPr>
        <w:t>]</w:t>
      </w:r>
      <w:r w:rsidR="00ED492C" w:rsidRPr="006D5230">
        <w:rPr>
          <w:rFonts w:ascii="Times New Roman" w:hAnsi="Times New Roman" w:cs="Times New Roman"/>
          <w:sz w:val="28"/>
          <w:szCs w:val="28"/>
          <w:lang w:val="kk-KZ"/>
        </w:rPr>
        <w:t>,</w:t>
      </w:r>
      <w:r w:rsidR="00DF6BB2" w:rsidRPr="006D5230">
        <w:rPr>
          <w:rFonts w:ascii="Times New Roman" w:hAnsi="Times New Roman" w:cs="Times New Roman"/>
          <w:sz w:val="28"/>
          <w:szCs w:val="28"/>
          <w:lang w:val="kk-KZ"/>
        </w:rPr>
        <w:t xml:space="preserve"> </w:t>
      </w:r>
      <w:r w:rsidR="00EE76C7" w:rsidRPr="006D5230">
        <w:rPr>
          <w:rStyle w:val="ab"/>
          <w:rFonts w:ascii="Times New Roman" w:hAnsi="Times New Roman" w:cs="Times New Roman"/>
          <w:b w:val="0"/>
          <w:sz w:val="28"/>
          <w:szCs w:val="28"/>
          <w:shd w:val="clear" w:color="auto" w:fill="FFFFFF"/>
          <w:lang w:val="kk-KZ"/>
        </w:rPr>
        <w:t>Ә.М.</w:t>
      </w:r>
      <w:r w:rsidR="002D54C2" w:rsidRPr="006D5230">
        <w:rPr>
          <w:rStyle w:val="ab"/>
          <w:rFonts w:ascii="Times New Roman" w:hAnsi="Times New Roman" w:cs="Times New Roman"/>
          <w:b w:val="0"/>
          <w:sz w:val="28"/>
          <w:szCs w:val="28"/>
          <w:shd w:val="clear" w:color="auto" w:fill="FFFFFF"/>
          <w:lang w:val="kk-KZ"/>
        </w:rPr>
        <w:t xml:space="preserve"> </w:t>
      </w:r>
      <w:r w:rsidR="00EE76C7" w:rsidRPr="006D5230">
        <w:rPr>
          <w:rStyle w:val="ab"/>
          <w:rFonts w:ascii="Times New Roman" w:hAnsi="Times New Roman" w:cs="Times New Roman"/>
          <w:b w:val="0"/>
          <w:sz w:val="28"/>
          <w:szCs w:val="28"/>
          <w:shd w:val="clear" w:color="auto" w:fill="FFFFFF"/>
          <w:lang w:val="kk-KZ"/>
        </w:rPr>
        <w:t xml:space="preserve">Айтбаева </w:t>
      </w:r>
      <w:r w:rsidR="00425ADA" w:rsidRPr="006D5230">
        <w:rPr>
          <w:rStyle w:val="ab"/>
          <w:rFonts w:ascii="Times New Roman" w:hAnsi="Times New Roman" w:cs="Times New Roman"/>
          <w:b w:val="0"/>
          <w:sz w:val="28"/>
          <w:szCs w:val="28"/>
          <w:shd w:val="clear" w:color="auto" w:fill="FFFFFF"/>
          <w:lang w:val="kk-KZ"/>
        </w:rPr>
        <w:t>[19</w:t>
      </w:r>
      <w:r w:rsidR="00EE76C7" w:rsidRPr="006D5230">
        <w:rPr>
          <w:rStyle w:val="ab"/>
          <w:rFonts w:ascii="Times New Roman" w:hAnsi="Times New Roman" w:cs="Times New Roman"/>
          <w:b w:val="0"/>
          <w:sz w:val="28"/>
          <w:szCs w:val="28"/>
          <w:shd w:val="clear" w:color="auto" w:fill="FFFFFF"/>
          <w:lang w:val="kk-KZ"/>
        </w:rPr>
        <w:t>]</w:t>
      </w:r>
      <w:r w:rsidR="00ED492C" w:rsidRPr="006D5230">
        <w:rPr>
          <w:rStyle w:val="ab"/>
          <w:rFonts w:ascii="Times New Roman" w:hAnsi="Times New Roman" w:cs="Times New Roman"/>
          <w:b w:val="0"/>
          <w:sz w:val="28"/>
          <w:szCs w:val="28"/>
          <w:shd w:val="clear" w:color="auto" w:fill="FFFFFF"/>
          <w:lang w:val="kk-KZ"/>
        </w:rPr>
        <w:t>,</w:t>
      </w:r>
      <w:r w:rsidR="00ED492C" w:rsidRPr="006D5230">
        <w:rPr>
          <w:rFonts w:ascii="Times New Roman" w:hAnsi="Times New Roman" w:cs="Times New Roman"/>
          <w:color w:val="FF0000"/>
          <w:sz w:val="28"/>
          <w:szCs w:val="28"/>
          <w:shd w:val="clear" w:color="auto" w:fill="FFFFFF"/>
          <w:lang w:val="kk-KZ"/>
        </w:rPr>
        <w:t xml:space="preserve"> </w:t>
      </w:r>
      <w:r w:rsidR="002816E5">
        <w:rPr>
          <w:rFonts w:ascii="Times New Roman" w:hAnsi="Times New Roman" w:cs="Times New Roman"/>
          <w:color w:val="FF0000"/>
          <w:sz w:val="28"/>
          <w:szCs w:val="28"/>
          <w:shd w:val="clear" w:color="auto" w:fill="FFFFFF"/>
          <w:lang w:val="kk-KZ"/>
        </w:rPr>
        <w:t xml:space="preserve"> </w:t>
      </w:r>
      <w:r w:rsidR="00EE76C7" w:rsidRPr="006D5230">
        <w:rPr>
          <w:rFonts w:ascii="Times New Roman" w:hAnsi="Times New Roman" w:cs="Times New Roman"/>
          <w:sz w:val="28"/>
          <w:szCs w:val="28"/>
          <w:shd w:val="clear" w:color="auto" w:fill="FFFFFF"/>
          <w:lang w:val="kk-KZ"/>
        </w:rPr>
        <w:t>Ж.Е.</w:t>
      </w:r>
      <w:r w:rsidR="002D54C2" w:rsidRPr="006D5230">
        <w:rPr>
          <w:rFonts w:ascii="Times New Roman" w:hAnsi="Times New Roman" w:cs="Times New Roman"/>
          <w:sz w:val="28"/>
          <w:szCs w:val="28"/>
          <w:shd w:val="clear" w:color="auto" w:fill="FFFFFF"/>
          <w:lang w:val="kk-KZ"/>
        </w:rPr>
        <w:t xml:space="preserve"> </w:t>
      </w:r>
      <w:r w:rsidR="00ED492C" w:rsidRPr="006D5230">
        <w:rPr>
          <w:rFonts w:ascii="Times New Roman" w:hAnsi="Times New Roman" w:cs="Times New Roman"/>
          <w:sz w:val="28"/>
          <w:szCs w:val="28"/>
          <w:shd w:val="clear" w:color="auto" w:fill="FFFFFF"/>
          <w:lang w:val="kk-KZ"/>
        </w:rPr>
        <w:t xml:space="preserve">Ішпекбаев </w:t>
      </w:r>
      <w:r w:rsidR="00425ADA" w:rsidRPr="006D5230">
        <w:rPr>
          <w:rFonts w:ascii="Times New Roman" w:hAnsi="Times New Roman" w:cs="Times New Roman"/>
          <w:sz w:val="28"/>
          <w:szCs w:val="28"/>
          <w:shd w:val="clear" w:color="auto" w:fill="FFFFFF"/>
          <w:lang w:val="kk-KZ"/>
        </w:rPr>
        <w:t>[20</w:t>
      </w:r>
      <w:r w:rsidR="00EE76C7" w:rsidRPr="006D5230">
        <w:rPr>
          <w:rFonts w:ascii="Times New Roman" w:hAnsi="Times New Roman" w:cs="Times New Roman"/>
          <w:sz w:val="28"/>
          <w:szCs w:val="28"/>
          <w:shd w:val="clear" w:color="auto" w:fill="FFFFFF"/>
          <w:lang w:val="kk-KZ"/>
        </w:rPr>
        <w:t>]</w:t>
      </w:r>
      <w:r w:rsidR="00A3417C" w:rsidRPr="006D5230">
        <w:rPr>
          <w:rFonts w:ascii="Times New Roman" w:hAnsi="Times New Roman" w:cs="Times New Roman"/>
          <w:sz w:val="28"/>
          <w:szCs w:val="28"/>
          <w:shd w:val="clear" w:color="auto" w:fill="FFFFFF"/>
          <w:lang w:val="kk-KZ"/>
        </w:rPr>
        <w:t xml:space="preserve">, </w:t>
      </w:r>
      <w:r w:rsidR="00CA4DED">
        <w:rPr>
          <w:rFonts w:ascii="Times New Roman" w:hAnsi="Times New Roman" w:cs="Times New Roman"/>
          <w:sz w:val="28"/>
          <w:szCs w:val="28"/>
          <w:shd w:val="clear" w:color="auto" w:fill="FFFFFF"/>
          <w:lang w:val="kk-KZ"/>
        </w:rPr>
        <w:t>П.Т.Абдуллаева</w:t>
      </w:r>
      <w:r w:rsidR="00425ADA" w:rsidRPr="006D5230">
        <w:rPr>
          <w:rFonts w:ascii="Times New Roman" w:hAnsi="Times New Roman" w:cs="Times New Roman"/>
          <w:sz w:val="28"/>
          <w:szCs w:val="28"/>
          <w:shd w:val="clear" w:color="auto" w:fill="FFFFFF"/>
          <w:lang w:val="kk-KZ"/>
        </w:rPr>
        <w:t xml:space="preserve"> [21</w:t>
      </w:r>
      <w:r w:rsidR="00ED492C" w:rsidRPr="006D5230">
        <w:rPr>
          <w:rFonts w:ascii="Times New Roman" w:hAnsi="Times New Roman" w:cs="Times New Roman"/>
          <w:sz w:val="28"/>
          <w:szCs w:val="28"/>
          <w:shd w:val="clear" w:color="auto" w:fill="FFFFFF"/>
          <w:lang w:val="kk-KZ"/>
        </w:rPr>
        <w:t xml:space="preserve">], </w:t>
      </w:r>
      <w:r w:rsidR="00FD1FB3" w:rsidRPr="006D5230">
        <w:rPr>
          <w:rFonts w:ascii="Times New Roman" w:hAnsi="Times New Roman" w:cs="Times New Roman"/>
          <w:sz w:val="28"/>
          <w:szCs w:val="28"/>
          <w:shd w:val="clear" w:color="auto" w:fill="FFFFFF"/>
          <w:lang w:val="kk-KZ"/>
        </w:rPr>
        <w:t xml:space="preserve"> </w:t>
      </w:r>
      <w:r w:rsidR="007F0110" w:rsidRPr="006D5230">
        <w:rPr>
          <w:rFonts w:ascii="Times New Roman" w:hAnsi="Times New Roman" w:cs="Times New Roman"/>
          <w:sz w:val="28"/>
          <w:szCs w:val="28"/>
          <w:shd w:val="clear" w:color="auto" w:fill="FFFFFF"/>
          <w:lang w:val="kk-KZ"/>
        </w:rPr>
        <w:t xml:space="preserve">т.б. еңбектерін атап өткеніміз жөн. </w:t>
      </w:r>
      <w:r w:rsidR="00ED492C" w:rsidRPr="006D5230">
        <w:rPr>
          <w:rFonts w:ascii="Times New Roman" w:hAnsi="Times New Roman" w:cs="Times New Roman"/>
          <w:sz w:val="28"/>
          <w:szCs w:val="28"/>
          <w:shd w:val="clear" w:color="auto" w:fill="FFFFFF"/>
          <w:lang w:val="kk-KZ"/>
        </w:rPr>
        <w:t xml:space="preserve"> </w:t>
      </w:r>
    </w:p>
    <w:p w14:paraId="3F82C62C" w14:textId="508B1016" w:rsidR="007F0110" w:rsidRPr="006D5230" w:rsidRDefault="007F0110" w:rsidP="002D54C2">
      <w:pPr>
        <w:spacing w:after="0" w:line="240" w:lineRule="auto"/>
        <w:ind w:left="567" w:firstLine="709"/>
        <w:jc w:val="both"/>
        <w:rPr>
          <w:rFonts w:ascii="Times New Roman" w:hAnsi="Times New Roman" w:cs="Times New Roman"/>
          <w:sz w:val="28"/>
          <w:szCs w:val="28"/>
          <w:lang w:val="kk-KZ"/>
        </w:rPr>
      </w:pPr>
      <w:r w:rsidRPr="006D5230">
        <w:rPr>
          <w:rFonts w:ascii="Times New Roman" w:hAnsi="Times New Roman" w:cs="Times New Roman"/>
          <w:sz w:val="28"/>
          <w:szCs w:val="28"/>
          <w:lang w:val="kk-KZ"/>
        </w:rPr>
        <w:t>Ал зерттелетін мәселенің қазіргі полипарадигмалық білім беру кеңістігі үшін өзектілігі бірқатар психологиялық-педагогикалық мектеп мамандарының (Н.Д.</w:t>
      </w:r>
      <w:r w:rsidR="002D54C2" w:rsidRPr="006D5230">
        <w:rPr>
          <w:rFonts w:ascii="Times New Roman" w:hAnsi="Times New Roman" w:cs="Times New Roman"/>
          <w:sz w:val="28"/>
          <w:szCs w:val="28"/>
          <w:lang w:val="kk-KZ"/>
        </w:rPr>
        <w:t xml:space="preserve"> </w:t>
      </w:r>
      <w:r w:rsidRPr="006D5230">
        <w:rPr>
          <w:rFonts w:ascii="Times New Roman" w:hAnsi="Times New Roman" w:cs="Times New Roman"/>
          <w:sz w:val="28"/>
          <w:szCs w:val="28"/>
          <w:lang w:val="kk-KZ"/>
        </w:rPr>
        <w:t>Левитов</w:t>
      </w:r>
      <w:r w:rsidR="007C1F4F" w:rsidRPr="006D5230">
        <w:rPr>
          <w:rFonts w:ascii="Times New Roman" w:hAnsi="Times New Roman" w:cs="Times New Roman"/>
          <w:sz w:val="28"/>
          <w:szCs w:val="28"/>
          <w:lang w:val="kk-KZ"/>
        </w:rPr>
        <w:t xml:space="preserve"> [22</w:t>
      </w:r>
      <w:r w:rsidR="00DA347B" w:rsidRPr="006D5230">
        <w:rPr>
          <w:rFonts w:ascii="Times New Roman" w:hAnsi="Times New Roman" w:cs="Times New Roman"/>
          <w:sz w:val="28"/>
          <w:szCs w:val="28"/>
          <w:lang w:val="kk-KZ"/>
        </w:rPr>
        <w:t xml:space="preserve">], </w:t>
      </w:r>
      <w:r w:rsidRPr="006D5230">
        <w:rPr>
          <w:rFonts w:ascii="Times New Roman" w:hAnsi="Times New Roman" w:cs="Times New Roman"/>
          <w:sz w:val="28"/>
          <w:szCs w:val="28"/>
          <w:lang w:val="kk-KZ"/>
        </w:rPr>
        <w:t>Ф.Н.</w:t>
      </w:r>
      <w:r w:rsidR="002D54C2" w:rsidRPr="006D5230">
        <w:rPr>
          <w:rFonts w:ascii="Times New Roman" w:hAnsi="Times New Roman" w:cs="Times New Roman"/>
          <w:sz w:val="28"/>
          <w:szCs w:val="28"/>
          <w:lang w:val="kk-KZ"/>
        </w:rPr>
        <w:t xml:space="preserve"> </w:t>
      </w:r>
      <w:r w:rsidRPr="006D5230">
        <w:rPr>
          <w:rFonts w:ascii="Times New Roman" w:hAnsi="Times New Roman" w:cs="Times New Roman"/>
          <w:sz w:val="28"/>
          <w:szCs w:val="28"/>
          <w:lang w:val="kk-KZ"/>
        </w:rPr>
        <w:t>Гоноболин</w:t>
      </w:r>
      <w:r w:rsidR="007C1F4F" w:rsidRPr="006D5230">
        <w:rPr>
          <w:rFonts w:ascii="Times New Roman" w:hAnsi="Times New Roman" w:cs="Times New Roman"/>
          <w:sz w:val="28"/>
          <w:szCs w:val="28"/>
          <w:lang w:val="kk-KZ"/>
        </w:rPr>
        <w:t xml:space="preserve"> [23</w:t>
      </w:r>
      <w:r w:rsidR="00DA347B" w:rsidRPr="006D5230">
        <w:rPr>
          <w:rFonts w:ascii="Times New Roman" w:hAnsi="Times New Roman" w:cs="Times New Roman"/>
          <w:sz w:val="28"/>
          <w:szCs w:val="28"/>
          <w:lang w:val="kk-KZ"/>
        </w:rPr>
        <w:t>]</w:t>
      </w:r>
      <w:r w:rsidRPr="006D5230">
        <w:rPr>
          <w:rFonts w:ascii="Times New Roman" w:hAnsi="Times New Roman" w:cs="Times New Roman"/>
          <w:sz w:val="28"/>
          <w:szCs w:val="28"/>
          <w:lang w:val="kk-KZ"/>
        </w:rPr>
        <w:t>,</w:t>
      </w:r>
      <w:r w:rsidR="00FE1582" w:rsidRPr="006D5230">
        <w:rPr>
          <w:rFonts w:ascii="Times New Roman" w:hAnsi="Times New Roman" w:cs="Times New Roman"/>
          <w:sz w:val="28"/>
          <w:szCs w:val="28"/>
          <w:lang w:val="kk-KZ"/>
        </w:rPr>
        <w:t xml:space="preserve"> </w:t>
      </w:r>
      <w:r w:rsidRPr="006D5230">
        <w:rPr>
          <w:rFonts w:ascii="Times New Roman" w:hAnsi="Times New Roman" w:cs="Times New Roman"/>
          <w:sz w:val="28"/>
          <w:szCs w:val="28"/>
          <w:lang w:val="kk-KZ"/>
        </w:rPr>
        <w:t>В.А.</w:t>
      </w:r>
      <w:r w:rsidR="002D54C2" w:rsidRPr="006D5230">
        <w:rPr>
          <w:rFonts w:ascii="Times New Roman" w:hAnsi="Times New Roman" w:cs="Times New Roman"/>
          <w:sz w:val="28"/>
          <w:szCs w:val="28"/>
          <w:lang w:val="kk-KZ"/>
        </w:rPr>
        <w:t xml:space="preserve"> </w:t>
      </w:r>
      <w:r w:rsidRPr="006D5230">
        <w:rPr>
          <w:rFonts w:ascii="Times New Roman" w:hAnsi="Times New Roman" w:cs="Times New Roman"/>
          <w:sz w:val="28"/>
          <w:szCs w:val="28"/>
          <w:lang w:val="kk-KZ"/>
        </w:rPr>
        <w:t>Крутецкий</w:t>
      </w:r>
      <w:r w:rsidR="007C1F4F" w:rsidRPr="006D5230">
        <w:rPr>
          <w:rFonts w:ascii="Times New Roman" w:hAnsi="Times New Roman" w:cs="Times New Roman"/>
          <w:sz w:val="28"/>
          <w:szCs w:val="28"/>
          <w:lang w:val="kk-KZ"/>
        </w:rPr>
        <w:t xml:space="preserve"> [24</w:t>
      </w:r>
      <w:r w:rsidR="00DA347B" w:rsidRPr="006D5230">
        <w:rPr>
          <w:rFonts w:ascii="Times New Roman" w:hAnsi="Times New Roman" w:cs="Times New Roman"/>
          <w:sz w:val="28"/>
          <w:szCs w:val="28"/>
          <w:lang w:val="kk-KZ"/>
        </w:rPr>
        <w:t>]) зерттеулерінде көрінеді</w:t>
      </w:r>
      <w:r w:rsidRPr="006D5230">
        <w:rPr>
          <w:rFonts w:ascii="Times New Roman" w:hAnsi="Times New Roman" w:cs="Times New Roman"/>
          <w:sz w:val="28"/>
          <w:szCs w:val="28"/>
          <w:lang w:val="kk-KZ"/>
        </w:rPr>
        <w:t>. Психологиялық құбылыс ретінде педагогикалық қабілеттердің пайда болуы мен дамуының алғышарттарын, табиғатын, құрылымын, мазмұнын, оның ең маңызды психофизикалық және тұлғалық корреляциясын түсінудің негіздері іргелі зерттеулерде қарастырылады</w:t>
      </w:r>
      <w:r w:rsidR="00F96659" w:rsidRPr="006D5230">
        <w:rPr>
          <w:rFonts w:ascii="Times New Roman" w:hAnsi="Times New Roman" w:cs="Times New Roman"/>
          <w:sz w:val="28"/>
          <w:szCs w:val="28"/>
          <w:lang w:val="kk-KZ"/>
        </w:rPr>
        <w:t xml:space="preserve"> (С.Л.</w:t>
      </w:r>
      <w:r w:rsidR="002D54C2" w:rsidRPr="006D5230">
        <w:rPr>
          <w:rFonts w:ascii="Times New Roman" w:hAnsi="Times New Roman" w:cs="Times New Roman"/>
          <w:sz w:val="28"/>
          <w:szCs w:val="28"/>
          <w:lang w:val="kk-KZ"/>
        </w:rPr>
        <w:t xml:space="preserve"> </w:t>
      </w:r>
      <w:r w:rsidRPr="006D5230">
        <w:rPr>
          <w:rFonts w:ascii="Times New Roman" w:hAnsi="Times New Roman" w:cs="Times New Roman"/>
          <w:sz w:val="28"/>
          <w:szCs w:val="28"/>
          <w:lang w:val="kk-KZ"/>
        </w:rPr>
        <w:t>Рубинштейн</w:t>
      </w:r>
      <w:r w:rsidR="0000071F" w:rsidRPr="006D5230">
        <w:rPr>
          <w:rFonts w:ascii="Times New Roman" w:hAnsi="Times New Roman" w:cs="Times New Roman"/>
          <w:sz w:val="28"/>
          <w:szCs w:val="28"/>
          <w:lang w:val="kk-KZ"/>
        </w:rPr>
        <w:t xml:space="preserve"> </w:t>
      </w:r>
      <w:r w:rsidR="00F96659" w:rsidRPr="006D5230">
        <w:rPr>
          <w:rFonts w:ascii="Times New Roman" w:hAnsi="Times New Roman" w:cs="Times New Roman"/>
          <w:sz w:val="28"/>
          <w:szCs w:val="28"/>
          <w:lang w:val="kk-KZ"/>
        </w:rPr>
        <w:t>[25</w:t>
      </w:r>
      <w:r w:rsidR="00A42972">
        <w:rPr>
          <w:rFonts w:ascii="Times New Roman" w:hAnsi="Times New Roman" w:cs="Times New Roman"/>
          <w:sz w:val="28"/>
          <w:szCs w:val="28"/>
          <w:lang w:val="kk-KZ"/>
        </w:rPr>
        <w:t xml:space="preserve">],              </w:t>
      </w:r>
      <w:r w:rsidR="00D27D0E" w:rsidRPr="006D5230">
        <w:rPr>
          <w:rFonts w:ascii="Times New Roman" w:hAnsi="Times New Roman" w:cs="Times New Roman"/>
          <w:sz w:val="28"/>
          <w:szCs w:val="28"/>
          <w:lang w:val="kk-KZ"/>
        </w:rPr>
        <w:t>Б.М. Теплов</w:t>
      </w:r>
      <w:r w:rsidR="005B23C1" w:rsidRPr="006D5230">
        <w:rPr>
          <w:rFonts w:ascii="Times New Roman" w:hAnsi="Times New Roman" w:cs="Times New Roman"/>
          <w:sz w:val="28"/>
          <w:szCs w:val="28"/>
          <w:lang w:val="kk-KZ"/>
        </w:rPr>
        <w:t xml:space="preserve"> </w:t>
      </w:r>
      <w:r w:rsidR="00F96659" w:rsidRPr="006D5230">
        <w:rPr>
          <w:rFonts w:ascii="Times New Roman" w:hAnsi="Times New Roman" w:cs="Times New Roman"/>
          <w:sz w:val="28"/>
          <w:szCs w:val="28"/>
          <w:lang w:val="kk-KZ"/>
        </w:rPr>
        <w:t>[26</w:t>
      </w:r>
      <w:r w:rsidR="00DA347B" w:rsidRPr="006D5230">
        <w:rPr>
          <w:rFonts w:ascii="Times New Roman" w:hAnsi="Times New Roman" w:cs="Times New Roman"/>
          <w:sz w:val="28"/>
          <w:szCs w:val="28"/>
          <w:lang w:val="kk-KZ"/>
        </w:rPr>
        <w:t>]</w:t>
      </w:r>
      <w:r w:rsidR="00D27D0E" w:rsidRPr="006D5230">
        <w:rPr>
          <w:rFonts w:ascii="Times New Roman" w:hAnsi="Times New Roman" w:cs="Times New Roman"/>
          <w:sz w:val="28"/>
          <w:szCs w:val="28"/>
          <w:lang w:val="kk-KZ"/>
        </w:rPr>
        <w:t>, Б.Г. Анань</w:t>
      </w:r>
      <w:r w:rsidRPr="006D5230">
        <w:rPr>
          <w:rFonts w:ascii="Times New Roman" w:hAnsi="Times New Roman" w:cs="Times New Roman"/>
          <w:sz w:val="28"/>
          <w:szCs w:val="28"/>
          <w:lang w:val="kk-KZ"/>
        </w:rPr>
        <w:t>ев</w:t>
      </w:r>
      <w:r w:rsidR="00F96659" w:rsidRPr="006D5230">
        <w:rPr>
          <w:rFonts w:ascii="Times New Roman" w:hAnsi="Times New Roman" w:cs="Times New Roman"/>
          <w:sz w:val="28"/>
          <w:szCs w:val="28"/>
          <w:lang w:val="kk-KZ"/>
        </w:rPr>
        <w:t xml:space="preserve"> [27</w:t>
      </w:r>
      <w:r w:rsidR="00DA347B" w:rsidRPr="006D5230">
        <w:rPr>
          <w:rFonts w:ascii="Times New Roman" w:hAnsi="Times New Roman" w:cs="Times New Roman"/>
          <w:sz w:val="28"/>
          <w:szCs w:val="28"/>
          <w:lang w:val="kk-KZ"/>
        </w:rPr>
        <w:t>]</w:t>
      </w:r>
      <w:r w:rsidR="00315644" w:rsidRPr="006D5230">
        <w:rPr>
          <w:rFonts w:ascii="Times New Roman" w:hAnsi="Times New Roman" w:cs="Times New Roman"/>
          <w:sz w:val="28"/>
          <w:szCs w:val="28"/>
          <w:lang w:val="kk-KZ"/>
        </w:rPr>
        <w:t>, В</w:t>
      </w:r>
      <w:r w:rsidRPr="006D5230">
        <w:rPr>
          <w:rFonts w:ascii="Times New Roman" w:hAnsi="Times New Roman" w:cs="Times New Roman"/>
          <w:sz w:val="28"/>
          <w:szCs w:val="28"/>
          <w:lang w:val="kk-KZ"/>
        </w:rPr>
        <w:t>.С. Мерлин</w:t>
      </w:r>
      <w:r w:rsidR="00315644" w:rsidRPr="006D5230">
        <w:rPr>
          <w:rFonts w:ascii="Times New Roman" w:hAnsi="Times New Roman" w:cs="Times New Roman"/>
          <w:sz w:val="28"/>
          <w:szCs w:val="28"/>
          <w:lang w:val="kk-KZ"/>
        </w:rPr>
        <w:t xml:space="preserve"> </w:t>
      </w:r>
      <w:r w:rsidR="00F96659" w:rsidRPr="006D5230">
        <w:rPr>
          <w:rFonts w:ascii="Times New Roman" w:hAnsi="Times New Roman" w:cs="Times New Roman"/>
          <w:sz w:val="28"/>
          <w:szCs w:val="28"/>
          <w:lang w:val="kk-KZ"/>
        </w:rPr>
        <w:t>[28</w:t>
      </w:r>
      <w:r w:rsidR="00924B22" w:rsidRPr="006D5230">
        <w:rPr>
          <w:rFonts w:ascii="Times New Roman" w:hAnsi="Times New Roman" w:cs="Times New Roman"/>
          <w:sz w:val="28"/>
          <w:szCs w:val="28"/>
          <w:lang w:val="kk-KZ"/>
        </w:rPr>
        <w:t xml:space="preserve">], </w:t>
      </w:r>
      <w:r w:rsidRPr="006D5230">
        <w:rPr>
          <w:rFonts w:ascii="Times New Roman" w:hAnsi="Times New Roman" w:cs="Times New Roman"/>
          <w:sz w:val="28"/>
          <w:szCs w:val="28"/>
          <w:lang w:val="kk-KZ"/>
        </w:rPr>
        <w:t>және басқалар).</w:t>
      </w:r>
    </w:p>
    <w:p w14:paraId="16F9557C" w14:textId="7FA0A18B" w:rsidR="007F0110" w:rsidRPr="006D5230" w:rsidRDefault="007F0110" w:rsidP="002D54C2">
      <w:pPr>
        <w:spacing w:after="0" w:line="240" w:lineRule="auto"/>
        <w:ind w:left="567" w:firstLine="709"/>
        <w:jc w:val="both"/>
        <w:rPr>
          <w:rFonts w:ascii="Times New Roman" w:hAnsi="Times New Roman" w:cs="Times New Roman"/>
          <w:sz w:val="28"/>
          <w:szCs w:val="28"/>
          <w:lang w:val="kk-KZ"/>
        </w:rPr>
      </w:pPr>
      <w:r w:rsidRPr="006D5230">
        <w:rPr>
          <w:rFonts w:ascii="Times New Roman" w:hAnsi="Times New Roman" w:cs="Times New Roman"/>
          <w:sz w:val="28"/>
          <w:szCs w:val="28"/>
          <w:lang w:val="kk-KZ"/>
        </w:rPr>
        <w:t>Педагогикалық қабілеттердің жан-жақты жиынтығы</w:t>
      </w:r>
      <w:r w:rsidR="00E725A0" w:rsidRPr="006D5230">
        <w:rPr>
          <w:rFonts w:ascii="Times New Roman" w:hAnsi="Times New Roman" w:cs="Times New Roman"/>
          <w:sz w:val="28"/>
          <w:szCs w:val="28"/>
          <w:lang w:val="kk-KZ"/>
        </w:rPr>
        <w:t xml:space="preserve"> және </w:t>
      </w:r>
      <w:r w:rsidR="00B878BF" w:rsidRPr="006D5230">
        <w:rPr>
          <w:rFonts w:ascii="Times New Roman" w:hAnsi="Times New Roman" w:cs="Times New Roman"/>
          <w:sz w:val="28"/>
          <w:szCs w:val="28"/>
          <w:lang w:val="kk-KZ"/>
        </w:rPr>
        <w:t>негізгі құрамдас бөліктері тұрғысында</w:t>
      </w:r>
      <w:r w:rsidRPr="006D5230">
        <w:rPr>
          <w:rFonts w:ascii="Times New Roman" w:hAnsi="Times New Roman" w:cs="Times New Roman"/>
          <w:sz w:val="28"/>
          <w:szCs w:val="28"/>
          <w:lang w:val="kk-KZ"/>
        </w:rPr>
        <w:t xml:space="preserve"> алғашқылардың бірі болып Н.Д. Левитов өз еңбектерінде атап көрсетеді. Оларға: </w:t>
      </w:r>
      <w:r w:rsidR="00FE5B88">
        <w:rPr>
          <w:rFonts w:ascii="Times New Roman" w:hAnsi="Times New Roman" w:cs="Times New Roman"/>
          <w:sz w:val="28"/>
          <w:szCs w:val="28"/>
          <w:lang w:val="kk-KZ"/>
        </w:rPr>
        <w:t>педагогикалық қызметке</w:t>
      </w:r>
      <w:r w:rsidRPr="006D5230">
        <w:rPr>
          <w:rFonts w:ascii="Times New Roman" w:hAnsi="Times New Roman" w:cs="Times New Roman"/>
          <w:sz w:val="28"/>
          <w:szCs w:val="28"/>
          <w:lang w:val="kk-KZ"/>
        </w:rPr>
        <w:t xml:space="preserve"> міндетті бейімділік, сабырлылық, мінездің жұмсақтығы мен икемділігі, сүйіспеншілік пен сезімтал</w:t>
      </w:r>
      <w:r w:rsidR="008D36E2">
        <w:rPr>
          <w:rFonts w:ascii="Times New Roman" w:hAnsi="Times New Roman" w:cs="Times New Roman"/>
          <w:sz w:val="28"/>
          <w:szCs w:val="28"/>
          <w:lang w:val="kk-KZ"/>
        </w:rPr>
        <w:t>дық</w:t>
      </w:r>
      <w:r w:rsidRPr="006D5230">
        <w:rPr>
          <w:rFonts w:ascii="Times New Roman" w:hAnsi="Times New Roman" w:cs="Times New Roman"/>
          <w:sz w:val="28"/>
          <w:szCs w:val="28"/>
          <w:lang w:val="kk-KZ"/>
        </w:rPr>
        <w:t xml:space="preserve">, біркелкі, байсалды және мұқият қатынасты жатқызған. </w:t>
      </w:r>
      <w:r w:rsidR="008D36E2">
        <w:rPr>
          <w:rFonts w:ascii="Times New Roman" w:hAnsi="Times New Roman" w:cs="Times New Roman"/>
          <w:sz w:val="28"/>
          <w:szCs w:val="28"/>
          <w:lang w:val="kk-KZ"/>
        </w:rPr>
        <w:t xml:space="preserve">         </w:t>
      </w:r>
      <w:r w:rsidRPr="006D5230">
        <w:rPr>
          <w:rFonts w:ascii="Times New Roman" w:hAnsi="Times New Roman" w:cs="Times New Roman"/>
          <w:sz w:val="28"/>
          <w:szCs w:val="28"/>
          <w:lang w:val="kk-KZ"/>
        </w:rPr>
        <w:t>Н.Д.</w:t>
      </w:r>
      <w:r w:rsidR="002D54C2" w:rsidRPr="006D5230">
        <w:rPr>
          <w:rFonts w:ascii="Times New Roman" w:hAnsi="Times New Roman" w:cs="Times New Roman"/>
          <w:sz w:val="28"/>
          <w:szCs w:val="28"/>
          <w:lang w:val="kk-KZ"/>
        </w:rPr>
        <w:t xml:space="preserve"> </w:t>
      </w:r>
      <w:r w:rsidRPr="006D5230">
        <w:rPr>
          <w:rFonts w:ascii="Times New Roman" w:hAnsi="Times New Roman" w:cs="Times New Roman"/>
          <w:sz w:val="28"/>
          <w:szCs w:val="28"/>
          <w:lang w:val="kk-KZ"/>
        </w:rPr>
        <w:t xml:space="preserve">Левитов түсінігінде </w:t>
      </w:r>
      <w:r w:rsidR="00C62E68" w:rsidRPr="006D5230">
        <w:rPr>
          <w:rFonts w:ascii="Times New Roman" w:hAnsi="Times New Roman" w:cs="Times New Roman"/>
          <w:sz w:val="28"/>
          <w:szCs w:val="28"/>
          <w:lang w:val="kk-KZ"/>
        </w:rPr>
        <w:t xml:space="preserve">педагогикалық </w:t>
      </w:r>
      <w:r w:rsidRPr="006D5230">
        <w:rPr>
          <w:rFonts w:ascii="Times New Roman" w:hAnsi="Times New Roman" w:cs="Times New Roman"/>
          <w:sz w:val="28"/>
          <w:szCs w:val="28"/>
          <w:lang w:val="kk-KZ"/>
        </w:rPr>
        <w:t>қабі</w:t>
      </w:r>
      <w:r w:rsidR="00C62E68" w:rsidRPr="006D5230">
        <w:rPr>
          <w:rFonts w:ascii="Times New Roman" w:hAnsi="Times New Roman" w:cs="Times New Roman"/>
          <w:sz w:val="28"/>
          <w:szCs w:val="28"/>
          <w:lang w:val="kk-KZ"/>
        </w:rPr>
        <w:t xml:space="preserve">лет – бұл </w:t>
      </w:r>
      <w:r w:rsidR="00FE5B88">
        <w:rPr>
          <w:rFonts w:ascii="Times New Roman" w:hAnsi="Times New Roman" w:cs="Times New Roman"/>
          <w:sz w:val="28"/>
          <w:szCs w:val="28"/>
          <w:lang w:val="kk-KZ"/>
        </w:rPr>
        <w:t>педагог</w:t>
      </w:r>
      <w:r w:rsidR="00C62E68" w:rsidRPr="006D5230">
        <w:rPr>
          <w:rFonts w:ascii="Times New Roman" w:hAnsi="Times New Roman" w:cs="Times New Roman"/>
          <w:sz w:val="28"/>
          <w:szCs w:val="28"/>
          <w:lang w:val="kk-KZ"/>
        </w:rPr>
        <w:t xml:space="preserve"> тұлғасының әр</w:t>
      </w:r>
      <w:r w:rsidRPr="006D5230">
        <w:rPr>
          <w:rFonts w:ascii="Times New Roman" w:hAnsi="Times New Roman" w:cs="Times New Roman"/>
          <w:sz w:val="28"/>
          <w:szCs w:val="28"/>
          <w:lang w:val="kk-KZ"/>
        </w:rPr>
        <w:t xml:space="preserve">түрлі аспектілеріне тікелей байланысты бірқатар қасиеттер, сапалар (сөйлеу сапасы, тапқырлық, тез бағдарлану және бірден шешім қабылдау, </w:t>
      </w:r>
      <w:r w:rsidR="00FE5B88">
        <w:rPr>
          <w:rFonts w:ascii="Times New Roman" w:hAnsi="Times New Roman" w:cs="Times New Roman"/>
          <w:sz w:val="28"/>
          <w:szCs w:val="28"/>
          <w:lang w:val="kk-KZ"/>
        </w:rPr>
        <w:t>оқытушының</w:t>
      </w:r>
      <w:r w:rsidRPr="006D5230">
        <w:rPr>
          <w:rFonts w:ascii="Times New Roman" w:hAnsi="Times New Roman" w:cs="Times New Roman"/>
          <w:sz w:val="28"/>
          <w:szCs w:val="28"/>
          <w:lang w:val="kk-KZ"/>
        </w:rPr>
        <w:t xml:space="preserve"> ойы мен көзқарасын түсіну...</w:t>
      </w:r>
      <w:r w:rsidR="00241C31" w:rsidRPr="006D5230">
        <w:rPr>
          <w:rFonts w:ascii="Times New Roman" w:hAnsi="Times New Roman" w:cs="Times New Roman"/>
          <w:sz w:val="28"/>
          <w:szCs w:val="28"/>
          <w:lang w:val="kk-KZ"/>
        </w:rPr>
        <w:t>)</w:t>
      </w:r>
      <w:r w:rsidR="00B878BF" w:rsidRPr="006D5230">
        <w:rPr>
          <w:rFonts w:ascii="Times New Roman" w:hAnsi="Times New Roman" w:cs="Times New Roman"/>
          <w:sz w:val="28"/>
          <w:szCs w:val="28"/>
          <w:lang w:val="kk-KZ"/>
        </w:rPr>
        <w:t xml:space="preserve">. </w:t>
      </w:r>
      <w:r w:rsidR="005F1645" w:rsidRPr="006D5230">
        <w:rPr>
          <w:rFonts w:ascii="Times New Roman" w:hAnsi="Times New Roman" w:cs="Times New Roman"/>
          <w:sz w:val="28"/>
          <w:szCs w:val="28"/>
          <w:lang w:val="kk-KZ"/>
        </w:rPr>
        <w:t>Жоғарыда айтылғандар</w:t>
      </w:r>
      <w:r w:rsidRPr="006D5230">
        <w:rPr>
          <w:rFonts w:ascii="Times New Roman" w:hAnsi="Times New Roman" w:cs="Times New Roman"/>
          <w:sz w:val="28"/>
          <w:szCs w:val="28"/>
          <w:lang w:val="kk-KZ"/>
        </w:rPr>
        <w:t xml:space="preserve"> </w:t>
      </w:r>
      <w:r w:rsidR="00FE5B88">
        <w:rPr>
          <w:rFonts w:ascii="Times New Roman" w:hAnsi="Times New Roman" w:cs="Times New Roman"/>
          <w:sz w:val="28"/>
          <w:szCs w:val="28"/>
          <w:lang w:val="kk-KZ"/>
        </w:rPr>
        <w:t xml:space="preserve">педагогикалық бағыттағы мамандардың </w:t>
      </w:r>
      <w:r w:rsidRPr="006D5230">
        <w:rPr>
          <w:rFonts w:ascii="Times New Roman" w:hAnsi="Times New Roman" w:cs="Times New Roman"/>
          <w:sz w:val="28"/>
          <w:szCs w:val="28"/>
          <w:lang w:val="kk-KZ"/>
        </w:rPr>
        <w:t>педагогикалық іс-әрекет</w:t>
      </w:r>
      <w:r w:rsidR="00241C31" w:rsidRPr="006D5230">
        <w:rPr>
          <w:rFonts w:ascii="Times New Roman" w:hAnsi="Times New Roman" w:cs="Times New Roman"/>
          <w:sz w:val="28"/>
          <w:szCs w:val="28"/>
          <w:lang w:val="kk-KZ"/>
        </w:rPr>
        <w:t>інің нәтижелі жүзеге ас</w:t>
      </w:r>
      <w:r w:rsidRPr="006D5230">
        <w:rPr>
          <w:rFonts w:ascii="Times New Roman" w:hAnsi="Times New Roman" w:cs="Times New Roman"/>
          <w:sz w:val="28"/>
          <w:szCs w:val="28"/>
          <w:lang w:val="kk-KZ"/>
        </w:rPr>
        <w:t>у</w:t>
      </w:r>
      <w:r w:rsidR="00241C31" w:rsidRPr="006D5230">
        <w:rPr>
          <w:rFonts w:ascii="Times New Roman" w:hAnsi="Times New Roman" w:cs="Times New Roman"/>
          <w:sz w:val="28"/>
          <w:szCs w:val="28"/>
          <w:lang w:val="kk-KZ"/>
        </w:rPr>
        <w:t>ының</w:t>
      </w:r>
      <w:r w:rsidRPr="006D5230">
        <w:rPr>
          <w:rFonts w:ascii="Times New Roman" w:hAnsi="Times New Roman" w:cs="Times New Roman"/>
          <w:sz w:val="28"/>
          <w:szCs w:val="28"/>
          <w:lang w:val="kk-KZ"/>
        </w:rPr>
        <w:t xml:space="preserve"> шарты болып табылады [</w:t>
      </w:r>
      <w:r w:rsidR="007C1F4F" w:rsidRPr="006D5230">
        <w:rPr>
          <w:rFonts w:ascii="Times New Roman" w:hAnsi="Times New Roman" w:cs="Times New Roman"/>
          <w:sz w:val="28"/>
          <w:szCs w:val="28"/>
          <w:lang w:val="kk-KZ"/>
        </w:rPr>
        <w:t>22</w:t>
      </w:r>
      <w:r w:rsidR="00D3171C" w:rsidRPr="006D5230">
        <w:rPr>
          <w:rFonts w:ascii="Times New Roman" w:hAnsi="Times New Roman" w:cs="Times New Roman"/>
          <w:sz w:val="28"/>
          <w:szCs w:val="28"/>
          <w:lang w:val="kk-KZ"/>
        </w:rPr>
        <w:t xml:space="preserve">, </w:t>
      </w:r>
      <w:r w:rsidR="008C7890" w:rsidRPr="006D5230">
        <w:rPr>
          <w:rFonts w:ascii="Times New Roman" w:hAnsi="Times New Roman" w:cs="Times New Roman"/>
          <w:sz w:val="28"/>
          <w:szCs w:val="28"/>
          <w:lang w:val="kk-KZ"/>
        </w:rPr>
        <w:t>б.</w:t>
      </w:r>
      <w:r w:rsidR="00D3171C" w:rsidRPr="006D5230">
        <w:rPr>
          <w:rFonts w:ascii="Times New Roman" w:hAnsi="Times New Roman" w:cs="Times New Roman"/>
          <w:sz w:val="28"/>
          <w:szCs w:val="28"/>
          <w:lang w:val="kk-KZ"/>
        </w:rPr>
        <w:t>20</w:t>
      </w:r>
      <w:r w:rsidRPr="006D5230">
        <w:rPr>
          <w:rFonts w:ascii="Times New Roman" w:hAnsi="Times New Roman" w:cs="Times New Roman"/>
          <w:sz w:val="28"/>
          <w:szCs w:val="28"/>
          <w:lang w:val="kk-KZ"/>
        </w:rPr>
        <w:t>].</w:t>
      </w:r>
    </w:p>
    <w:p w14:paraId="7651452B" w14:textId="7ABF5C95" w:rsidR="007F0110" w:rsidRPr="006D5230" w:rsidRDefault="007F0110" w:rsidP="002D54C2">
      <w:pPr>
        <w:pStyle w:val="ae"/>
        <w:shd w:val="clear" w:color="auto" w:fill="FFFFFF"/>
        <w:spacing w:before="0" w:beforeAutospacing="0" w:after="0" w:afterAutospacing="0"/>
        <w:ind w:left="567" w:firstLine="709"/>
        <w:jc w:val="both"/>
        <w:rPr>
          <w:sz w:val="28"/>
          <w:szCs w:val="28"/>
          <w:lang w:val="kk-KZ"/>
        </w:rPr>
      </w:pPr>
      <w:r w:rsidRPr="006D5230">
        <w:rPr>
          <w:sz w:val="28"/>
          <w:szCs w:val="28"/>
          <w:lang w:val="kk-KZ"/>
        </w:rPr>
        <w:t xml:space="preserve">Әлеуметтік-психологиялық тренинг түріндегі практикалық психология арқылы </w:t>
      </w:r>
      <w:r w:rsidR="00D97542">
        <w:rPr>
          <w:sz w:val="28"/>
          <w:szCs w:val="28"/>
          <w:lang w:val="kk-KZ"/>
        </w:rPr>
        <w:t>педагогикалық мамандықтардың</w:t>
      </w:r>
      <w:r w:rsidRPr="006D5230">
        <w:rPr>
          <w:sz w:val="28"/>
          <w:szCs w:val="28"/>
          <w:lang w:val="kk-KZ"/>
        </w:rPr>
        <w:t xml:space="preserve"> кәсіби шеберлігі мен тұлғалық қасиеттерін жетілдіру, дамыту және түзету мәселесін шетелдік</w:t>
      </w:r>
      <w:r w:rsidR="003A33A9" w:rsidRPr="006D5230">
        <w:rPr>
          <w:sz w:val="28"/>
          <w:szCs w:val="28"/>
          <w:lang w:val="kk-KZ"/>
        </w:rPr>
        <w:t xml:space="preserve"> </w:t>
      </w:r>
      <w:r w:rsidRPr="006D5230">
        <w:rPr>
          <w:sz w:val="28"/>
          <w:szCs w:val="28"/>
          <w:lang w:val="kk-KZ"/>
        </w:rPr>
        <w:t xml:space="preserve"> </w:t>
      </w:r>
      <w:r w:rsidR="00F2607A" w:rsidRPr="006D5230">
        <w:rPr>
          <w:sz w:val="28"/>
          <w:szCs w:val="28"/>
          <w:lang w:val="kk-KZ"/>
        </w:rPr>
        <w:t>M.M.</w:t>
      </w:r>
      <w:r w:rsidR="002D54C2" w:rsidRPr="006D5230">
        <w:rPr>
          <w:sz w:val="28"/>
          <w:szCs w:val="28"/>
          <w:lang w:val="kk-KZ"/>
        </w:rPr>
        <w:t xml:space="preserve"> </w:t>
      </w:r>
      <w:r w:rsidR="00F2607A" w:rsidRPr="006D5230">
        <w:rPr>
          <w:sz w:val="28"/>
          <w:szCs w:val="28"/>
          <w:lang w:val="kk-KZ"/>
        </w:rPr>
        <w:t>Wilcox, M.M.</w:t>
      </w:r>
      <w:r w:rsidR="002D54C2" w:rsidRPr="006D5230">
        <w:rPr>
          <w:sz w:val="28"/>
          <w:szCs w:val="28"/>
          <w:lang w:val="kk-KZ"/>
        </w:rPr>
        <w:t xml:space="preserve"> </w:t>
      </w:r>
      <w:r w:rsidR="00F2607A" w:rsidRPr="006D5230">
        <w:rPr>
          <w:sz w:val="28"/>
          <w:szCs w:val="28"/>
          <w:lang w:val="kk-KZ"/>
        </w:rPr>
        <w:t>Gale,</w:t>
      </w:r>
      <w:r w:rsidR="00D97542">
        <w:rPr>
          <w:sz w:val="28"/>
          <w:szCs w:val="28"/>
          <w:lang w:val="kk-KZ"/>
        </w:rPr>
        <w:t xml:space="preserve"> </w:t>
      </w:r>
      <w:r w:rsidR="00F2607A" w:rsidRPr="006D5230">
        <w:rPr>
          <w:sz w:val="28"/>
          <w:szCs w:val="28"/>
          <w:lang w:val="kk-KZ"/>
        </w:rPr>
        <w:t>K.L.</w:t>
      </w:r>
      <w:r w:rsidR="002D54C2" w:rsidRPr="006D5230">
        <w:rPr>
          <w:sz w:val="28"/>
          <w:szCs w:val="28"/>
          <w:lang w:val="kk-KZ"/>
        </w:rPr>
        <w:t xml:space="preserve"> </w:t>
      </w:r>
      <w:r w:rsidR="00F2607A" w:rsidRPr="006D5230">
        <w:rPr>
          <w:sz w:val="28"/>
          <w:szCs w:val="28"/>
          <w:lang w:val="kk-KZ"/>
        </w:rPr>
        <w:t>McLaughlin, E.</w:t>
      </w:r>
      <w:r w:rsidR="002D54C2" w:rsidRPr="006D5230">
        <w:rPr>
          <w:sz w:val="28"/>
          <w:szCs w:val="28"/>
          <w:lang w:val="kk-KZ"/>
        </w:rPr>
        <w:t xml:space="preserve"> </w:t>
      </w:r>
      <w:r w:rsidR="00F2607A" w:rsidRPr="006D5230">
        <w:rPr>
          <w:sz w:val="28"/>
          <w:szCs w:val="28"/>
          <w:lang w:val="kk-KZ"/>
        </w:rPr>
        <w:t>Squyres, E.C.</w:t>
      </w:r>
      <w:r w:rsidR="002D54C2" w:rsidRPr="006D5230">
        <w:rPr>
          <w:sz w:val="28"/>
          <w:szCs w:val="28"/>
          <w:lang w:val="kk-KZ"/>
        </w:rPr>
        <w:t xml:space="preserve"> </w:t>
      </w:r>
      <w:r w:rsidR="00F2607A" w:rsidRPr="006D5230">
        <w:rPr>
          <w:sz w:val="28"/>
          <w:szCs w:val="28"/>
          <w:lang w:val="kk-KZ"/>
        </w:rPr>
        <w:t>Burish, J</w:t>
      </w:r>
      <w:r w:rsidR="002D54C2" w:rsidRPr="006D5230">
        <w:rPr>
          <w:sz w:val="28"/>
          <w:szCs w:val="28"/>
          <w:lang w:val="kk-KZ"/>
        </w:rPr>
        <w:t>.</w:t>
      </w:r>
      <w:r w:rsidR="00F2607A" w:rsidRPr="006D5230">
        <w:rPr>
          <w:sz w:val="28"/>
          <w:szCs w:val="28"/>
          <w:lang w:val="kk-KZ"/>
        </w:rPr>
        <w:t xml:space="preserve"> Khojasteh </w:t>
      </w:r>
      <w:r w:rsidR="00F96659" w:rsidRPr="006D5230">
        <w:rPr>
          <w:sz w:val="28"/>
          <w:szCs w:val="28"/>
          <w:lang w:val="kk-KZ"/>
        </w:rPr>
        <w:t>[29</w:t>
      </w:r>
      <w:r w:rsidR="002D630C" w:rsidRPr="006D5230">
        <w:rPr>
          <w:sz w:val="28"/>
          <w:szCs w:val="28"/>
          <w:lang w:val="kk-KZ"/>
        </w:rPr>
        <w:t xml:space="preserve">], </w:t>
      </w:r>
      <w:r w:rsidR="00355475" w:rsidRPr="006D5230">
        <w:rPr>
          <w:sz w:val="28"/>
          <w:szCs w:val="28"/>
          <w:shd w:val="clear" w:color="auto" w:fill="FFFFFF"/>
          <w:lang w:val="kk-KZ"/>
        </w:rPr>
        <w:t>M.</w:t>
      </w:r>
      <w:r w:rsidR="002D54C2" w:rsidRPr="006D5230">
        <w:rPr>
          <w:sz w:val="28"/>
          <w:szCs w:val="28"/>
          <w:shd w:val="clear" w:color="auto" w:fill="FFFFFF"/>
          <w:lang w:val="kk-KZ"/>
        </w:rPr>
        <w:t xml:space="preserve"> </w:t>
      </w:r>
      <w:r w:rsidR="00355475" w:rsidRPr="006D5230">
        <w:rPr>
          <w:sz w:val="28"/>
          <w:szCs w:val="28"/>
          <w:shd w:val="clear" w:color="auto" w:fill="FFFFFF"/>
          <w:lang w:val="kk-KZ"/>
        </w:rPr>
        <w:t xml:space="preserve">Lea </w:t>
      </w:r>
      <w:r w:rsidR="00F96659" w:rsidRPr="006D5230">
        <w:rPr>
          <w:sz w:val="28"/>
          <w:szCs w:val="28"/>
          <w:shd w:val="clear" w:color="auto" w:fill="FFFFFF"/>
          <w:lang w:val="kk-KZ"/>
        </w:rPr>
        <w:t>[30</w:t>
      </w:r>
      <w:r w:rsidR="002D630C" w:rsidRPr="006D5230">
        <w:rPr>
          <w:sz w:val="28"/>
          <w:szCs w:val="28"/>
          <w:shd w:val="clear" w:color="auto" w:fill="FFFFFF"/>
          <w:lang w:val="kk-KZ"/>
        </w:rPr>
        <w:t>],</w:t>
      </w:r>
      <w:r w:rsidR="00D97542">
        <w:rPr>
          <w:sz w:val="28"/>
          <w:szCs w:val="28"/>
          <w:shd w:val="clear" w:color="auto" w:fill="FFFFFF"/>
          <w:lang w:val="kk-KZ"/>
        </w:rPr>
        <w:t xml:space="preserve"> </w:t>
      </w:r>
      <w:r w:rsidR="007564BA" w:rsidRPr="006D5230">
        <w:rPr>
          <w:sz w:val="28"/>
          <w:szCs w:val="28"/>
          <w:shd w:val="clear" w:color="auto" w:fill="FFFFFF"/>
          <w:lang w:val="kk-KZ"/>
        </w:rPr>
        <w:t>D.</w:t>
      </w:r>
      <w:r w:rsidR="002D54C2" w:rsidRPr="006D5230">
        <w:rPr>
          <w:sz w:val="28"/>
          <w:szCs w:val="28"/>
          <w:shd w:val="clear" w:color="auto" w:fill="FFFFFF"/>
          <w:lang w:val="kk-KZ"/>
        </w:rPr>
        <w:t xml:space="preserve"> </w:t>
      </w:r>
      <w:r w:rsidR="007564BA" w:rsidRPr="006D5230">
        <w:rPr>
          <w:sz w:val="28"/>
          <w:szCs w:val="28"/>
          <w:shd w:val="clear" w:color="auto" w:fill="FFFFFF"/>
          <w:lang w:val="kk-KZ"/>
        </w:rPr>
        <w:t>Russell</w:t>
      </w:r>
      <w:r w:rsidR="00355475" w:rsidRPr="006D5230">
        <w:rPr>
          <w:sz w:val="28"/>
          <w:szCs w:val="28"/>
          <w:shd w:val="clear" w:color="auto" w:fill="FFFFFF"/>
          <w:lang w:val="kk-KZ"/>
        </w:rPr>
        <w:t xml:space="preserve">, </w:t>
      </w:r>
      <w:r w:rsidR="007564BA" w:rsidRPr="006D5230">
        <w:rPr>
          <w:sz w:val="28"/>
          <w:szCs w:val="28"/>
          <w:shd w:val="clear" w:color="auto" w:fill="FFFFFF"/>
          <w:lang w:val="kk-KZ"/>
        </w:rPr>
        <w:t>M.</w:t>
      </w:r>
      <w:r w:rsidR="002D54C2" w:rsidRPr="006D5230">
        <w:rPr>
          <w:sz w:val="28"/>
          <w:szCs w:val="28"/>
          <w:shd w:val="clear" w:color="auto" w:fill="FFFFFF"/>
          <w:lang w:val="kk-KZ"/>
        </w:rPr>
        <w:t xml:space="preserve"> </w:t>
      </w:r>
      <w:r w:rsidR="007564BA" w:rsidRPr="006D5230">
        <w:rPr>
          <w:sz w:val="28"/>
          <w:szCs w:val="28"/>
          <w:shd w:val="clear" w:color="auto" w:fill="FFFFFF"/>
          <w:lang w:val="kk-KZ"/>
        </w:rPr>
        <w:t>Lea</w:t>
      </w:r>
      <w:r w:rsidR="00355475" w:rsidRPr="006D5230">
        <w:rPr>
          <w:sz w:val="28"/>
          <w:szCs w:val="28"/>
          <w:shd w:val="clear" w:color="auto" w:fill="FFFFFF"/>
          <w:lang w:val="kk-KZ"/>
        </w:rPr>
        <w:t xml:space="preserve">, </w:t>
      </w:r>
      <w:r w:rsidR="007564BA" w:rsidRPr="006D5230">
        <w:rPr>
          <w:sz w:val="28"/>
          <w:szCs w:val="28"/>
          <w:shd w:val="clear" w:color="auto" w:fill="FFFFFF"/>
          <w:lang w:val="kk-KZ"/>
        </w:rPr>
        <w:t>J.</w:t>
      </w:r>
      <w:r w:rsidR="002D54C2" w:rsidRPr="006D5230">
        <w:rPr>
          <w:sz w:val="28"/>
          <w:szCs w:val="28"/>
          <w:shd w:val="clear" w:color="auto" w:fill="FFFFFF"/>
          <w:lang w:val="kk-KZ"/>
        </w:rPr>
        <w:t xml:space="preserve"> </w:t>
      </w:r>
      <w:r w:rsidR="007564BA" w:rsidRPr="006D5230">
        <w:rPr>
          <w:sz w:val="28"/>
          <w:szCs w:val="28"/>
          <w:shd w:val="clear" w:color="auto" w:fill="FFFFFF"/>
          <w:lang w:val="kk-KZ"/>
        </w:rPr>
        <w:t>Parker</w:t>
      </w:r>
      <w:r w:rsidR="00355475" w:rsidRPr="006D5230">
        <w:rPr>
          <w:sz w:val="28"/>
          <w:szCs w:val="28"/>
          <w:shd w:val="clear" w:color="auto" w:fill="FFFFFF"/>
          <w:lang w:val="kk-KZ"/>
        </w:rPr>
        <w:t xml:space="preserve">, </w:t>
      </w:r>
      <w:r w:rsidR="007564BA" w:rsidRPr="006D5230">
        <w:rPr>
          <w:sz w:val="28"/>
          <w:szCs w:val="28"/>
          <w:shd w:val="clear" w:color="auto" w:fill="FFFFFF"/>
          <w:lang w:val="kk-KZ"/>
        </w:rPr>
        <w:t>B.</w:t>
      </w:r>
      <w:r w:rsidR="002D54C2" w:rsidRPr="006D5230">
        <w:rPr>
          <w:sz w:val="28"/>
          <w:szCs w:val="28"/>
          <w:shd w:val="clear" w:color="auto" w:fill="FFFFFF"/>
          <w:lang w:val="kk-KZ"/>
        </w:rPr>
        <w:t xml:space="preserve"> </w:t>
      </w:r>
      <w:r w:rsidR="007564BA" w:rsidRPr="006D5230">
        <w:rPr>
          <w:sz w:val="28"/>
          <w:szCs w:val="28"/>
          <w:shd w:val="clear" w:color="auto" w:fill="FFFFFF"/>
          <w:lang w:val="kk-KZ"/>
        </w:rPr>
        <w:t>Stree</w:t>
      </w:r>
      <w:r w:rsidR="00B878BF" w:rsidRPr="006D5230">
        <w:rPr>
          <w:sz w:val="28"/>
          <w:szCs w:val="28"/>
          <w:shd w:val="clear" w:color="auto" w:fill="FFFFFF"/>
          <w:lang w:val="kk-KZ"/>
        </w:rPr>
        <w:t xml:space="preserve"> </w:t>
      </w:r>
      <w:r w:rsidR="00F96659" w:rsidRPr="006D5230">
        <w:rPr>
          <w:sz w:val="28"/>
          <w:szCs w:val="28"/>
          <w:shd w:val="clear" w:color="auto" w:fill="FFFFFF"/>
          <w:lang w:val="kk-KZ"/>
        </w:rPr>
        <w:t>[31</w:t>
      </w:r>
      <w:r w:rsidR="007564BA" w:rsidRPr="006D5230">
        <w:rPr>
          <w:sz w:val="28"/>
          <w:szCs w:val="28"/>
          <w:shd w:val="clear" w:color="auto" w:fill="FFFFFF"/>
          <w:lang w:val="kk-KZ"/>
        </w:rPr>
        <w:t>], I.</w:t>
      </w:r>
      <w:r w:rsidR="002D54C2" w:rsidRPr="006D5230">
        <w:rPr>
          <w:sz w:val="28"/>
          <w:szCs w:val="28"/>
          <w:shd w:val="clear" w:color="auto" w:fill="FFFFFF"/>
          <w:lang w:val="kk-KZ"/>
        </w:rPr>
        <w:t xml:space="preserve"> </w:t>
      </w:r>
      <w:r w:rsidR="007564BA" w:rsidRPr="006D5230">
        <w:rPr>
          <w:sz w:val="28"/>
          <w:szCs w:val="28"/>
          <w:shd w:val="clear" w:color="auto" w:fill="FFFFFF"/>
          <w:lang w:val="kk-KZ"/>
        </w:rPr>
        <w:t>Delcambre</w:t>
      </w:r>
      <w:r w:rsidR="00355475" w:rsidRPr="006D5230">
        <w:rPr>
          <w:sz w:val="28"/>
          <w:szCs w:val="28"/>
          <w:shd w:val="clear" w:color="auto" w:fill="FFFFFF"/>
          <w:lang w:val="kk-KZ"/>
        </w:rPr>
        <w:t>,</w:t>
      </w:r>
      <w:r w:rsidR="007564BA" w:rsidRPr="006D5230">
        <w:rPr>
          <w:sz w:val="28"/>
          <w:szCs w:val="28"/>
          <w:shd w:val="clear" w:color="auto" w:fill="FFFFFF"/>
          <w:lang w:val="kk-KZ"/>
        </w:rPr>
        <w:t xml:space="preserve"> T.</w:t>
      </w:r>
      <w:r w:rsidR="002D54C2" w:rsidRPr="006D5230">
        <w:rPr>
          <w:sz w:val="28"/>
          <w:szCs w:val="28"/>
          <w:shd w:val="clear" w:color="auto" w:fill="FFFFFF"/>
          <w:lang w:val="kk-KZ"/>
        </w:rPr>
        <w:t xml:space="preserve"> </w:t>
      </w:r>
      <w:r w:rsidR="007564BA" w:rsidRPr="006D5230">
        <w:rPr>
          <w:sz w:val="28"/>
          <w:szCs w:val="28"/>
          <w:shd w:val="clear" w:color="auto" w:fill="FFFFFF"/>
          <w:lang w:val="kk-KZ"/>
        </w:rPr>
        <w:t>Donahue</w:t>
      </w:r>
      <w:r w:rsidR="00F96659" w:rsidRPr="006D5230">
        <w:rPr>
          <w:sz w:val="28"/>
          <w:szCs w:val="28"/>
          <w:shd w:val="clear" w:color="auto" w:fill="FFFFFF"/>
          <w:lang w:val="kk-KZ"/>
        </w:rPr>
        <w:t xml:space="preserve"> [32</w:t>
      </w:r>
      <w:r w:rsidR="007564BA" w:rsidRPr="006D5230">
        <w:rPr>
          <w:sz w:val="28"/>
          <w:szCs w:val="28"/>
          <w:shd w:val="clear" w:color="auto" w:fill="FFFFFF"/>
          <w:lang w:val="kk-KZ"/>
        </w:rPr>
        <w:t>]</w:t>
      </w:r>
      <w:r w:rsidR="00355475" w:rsidRPr="006D5230">
        <w:rPr>
          <w:sz w:val="28"/>
          <w:szCs w:val="28"/>
          <w:shd w:val="clear" w:color="auto" w:fill="FFFFFF"/>
          <w:lang w:val="kk-KZ"/>
        </w:rPr>
        <w:t xml:space="preserve">, </w:t>
      </w:r>
      <w:r w:rsidR="00293C4A" w:rsidRPr="00293C4A">
        <w:rPr>
          <w:sz w:val="28"/>
          <w:szCs w:val="28"/>
          <w:shd w:val="clear" w:color="auto" w:fill="FFFFFF"/>
          <w:lang w:val="kk-KZ"/>
        </w:rPr>
        <w:t xml:space="preserve"> </w:t>
      </w:r>
      <w:r w:rsidR="008D7848">
        <w:rPr>
          <w:sz w:val="28"/>
          <w:szCs w:val="28"/>
          <w:shd w:val="clear" w:color="auto" w:fill="FFFFFF"/>
          <w:lang w:val="kk-KZ"/>
        </w:rPr>
        <w:t xml:space="preserve">                   </w:t>
      </w:r>
      <w:r w:rsidR="00BB34E1" w:rsidRPr="006D5230">
        <w:rPr>
          <w:sz w:val="28"/>
          <w:szCs w:val="28"/>
          <w:lang w:val="kk-KZ"/>
        </w:rPr>
        <w:t>M.</w:t>
      </w:r>
      <w:r w:rsidR="002D54C2" w:rsidRPr="006D5230">
        <w:rPr>
          <w:sz w:val="28"/>
          <w:szCs w:val="28"/>
          <w:lang w:val="kk-KZ"/>
        </w:rPr>
        <w:t xml:space="preserve"> </w:t>
      </w:r>
      <w:r w:rsidR="00BB34E1" w:rsidRPr="006D5230">
        <w:rPr>
          <w:sz w:val="28"/>
          <w:szCs w:val="28"/>
          <w:lang w:val="kk-KZ"/>
        </w:rPr>
        <w:t xml:space="preserve">Csikszentmihalyi </w:t>
      </w:r>
      <w:r w:rsidR="00F96659" w:rsidRPr="006D5230">
        <w:rPr>
          <w:sz w:val="28"/>
          <w:szCs w:val="28"/>
          <w:lang w:val="kk-KZ"/>
        </w:rPr>
        <w:t>[33</w:t>
      </w:r>
      <w:r w:rsidR="007564BA" w:rsidRPr="006D5230">
        <w:rPr>
          <w:sz w:val="28"/>
          <w:szCs w:val="28"/>
          <w:lang w:val="kk-KZ"/>
        </w:rPr>
        <w:t xml:space="preserve">], </w:t>
      </w:r>
      <w:r w:rsidR="00B44D07" w:rsidRPr="006D5230">
        <w:rPr>
          <w:sz w:val="28"/>
          <w:szCs w:val="28"/>
          <w:lang w:val="kk-KZ"/>
        </w:rPr>
        <w:t xml:space="preserve"> </w:t>
      </w:r>
      <w:r w:rsidR="005F5EE4" w:rsidRPr="006D5230">
        <w:rPr>
          <w:sz w:val="28"/>
          <w:szCs w:val="28"/>
          <w:lang w:val="kk-KZ"/>
        </w:rPr>
        <w:t>O.</w:t>
      </w:r>
      <w:r w:rsidR="002D54C2" w:rsidRPr="006D5230">
        <w:rPr>
          <w:sz w:val="28"/>
          <w:szCs w:val="28"/>
          <w:lang w:val="kk-KZ"/>
        </w:rPr>
        <w:t xml:space="preserve"> </w:t>
      </w:r>
      <w:r w:rsidR="005F5EE4" w:rsidRPr="006D5230">
        <w:rPr>
          <w:sz w:val="28"/>
          <w:szCs w:val="28"/>
          <w:lang w:val="kk-KZ"/>
        </w:rPr>
        <w:t>Kruse</w:t>
      </w:r>
      <w:r w:rsidR="00F96659" w:rsidRPr="006D5230">
        <w:rPr>
          <w:sz w:val="28"/>
          <w:szCs w:val="28"/>
          <w:lang w:val="kk-KZ"/>
        </w:rPr>
        <w:t xml:space="preserve"> [34</w:t>
      </w:r>
      <w:r w:rsidR="007564BA" w:rsidRPr="006D5230">
        <w:rPr>
          <w:sz w:val="28"/>
          <w:szCs w:val="28"/>
          <w:lang w:val="kk-KZ"/>
        </w:rPr>
        <w:t>]</w:t>
      </w:r>
      <w:r w:rsidR="005F5EE4" w:rsidRPr="006D5230">
        <w:rPr>
          <w:sz w:val="28"/>
          <w:szCs w:val="28"/>
          <w:lang w:val="kk-KZ"/>
        </w:rPr>
        <w:t xml:space="preserve"> </w:t>
      </w:r>
      <w:r w:rsidRPr="006D5230">
        <w:rPr>
          <w:sz w:val="28"/>
          <w:szCs w:val="28"/>
          <w:lang w:val="kk-KZ"/>
        </w:rPr>
        <w:t>және ресейлік зерттеушілер</w:t>
      </w:r>
      <w:r w:rsidR="00D3044C" w:rsidRPr="006D5230">
        <w:rPr>
          <w:sz w:val="28"/>
          <w:szCs w:val="28"/>
          <w:lang w:val="kk-KZ"/>
        </w:rPr>
        <w:t xml:space="preserve"> Б.Ф.</w:t>
      </w:r>
      <w:r w:rsidR="002D54C2" w:rsidRPr="006D5230">
        <w:rPr>
          <w:sz w:val="28"/>
          <w:szCs w:val="28"/>
          <w:lang w:val="kk-KZ"/>
        </w:rPr>
        <w:t xml:space="preserve"> </w:t>
      </w:r>
      <w:r w:rsidR="00D3044C" w:rsidRPr="006D5230">
        <w:rPr>
          <w:sz w:val="28"/>
          <w:szCs w:val="28"/>
          <w:lang w:val="kk-KZ"/>
        </w:rPr>
        <w:t>Ломов</w:t>
      </w:r>
      <w:r w:rsidR="00F96659" w:rsidRPr="006D5230">
        <w:rPr>
          <w:sz w:val="28"/>
          <w:szCs w:val="28"/>
          <w:lang w:val="kk-KZ"/>
        </w:rPr>
        <w:t xml:space="preserve"> [35</w:t>
      </w:r>
      <w:r w:rsidR="007564BA" w:rsidRPr="006D5230">
        <w:rPr>
          <w:sz w:val="28"/>
          <w:szCs w:val="28"/>
          <w:lang w:val="kk-KZ"/>
        </w:rPr>
        <w:t>]</w:t>
      </w:r>
      <w:r w:rsidR="0099364B" w:rsidRPr="006D5230">
        <w:rPr>
          <w:sz w:val="28"/>
          <w:szCs w:val="28"/>
          <w:lang w:val="kk-KZ"/>
        </w:rPr>
        <w:t xml:space="preserve">, </w:t>
      </w:r>
      <w:r w:rsidRPr="006D5230">
        <w:rPr>
          <w:sz w:val="28"/>
          <w:szCs w:val="28"/>
          <w:lang w:val="kk-KZ"/>
        </w:rPr>
        <w:t xml:space="preserve"> </w:t>
      </w:r>
      <w:r w:rsidR="00BA5577" w:rsidRPr="006D5230">
        <w:rPr>
          <w:sz w:val="28"/>
          <w:szCs w:val="28"/>
          <w:lang w:val="kk-KZ"/>
        </w:rPr>
        <w:t>К.А.</w:t>
      </w:r>
      <w:r w:rsidR="002D54C2" w:rsidRPr="006D5230">
        <w:rPr>
          <w:sz w:val="28"/>
          <w:szCs w:val="28"/>
          <w:lang w:val="kk-KZ"/>
        </w:rPr>
        <w:t xml:space="preserve"> </w:t>
      </w:r>
      <w:r w:rsidR="00BA5577" w:rsidRPr="006D5230">
        <w:rPr>
          <w:sz w:val="28"/>
          <w:szCs w:val="28"/>
          <w:lang w:val="kk-KZ"/>
        </w:rPr>
        <w:t xml:space="preserve">Абульханова-Славская </w:t>
      </w:r>
      <w:r w:rsidR="00F96659" w:rsidRPr="006D5230">
        <w:rPr>
          <w:sz w:val="28"/>
          <w:szCs w:val="28"/>
          <w:lang w:val="kk-KZ"/>
        </w:rPr>
        <w:t>[36</w:t>
      </w:r>
      <w:r w:rsidR="007564BA" w:rsidRPr="006D5230">
        <w:rPr>
          <w:sz w:val="28"/>
          <w:szCs w:val="28"/>
          <w:lang w:val="kk-KZ"/>
        </w:rPr>
        <w:t xml:space="preserve">], </w:t>
      </w:r>
      <w:r w:rsidR="00BA5577" w:rsidRPr="006D5230">
        <w:rPr>
          <w:sz w:val="28"/>
          <w:szCs w:val="28"/>
          <w:lang w:val="kk-KZ"/>
        </w:rPr>
        <w:t>А.Г.</w:t>
      </w:r>
      <w:r w:rsidR="002D54C2" w:rsidRPr="006D5230">
        <w:rPr>
          <w:sz w:val="28"/>
          <w:szCs w:val="28"/>
          <w:lang w:val="kk-KZ"/>
        </w:rPr>
        <w:t xml:space="preserve"> </w:t>
      </w:r>
      <w:r w:rsidR="00BA5577" w:rsidRPr="006D5230">
        <w:rPr>
          <w:sz w:val="28"/>
          <w:szCs w:val="28"/>
          <w:lang w:val="kk-KZ"/>
        </w:rPr>
        <w:t>Асмолова</w:t>
      </w:r>
      <w:r w:rsidR="00F96659" w:rsidRPr="006D5230">
        <w:rPr>
          <w:sz w:val="28"/>
          <w:szCs w:val="28"/>
          <w:lang w:val="kk-KZ"/>
        </w:rPr>
        <w:t xml:space="preserve"> [37</w:t>
      </w:r>
      <w:r w:rsidR="007564BA" w:rsidRPr="006D5230">
        <w:rPr>
          <w:sz w:val="28"/>
          <w:szCs w:val="28"/>
          <w:lang w:val="kk-KZ"/>
        </w:rPr>
        <w:t>],</w:t>
      </w:r>
      <w:r w:rsidR="00BA5577" w:rsidRPr="006D5230">
        <w:rPr>
          <w:sz w:val="28"/>
          <w:szCs w:val="28"/>
          <w:lang w:val="kk-KZ"/>
        </w:rPr>
        <w:t xml:space="preserve"> </w:t>
      </w:r>
      <w:r w:rsidR="0093006B" w:rsidRPr="006D5230">
        <w:rPr>
          <w:sz w:val="28"/>
          <w:szCs w:val="28"/>
          <w:lang w:val="kk-KZ"/>
        </w:rPr>
        <w:t>А.К.</w:t>
      </w:r>
      <w:r w:rsidR="002D54C2" w:rsidRPr="006D5230">
        <w:rPr>
          <w:sz w:val="28"/>
          <w:szCs w:val="28"/>
          <w:lang w:val="kk-KZ"/>
        </w:rPr>
        <w:t xml:space="preserve"> </w:t>
      </w:r>
      <w:r w:rsidR="0093006B" w:rsidRPr="006D5230">
        <w:rPr>
          <w:sz w:val="28"/>
          <w:szCs w:val="28"/>
          <w:lang w:val="kk-KZ"/>
        </w:rPr>
        <w:t>Быков</w:t>
      </w:r>
      <w:r w:rsidR="00F96659" w:rsidRPr="006D5230">
        <w:rPr>
          <w:sz w:val="28"/>
          <w:szCs w:val="28"/>
          <w:lang w:val="kk-KZ"/>
        </w:rPr>
        <w:t xml:space="preserve"> [38</w:t>
      </w:r>
      <w:r w:rsidR="007564BA" w:rsidRPr="006D5230">
        <w:rPr>
          <w:sz w:val="28"/>
          <w:szCs w:val="28"/>
          <w:lang w:val="kk-KZ"/>
        </w:rPr>
        <w:t>]</w:t>
      </w:r>
      <w:r w:rsidR="0099364B" w:rsidRPr="006D5230">
        <w:rPr>
          <w:sz w:val="28"/>
          <w:szCs w:val="28"/>
          <w:lang w:val="kk-KZ"/>
        </w:rPr>
        <w:t>, Р.В.</w:t>
      </w:r>
      <w:r w:rsidR="002D54C2" w:rsidRPr="006D5230">
        <w:rPr>
          <w:sz w:val="28"/>
          <w:szCs w:val="28"/>
          <w:lang w:val="kk-KZ"/>
        </w:rPr>
        <w:t xml:space="preserve"> </w:t>
      </w:r>
      <w:r w:rsidR="0099364B" w:rsidRPr="006D5230">
        <w:rPr>
          <w:sz w:val="28"/>
          <w:szCs w:val="28"/>
          <w:lang w:val="kk-KZ"/>
        </w:rPr>
        <w:t xml:space="preserve">Овчарова </w:t>
      </w:r>
      <w:r w:rsidR="00F96659" w:rsidRPr="006D5230">
        <w:rPr>
          <w:sz w:val="28"/>
          <w:szCs w:val="28"/>
          <w:lang w:val="kk-KZ"/>
        </w:rPr>
        <w:t>[39</w:t>
      </w:r>
      <w:r w:rsidR="007564BA" w:rsidRPr="006D5230">
        <w:rPr>
          <w:sz w:val="28"/>
          <w:szCs w:val="28"/>
          <w:lang w:val="kk-KZ"/>
        </w:rPr>
        <w:t xml:space="preserve">], </w:t>
      </w:r>
      <w:r w:rsidR="00BB34E1" w:rsidRPr="006D5230">
        <w:rPr>
          <w:sz w:val="28"/>
          <w:szCs w:val="28"/>
          <w:lang w:val="kk-KZ"/>
        </w:rPr>
        <w:t>В.Я.</w:t>
      </w:r>
      <w:r w:rsidR="002D54C2" w:rsidRPr="006D5230">
        <w:rPr>
          <w:sz w:val="28"/>
          <w:szCs w:val="28"/>
          <w:lang w:val="kk-KZ"/>
        </w:rPr>
        <w:t xml:space="preserve"> </w:t>
      </w:r>
      <w:r w:rsidR="00BB34E1" w:rsidRPr="006D5230">
        <w:rPr>
          <w:sz w:val="28"/>
          <w:szCs w:val="28"/>
          <w:lang w:val="kk-KZ"/>
        </w:rPr>
        <w:t xml:space="preserve">Ляудис </w:t>
      </w:r>
      <w:r w:rsidR="00F96659" w:rsidRPr="006D5230">
        <w:rPr>
          <w:sz w:val="28"/>
          <w:szCs w:val="28"/>
          <w:lang w:val="kk-KZ"/>
        </w:rPr>
        <w:t>[40</w:t>
      </w:r>
      <w:r w:rsidR="00FE6299" w:rsidRPr="006D5230">
        <w:rPr>
          <w:sz w:val="28"/>
          <w:szCs w:val="28"/>
          <w:lang w:val="kk-KZ"/>
        </w:rPr>
        <w:t xml:space="preserve">], </w:t>
      </w:r>
      <w:r w:rsidR="00B44D07" w:rsidRPr="006D5230">
        <w:rPr>
          <w:sz w:val="28"/>
          <w:szCs w:val="28"/>
          <w:lang w:val="kk-KZ"/>
        </w:rPr>
        <w:t>Л.А.</w:t>
      </w:r>
      <w:r w:rsidR="002D54C2" w:rsidRPr="006D5230">
        <w:rPr>
          <w:sz w:val="28"/>
          <w:szCs w:val="28"/>
          <w:lang w:val="kk-KZ"/>
        </w:rPr>
        <w:t xml:space="preserve"> </w:t>
      </w:r>
      <w:r w:rsidR="00B44D07" w:rsidRPr="006D5230">
        <w:rPr>
          <w:sz w:val="28"/>
          <w:szCs w:val="28"/>
          <w:lang w:val="kk-KZ"/>
        </w:rPr>
        <w:t>Петровская</w:t>
      </w:r>
      <w:r w:rsidR="00F96659" w:rsidRPr="006D5230">
        <w:rPr>
          <w:sz w:val="28"/>
          <w:szCs w:val="28"/>
          <w:lang w:val="kk-KZ"/>
        </w:rPr>
        <w:t xml:space="preserve"> [41</w:t>
      </w:r>
      <w:r w:rsidR="00714B76" w:rsidRPr="006D5230">
        <w:rPr>
          <w:sz w:val="28"/>
          <w:szCs w:val="28"/>
          <w:lang w:val="kk-KZ"/>
        </w:rPr>
        <w:t xml:space="preserve">] </w:t>
      </w:r>
      <w:r w:rsidRPr="006D5230">
        <w:rPr>
          <w:sz w:val="28"/>
          <w:szCs w:val="28"/>
          <w:lang w:val="kk-KZ"/>
        </w:rPr>
        <w:t xml:space="preserve">т.б.қарастырған. </w:t>
      </w:r>
    </w:p>
    <w:p w14:paraId="26D77BA2" w14:textId="01E85F2A" w:rsidR="007F0110" w:rsidRPr="006D5230" w:rsidRDefault="007F0110" w:rsidP="002D54C2">
      <w:pPr>
        <w:spacing w:after="0" w:line="240" w:lineRule="auto"/>
        <w:ind w:left="567" w:firstLine="709"/>
        <w:jc w:val="both"/>
        <w:rPr>
          <w:rFonts w:ascii="Times New Roman" w:hAnsi="Times New Roman" w:cs="Times New Roman"/>
          <w:sz w:val="28"/>
          <w:szCs w:val="28"/>
          <w:lang w:val="kk-KZ"/>
        </w:rPr>
      </w:pPr>
      <w:r w:rsidRPr="006D5230">
        <w:rPr>
          <w:rFonts w:ascii="Times New Roman" w:hAnsi="Times New Roman" w:cs="Times New Roman"/>
          <w:sz w:val="28"/>
          <w:szCs w:val="28"/>
          <w:lang w:val="kk-KZ"/>
        </w:rPr>
        <w:lastRenderedPageBreak/>
        <w:t>Жоғарыда аталған мәселені зерттейтін психологтар, практиктер мен теоретиктердің арасында «педагогикалық оқыту тренингтері» және «педагогикалық кәсіби тренингтер</w:t>
      </w:r>
      <w:r w:rsidR="000B5D0F" w:rsidRPr="006D5230">
        <w:rPr>
          <w:rFonts w:ascii="Times New Roman" w:hAnsi="Times New Roman" w:cs="Times New Roman"/>
          <w:sz w:val="28"/>
          <w:szCs w:val="28"/>
          <w:lang w:val="kk-KZ"/>
        </w:rPr>
        <w:t xml:space="preserve">» ұғымдарын енгізген </w:t>
      </w:r>
      <w:r w:rsidR="0093006B" w:rsidRPr="006D5230">
        <w:rPr>
          <w:rFonts w:ascii="Times New Roman" w:hAnsi="Times New Roman" w:cs="Times New Roman"/>
          <w:sz w:val="28"/>
          <w:szCs w:val="28"/>
          <w:lang w:val="kk-KZ"/>
        </w:rPr>
        <w:t>А.К.</w:t>
      </w:r>
      <w:r w:rsidR="002D54C2" w:rsidRPr="006D5230">
        <w:rPr>
          <w:rFonts w:ascii="Times New Roman" w:hAnsi="Times New Roman" w:cs="Times New Roman"/>
          <w:sz w:val="28"/>
          <w:szCs w:val="28"/>
          <w:lang w:val="kk-KZ"/>
        </w:rPr>
        <w:t xml:space="preserve"> </w:t>
      </w:r>
      <w:r w:rsidR="0093006B" w:rsidRPr="006D5230">
        <w:rPr>
          <w:rFonts w:ascii="Times New Roman" w:hAnsi="Times New Roman" w:cs="Times New Roman"/>
          <w:sz w:val="28"/>
          <w:szCs w:val="28"/>
          <w:lang w:val="kk-KZ"/>
        </w:rPr>
        <w:t>Быков</w:t>
      </w:r>
      <w:r w:rsidR="00F96659" w:rsidRPr="006D5230">
        <w:rPr>
          <w:rFonts w:ascii="Times New Roman" w:hAnsi="Times New Roman" w:cs="Times New Roman"/>
          <w:sz w:val="28"/>
          <w:szCs w:val="28"/>
          <w:lang w:val="kk-KZ"/>
        </w:rPr>
        <w:t xml:space="preserve"> [</w:t>
      </w:r>
      <w:r w:rsidR="00F96659" w:rsidRPr="007A6CD2">
        <w:rPr>
          <w:rFonts w:ascii="Times New Roman" w:hAnsi="Times New Roman" w:cs="Times New Roman"/>
          <w:sz w:val="28"/>
          <w:szCs w:val="28"/>
          <w:lang w:val="kk-KZ"/>
        </w:rPr>
        <w:t>38</w:t>
      </w:r>
      <w:r w:rsidR="008D7848" w:rsidRPr="007A6CD2">
        <w:rPr>
          <w:rFonts w:ascii="Times New Roman" w:hAnsi="Times New Roman" w:cs="Times New Roman"/>
          <w:sz w:val="28"/>
          <w:szCs w:val="28"/>
          <w:lang w:val="kk-KZ"/>
        </w:rPr>
        <w:t>,</w:t>
      </w:r>
      <w:r w:rsidR="007A6CD2">
        <w:rPr>
          <w:rFonts w:ascii="Times New Roman" w:hAnsi="Times New Roman" w:cs="Times New Roman"/>
          <w:sz w:val="28"/>
          <w:szCs w:val="28"/>
          <w:lang w:val="kk-KZ"/>
        </w:rPr>
        <w:t xml:space="preserve"> б.</w:t>
      </w:r>
      <w:r w:rsidR="008E4E5D">
        <w:rPr>
          <w:rFonts w:ascii="Times New Roman" w:hAnsi="Times New Roman" w:cs="Times New Roman"/>
          <w:sz w:val="28"/>
          <w:szCs w:val="28"/>
          <w:lang w:val="kk-KZ"/>
        </w:rPr>
        <w:t>61</w:t>
      </w:r>
      <w:r w:rsidR="00714B76" w:rsidRPr="007A6CD2">
        <w:rPr>
          <w:rFonts w:ascii="Times New Roman" w:hAnsi="Times New Roman" w:cs="Times New Roman"/>
          <w:sz w:val="28"/>
          <w:szCs w:val="28"/>
          <w:lang w:val="kk-KZ"/>
        </w:rPr>
        <w:t>]</w:t>
      </w:r>
      <w:r w:rsidR="000B5D0F" w:rsidRPr="006D5230">
        <w:rPr>
          <w:rFonts w:ascii="Times New Roman" w:hAnsi="Times New Roman" w:cs="Times New Roman"/>
          <w:sz w:val="28"/>
          <w:szCs w:val="28"/>
          <w:lang w:val="kk-KZ"/>
        </w:rPr>
        <w:t xml:space="preserve"> п</w:t>
      </w:r>
      <w:r w:rsidRPr="006D5230">
        <w:rPr>
          <w:rFonts w:ascii="Times New Roman" w:hAnsi="Times New Roman" w:cs="Times New Roman"/>
          <w:sz w:val="28"/>
          <w:szCs w:val="28"/>
          <w:lang w:val="kk-KZ"/>
        </w:rPr>
        <w:t>ен Н.В.</w:t>
      </w:r>
      <w:r w:rsidR="002D54C2" w:rsidRPr="006D5230">
        <w:rPr>
          <w:rFonts w:ascii="Times New Roman" w:hAnsi="Times New Roman" w:cs="Times New Roman"/>
          <w:sz w:val="28"/>
          <w:szCs w:val="28"/>
          <w:lang w:val="kk-KZ"/>
        </w:rPr>
        <w:t xml:space="preserve"> </w:t>
      </w:r>
      <w:r w:rsidRPr="006D5230">
        <w:rPr>
          <w:rFonts w:ascii="Times New Roman" w:hAnsi="Times New Roman" w:cs="Times New Roman"/>
          <w:sz w:val="28"/>
          <w:szCs w:val="28"/>
          <w:lang w:val="kk-KZ"/>
        </w:rPr>
        <w:t>Само</w:t>
      </w:r>
      <w:r w:rsidR="00714B76" w:rsidRPr="006D5230">
        <w:rPr>
          <w:rFonts w:ascii="Times New Roman" w:hAnsi="Times New Roman" w:cs="Times New Roman"/>
          <w:sz w:val="28"/>
          <w:szCs w:val="28"/>
          <w:lang w:val="kk-KZ"/>
        </w:rPr>
        <w:t>у</w:t>
      </w:r>
      <w:r w:rsidRPr="006D5230">
        <w:rPr>
          <w:rFonts w:ascii="Times New Roman" w:hAnsi="Times New Roman" w:cs="Times New Roman"/>
          <w:sz w:val="28"/>
          <w:szCs w:val="28"/>
          <w:lang w:val="kk-KZ"/>
        </w:rPr>
        <w:t>кина</w:t>
      </w:r>
      <w:r w:rsidR="00714B76" w:rsidRPr="006D5230">
        <w:rPr>
          <w:rFonts w:ascii="Times New Roman" w:hAnsi="Times New Roman" w:cs="Times New Roman"/>
          <w:sz w:val="28"/>
          <w:szCs w:val="28"/>
          <w:lang w:val="kk-KZ"/>
        </w:rPr>
        <w:t xml:space="preserve"> </w:t>
      </w:r>
      <w:r w:rsidR="00F96659" w:rsidRPr="006D5230">
        <w:rPr>
          <w:rFonts w:ascii="Times New Roman" w:hAnsi="Times New Roman" w:cs="Times New Roman"/>
          <w:sz w:val="28"/>
          <w:szCs w:val="28"/>
          <w:lang w:val="kk-KZ"/>
        </w:rPr>
        <w:t>[42</w:t>
      </w:r>
      <w:r w:rsidR="00714B76" w:rsidRPr="006D5230">
        <w:rPr>
          <w:rFonts w:ascii="Times New Roman" w:hAnsi="Times New Roman" w:cs="Times New Roman"/>
          <w:sz w:val="28"/>
          <w:szCs w:val="28"/>
          <w:lang w:val="kk-KZ"/>
        </w:rPr>
        <w:t>]</w:t>
      </w:r>
      <w:r w:rsidRPr="006D5230">
        <w:rPr>
          <w:rFonts w:ascii="Times New Roman" w:hAnsi="Times New Roman" w:cs="Times New Roman"/>
          <w:sz w:val="28"/>
          <w:szCs w:val="28"/>
          <w:lang w:val="kk-KZ"/>
        </w:rPr>
        <w:t xml:space="preserve"> ерекше көзге түседі, сол арқылы </w:t>
      </w:r>
      <w:r w:rsidR="00D97542">
        <w:rPr>
          <w:rFonts w:ascii="Times New Roman" w:hAnsi="Times New Roman" w:cs="Times New Roman"/>
          <w:sz w:val="28"/>
          <w:szCs w:val="28"/>
          <w:lang w:val="kk-KZ"/>
        </w:rPr>
        <w:t>педагогтерді</w:t>
      </w:r>
      <w:r w:rsidRPr="006D5230">
        <w:rPr>
          <w:rFonts w:ascii="Times New Roman" w:hAnsi="Times New Roman" w:cs="Times New Roman"/>
          <w:sz w:val="28"/>
          <w:szCs w:val="28"/>
          <w:lang w:val="kk-KZ"/>
        </w:rPr>
        <w:t xml:space="preserve"> қайта даярлау, олардың негізгі мазмұны мен құрылымын анықтаудағы оқытудың белсенді формаларын және негізгі бағыттарын белгіледі.</w:t>
      </w:r>
    </w:p>
    <w:p w14:paraId="33AEB6D1" w14:textId="30A003A9" w:rsidR="007F0110" w:rsidRPr="006D5230" w:rsidRDefault="007D1361" w:rsidP="002D54C2">
      <w:pPr>
        <w:spacing w:after="0" w:line="240" w:lineRule="auto"/>
        <w:ind w:left="567" w:firstLine="709"/>
        <w:jc w:val="both"/>
        <w:rPr>
          <w:rFonts w:ascii="Times New Roman" w:hAnsi="Times New Roman" w:cs="Times New Roman"/>
          <w:sz w:val="28"/>
          <w:szCs w:val="28"/>
          <w:lang w:val="kk-KZ"/>
        </w:rPr>
      </w:pPr>
      <w:r w:rsidRPr="006D5230">
        <w:rPr>
          <w:rFonts w:ascii="Times New Roman" w:hAnsi="Times New Roman" w:cs="Times New Roman"/>
          <w:sz w:val="28"/>
          <w:szCs w:val="28"/>
          <w:lang w:val="kk-KZ"/>
        </w:rPr>
        <w:t xml:space="preserve">Ғалым Тоқсанбаева [43] мақаласында: «Дамыта оқытудың жетекші ұстанымдарының бірі – </w:t>
      </w:r>
      <w:r w:rsidR="001F6EB3">
        <w:rPr>
          <w:rFonts w:ascii="Times New Roman" w:hAnsi="Times New Roman" w:cs="Times New Roman"/>
          <w:sz w:val="28"/>
          <w:szCs w:val="28"/>
          <w:lang w:val="kk-KZ"/>
        </w:rPr>
        <w:t>білімгерді</w:t>
      </w:r>
      <w:r w:rsidRPr="006D5230">
        <w:rPr>
          <w:rFonts w:ascii="Times New Roman" w:hAnsi="Times New Roman" w:cs="Times New Roman"/>
          <w:sz w:val="28"/>
          <w:szCs w:val="28"/>
          <w:lang w:val="kk-KZ"/>
        </w:rPr>
        <w:t xml:space="preserve"> оқу субъектісі ретінде қарастыру» дейді. </w:t>
      </w:r>
      <w:r w:rsidR="007F0110" w:rsidRPr="006D5230">
        <w:rPr>
          <w:rFonts w:ascii="Times New Roman" w:hAnsi="Times New Roman" w:cs="Times New Roman"/>
          <w:sz w:val="28"/>
          <w:szCs w:val="28"/>
          <w:lang w:val="kk-KZ"/>
        </w:rPr>
        <w:t>Яғни осыған байланысты дамытушы орта, яғни біздің жағдайымызда әлеуметтік-психологиялық тренингтерді қарастыруға болады. Ал психолог</w:t>
      </w:r>
      <w:r w:rsidR="00382C4D" w:rsidRPr="006D5230">
        <w:rPr>
          <w:rFonts w:ascii="Times New Roman" w:hAnsi="Times New Roman" w:cs="Times New Roman"/>
          <w:sz w:val="28"/>
          <w:szCs w:val="28"/>
          <w:lang w:val="kk-KZ"/>
        </w:rPr>
        <w:t>–</w:t>
      </w:r>
      <w:r w:rsidR="007F0110" w:rsidRPr="006D5230">
        <w:rPr>
          <w:rFonts w:ascii="Times New Roman" w:hAnsi="Times New Roman" w:cs="Times New Roman"/>
          <w:sz w:val="28"/>
          <w:szCs w:val="28"/>
          <w:lang w:val="kk-KZ"/>
        </w:rPr>
        <w:t>ғалым М.П. Оспанбаеваның пікірінше [</w:t>
      </w:r>
      <w:r w:rsidR="00714B76" w:rsidRPr="006D5230">
        <w:rPr>
          <w:rFonts w:ascii="Times New Roman" w:hAnsi="Times New Roman" w:cs="Times New Roman"/>
          <w:sz w:val="28"/>
          <w:szCs w:val="28"/>
          <w:lang w:val="kk-KZ"/>
        </w:rPr>
        <w:t>4</w:t>
      </w:r>
      <w:r w:rsidR="00F96659" w:rsidRPr="006D5230">
        <w:rPr>
          <w:rFonts w:ascii="Times New Roman" w:hAnsi="Times New Roman" w:cs="Times New Roman"/>
          <w:sz w:val="28"/>
          <w:szCs w:val="28"/>
          <w:lang w:val="kk-KZ"/>
        </w:rPr>
        <w:t>4</w:t>
      </w:r>
      <w:r w:rsidR="007F0110" w:rsidRPr="006D5230">
        <w:rPr>
          <w:rFonts w:ascii="Times New Roman" w:hAnsi="Times New Roman" w:cs="Times New Roman"/>
          <w:sz w:val="28"/>
          <w:szCs w:val="28"/>
          <w:lang w:val="kk-KZ"/>
        </w:rPr>
        <w:t>]</w:t>
      </w:r>
      <w:r w:rsidR="00714B76" w:rsidRPr="006D5230">
        <w:rPr>
          <w:rFonts w:ascii="Times New Roman" w:hAnsi="Times New Roman" w:cs="Times New Roman"/>
          <w:sz w:val="28"/>
          <w:szCs w:val="28"/>
          <w:lang w:val="kk-KZ"/>
        </w:rPr>
        <w:t xml:space="preserve">, </w:t>
      </w:r>
      <w:r w:rsidR="007F0110" w:rsidRPr="006D5230">
        <w:rPr>
          <w:rFonts w:ascii="Times New Roman" w:hAnsi="Times New Roman" w:cs="Times New Roman"/>
          <w:sz w:val="28"/>
          <w:szCs w:val="28"/>
          <w:lang w:val="kk-KZ"/>
        </w:rPr>
        <w:t xml:space="preserve">психотренингтер – бұл да қолданбалы психология ғылымының белсенді әдістерінің бірі. </w:t>
      </w:r>
      <w:r w:rsidR="00340B27" w:rsidRPr="006D5230">
        <w:rPr>
          <w:rFonts w:ascii="Times New Roman" w:hAnsi="Times New Roman" w:cs="Times New Roman"/>
          <w:sz w:val="28"/>
          <w:szCs w:val="28"/>
          <w:lang w:val="kk-KZ"/>
        </w:rPr>
        <w:t>Оның б</w:t>
      </w:r>
      <w:r w:rsidR="007F0110" w:rsidRPr="006D5230">
        <w:rPr>
          <w:rFonts w:ascii="Times New Roman" w:hAnsi="Times New Roman" w:cs="Times New Roman"/>
          <w:sz w:val="28"/>
          <w:szCs w:val="28"/>
          <w:lang w:val="kk-KZ"/>
        </w:rPr>
        <w:t>асты мақсаты – қарым-қатынас іскерлігін дамытуға; сезімталдықты жетілдіруге және мінез-құлықты реттеуге бағытталған. М.А.</w:t>
      </w:r>
      <w:r w:rsidR="002D54C2" w:rsidRPr="006D5230">
        <w:rPr>
          <w:rFonts w:ascii="Times New Roman" w:hAnsi="Times New Roman" w:cs="Times New Roman"/>
          <w:sz w:val="28"/>
          <w:szCs w:val="28"/>
          <w:lang w:val="kk-KZ"/>
        </w:rPr>
        <w:t xml:space="preserve"> </w:t>
      </w:r>
      <w:r w:rsidR="007F0110" w:rsidRPr="006D5230">
        <w:rPr>
          <w:rFonts w:ascii="Times New Roman" w:hAnsi="Times New Roman" w:cs="Times New Roman"/>
          <w:sz w:val="28"/>
          <w:szCs w:val="28"/>
          <w:lang w:val="kk-KZ"/>
        </w:rPr>
        <w:t>Еркинбекова әлеуметттік-психологиялық тренинг – бұл өмірлік тәжірибені игеру мақсатында белсенді оқыту, тек топтық қатынаста адамдардың өзара әрекеттесу нәтижесінде жүзеге асуы тиіс деп диссертациялық жұмысында көрсетеді. Оның пікірінше, педагогикалық әрекетте  әлеуметтік-п</w:t>
      </w:r>
      <w:r w:rsidR="007F0110" w:rsidRPr="006D5230">
        <w:rPr>
          <w:rFonts w:ascii="Times New Roman" w:hAnsi="Times New Roman" w:cs="Times New Roman"/>
          <w:sz w:val="28"/>
          <w:szCs w:val="28"/>
          <w:lang w:val="kk-KZ"/>
        </w:rPr>
        <w:softHyphen/>
        <w:t>сихологиялық тренингтер білім беруші және білім алушы субъектілер арасындағы педагогикалық қарым-қатынасты реттеуге көмегін тигізеді [</w:t>
      </w:r>
      <w:r w:rsidR="00F96659" w:rsidRPr="006D5230">
        <w:rPr>
          <w:rFonts w:ascii="Times New Roman" w:hAnsi="Times New Roman" w:cs="Times New Roman"/>
          <w:sz w:val="28"/>
          <w:szCs w:val="28"/>
          <w:lang w:val="kk-KZ"/>
        </w:rPr>
        <w:t>45</w:t>
      </w:r>
      <w:r w:rsidR="007F0110" w:rsidRPr="006D5230">
        <w:rPr>
          <w:rFonts w:ascii="Times New Roman" w:hAnsi="Times New Roman" w:cs="Times New Roman"/>
          <w:sz w:val="28"/>
          <w:szCs w:val="28"/>
          <w:lang w:val="kk-KZ"/>
        </w:rPr>
        <w:t>].</w:t>
      </w:r>
    </w:p>
    <w:p w14:paraId="50A835E8" w14:textId="60A6B72D" w:rsidR="007F0110" w:rsidRPr="006D5230" w:rsidRDefault="007F0110" w:rsidP="002D54C2">
      <w:pPr>
        <w:spacing w:after="0" w:line="240" w:lineRule="auto"/>
        <w:ind w:left="567" w:firstLine="709"/>
        <w:jc w:val="both"/>
        <w:rPr>
          <w:rFonts w:ascii="Times New Roman" w:hAnsi="Times New Roman" w:cs="Times New Roman"/>
          <w:sz w:val="28"/>
          <w:szCs w:val="28"/>
          <w:lang w:val="sr-Cyrl-CS"/>
        </w:rPr>
      </w:pPr>
      <w:r w:rsidRPr="006D5230">
        <w:rPr>
          <w:rFonts w:ascii="Times New Roman" w:hAnsi="Times New Roman" w:cs="Times New Roman"/>
          <w:sz w:val="28"/>
          <w:szCs w:val="28"/>
          <w:lang w:val="sr-Cyrl-CS"/>
        </w:rPr>
        <w:t>Қазіргі заманғы психология ғылымы және адам әрекетінің тиімділігін арттыру тәжірибесі әлеуметтік-психологиялық дайындыққа үлкен көңіл</w:t>
      </w:r>
      <w:r w:rsidR="000B5D0F" w:rsidRPr="006D5230">
        <w:rPr>
          <w:rFonts w:ascii="Times New Roman" w:hAnsi="Times New Roman" w:cs="Times New Roman"/>
          <w:sz w:val="28"/>
          <w:szCs w:val="28"/>
          <w:lang w:val="sr-Cyrl-CS"/>
        </w:rPr>
        <w:t xml:space="preserve"> бөледі, әсіресе </w:t>
      </w:r>
      <w:r w:rsidR="00677B2E" w:rsidRPr="006D5230">
        <w:rPr>
          <w:rFonts w:ascii="Times New Roman" w:hAnsi="Times New Roman" w:cs="Times New Roman"/>
          <w:sz w:val="28"/>
          <w:szCs w:val="28"/>
          <w:lang w:val="sr-Cyrl-CS"/>
        </w:rPr>
        <w:t>А.К.</w:t>
      </w:r>
      <w:r w:rsidR="002D54C2" w:rsidRPr="006D5230">
        <w:rPr>
          <w:rFonts w:ascii="Times New Roman" w:hAnsi="Times New Roman" w:cs="Times New Roman"/>
          <w:sz w:val="28"/>
          <w:szCs w:val="28"/>
          <w:lang w:val="sr-Cyrl-CS"/>
        </w:rPr>
        <w:t xml:space="preserve"> </w:t>
      </w:r>
      <w:r w:rsidR="00677B2E" w:rsidRPr="006D5230">
        <w:rPr>
          <w:rFonts w:ascii="Times New Roman" w:hAnsi="Times New Roman" w:cs="Times New Roman"/>
          <w:sz w:val="28"/>
          <w:szCs w:val="28"/>
          <w:lang w:val="sr-Cyrl-CS"/>
        </w:rPr>
        <w:t>Быковтың</w:t>
      </w:r>
      <w:r w:rsidR="00714B76" w:rsidRPr="006D5230">
        <w:rPr>
          <w:rFonts w:ascii="Times New Roman" w:hAnsi="Times New Roman" w:cs="Times New Roman"/>
          <w:sz w:val="28"/>
          <w:szCs w:val="28"/>
          <w:lang w:val="sr-Cyrl-CS"/>
        </w:rPr>
        <w:t xml:space="preserve"> </w:t>
      </w:r>
      <w:r w:rsidR="00F96659" w:rsidRPr="006D5230">
        <w:rPr>
          <w:rFonts w:ascii="Times New Roman" w:hAnsi="Times New Roman" w:cs="Times New Roman"/>
          <w:sz w:val="28"/>
          <w:szCs w:val="28"/>
          <w:lang w:val="kk-KZ"/>
        </w:rPr>
        <w:t>[38</w:t>
      </w:r>
      <w:r w:rsidR="00D3171C" w:rsidRPr="006D5230">
        <w:rPr>
          <w:rFonts w:ascii="Times New Roman" w:hAnsi="Times New Roman" w:cs="Times New Roman"/>
          <w:sz w:val="28"/>
          <w:szCs w:val="28"/>
          <w:lang w:val="kk-KZ"/>
        </w:rPr>
        <w:t xml:space="preserve">, </w:t>
      </w:r>
      <w:r w:rsidR="008C7890" w:rsidRPr="006D5230">
        <w:rPr>
          <w:rFonts w:ascii="Times New Roman" w:hAnsi="Times New Roman" w:cs="Times New Roman"/>
          <w:sz w:val="28"/>
          <w:szCs w:val="28"/>
          <w:lang w:val="kk-KZ"/>
        </w:rPr>
        <w:t>б.</w:t>
      </w:r>
      <w:r w:rsidR="00D3171C" w:rsidRPr="006D5230">
        <w:rPr>
          <w:rFonts w:ascii="Times New Roman" w:hAnsi="Times New Roman" w:cs="Times New Roman"/>
          <w:sz w:val="28"/>
          <w:szCs w:val="28"/>
          <w:lang w:val="kk-KZ"/>
        </w:rPr>
        <w:t>185</w:t>
      </w:r>
      <w:r w:rsidR="00714B76" w:rsidRPr="006D5230">
        <w:rPr>
          <w:rFonts w:ascii="Times New Roman" w:hAnsi="Times New Roman" w:cs="Times New Roman"/>
          <w:sz w:val="28"/>
          <w:szCs w:val="28"/>
          <w:lang w:val="kk-KZ"/>
        </w:rPr>
        <w:t>]</w:t>
      </w:r>
      <w:r w:rsidRPr="006D5230">
        <w:rPr>
          <w:rFonts w:ascii="Times New Roman" w:hAnsi="Times New Roman" w:cs="Times New Roman"/>
          <w:sz w:val="28"/>
          <w:szCs w:val="28"/>
          <w:lang w:val="sr-Cyrl-CS"/>
        </w:rPr>
        <w:t xml:space="preserve">, </w:t>
      </w:r>
      <w:r w:rsidRPr="006D5230">
        <w:rPr>
          <w:rFonts w:ascii="Times New Roman" w:hAnsi="Times New Roman" w:cs="Times New Roman"/>
          <w:sz w:val="28"/>
          <w:szCs w:val="28"/>
          <w:lang w:val="kk-KZ"/>
        </w:rPr>
        <w:t>әлеуметтік-психологиялық тренинг арқылы  қабілеттер</w:t>
      </w:r>
      <w:r w:rsidR="0052182F" w:rsidRPr="006D5230">
        <w:rPr>
          <w:rFonts w:ascii="Times New Roman" w:hAnsi="Times New Roman" w:cs="Times New Roman"/>
          <w:sz w:val="28"/>
          <w:szCs w:val="28"/>
          <w:lang w:val="kk-KZ"/>
        </w:rPr>
        <w:t>ді</w:t>
      </w:r>
      <w:r w:rsidRPr="006D5230">
        <w:rPr>
          <w:rFonts w:ascii="Times New Roman" w:hAnsi="Times New Roman" w:cs="Times New Roman"/>
          <w:sz w:val="28"/>
          <w:szCs w:val="28"/>
          <w:lang w:val="kk-KZ"/>
        </w:rPr>
        <w:t xml:space="preserve"> </w:t>
      </w:r>
      <w:r w:rsidRPr="006D5230">
        <w:rPr>
          <w:rFonts w:ascii="Times New Roman" w:hAnsi="Times New Roman" w:cs="Times New Roman"/>
          <w:sz w:val="28"/>
          <w:szCs w:val="28"/>
          <w:lang w:val="sr-Cyrl-CS"/>
        </w:rPr>
        <w:t xml:space="preserve">арттыруға арналған еңбектері ерекше қызығушылық тудырады. </w:t>
      </w:r>
    </w:p>
    <w:p w14:paraId="1E968001" w14:textId="0E268186" w:rsidR="000642CD" w:rsidRPr="006D5230" w:rsidRDefault="007A6CD2" w:rsidP="00E765E5">
      <w:pPr>
        <w:tabs>
          <w:tab w:val="left" w:pos="1560"/>
        </w:tabs>
        <w:spacing w:after="0" w:line="240" w:lineRule="auto"/>
        <w:ind w:left="567" w:firstLine="709"/>
        <w:jc w:val="both"/>
        <w:rPr>
          <w:rFonts w:ascii="Times New Roman" w:hAnsi="Times New Roman" w:cs="Times New Roman"/>
          <w:sz w:val="28"/>
          <w:szCs w:val="28"/>
          <w:lang w:val="kk-KZ"/>
        </w:rPr>
      </w:pPr>
      <w:r>
        <w:rPr>
          <w:rFonts w:ascii="Times New Roman" w:hAnsi="Times New Roman" w:cs="Times New Roman"/>
          <w:sz w:val="28"/>
          <w:szCs w:val="28"/>
          <w:lang w:val="sr-Cyrl-CS"/>
        </w:rPr>
        <w:t>Ғ</w:t>
      </w:r>
      <w:r>
        <w:rPr>
          <w:rFonts w:ascii="Times New Roman" w:hAnsi="Times New Roman" w:cs="Times New Roman"/>
          <w:sz w:val="28"/>
          <w:szCs w:val="28"/>
          <w:lang w:val="kk-KZ"/>
        </w:rPr>
        <w:t>ылыми зерттеу жұмысында</w:t>
      </w:r>
      <w:r w:rsidR="000642CD" w:rsidRPr="006D5230">
        <w:rPr>
          <w:rFonts w:ascii="Times New Roman" w:hAnsi="Times New Roman" w:cs="Times New Roman"/>
          <w:sz w:val="28"/>
          <w:szCs w:val="28"/>
          <w:lang w:val="kk-KZ"/>
        </w:rPr>
        <w:t xml:space="preserve"> білімгерлердің педагогикалық қабілеттерін  дамытудағы әлеуметтік-психологиялық  тренингтің </w:t>
      </w:r>
      <w:r>
        <w:rPr>
          <w:rFonts w:ascii="Times New Roman" w:eastAsia="Times New Roman" w:hAnsi="Times New Roman" w:cs="Times New Roman"/>
          <w:sz w:val="28"/>
          <w:szCs w:val="28"/>
          <w:lang w:val="kk-KZ"/>
        </w:rPr>
        <w:t>механизмдері көрсетілген</w:t>
      </w:r>
      <w:r w:rsidR="000642CD" w:rsidRPr="006D5230">
        <w:rPr>
          <w:rFonts w:ascii="Times New Roman" w:eastAsia="Times New Roman" w:hAnsi="Times New Roman" w:cs="Times New Roman"/>
          <w:sz w:val="28"/>
          <w:szCs w:val="28"/>
          <w:lang w:val="kk-KZ"/>
        </w:rPr>
        <w:t xml:space="preserve">. Кәсіби білім беруді дайындау үдерісін зерттеу үшін </w:t>
      </w:r>
      <w:r w:rsidR="000642CD" w:rsidRPr="006D5230">
        <w:rPr>
          <w:rFonts w:ascii="Times New Roman" w:hAnsi="Times New Roman" w:cs="Times New Roman"/>
          <w:sz w:val="28"/>
          <w:szCs w:val="28"/>
          <w:lang w:val="kk-KZ"/>
        </w:rPr>
        <w:t>әлеуметтік-психологиялық  тренинг</w:t>
      </w:r>
      <w:r w:rsidR="000642CD" w:rsidRPr="006D5230">
        <w:rPr>
          <w:rFonts w:ascii="Times New Roman" w:eastAsia="Times New Roman" w:hAnsi="Times New Roman" w:cs="Times New Roman"/>
          <w:sz w:val="28"/>
          <w:szCs w:val="28"/>
          <w:lang w:val="kk-KZ"/>
        </w:rPr>
        <w:t xml:space="preserve"> түсінігін  теориялық</w:t>
      </w:r>
      <w:r w:rsidR="000642CD" w:rsidRPr="006D5230">
        <w:rPr>
          <w:rFonts w:ascii="Times New Roman" w:hAnsi="Times New Roman" w:cs="Times New Roman"/>
          <w:sz w:val="28"/>
          <w:szCs w:val="28"/>
          <w:lang w:val="kk-KZ"/>
        </w:rPr>
        <w:t xml:space="preserve"> және практикалық тәжірибенің жағдайын талдау барысында бірқатар </w:t>
      </w:r>
      <w:r w:rsidR="000642CD" w:rsidRPr="006D5230">
        <w:rPr>
          <w:rFonts w:ascii="Times New Roman" w:hAnsi="Times New Roman" w:cs="Times New Roman"/>
          <w:b/>
          <w:sz w:val="28"/>
          <w:szCs w:val="28"/>
          <w:lang w:val="kk-KZ"/>
        </w:rPr>
        <w:t>қайшылықтар</w:t>
      </w:r>
      <w:r w:rsidR="000642CD" w:rsidRPr="006D5230">
        <w:rPr>
          <w:rFonts w:ascii="Times New Roman" w:hAnsi="Times New Roman" w:cs="Times New Roman"/>
          <w:sz w:val="28"/>
          <w:szCs w:val="28"/>
          <w:lang w:val="kk-KZ"/>
        </w:rPr>
        <w:t xml:space="preserve"> анықталды: </w:t>
      </w:r>
    </w:p>
    <w:p w14:paraId="0EB96E26" w14:textId="0D718C08" w:rsidR="000642CD" w:rsidRPr="006D5230" w:rsidRDefault="000642CD" w:rsidP="00E765E5">
      <w:pPr>
        <w:tabs>
          <w:tab w:val="left" w:pos="1560"/>
        </w:tabs>
        <w:spacing w:after="0" w:line="240" w:lineRule="auto"/>
        <w:ind w:left="567" w:firstLine="709"/>
        <w:jc w:val="both"/>
        <w:rPr>
          <w:rFonts w:ascii="Times New Roman" w:hAnsi="Times New Roman" w:cs="Times New Roman"/>
          <w:color w:val="000000" w:themeColor="text1"/>
          <w:sz w:val="28"/>
          <w:szCs w:val="28"/>
          <w:lang w:val="kk-KZ"/>
        </w:rPr>
      </w:pPr>
      <w:r w:rsidRPr="006D5230">
        <w:rPr>
          <w:rFonts w:ascii="Times New Roman" w:hAnsi="Times New Roman" w:cs="Times New Roman"/>
          <w:color w:val="000000" w:themeColor="text1"/>
          <w:sz w:val="28"/>
          <w:szCs w:val="28"/>
          <w:lang w:val="kk-KZ"/>
        </w:rPr>
        <w:t>– білімгерлердің педагогикалық</w:t>
      </w:r>
      <w:r w:rsidR="00677B2E" w:rsidRPr="006D5230">
        <w:rPr>
          <w:rFonts w:ascii="Times New Roman" w:hAnsi="Times New Roman" w:cs="Times New Roman"/>
          <w:color w:val="000000" w:themeColor="text1"/>
          <w:sz w:val="28"/>
          <w:szCs w:val="28"/>
          <w:lang w:val="kk-KZ"/>
        </w:rPr>
        <w:t xml:space="preserve"> қабілеттерін</w:t>
      </w:r>
      <w:r w:rsidRPr="006D5230">
        <w:rPr>
          <w:rFonts w:ascii="Times New Roman" w:hAnsi="Times New Roman" w:cs="Times New Roman"/>
          <w:color w:val="000000" w:themeColor="text1"/>
          <w:sz w:val="28"/>
          <w:szCs w:val="28"/>
          <w:lang w:val="kk-KZ"/>
        </w:rPr>
        <w:t xml:space="preserve"> дамытуға әлеуметтік- психологиялық тренингтің әсері арқылы ішкі ұйымдық сенім - бұл жеке және топтық сипаттамалармен,  </w:t>
      </w:r>
      <w:r w:rsidR="00A2027C" w:rsidRPr="006D5230">
        <w:rPr>
          <w:rFonts w:ascii="Times New Roman" w:hAnsi="Times New Roman" w:cs="Times New Roman"/>
          <w:color w:val="000000" w:themeColor="text1"/>
          <w:sz w:val="28"/>
          <w:szCs w:val="28"/>
          <w:lang w:val="kk-KZ"/>
        </w:rPr>
        <w:t>қарым-қатынас</w:t>
      </w:r>
      <w:r w:rsidRPr="006D5230">
        <w:rPr>
          <w:rFonts w:ascii="Times New Roman" w:hAnsi="Times New Roman" w:cs="Times New Roman"/>
          <w:color w:val="000000" w:themeColor="text1"/>
          <w:sz w:val="28"/>
          <w:szCs w:val="28"/>
          <w:lang w:val="kk-KZ"/>
        </w:rPr>
        <w:t xml:space="preserve"> ерекшеліктерімен, сондай-ақ тұлғааралық өзара әрекеттестіктің мінез-құлық тактикасымен анықталатын күрделі құбылыс, психологиялық-педагогикалық әдебиеттерде білімгерлердің педагогикалық қабілет болмысының маңызды белгілерінің бірі ретін</w:t>
      </w:r>
      <w:r w:rsidR="00C6298E" w:rsidRPr="006D5230">
        <w:rPr>
          <w:rFonts w:ascii="Times New Roman" w:hAnsi="Times New Roman" w:cs="Times New Roman"/>
          <w:color w:val="000000" w:themeColor="text1"/>
          <w:sz w:val="28"/>
          <w:szCs w:val="28"/>
          <w:lang w:val="kk-KZ"/>
        </w:rPr>
        <w:t xml:space="preserve">де қарастырылатын </w:t>
      </w:r>
      <w:r w:rsidRPr="006D5230">
        <w:rPr>
          <w:rFonts w:ascii="Times New Roman" w:hAnsi="Times New Roman" w:cs="Times New Roman"/>
          <w:color w:val="000000" w:themeColor="text1"/>
          <w:sz w:val="28"/>
          <w:szCs w:val="28"/>
          <w:lang w:val="kk-KZ"/>
        </w:rPr>
        <w:t xml:space="preserve">әлеуметтік-психологиялық тренингтің ғылыми түрде негізделмегені </w:t>
      </w:r>
      <w:r w:rsidR="00097DE7" w:rsidRPr="006D5230">
        <w:rPr>
          <w:rFonts w:ascii="Times New Roman" w:hAnsi="Times New Roman" w:cs="Times New Roman"/>
          <w:color w:val="000000" w:themeColor="text1"/>
          <w:sz w:val="28"/>
          <w:szCs w:val="28"/>
          <w:lang w:val="kk-KZ"/>
        </w:rPr>
        <w:t>мен</w:t>
      </w:r>
      <w:r w:rsidRPr="006D5230">
        <w:rPr>
          <w:rFonts w:ascii="Times New Roman" w:hAnsi="Times New Roman" w:cs="Times New Roman"/>
          <w:color w:val="000000" w:themeColor="text1"/>
          <w:sz w:val="28"/>
          <w:szCs w:val="28"/>
          <w:lang w:val="kk-KZ"/>
        </w:rPr>
        <w:t xml:space="preserve"> оны жариялаудың жетімсіздігі арасындағы қайшылық;</w:t>
      </w:r>
    </w:p>
    <w:p w14:paraId="7AC35BBA" w14:textId="50EEF2E7" w:rsidR="000642CD" w:rsidRPr="006D5230" w:rsidRDefault="000642CD" w:rsidP="00E765E5">
      <w:pPr>
        <w:tabs>
          <w:tab w:val="left" w:pos="1560"/>
        </w:tabs>
        <w:spacing w:after="0" w:line="240" w:lineRule="auto"/>
        <w:ind w:left="567" w:firstLine="709"/>
        <w:jc w:val="both"/>
        <w:rPr>
          <w:rFonts w:ascii="Times New Roman" w:hAnsi="Times New Roman" w:cs="Times New Roman"/>
          <w:sz w:val="28"/>
          <w:szCs w:val="28"/>
          <w:lang w:val="kk-KZ"/>
        </w:rPr>
      </w:pPr>
      <w:r w:rsidRPr="006D5230">
        <w:rPr>
          <w:rFonts w:ascii="Times New Roman" w:hAnsi="Times New Roman" w:cs="Times New Roman"/>
          <w:sz w:val="28"/>
          <w:szCs w:val="28"/>
          <w:lang w:val="kk-KZ"/>
        </w:rPr>
        <w:t>–  білімгерлердің педагогикалық қабілетт</w:t>
      </w:r>
      <w:r w:rsidR="00A2027C" w:rsidRPr="006D5230">
        <w:rPr>
          <w:rFonts w:ascii="Times New Roman" w:hAnsi="Times New Roman" w:cs="Times New Roman"/>
          <w:sz w:val="28"/>
          <w:szCs w:val="28"/>
          <w:lang w:val="kk-KZ"/>
        </w:rPr>
        <w:t>ері</w:t>
      </w:r>
      <w:r w:rsidRPr="006D5230">
        <w:rPr>
          <w:rFonts w:ascii="Times New Roman" w:hAnsi="Times New Roman" w:cs="Times New Roman"/>
          <w:sz w:val="28"/>
          <w:szCs w:val="28"/>
          <w:lang w:val="kk-KZ"/>
        </w:rPr>
        <w:t xml:space="preserve">  бойынша мемлекеттік білім беру саясатының талаптары мен  қазіргі заманғы ЖОО-ның, әлеуметтік</w:t>
      </w:r>
      <w:r w:rsidR="003873E7" w:rsidRPr="006D5230">
        <w:rPr>
          <w:rFonts w:ascii="Times New Roman" w:hAnsi="Times New Roman" w:cs="Times New Roman"/>
          <w:sz w:val="28"/>
          <w:szCs w:val="28"/>
          <w:lang w:val="kk-KZ"/>
        </w:rPr>
        <w:t>- психологиялық тренинг</w:t>
      </w:r>
      <w:r w:rsidRPr="006D5230">
        <w:rPr>
          <w:rFonts w:ascii="Times New Roman" w:hAnsi="Times New Roman" w:cs="Times New Roman"/>
          <w:sz w:val="28"/>
          <w:szCs w:val="28"/>
          <w:lang w:val="kk-KZ"/>
        </w:rPr>
        <w:t xml:space="preserve"> арқылы  зерттеу арасындағы қайшылық;</w:t>
      </w:r>
    </w:p>
    <w:p w14:paraId="33A2EA0E" w14:textId="754CC16F" w:rsidR="000642CD" w:rsidRPr="006D5230" w:rsidRDefault="000642CD" w:rsidP="002D54C2">
      <w:pPr>
        <w:spacing w:after="0" w:line="240" w:lineRule="auto"/>
        <w:ind w:left="567" w:firstLine="709"/>
        <w:jc w:val="both"/>
        <w:rPr>
          <w:rFonts w:ascii="Times New Roman" w:hAnsi="Times New Roman" w:cs="Times New Roman"/>
          <w:sz w:val="28"/>
          <w:szCs w:val="28"/>
          <w:lang w:val="kk-KZ"/>
        </w:rPr>
      </w:pPr>
      <w:r w:rsidRPr="006D5230">
        <w:rPr>
          <w:rFonts w:ascii="Times New Roman" w:hAnsi="Times New Roman" w:cs="Times New Roman"/>
          <w:sz w:val="28"/>
          <w:szCs w:val="28"/>
          <w:lang w:val="kk-KZ"/>
        </w:rPr>
        <w:t>– білімгерлердің педагогикалық қабілетт</w:t>
      </w:r>
      <w:r w:rsidR="00052A83" w:rsidRPr="006D5230">
        <w:rPr>
          <w:rFonts w:ascii="Times New Roman" w:hAnsi="Times New Roman" w:cs="Times New Roman"/>
          <w:sz w:val="28"/>
          <w:szCs w:val="28"/>
          <w:lang w:val="kk-KZ"/>
        </w:rPr>
        <w:t>ерін</w:t>
      </w:r>
      <w:r w:rsidRPr="006D5230">
        <w:rPr>
          <w:rFonts w:ascii="Times New Roman" w:hAnsi="Times New Roman" w:cs="Times New Roman"/>
          <w:sz w:val="28"/>
          <w:szCs w:val="28"/>
          <w:lang w:val="kk-KZ"/>
        </w:rPr>
        <w:t xml:space="preserve"> дамытуға   әлеуметтік- психологиялық тренингтің әсері арқылы арн</w:t>
      </w:r>
      <w:r w:rsidR="003873E7" w:rsidRPr="006D5230">
        <w:rPr>
          <w:rFonts w:ascii="Times New Roman" w:hAnsi="Times New Roman" w:cs="Times New Roman"/>
          <w:sz w:val="28"/>
          <w:szCs w:val="28"/>
          <w:lang w:val="kk-KZ"/>
        </w:rPr>
        <w:t>айы бағдарламалар жоспарланбағаны</w:t>
      </w:r>
      <w:r w:rsidRPr="006D5230">
        <w:rPr>
          <w:rFonts w:ascii="Times New Roman" w:hAnsi="Times New Roman" w:cs="Times New Roman"/>
          <w:sz w:val="28"/>
          <w:szCs w:val="28"/>
          <w:lang w:val="kk-KZ"/>
        </w:rPr>
        <w:t>, оны жоғары білім беру үдерісінде нақты іске асыру деңгейі арасындағы қайшылық;</w:t>
      </w:r>
    </w:p>
    <w:p w14:paraId="0BF9DBC1" w14:textId="2FE1BB06" w:rsidR="000642CD" w:rsidRPr="006D5230" w:rsidRDefault="000642CD" w:rsidP="002D54C2">
      <w:pPr>
        <w:spacing w:after="0" w:line="240" w:lineRule="auto"/>
        <w:ind w:left="567" w:firstLine="709"/>
        <w:jc w:val="both"/>
        <w:rPr>
          <w:rFonts w:ascii="Times New Roman" w:hAnsi="Times New Roman" w:cs="Times New Roman"/>
          <w:sz w:val="28"/>
          <w:szCs w:val="28"/>
          <w:lang w:val="kk-KZ"/>
        </w:rPr>
      </w:pPr>
      <w:r w:rsidRPr="006D5230">
        <w:rPr>
          <w:rFonts w:ascii="Times New Roman" w:hAnsi="Times New Roman" w:cs="Times New Roman"/>
          <w:sz w:val="28"/>
          <w:szCs w:val="28"/>
          <w:lang w:val="kk-KZ"/>
        </w:rPr>
        <w:lastRenderedPageBreak/>
        <w:t>– жалпы білім беру жағдайындағы қоғамның әлеуметтік тапсырысы мен білімгерлер</w:t>
      </w:r>
      <w:r w:rsidR="00C004F6" w:rsidRPr="006D5230">
        <w:rPr>
          <w:rFonts w:ascii="Times New Roman" w:hAnsi="Times New Roman" w:cs="Times New Roman"/>
          <w:sz w:val="28"/>
          <w:szCs w:val="28"/>
          <w:lang w:val="kk-KZ"/>
        </w:rPr>
        <w:t>дің педагогикалық қабілеттерін</w:t>
      </w:r>
      <w:r w:rsidRPr="006D5230">
        <w:rPr>
          <w:rFonts w:ascii="Times New Roman" w:hAnsi="Times New Roman" w:cs="Times New Roman"/>
          <w:sz w:val="28"/>
          <w:szCs w:val="28"/>
          <w:lang w:val="kk-KZ"/>
        </w:rPr>
        <w:t xml:space="preserve"> дамытуға</w:t>
      </w:r>
      <w:r w:rsidR="002577FA" w:rsidRPr="006D5230">
        <w:rPr>
          <w:rFonts w:ascii="Times New Roman" w:hAnsi="Times New Roman" w:cs="Times New Roman"/>
          <w:sz w:val="28"/>
          <w:szCs w:val="28"/>
          <w:lang w:val="kk-KZ"/>
        </w:rPr>
        <w:t xml:space="preserve"> </w:t>
      </w:r>
      <w:r w:rsidRPr="006D5230">
        <w:rPr>
          <w:rFonts w:ascii="Times New Roman" w:hAnsi="Times New Roman" w:cs="Times New Roman"/>
          <w:sz w:val="28"/>
          <w:szCs w:val="28"/>
          <w:lang w:val="kk-KZ"/>
        </w:rPr>
        <w:t xml:space="preserve">әлеуметтік- психологиялық тренингтің әсері арқылы </w:t>
      </w:r>
      <w:r w:rsidR="00C004F6" w:rsidRPr="006D5230">
        <w:rPr>
          <w:rFonts w:ascii="Times New Roman" w:hAnsi="Times New Roman" w:cs="Times New Roman"/>
          <w:sz w:val="28"/>
          <w:szCs w:val="28"/>
          <w:lang w:val="kk-KZ"/>
        </w:rPr>
        <w:t>жоғары</w:t>
      </w:r>
      <w:r w:rsidRPr="006D5230">
        <w:rPr>
          <w:rFonts w:ascii="Times New Roman" w:hAnsi="Times New Roman" w:cs="Times New Roman"/>
          <w:sz w:val="28"/>
          <w:szCs w:val="28"/>
          <w:lang w:val="kk-KZ"/>
        </w:rPr>
        <w:t xml:space="preserve"> білім беру жүйесінде өзін-өзі дамытуға, дайындауға бағытталған білім беру қызметінің</w:t>
      </w:r>
      <w:r w:rsidR="00C004F6" w:rsidRPr="006D5230">
        <w:rPr>
          <w:rFonts w:ascii="Times New Roman" w:hAnsi="Times New Roman" w:cs="Times New Roman"/>
          <w:sz w:val="28"/>
          <w:szCs w:val="28"/>
          <w:lang w:val="kk-KZ"/>
        </w:rPr>
        <w:t xml:space="preserve"> теориялық, практикалық даму бағытының</w:t>
      </w:r>
      <w:r w:rsidRPr="006D5230">
        <w:rPr>
          <w:rFonts w:ascii="Times New Roman" w:hAnsi="Times New Roman" w:cs="Times New Roman"/>
          <w:sz w:val="28"/>
          <w:szCs w:val="28"/>
          <w:lang w:val="kk-KZ"/>
        </w:rPr>
        <w:t xml:space="preserve"> жеткіліксіздігі, жалпы білім беру жағдайында  педагогикалық қабілеттілікке бағытталған әдістемелік әзірлемелердің, </w:t>
      </w:r>
      <w:r w:rsidR="00BE6E03" w:rsidRPr="006D5230">
        <w:rPr>
          <w:rFonts w:ascii="Times New Roman" w:hAnsi="Times New Roman" w:cs="Times New Roman"/>
          <w:sz w:val="28"/>
          <w:szCs w:val="28"/>
          <w:lang w:val="kk-KZ"/>
        </w:rPr>
        <w:t>бағдарламалард</w:t>
      </w:r>
      <w:r w:rsidRPr="006D5230">
        <w:rPr>
          <w:rFonts w:ascii="Times New Roman" w:hAnsi="Times New Roman" w:cs="Times New Roman"/>
          <w:sz w:val="28"/>
          <w:szCs w:val="28"/>
          <w:lang w:val="kk-KZ"/>
        </w:rPr>
        <w:t>ың болмауы арасындағы қайшылық.</w:t>
      </w:r>
    </w:p>
    <w:p w14:paraId="14B0ED41" w14:textId="3A44E6AD" w:rsidR="007F0110" w:rsidRPr="006D5230" w:rsidRDefault="007F0110" w:rsidP="002D54C2">
      <w:pPr>
        <w:spacing w:after="0" w:line="240" w:lineRule="auto"/>
        <w:ind w:left="567" w:firstLine="709"/>
        <w:jc w:val="both"/>
        <w:rPr>
          <w:rFonts w:ascii="Times New Roman" w:hAnsi="Times New Roman" w:cs="Times New Roman"/>
          <w:sz w:val="28"/>
          <w:szCs w:val="28"/>
          <w:lang w:val="kk-KZ"/>
        </w:rPr>
      </w:pPr>
      <w:r w:rsidRPr="006D5230">
        <w:rPr>
          <w:rFonts w:ascii="Times New Roman" w:hAnsi="Times New Roman" w:cs="Times New Roman"/>
          <w:sz w:val="28"/>
          <w:szCs w:val="28"/>
          <w:lang w:val="kk-KZ"/>
        </w:rPr>
        <w:t xml:space="preserve">Білімгерлердің педагогикалық қабілеттерін қалыптастырудың объективті қажеттілігі және осы бағыттағы мәселелерді шешудің басым әдістері саласындағы зерттеулердің аздығы білімгердің педагогикалық қабілеттерінің параметрлік сипаттамаларын нақтылаудан тұратын интегралды даралық құрылымы </w:t>
      </w:r>
      <w:r w:rsidR="00C004F6" w:rsidRPr="006D5230">
        <w:rPr>
          <w:rFonts w:ascii="Times New Roman" w:hAnsi="Times New Roman" w:cs="Times New Roman"/>
          <w:sz w:val="28"/>
          <w:szCs w:val="28"/>
          <w:lang w:val="kk-KZ"/>
        </w:rPr>
        <w:t>білімгерлердің</w:t>
      </w:r>
      <w:r w:rsidRPr="006D5230">
        <w:rPr>
          <w:rFonts w:ascii="Times New Roman" w:hAnsi="Times New Roman" w:cs="Times New Roman"/>
          <w:sz w:val="28"/>
          <w:szCs w:val="28"/>
          <w:lang w:val="kk-KZ"/>
        </w:rPr>
        <w:t xml:space="preserve"> дамуындағы әлеуметтік-психологиялық </w:t>
      </w:r>
      <w:r w:rsidR="00C004F6" w:rsidRPr="006D5230">
        <w:rPr>
          <w:rFonts w:ascii="Times New Roman" w:hAnsi="Times New Roman" w:cs="Times New Roman"/>
          <w:sz w:val="28"/>
          <w:szCs w:val="28"/>
          <w:lang w:val="kk-KZ"/>
        </w:rPr>
        <w:t>тренинг</w:t>
      </w:r>
      <w:r w:rsidRPr="006D5230">
        <w:rPr>
          <w:rFonts w:ascii="Times New Roman" w:hAnsi="Times New Roman" w:cs="Times New Roman"/>
          <w:sz w:val="28"/>
          <w:szCs w:val="28"/>
          <w:lang w:val="kk-KZ"/>
        </w:rPr>
        <w:t xml:space="preserve"> мүмкіндіктерін зерттеу мәселесін анықтады. </w:t>
      </w:r>
    </w:p>
    <w:p w14:paraId="628A9374" w14:textId="4F204917" w:rsidR="007F0110" w:rsidRPr="006D5230" w:rsidRDefault="007F0110" w:rsidP="002D54C2">
      <w:pPr>
        <w:spacing w:after="0" w:line="240" w:lineRule="auto"/>
        <w:ind w:left="567" w:firstLine="709"/>
        <w:jc w:val="both"/>
        <w:rPr>
          <w:rFonts w:ascii="Times New Roman" w:hAnsi="Times New Roman" w:cs="Times New Roman"/>
          <w:sz w:val="28"/>
          <w:szCs w:val="28"/>
          <w:lang w:val="kk-KZ"/>
        </w:rPr>
      </w:pPr>
      <w:r w:rsidRPr="006D5230">
        <w:rPr>
          <w:rFonts w:ascii="Times New Roman" w:hAnsi="Times New Roman" w:cs="Times New Roman"/>
          <w:sz w:val="28"/>
          <w:szCs w:val="28"/>
          <w:lang w:val="kk-KZ"/>
        </w:rPr>
        <w:t>Теориялық тұрғыдан алғанда, бұл білімгерлердің педагогикалық қабілеттерін мақсатты түрде дамыту мүмкіндіктерін анықтау мәселесі, практикалық тұрғыдан алғанда, бұл әлеуметтік-психологиялық тренингте қолданылатын міндеттер кешенін негіздеу, дамыту және қолдану мәселесі болып табыла</w:t>
      </w:r>
      <w:r w:rsidR="004871C3" w:rsidRPr="006D5230">
        <w:rPr>
          <w:rFonts w:ascii="Times New Roman" w:hAnsi="Times New Roman" w:cs="Times New Roman"/>
          <w:sz w:val="28"/>
          <w:szCs w:val="28"/>
          <w:lang w:val="kk-KZ"/>
        </w:rPr>
        <w:t>ды. Т</w:t>
      </w:r>
      <w:r w:rsidRPr="006D5230">
        <w:rPr>
          <w:rFonts w:ascii="Times New Roman" w:hAnsi="Times New Roman" w:cs="Times New Roman"/>
          <w:sz w:val="28"/>
          <w:szCs w:val="28"/>
          <w:lang w:val="kk-KZ"/>
        </w:rPr>
        <w:t xml:space="preserve">еориялық негіздерін талдау </w:t>
      </w:r>
      <w:r w:rsidR="004871C3" w:rsidRPr="006D5230">
        <w:rPr>
          <w:rFonts w:ascii="Times New Roman" w:hAnsi="Times New Roman" w:cs="Times New Roman"/>
          <w:sz w:val="28"/>
          <w:szCs w:val="28"/>
          <w:lang w:val="kk-KZ"/>
        </w:rPr>
        <w:t>мен</w:t>
      </w:r>
      <w:r w:rsidRPr="006D5230">
        <w:rPr>
          <w:rFonts w:ascii="Times New Roman" w:hAnsi="Times New Roman" w:cs="Times New Roman"/>
          <w:sz w:val="28"/>
          <w:szCs w:val="28"/>
          <w:lang w:val="kk-KZ"/>
        </w:rPr>
        <w:t xml:space="preserve"> қолданбалы материалдарға практикал</w:t>
      </w:r>
      <w:r w:rsidR="004871C3" w:rsidRPr="006D5230">
        <w:rPr>
          <w:rFonts w:ascii="Times New Roman" w:hAnsi="Times New Roman" w:cs="Times New Roman"/>
          <w:sz w:val="28"/>
          <w:szCs w:val="28"/>
          <w:lang w:val="kk-KZ"/>
        </w:rPr>
        <w:t>ық сұранысты негізге ала отырып және көрсетілген қайшылықтарды ескере отырып,</w:t>
      </w:r>
      <w:r w:rsidRPr="006D5230">
        <w:rPr>
          <w:rFonts w:ascii="Times New Roman" w:hAnsi="Times New Roman" w:cs="Times New Roman"/>
          <w:sz w:val="28"/>
          <w:szCs w:val="28"/>
          <w:lang w:val="kk-KZ"/>
        </w:rPr>
        <w:t xml:space="preserve"> біз зерттеу тақырыбын </w:t>
      </w:r>
      <w:r w:rsidRPr="006D5230">
        <w:rPr>
          <w:rFonts w:ascii="Times New Roman" w:hAnsi="Times New Roman" w:cs="Times New Roman"/>
          <w:b/>
          <w:i/>
          <w:sz w:val="28"/>
          <w:szCs w:val="28"/>
          <w:lang w:val="kk-KZ"/>
        </w:rPr>
        <w:t>«Әлеуметтік-психологиялық тренинг арқылы  білімгерлердің  педагогикалық қабілеттерін дамыту»</w:t>
      </w:r>
      <w:r w:rsidRPr="006D5230">
        <w:rPr>
          <w:rFonts w:ascii="Times New Roman" w:hAnsi="Times New Roman" w:cs="Times New Roman"/>
          <w:sz w:val="28"/>
          <w:szCs w:val="28"/>
          <w:lang w:val="kk-KZ"/>
        </w:rPr>
        <w:t xml:space="preserve"> деп анықтадық.</w:t>
      </w:r>
    </w:p>
    <w:p w14:paraId="413624C1" w14:textId="373214D6" w:rsidR="00AF6101" w:rsidRPr="006D5230" w:rsidRDefault="00AF6101" w:rsidP="002D54C2">
      <w:pPr>
        <w:spacing w:after="0" w:line="240" w:lineRule="auto"/>
        <w:ind w:left="567" w:firstLine="709"/>
        <w:jc w:val="both"/>
        <w:rPr>
          <w:rFonts w:ascii="Times New Roman" w:hAnsi="Times New Roman" w:cs="Times New Roman"/>
          <w:sz w:val="28"/>
          <w:szCs w:val="28"/>
          <w:lang w:val="kk-KZ"/>
        </w:rPr>
      </w:pPr>
      <w:r w:rsidRPr="006D5230">
        <w:rPr>
          <w:rFonts w:ascii="Times New Roman" w:hAnsi="Times New Roman" w:cs="Times New Roman"/>
          <w:b/>
          <w:sz w:val="28"/>
          <w:szCs w:val="28"/>
          <w:lang w:val="kk-KZ"/>
        </w:rPr>
        <w:t>Зерттеудің мақсаты –</w:t>
      </w:r>
      <w:r w:rsidRPr="006D5230">
        <w:rPr>
          <w:rFonts w:ascii="Times New Roman" w:hAnsi="Times New Roman" w:cs="Times New Roman"/>
          <w:sz w:val="28"/>
          <w:szCs w:val="28"/>
          <w:lang w:val="kk-KZ"/>
        </w:rPr>
        <w:t xml:space="preserve"> әлеуметтік-психологиялық тренинг арқылы  білімгерлердің  педагогикалық қабілеттерін дамытуды ғылыми-теориялық </w:t>
      </w:r>
      <w:r w:rsidR="00944E16" w:rsidRPr="006D5230">
        <w:rPr>
          <w:rFonts w:ascii="Times New Roman" w:hAnsi="Times New Roman" w:cs="Times New Roman"/>
          <w:sz w:val="28"/>
          <w:szCs w:val="28"/>
          <w:lang w:val="kk-KZ"/>
        </w:rPr>
        <w:t>тұрғыдан</w:t>
      </w:r>
      <w:r w:rsidR="00CC6370" w:rsidRPr="006D5230">
        <w:rPr>
          <w:rFonts w:ascii="Times New Roman" w:hAnsi="Times New Roman" w:cs="Times New Roman"/>
          <w:sz w:val="28"/>
          <w:szCs w:val="28"/>
          <w:lang w:val="kk-KZ"/>
        </w:rPr>
        <w:t xml:space="preserve"> </w:t>
      </w:r>
      <w:r w:rsidR="00944E16" w:rsidRPr="006D5230">
        <w:rPr>
          <w:rFonts w:ascii="Times New Roman" w:hAnsi="Times New Roman" w:cs="Times New Roman"/>
          <w:sz w:val="28"/>
          <w:szCs w:val="28"/>
          <w:lang w:val="kk-KZ"/>
        </w:rPr>
        <w:t>негіздеу,</w:t>
      </w:r>
      <w:r w:rsidRPr="006D5230">
        <w:rPr>
          <w:rFonts w:ascii="Times New Roman" w:hAnsi="Times New Roman" w:cs="Times New Roman"/>
          <w:sz w:val="28"/>
          <w:szCs w:val="28"/>
          <w:lang w:val="kk-KZ"/>
        </w:rPr>
        <w:t xml:space="preserve"> эксперименттік</w:t>
      </w:r>
      <w:r w:rsidR="00944E16" w:rsidRPr="006D5230">
        <w:rPr>
          <w:rFonts w:ascii="Times New Roman" w:hAnsi="Times New Roman" w:cs="Times New Roman"/>
          <w:sz w:val="28"/>
          <w:szCs w:val="28"/>
          <w:lang w:val="kk-KZ"/>
        </w:rPr>
        <w:t>-тәжірибелік зерттеу және</w:t>
      </w:r>
      <w:r w:rsidR="00CC6370" w:rsidRPr="006D5230">
        <w:rPr>
          <w:rFonts w:ascii="Times New Roman" w:hAnsi="Times New Roman" w:cs="Times New Roman"/>
          <w:sz w:val="28"/>
          <w:szCs w:val="28"/>
          <w:lang w:val="kk-KZ"/>
        </w:rPr>
        <w:t xml:space="preserve"> ғылыми-әдістемелік кешен ұсыну</w:t>
      </w:r>
      <w:r w:rsidRPr="006D5230">
        <w:rPr>
          <w:rFonts w:ascii="Times New Roman" w:hAnsi="Times New Roman" w:cs="Times New Roman"/>
          <w:sz w:val="28"/>
          <w:szCs w:val="28"/>
          <w:lang w:val="kk-KZ"/>
        </w:rPr>
        <w:t>.</w:t>
      </w:r>
    </w:p>
    <w:p w14:paraId="7947B5DC" w14:textId="35F3DB5C" w:rsidR="007F0110" w:rsidRPr="006D5230" w:rsidRDefault="007F0110" w:rsidP="002D54C2">
      <w:pPr>
        <w:spacing w:after="0" w:line="240" w:lineRule="auto"/>
        <w:ind w:left="567" w:firstLine="709"/>
        <w:jc w:val="both"/>
        <w:rPr>
          <w:rFonts w:ascii="Times New Roman" w:hAnsi="Times New Roman" w:cs="Times New Roman"/>
          <w:sz w:val="28"/>
          <w:szCs w:val="28"/>
          <w:lang w:val="kk-KZ"/>
        </w:rPr>
      </w:pPr>
      <w:r w:rsidRPr="006D5230">
        <w:rPr>
          <w:rFonts w:ascii="Times New Roman" w:hAnsi="Times New Roman" w:cs="Times New Roman"/>
          <w:b/>
          <w:sz w:val="28"/>
          <w:szCs w:val="28"/>
          <w:lang w:val="kk-KZ"/>
        </w:rPr>
        <w:t xml:space="preserve">Зерттеу объектісі – </w:t>
      </w:r>
      <w:r w:rsidRPr="006D5230">
        <w:rPr>
          <w:rFonts w:ascii="Times New Roman" w:hAnsi="Times New Roman" w:cs="Times New Roman"/>
          <w:sz w:val="28"/>
          <w:szCs w:val="28"/>
          <w:lang w:val="kk-KZ"/>
        </w:rPr>
        <w:t>білімгерлердің педагогикалық қабілеттерін дамыту</w:t>
      </w:r>
      <w:r w:rsidR="00AF6101" w:rsidRPr="006D5230">
        <w:rPr>
          <w:rFonts w:ascii="Times New Roman" w:hAnsi="Times New Roman" w:cs="Times New Roman"/>
          <w:sz w:val="28"/>
          <w:szCs w:val="28"/>
          <w:lang w:val="kk-KZ"/>
        </w:rPr>
        <w:t xml:space="preserve"> үдерісі</w:t>
      </w:r>
      <w:r w:rsidRPr="006D5230">
        <w:rPr>
          <w:rFonts w:ascii="Times New Roman" w:hAnsi="Times New Roman" w:cs="Times New Roman"/>
          <w:sz w:val="28"/>
          <w:szCs w:val="28"/>
          <w:lang w:val="kk-KZ"/>
        </w:rPr>
        <w:t>.</w:t>
      </w:r>
    </w:p>
    <w:p w14:paraId="4F18A844" w14:textId="77777777" w:rsidR="007F0110" w:rsidRPr="006D5230" w:rsidRDefault="007F0110" w:rsidP="002D54C2">
      <w:pPr>
        <w:spacing w:after="0" w:line="240" w:lineRule="auto"/>
        <w:ind w:left="567" w:firstLine="709"/>
        <w:jc w:val="both"/>
        <w:rPr>
          <w:rFonts w:ascii="Times New Roman" w:hAnsi="Times New Roman" w:cs="Times New Roman"/>
          <w:sz w:val="28"/>
          <w:szCs w:val="28"/>
          <w:lang w:val="kk-KZ"/>
        </w:rPr>
      </w:pPr>
      <w:r w:rsidRPr="006D5230">
        <w:rPr>
          <w:rFonts w:ascii="Times New Roman" w:hAnsi="Times New Roman" w:cs="Times New Roman"/>
          <w:b/>
          <w:sz w:val="28"/>
          <w:szCs w:val="28"/>
          <w:lang w:val="kk-KZ"/>
        </w:rPr>
        <w:t xml:space="preserve">Зерттеу пәні – </w:t>
      </w:r>
      <w:r w:rsidRPr="006D5230">
        <w:rPr>
          <w:rFonts w:ascii="Times New Roman" w:hAnsi="Times New Roman" w:cs="Times New Roman"/>
          <w:sz w:val="28"/>
          <w:szCs w:val="28"/>
          <w:lang w:val="kk-KZ"/>
        </w:rPr>
        <w:t>педагогикалық қабілеттерді дамыту әдісі ретінде әлеуметтік-психологиялық тренинг.</w:t>
      </w:r>
    </w:p>
    <w:p w14:paraId="03E7759B" w14:textId="5B5C7190" w:rsidR="007F0110" w:rsidRPr="006D5230" w:rsidRDefault="007F0110" w:rsidP="002D54C2">
      <w:pPr>
        <w:spacing w:after="0" w:line="240" w:lineRule="auto"/>
        <w:ind w:left="567" w:firstLine="709"/>
        <w:jc w:val="both"/>
        <w:rPr>
          <w:rFonts w:ascii="Times New Roman" w:hAnsi="Times New Roman" w:cs="Times New Roman"/>
          <w:color w:val="000000" w:themeColor="text1"/>
          <w:sz w:val="28"/>
          <w:szCs w:val="28"/>
          <w:lang w:val="kk-KZ"/>
        </w:rPr>
      </w:pPr>
      <w:r w:rsidRPr="006D5230">
        <w:rPr>
          <w:rFonts w:ascii="Times New Roman" w:hAnsi="Times New Roman" w:cs="Times New Roman"/>
          <w:b/>
          <w:sz w:val="28"/>
          <w:szCs w:val="28"/>
          <w:lang w:val="kk-KZ"/>
        </w:rPr>
        <w:t>Зерттеудің негізгі болжамы</w:t>
      </w:r>
      <w:r w:rsidR="00944E16" w:rsidRPr="006D5230">
        <w:rPr>
          <w:rFonts w:ascii="Times New Roman" w:hAnsi="Times New Roman" w:cs="Times New Roman"/>
          <w:b/>
          <w:sz w:val="28"/>
          <w:szCs w:val="28"/>
          <w:lang w:val="kk-KZ"/>
        </w:rPr>
        <w:t>:</w:t>
      </w:r>
      <w:r w:rsidRPr="006D5230">
        <w:rPr>
          <w:rFonts w:ascii="Times New Roman" w:hAnsi="Times New Roman" w:cs="Times New Roman"/>
          <w:sz w:val="28"/>
          <w:szCs w:val="28"/>
          <w:lang w:val="kk-KZ"/>
        </w:rPr>
        <w:t xml:space="preserve"> </w:t>
      </w:r>
      <w:r w:rsidRPr="006D5230">
        <w:rPr>
          <w:rFonts w:ascii="Times New Roman" w:hAnsi="Times New Roman" w:cs="Times New Roman"/>
          <w:i/>
          <w:sz w:val="28"/>
          <w:szCs w:val="28"/>
          <w:lang w:val="kk-KZ"/>
        </w:rPr>
        <w:t>Егер</w:t>
      </w:r>
      <w:r w:rsidR="00690E05" w:rsidRPr="006D5230">
        <w:rPr>
          <w:rFonts w:ascii="Times New Roman" w:hAnsi="Times New Roman" w:cs="Times New Roman"/>
          <w:i/>
          <w:sz w:val="28"/>
          <w:szCs w:val="28"/>
          <w:lang w:val="kk-KZ"/>
        </w:rPr>
        <w:t>,</w:t>
      </w:r>
      <w:r w:rsidRPr="006D5230">
        <w:rPr>
          <w:rFonts w:ascii="Times New Roman" w:hAnsi="Times New Roman" w:cs="Times New Roman"/>
          <w:sz w:val="28"/>
          <w:szCs w:val="28"/>
          <w:lang w:val="kk-KZ"/>
        </w:rPr>
        <w:t xml:space="preserve"> әлеуметтік-психо</w:t>
      </w:r>
      <w:r w:rsidR="004871C3" w:rsidRPr="006D5230">
        <w:rPr>
          <w:rFonts w:ascii="Times New Roman" w:hAnsi="Times New Roman" w:cs="Times New Roman"/>
          <w:sz w:val="28"/>
          <w:szCs w:val="28"/>
          <w:lang w:val="kk-KZ"/>
        </w:rPr>
        <w:t>логиялық  тренингті білім беру жүйесінде тиімді</w:t>
      </w:r>
      <w:r w:rsidRPr="006D5230">
        <w:rPr>
          <w:rFonts w:ascii="Times New Roman" w:hAnsi="Times New Roman" w:cs="Times New Roman"/>
          <w:sz w:val="28"/>
          <w:szCs w:val="28"/>
          <w:lang w:val="kk-KZ"/>
        </w:rPr>
        <w:t xml:space="preserve"> қолданса және оны арнайы ұйымдастырылған </w:t>
      </w:r>
      <w:r w:rsidR="00861C73" w:rsidRPr="006D5230">
        <w:rPr>
          <w:rFonts w:ascii="Times New Roman" w:hAnsi="Times New Roman" w:cs="Times New Roman"/>
          <w:sz w:val="28"/>
          <w:szCs w:val="28"/>
          <w:lang w:val="kk-KZ"/>
        </w:rPr>
        <w:t>әдістемелік кешенмен</w:t>
      </w:r>
      <w:r w:rsidRPr="006D5230">
        <w:rPr>
          <w:rFonts w:ascii="Times New Roman" w:hAnsi="Times New Roman" w:cs="Times New Roman"/>
          <w:sz w:val="28"/>
          <w:szCs w:val="28"/>
          <w:lang w:val="kk-KZ"/>
        </w:rPr>
        <w:t xml:space="preserve">, бағдарламалармен дамытса, </w:t>
      </w:r>
      <w:r w:rsidRPr="006D5230">
        <w:rPr>
          <w:rFonts w:ascii="Times New Roman" w:hAnsi="Times New Roman" w:cs="Times New Roman"/>
          <w:i/>
          <w:sz w:val="28"/>
          <w:szCs w:val="28"/>
          <w:lang w:val="kk-KZ"/>
        </w:rPr>
        <w:t xml:space="preserve">онда </w:t>
      </w:r>
      <w:r w:rsidRPr="006D5230">
        <w:rPr>
          <w:rFonts w:ascii="Times New Roman" w:hAnsi="Times New Roman" w:cs="Times New Roman"/>
          <w:sz w:val="28"/>
          <w:szCs w:val="28"/>
          <w:lang w:val="kk-KZ"/>
        </w:rPr>
        <w:t xml:space="preserve">  білімгерлердің пед</w:t>
      </w:r>
      <w:r w:rsidR="00B53663" w:rsidRPr="006D5230">
        <w:rPr>
          <w:rFonts w:ascii="Times New Roman" w:hAnsi="Times New Roman" w:cs="Times New Roman"/>
          <w:sz w:val="28"/>
          <w:szCs w:val="28"/>
          <w:lang w:val="kk-KZ"/>
        </w:rPr>
        <w:t>агогикалық қабілеттерін</w:t>
      </w:r>
      <w:r w:rsidR="00812E88" w:rsidRPr="006D5230">
        <w:rPr>
          <w:rFonts w:ascii="Times New Roman" w:hAnsi="Times New Roman" w:cs="Times New Roman"/>
          <w:sz w:val="28"/>
          <w:szCs w:val="28"/>
          <w:lang w:val="kk-KZ"/>
        </w:rPr>
        <w:t xml:space="preserve">ің даму динамикасындағы </w:t>
      </w:r>
      <w:r w:rsidR="00A02147" w:rsidRPr="006D5230">
        <w:rPr>
          <w:rFonts w:ascii="Times New Roman" w:hAnsi="Times New Roman" w:cs="Times New Roman"/>
          <w:sz w:val="28"/>
          <w:szCs w:val="28"/>
          <w:lang w:val="kk-KZ"/>
        </w:rPr>
        <w:t>заңдылықтар</w:t>
      </w:r>
      <w:r w:rsidR="00861C73" w:rsidRPr="006D5230">
        <w:rPr>
          <w:rFonts w:ascii="Times New Roman" w:hAnsi="Times New Roman" w:cs="Times New Roman"/>
          <w:sz w:val="28"/>
          <w:szCs w:val="28"/>
          <w:lang w:val="kk-KZ"/>
        </w:rPr>
        <w:t>ы</w:t>
      </w:r>
      <w:r w:rsidR="00A02147" w:rsidRPr="006D5230">
        <w:rPr>
          <w:rFonts w:ascii="Times New Roman" w:hAnsi="Times New Roman" w:cs="Times New Roman"/>
          <w:sz w:val="28"/>
          <w:szCs w:val="28"/>
          <w:lang w:val="kk-KZ"/>
        </w:rPr>
        <w:t xml:space="preserve">, </w:t>
      </w:r>
      <w:r w:rsidR="00812E88" w:rsidRPr="006D5230">
        <w:rPr>
          <w:rFonts w:ascii="Times New Roman" w:hAnsi="Times New Roman" w:cs="Times New Roman"/>
          <w:sz w:val="28"/>
          <w:szCs w:val="28"/>
          <w:lang w:val="kk-KZ"/>
        </w:rPr>
        <w:t>параметрлер</w:t>
      </w:r>
      <w:r w:rsidR="00861C73" w:rsidRPr="006D5230">
        <w:rPr>
          <w:rFonts w:ascii="Times New Roman" w:hAnsi="Times New Roman" w:cs="Times New Roman"/>
          <w:sz w:val="28"/>
          <w:szCs w:val="28"/>
          <w:lang w:val="kk-KZ"/>
        </w:rPr>
        <w:t>і</w:t>
      </w:r>
      <w:r w:rsidR="00812E88" w:rsidRPr="006D5230">
        <w:rPr>
          <w:rFonts w:ascii="Times New Roman" w:hAnsi="Times New Roman" w:cs="Times New Roman"/>
          <w:sz w:val="28"/>
          <w:szCs w:val="28"/>
          <w:lang w:val="kk-KZ"/>
        </w:rPr>
        <w:t xml:space="preserve"> мен критериалды көрсеткіштер</w:t>
      </w:r>
      <w:r w:rsidR="00861C73" w:rsidRPr="006D5230">
        <w:rPr>
          <w:rFonts w:ascii="Times New Roman" w:hAnsi="Times New Roman" w:cs="Times New Roman"/>
          <w:sz w:val="28"/>
          <w:szCs w:val="28"/>
          <w:lang w:val="kk-KZ"/>
        </w:rPr>
        <w:t>і жоғары деңгейде қалыптасады</w:t>
      </w:r>
      <w:r w:rsidR="00A54E08" w:rsidRPr="006D5230">
        <w:rPr>
          <w:rFonts w:ascii="Times New Roman" w:hAnsi="Times New Roman" w:cs="Times New Roman"/>
          <w:sz w:val="28"/>
          <w:szCs w:val="28"/>
          <w:lang w:val="kk-KZ"/>
        </w:rPr>
        <w:t>,</w:t>
      </w:r>
      <w:r w:rsidR="00A54E08" w:rsidRPr="006D5230">
        <w:rPr>
          <w:rFonts w:ascii="Times New Roman" w:hAnsi="Times New Roman" w:cs="Times New Roman"/>
          <w:b/>
          <w:sz w:val="28"/>
          <w:szCs w:val="28"/>
          <w:lang w:val="kk-KZ"/>
        </w:rPr>
        <w:t xml:space="preserve"> </w:t>
      </w:r>
      <w:r w:rsidR="00A54E08" w:rsidRPr="006D5230">
        <w:rPr>
          <w:rFonts w:ascii="Times New Roman" w:hAnsi="Times New Roman" w:cs="Times New Roman"/>
          <w:i/>
          <w:color w:val="000000" w:themeColor="text1"/>
          <w:sz w:val="28"/>
          <w:szCs w:val="28"/>
          <w:lang w:val="kk-KZ"/>
        </w:rPr>
        <w:t>өйткені</w:t>
      </w:r>
      <w:r w:rsidR="00A54E08" w:rsidRPr="006D5230">
        <w:rPr>
          <w:rFonts w:ascii="Times New Roman" w:hAnsi="Times New Roman" w:cs="Times New Roman"/>
          <w:color w:val="000000" w:themeColor="text1"/>
          <w:sz w:val="28"/>
          <w:szCs w:val="28"/>
          <w:lang w:val="kk-KZ"/>
        </w:rPr>
        <w:t xml:space="preserve"> ұсынылған </w:t>
      </w:r>
      <w:r w:rsidR="00C23445" w:rsidRPr="006D5230">
        <w:rPr>
          <w:rFonts w:ascii="Times New Roman" w:hAnsi="Times New Roman" w:cs="Times New Roman"/>
          <w:color w:val="000000" w:themeColor="text1"/>
          <w:sz w:val="28"/>
          <w:szCs w:val="28"/>
          <w:lang w:val="kk-KZ"/>
        </w:rPr>
        <w:t xml:space="preserve">құрылымдық-мазмұндық </w:t>
      </w:r>
      <w:r w:rsidR="00A54E08" w:rsidRPr="006D5230">
        <w:rPr>
          <w:rFonts w:ascii="Times New Roman" w:hAnsi="Times New Roman" w:cs="Times New Roman"/>
          <w:color w:val="000000" w:themeColor="text1"/>
          <w:sz w:val="28"/>
          <w:szCs w:val="28"/>
          <w:lang w:val="kk-KZ"/>
        </w:rPr>
        <w:t xml:space="preserve">модель мен оқу-әдістемелік қамтамасыз ету </w:t>
      </w:r>
      <w:r w:rsidR="004871C3" w:rsidRPr="006D5230">
        <w:rPr>
          <w:rFonts w:ascii="Times New Roman" w:hAnsi="Times New Roman" w:cs="Times New Roman"/>
          <w:color w:val="000000" w:themeColor="text1"/>
          <w:sz w:val="28"/>
          <w:szCs w:val="28"/>
          <w:lang w:val="kk-KZ"/>
        </w:rPr>
        <w:t>кешені</w:t>
      </w:r>
      <w:r w:rsidR="00A54E08" w:rsidRPr="006D5230">
        <w:rPr>
          <w:rFonts w:ascii="Times New Roman" w:hAnsi="Times New Roman" w:cs="Times New Roman"/>
          <w:color w:val="000000" w:themeColor="text1"/>
          <w:sz w:val="28"/>
          <w:szCs w:val="28"/>
          <w:lang w:val="kk-KZ"/>
        </w:rPr>
        <w:t xml:space="preserve"> педагогикадағы кәсіби-педагогикалық білім беру теорияларына, тұжырымдамаларына, тәжірибелеріне негізделген.</w:t>
      </w:r>
      <w:r w:rsidRPr="006D5230">
        <w:rPr>
          <w:rFonts w:ascii="Times New Roman" w:hAnsi="Times New Roman" w:cs="Times New Roman"/>
          <w:color w:val="000000" w:themeColor="text1"/>
          <w:sz w:val="28"/>
          <w:szCs w:val="28"/>
          <w:lang w:val="kk-KZ"/>
        </w:rPr>
        <w:t xml:space="preserve"> </w:t>
      </w:r>
    </w:p>
    <w:p w14:paraId="61975B9A" w14:textId="09840C29" w:rsidR="007F0110" w:rsidRPr="006D5230" w:rsidRDefault="002F05DF" w:rsidP="002D54C2">
      <w:pPr>
        <w:spacing w:after="0" w:line="240" w:lineRule="auto"/>
        <w:ind w:left="567" w:firstLine="709"/>
        <w:jc w:val="both"/>
        <w:rPr>
          <w:rFonts w:ascii="Times New Roman" w:hAnsi="Times New Roman" w:cs="Times New Roman"/>
          <w:b/>
          <w:sz w:val="28"/>
          <w:szCs w:val="28"/>
          <w:lang w:val="kk-KZ"/>
        </w:rPr>
      </w:pPr>
      <w:r w:rsidRPr="006D5230">
        <w:rPr>
          <w:rFonts w:ascii="Times New Roman" w:hAnsi="Times New Roman" w:cs="Times New Roman"/>
          <w:b/>
          <w:sz w:val="28"/>
          <w:szCs w:val="28"/>
          <w:lang w:val="kk-KZ"/>
        </w:rPr>
        <w:t>Зерттеудің жұмыс болжамы:</w:t>
      </w:r>
    </w:p>
    <w:p w14:paraId="06A207CD" w14:textId="4DC86B5B" w:rsidR="007F0110" w:rsidRPr="006D5230" w:rsidRDefault="002F05DF" w:rsidP="002D54C2">
      <w:pPr>
        <w:spacing w:after="0" w:line="240" w:lineRule="auto"/>
        <w:ind w:left="567" w:firstLine="709"/>
        <w:jc w:val="both"/>
        <w:rPr>
          <w:rFonts w:ascii="Times New Roman" w:hAnsi="Times New Roman" w:cs="Times New Roman"/>
          <w:sz w:val="28"/>
          <w:szCs w:val="28"/>
          <w:lang w:val="kk-KZ"/>
        </w:rPr>
      </w:pPr>
      <w:r w:rsidRPr="006D5230">
        <w:rPr>
          <w:rFonts w:ascii="Times New Roman" w:hAnsi="Times New Roman" w:cs="Times New Roman"/>
          <w:b/>
          <w:sz w:val="28"/>
          <w:szCs w:val="28"/>
          <w:lang w:val="kk-KZ"/>
        </w:rPr>
        <w:t xml:space="preserve"> </w:t>
      </w:r>
      <w:r w:rsidR="00E765E5" w:rsidRPr="006D5230">
        <w:rPr>
          <w:rFonts w:ascii="Times New Roman" w:hAnsi="Times New Roman" w:cs="Times New Roman"/>
          <w:b/>
          <w:sz w:val="28"/>
          <w:szCs w:val="28"/>
          <w:lang w:val="kk-KZ"/>
        </w:rPr>
        <w:t>–</w:t>
      </w:r>
      <w:r w:rsidR="007F0110" w:rsidRPr="006D5230">
        <w:rPr>
          <w:rFonts w:ascii="Times New Roman" w:hAnsi="Times New Roman" w:cs="Times New Roman"/>
          <w:b/>
          <w:sz w:val="28"/>
          <w:szCs w:val="28"/>
          <w:lang w:val="kk-KZ"/>
        </w:rPr>
        <w:t xml:space="preserve"> </w:t>
      </w:r>
      <w:r w:rsidRPr="006D5230">
        <w:rPr>
          <w:rFonts w:ascii="Times New Roman" w:hAnsi="Times New Roman" w:cs="Times New Roman"/>
          <w:sz w:val="28"/>
          <w:szCs w:val="28"/>
          <w:lang w:val="kk-KZ"/>
        </w:rPr>
        <w:t>Ә</w:t>
      </w:r>
      <w:r w:rsidR="007F0110" w:rsidRPr="006D5230">
        <w:rPr>
          <w:rFonts w:ascii="Times New Roman" w:hAnsi="Times New Roman" w:cs="Times New Roman"/>
          <w:sz w:val="28"/>
          <w:szCs w:val="28"/>
          <w:lang w:val="kk-KZ"/>
        </w:rPr>
        <w:t>леуметтік-психологиялық  тренинг білімгерлердің педагогикалық қабілеттерін дамыту әдістерінің бірі болып табылады. Оның даму әлеуетінің тиімділігі бірқатар шарттарды сақтаумен расталады:</w:t>
      </w:r>
    </w:p>
    <w:p w14:paraId="111209AF" w14:textId="406ED9C7" w:rsidR="007F0110" w:rsidRPr="006D5230" w:rsidRDefault="00E765E5" w:rsidP="002D54C2">
      <w:pPr>
        <w:spacing w:after="0" w:line="240" w:lineRule="auto"/>
        <w:ind w:left="567" w:firstLine="709"/>
        <w:jc w:val="both"/>
        <w:rPr>
          <w:rFonts w:ascii="Times New Roman" w:hAnsi="Times New Roman" w:cs="Times New Roman"/>
          <w:sz w:val="28"/>
          <w:szCs w:val="28"/>
          <w:lang w:val="kk-KZ"/>
        </w:rPr>
      </w:pPr>
      <w:r w:rsidRPr="006D5230">
        <w:rPr>
          <w:rFonts w:ascii="Times New Roman" w:hAnsi="Times New Roman" w:cs="Times New Roman"/>
          <w:b/>
          <w:sz w:val="28"/>
          <w:szCs w:val="28"/>
          <w:lang w:val="kk-KZ"/>
        </w:rPr>
        <w:t>–</w:t>
      </w:r>
      <w:r w:rsidR="00C97BD9" w:rsidRPr="006D5230">
        <w:rPr>
          <w:rFonts w:ascii="Times New Roman" w:hAnsi="Times New Roman" w:cs="Times New Roman"/>
          <w:sz w:val="28"/>
          <w:szCs w:val="28"/>
          <w:lang w:val="kk-KZ"/>
        </w:rPr>
        <w:t xml:space="preserve"> П</w:t>
      </w:r>
      <w:r w:rsidR="007F0110" w:rsidRPr="006D5230">
        <w:rPr>
          <w:rFonts w:ascii="Times New Roman" w:hAnsi="Times New Roman" w:cs="Times New Roman"/>
          <w:sz w:val="28"/>
          <w:szCs w:val="28"/>
          <w:lang w:val="kk-KZ"/>
        </w:rPr>
        <w:t>едагогикалық қабілеттерді дамытудағы әлеуметтік-психология</w:t>
      </w:r>
      <w:r w:rsidR="00637489" w:rsidRPr="006D5230">
        <w:rPr>
          <w:rFonts w:ascii="Times New Roman" w:hAnsi="Times New Roman" w:cs="Times New Roman"/>
          <w:sz w:val="28"/>
          <w:szCs w:val="28"/>
          <w:lang w:val="kk-KZ"/>
        </w:rPr>
        <w:t>лық тренинг</w:t>
      </w:r>
      <w:r w:rsidR="007F0110" w:rsidRPr="006D5230">
        <w:rPr>
          <w:rFonts w:ascii="Times New Roman" w:hAnsi="Times New Roman" w:cs="Times New Roman"/>
          <w:sz w:val="28"/>
          <w:szCs w:val="28"/>
          <w:lang w:val="kk-KZ"/>
        </w:rPr>
        <w:t xml:space="preserve"> мүмкіндіктерін теориялық негіздеу;</w:t>
      </w:r>
    </w:p>
    <w:p w14:paraId="7C0A399D" w14:textId="24EFF4A9" w:rsidR="007F0110" w:rsidRPr="006D5230" w:rsidRDefault="00E765E5" w:rsidP="002D54C2">
      <w:pPr>
        <w:spacing w:after="0" w:line="240" w:lineRule="auto"/>
        <w:ind w:left="567" w:firstLine="709"/>
        <w:jc w:val="both"/>
        <w:rPr>
          <w:rFonts w:ascii="Times New Roman" w:hAnsi="Times New Roman" w:cs="Times New Roman"/>
          <w:sz w:val="28"/>
          <w:szCs w:val="28"/>
          <w:lang w:val="kk-KZ"/>
        </w:rPr>
      </w:pPr>
      <w:r w:rsidRPr="006D5230">
        <w:rPr>
          <w:rFonts w:ascii="Times New Roman" w:hAnsi="Times New Roman" w:cs="Times New Roman"/>
          <w:b/>
          <w:sz w:val="28"/>
          <w:szCs w:val="28"/>
          <w:lang w:val="kk-KZ"/>
        </w:rPr>
        <w:lastRenderedPageBreak/>
        <w:t>–</w:t>
      </w:r>
      <w:r w:rsidR="007F0110" w:rsidRPr="006D5230">
        <w:rPr>
          <w:rFonts w:ascii="Times New Roman" w:hAnsi="Times New Roman" w:cs="Times New Roman"/>
          <w:sz w:val="28"/>
          <w:szCs w:val="28"/>
          <w:lang w:val="kk-KZ"/>
        </w:rPr>
        <w:t xml:space="preserve"> </w:t>
      </w:r>
      <w:r w:rsidR="00C97BD9" w:rsidRPr="006D5230">
        <w:rPr>
          <w:rFonts w:ascii="Times New Roman" w:hAnsi="Times New Roman" w:cs="Times New Roman"/>
          <w:sz w:val="28"/>
          <w:szCs w:val="28"/>
          <w:lang w:val="kk-KZ"/>
        </w:rPr>
        <w:t>Б</w:t>
      </w:r>
      <w:r w:rsidR="007F0110" w:rsidRPr="006D5230">
        <w:rPr>
          <w:rFonts w:ascii="Times New Roman" w:hAnsi="Times New Roman" w:cs="Times New Roman"/>
          <w:sz w:val="28"/>
          <w:szCs w:val="28"/>
          <w:lang w:val="kk-KZ"/>
        </w:rPr>
        <w:t>ілімгерлердің педагогикалық қабілеттерінің негізгі параметрлік сипаттамаларын нақтылау;</w:t>
      </w:r>
    </w:p>
    <w:p w14:paraId="5B44391D" w14:textId="54A5CE0E" w:rsidR="007F0110" w:rsidRPr="006D5230" w:rsidRDefault="00E765E5" w:rsidP="002D54C2">
      <w:pPr>
        <w:spacing w:after="0" w:line="240" w:lineRule="auto"/>
        <w:ind w:left="567" w:firstLine="709"/>
        <w:jc w:val="both"/>
        <w:rPr>
          <w:rFonts w:ascii="Times New Roman" w:hAnsi="Times New Roman" w:cs="Times New Roman"/>
          <w:sz w:val="28"/>
          <w:szCs w:val="28"/>
          <w:lang w:val="kk-KZ"/>
        </w:rPr>
      </w:pPr>
      <w:r w:rsidRPr="006D5230">
        <w:rPr>
          <w:rFonts w:ascii="Times New Roman" w:hAnsi="Times New Roman" w:cs="Times New Roman"/>
          <w:b/>
          <w:sz w:val="28"/>
          <w:szCs w:val="28"/>
          <w:lang w:val="kk-KZ"/>
        </w:rPr>
        <w:t>–</w:t>
      </w:r>
      <w:r w:rsidR="00C97BD9" w:rsidRPr="006D5230">
        <w:rPr>
          <w:rFonts w:ascii="Times New Roman" w:hAnsi="Times New Roman" w:cs="Times New Roman"/>
          <w:sz w:val="28"/>
          <w:szCs w:val="28"/>
          <w:lang w:val="kk-KZ"/>
        </w:rPr>
        <w:t xml:space="preserve"> </w:t>
      </w:r>
      <w:r w:rsidR="002F05DF" w:rsidRPr="006D5230">
        <w:rPr>
          <w:rFonts w:ascii="Times New Roman" w:hAnsi="Times New Roman" w:cs="Times New Roman"/>
          <w:sz w:val="28"/>
          <w:szCs w:val="28"/>
          <w:lang w:val="kk-KZ"/>
        </w:rPr>
        <w:t>Б</w:t>
      </w:r>
      <w:r w:rsidR="007F0110" w:rsidRPr="006D5230">
        <w:rPr>
          <w:rFonts w:ascii="Times New Roman" w:hAnsi="Times New Roman" w:cs="Times New Roman"/>
          <w:sz w:val="28"/>
          <w:szCs w:val="28"/>
          <w:lang w:val="kk-KZ"/>
        </w:rPr>
        <w:t xml:space="preserve">ілімгерлердің педагогикалық қабілеттерін дамыту үшін әлеуметтік-психологиялық </w:t>
      </w:r>
      <w:r w:rsidR="001A68EF" w:rsidRPr="006D5230">
        <w:rPr>
          <w:rFonts w:ascii="Times New Roman" w:hAnsi="Times New Roman" w:cs="Times New Roman"/>
          <w:sz w:val="28"/>
          <w:szCs w:val="28"/>
          <w:lang w:val="kk-KZ"/>
        </w:rPr>
        <w:t>тренинг</w:t>
      </w:r>
      <w:r w:rsidR="007F0110" w:rsidRPr="006D5230">
        <w:rPr>
          <w:rFonts w:ascii="Times New Roman" w:hAnsi="Times New Roman" w:cs="Times New Roman"/>
          <w:sz w:val="28"/>
          <w:szCs w:val="28"/>
          <w:lang w:val="kk-KZ"/>
        </w:rPr>
        <w:t xml:space="preserve"> бойынша тапсырмалар кешенін әзір</w:t>
      </w:r>
      <w:r w:rsidR="00497850" w:rsidRPr="006D5230">
        <w:rPr>
          <w:rFonts w:ascii="Times New Roman" w:hAnsi="Times New Roman" w:cs="Times New Roman"/>
          <w:sz w:val="28"/>
          <w:szCs w:val="28"/>
          <w:lang w:val="kk-KZ"/>
        </w:rPr>
        <w:t>леу, оны эксперименттік тексеру.</w:t>
      </w:r>
    </w:p>
    <w:p w14:paraId="0AA5C879" w14:textId="42644DFA" w:rsidR="007F0110" w:rsidRDefault="007F0110" w:rsidP="002D54C2">
      <w:pPr>
        <w:spacing w:after="0" w:line="240" w:lineRule="auto"/>
        <w:ind w:left="567" w:firstLine="709"/>
        <w:jc w:val="both"/>
        <w:rPr>
          <w:rFonts w:ascii="Times New Roman" w:hAnsi="Times New Roman" w:cs="Times New Roman"/>
          <w:sz w:val="28"/>
          <w:szCs w:val="28"/>
          <w:lang w:val="kk-KZ"/>
        </w:rPr>
      </w:pPr>
      <w:r w:rsidRPr="006D5230">
        <w:rPr>
          <w:rFonts w:ascii="Times New Roman" w:hAnsi="Times New Roman" w:cs="Times New Roman"/>
          <w:sz w:val="28"/>
          <w:szCs w:val="28"/>
          <w:lang w:val="kk-KZ"/>
        </w:rPr>
        <w:t>Негізгі болжамды растау келесі зерттеу міндеттерін</w:t>
      </w:r>
      <w:r w:rsidR="007C2DD6" w:rsidRPr="006D5230">
        <w:rPr>
          <w:rFonts w:ascii="Times New Roman" w:hAnsi="Times New Roman" w:cs="Times New Roman"/>
          <w:sz w:val="28"/>
          <w:szCs w:val="28"/>
          <w:lang w:val="kk-KZ"/>
        </w:rPr>
        <w:t xml:space="preserve"> шешу арқылы жүзеге асырылды. </w:t>
      </w:r>
    </w:p>
    <w:p w14:paraId="1D12788A" w14:textId="048AEFFA" w:rsidR="00485000" w:rsidRPr="00485000" w:rsidRDefault="00485000" w:rsidP="00485000">
      <w:pPr>
        <w:spacing w:after="0" w:line="240" w:lineRule="auto"/>
        <w:ind w:left="567" w:firstLine="709"/>
        <w:jc w:val="both"/>
        <w:rPr>
          <w:rFonts w:ascii="Times New Roman" w:hAnsi="Times New Roman" w:cs="Times New Roman"/>
          <w:b/>
          <w:sz w:val="28"/>
          <w:szCs w:val="28"/>
          <w:lang w:val="kk-KZ"/>
        </w:rPr>
      </w:pPr>
      <w:r w:rsidRPr="00485000">
        <w:rPr>
          <w:rFonts w:ascii="Times New Roman" w:hAnsi="Times New Roman" w:cs="Times New Roman"/>
          <w:b/>
          <w:sz w:val="28"/>
          <w:szCs w:val="28"/>
          <w:lang w:val="kk-KZ"/>
        </w:rPr>
        <w:t>Зерттеу міндеттері:</w:t>
      </w:r>
    </w:p>
    <w:p w14:paraId="68A7037F" w14:textId="77777777" w:rsidR="00485000" w:rsidRPr="00485000" w:rsidRDefault="00485000" w:rsidP="00485000">
      <w:pPr>
        <w:spacing w:after="0" w:line="240" w:lineRule="auto"/>
        <w:ind w:left="567" w:firstLine="709"/>
        <w:jc w:val="both"/>
        <w:rPr>
          <w:rFonts w:ascii="Times New Roman" w:hAnsi="Times New Roman" w:cs="Times New Roman"/>
          <w:sz w:val="28"/>
          <w:szCs w:val="28"/>
          <w:lang w:val="kk-KZ"/>
        </w:rPr>
      </w:pPr>
      <w:r w:rsidRPr="00485000">
        <w:rPr>
          <w:rFonts w:ascii="Times New Roman" w:hAnsi="Times New Roman" w:cs="Times New Roman"/>
          <w:sz w:val="28"/>
          <w:szCs w:val="28"/>
          <w:lang w:val="kk-KZ"/>
        </w:rPr>
        <w:t>– Білімгерлердің педагогикалық қабілеттерін дамытуда әлеуметтік-психологиялық тренингтің психологиялық-педагогикалық негіздерін анықтау.</w:t>
      </w:r>
    </w:p>
    <w:p w14:paraId="6A3E1645" w14:textId="77777777" w:rsidR="00485000" w:rsidRPr="00485000" w:rsidRDefault="00485000" w:rsidP="00485000">
      <w:pPr>
        <w:spacing w:after="0" w:line="240" w:lineRule="auto"/>
        <w:ind w:left="567" w:firstLine="709"/>
        <w:jc w:val="both"/>
        <w:rPr>
          <w:rFonts w:ascii="Times New Roman" w:hAnsi="Times New Roman" w:cs="Times New Roman"/>
          <w:sz w:val="28"/>
          <w:szCs w:val="28"/>
          <w:lang w:val="kk-KZ"/>
        </w:rPr>
      </w:pPr>
      <w:r w:rsidRPr="00485000">
        <w:rPr>
          <w:rFonts w:ascii="Times New Roman" w:hAnsi="Times New Roman" w:cs="Times New Roman"/>
          <w:sz w:val="28"/>
          <w:szCs w:val="28"/>
          <w:lang w:val="kk-KZ"/>
        </w:rPr>
        <w:t>– Зерттеудің іргелі ұғымдарына (педагогикалық қабілеттер, әлеуметтік-психологиялық дайындық) талдау жасау, олардың мәнін, қызметін, құрылымын анықтау.</w:t>
      </w:r>
    </w:p>
    <w:p w14:paraId="6AE94DEC" w14:textId="51BBD205" w:rsidR="00485000" w:rsidRPr="00485000" w:rsidRDefault="00881C4B" w:rsidP="00485000">
      <w:pPr>
        <w:spacing w:after="0" w:line="240" w:lineRule="auto"/>
        <w:ind w:left="567"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E832DD" w:rsidRPr="002F35EE">
        <w:rPr>
          <w:rFonts w:ascii="Times New Roman" w:hAnsi="Times New Roman" w:cs="Times New Roman"/>
          <w:sz w:val="28"/>
          <w:szCs w:val="28"/>
          <w:lang w:val="kk-KZ"/>
        </w:rPr>
        <w:t>Білімгерлердің</w:t>
      </w:r>
      <w:r w:rsidR="00485000" w:rsidRPr="002F35EE">
        <w:rPr>
          <w:rFonts w:ascii="Times New Roman" w:hAnsi="Times New Roman" w:cs="Times New Roman"/>
          <w:sz w:val="28"/>
          <w:szCs w:val="28"/>
          <w:lang w:val="kk-KZ"/>
        </w:rPr>
        <w:t xml:space="preserve"> педагогикалық қабілеттерінің дамуының құрылымдық-мазмұндық моделін жасау.</w:t>
      </w:r>
    </w:p>
    <w:p w14:paraId="72DF2582" w14:textId="135F566A" w:rsidR="00485000" w:rsidRPr="006D5230" w:rsidRDefault="00485000" w:rsidP="00485000">
      <w:pPr>
        <w:spacing w:after="0" w:line="240" w:lineRule="auto"/>
        <w:ind w:left="567" w:firstLine="709"/>
        <w:jc w:val="both"/>
        <w:rPr>
          <w:rFonts w:ascii="Times New Roman" w:hAnsi="Times New Roman" w:cs="Times New Roman"/>
          <w:sz w:val="28"/>
          <w:szCs w:val="28"/>
          <w:lang w:val="kk-KZ"/>
        </w:rPr>
      </w:pPr>
      <w:r w:rsidRPr="00485000">
        <w:rPr>
          <w:rFonts w:ascii="Times New Roman" w:hAnsi="Times New Roman" w:cs="Times New Roman"/>
          <w:sz w:val="28"/>
          <w:szCs w:val="28"/>
          <w:lang w:val="kk-KZ"/>
        </w:rPr>
        <w:t>– Білімгерлердің педагогикалық қабілеттерін дамыту үшін әлеуметтік-психологиялық тренинг бойынша тапсырмалар кешенін әзірлеу, оны эксперименттік тексеруден өткізу, білімгерлерді даярлау тәжірибесінде әлеуметтік-психологиялық тренингті пайдаланудың тиімділігін анықтау.</w:t>
      </w:r>
    </w:p>
    <w:p w14:paraId="3E3D96CB" w14:textId="5C0CEC95" w:rsidR="008C6D07" w:rsidRPr="006D5230" w:rsidRDefault="00B760BC" w:rsidP="002D54C2">
      <w:pPr>
        <w:spacing w:after="0" w:line="240" w:lineRule="auto"/>
        <w:ind w:left="567"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008C6D07" w:rsidRPr="006D5230">
        <w:rPr>
          <w:rFonts w:ascii="Times New Roman" w:hAnsi="Times New Roman" w:cs="Times New Roman"/>
          <w:b/>
          <w:sz w:val="28"/>
          <w:szCs w:val="28"/>
          <w:lang w:val="kk-KZ"/>
        </w:rPr>
        <w:t>Зерттеудің жетекші идеясы:</w:t>
      </w:r>
    </w:p>
    <w:p w14:paraId="24EA71E9" w14:textId="1EE2CEA2" w:rsidR="008C6D07" w:rsidRPr="006D5230" w:rsidRDefault="007B6EF8" w:rsidP="002D54C2">
      <w:pPr>
        <w:spacing w:after="0" w:line="240" w:lineRule="auto"/>
        <w:ind w:left="567" w:firstLine="709"/>
        <w:jc w:val="both"/>
        <w:rPr>
          <w:rFonts w:ascii="Times New Roman" w:hAnsi="Times New Roman" w:cs="Times New Roman"/>
          <w:sz w:val="28"/>
          <w:szCs w:val="28"/>
          <w:lang w:val="kk-KZ"/>
        </w:rPr>
      </w:pPr>
      <w:r w:rsidRPr="006D5230">
        <w:rPr>
          <w:rFonts w:ascii="Times New Roman" w:hAnsi="Times New Roman" w:cs="Times New Roman"/>
          <w:sz w:val="28"/>
          <w:szCs w:val="28"/>
          <w:lang w:val="kk-KZ"/>
        </w:rPr>
        <w:t>Зерттеуде білімгерлердің педагогикалық қабілеттерін дамытуды зер</w:t>
      </w:r>
      <w:r w:rsidR="00D628FE" w:rsidRPr="006D5230">
        <w:rPr>
          <w:rFonts w:ascii="Times New Roman" w:hAnsi="Times New Roman" w:cs="Times New Roman"/>
          <w:sz w:val="28"/>
          <w:szCs w:val="28"/>
          <w:lang w:val="kk-KZ"/>
        </w:rPr>
        <w:t>т</w:t>
      </w:r>
      <w:r w:rsidRPr="006D5230">
        <w:rPr>
          <w:rFonts w:ascii="Times New Roman" w:hAnsi="Times New Roman" w:cs="Times New Roman"/>
          <w:sz w:val="28"/>
          <w:szCs w:val="28"/>
          <w:lang w:val="kk-KZ"/>
        </w:rPr>
        <w:t xml:space="preserve">теудің қатары ретінде теориялық әдіснамалық негіздерін құрап, болашақ мамандардың </w:t>
      </w:r>
      <w:r w:rsidR="00CA6AD6" w:rsidRPr="006D5230">
        <w:rPr>
          <w:rFonts w:ascii="Times New Roman" w:hAnsi="Times New Roman" w:cs="Times New Roman"/>
          <w:sz w:val="28"/>
          <w:szCs w:val="28"/>
          <w:lang w:val="kk-KZ"/>
        </w:rPr>
        <w:t>қабілеттерін</w:t>
      </w:r>
      <w:r w:rsidRPr="006D5230">
        <w:rPr>
          <w:rFonts w:ascii="Times New Roman" w:hAnsi="Times New Roman" w:cs="Times New Roman"/>
          <w:sz w:val="28"/>
          <w:szCs w:val="28"/>
          <w:lang w:val="kk-KZ"/>
        </w:rPr>
        <w:t xml:space="preserve"> дамытудың құрылымдық-мазмұндық моделін жасауды көздедік. Эксперименттік-тәжірибелі</w:t>
      </w:r>
      <w:r w:rsidR="00CA6AD6" w:rsidRPr="006D5230">
        <w:rPr>
          <w:rFonts w:ascii="Times New Roman" w:hAnsi="Times New Roman" w:cs="Times New Roman"/>
          <w:sz w:val="28"/>
          <w:szCs w:val="28"/>
          <w:lang w:val="kk-KZ"/>
        </w:rPr>
        <w:t>к зерттеудің әдіснамасы анықталып</w:t>
      </w:r>
      <w:r w:rsidR="00003856" w:rsidRPr="006D5230">
        <w:rPr>
          <w:rFonts w:ascii="Times New Roman" w:hAnsi="Times New Roman" w:cs="Times New Roman"/>
          <w:sz w:val="28"/>
          <w:szCs w:val="28"/>
          <w:lang w:val="kk-KZ"/>
        </w:rPr>
        <w:t>, болашақ мамандардың педагогикалық қабілеттерін әлеуметтік-психологиялық тренинг арқылы дамыту заңдылықтары, механизмдері, параметрлері мен критериалды көрсеткіштері</w:t>
      </w:r>
      <w:r w:rsidR="00CA6AD6" w:rsidRPr="006D5230">
        <w:rPr>
          <w:rFonts w:ascii="Times New Roman" w:hAnsi="Times New Roman" w:cs="Times New Roman"/>
          <w:sz w:val="28"/>
          <w:szCs w:val="28"/>
          <w:lang w:val="kk-KZ"/>
        </w:rPr>
        <w:t xml:space="preserve"> бойынша тұжырымдала</w:t>
      </w:r>
      <w:r w:rsidR="00003856" w:rsidRPr="006D5230">
        <w:rPr>
          <w:rFonts w:ascii="Times New Roman" w:hAnsi="Times New Roman" w:cs="Times New Roman"/>
          <w:sz w:val="28"/>
          <w:szCs w:val="28"/>
          <w:lang w:val="kk-KZ"/>
        </w:rPr>
        <w:t>ды.</w:t>
      </w:r>
    </w:p>
    <w:p w14:paraId="2F252CA5" w14:textId="0C9180BE" w:rsidR="00205A30" w:rsidRPr="006D5230" w:rsidRDefault="00205A30" w:rsidP="002D54C2">
      <w:pPr>
        <w:spacing w:after="0" w:line="240" w:lineRule="auto"/>
        <w:ind w:left="567" w:firstLine="709"/>
        <w:jc w:val="both"/>
        <w:rPr>
          <w:rFonts w:ascii="Times New Roman" w:hAnsi="Times New Roman" w:cs="Times New Roman"/>
          <w:b/>
          <w:sz w:val="28"/>
          <w:szCs w:val="28"/>
          <w:lang w:val="kk-KZ"/>
        </w:rPr>
      </w:pPr>
      <w:r w:rsidRPr="006D5230">
        <w:rPr>
          <w:rFonts w:ascii="Times New Roman" w:hAnsi="Times New Roman" w:cs="Times New Roman"/>
          <w:b/>
          <w:sz w:val="28"/>
          <w:szCs w:val="28"/>
          <w:lang w:val="kk-KZ"/>
        </w:rPr>
        <w:t>Зерттеудің теориялық өзектілігі.</w:t>
      </w:r>
    </w:p>
    <w:p w14:paraId="4504B258" w14:textId="5CA22C16" w:rsidR="00205A30" w:rsidRPr="006D5230" w:rsidRDefault="00205A30" w:rsidP="002D54C2">
      <w:pPr>
        <w:spacing w:after="0" w:line="240" w:lineRule="auto"/>
        <w:ind w:left="567" w:firstLine="709"/>
        <w:jc w:val="both"/>
        <w:rPr>
          <w:rFonts w:ascii="Times New Roman" w:hAnsi="Times New Roman" w:cs="Times New Roman"/>
          <w:sz w:val="28"/>
          <w:szCs w:val="28"/>
          <w:lang w:val="kk-KZ"/>
        </w:rPr>
      </w:pPr>
      <w:r w:rsidRPr="006D5230">
        <w:rPr>
          <w:rFonts w:ascii="Times New Roman" w:hAnsi="Times New Roman" w:cs="Times New Roman"/>
          <w:sz w:val="28"/>
          <w:szCs w:val="28"/>
          <w:lang w:val="kk-KZ"/>
        </w:rPr>
        <w:t>Теориялық зерттеулерді жүйелендірудің негізгі екі факторына байланысты (педагогикалық қабілет, әлеуметтік-психологиялық тренинг) эксперименттік-тәжірибелік тұрғыдан талдау құрылды.</w:t>
      </w:r>
      <w:r w:rsidR="00A40502" w:rsidRPr="006D5230">
        <w:rPr>
          <w:rFonts w:ascii="Times New Roman" w:hAnsi="Times New Roman" w:cs="Times New Roman"/>
          <w:sz w:val="28"/>
          <w:szCs w:val="28"/>
          <w:lang w:val="kk-KZ"/>
        </w:rPr>
        <w:t xml:space="preserve"> Білімгерлердің педагогикалық қабілеттерінің жеке құрамдастарын дамытудағы әлеуметтік-психологиялық </w:t>
      </w:r>
      <w:r w:rsidR="00CA6AD6" w:rsidRPr="006D5230">
        <w:rPr>
          <w:rFonts w:ascii="Times New Roman" w:hAnsi="Times New Roman" w:cs="Times New Roman"/>
          <w:sz w:val="28"/>
          <w:szCs w:val="28"/>
          <w:lang w:val="kk-KZ"/>
        </w:rPr>
        <w:t>тренинг</w:t>
      </w:r>
      <w:r w:rsidR="00A40502" w:rsidRPr="006D5230">
        <w:rPr>
          <w:rFonts w:ascii="Times New Roman" w:hAnsi="Times New Roman" w:cs="Times New Roman"/>
          <w:sz w:val="28"/>
          <w:szCs w:val="28"/>
          <w:lang w:val="kk-KZ"/>
        </w:rPr>
        <w:t xml:space="preserve"> функциялары айқындалады, оқу сабақтарын ұйымдастыру және өткізу процесінде олардың дамушы әлеуеті көрсетіледі. Психологиялық теория білімгерлердің педагогикалық қабілеттерінің құрамдас бөліктері мен интегралды даралық қасиеттерінің өзара байланысын тұжырымдаумен байытылған, ол теориялық зерттеулер мен қолданбалы зерттеулердің нәтижесімен расталады.</w:t>
      </w:r>
    </w:p>
    <w:p w14:paraId="5CDCE944" w14:textId="3BE1C36C" w:rsidR="00A40502" w:rsidRPr="006D5230" w:rsidRDefault="00205A30" w:rsidP="002D54C2">
      <w:pPr>
        <w:spacing w:after="0" w:line="240" w:lineRule="auto"/>
        <w:ind w:left="567" w:firstLine="709"/>
        <w:jc w:val="both"/>
        <w:rPr>
          <w:rFonts w:ascii="Times New Roman" w:hAnsi="Times New Roman" w:cs="Times New Roman"/>
          <w:color w:val="FF0000"/>
          <w:sz w:val="28"/>
          <w:szCs w:val="28"/>
          <w:lang w:val="kk-KZ"/>
        </w:rPr>
      </w:pPr>
      <w:r w:rsidRPr="006D5230">
        <w:rPr>
          <w:rFonts w:ascii="Times New Roman" w:hAnsi="Times New Roman" w:cs="Times New Roman"/>
          <w:sz w:val="28"/>
          <w:szCs w:val="28"/>
          <w:lang w:val="kk-KZ"/>
        </w:rPr>
        <w:t xml:space="preserve">Біріншіден, </w:t>
      </w:r>
      <w:r w:rsidR="00FC4A9D" w:rsidRPr="006D5230">
        <w:rPr>
          <w:rFonts w:ascii="Times New Roman" w:hAnsi="Times New Roman" w:cs="Times New Roman"/>
          <w:sz w:val="28"/>
          <w:szCs w:val="28"/>
          <w:lang w:val="kk-KZ"/>
        </w:rPr>
        <w:t>білім мазмұны мен кәсіби даярлау теориясы (</w:t>
      </w:r>
      <w:r w:rsidR="00CE2846" w:rsidRPr="006D5230">
        <w:rPr>
          <w:rFonts w:ascii="Times New Roman" w:hAnsi="Times New Roman" w:cs="Times New Roman"/>
          <w:sz w:val="28"/>
          <w:szCs w:val="28"/>
          <w:lang w:val="kk-KZ"/>
        </w:rPr>
        <w:t>А.В.</w:t>
      </w:r>
      <w:r w:rsidR="002D54C2" w:rsidRPr="006D5230">
        <w:rPr>
          <w:rFonts w:ascii="Times New Roman" w:hAnsi="Times New Roman" w:cs="Times New Roman"/>
          <w:sz w:val="28"/>
          <w:szCs w:val="28"/>
          <w:lang w:val="kk-KZ"/>
        </w:rPr>
        <w:t xml:space="preserve"> </w:t>
      </w:r>
      <w:r w:rsidR="00CE2846" w:rsidRPr="006D5230">
        <w:rPr>
          <w:rFonts w:ascii="Times New Roman" w:hAnsi="Times New Roman" w:cs="Times New Roman"/>
          <w:sz w:val="28"/>
          <w:szCs w:val="28"/>
          <w:lang w:val="kk-KZ"/>
        </w:rPr>
        <w:t>Мудрик, В.А.</w:t>
      </w:r>
      <w:r w:rsidR="002D54C2" w:rsidRPr="006D5230">
        <w:rPr>
          <w:rFonts w:ascii="Times New Roman" w:hAnsi="Times New Roman" w:cs="Times New Roman"/>
          <w:sz w:val="28"/>
          <w:szCs w:val="28"/>
          <w:lang w:val="kk-KZ"/>
        </w:rPr>
        <w:t xml:space="preserve"> </w:t>
      </w:r>
      <w:r w:rsidR="00CE2846" w:rsidRPr="006D5230">
        <w:rPr>
          <w:rFonts w:ascii="Times New Roman" w:hAnsi="Times New Roman" w:cs="Times New Roman"/>
          <w:sz w:val="28"/>
          <w:szCs w:val="28"/>
          <w:lang w:val="kk-KZ"/>
        </w:rPr>
        <w:t>Сластенин, И.Я.</w:t>
      </w:r>
      <w:r w:rsidR="002D54C2" w:rsidRPr="006D5230">
        <w:rPr>
          <w:rFonts w:ascii="Times New Roman" w:hAnsi="Times New Roman" w:cs="Times New Roman"/>
          <w:sz w:val="28"/>
          <w:szCs w:val="28"/>
          <w:lang w:val="kk-KZ"/>
        </w:rPr>
        <w:t xml:space="preserve"> </w:t>
      </w:r>
      <w:r w:rsidR="00CE2846" w:rsidRPr="006D5230">
        <w:rPr>
          <w:rFonts w:ascii="Times New Roman" w:hAnsi="Times New Roman" w:cs="Times New Roman"/>
          <w:sz w:val="28"/>
          <w:szCs w:val="28"/>
          <w:lang w:val="kk-KZ"/>
        </w:rPr>
        <w:t>Лернер және т.б.)</w:t>
      </w:r>
      <w:r w:rsidR="00291410" w:rsidRPr="006D5230">
        <w:rPr>
          <w:rFonts w:ascii="Times New Roman" w:hAnsi="Times New Roman" w:cs="Times New Roman"/>
          <w:sz w:val="28"/>
          <w:szCs w:val="28"/>
          <w:lang w:val="kk-KZ"/>
        </w:rPr>
        <w:t>, педагогикалық қабілеттерді дамытуды (Ф.Н.</w:t>
      </w:r>
      <w:r w:rsidR="002D54C2" w:rsidRPr="006D5230">
        <w:rPr>
          <w:rFonts w:ascii="Times New Roman" w:hAnsi="Times New Roman" w:cs="Times New Roman"/>
          <w:sz w:val="28"/>
          <w:szCs w:val="28"/>
          <w:lang w:val="kk-KZ"/>
        </w:rPr>
        <w:t xml:space="preserve"> </w:t>
      </w:r>
      <w:r w:rsidR="00291410" w:rsidRPr="006D5230">
        <w:rPr>
          <w:rFonts w:ascii="Times New Roman" w:hAnsi="Times New Roman" w:cs="Times New Roman"/>
          <w:sz w:val="28"/>
          <w:szCs w:val="28"/>
          <w:lang w:val="kk-KZ"/>
        </w:rPr>
        <w:t>Гоноболин, Н.Д.</w:t>
      </w:r>
      <w:r w:rsidR="002D54C2" w:rsidRPr="006D5230">
        <w:rPr>
          <w:rFonts w:ascii="Times New Roman" w:hAnsi="Times New Roman" w:cs="Times New Roman"/>
          <w:sz w:val="28"/>
          <w:szCs w:val="28"/>
          <w:lang w:val="kk-KZ"/>
        </w:rPr>
        <w:t xml:space="preserve"> </w:t>
      </w:r>
      <w:r w:rsidR="00291410" w:rsidRPr="006D5230">
        <w:rPr>
          <w:rFonts w:ascii="Times New Roman" w:hAnsi="Times New Roman" w:cs="Times New Roman"/>
          <w:sz w:val="28"/>
          <w:szCs w:val="28"/>
          <w:lang w:val="kk-KZ"/>
        </w:rPr>
        <w:t>Хмель)</w:t>
      </w:r>
      <w:r w:rsidR="00CE2846" w:rsidRPr="006D5230">
        <w:rPr>
          <w:rFonts w:ascii="Times New Roman" w:hAnsi="Times New Roman" w:cs="Times New Roman"/>
          <w:sz w:val="28"/>
          <w:szCs w:val="28"/>
          <w:lang w:val="kk-KZ"/>
        </w:rPr>
        <w:t xml:space="preserve"> </w:t>
      </w:r>
      <w:r w:rsidRPr="006D5230">
        <w:rPr>
          <w:rFonts w:ascii="Times New Roman" w:hAnsi="Times New Roman" w:cs="Times New Roman"/>
          <w:sz w:val="28"/>
          <w:szCs w:val="28"/>
          <w:lang w:val="kk-KZ"/>
        </w:rPr>
        <w:t xml:space="preserve">білім беру жүйесінде </w:t>
      </w:r>
      <w:r w:rsidR="009E7081" w:rsidRPr="006D5230">
        <w:rPr>
          <w:rFonts w:ascii="Times New Roman" w:hAnsi="Times New Roman" w:cs="Times New Roman"/>
          <w:sz w:val="28"/>
          <w:szCs w:val="28"/>
          <w:lang w:val="kk-KZ"/>
        </w:rPr>
        <w:t>педагог мамандарын даярлауды (Б.Т.</w:t>
      </w:r>
      <w:r w:rsidR="002D54C2" w:rsidRPr="006D5230">
        <w:rPr>
          <w:rFonts w:ascii="Times New Roman" w:hAnsi="Times New Roman" w:cs="Times New Roman"/>
          <w:sz w:val="28"/>
          <w:szCs w:val="28"/>
          <w:lang w:val="kk-KZ"/>
        </w:rPr>
        <w:t xml:space="preserve"> </w:t>
      </w:r>
      <w:r w:rsidR="009E7081" w:rsidRPr="006D5230">
        <w:rPr>
          <w:rFonts w:ascii="Times New Roman" w:hAnsi="Times New Roman" w:cs="Times New Roman"/>
          <w:sz w:val="28"/>
          <w:szCs w:val="28"/>
          <w:lang w:val="kk-KZ"/>
        </w:rPr>
        <w:t>Кенжебеков, Н.А.</w:t>
      </w:r>
      <w:r w:rsidR="002D54C2" w:rsidRPr="006D5230">
        <w:rPr>
          <w:rFonts w:ascii="Times New Roman" w:hAnsi="Times New Roman" w:cs="Times New Roman"/>
          <w:sz w:val="28"/>
          <w:szCs w:val="28"/>
          <w:lang w:val="kk-KZ"/>
        </w:rPr>
        <w:t xml:space="preserve"> </w:t>
      </w:r>
      <w:r w:rsidR="009E7081" w:rsidRPr="006D5230">
        <w:rPr>
          <w:rFonts w:ascii="Times New Roman" w:hAnsi="Times New Roman" w:cs="Times New Roman"/>
          <w:sz w:val="28"/>
          <w:szCs w:val="28"/>
          <w:lang w:val="kk-KZ"/>
        </w:rPr>
        <w:t>Минжанов, Г.Ш.</w:t>
      </w:r>
      <w:r w:rsidR="002D54C2" w:rsidRPr="006D5230">
        <w:rPr>
          <w:rFonts w:ascii="Times New Roman" w:hAnsi="Times New Roman" w:cs="Times New Roman"/>
          <w:sz w:val="28"/>
          <w:szCs w:val="28"/>
          <w:lang w:val="kk-KZ"/>
        </w:rPr>
        <w:t xml:space="preserve"> </w:t>
      </w:r>
      <w:r w:rsidR="009E7081" w:rsidRPr="006D5230">
        <w:rPr>
          <w:rFonts w:ascii="Times New Roman" w:hAnsi="Times New Roman" w:cs="Times New Roman"/>
          <w:sz w:val="28"/>
          <w:szCs w:val="28"/>
          <w:lang w:val="kk-KZ"/>
        </w:rPr>
        <w:t>Альназарова)</w:t>
      </w:r>
      <w:r w:rsidR="00AC702A" w:rsidRPr="006D5230">
        <w:rPr>
          <w:rFonts w:ascii="Times New Roman" w:hAnsi="Times New Roman" w:cs="Times New Roman"/>
          <w:sz w:val="28"/>
          <w:szCs w:val="28"/>
          <w:lang w:val="kk-KZ"/>
        </w:rPr>
        <w:t xml:space="preserve"> </w:t>
      </w:r>
      <w:r w:rsidR="00CE2846" w:rsidRPr="006D5230">
        <w:rPr>
          <w:rFonts w:ascii="Times New Roman" w:hAnsi="Times New Roman" w:cs="Times New Roman"/>
          <w:sz w:val="28"/>
          <w:szCs w:val="28"/>
          <w:lang w:val="kk-KZ"/>
        </w:rPr>
        <w:t xml:space="preserve">жоғары мектепте оқыту үдерісін оқу-әдістемелік қамтамасыз ету бойынша жұмыстар </w:t>
      </w:r>
      <w:r w:rsidR="00CE2846" w:rsidRPr="006D5230">
        <w:rPr>
          <w:rFonts w:ascii="Times New Roman" w:hAnsi="Times New Roman" w:cs="Times New Roman"/>
          <w:sz w:val="28"/>
          <w:szCs w:val="28"/>
          <w:lang w:val="kk-KZ"/>
        </w:rPr>
        <w:lastRenderedPageBreak/>
        <w:t>(Н.А.</w:t>
      </w:r>
      <w:r w:rsidR="002D54C2" w:rsidRPr="006D5230">
        <w:rPr>
          <w:rFonts w:ascii="Times New Roman" w:hAnsi="Times New Roman" w:cs="Times New Roman"/>
          <w:sz w:val="28"/>
          <w:szCs w:val="28"/>
          <w:lang w:val="kk-KZ"/>
        </w:rPr>
        <w:t xml:space="preserve"> </w:t>
      </w:r>
      <w:r w:rsidR="009E2335" w:rsidRPr="006D5230">
        <w:rPr>
          <w:rFonts w:ascii="Times New Roman" w:hAnsi="Times New Roman" w:cs="Times New Roman"/>
          <w:sz w:val="28"/>
          <w:szCs w:val="28"/>
          <w:lang w:val="kk-KZ"/>
        </w:rPr>
        <w:t>Асанов, Г.С.</w:t>
      </w:r>
      <w:r w:rsidR="002D54C2" w:rsidRPr="006D5230">
        <w:rPr>
          <w:rFonts w:ascii="Times New Roman" w:hAnsi="Times New Roman" w:cs="Times New Roman"/>
          <w:sz w:val="28"/>
          <w:szCs w:val="28"/>
          <w:lang w:val="kk-KZ"/>
        </w:rPr>
        <w:t xml:space="preserve"> </w:t>
      </w:r>
      <w:r w:rsidR="009E2335" w:rsidRPr="006D5230">
        <w:rPr>
          <w:rFonts w:ascii="Times New Roman" w:hAnsi="Times New Roman" w:cs="Times New Roman"/>
          <w:sz w:val="28"/>
          <w:szCs w:val="28"/>
          <w:lang w:val="kk-KZ"/>
        </w:rPr>
        <w:t>Минажева және т.б.)</w:t>
      </w:r>
      <w:r w:rsidR="00291410" w:rsidRPr="006D5230">
        <w:rPr>
          <w:rFonts w:ascii="Times New Roman" w:hAnsi="Times New Roman" w:cs="Times New Roman"/>
          <w:sz w:val="28"/>
          <w:szCs w:val="28"/>
          <w:lang w:val="kk-KZ"/>
        </w:rPr>
        <w:t>,</w:t>
      </w:r>
      <w:r w:rsidR="00AC702A" w:rsidRPr="006D5230">
        <w:rPr>
          <w:rFonts w:ascii="Times New Roman" w:hAnsi="Times New Roman" w:cs="Times New Roman"/>
          <w:sz w:val="28"/>
          <w:szCs w:val="28"/>
          <w:lang w:val="kk-KZ"/>
        </w:rPr>
        <w:t xml:space="preserve"> </w:t>
      </w:r>
      <w:r w:rsidR="009E2335" w:rsidRPr="006D5230">
        <w:rPr>
          <w:rFonts w:ascii="Times New Roman" w:hAnsi="Times New Roman" w:cs="Times New Roman"/>
          <w:sz w:val="28"/>
          <w:szCs w:val="28"/>
          <w:lang w:val="kk-KZ"/>
        </w:rPr>
        <w:t xml:space="preserve">қабілет ерекшеліктерін </w:t>
      </w:r>
      <w:r w:rsidR="008D7848">
        <w:rPr>
          <w:rFonts w:ascii="Times New Roman" w:hAnsi="Times New Roman" w:cs="Times New Roman"/>
          <w:sz w:val="28"/>
          <w:szCs w:val="28"/>
          <w:lang w:val="kk-KZ"/>
        </w:rPr>
        <w:t xml:space="preserve">                        </w:t>
      </w:r>
      <w:r w:rsidR="009E2335" w:rsidRPr="006D5230">
        <w:rPr>
          <w:rFonts w:ascii="Times New Roman" w:hAnsi="Times New Roman" w:cs="Times New Roman"/>
          <w:sz w:val="28"/>
          <w:szCs w:val="28"/>
          <w:lang w:val="kk-KZ"/>
        </w:rPr>
        <w:t>(</w:t>
      </w:r>
      <w:r w:rsidR="00AC702A" w:rsidRPr="006D5230">
        <w:rPr>
          <w:rFonts w:ascii="Times New Roman" w:hAnsi="Times New Roman" w:cs="Times New Roman"/>
          <w:sz w:val="28"/>
          <w:szCs w:val="28"/>
          <w:lang w:val="kk-KZ"/>
        </w:rPr>
        <w:t>А.К.</w:t>
      </w:r>
      <w:r w:rsidR="002D54C2" w:rsidRPr="006D5230">
        <w:rPr>
          <w:rFonts w:ascii="Times New Roman" w:hAnsi="Times New Roman" w:cs="Times New Roman"/>
          <w:sz w:val="28"/>
          <w:szCs w:val="28"/>
          <w:lang w:val="kk-KZ"/>
        </w:rPr>
        <w:t xml:space="preserve"> </w:t>
      </w:r>
      <w:r w:rsidR="00AC702A" w:rsidRPr="006D5230">
        <w:rPr>
          <w:rFonts w:ascii="Times New Roman" w:hAnsi="Times New Roman" w:cs="Times New Roman"/>
          <w:sz w:val="28"/>
          <w:szCs w:val="28"/>
          <w:lang w:val="kk-KZ"/>
        </w:rPr>
        <w:t>Мынбаева, Ә.М.</w:t>
      </w:r>
      <w:r w:rsidR="002D54C2" w:rsidRPr="006D5230">
        <w:rPr>
          <w:rFonts w:ascii="Times New Roman" w:hAnsi="Times New Roman" w:cs="Times New Roman"/>
          <w:sz w:val="28"/>
          <w:szCs w:val="28"/>
          <w:lang w:val="kk-KZ"/>
        </w:rPr>
        <w:t xml:space="preserve"> </w:t>
      </w:r>
      <w:r w:rsidR="00AC702A" w:rsidRPr="006D5230">
        <w:rPr>
          <w:rFonts w:ascii="Times New Roman" w:hAnsi="Times New Roman" w:cs="Times New Roman"/>
          <w:sz w:val="28"/>
          <w:szCs w:val="28"/>
          <w:lang w:val="kk-KZ"/>
        </w:rPr>
        <w:t xml:space="preserve">Айтбаева) қарастырған бірқатар жұмыстарға талдау бар. </w:t>
      </w:r>
    </w:p>
    <w:p w14:paraId="2F8E41FB" w14:textId="6FC5A4FB" w:rsidR="00205A30" w:rsidRPr="006D5230" w:rsidRDefault="00AC702A" w:rsidP="002D54C2">
      <w:pPr>
        <w:spacing w:after="0" w:line="240" w:lineRule="auto"/>
        <w:ind w:left="567" w:firstLine="709"/>
        <w:jc w:val="both"/>
        <w:rPr>
          <w:rFonts w:ascii="Times New Roman" w:hAnsi="Times New Roman" w:cs="Times New Roman"/>
          <w:sz w:val="28"/>
          <w:szCs w:val="28"/>
          <w:lang w:val="kk-KZ"/>
        </w:rPr>
      </w:pPr>
      <w:r w:rsidRPr="006D5230">
        <w:rPr>
          <w:rFonts w:ascii="Times New Roman" w:hAnsi="Times New Roman" w:cs="Times New Roman"/>
          <w:sz w:val="28"/>
          <w:szCs w:val="28"/>
          <w:lang w:val="kk-KZ"/>
        </w:rPr>
        <w:t>Екіншіден, тұлғалық қасиеттерді зерттей келе, әлеуметтік-психологиялық тренингтерді</w:t>
      </w:r>
      <w:r w:rsidR="00A53113" w:rsidRPr="006D5230">
        <w:rPr>
          <w:rFonts w:ascii="Times New Roman" w:hAnsi="Times New Roman" w:cs="Times New Roman"/>
          <w:sz w:val="28"/>
          <w:szCs w:val="28"/>
          <w:lang w:val="kk-KZ"/>
        </w:rPr>
        <w:t>ң түлға дамуына әсерін</w:t>
      </w:r>
      <w:r w:rsidRPr="006D5230">
        <w:rPr>
          <w:rFonts w:ascii="Times New Roman" w:hAnsi="Times New Roman" w:cs="Times New Roman"/>
          <w:sz w:val="28"/>
          <w:szCs w:val="28"/>
          <w:lang w:val="kk-KZ"/>
        </w:rPr>
        <w:t xml:space="preserve"> жан-жақты қарастырған </w:t>
      </w:r>
      <w:r w:rsidR="00A53113" w:rsidRPr="006D5230">
        <w:rPr>
          <w:rFonts w:ascii="Times New Roman" w:hAnsi="Times New Roman" w:cs="Times New Roman"/>
          <w:sz w:val="28"/>
          <w:szCs w:val="28"/>
          <w:lang w:val="kk-KZ"/>
        </w:rPr>
        <w:t>С.Л.</w:t>
      </w:r>
      <w:r w:rsidR="002D54C2" w:rsidRPr="006D5230">
        <w:rPr>
          <w:rFonts w:ascii="Times New Roman" w:hAnsi="Times New Roman" w:cs="Times New Roman"/>
          <w:sz w:val="28"/>
          <w:szCs w:val="28"/>
          <w:lang w:val="kk-KZ"/>
        </w:rPr>
        <w:t xml:space="preserve"> </w:t>
      </w:r>
      <w:r w:rsidR="00A53113" w:rsidRPr="006D5230">
        <w:rPr>
          <w:rFonts w:ascii="Times New Roman" w:hAnsi="Times New Roman" w:cs="Times New Roman"/>
          <w:sz w:val="28"/>
          <w:szCs w:val="28"/>
          <w:lang w:val="kk-KZ"/>
        </w:rPr>
        <w:t>Рубинштейн, В.А.</w:t>
      </w:r>
      <w:r w:rsidR="002D54C2" w:rsidRPr="006D5230">
        <w:rPr>
          <w:rFonts w:ascii="Times New Roman" w:hAnsi="Times New Roman" w:cs="Times New Roman"/>
          <w:sz w:val="28"/>
          <w:szCs w:val="28"/>
          <w:lang w:val="kk-KZ"/>
        </w:rPr>
        <w:t xml:space="preserve"> </w:t>
      </w:r>
      <w:r w:rsidR="00A53113" w:rsidRPr="006D5230">
        <w:rPr>
          <w:rFonts w:ascii="Times New Roman" w:hAnsi="Times New Roman" w:cs="Times New Roman"/>
          <w:sz w:val="28"/>
          <w:szCs w:val="28"/>
          <w:lang w:val="kk-KZ"/>
        </w:rPr>
        <w:t>Крутецкий, Б.М.</w:t>
      </w:r>
      <w:r w:rsidR="002D54C2" w:rsidRPr="006D5230">
        <w:rPr>
          <w:rFonts w:ascii="Times New Roman" w:hAnsi="Times New Roman" w:cs="Times New Roman"/>
          <w:sz w:val="28"/>
          <w:szCs w:val="28"/>
          <w:lang w:val="kk-KZ"/>
        </w:rPr>
        <w:t xml:space="preserve"> </w:t>
      </w:r>
      <w:r w:rsidR="00A53113" w:rsidRPr="006D5230">
        <w:rPr>
          <w:rFonts w:ascii="Times New Roman" w:hAnsi="Times New Roman" w:cs="Times New Roman"/>
          <w:sz w:val="28"/>
          <w:szCs w:val="28"/>
          <w:lang w:val="kk-KZ"/>
        </w:rPr>
        <w:t xml:space="preserve">Теплов сынды ғалымдардың еңбектері негіз бола алады. </w:t>
      </w:r>
      <w:r w:rsidR="009E2335" w:rsidRPr="006D5230">
        <w:rPr>
          <w:rFonts w:ascii="Times New Roman" w:hAnsi="Times New Roman" w:cs="Times New Roman"/>
          <w:sz w:val="28"/>
          <w:szCs w:val="28"/>
          <w:lang w:val="kk-KZ"/>
        </w:rPr>
        <w:t>Психологиялық дамудың заңдылықтары, механизмдері, көрсеткіштері туралы зерттеулер В.С.</w:t>
      </w:r>
      <w:r w:rsidR="002D54C2" w:rsidRPr="006D5230">
        <w:rPr>
          <w:rFonts w:ascii="Times New Roman" w:hAnsi="Times New Roman" w:cs="Times New Roman"/>
          <w:sz w:val="28"/>
          <w:szCs w:val="28"/>
          <w:lang w:val="kk-KZ"/>
        </w:rPr>
        <w:t xml:space="preserve"> </w:t>
      </w:r>
      <w:r w:rsidR="009E2335" w:rsidRPr="006D5230">
        <w:rPr>
          <w:rFonts w:ascii="Times New Roman" w:hAnsi="Times New Roman" w:cs="Times New Roman"/>
          <w:sz w:val="28"/>
          <w:szCs w:val="28"/>
          <w:lang w:val="kk-KZ"/>
        </w:rPr>
        <w:t>Мухина, К.А.</w:t>
      </w:r>
      <w:r w:rsidR="002D54C2" w:rsidRPr="006D5230">
        <w:rPr>
          <w:rFonts w:ascii="Times New Roman" w:hAnsi="Times New Roman" w:cs="Times New Roman"/>
          <w:sz w:val="28"/>
          <w:szCs w:val="28"/>
          <w:lang w:val="kk-KZ"/>
        </w:rPr>
        <w:t xml:space="preserve"> </w:t>
      </w:r>
      <w:r w:rsidR="009E2335" w:rsidRPr="006D5230">
        <w:rPr>
          <w:rFonts w:ascii="Times New Roman" w:hAnsi="Times New Roman" w:cs="Times New Roman"/>
          <w:sz w:val="28"/>
          <w:szCs w:val="28"/>
          <w:lang w:val="kk-KZ"/>
        </w:rPr>
        <w:t>Абульханова-Славская  және т.б. қарастырса, Қ.Б.</w:t>
      </w:r>
      <w:r w:rsidR="002D54C2" w:rsidRPr="006D5230">
        <w:rPr>
          <w:rFonts w:ascii="Times New Roman" w:hAnsi="Times New Roman" w:cs="Times New Roman"/>
          <w:sz w:val="28"/>
          <w:szCs w:val="28"/>
          <w:lang w:val="kk-KZ"/>
        </w:rPr>
        <w:t xml:space="preserve"> </w:t>
      </w:r>
      <w:r w:rsidR="009E2335" w:rsidRPr="006D5230">
        <w:rPr>
          <w:rFonts w:ascii="Times New Roman" w:hAnsi="Times New Roman" w:cs="Times New Roman"/>
          <w:sz w:val="28"/>
          <w:szCs w:val="28"/>
          <w:lang w:val="kk-KZ"/>
        </w:rPr>
        <w:t xml:space="preserve">Жарықбаев, </w:t>
      </w:r>
      <w:r w:rsidR="002D54C2" w:rsidRPr="006D5230">
        <w:rPr>
          <w:rFonts w:ascii="Times New Roman" w:hAnsi="Times New Roman" w:cs="Times New Roman"/>
          <w:sz w:val="28"/>
          <w:szCs w:val="28"/>
          <w:lang w:val="kk-KZ"/>
        </w:rPr>
        <w:t xml:space="preserve"> </w:t>
      </w:r>
      <w:r w:rsidR="009E2335" w:rsidRPr="006D5230">
        <w:rPr>
          <w:rFonts w:ascii="Times New Roman" w:hAnsi="Times New Roman" w:cs="Times New Roman"/>
          <w:sz w:val="28"/>
          <w:szCs w:val="28"/>
          <w:lang w:val="kk-KZ"/>
        </w:rPr>
        <w:t>М.Ә.</w:t>
      </w:r>
      <w:r w:rsidR="002D54C2" w:rsidRPr="006D5230">
        <w:rPr>
          <w:rFonts w:ascii="Times New Roman" w:hAnsi="Times New Roman" w:cs="Times New Roman"/>
          <w:sz w:val="28"/>
          <w:szCs w:val="28"/>
          <w:lang w:val="kk-KZ"/>
        </w:rPr>
        <w:t xml:space="preserve"> </w:t>
      </w:r>
      <w:r w:rsidR="009E2335" w:rsidRPr="006D5230">
        <w:rPr>
          <w:rFonts w:ascii="Times New Roman" w:hAnsi="Times New Roman" w:cs="Times New Roman"/>
          <w:sz w:val="28"/>
          <w:szCs w:val="28"/>
          <w:lang w:val="kk-KZ"/>
        </w:rPr>
        <w:t xml:space="preserve">Перленбетов, және т.б. тұлғаның психикалық ерекшеліктерін зерттеген. </w:t>
      </w:r>
      <w:r w:rsidR="00A53113" w:rsidRPr="006D5230">
        <w:rPr>
          <w:rFonts w:ascii="Times New Roman" w:hAnsi="Times New Roman" w:cs="Times New Roman"/>
          <w:sz w:val="28"/>
          <w:szCs w:val="28"/>
          <w:lang w:val="kk-KZ"/>
        </w:rPr>
        <w:t>Сондай-ақ, Н.К.</w:t>
      </w:r>
      <w:r w:rsidR="002D54C2" w:rsidRPr="006D5230">
        <w:rPr>
          <w:rFonts w:ascii="Times New Roman" w:hAnsi="Times New Roman" w:cs="Times New Roman"/>
          <w:sz w:val="28"/>
          <w:szCs w:val="28"/>
          <w:lang w:val="kk-KZ"/>
        </w:rPr>
        <w:t xml:space="preserve"> </w:t>
      </w:r>
      <w:r w:rsidR="00A53113" w:rsidRPr="006D5230">
        <w:rPr>
          <w:rFonts w:ascii="Times New Roman" w:hAnsi="Times New Roman" w:cs="Times New Roman"/>
          <w:sz w:val="28"/>
          <w:szCs w:val="28"/>
          <w:lang w:val="kk-KZ"/>
        </w:rPr>
        <w:t>Тоқсанбаева тұлғалық қасиеттерді қарым-қатынастың бірлескен іс-әрекеттегі жүйелендіру факторы арқылы анықтаған</w:t>
      </w:r>
      <w:r w:rsidR="009E2335" w:rsidRPr="006D5230">
        <w:rPr>
          <w:rFonts w:ascii="Times New Roman" w:hAnsi="Times New Roman" w:cs="Times New Roman"/>
          <w:sz w:val="28"/>
          <w:szCs w:val="28"/>
          <w:lang w:val="kk-KZ"/>
        </w:rPr>
        <w:t>.</w:t>
      </w:r>
      <w:r w:rsidR="009E7081" w:rsidRPr="006D5230">
        <w:rPr>
          <w:rFonts w:ascii="Times New Roman" w:hAnsi="Times New Roman" w:cs="Times New Roman"/>
          <w:sz w:val="28"/>
          <w:szCs w:val="28"/>
          <w:lang w:val="kk-KZ"/>
        </w:rPr>
        <w:t xml:space="preserve"> </w:t>
      </w:r>
    </w:p>
    <w:p w14:paraId="52E6D5F6" w14:textId="69B474CD" w:rsidR="007F0110" w:rsidRPr="006D5230" w:rsidRDefault="007F0110" w:rsidP="002D54C2">
      <w:pPr>
        <w:spacing w:after="0" w:line="240" w:lineRule="auto"/>
        <w:ind w:left="567" w:firstLine="709"/>
        <w:jc w:val="both"/>
        <w:rPr>
          <w:rFonts w:ascii="Times New Roman" w:hAnsi="Times New Roman" w:cs="Times New Roman"/>
          <w:b/>
          <w:sz w:val="28"/>
          <w:szCs w:val="28"/>
          <w:lang w:val="kk-KZ"/>
        </w:rPr>
      </w:pPr>
      <w:r w:rsidRPr="006D5230">
        <w:rPr>
          <w:rFonts w:ascii="Times New Roman" w:hAnsi="Times New Roman" w:cs="Times New Roman"/>
          <w:b/>
          <w:sz w:val="28"/>
          <w:szCs w:val="28"/>
          <w:lang w:val="kk-KZ"/>
        </w:rPr>
        <w:t>З</w:t>
      </w:r>
      <w:r w:rsidR="0069377B" w:rsidRPr="006D5230">
        <w:rPr>
          <w:rFonts w:ascii="Times New Roman" w:hAnsi="Times New Roman" w:cs="Times New Roman"/>
          <w:b/>
          <w:sz w:val="28"/>
          <w:szCs w:val="28"/>
          <w:lang w:val="kk-KZ"/>
        </w:rPr>
        <w:t>ерттеудің әдіснамалық өзектілігі.</w:t>
      </w:r>
      <w:r w:rsidRPr="006D5230">
        <w:rPr>
          <w:rFonts w:ascii="Times New Roman" w:hAnsi="Times New Roman" w:cs="Times New Roman"/>
          <w:b/>
          <w:sz w:val="28"/>
          <w:szCs w:val="28"/>
          <w:lang w:val="kk-KZ"/>
        </w:rPr>
        <w:t xml:space="preserve"> </w:t>
      </w:r>
    </w:p>
    <w:p w14:paraId="7CAB2C95" w14:textId="01F50293" w:rsidR="007F0110" w:rsidRPr="006D5230" w:rsidRDefault="00E765E5" w:rsidP="002D54C2">
      <w:pPr>
        <w:spacing w:after="0" w:line="240" w:lineRule="auto"/>
        <w:ind w:left="567" w:firstLine="709"/>
        <w:jc w:val="both"/>
        <w:rPr>
          <w:rFonts w:ascii="Times New Roman" w:hAnsi="Times New Roman" w:cs="Times New Roman"/>
          <w:sz w:val="28"/>
          <w:szCs w:val="28"/>
          <w:lang w:val="kk-KZ"/>
        </w:rPr>
      </w:pPr>
      <w:r w:rsidRPr="006D5230">
        <w:rPr>
          <w:rFonts w:ascii="Times New Roman" w:hAnsi="Times New Roman" w:cs="Times New Roman"/>
          <w:b/>
          <w:sz w:val="28"/>
          <w:szCs w:val="28"/>
          <w:lang w:val="kk-KZ"/>
        </w:rPr>
        <w:t>–</w:t>
      </w:r>
      <w:r w:rsidR="007F0110" w:rsidRPr="006D5230">
        <w:rPr>
          <w:rFonts w:ascii="Times New Roman" w:hAnsi="Times New Roman" w:cs="Times New Roman"/>
          <w:sz w:val="28"/>
          <w:szCs w:val="28"/>
          <w:lang w:val="kk-KZ"/>
        </w:rPr>
        <w:t xml:space="preserve"> кәсіптік білім беру жүйесінің тұжырымдамалық негіздері (А.С.</w:t>
      </w:r>
      <w:r w:rsidR="006D5230" w:rsidRPr="006D5230">
        <w:rPr>
          <w:rFonts w:ascii="Times New Roman" w:hAnsi="Times New Roman" w:cs="Times New Roman"/>
          <w:sz w:val="28"/>
          <w:szCs w:val="28"/>
          <w:lang w:val="kk-KZ"/>
        </w:rPr>
        <w:t xml:space="preserve"> </w:t>
      </w:r>
      <w:r w:rsidR="007F0110" w:rsidRPr="006D5230">
        <w:rPr>
          <w:rFonts w:ascii="Times New Roman" w:hAnsi="Times New Roman" w:cs="Times New Roman"/>
          <w:sz w:val="28"/>
          <w:szCs w:val="28"/>
          <w:lang w:val="kk-KZ"/>
        </w:rPr>
        <w:t>Белкин, Н.С.</w:t>
      </w:r>
      <w:r w:rsidR="006D5230" w:rsidRPr="006D5230">
        <w:rPr>
          <w:rFonts w:ascii="Times New Roman" w:hAnsi="Times New Roman" w:cs="Times New Roman"/>
          <w:sz w:val="28"/>
          <w:szCs w:val="28"/>
          <w:lang w:val="kk-KZ"/>
        </w:rPr>
        <w:t xml:space="preserve"> </w:t>
      </w:r>
      <w:r w:rsidR="007F0110" w:rsidRPr="006D5230">
        <w:rPr>
          <w:rFonts w:ascii="Times New Roman" w:hAnsi="Times New Roman" w:cs="Times New Roman"/>
          <w:sz w:val="28"/>
          <w:szCs w:val="28"/>
          <w:lang w:val="kk-KZ"/>
        </w:rPr>
        <w:t>Глуханюк, Н.В.</w:t>
      </w:r>
      <w:r w:rsidR="006D5230" w:rsidRPr="006D5230">
        <w:rPr>
          <w:rFonts w:ascii="Times New Roman" w:hAnsi="Times New Roman" w:cs="Times New Roman"/>
          <w:sz w:val="28"/>
          <w:szCs w:val="28"/>
          <w:lang w:val="kk-KZ"/>
        </w:rPr>
        <w:t xml:space="preserve"> </w:t>
      </w:r>
      <w:r w:rsidR="007F0110" w:rsidRPr="006D5230">
        <w:rPr>
          <w:rFonts w:ascii="Times New Roman" w:hAnsi="Times New Roman" w:cs="Times New Roman"/>
          <w:sz w:val="28"/>
          <w:szCs w:val="28"/>
          <w:lang w:val="kk-KZ"/>
        </w:rPr>
        <w:t>Кузьмина, В.И.</w:t>
      </w:r>
      <w:r w:rsidR="006D5230" w:rsidRPr="006D5230">
        <w:rPr>
          <w:rFonts w:ascii="Times New Roman" w:hAnsi="Times New Roman" w:cs="Times New Roman"/>
          <w:sz w:val="28"/>
          <w:szCs w:val="28"/>
          <w:lang w:val="kk-KZ"/>
        </w:rPr>
        <w:t xml:space="preserve"> </w:t>
      </w:r>
      <w:r w:rsidR="007F0110" w:rsidRPr="006D5230">
        <w:rPr>
          <w:rFonts w:ascii="Times New Roman" w:hAnsi="Times New Roman" w:cs="Times New Roman"/>
          <w:sz w:val="28"/>
          <w:szCs w:val="28"/>
          <w:lang w:val="kk-KZ"/>
        </w:rPr>
        <w:t>Загвязинский, Е.Ф. Зеер, Е.А.</w:t>
      </w:r>
      <w:r w:rsidR="006D5230" w:rsidRPr="006D5230">
        <w:rPr>
          <w:rFonts w:ascii="Times New Roman" w:hAnsi="Times New Roman" w:cs="Times New Roman"/>
          <w:sz w:val="28"/>
          <w:szCs w:val="28"/>
          <w:lang w:val="kk-KZ"/>
        </w:rPr>
        <w:t xml:space="preserve"> </w:t>
      </w:r>
      <w:r w:rsidR="007F0110" w:rsidRPr="006D5230">
        <w:rPr>
          <w:rFonts w:ascii="Times New Roman" w:hAnsi="Times New Roman" w:cs="Times New Roman"/>
          <w:sz w:val="28"/>
          <w:szCs w:val="28"/>
          <w:lang w:val="kk-KZ"/>
        </w:rPr>
        <w:t>Климов</w:t>
      </w:r>
      <w:r w:rsidR="007B1F8E" w:rsidRPr="006D5230">
        <w:rPr>
          <w:rFonts w:ascii="Times New Roman" w:hAnsi="Times New Roman" w:cs="Times New Roman"/>
          <w:sz w:val="28"/>
          <w:szCs w:val="28"/>
          <w:lang w:val="kk-KZ"/>
        </w:rPr>
        <w:t xml:space="preserve">, </w:t>
      </w:r>
      <w:r w:rsidR="00A42972">
        <w:rPr>
          <w:rFonts w:ascii="Times New Roman" w:hAnsi="Times New Roman" w:cs="Times New Roman"/>
          <w:sz w:val="28"/>
          <w:szCs w:val="28"/>
          <w:lang w:val="kk-KZ"/>
        </w:rPr>
        <w:t xml:space="preserve"> </w:t>
      </w:r>
      <w:r w:rsidR="007B1F8E" w:rsidRPr="006D5230">
        <w:rPr>
          <w:rFonts w:ascii="Times New Roman" w:hAnsi="Times New Roman" w:cs="Times New Roman"/>
          <w:sz w:val="28"/>
          <w:szCs w:val="28"/>
          <w:lang w:val="kk-KZ"/>
        </w:rPr>
        <w:t>Х.Т.</w:t>
      </w:r>
      <w:r w:rsidR="006D5230" w:rsidRPr="006D5230">
        <w:rPr>
          <w:rFonts w:ascii="Times New Roman" w:hAnsi="Times New Roman" w:cs="Times New Roman"/>
          <w:sz w:val="28"/>
          <w:szCs w:val="28"/>
          <w:lang w:val="kk-KZ"/>
        </w:rPr>
        <w:t xml:space="preserve"> </w:t>
      </w:r>
      <w:r w:rsidR="007B1F8E" w:rsidRPr="006D5230">
        <w:rPr>
          <w:rFonts w:ascii="Times New Roman" w:hAnsi="Times New Roman" w:cs="Times New Roman"/>
          <w:sz w:val="28"/>
          <w:szCs w:val="28"/>
          <w:lang w:val="kk-KZ"/>
        </w:rPr>
        <w:t>Шерьязданова, Н.С.</w:t>
      </w:r>
      <w:r w:rsidR="006D5230" w:rsidRPr="006D5230">
        <w:rPr>
          <w:rFonts w:ascii="Times New Roman" w:hAnsi="Times New Roman" w:cs="Times New Roman"/>
          <w:sz w:val="28"/>
          <w:szCs w:val="28"/>
          <w:lang w:val="kk-KZ"/>
        </w:rPr>
        <w:t xml:space="preserve"> </w:t>
      </w:r>
      <w:r w:rsidR="007B1F8E" w:rsidRPr="006D5230">
        <w:rPr>
          <w:rFonts w:ascii="Times New Roman" w:hAnsi="Times New Roman" w:cs="Times New Roman"/>
          <w:sz w:val="28"/>
          <w:szCs w:val="28"/>
          <w:lang w:val="kk-KZ"/>
        </w:rPr>
        <w:t>Ахтаева, А.Р.</w:t>
      </w:r>
      <w:r w:rsidR="006D5230" w:rsidRPr="006D5230">
        <w:rPr>
          <w:rFonts w:ascii="Times New Roman" w:hAnsi="Times New Roman" w:cs="Times New Roman"/>
          <w:sz w:val="28"/>
          <w:szCs w:val="28"/>
          <w:lang w:val="kk-KZ"/>
        </w:rPr>
        <w:t xml:space="preserve"> </w:t>
      </w:r>
      <w:r w:rsidR="007B1F8E" w:rsidRPr="006D5230">
        <w:rPr>
          <w:rFonts w:ascii="Times New Roman" w:hAnsi="Times New Roman" w:cs="Times New Roman"/>
          <w:sz w:val="28"/>
          <w:szCs w:val="28"/>
          <w:lang w:val="kk-KZ"/>
        </w:rPr>
        <w:t xml:space="preserve">Ерментаева, </w:t>
      </w:r>
      <w:r w:rsidR="007F0110" w:rsidRPr="006D5230">
        <w:rPr>
          <w:rFonts w:ascii="Times New Roman" w:hAnsi="Times New Roman" w:cs="Times New Roman"/>
          <w:sz w:val="28"/>
          <w:szCs w:val="28"/>
          <w:lang w:val="kk-KZ"/>
        </w:rPr>
        <w:t xml:space="preserve"> және т.б.);</w:t>
      </w:r>
    </w:p>
    <w:p w14:paraId="4DDA57C0" w14:textId="0FCB61BA" w:rsidR="007F0110" w:rsidRPr="006D5230" w:rsidRDefault="00E765E5" w:rsidP="002D54C2">
      <w:pPr>
        <w:spacing w:after="0" w:line="240" w:lineRule="auto"/>
        <w:ind w:left="567" w:firstLine="709"/>
        <w:jc w:val="both"/>
        <w:rPr>
          <w:rFonts w:ascii="Times New Roman" w:hAnsi="Times New Roman" w:cs="Times New Roman"/>
          <w:sz w:val="28"/>
          <w:szCs w:val="28"/>
          <w:lang w:val="kk-KZ"/>
        </w:rPr>
      </w:pPr>
      <w:r w:rsidRPr="006D5230">
        <w:rPr>
          <w:rFonts w:ascii="Times New Roman" w:hAnsi="Times New Roman" w:cs="Times New Roman"/>
          <w:b/>
          <w:sz w:val="28"/>
          <w:szCs w:val="28"/>
          <w:lang w:val="kk-KZ"/>
        </w:rPr>
        <w:t>–</w:t>
      </w:r>
      <w:r w:rsidR="007F0110" w:rsidRPr="006D5230">
        <w:rPr>
          <w:rFonts w:ascii="Times New Roman" w:hAnsi="Times New Roman" w:cs="Times New Roman"/>
          <w:sz w:val="28"/>
          <w:szCs w:val="28"/>
          <w:lang w:val="kk-KZ"/>
        </w:rPr>
        <w:t xml:space="preserve"> кәсіби құзыреттілік теориясы (А.С.</w:t>
      </w:r>
      <w:r w:rsidR="006D5230" w:rsidRPr="006D5230">
        <w:rPr>
          <w:rFonts w:ascii="Times New Roman" w:hAnsi="Times New Roman" w:cs="Times New Roman"/>
          <w:sz w:val="28"/>
          <w:szCs w:val="28"/>
          <w:lang w:val="kk-KZ"/>
        </w:rPr>
        <w:t xml:space="preserve"> </w:t>
      </w:r>
      <w:r w:rsidR="00A42972">
        <w:rPr>
          <w:rFonts w:ascii="Times New Roman" w:hAnsi="Times New Roman" w:cs="Times New Roman"/>
          <w:sz w:val="28"/>
          <w:szCs w:val="28"/>
          <w:lang w:val="kk-KZ"/>
        </w:rPr>
        <w:t xml:space="preserve">Белкин, А.К. Маркова,                 </w:t>
      </w:r>
      <w:r w:rsidR="007F0110" w:rsidRPr="006D5230">
        <w:rPr>
          <w:rFonts w:ascii="Times New Roman" w:hAnsi="Times New Roman" w:cs="Times New Roman"/>
          <w:sz w:val="28"/>
          <w:szCs w:val="28"/>
          <w:lang w:val="kk-KZ"/>
        </w:rPr>
        <w:t>Л.М. Митина, В.В. Нестеров</w:t>
      </w:r>
      <w:r w:rsidR="007B1F8E" w:rsidRPr="006D5230">
        <w:rPr>
          <w:rFonts w:ascii="Times New Roman" w:hAnsi="Times New Roman" w:cs="Times New Roman"/>
          <w:sz w:val="28"/>
          <w:szCs w:val="28"/>
          <w:lang w:val="kk-KZ"/>
        </w:rPr>
        <w:t>, Ш.Х.</w:t>
      </w:r>
      <w:r w:rsidR="006D5230" w:rsidRPr="006D5230">
        <w:rPr>
          <w:rFonts w:ascii="Times New Roman" w:hAnsi="Times New Roman" w:cs="Times New Roman"/>
          <w:sz w:val="28"/>
          <w:szCs w:val="28"/>
          <w:lang w:val="kk-KZ"/>
        </w:rPr>
        <w:t xml:space="preserve"> </w:t>
      </w:r>
      <w:r w:rsidR="007B1F8E" w:rsidRPr="006D5230">
        <w:rPr>
          <w:rFonts w:ascii="Times New Roman" w:hAnsi="Times New Roman" w:cs="Times New Roman"/>
          <w:sz w:val="28"/>
          <w:szCs w:val="28"/>
          <w:lang w:val="kk-KZ"/>
        </w:rPr>
        <w:t>Құрманалина, Б.Т.</w:t>
      </w:r>
      <w:r w:rsidR="006D5230" w:rsidRPr="006D5230">
        <w:rPr>
          <w:rFonts w:ascii="Times New Roman" w:hAnsi="Times New Roman" w:cs="Times New Roman"/>
          <w:sz w:val="28"/>
          <w:szCs w:val="28"/>
          <w:lang w:val="kk-KZ"/>
        </w:rPr>
        <w:t xml:space="preserve"> </w:t>
      </w:r>
      <w:r w:rsidR="007B1F8E" w:rsidRPr="006D5230">
        <w:rPr>
          <w:rFonts w:ascii="Times New Roman" w:hAnsi="Times New Roman" w:cs="Times New Roman"/>
          <w:sz w:val="28"/>
          <w:szCs w:val="28"/>
          <w:lang w:val="kk-KZ"/>
        </w:rPr>
        <w:t xml:space="preserve">Кенжебеков, </w:t>
      </w:r>
      <w:r w:rsidR="00A42972">
        <w:rPr>
          <w:rFonts w:ascii="Times New Roman" w:hAnsi="Times New Roman" w:cs="Times New Roman"/>
          <w:sz w:val="28"/>
          <w:szCs w:val="28"/>
          <w:lang w:val="kk-KZ"/>
        </w:rPr>
        <w:t xml:space="preserve">              </w:t>
      </w:r>
      <w:r w:rsidR="007B1F8E" w:rsidRPr="006D5230">
        <w:rPr>
          <w:rFonts w:ascii="Times New Roman" w:hAnsi="Times New Roman" w:cs="Times New Roman"/>
          <w:sz w:val="28"/>
          <w:szCs w:val="28"/>
          <w:lang w:val="kk-KZ"/>
        </w:rPr>
        <w:t>Г.Ж.</w:t>
      </w:r>
      <w:r w:rsidR="006D5230" w:rsidRPr="006D5230">
        <w:rPr>
          <w:rFonts w:ascii="Times New Roman" w:hAnsi="Times New Roman" w:cs="Times New Roman"/>
          <w:sz w:val="28"/>
          <w:szCs w:val="28"/>
          <w:lang w:val="kk-KZ"/>
        </w:rPr>
        <w:t xml:space="preserve"> </w:t>
      </w:r>
      <w:r w:rsidR="007B1F8E" w:rsidRPr="006D5230">
        <w:rPr>
          <w:rFonts w:ascii="Times New Roman" w:hAnsi="Times New Roman" w:cs="Times New Roman"/>
          <w:sz w:val="28"/>
          <w:szCs w:val="28"/>
          <w:lang w:val="kk-KZ"/>
        </w:rPr>
        <w:t xml:space="preserve">Меңлібекова </w:t>
      </w:r>
      <w:r w:rsidR="007F0110" w:rsidRPr="006D5230">
        <w:rPr>
          <w:rFonts w:ascii="Times New Roman" w:hAnsi="Times New Roman" w:cs="Times New Roman"/>
          <w:sz w:val="28"/>
          <w:szCs w:val="28"/>
          <w:lang w:val="kk-KZ"/>
        </w:rPr>
        <w:t>және т.б.);</w:t>
      </w:r>
    </w:p>
    <w:p w14:paraId="4C6531BF" w14:textId="3AB9EF51" w:rsidR="007F0110" w:rsidRPr="006D5230" w:rsidRDefault="00E765E5" w:rsidP="002D54C2">
      <w:pPr>
        <w:spacing w:after="0" w:line="240" w:lineRule="auto"/>
        <w:ind w:left="567" w:firstLine="709"/>
        <w:jc w:val="both"/>
        <w:rPr>
          <w:rFonts w:ascii="Times New Roman" w:hAnsi="Times New Roman" w:cs="Times New Roman"/>
          <w:sz w:val="28"/>
          <w:szCs w:val="28"/>
          <w:lang w:val="kk-KZ"/>
        </w:rPr>
      </w:pPr>
      <w:r w:rsidRPr="006D5230">
        <w:rPr>
          <w:rFonts w:ascii="Times New Roman" w:hAnsi="Times New Roman" w:cs="Times New Roman"/>
          <w:b/>
          <w:sz w:val="28"/>
          <w:szCs w:val="28"/>
          <w:lang w:val="kk-KZ"/>
        </w:rPr>
        <w:t>–</w:t>
      </w:r>
      <w:r w:rsidR="007F0110" w:rsidRPr="006D5230">
        <w:rPr>
          <w:rFonts w:ascii="Times New Roman" w:hAnsi="Times New Roman" w:cs="Times New Roman"/>
          <w:sz w:val="28"/>
          <w:szCs w:val="28"/>
          <w:lang w:val="kk-KZ"/>
        </w:rPr>
        <w:t xml:space="preserve"> тұлға дамуының концептуалды психологиялық ұстанымдары және осы үдерістегі белсенділіктің делдалдық қызметі (Б.Г. Ананьев, А.Н. </w:t>
      </w:r>
      <w:r w:rsidR="00AF626E" w:rsidRPr="006D5230">
        <w:rPr>
          <w:rFonts w:ascii="Times New Roman" w:hAnsi="Times New Roman" w:cs="Times New Roman"/>
          <w:sz w:val="28"/>
          <w:szCs w:val="28"/>
          <w:lang w:val="kk-KZ"/>
        </w:rPr>
        <w:t xml:space="preserve">Леонтьев, </w:t>
      </w:r>
      <w:r w:rsidR="00A42972">
        <w:rPr>
          <w:rFonts w:ascii="Times New Roman" w:hAnsi="Times New Roman" w:cs="Times New Roman"/>
          <w:sz w:val="28"/>
          <w:szCs w:val="28"/>
          <w:lang w:val="kk-KZ"/>
        </w:rPr>
        <w:t xml:space="preserve">  </w:t>
      </w:r>
      <w:r w:rsidR="00AF626E" w:rsidRPr="006D5230">
        <w:rPr>
          <w:rFonts w:ascii="Times New Roman" w:hAnsi="Times New Roman" w:cs="Times New Roman"/>
          <w:sz w:val="28"/>
          <w:szCs w:val="28"/>
          <w:lang w:val="kk-KZ"/>
        </w:rPr>
        <w:t>Е.А.</w:t>
      </w:r>
      <w:r w:rsidR="006D5230" w:rsidRPr="006D5230">
        <w:rPr>
          <w:rFonts w:ascii="Times New Roman" w:hAnsi="Times New Roman" w:cs="Times New Roman"/>
          <w:sz w:val="28"/>
          <w:szCs w:val="28"/>
          <w:lang w:val="kk-KZ"/>
        </w:rPr>
        <w:t xml:space="preserve"> </w:t>
      </w:r>
      <w:r w:rsidR="007F0110" w:rsidRPr="006D5230">
        <w:rPr>
          <w:rFonts w:ascii="Times New Roman" w:hAnsi="Times New Roman" w:cs="Times New Roman"/>
          <w:sz w:val="28"/>
          <w:szCs w:val="28"/>
          <w:lang w:val="kk-KZ"/>
        </w:rPr>
        <w:t>Голубева, Л.С. Рубинштейн, В.Н. Мясищев,</w:t>
      </w:r>
      <w:r w:rsidR="00AF626E" w:rsidRPr="006D5230">
        <w:rPr>
          <w:rFonts w:ascii="Times New Roman" w:hAnsi="Times New Roman" w:cs="Times New Roman"/>
          <w:sz w:val="28"/>
          <w:szCs w:val="28"/>
          <w:lang w:val="kk-KZ"/>
        </w:rPr>
        <w:t xml:space="preserve"> Б.М. Теплов, Б.Ч. Мерлин, В.И.</w:t>
      </w:r>
      <w:r w:rsidR="006D5230" w:rsidRPr="006D5230">
        <w:rPr>
          <w:rFonts w:ascii="Times New Roman" w:hAnsi="Times New Roman" w:cs="Times New Roman"/>
          <w:sz w:val="28"/>
          <w:szCs w:val="28"/>
          <w:lang w:val="kk-KZ"/>
        </w:rPr>
        <w:t xml:space="preserve"> </w:t>
      </w:r>
      <w:r w:rsidR="007F0110" w:rsidRPr="006D5230">
        <w:rPr>
          <w:rFonts w:ascii="Times New Roman" w:hAnsi="Times New Roman" w:cs="Times New Roman"/>
          <w:sz w:val="28"/>
          <w:szCs w:val="28"/>
          <w:lang w:val="kk-KZ"/>
        </w:rPr>
        <w:t>Зимняя, В.А. Кан-Калик);</w:t>
      </w:r>
    </w:p>
    <w:p w14:paraId="613253C9" w14:textId="2BE632E5" w:rsidR="007F0110" w:rsidRPr="006D5230" w:rsidRDefault="00E765E5" w:rsidP="002D54C2">
      <w:pPr>
        <w:spacing w:after="0" w:line="240" w:lineRule="auto"/>
        <w:ind w:left="567" w:firstLine="709"/>
        <w:jc w:val="both"/>
        <w:rPr>
          <w:rFonts w:ascii="Times New Roman" w:hAnsi="Times New Roman" w:cs="Times New Roman"/>
          <w:sz w:val="28"/>
          <w:szCs w:val="28"/>
          <w:lang w:val="kk-KZ"/>
        </w:rPr>
      </w:pPr>
      <w:r w:rsidRPr="006D5230">
        <w:rPr>
          <w:rFonts w:ascii="Times New Roman" w:hAnsi="Times New Roman" w:cs="Times New Roman"/>
          <w:b/>
          <w:sz w:val="28"/>
          <w:szCs w:val="28"/>
          <w:lang w:val="kk-KZ"/>
        </w:rPr>
        <w:t>–</w:t>
      </w:r>
      <w:r w:rsidR="007F0110" w:rsidRPr="006D5230">
        <w:rPr>
          <w:rFonts w:ascii="Times New Roman" w:hAnsi="Times New Roman" w:cs="Times New Roman"/>
          <w:sz w:val="28"/>
          <w:szCs w:val="28"/>
          <w:lang w:val="kk-KZ"/>
        </w:rPr>
        <w:t xml:space="preserve"> даралықты интегралды зерттеу теориясы (Б.Ч. Мерлин, Б.А. Вяткин, Е.А. Силина, Д.С. Корниенко);</w:t>
      </w:r>
    </w:p>
    <w:p w14:paraId="62C53955" w14:textId="31E1209C" w:rsidR="007F0110" w:rsidRPr="006D5230" w:rsidRDefault="00E765E5" w:rsidP="002D54C2">
      <w:pPr>
        <w:spacing w:after="0" w:line="240" w:lineRule="auto"/>
        <w:ind w:left="567" w:firstLine="709"/>
        <w:jc w:val="both"/>
        <w:rPr>
          <w:rFonts w:ascii="Times New Roman" w:hAnsi="Times New Roman" w:cs="Times New Roman"/>
          <w:sz w:val="28"/>
          <w:szCs w:val="28"/>
          <w:lang w:val="kk-KZ"/>
        </w:rPr>
      </w:pPr>
      <w:r w:rsidRPr="006D5230">
        <w:rPr>
          <w:rFonts w:ascii="Times New Roman" w:hAnsi="Times New Roman" w:cs="Times New Roman"/>
          <w:b/>
          <w:sz w:val="28"/>
          <w:szCs w:val="28"/>
          <w:lang w:val="kk-KZ"/>
        </w:rPr>
        <w:t>–</w:t>
      </w:r>
      <w:r w:rsidR="007F0110" w:rsidRPr="006D5230">
        <w:rPr>
          <w:rFonts w:ascii="Times New Roman" w:hAnsi="Times New Roman" w:cs="Times New Roman"/>
          <w:sz w:val="28"/>
          <w:szCs w:val="28"/>
          <w:lang w:val="kk-KZ"/>
        </w:rPr>
        <w:t xml:space="preserve"> әлеуметтік-психологиялық тренингті ұйымдастырудың теориялық негіздері (К.</w:t>
      </w:r>
      <w:r w:rsidR="006D5230" w:rsidRPr="006D5230">
        <w:rPr>
          <w:rFonts w:ascii="Times New Roman" w:hAnsi="Times New Roman" w:cs="Times New Roman"/>
          <w:sz w:val="28"/>
          <w:szCs w:val="28"/>
          <w:lang w:val="kk-KZ"/>
        </w:rPr>
        <w:t xml:space="preserve"> </w:t>
      </w:r>
      <w:r w:rsidR="007F0110" w:rsidRPr="006D5230">
        <w:rPr>
          <w:rFonts w:ascii="Times New Roman" w:hAnsi="Times New Roman" w:cs="Times New Roman"/>
          <w:sz w:val="28"/>
          <w:szCs w:val="28"/>
          <w:lang w:val="kk-KZ"/>
        </w:rPr>
        <w:t>Роджерс, М.</w:t>
      </w:r>
      <w:r w:rsidR="006D5230" w:rsidRPr="006D5230">
        <w:rPr>
          <w:rFonts w:ascii="Times New Roman" w:hAnsi="Times New Roman" w:cs="Times New Roman"/>
          <w:sz w:val="28"/>
          <w:szCs w:val="28"/>
          <w:lang w:val="kk-KZ"/>
        </w:rPr>
        <w:t xml:space="preserve"> </w:t>
      </w:r>
      <w:r w:rsidR="007F0110" w:rsidRPr="006D5230">
        <w:rPr>
          <w:rFonts w:ascii="Times New Roman" w:hAnsi="Times New Roman" w:cs="Times New Roman"/>
          <w:sz w:val="28"/>
          <w:szCs w:val="28"/>
          <w:lang w:val="kk-KZ"/>
        </w:rPr>
        <w:t>Форверг, С.И.</w:t>
      </w:r>
      <w:r w:rsidR="006D5230" w:rsidRPr="006D5230">
        <w:rPr>
          <w:rFonts w:ascii="Times New Roman" w:hAnsi="Times New Roman" w:cs="Times New Roman"/>
          <w:sz w:val="28"/>
          <w:szCs w:val="28"/>
          <w:lang w:val="kk-KZ"/>
        </w:rPr>
        <w:t xml:space="preserve"> </w:t>
      </w:r>
      <w:r w:rsidR="007F0110" w:rsidRPr="006D5230">
        <w:rPr>
          <w:rFonts w:ascii="Times New Roman" w:hAnsi="Times New Roman" w:cs="Times New Roman"/>
          <w:sz w:val="28"/>
          <w:szCs w:val="28"/>
          <w:lang w:val="kk-KZ"/>
        </w:rPr>
        <w:t>Сидоренко, Н.Ю.</w:t>
      </w:r>
      <w:r w:rsidR="006D5230" w:rsidRPr="006D5230">
        <w:rPr>
          <w:rFonts w:ascii="Times New Roman" w:hAnsi="Times New Roman" w:cs="Times New Roman"/>
          <w:sz w:val="28"/>
          <w:szCs w:val="28"/>
          <w:lang w:val="kk-KZ"/>
        </w:rPr>
        <w:t xml:space="preserve"> </w:t>
      </w:r>
      <w:r w:rsidR="007F0110" w:rsidRPr="006D5230">
        <w:rPr>
          <w:rFonts w:ascii="Times New Roman" w:hAnsi="Times New Roman" w:cs="Times New Roman"/>
          <w:sz w:val="28"/>
          <w:szCs w:val="28"/>
          <w:lang w:val="kk-KZ"/>
        </w:rPr>
        <w:t>Хрящева);</w:t>
      </w:r>
    </w:p>
    <w:p w14:paraId="433560A0" w14:textId="130EAA62" w:rsidR="007F0110" w:rsidRPr="006D5230" w:rsidRDefault="00E765E5" w:rsidP="002D54C2">
      <w:pPr>
        <w:spacing w:after="0" w:line="240" w:lineRule="auto"/>
        <w:ind w:left="567" w:firstLine="709"/>
        <w:jc w:val="both"/>
        <w:rPr>
          <w:rFonts w:ascii="Times New Roman" w:hAnsi="Times New Roman" w:cs="Times New Roman"/>
          <w:sz w:val="28"/>
          <w:szCs w:val="28"/>
          <w:lang w:val="kk-KZ"/>
        </w:rPr>
      </w:pPr>
      <w:r w:rsidRPr="006D5230">
        <w:rPr>
          <w:rFonts w:ascii="Times New Roman" w:hAnsi="Times New Roman" w:cs="Times New Roman"/>
          <w:b/>
          <w:sz w:val="28"/>
          <w:szCs w:val="28"/>
          <w:lang w:val="kk-KZ"/>
        </w:rPr>
        <w:t>–</w:t>
      </w:r>
      <w:r w:rsidR="007F0110" w:rsidRPr="006D5230">
        <w:rPr>
          <w:rFonts w:ascii="Times New Roman" w:hAnsi="Times New Roman" w:cs="Times New Roman"/>
          <w:sz w:val="28"/>
          <w:szCs w:val="28"/>
          <w:lang w:val="kk-KZ"/>
        </w:rPr>
        <w:t xml:space="preserve"> оқу-тәрбие процесін ұйымдастырудың жалпы ғылыми әдістемелік тәсілдері (жүйелік-құрылымдық, тұлғалық-бағдарлы, белсенділік).</w:t>
      </w:r>
    </w:p>
    <w:p w14:paraId="4AF1BD94" w14:textId="6A26B6DC" w:rsidR="0069377B" w:rsidRPr="006D5230" w:rsidRDefault="0069377B" w:rsidP="002D54C2">
      <w:pPr>
        <w:spacing w:after="0" w:line="240" w:lineRule="auto"/>
        <w:ind w:left="567" w:firstLine="709"/>
        <w:jc w:val="both"/>
        <w:rPr>
          <w:rFonts w:ascii="Times New Roman" w:hAnsi="Times New Roman" w:cs="Times New Roman"/>
          <w:sz w:val="28"/>
          <w:szCs w:val="28"/>
          <w:lang w:val="kk-KZ"/>
        </w:rPr>
      </w:pPr>
      <w:r w:rsidRPr="006D5230">
        <w:rPr>
          <w:rFonts w:ascii="Times New Roman" w:hAnsi="Times New Roman" w:cs="Times New Roman"/>
          <w:b/>
          <w:sz w:val="28"/>
          <w:szCs w:val="28"/>
          <w:lang w:val="kk-KZ"/>
        </w:rPr>
        <w:t xml:space="preserve">Зерттеу көздері: </w:t>
      </w:r>
    </w:p>
    <w:p w14:paraId="6A420EEE" w14:textId="29C6C6A4" w:rsidR="0069377B" w:rsidRPr="006D5230" w:rsidRDefault="002E463B" w:rsidP="002D54C2">
      <w:pPr>
        <w:widowControl w:val="0"/>
        <w:tabs>
          <w:tab w:val="left" w:pos="567"/>
          <w:tab w:val="left" w:pos="709"/>
        </w:tabs>
        <w:autoSpaceDE w:val="0"/>
        <w:autoSpaceDN w:val="0"/>
        <w:spacing w:after="0" w:line="240" w:lineRule="auto"/>
        <w:ind w:left="567" w:firstLine="709"/>
        <w:jc w:val="both"/>
        <w:rPr>
          <w:rFonts w:ascii="Times New Roman" w:hAnsi="Times New Roman" w:cs="Times New Roman"/>
          <w:sz w:val="28"/>
          <w:szCs w:val="28"/>
          <w:lang w:val="kk-KZ"/>
        </w:rPr>
      </w:pPr>
      <w:r w:rsidRPr="006D5230">
        <w:rPr>
          <w:rFonts w:ascii="Times New Roman" w:hAnsi="Times New Roman" w:cs="Times New Roman"/>
          <w:sz w:val="28"/>
          <w:szCs w:val="28"/>
          <w:lang w:val="kk-KZ"/>
        </w:rPr>
        <w:t>Зерттеу мәселесі бойынша номативтік-құқықтық құжаттар («Білім туралы» 2007 жылғы 27 шілдедегі Қазақстан Республикасының Заңы. Қазақстан Республикасының Президенті Қасым - Жомарт Тоқаев «Халық</w:t>
      </w:r>
      <w:r w:rsidRPr="006D5230">
        <w:rPr>
          <w:rFonts w:ascii="Times New Roman" w:hAnsi="Times New Roman" w:cs="Times New Roman"/>
          <w:spacing w:val="1"/>
          <w:sz w:val="28"/>
          <w:szCs w:val="28"/>
          <w:lang w:val="kk-KZ"/>
        </w:rPr>
        <w:t xml:space="preserve"> </w:t>
      </w:r>
      <w:r w:rsidRPr="006D5230">
        <w:rPr>
          <w:rFonts w:ascii="Times New Roman" w:hAnsi="Times New Roman" w:cs="Times New Roman"/>
          <w:sz w:val="28"/>
          <w:szCs w:val="28"/>
          <w:lang w:val="kk-KZ"/>
        </w:rPr>
        <w:t>бірлігі</w:t>
      </w:r>
      <w:r w:rsidRPr="006D5230">
        <w:rPr>
          <w:rFonts w:ascii="Times New Roman" w:hAnsi="Times New Roman" w:cs="Times New Roman"/>
          <w:spacing w:val="1"/>
          <w:sz w:val="28"/>
          <w:szCs w:val="28"/>
          <w:lang w:val="kk-KZ"/>
        </w:rPr>
        <w:t xml:space="preserve"> </w:t>
      </w:r>
      <w:r w:rsidRPr="006D5230">
        <w:rPr>
          <w:rFonts w:ascii="Times New Roman" w:hAnsi="Times New Roman" w:cs="Times New Roman"/>
          <w:sz w:val="28"/>
          <w:szCs w:val="28"/>
          <w:lang w:val="kk-KZ"/>
        </w:rPr>
        <w:t>және</w:t>
      </w:r>
      <w:r w:rsidRPr="006D5230">
        <w:rPr>
          <w:rFonts w:ascii="Times New Roman" w:hAnsi="Times New Roman" w:cs="Times New Roman"/>
          <w:spacing w:val="1"/>
          <w:sz w:val="28"/>
          <w:szCs w:val="28"/>
          <w:lang w:val="kk-KZ"/>
        </w:rPr>
        <w:t xml:space="preserve"> </w:t>
      </w:r>
      <w:r w:rsidRPr="006D5230">
        <w:rPr>
          <w:rFonts w:ascii="Times New Roman" w:hAnsi="Times New Roman" w:cs="Times New Roman"/>
          <w:sz w:val="28"/>
          <w:szCs w:val="28"/>
          <w:lang w:val="kk-KZ"/>
        </w:rPr>
        <w:t>жүйелі</w:t>
      </w:r>
      <w:r w:rsidRPr="006D5230">
        <w:rPr>
          <w:rFonts w:ascii="Times New Roman" w:hAnsi="Times New Roman" w:cs="Times New Roman"/>
          <w:spacing w:val="1"/>
          <w:sz w:val="28"/>
          <w:szCs w:val="28"/>
          <w:lang w:val="kk-KZ"/>
        </w:rPr>
        <w:t xml:space="preserve"> </w:t>
      </w:r>
      <w:r w:rsidRPr="006D5230">
        <w:rPr>
          <w:rFonts w:ascii="Times New Roman" w:hAnsi="Times New Roman" w:cs="Times New Roman"/>
          <w:sz w:val="28"/>
          <w:szCs w:val="28"/>
          <w:lang w:val="kk-KZ"/>
        </w:rPr>
        <w:t>реформалар</w:t>
      </w:r>
      <w:r w:rsidRPr="006D5230">
        <w:rPr>
          <w:rFonts w:ascii="Times New Roman" w:hAnsi="Times New Roman" w:cs="Times New Roman"/>
          <w:spacing w:val="1"/>
          <w:sz w:val="28"/>
          <w:szCs w:val="28"/>
          <w:lang w:val="kk-KZ"/>
        </w:rPr>
        <w:t xml:space="preserve"> </w:t>
      </w:r>
      <w:r w:rsidRPr="006D5230">
        <w:rPr>
          <w:rFonts w:ascii="Times New Roman" w:hAnsi="Times New Roman" w:cs="Times New Roman"/>
          <w:sz w:val="28"/>
          <w:szCs w:val="28"/>
          <w:lang w:val="kk-KZ"/>
        </w:rPr>
        <w:t>-</w:t>
      </w:r>
      <w:r w:rsidRPr="006D5230">
        <w:rPr>
          <w:rFonts w:ascii="Times New Roman" w:hAnsi="Times New Roman" w:cs="Times New Roman"/>
          <w:spacing w:val="1"/>
          <w:sz w:val="28"/>
          <w:szCs w:val="28"/>
          <w:lang w:val="kk-KZ"/>
        </w:rPr>
        <w:t xml:space="preserve"> </w:t>
      </w:r>
      <w:r w:rsidRPr="006D5230">
        <w:rPr>
          <w:rFonts w:ascii="Times New Roman" w:hAnsi="Times New Roman" w:cs="Times New Roman"/>
          <w:sz w:val="28"/>
          <w:szCs w:val="28"/>
          <w:lang w:val="kk-KZ"/>
        </w:rPr>
        <w:t>ел</w:t>
      </w:r>
      <w:r w:rsidRPr="006D5230">
        <w:rPr>
          <w:rFonts w:ascii="Times New Roman" w:hAnsi="Times New Roman" w:cs="Times New Roman"/>
          <w:spacing w:val="1"/>
          <w:sz w:val="28"/>
          <w:szCs w:val="28"/>
          <w:lang w:val="kk-KZ"/>
        </w:rPr>
        <w:t xml:space="preserve"> </w:t>
      </w:r>
      <w:r w:rsidRPr="006D5230">
        <w:rPr>
          <w:rFonts w:ascii="Times New Roman" w:hAnsi="Times New Roman" w:cs="Times New Roman"/>
          <w:sz w:val="28"/>
          <w:szCs w:val="28"/>
          <w:lang w:val="kk-KZ"/>
        </w:rPr>
        <w:t>өркендеуінің</w:t>
      </w:r>
      <w:r w:rsidRPr="006D5230">
        <w:rPr>
          <w:rFonts w:ascii="Times New Roman" w:hAnsi="Times New Roman" w:cs="Times New Roman"/>
          <w:spacing w:val="1"/>
          <w:sz w:val="28"/>
          <w:szCs w:val="28"/>
          <w:lang w:val="kk-KZ"/>
        </w:rPr>
        <w:t xml:space="preserve"> </w:t>
      </w:r>
      <w:r w:rsidRPr="006D5230">
        <w:rPr>
          <w:rFonts w:ascii="Times New Roman" w:hAnsi="Times New Roman" w:cs="Times New Roman"/>
          <w:sz w:val="28"/>
          <w:szCs w:val="28"/>
          <w:lang w:val="kk-KZ"/>
        </w:rPr>
        <w:t>жүйелі</w:t>
      </w:r>
      <w:r w:rsidRPr="006D5230">
        <w:rPr>
          <w:rFonts w:ascii="Times New Roman" w:hAnsi="Times New Roman" w:cs="Times New Roman"/>
          <w:spacing w:val="1"/>
          <w:sz w:val="28"/>
          <w:szCs w:val="28"/>
          <w:lang w:val="kk-KZ"/>
        </w:rPr>
        <w:t xml:space="preserve"> </w:t>
      </w:r>
      <w:r w:rsidRPr="006D5230">
        <w:rPr>
          <w:rFonts w:ascii="Times New Roman" w:hAnsi="Times New Roman" w:cs="Times New Roman"/>
          <w:sz w:val="28"/>
          <w:szCs w:val="28"/>
          <w:lang w:val="kk-KZ"/>
        </w:rPr>
        <w:t>негізі»</w:t>
      </w:r>
      <w:r w:rsidRPr="006D5230">
        <w:rPr>
          <w:rFonts w:ascii="Times New Roman" w:hAnsi="Times New Roman" w:cs="Times New Roman"/>
          <w:spacing w:val="1"/>
          <w:sz w:val="28"/>
          <w:szCs w:val="28"/>
          <w:lang w:val="kk-KZ"/>
        </w:rPr>
        <w:t xml:space="preserve"> </w:t>
      </w:r>
      <w:r w:rsidRPr="006D5230">
        <w:rPr>
          <w:rFonts w:ascii="Times New Roman" w:hAnsi="Times New Roman" w:cs="Times New Roman"/>
          <w:sz w:val="28"/>
          <w:szCs w:val="28"/>
          <w:lang w:val="kk-KZ"/>
        </w:rPr>
        <w:t>Қазақстан</w:t>
      </w:r>
      <w:r w:rsidRPr="006D5230">
        <w:rPr>
          <w:rFonts w:ascii="Times New Roman" w:hAnsi="Times New Roman" w:cs="Times New Roman"/>
          <w:spacing w:val="-67"/>
          <w:sz w:val="28"/>
          <w:szCs w:val="28"/>
          <w:lang w:val="kk-KZ"/>
        </w:rPr>
        <w:t xml:space="preserve">   </w:t>
      </w:r>
      <w:r w:rsidRPr="006D5230">
        <w:rPr>
          <w:rFonts w:ascii="Times New Roman" w:hAnsi="Times New Roman" w:cs="Times New Roman"/>
          <w:sz w:val="28"/>
          <w:szCs w:val="28"/>
          <w:lang w:val="kk-KZ"/>
        </w:rPr>
        <w:t>халқына</w:t>
      </w:r>
      <w:r w:rsidRPr="006D5230">
        <w:rPr>
          <w:rFonts w:ascii="Times New Roman" w:hAnsi="Times New Roman" w:cs="Times New Roman"/>
          <w:spacing w:val="-4"/>
          <w:sz w:val="28"/>
          <w:szCs w:val="28"/>
          <w:lang w:val="kk-KZ"/>
        </w:rPr>
        <w:t xml:space="preserve"> </w:t>
      </w:r>
      <w:r w:rsidRPr="006D5230">
        <w:rPr>
          <w:rFonts w:ascii="Times New Roman" w:hAnsi="Times New Roman" w:cs="Times New Roman"/>
          <w:sz w:val="28"/>
          <w:szCs w:val="28"/>
          <w:lang w:val="kk-KZ"/>
        </w:rPr>
        <w:t>Жолдауы.</w:t>
      </w:r>
      <w:r w:rsidRPr="006D5230">
        <w:rPr>
          <w:rFonts w:ascii="Times New Roman" w:hAnsi="Times New Roman" w:cs="Times New Roman"/>
          <w:spacing w:val="-1"/>
          <w:sz w:val="28"/>
          <w:szCs w:val="28"/>
          <w:lang w:val="kk-KZ"/>
        </w:rPr>
        <w:t xml:space="preserve"> </w:t>
      </w:r>
      <w:r w:rsidRPr="006D5230">
        <w:rPr>
          <w:rFonts w:ascii="Times New Roman" w:hAnsi="Times New Roman" w:cs="Times New Roman"/>
          <w:sz w:val="28"/>
          <w:szCs w:val="28"/>
          <w:lang w:val="kk-KZ"/>
        </w:rPr>
        <w:t>– 2021,</w:t>
      </w:r>
      <w:r w:rsidRPr="006D5230">
        <w:rPr>
          <w:rFonts w:ascii="Times New Roman" w:hAnsi="Times New Roman" w:cs="Times New Roman"/>
          <w:spacing w:val="-1"/>
          <w:sz w:val="28"/>
          <w:szCs w:val="28"/>
          <w:lang w:val="kk-KZ"/>
        </w:rPr>
        <w:t xml:space="preserve"> </w:t>
      </w:r>
      <w:r w:rsidRPr="006D5230">
        <w:rPr>
          <w:rFonts w:ascii="Times New Roman" w:hAnsi="Times New Roman" w:cs="Times New Roman"/>
          <w:sz w:val="28"/>
          <w:szCs w:val="28"/>
          <w:lang w:val="kk-KZ"/>
        </w:rPr>
        <w:t>қыркүйек</w:t>
      </w:r>
      <w:r w:rsidRPr="006D5230">
        <w:rPr>
          <w:rFonts w:ascii="Times New Roman" w:hAnsi="Times New Roman" w:cs="Times New Roman"/>
          <w:spacing w:val="1"/>
          <w:sz w:val="28"/>
          <w:szCs w:val="28"/>
          <w:lang w:val="kk-KZ"/>
        </w:rPr>
        <w:t xml:space="preserve"> </w:t>
      </w:r>
      <w:r w:rsidRPr="006D5230">
        <w:rPr>
          <w:rFonts w:ascii="Times New Roman" w:hAnsi="Times New Roman" w:cs="Times New Roman"/>
          <w:sz w:val="28"/>
          <w:szCs w:val="28"/>
          <w:lang w:val="kk-KZ"/>
        </w:rPr>
        <w:t>–</w:t>
      </w:r>
      <w:r w:rsidRPr="006D5230">
        <w:rPr>
          <w:rFonts w:ascii="Times New Roman" w:hAnsi="Times New Roman" w:cs="Times New Roman"/>
          <w:spacing w:val="-3"/>
          <w:sz w:val="28"/>
          <w:szCs w:val="28"/>
          <w:lang w:val="kk-KZ"/>
        </w:rPr>
        <w:t xml:space="preserve"> </w:t>
      </w:r>
      <w:r w:rsidRPr="006D5230">
        <w:rPr>
          <w:rFonts w:ascii="Times New Roman" w:hAnsi="Times New Roman" w:cs="Times New Roman"/>
          <w:sz w:val="28"/>
          <w:szCs w:val="28"/>
          <w:lang w:val="kk-KZ"/>
        </w:rPr>
        <w:t>1. «Білімді</w:t>
      </w:r>
      <w:r w:rsidRPr="006D5230">
        <w:rPr>
          <w:rFonts w:ascii="Times New Roman" w:hAnsi="Times New Roman" w:cs="Times New Roman"/>
          <w:spacing w:val="1"/>
          <w:sz w:val="28"/>
          <w:szCs w:val="28"/>
          <w:lang w:val="kk-KZ"/>
        </w:rPr>
        <w:t xml:space="preserve"> </w:t>
      </w:r>
      <w:r w:rsidRPr="006D5230">
        <w:rPr>
          <w:rFonts w:ascii="Times New Roman" w:hAnsi="Times New Roman" w:cs="Times New Roman"/>
          <w:sz w:val="28"/>
          <w:szCs w:val="28"/>
          <w:lang w:val="kk-KZ"/>
        </w:rPr>
        <w:t>ұлт»</w:t>
      </w:r>
      <w:r w:rsidRPr="006D5230">
        <w:rPr>
          <w:rFonts w:ascii="Times New Roman" w:hAnsi="Times New Roman" w:cs="Times New Roman"/>
          <w:spacing w:val="1"/>
          <w:sz w:val="28"/>
          <w:szCs w:val="28"/>
          <w:lang w:val="kk-KZ"/>
        </w:rPr>
        <w:t xml:space="preserve"> </w:t>
      </w:r>
      <w:r w:rsidRPr="006D5230">
        <w:rPr>
          <w:rFonts w:ascii="Times New Roman" w:hAnsi="Times New Roman" w:cs="Times New Roman"/>
          <w:sz w:val="28"/>
          <w:szCs w:val="28"/>
          <w:lang w:val="kk-KZ"/>
        </w:rPr>
        <w:t>сапалы</w:t>
      </w:r>
      <w:r w:rsidRPr="006D5230">
        <w:rPr>
          <w:rFonts w:ascii="Times New Roman" w:hAnsi="Times New Roman" w:cs="Times New Roman"/>
          <w:spacing w:val="1"/>
          <w:sz w:val="28"/>
          <w:szCs w:val="28"/>
          <w:lang w:val="kk-KZ"/>
        </w:rPr>
        <w:t xml:space="preserve"> </w:t>
      </w:r>
      <w:r w:rsidRPr="006D5230">
        <w:rPr>
          <w:rFonts w:ascii="Times New Roman" w:hAnsi="Times New Roman" w:cs="Times New Roman"/>
          <w:sz w:val="28"/>
          <w:szCs w:val="28"/>
          <w:lang w:val="kk-KZ"/>
        </w:rPr>
        <w:t>білім</w:t>
      </w:r>
      <w:r w:rsidRPr="006D5230">
        <w:rPr>
          <w:rFonts w:ascii="Times New Roman" w:hAnsi="Times New Roman" w:cs="Times New Roman"/>
          <w:spacing w:val="1"/>
          <w:sz w:val="28"/>
          <w:szCs w:val="28"/>
          <w:lang w:val="kk-KZ"/>
        </w:rPr>
        <w:t xml:space="preserve"> </w:t>
      </w:r>
      <w:r w:rsidRPr="006D5230">
        <w:rPr>
          <w:rFonts w:ascii="Times New Roman" w:hAnsi="Times New Roman" w:cs="Times New Roman"/>
          <w:sz w:val="28"/>
          <w:szCs w:val="28"/>
          <w:lang w:val="kk-KZ"/>
        </w:rPr>
        <w:t>беру</w:t>
      </w:r>
      <w:r w:rsidRPr="006D5230">
        <w:rPr>
          <w:rFonts w:ascii="Times New Roman" w:hAnsi="Times New Roman" w:cs="Times New Roman"/>
          <w:spacing w:val="1"/>
          <w:sz w:val="28"/>
          <w:szCs w:val="28"/>
          <w:lang w:val="kk-KZ"/>
        </w:rPr>
        <w:t xml:space="preserve"> </w:t>
      </w:r>
      <w:r w:rsidRPr="006D5230">
        <w:rPr>
          <w:rFonts w:ascii="Times New Roman" w:hAnsi="Times New Roman" w:cs="Times New Roman"/>
          <w:sz w:val="28"/>
          <w:szCs w:val="28"/>
          <w:lang w:val="kk-KZ"/>
        </w:rPr>
        <w:t>ұлттық</w:t>
      </w:r>
      <w:r w:rsidRPr="006D5230">
        <w:rPr>
          <w:rFonts w:ascii="Times New Roman" w:hAnsi="Times New Roman" w:cs="Times New Roman"/>
          <w:spacing w:val="1"/>
          <w:sz w:val="28"/>
          <w:szCs w:val="28"/>
          <w:lang w:val="kk-KZ"/>
        </w:rPr>
        <w:t xml:space="preserve"> </w:t>
      </w:r>
      <w:r w:rsidRPr="006D5230">
        <w:rPr>
          <w:rFonts w:ascii="Times New Roman" w:hAnsi="Times New Roman" w:cs="Times New Roman"/>
          <w:sz w:val="28"/>
          <w:szCs w:val="28"/>
          <w:lang w:val="kk-KZ"/>
        </w:rPr>
        <w:t>жобасы,</w:t>
      </w:r>
      <w:r w:rsidRPr="006D5230">
        <w:rPr>
          <w:rFonts w:ascii="Times New Roman" w:hAnsi="Times New Roman" w:cs="Times New Roman"/>
          <w:spacing w:val="1"/>
          <w:sz w:val="28"/>
          <w:szCs w:val="28"/>
          <w:lang w:val="kk-KZ"/>
        </w:rPr>
        <w:t xml:space="preserve"> </w:t>
      </w:r>
      <w:r w:rsidRPr="006D5230">
        <w:rPr>
          <w:rFonts w:ascii="Times New Roman" w:hAnsi="Times New Roman" w:cs="Times New Roman"/>
          <w:sz w:val="28"/>
          <w:szCs w:val="28"/>
          <w:lang w:val="kk-KZ"/>
        </w:rPr>
        <w:t>2021</w:t>
      </w:r>
      <w:r w:rsidRPr="006D5230">
        <w:rPr>
          <w:rFonts w:ascii="Times New Roman" w:hAnsi="Times New Roman" w:cs="Times New Roman"/>
          <w:spacing w:val="1"/>
          <w:sz w:val="28"/>
          <w:szCs w:val="28"/>
          <w:lang w:val="kk-KZ"/>
        </w:rPr>
        <w:t xml:space="preserve"> </w:t>
      </w:r>
      <w:r w:rsidRPr="006D5230">
        <w:rPr>
          <w:rFonts w:ascii="Times New Roman" w:hAnsi="Times New Roman" w:cs="Times New Roman"/>
          <w:sz w:val="28"/>
          <w:szCs w:val="28"/>
          <w:lang w:val="kk-KZ"/>
        </w:rPr>
        <w:t>жыл</w:t>
      </w:r>
      <w:r w:rsidRPr="006D5230">
        <w:rPr>
          <w:rFonts w:ascii="Times New Roman" w:hAnsi="Times New Roman" w:cs="Times New Roman"/>
          <w:spacing w:val="1"/>
          <w:sz w:val="28"/>
          <w:szCs w:val="28"/>
          <w:lang w:val="kk-KZ"/>
        </w:rPr>
        <w:t xml:space="preserve"> </w:t>
      </w:r>
      <w:r w:rsidRPr="006D5230">
        <w:rPr>
          <w:rFonts w:ascii="Times New Roman" w:hAnsi="Times New Roman" w:cs="Times New Roman"/>
          <w:sz w:val="28"/>
          <w:szCs w:val="28"/>
          <w:lang w:val="kk-KZ"/>
        </w:rPr>
        <w:t>12</w:t>
      </w:r>
      <w:r w:rsidRPr="006D5230">
        <w:rPr>
          <w:rFonts w:ascii="Times New Roman" w:hAnsi="Times New Roman" w:cs="Times New Roman"/>
          <w:spacing w:val="1"/>
          <w:sz w:val="28"/>
          <w:szCs w:val="28"/>
          <w:lang w:val="kk-KZ"/>
        </w:rPr>
        <w:t xml:space="preserve"> </w:t>
      </w:r>
      <w:r w:rsidRPr="006D5230">
        <w:rPr>
          <w:rFonts w:ascii="Times New Roman" w:hAnsi="Times New Roman" w:cs="Times New Roman"/>
          <w:sz w:val="28"/>
          <w:szCs w:val="28"/>
          <w:lang w:val="kk-KZ"/>
        </w:rPr>
        <w:t>қазан</w:t>
      </w:r>
      <w:r w:rsidRPr="006D5230">
        <w:rPr>
          <w:rFonts w:ascii="Times New Roman" w:hAnsi="Times New Roman" w:cs="Times New Roman"/>
          <w:spacing w:val="1"/>
          <w:sz w:val="28"/>
          <w:szCs w:val="28"/>
          <w:lang w:val="kk-KZ"/>
        </w:rPr>
        <w:t xml:space="preserve"> Қазақстан Республикасы Үкіметінің </w:t>
      </w:r>
      <w:r w:rsidR="006D5230" w:rsidRPr="006D5230">
        <w:rPr>
          <w:rFonts w:ascii="Times New Roman" w:hAnsi="Times New Roman" w:cs="Times New Roman"/>
          <w:spacing w:val="1"/>
          <w:sz w:val="28"/>
          <w:szCs w:val="28"/>
          <w:lang w:val="kk-KZ"/>
        </w:rPr>
        <w:t xml:space="preserve">    </w:t>
      </w:r>
      <w:r w:rsidRPr="006D5230">
        <w:rPr>
          <w:rFonts w:ascii="Times New Roman" w:hAnsi="Times New Roman" w:cs="Times New Roman"/>
          <w:spacing w:val="1"/>
          <w:sz w:val="28"/>
          <w:szCs w:val="28"/>
          <w:lang w:val="kk-KZ"/>
        </w:rPr>
        <w:t xml:space="preserve">2021 жылғы 12 қазандағы №726 қаулысы. </w:t>
      </w:r>
      <w:r w:rsidRPr="006D5230">
        <w:rPr>
          <w:rFonts w:ascii="Times New Roman" w:hAnsi="Times New Roman" w:cs="Times New Roman"/>
          <w:spacing w:val="2"/>
          <w:sz w:val="28"/>
          <w:szCs w:val="28"/>
          <w:lang w:val="kk-KZ"/>
        </w:rPr>
        <w:t xml:space="preserve">Қазақстан Республикасының </w:t>
      </w:r>
      <w:r w:rsidRPr="006D5230">
        <w:rPr>
          <w:rFonts w:ascii="Times New Roman" w:hAnsi="Times New Roman" w:cs="Times New Roman"/>
          <w:bCs/>
          <w:sz w:val="28"/>
          <w:szCs w:val="28"/>
          <w:lang w:val="kk-KZ"/>
        </w:rPr>
        <w:t xml:space="preserve">Ғылым туралы </w:t>
      </w:r>
      <w:r w:rsidRPr="006D5230">
        <w:rPr>
          <w:rFonts w:ascii="Times New Roman" w:hAnsi="Times New Roman" w:cs="Times New Roman"/>
          <w:spacing w:val="2"/>
          <w:sz w:val="28"/>
          <w:szCs w:val="28"/>
          <w:lang w:val="kk-KZ"/>
        </w:rPr>
        <w:t>2011 жылғы 18 ақпандағы N 407-IV Заңы.</w:t>
      </w:r>
      <w:r w:rsidRPr="006D5230">
        <w:rPr>
          <w:rFonts w:ascii="Times New Roman" w:hAnsi="Times New Roman" w:cs="Times New Roman"/>
          <w:sz w:val="28"/>
          <w:szCs w:val="28"/>
          <w:lang w:val="kk-KZ"/>
        </w:rPr>
        <w:t xml:space="preserve"> «Мемлекет басшысының 2020 жылғы 1 қыркүйектегі «Жаңа жағдайдағы Қазақстан: іс-қимыл кезеңі» атты Қазақстан халқына Жолдауын іске асыру жөніндегі шаралар туралы» Қазақстан Республикасының Президенті Жарлығының жобасы туралы. Қазақстан Республикасы Үкіметінің 2020 жылғы</w:t>
      </w:r>
      <w:r w:rsidR="006D5230" w:rsidRPr="006D5230">
        <w:rPr>
          <w:rFonts w:ascii="Times New Roman" w:hAnsi="Times New Roman" w:cs="Times New Roman"/>
          <w:sz w:val="28"/>
          <w:szCs w:val="28"/>
          <w:lang w:val="kk-KZ"/>
        </w:rPr>
        <w:t xml:space="preserve">                     </w:t>
      </w:r>
      <w:r w:rsidRPr="006D5230">
        <w:rPr>
          <w:rFonts w:ascii="Times New Roman" w:hAnsi="Times New Roman" w:cs="Times New Roman"/>
          <w:sz w:val="28"/>
          <w:szCs w:val="28"/>
          <w:lang w:val="kk-KZ"/>
        </w:rPr>
        <w:t xml:space="preserve"> 9 қыркүйектегі №564 қаулысы. Педагогтың кәсіби стандарты. «Атамекен» Қазақстан Республикасы  Ұлттық кәсіпкерлер палатасының Басқарма төрағасының 2017 жылғы 8 маусымдағы №133 бұйрығы); философтардың, психологтар мен педагогтардың отандық және шетелдік еңбектері; халықаралық, республикалық </w:t>
      </w:r>
      <w:r w:rsidRPr="006D5230">
        <w:rPr>
          <w:rFonts w:ascii="Times New Roman" w:hAnsi="Times New Roman" w:cs="Times New Roman"/>
          <w:sz w:val="28"/>
          <w:szCs w:val="28"/>
          <w:lang w:val="kk-KZ"/>
        </w:rPr>
        <w:lastRenderedPageBreak/>
        <w:t>конференциялардың материалдары.</w:t>
      </w:r>
    </w:p>
    <w:p w14:paraId="71C89F6E" w14:textId="77777777" w:rsidR="007F0110" w:rsidRPr="006D5230" w:rsidRDefault="007F0110" w:rsidP="002D54C2">
      <w:pPr>
        <w:spacing w:after="0" w:line="240" w:lineRule="auto"/>
        <w:ind w:left="567" w:firstLine="709"/>
        <w:jc w:val="both"/>
        <w:rPr>
          <w:rFonts w:ascii="Times New Roman" w:hAnsi="Times New Roman" w:cs="Times New Roman"/>
          <w:b/>
          <w:sz w:val="28"/>
          <w:szCs w:val="28"/>
          <w:lang w:val="kk-KZ"/>
        </w:rPr>
      </w:pPr>
      <w:r w:rsidRPr="006D5230">
        <w:rPr>
          <w:rFonts w:ascii="Times New Roman" w:hAnsi="Times New Roman" w:cs="Times New Roman"/>
          <w:b/>
          <w:sz w:val="28"/>
          <w:szCs w:val="28"/>
          <w:lang w:val="kk-KZ"/>
        </w:rPr>
        <w:t>Зерттеу әдістері:</w:t>
      </w:r>
    </w:p>
    <w:p w14:paraId="38993FD7" w14:textId="23AEEDF8" w:rsidR="007F0110" w:rsidRPr="006D5230" w:rsidRDefault="00E765E5" w:rsidP="002D54C2">
      <w:pPr>
        <w:spacing w:after="0" w:line="240" w:lineRule="auto"/>
        <w:ind w:left="567" w:firstLine="709"/>
        <w:jc w:val="both"/>
        <w:rPr>
          <w:rFonts w:ascii="Times New Roman" w:hAnsi="Times New Roman" w:cs="Times New Roman"/>
          <w:sz w:val="28"/>
          <w:szCs w:val="28"/>
          <w:lang w:val="kk-KZ"/>
        </w:rPr>
      </w:pPr>
      <w:r w:rsidRPr="006D5230">
        <w:rPr>
          <w:rFonts w:ascii="Times New Roman" w:hAnsi="Times New Roman" w:cs="Times New Roman"/>
          <w:b/>
          <w:sz w:val="28"/>
          <w:szCs w:val="28"/>
          <w:lang w:val="kk-KZ"/>
        </w:rPr>
        <w:t>–</w:t>
      </w:r>
      <w:r w:rsidR="007F0110" w:rsidRPr="006D5230">
        <w:rPr>
          <w:rFonts w:ascii="Times New Roman" w:hAnsi="Times New Roman" w:cs="Times New Roman"/>
          <w:sz w:val="28"/>
          <w:szCs w:val="28"/>
          <w:lang w:val="kk-KZ"/>
        </w:rPr>
        <w:t xml:space="preserve"> теориялық: психологиялық, педагогикалық және әдістемелік әдебиеттерді салыстырмалы талдау; нормативтік және заңнамалық құжаттарды талдау; модельдеу, абстракциялау; категориялық аппаратты анықтау, педагогикалық қабілеттердің параметрлік сипаттамаларын классификациялау бойынша материалдарды талдау және жалпылау;</w:t>
      </w:r>
    </w:p>
    <w:p w14:paraId="3A950205" w14:textId="7D4CCF51" w:rsidR="007F0110" w:rsidRPr="006D5230" w:rsidRDefault="00E765E5" w:rsidP="002D54C2">
      <w:pPr>
        <w:spacing w:after="0" w:line="240" w:lineRule="auto"/>
        <w:ind w:left="567" w:firstLine="709"/>
        <w:jc w:val="both"/>
        <w:rPr>
          <w:rFonts w:ascii="Times New Roman" w:hAnsi="Times New Roman" w:cs="Times New Roman"/>
          <w:bCs/>
          <w:iCs/>
          <w:sz w:val="28"/>
          <w:szCs w:val="28"/>
          <w:lang w:val="kk-KZ"/>
        </w:rPr>
      </w:pPr>
      <w:r w:rsidRPr="006D5230">
        <w:rPr>
          <w:rFonts w:ascii="Times New Roman" w:hAnsi="Times New Roman" w:cs="Times New Roman"/>
          <w:b/>
          <w:sz w:val="28"/>
          <w:szCs w:val="28"/>
          <w:lang w:val="kk-KZ"/>
        </w:rPr>
        <w:t>–</w:t>
      </w:r>
      <w:r w:rsidR="00714B76" w:rsidRPr="006D5230">
        <w:rPr>
          <w:rFonts w:ascii="Times New Roman" w:hAnsi="Times New Roman" w:cs="Times New Roman"/>
          <w:sz w:val="28"/>
          <w:szCs w:val="28"/>
          <w:lang w:val="kk-KZ"/>
        </w:rPr>
        <w:t xml:space="preserve"> эмпирикалық: тестілеу </w:t>
      </w:r>
      <w:r w:rsidR="002E463B" w:rsidRPr="006D5230">
        <w:rPr>
          <w:rFonts w:ascii="Times New Roman" w:hAnsi="Times New Roman" w:cs="Times New Roman"/>
          <w:sz w:val="28"/>
          <w:szCs w:val="28"/>
          <w:lang w:val="kk-KZ"/>
        </w:rPr>
        <w:t xml:space="preserve">– </w:t>
      </w:r>
      <w:r w:rsidR="007F0110" w:rsidRPr="006D5230">
        <w:rPr>
          <w:rFonts w:ascii="Times New Roman" w:hAnsi="Times New Roman" w:cs="Times New Roman"/>
          <w:sz w:val="28"/>
          <w:szCs w:val="28"/>
          <w:lang w:val="kk-KZ"/>
        </w:rPr>
        <w:t>«</w:t>
      </w:r>
      <w:r w:rsidR="007F0110" w:rsidRPr="006D5230">
        <w:rPr>
          <w:rFonts w:ascii="Times New Roman" w:hAnsi="Times New Roman" w:cs="Times New Roman"/>
          <w:bCs/>
          <w:sz w:val="28"/>
          <w:szCs w:val="28"/>
          <w:lang w:val="kk-KZ"/>
        </w:rPr>
        <w:t>Кәсіби-педагогикалық өзін-өзі дамытуға ішінара дайындық деңгейінің диагн</w:t>
      </w:r>
      <w:r w:rsidR="00422BD7">
        <w:rPr>
          <w:rFonts w:ascii="Times New Roman" w:hAnsi="Times New Roman" w:cs="Times New Roman"/>
          <w:bCs/>
          <w:sz w:val="28"/>
          <w:szCs w:val="28"/>
          <w:lang w:val="kk-KZ"/>
        </w:rPr>
        <w:t>остикасы» әдістемесі;</w:t>
      </w:r>
      <w:r w:rsidR="006D5230" w:rsidRPr="006D5230">
        <w:rPr>
          <w:rFonts w:ascii="Times New Roman" w:hAnsi="Times New Roman" w:cs="Times New Roman"/>
          <w:bCs/>
          <w:sz w:val="28"/>
          <w:szCs w:val="28"/>
          <w:lang w:val="kk-KZ"/>
        </w:rPr>
        <w:t xml:space="preserve"> </w:t>
      </w:r>
      <w:r w:rsidR="00291410" w:rsidRPr="006D5230">
        <w:rPr>
          <w:rFonts w:ascii="Times New Roman" w:hAnsi="Times New Roman" w:cs="Times New Roman"/>
          <w:sz w:val="28"/>
          <w:szCs w:val="28"/>
          <w:lang w:val="kk-KZ"/>
        </w:rPr>
        <w:t>О.Ф.</w:t>
      </w:r>
      <w:r w:rsidR="006D5230" w:rsidRPr="006D5230">
        <w:rPr>
          <w:rFonts w:ascii="Times New Roman" w:hAnsi="Times New Roman" w:cs="Times New Roman"/>
          <w:sz w:val="28"/>
          <w:szCs w:val="28"/>
          <w:lang w:val="kk-KZ"/>
        </w:rPr>
        <w:t xml:space="preserve"> </w:t>
      </w:r>
      <w:r w:rsidR="007F0110" w:rsidRPr="006D5230">
        <w:rPr>
          <w:rFonts w:ascii="Times New Roman" w:hAnsi="Times New Roman" w:cs="Times New Roman"/>
          <w:sz w:val="28"/>
          <w:szCs w:val="28"/>
          <w:lang w:val="kk-KZ"/>
        </w:rPr>
        <w:t>Потемкинаның мотивациялық-қажеттілік саласындағы жеке тұлғаның әлеуметтік-психологиялық көзқарас</w:t>
      </w:r>
      <w:r w:rsidR="002E463B" w:rsidRPr="006D5230">
        <w:rPr>
          <w:rFonts w:ascii="Times New Roman" w:hAnsi="Times New Roman" w:cs="Times New Roman"/>
          <w:sz w:val="28"/>
          <w:szCs w:val="28"/>
          <w:lang w:val="kk-KZ"/>
        </w:rPr>
        <w:t xml:space="preserve">тарын диагностикалау әдістемесі; </w:t>
      </w:r>
      <w:r w:rsidR="007F0110" w:rsidRPr="006D5230">
        <w:rPr>
          <w:rFonts w:ascii="Times New Roman" w:hAnsi="Times New Roman" w:cs="Times New Roman"/>
          <w:sz w:val="28"/>
          <w:szCs w:val="28"/>
          <w:lang w:val="kk-KZ"/>
        </w:rPr>
        <w:t xml:space="preserve"> «Қабілет</w:t>
      </w:r>
      <w:r w:rsidR="00124E7F" w:rsidRPr="006D5230">
        <w:rPr>
          <w:rFonts w:ascii="Times New Roman" w:hAnsi="Times New Roman" w:cs="Times New Roman"/>
          <w:sz w:val="28"/>
          <w:szCs w:val="28"/>
          <w:lang w:val="kk-KZ"/>
        </w:rPr>
        <w:t xml:space="preserve"> деңгейін анықтау» тесті; </w:t>
      </w:r>
      <w:r w:rsidR="007F0110" w:rsidRPr="006D5230">
        <w:rPr>
          <w:rFonts w:ascii="Times New Roman" w:hAnsi="Times New Roman" w:cs="Times New Roman"/>
          <w:sz w:val="28"/>
          <w:szCs w:val="28"/>
          <w:lang w:val="kk-KZ"/>
        </w:rPr>
        <w:t>К. Роджерс пен Р. Даймондтың әлеуметтік-психологиялық бейімд</w:t>
      </w:r>
      <w:r w:rsidR="00124E7F" w:rsidRPr="006D5230">
        <w:rPr>
          <w:rFonts w:ascii="Times New Roman" w:hAnsi="Times New Roman" w:cs="Times New Roman"/>
          <w:sz w:val="28"/>
          <w:szCs w:val="28"/>
          <w:lang w:val="kk-KZ"/>
        </w:rPr>
        <w:t xml:space="preserve">елуін диагностикалау әдістемесі; </w:t>
      </w:r>
      <w:r w:rsidR="007F0110" w:rsidRPr="006D5230">
        <w:rPr>
          <w:rFonts w:ascii="Times New Roman" w:hAnsi="Times New Roman" w:cs="Times New Roman"/>
          <w:sz w:val="28"/>
          <w:szCs w:val="28"/>
          <w:lang w:val="kk-KZ"/>
        </w:rPr>
        <w:t>Педагогикалық қ</w:t>
      </w:r>
      <w:r w:rsidR="00124E7F" w:rsidRPr="006D5230">
        <w:rPr>
          <w:rFonts w:ascii="Times New Roman" w:hAnsi="Times New Roman" w:cs="Times New Roman"/>
          <w:sz w:val="28"/>
          <w:szCs w:val="28"/>
          <w:lang w:val="kk-KZ"/>
        </w:rPr>
        <w:t xml:space="preserve">абілеттілікті талдау әдістемесі; </w:t>
      </w:r>
      <w:r w:rsidR="007F0110" w:rsidRPr="006D5230">
        <w:rPr>
          <w:rFonts w:ascii="Times New Roman" w:hAnsi="Times New Roman" w:cs="Times New Roman"/>
          <w:sz w:val="28"/>
          <w:szCs w:val="28"/>
          <w:lang w:val="kk-KZ"/>
        </w:rPr>
        <w:t>Өзін-өзі дамыту және кәсіби-педагогикалық қызмет деңгейін д</w:t>
      </w:r>
      <w:r w:rsidR="006D5230" w:rsidRPr="006D5230">
        <w:rPr>
          <w:rFonts w:ascii="Times New Roman" w:hAnsi="Times New Roman" w:cs="Times New Roman"/>
          <w:sz w:val="28"/>
          <w:szCs w:val="28"/>
          <w:lang w:val="kk-KZ"/>
        </w:rPr>
        <w:t>иагностикалау (Л.</w:t>
      </w:r>
      <w:r w:rsidR="00124E7F" w:rsidRPr="006D5230">
        <w:rPr>
          <w:rFonts w:ascii="Times New Roman" w:hAnsi="Times New Roman" w:cs="Times New Roman"/>
          <w:sz w:val="28"/>
          <w:szCs w:val="28"/>
          <w:lang w:val="kk-KZ"/>
        </w:rPr>
        <w:t xml:space="preserve">Н. Бережнова); </w:t>
      </w:r>
      <w:r w:rsidR="007F0110" w:rsidRPr="006D5230">
        <w:rPr>
          <w:rFonts w:ascii="Times New Roman" w:eastAsia="Times New Roman" w:hAnsi="Times New Roman" w:cs="Times New Roman"/>
          <w:kern w:val="36"/>
          <w:sz w:val="28"/>
          <w:szCs w:val="28"/>
          <w:lang w:val="kk-KZ"/>
        </w:rPr>
        <w:t xml:space="preserve"> </w:t>
      </w:r>
      <w:r w:rsidR="007F0110" w:rsidRPr="006D5230">
        <w:rPr>
          <w:rFonts w:ascii="Times New Roman" w:hAnsi="Times New Roman" w:cs="Times New Roman"/>
          <w:sz w:val="28"/>
          <w:szCs w:val="28"/>
          <w:lang w:val="kk-KZ"/>
        </w:rPr>
        <w:t>«</w:t>
      </w:r>
      <w:r w:rsidR="007F0110" w:rsidRPr="006D5230">
        <w:rPr>
          <w:rFonts w:ascii="Times New Roman" w:eastAsia="Times New Roman" w:hAnsi="Times New Roman" w:cs="Times New Roman"/>
          <w:kern w:val="36"/>
          <w:sz w:val="28"/>
          <w:szCs w:val="28"/>
          <w:lang w:val="kk-KZ"/>
        </w:rPr>
        <w:t>Сізде қандай әлеуметтік-психологиялы</w:t>
      </w:r>
      <w:r w:rsidR="00124E7F" w:rsidRPr="006D5230">
        <w:rPr>
          <w:rFonts w:ascii="Times New Roman" w:eastAsia="Times New Roman" w:hAnsi="Times New Roman" w:cs="Times New Roman"/>
          <w:kern w:val="36"/>
          <w:sz w:val="28"/>
          <w:szCs w:val="28"/>
          <w:lang w:val="kk-KZ"/>
        </w:rPr>
        <w:t xml:space="preserve">қ көзқарастар бар?» сауалнамасы; </w:t>
      </w:r>
      <w:r w:rsidR="007F0110" w:rsidRPr="006D5230">
        <w:rPr>
          <w:rFonts w:ascii="Times New Roman" w:eastAsia="Times New Roman" w:hAnsi="Times New Roman" w:cs="Times New Roman"/>
          <w:kern w:val="36"/>
          <w:sz w:val="28"/>
          <w:szCs w:val="28"/>
          <w:lang w:val="kk-KZ"/>
        </w:rPr>
        <w:t>«</w:t>
      </w:r>
      <w:r w:rsidR="007F0110" w:rsidRPr="006D5230">
        <w:rPr>
          <w:rFonts w:ascii="Times New Roman" w:hAnsi="Times New Roman" w:cs="Times New Roman"/>
          <w:bCs/>
          <w:iCs/>
          <w:sz w:val="28"/>
          <w:szCs w:val="28"/>
          <w:lang w:val="kk-KZ"/>
        </w:rPr>
        <w:t>Сіздің шығармашылық потенциалыңыз қандай?» сауалнамасы</w:t>
      </w:r>
      <w:r w:rsidR="007F0110" w:rsidRPr="006D5230">
        <w:rPr>
          <w:rFonts w:ascii="Times New Roman" w:hAnsi="Times New Roman" w:cs="Times New Roman"/>
          <w:sz w:val="28"/>
          <w:szCs w:val="28"/>
          <w:lang w:val="kk-KZ"/>
        </w:rPr>
        <w:t xml:space="preserve">, сұрақ қою. </w:t>
      </w:r>
    </w:p>
    <w:p w14:paraId="017B4C77" w14:textId="4979AA39" w:rsidR="007F0110" w:rsidRPr="006D5230" w:rsidRDefault="00E765E5" w:rsidP="002D54C2">
      <w:pPr>
        <w:spacing w:after="0" w:line="240" w:lineRule="auto"/>
        <w:ind w:left="567" w:firstLine="709"/>
        <w:jc w:val="both"/>
        <w:rPr>
          <w:rFonts w:ascii="Times New Roman" w:hAnsi="Times New Roman" w:cs="Times New Roman"/>
          <w:sz w:val="28"/>
          <w:szCs w:val="28"/>
          <w:lang w:val="kk-KZ"/>
        </w:rPr>
      </w:pPr>
      <w:r w:rsidRPr="006D5230">
        <w:rPr>
          <w:rFonts w:ascii="Times New Roman" w:hAnsi="Times New Roman" w:cs="Times New Roman"/>
          <w:b/>
          <w:sz w:val="28"/>
          <w:szCs w:val="28"/>
          <w:lang w:val="kk-KZ"/>
        </w:rPr>
        <w:t>–</w:t>
      </w:r>
      <w:r w:rsidR="007F0110" w:rsidRPr="006D5230">
        <w:rPr>
          <w:rFonts w:ascii="Times New Roman" w:hAnsi="Times New Roman" w:cs="Times New Roman"/>
          <w:sz w:val="28"/>
          <w:szCs w:val="28"/>
          <w:lang w:val="kk-KZ"/>
        </w:rPr>
        <w:t xml:space="preserve"> статистикалық: </w:t>
      </w:r>
      <w:r w:rsidR="00E73649" w:rsidRPr="006D5230">
        <w:rPr>
          <w:rFonts w:ascii="Times New Roman" w:hAnsi="Times New Roman" w:cs="Times New Roman"/>
          <w:sz w:val="28"/>
          <w:szCs w:val="28"/>
          <w:lang w:val="kk-KZ"/>
        </w:rPr>
        <w:t>Спирменнің рангілік корреляция коэффициенті</w:t>
      </w:r>
      <w:r w:rsidR="007F0110" w:rsidRPr="006D5230">
        <w:rPr>
          <w:rFonts w:ascii="Times New Roman" w:hAnsi="Times New Roman" w:cs="Times New Roman"/>
          <w:sz w:val="28"/>
          <w:szCs w:val="28"/>
          <w:lang w:val="kk-KZ"/>
        </w:rPr>
        <w:t>, корреляциялық талдау.</w:t>
      </w:r>
    </w:p>
    <w:p w14:paraId="7231321E" w14:textId="2DCD9B17" w:rsidR="007F0110" w:rsidRPr="006D5230" w:rsidRDefault="007F0110" w:rsidP="002D54C2">
      <w:pPr>
        <w:spacing w:after="0" w:line="240" w:lineRule="auto"/>
        <w:ind w:left="567" w:firstLine="709"/>
        <w:jc w:val="both"/>
        <w:rPr>
          <w:rFonts w:ascii="Times New Roman" w:hAnsi="Times New Roman" w:cs="Times New Roman"/>
          <w:sz w:val="28"/>
          <w:szCs w:val="28"/>
          <w:lang w:val="kk-KZ"/>
        </w:rPr>
      </w:pPr>
      <w:r w:rsidRPr="006D5230">
        <w:rPr>
          <w:rFonts w:ascii="Times New Roman" w:hAnsi="Times New Roman" w:cs="Times New Roman"/>
          <w:b/>
          <w:sz w:val="28"/>
          <w:szCs w:val="28"/>
          <w:lang w:val="kk-KZ"/>
        </w:rPr>
        <w:t>Зерттеу базасы.</w:t>
      </w:r>
      <w:r w:rsidRPr="006D5230">
        <w:rPr>
          <w:rFonts w:ascii="Times New Roman" w:hAnsi="Times New Roman" w:cs="Times New Roman"/>
          <w:sz w:val="28"/>
          <w:szCs w:val="28"/>
          <w:lang w:val="kk-KZ"/>
        </w:rPr>
        <w:t xml:space="preserve"> Зерттеу жұмыстары </w:t>
      </w:r>
      <w:r w:rsidR="00D30C8F" w:rsidRPr="006D5230">
        <w:rPr>
          <w:rFonts w:ascii="Times New Roman" w:hAnsi="Times New Roman" w:cs="Times New Roman"/>
          <w:sz w:val="28"/>
          <w:szCs w:val="28"/>
          <w:lang w:val="kk-KZ"/>
        </w:rPr>
        <w:t xml:space="preserve">Ілияс </w:t>
      </w:r>
      <w:r w:rsidR="007B68CB" w:rsidRPr="006D5230">
        <w:rPr>
          <w:rFonts w:ascii="Times New Roman" w:hAnsi="Times New Roman" w:cs="Times New Roman"/>
          <w:sz w:val="28"/>
          <w:szCs w:val="28"/>
          <w:lang w:val="kk-KZ"/>
        </w:rPr>
        <w:t xml:space="preserve">Жансүгіров атындағы </w:t>
      </w:r>
      <w:r w:rsidR="003B426B" w:rsidRPr="006D5230">
        <w:rPr>
          <w:rFonts w:ascii="Times New Roman" w:hAnsi="Times New Roman" w:cs="Times New Roman"/>
          <w:sz w:val="28"/>
          <w:szCs w:val="28"/>
          <w:lang w:val="kk-KZ"/>
        </w:rPr>
        <w:t xml:space="preserve">Жетісу </w:t>
      </w:r>
      <w:r w:rsidRPr="006D5230">
        <w:rPr>
          <w:rFonts w:ascii="Times New Roman" w:hAnsi="Times New Roman" w:cs="Times New Roman"/>
          <w:sz w:val="28"/>
          <w:szCs w:val="28"/>
          <w:lang w:val="kk-KZ"/>
        </w:rPr>
        <w:t xml:space="preserve">университеті, «Қайнар» академиясы, </w:t>
      </w:r>
      <w:r w:rsidR="007B68CB" w:rsidRPr="006D5230">
        <w:rPr>
          <w:rFonts w:ascii="Times New Roman" w:hAnsi="Times New Roman" w:cs="Times New Roman"/>
          <w:sz w:val="28"/>
          <w:szCs w:val="28"/>
          <w:lang w:val="kk-KZ"/>
        </w:rPr>
        <w:t xml:space="preserve">әл-Фараби атындағы </w:t>
      </w:r>
      <w:r w:rsidRPr="006D5230">
        <w:rPr>
          <w:rFonts w:ascii="Times New Roman" w:hAnsi="Times New Roman" w:cs="Times New Roman"/>
          <w:sz w:val="28"/>
          <w:szCs w:val="28"/>
          <w:lang w:val="kk-KZ"/>
        </w:rPr>
        <w:t xml:space="preserve">Қазақ ұлттық университетінің </w:t>
      </w:r>
      <w:r w:rsidR="00E73649" w:rsidRPr="006D5230">
        <w:rPr>
          <w:rFonts w:ascii="Times New Roman" w:hAnsi="Times New Roman" w:cs="Times New Roman"/>
          <w:sz w:val="28"/>
          <w:szCs w:val="28"/>
          <w:lang w:val="kk-KZ"/>
        </w:rPr>
        <w:t>білімгерлерімен</w:t>
      </w:r>
      <w:r w:rsidRPr="006D5230">
        <w:rPr>
          <w:rFonts w:ascii="Times New Roman" w:hAnsi="Times New Roman" w:cs="Times New Roman"/>
          <w:sz w:val="28"/>
          <w:szCs w:val="28"/>
          <w:lang w:val="kk-KZ"/>
        </w:rPr>
        <w:t xml:space="preserve"> жүргізілді. Алғашқы анықтау экспериментіне барлығы 385 </w:t>
      </w:r>
      <w:r w:rsidR="00291410" w:rsidRPr="006D5230">
        <w:rPr>
          <w:rFonts w:ascii="Times New Roman" w:hAnsi="Times New Roman" w:cs="Times New Roman"/>
          <w:sz w:val="28"/>
          <w:szCs w:val="28"/>
          <w:lang w:val="kk-KZ"/>
        </w:rPr>
        <w:t>білімгер</w:t>
      </w:r>
      <w:r w:rsidRPr="006D5230">
        <w:rPr>
          <w:rFonts w:ascii="Times New Roman" w:hAnsi="Times New Roman" w:cs="Times New Roman"/>
          <w:sz w:val="28"/>
          <w:szCs w:val="28"/>
          <w:lang w:val="kk-KZ"/>
        </w:rPr>
        <w:t xml:space="preserve"> қатысты. Дамыту экспериментінде алғашқы эксперимент нәтижелерінің қорытындысы бойынша бақылау</w:t>
      </w:r>
      <w:r w:rsidR="007B68CB" w:rsidRPr="006D5230">
        <w:rPr>
          <w:rFonts w:ascii="Times New Roman" w:hAnsi="Times New Roman" w:cs="Times New Roman"/>
          <w:sz w:val="28"/>
          <w:szCs w:val="28"/>
          <w:lang w:val="kk-KZ"/>
        </w:rPr>
        <w:t xml:space="preserve"> тобында 87 </w:t>
      </w:r>
      <w:r w:rsidR="00291410" w:rsidRPr="006D5230">
        <w:rPr>
          <w:rFonts w:ascii="Times New Roman" w:hAnsi="Times New Roman" w:cs="Times New Roman"/>
          <w:sz w:val="28"/>
          <w:szCs w:val="28"/>
          <w:lang w:val="kk-KZ"/>
        </w:rPr>
        <w:t>білімгер</w:t>
      </w:r>
      <w:r w:rsidR="007B68CB" w:rsidRPr="006D5230">
        <w:rPr>
          <w:rFonts w:ascii="Times New Roman" w:hAnsi="Times New Roman" w:cs="Times New Roman"/>
          <w:sz w:val="28"/>
          <w:szCs w:val="28"/>
          <w:lang w:val="kk-KZ"/>
        </w:rPr>
        <w:t>, экспер</w:t>
      </w:r>
      <w:r w:rsidRPr="006D5230">
        <w:rPr>
          <w:rFonts w:ascii="Times New Roman" w:hAnsi="Times New Roman" w:cs="Times New Roman"/>
          <w:sz w:val="28"/>
          <w:szCs w:val="28"/>
          <w:lang w:val="kk-KZ"/>
        </w:rPr>
        <w:t xml:space="preserve">именттік топқа 85 </w:t>
      </w:r>
      <w:r w:rsidR="00291410" w:rsidRPr="006D5230">
        <w:rPr>
          <w:rFonts w:ascii="Times New Roman" w:hAnsi="Times New Roman" w:cs="Times New Roman"/>
          <w:sz w:val="28"/>
          <w:szCs w:val="28"/>
          <w:lang w:val="kk-KZ"/>
        </w:rPr>
        <w:t>білім алушы</w:t>
      </w:r>
      <w:r w:rsidRPr="006D5230">
        <w:rPr>
          <w:rFonts w:ascii="Times New Roman" w:hAnsi="Times New Roman" w:cs="Times New Roman"/>
          <w:sz w:val="28"/>
          <w:szCs w:val="28"/>
          <w:lang w:val="kk-KZ"/>
        </w:rPr>
        <w:t xml:space="preserve"> таңдалды. </w:t>
      </w:r>
    </w:p>
    <w:p w14:paraId="707E0B86" w14:textId="32B62283" w:rsidR="007B68CB" w:rsidRPr="006D5230" w:rsidRDefault="007B68CB" w:rsidP="002D54C2">
      <w:pPr>
        <w:spacing w:after="0" w:line="240" w:lineRule="auto"/>
        <w:ind w:left="567" w:firstLine="709"/>
        <w:rPr>
          <w:rFonts w:ascii="Times New Roman" w:hAnsi="Times New Roman" w:cs="Times New Roman"/>
          <w:sz w:val="28"/>
          <w:szCs w:val="28"/>
          <w:lang w:val="kk-KZ"/>
        </w:rPr>
      </w:pPr>
      <w:r w:rsidRPr="006D5230">
        <w:rPr>
          <w:rFonts w:ascii="Times New Roman" w:hAnsi="Times New Roman" w:cs="Times New Roman"/>
          <w:sz w:val="28"/>
          <w:szCs w:val="28"/>
          <w:lang w:val="kk-KZ"/>
        </w:rPr>
        <w:t xml:space="preserve">  </w:t>
      </w:r>
      <w:r w:rsidRPr="006D5230">
        <w:rPr>
          <w:rFonts w:ascii="Times New Roman" w:hAnsi="Times New Roman" w:cs="Times New Roman"/>
          <w:b/>
          <w:sz w:val="28"/>
          <w:szCs w:val="28"/>
          <w:lang w:val="kk-KZ"/>
        </w:rPr>
        <w:t>Зерттеу кезеңдері</w:t>
      </w:r>
      <w:r w:rsidRPr="006D5230">
        <w:rPr>
          <w:rFonts w:ascii="Times New Roman" w:hAnsi="Times New Roman" w:cs="Times New Roman"/>
          <w:sz w:val="28"/>
          <w:szCs w:val="28"/>
          <w:lang w:val="kk-KZ"/>
        </w:rPr>
        <w:t>:</w:t>
      </w:r>
    </w:p>
    <w:p w14:paraId="2E8D0F03" w14:textId="25AA926C" w:rsidR="007B68CB" w:rsidRPr="006D5230" w:rsidRDefault="00B9437F" w:rsidP="002D54C2">
      <w:pPr>
        <w:tabs>
          <w:tab w:val="left" w:pos="567"/>
        </w:tabs>
        <w:spacing w:after="0" w:line="240" w:lineRule="auto"/>
        <w:ind w:left="567" w:firstLine="709"/>
        <w:jc w:val="both"/>
        <w:rPr>
          <w:rFonts w:ascii="Times New Roman" w:hAnsi="Times New Roman" w:cs="Times New Roman"/>
          <w:sz w:val="28"/>
          <w:szCs w:val="28"/>
          <w:lang w:val="kk-KZ"/>
        </w:rPr>
      </w:pPr>
      <w:r w:rsidRPr="006D5230">
        <w:rPr>
          <w:rFonts w:ascii="Times New Roman" w:hAnsi="Times New Roman" w:cs="Times New Roman"/>
          <w:sz w:val="28"/>
          <w:szCs w:val="28"/>
          <w:lang w:val="kk-KZ"/>
        </w:rPr>
        <w:t>Бірінші кезеңде (2019-2020</w:t>
      </w:r>
      <w:r w:rsidR="007B68CB" w:rsidRPr="006D5230">
        <w:rPr>
          <w:rFonts w:ascii="Times New Roman" w:hAnsi="Times New Roman" w:cs="Times New Roman"/>
          <w:sz w:val="28"/>
          <w:szCs w:val="28"/>
          <w:lang w:val="kk-KZ"/>
        </w:rPr>
        <w:t xml:space="preserve"> жж.) зерттеу мәселесіне байланысты әдебиеттерге теориялық талдау жасалынды, зерттеу жұмысының обьектісі, пәні, жалпы және жеке болжамдары, мақсаты мен міндеттері, зерттеудің әдіснамалық негіздері мен әдістері анықталды.</w:t>
      </w:r>
    </w:p>
    <w:p w14:paraId="7485BF2D" w14:textId="2E7CAE4A" w:rsidR="007B68CB" w:rsidRPr="006D5230" w:rsidRDefault="008B51F9" w:rsidP="002D54C2">
      <w:pPr>
        <w:spacing w:after="0" w:line="240" w:lineRule="auto"/>
        <w:ind w:left="567" w:firstLine="709"/>
        <w:jc w:val="both"/>
        <w:rPr>
          <w:rFonts w:ascii="Times New Roman" w:hAnsi="Times New Roman" w:cs="Times New Roman"/>
          <w:sz w:val="28"/>
          <w:szCs w:val="28"/>
          <w:lang w:val="kk-KZ"/>
        </w:rPr>
      </w:pPr>
      <w:r w:rsidRPr="006D5230">
        <w:rPr>
          <w:rFonts w:ascii="Times New Roman" w:hAnsi="Times New Roman" w:cs="Times New Roman"/>
          <w:sz w:val="28"/>
          <w:szCs w:val="28"/>
          <w:lang w:val="kk-KZ"/>
        </w:rPr>
        <w:t>Екінші кезеңде (2021-2022</w:t>
      </w:r>
      <w:r w:rsidR="007B68CB" w:rsidRPr="006D5230">
        <w:rPr>
          <w:rFonts w:ascii="Times New Roman" w:hAnsi="Times New Roman" w:cs="Times New Roman"/>
          <w:sz w:val="28"/>
          <w:szCs w:val="28"/>
          <w:lang w:val="kk-KZ"/>
        </w:rPr>
        <w:t xml:space="preserve"> жж.) әлеуметтік-психологиялық тренинг арқылы  білімгерлердің  педагогикалық қабілеттерін дамыту мәселесі ғылыми-теориялық тұрғыда негізделіп, эмпирикалық зерттеу эксперименттік тұрғыда зерттеліп, нәтижелері талданды.</w:t>
      </w:r>
    </w:p>
    <w:p w14:paraId="4A04206D" w14:textId="5CFDEE16" w:rsidR="007B68CB" w:rsidRPr="006D5230" w:rsidRDefault="007B68CB" w:rsidP="002D54C2">
      <w:pPr>
        <w:spacing w:after="0" w:line="240" w:lineRule="auto"/>
        <w:ind w:left="567" w:firstLine="709"/>
        <w:jc w:val="both"/>
        <w:rPr>
          <w:rFonts w:ascii="Times New Roman" w:hAnsi="Times New Roman" w:cs="Times New Roman"/>
          <w:sz w:val="28"/>
          <w:szCs w:val="28"/>
          <w:lang w:val="kk-KZ"/>
        </w:rPr>
      </w:pPr>
      <w:r w:rsidRPr="006D5230">
        <w:rPr>
          <w:rFonts w:ascii="Times New Roman" w:hAnsi="Times New Roman" w:cs="Times New Roman"/>
          <w:sz w:val="28"/>
          <w:szCs w:val="28"/>
          <w:lang w:val="kk-KZ"/>
        </w:rPr>
        <w:t>Үшінші кезеңде (202</w:t>
      </w:r>
      <w:r w:rsidR="008B51F9" w:rsidRPr="006D5230">
        <w:rPr>
          <w:rFonts w:ascii="Times New Roman" w:hAnsi="Times New Roman" w:cs="Times New Roman"/>
          <w:sz w:val="28"/>
          <w:szCs w:val="28"/>
          <w:lang w:val="kk-KZ"/>
        </w:rPr>
        <w:t>2</w:t>
      </w:r>
      <w:r w:rsidRPr="006D5230">
        <w:rPr>
          <w:rFonts w:ascii="Times New Roman" w:hAnsi="Times New Roman" w:cs="Times New Roman"/>
          <w:sz w:val="28"/>
          <w:szCs w:val="28"/>
          <w:lang w:val="kk-KZ"/>
        </w:rPr>
        <w:t xml:space="preserve">-2023 жж.) әлеуметтік-психологиялық тренинг арқылы  білімгерлердің  педагогикалық қабілеттерін дамыту тәжірибесі жүргізіліп, арнайы бағдарламаның тиімділігі бойынша ұсыныстар мен кеңестер жасалынды. Диссертациялық жұмыс рәсімделіп, қорытындылар мен тұжырымдар жасалынды.  </w:t>
      </w:r>
    </w:p>
    <w:p w14:paraId="6A0239A3" w14:textId="77777777" w:rsidR="007F0110" w:rsidRPr="006D5230" w:rsidRDefault="007F0110" w:rsidP="002D54C2">
      <w:pPr>
        <w:spacing w:after="0" w:line="240" w:lineRule="auto"/>
        <w:ind w:left="567" w:firstLine="709"/>
        <w:jc w:val="both"/>
        <w:rPr>
          <w:rFonts w:ascii="Times New Roman" w:hAnsi="Times New Roman" w:cs="Times New Roman"/>
          <w:b/>
          <w:sz w:val="28"/>
          <w:szCs w:val="28"/>
          <w:lang w:val="kk-KZ"/>
        </w:rPr>
      </w:pPr>
      <w:r w:rsidRPr="006D5230">
        <w:rPr>
          <w:rFonts w:ascii="Times New Roman" w:hAnsi="Times New Roman" w:cs="Times New Roman"/>
          <w:b/>
          <w:sz w:val="28"/>
          <w:szCs w:val="28"/>
          <w:lang w:val="kk-KZ"/>
        </w:rPr>
        <w:t>Зерттеудің ғылыми жаңалығы.</w:t>
      </w:r>
    </w:p>
    <w:p w14:paraId="726A0185" w14:textId="77777777" w:rsidR="007F0110" w:rsidRPr="006D5230" w:rsidRDefault="007F0110" w:rsidP="002D54C2">
      <w:pPr>
        <w:spacing w:after="0" w:line="240" w:lineRule="auto"/>
        <w:ind w:left="567" w:firstLine="709"/>
        <w:jc w:val="both"/>
        <w:rPr>
          <w:rFonts w:ascii="Times New Roman" w:hAnsi="Times New Roman" w:cs="Times New Roman"/>
          <w:sz w:val="28"/>
          <w:szCs w:val="28"/>
          <w:lang w:val="kk-KZ"/>
        </w:rPr>
      </w:pPr>
      <w:r w:rsidRPr="006D5230">
        <w:rPr>
          <w:rFonts w:ascii="Times New Roman" w:hAnsi="Times New Roman" w:cs="Times New Roman"/>
          <w:sz w:val="28"/>
          <w:szCs w:val="28"/>
          <w:lang w:val="kk-KZ"/>
        </w:rPr>
        <w:t>1. Алғаш рет қазақстандық педагогика және психологияда  әлеуметтік-психологиялық тренинг арқылы  білімгерлердің  педагогикалық қабілеттерін дамытуды қарастырып, іргелі және қолданбалы білімдерді дамытуға мүмкіндік жасалды.</w:t>
      </w:r>
    </w:p>
    <w:p w14:paraId="40B40F4D" w14:textId="6E99B027" w:rsidR="00CD1875" w:rsidRPr="006D5230" w:rsidRDefault="007F0110" w:rsidP="002D54C2">
      <w:pPr>
        <w:spacing w:after="0" w:line="240" w:lineRule="auto"/>
        <w:ind w:left="567" w:firstLine="709"/>
        <w:jc w:val="both"/>
        <w:rPr>
          <w:rFonts w:ascii="Times New Roman" w:hAnsi="Times New Roman" w:cs="Times New Roman"/>
          <w:sz w:val="28"/>
          <w:szCs w:val="28"/>
          <w:lang w:val="kk-KZ"/>
        </w:rPr>
      </w:pPr>
      <w:r w:rsidRPr="006D5230">
        <w:rPr>
          <w:rFonts w:ascii="Times New Roman" w:hAnsi="Times New Roman" w:cs="Times New Roman"/>
          <w:sz w:val="28"/>
          <w:szCs w:val="28"/>
          <w:lang w:val="kk-KZ"/>
        </w:rPr>
        <w:lastRenderedPageBreak/>
        <w:t xml:space="preserve">2. </w:t>
      </w:r>
      <w:r w:rsidR="00141816" w:rsidRPr="006D5230">
        <w:rPr>
          <w:rFonts w:ascii="Times New Roman" w:hAnsi="Times New Roman" w:cs="Times New Roman"/>
          <w:sz w:val="28"/>
          <w:szCs w:val="28"/>
          <w:lang w:val="kk-KZ"/>
        </w:rPr>
        <w:t>Зерттеу мақсатын теориялық талдау арқылы алғаш рет әлеуметтік-психологиялық тренинг арқылы  білімгерлердің  педагогикалық қабілеттерін дамыту тәжірибеде ашылды.</w:t>
      </w:r>
    </w:p>
    <w:p w14:paraId="09242F36" w14:textId="6222DD89" w:rsidR="00141816" w:rsidRPr="002F35EE" w:rsidRDefault="007F0110" w:rsidP="002D54C2">
      <w:pPr>
        <w:spacing w:after="0" w:line="240" w:lineRule="auto"/>
        <w:ind w:left="567" w:firstLine="709"/>
        <w:jc w:val="both"/>
        <w:rPr>
          <w:rFonts w:ascii="Times New Roman" w:hAnsi="Times New Roman" w:cs="Times New Roman"/>
          <w:sz w:val="28"/>
          <w:szCs w:val="28"/>
          <w:lang w:val="kk-KZ"/>
        </w:rPr>
      </w:pPr>
      <w:r w:rsidRPr="006D5230">
        <w:rPr>
          <w:rFonts w:ascii="Times New Roman" w:hAnsi="Times New Roman" w:cs="Times New Roman"/>
          <w:sz w:val="28"/>
          <w:szCs w:val="28"/>
          <w:lang w:val="kk-KZ"/>
        </w:rPr>
        <w:t>3.</w:t>
      </w:r>
      <w:r w:rsidR="00476BBE" w:rsidRPr="006D5230">
        <w:rPr>
          <w:rFonts w:ascii="Times New Roman" w:hAnsi="Times New Roman" w:cs="Times New Roman"/>
          <w:sz w:val="28"/>
          <w:szCs w:val="28"/>
          <w:lang w:val="kk-KZ"/>
        </w:rPr>
        <w:t xml:space="preserve"> </w:t>
      </w:r>
      <w:r w:rsidR="00141816" w:rsidRPr="006D5230">
        <w:rPr>
          <w:rFonts w:ascii="Times New Roman" w:hAnsi="Times New Roman" w:cs="Times New Roman"/>
          <w:sz w:val="28"/>
          <w:szCs w:val="28"/>
          <w:lang w:val="kk-KZ"/>
        </w:rPr>
        <w:t>Қазақстандық педагогика және психология ғылымында  әлеуметтік-психологиялық тренинг арқылы  білімгерлердің  педагогикалық қабілеттерін дамытудың негізгі бағыттары әзірленіп, оның құрылымдық мазмұны модельде көрсетілді.</w:t>
      </w:r>
    </w:p>
    <w:p w14:paraId="3779D68C" w14:textId="4B1F8E4E" w:rsidR="007F0110" w:rsidRPr="002F35EE" w:rsidRDefault="00E765E5" w:rsidP="002D54C2">
      <w:pPr>
        <w:spacing w:after="0" w:line="240" w:lineRule="auto"/>
        <w:ind w:left="567" w:firstLine="709"/>
        <w:jc w:val="both"/>
        <w:rPr>
          <w:rFonts w:ascii="Times New Roman" w:hAnsi="Times New Roman" w:cs="Times New Roman"/>
          <w:sz w:val="28"/>
          <w:szCs w:val="28"/>
          <w:lang w:val="kk-KZ"/>
        </w:rPr>
      </w:pPr>
      <w:r w:rsidRPr="002F35EE">
        <w:rPr>
          <w:rFonts w:ascii="Times New Roman" w:hAnsi="Times New Roman" w:cs="Times New Roman"/>
          <w:sz w:val="28"/>
          <w:szCs w:val="28"/>
          <w:lang w:val="kk-KZ"/>
        </w:rPr>
        <w:t>4.</w:t>
      </w:r>
      <w:r w:rsidR="00C448B6">
        <w:rPr>
          <w:rFonts w:ascii="Times New Roman" w:hAnsi="Times New Roman" w:cs="Times New Roman"/>
          <w:sz w:val="28"/>
          <w:szCs w:val="28"/>
          <w:lang w:val="kk-KZ"/>
        </w:rPr>
        <w:t xml:space="preserve"> </w:t>
      </w:r>
      <w:r w:rsidR="00881C4B" w:rsidRPr="002F35EE">
        <w:rPr>
          <w:rFonts w:ascii="Times New Roman" w:hAnsi="Times New Roman" w:cs="Times New Roman"/>
          <w:sz w:val="28"/>
          <w:szCs w:val="28"/>
          <w:lang w:val="kk-KZ"/>
        </w:rPr>
        <w:t>Білімгерлердің педагогикалық қабілеттерінің даму ерекшеліктері негізінде</w:t>
      </w:r>
      <w:r w:rsidR="004B247F" w:rsidRPr="002F35EE">
        <w:rPr>
          <w:rFonts w:ascii="Times New Roman" w:hAnsi="Times New Roman" w:cs="Times New Roman"/>
          <w:sz w:val="28"/>
          <w:szCs w:val="28"/>
          <w:lang w:val="kk-KZ"/>
        </w:rPr>
        <w:t xml:space="preserve"> эксперименттік-тәжірибелік зерттеудің әдіснамасы нақтыланып, нәтижелерді талдау арқылы жүзе</w:t>
      </w:r>
      <w:r w:rsidR="00141816" w:rsidRPr="002F35EE">
        <w:rPr>
          <w:rFonts w:ascii="Times New Roman" w:hAnsi="Times New Roman" w:cs="Times New Roman"/>
          <w:sz w:val="28"/>
          <w:szCs w:val="28"/>
          <w:lang w:val="kk-KZ"/>
        </w:rPr>
        <w:t xml:space="preserve">ге асыруға әдістемелік кешенмен </w:t>
      </w:r>
      <w:r w:rsidR="004B247F" w:rsidRPr="002F35EE">
        <w:rPr>
          <w:rFonts w:ascii="Times New Roman" w:hAnsi="Times New Roman" w:cs="Times New Roman"/>
          <w:sz w:val="28"/>
          <w:szCs w:val="28"/>
          <w:lang w:val="kk-KZ"/>
        </w:rPr>
        <w:t>қамтамасыз етілді, педагогикалық қабілеттердің даму ерекшеліктері тұжырымдалды.</w:t>
      </w:r>
    </w:p>
    <w:p w14:paraId="268DFA57" w14:textId="7631213D" w:rsidR="007F0110" w:rsidRPr="006D5230" w:rsidRDefault="00FE3F7F" w:rsidP="002D54C2">
      <w:pPr>
        <w:pStyle w:val="10"/>
        <w:spacing w:before="0" w:beforeAutospacing="0" w:after="0" w:afterAutospacing="0"/>
        <w:ind w:left="567" w:firstLine="709"/>
        <w:jc w:val="both"/>
        <w:textAlignment w:val="baseline"/>
        <w:rPr>
          <w:b w:val="0"/>
          <w:sz w:val="28"/>
          <w:szCs w:val="28"/>
          <w:lang w:val="kk-KZ"/>
        </w:rPr>
      </w:pPr>
      <w:r w:rsidRPr="006D5230">
        <w:rPr>
          <w:sz w:val="28"/>
          <w:szCs w:val="28"/>
          <w:lang w:val="kk-KZ"/>
        </w:rPr>
        <w:t>Зерттеудің тәжірибелік</w:t>
      </w:r>
      <w:r w:rsidR="007F0110" w:rsidRPr="006D5230">
        <w:rPr>
          <w:sz w:val="28"/>
          <w:szCs w:val="28"/>
          <w:lang w:val="kk-KZ"/>
        </w:rPr>
        <w:t xml:space="preserve"> маңыздылығы:</w:t>
      </w:r>
      <w:r w:rsidR="007F0110" w:rsidRPr="006D5230">
        <w:rPr>
          <w:b w:val="0"/>
          <w:sz w:val="28"/>
          <w:szCs w:val="28"/>
          <w:lang w:val="kk-KZ"/>
        </w:rPr>
        <w:t xml:space="preserve"> алынған нәтижелер</w:t>
      </w:r>
      <w:r w:rsidR="00EA226B" w:rsidRPr="006D5230">
        <w:rPr>
          <w:b w:val="0"/>
          <w:sz w:val="28"/>
          <w:szCs w:val="28"/>
          <w:lang w:val="kk-KZ"/>
        </w:rPr>
        <w:t xml:space="preserve"> білімгерлер</w:t>
      </w:r>
      <w:r w:rsidR="007F0110" w:rsidRPr="006D5230">
        <w:rPr>
          <w:b w:val="0"/>
          <w:sz w:val="28"/>
          <w:szCs w:val="28"/>
          <w:lang w:val="kk-KZ"/>
        </w:rPr>
        <w:t xml:space="preserve">ді кәсіби даярлау жүйесін жетілдіруге бағытталған. </w:t>
      </w:r>
    </w:p>
    <w:p w14:paraId="2FC9A842" w14:textId="669768CD" w:rsidR="007F0110" w:rsidRPr="006D5230" w:rsidRDefault="00E765E5" w:rsidP="00B14F8F">
      <w:pPr>
        <w:pStyle w:val="10"/>
        <w:numPr>
          <w:ilvl w:val="0"/>
          <w:numId w:val="59"/>
        </w:numPr>
        <w:spacing w:before="0" w:beforeAutospacing="0" w:after="0" w:afterAutospacing="0"/>
        <w:ind w:left="567" w:firstLine="709"/>
        <w:jc w:val="both"/>
        <w:textAlignment w:val="baseline"/>
        <w:rPr>
          <w:b w:val="0"/>
          <w:sz w:val="28"/>
          <w:szCs w:val="28"/>
          <w:lang w:val="kk-KZ"/>
        </w:rPr>
      </w:pPr>
      <w:r>
        <w:rPr>
          <w:b w:val="0"/>
          <w:sz w:val="28"/>
          <w:szCs w:val="28"/>
          <w:lang w:val="kk-KZ"/>
        </w:rPr>
        <w:t xml:space="preserve"> </w:t>
      </w:r>
      <w:r w:rsidR="007F0110" w:rsidRPr="006D5230">
        <w:rPr>
          <w:b w:val="0"/>
          <w:sz w:val="28"/>
          <w:szCs w:val="28"/>
          <w:lang w:val="kk-KZ"/>
        </w:rPr>
        <w:t xml:space="preserve">Негізгі еңбек әрекеттерін қалыптастыруға ықпал ететін әлеуметтік-психологиялық </w:t>
      </w:r>
      <w:r w:rsidR="00CD1875" w:rsidRPr="006D5230">
        <w:rPr>
          <w:b w:val="0"/>
          <w:sz w:val="28"/>
          <w:szCs w:val="28"/>
          <w:lang w:val="kk-KZ"/>
        </w:rPr>
        <w:t>тренинг</w:t>
      </w:r>
      <w:r w:rsidR="007F0110" w:rsidRPr="006D5230">
        <w:rPr>
          <w:b w:val="0"/>
          <w:sz w:val="28"/>
          <w:szCs w:val="28"/>
          <w:lang w:val="kk-KZ"/>
        </w:rPr>
        <w:t xml:space="preserve"> бойынша тапсырмалар кешені әзірленді; </w:t>
      </w:r>
      <w:r w:rsidR="007F0110" w:rsidRPr="006D5230">
        <w:rPr>
          <w:b w:val="0"/>
          <w:bCs w:val="0"/>
          <w:sz w:val="28"/>
          <w:szCs w:val="28"/>
          <w:lang w:val="kk-KZ"/>
        </w:rPr>
        <w:t xml:space="preserve"> </w:t>
      </w:r>
    </w:p>
    <w:p w14:paraId="6648BED8" w14:textId="37D35EF1" w:rsidR="007F0110" w:rsidRPr="00E765E5" w:rsidRDefault="00E765E5" w:rsidP="00E765E5">
      <w:pPr>
        <w:suppressAutoHyphens/>
        <w:spacing w:after="0" w:line="240" w:lineRule="auto"/>
        <w:ind w:left="567" w:firstLine="709"/>
        <w:jc w:val="both"/>
        <w:rPr>
          <w:rFonts w:ascii="Times New Roman" w:hAnsi="Times New Roman" w:cs="Times New Roman"/>
          <w:sz w:val="28"/>
          <w:szCs w:val="28"/>
          <w:lang w:val="kk-KZ"/>
        </w:rPr>
      </w:pPr>
      <w:r w:rsidRPr="006D5230">
        <w:rPr>
          <w:rFonts w:ascii="Times New Roman" w:hAnsi="Times New Roman" w:cs="Times New Roman"/>
          <w:b/>
          <w:sz w:val="28"/>
          <w:szCs w:val="28"/>
          <w:lang w:val="kk-KZ"/>
        </w:rPr>
        <w:t>–</w:t>
      </w:r>
      <w:r w:rsidRPr="00E765E5">
        <w:rPr>
          <w:rFonts w:ascii="Times New Roman" w:hAnsi="Times New Roman" w:cs="Times New Roman"/>
          <w:b/>
          <w:sz w:val="28"/>
          <w:szCs w:val="28"/>
          <w:lang w:val="kk-KZ"/>
        </w:rPr>
        <w:t xml:space="preserve"> </w:t>
      </w:r>
      <w:r w:rsidR="007F0110" w:rsidRPr="00E765E5">
        <w:rPr>
          <w:rFonts w:ascii="Times New Roman" w:hAnsi="Times New Roman" w:cs="Times New Roman"/>
          <w:b/>
          <w:sz w:val="28"/>
          <w:szCs w:val="28"/>
          <w:lang w:val="kk-KZ"/>
        </w:rPr>
        <w:t>«</w:t>
      </w:r>
      <w:r w:rsidR="007F0110" w:rsidRPr="00E765E5">
        <w:rPr>
          <w:rFonts w:ascii="Times New Roman" w:hAnsi="Times New Roman" w:cs="Times New Roman"/>
          <w:sz w:val="28"/>
          <w:szCs w:val="28"/>
          <w:lang w:val="kk-KZ"/>
        </w:rPr>
        <w:t>Әлеуметтік</w:t>
      </w:r>
      <w:r w:rsidR="00476BBE" w:rsidRPr="00E765E5">
        <w:rPr>
          <w:rFonts w:ascii="Times New Roman" w:hAnsi="Times New Roman" w:cs="Times New Roman"/>
          <w:sz w:val="28"/>
          <w:szCs w:val="28"/>
          <w:lang w:val="kk-KZ"/>
        </w:rPr>
        <w:t>-</w:t>
      </w:r>
      <w:r w:rsidR="007F0110" w:rsidRPr="00E765E5">
        <w:rPr>
          <w:rFonts w:ascii="Times New Roman" w:hAnsi="Times New Roman" w:cs="Times New Roman"/>
          <w:sz w:val="28"/>
          <w:szCs w:val="28"/>
          <w:lang w:val="kk-KZ"/>
        </w:rPr>
        <w:t xml:space="preserve">психологиялық тренинг </w:t>
      </w:r>
      <w:r w:rsidR="007F0110" w:rsidRPr="00E765E5">
        <w:rPr>
          <w:rFonts w:ascii="Times New Roman" w:hAnsi="Times New Roman" w:cs="Times New Roman"/>
          <w:b/>
          <w:bCs/>
          <w:sz w:val="28"/>
          <w:szCs w:val="28"/>
          <w:lang w:val="kk-KZ" w:eastAsia="ar-SA"/>
        </w:rPr>
        <w:t xml:space="preserve"> </w:t>
      </w:r>
      <w:r w:rsidR="007F0110" w:rsidRPr="00E765E5">
        <w:rPr>
          <w:rFonts w:ascii="Times New Roman" w:hAnsi="Times New Roman" w:cs="Times New Roman"/>
          <w:bCs/>
          <w:sz w:val="28"/>
          <w:szCs w:val="28"/>
          <w:lang w:val="kk-KZ" w:eastAsia="ar-SA"/>
        </w:rPr>
        <w:t xml:space="preserve">(педагогикалық қабілеттілік) </w:t>
      </w:r>
      <w:r w:rsidR="00476BBE" w:rsidRPr="00E765E5">
        <w:rPr>
          <w:rFonts w:ascii="Times New Roman" w:hAnsi="Times New Roman" w:cs="Times New Roman"/>
          <w:sz w:val="28"/>
          <w:szCs w:val="28"/>
          <w:lang w:val="kk-KZ"/>
        </w:rPr>
        <w:t>негіздері» білім беру бағдарламасы</w:t>
      </w:r>
      <w:r w:rsidR="007F0110" w:rsidRPr="00E765E5">
        <w:rPr>
          <w:rFonts w:ascii="Times New Roman" w:hAnsi="Times New Roman" w:cs="Times New Roman"/>
          <w:sz w:val="28"/>
          <w:szCs w:val="28"/>
          <w:lang w:val="kk-KZ"/>
        </w:rPr>
        <w:t xml:space="preserve"> арнайы курсы әзірленді;</w:t>
      </w:r>
    </w:p>
    <w:p w14:paraId="1DA2EF8D" w14:textId="66E228DD" w:rsidR="00DD0DFF" w:rsidRPr="00E765E5" w:rsidRDefault="00E765E5" w:rsidP="00E765E5">
      <w:pPr>
        <w:suppressAutoHyphens/>
        <w:spacing w:after="0" w:line="240" w:lineRule="auto"/>
        <w:ind w:left="567" w:firstLine="709"/>
        <w:jc w:val="both"/>
        <w:rPr>
          <w:rFonts w:ascii="Times New Roman" w:hAnsi="Times New Roman" w:cs="Times New Roman"/>
          <w:sz w:val="28"/>
          <w:szCs w:val="28"/>
          <w:lang w:val="kk-KZ"/>
        </w:rPr>
      </w:pPr>
      <w:r w:rsidRPr="006D5230">
        <w:rPr>
          <w:rFonts w:ascii="Times New Roman" w:hAnsi="Times New Roman" w:cs="Times New Roman"/>
          <w:b/>
          <w:sz w:val="28"/>
          <w:szCs w:val="28"/>
          <w:lang w:val="kk-KZ"/>
        </w:rPr>
        <w:t>–</w:t>
      </w:r>
      <w:r w:rsidRPr="00E765E5">
        <w:rPr>
          <w:rFonts w:ascii="Times New Roman" w:hAnsi="Times New Roman" w:cs="Times New Roman"/>
          <w:iCs/>
          <w:spacing w:val="-4"/>
          <w:sz w:val="28"/>
          <w:szCs w:val="28"/>
          <w:lang w:val="kk-KZ"/>
        </w:rPr>
        <w:t xml:space="preserve"> </w:t>
      </w:r>
      <w:r w:rsidR="00DD0DFF" w:rsidRPr="00E765E5">
        <w:rPr>
          <w:rFonts w:ascii="Times New Roman" w:hAnsi="Times New Roman" w:cs="Times New Roman"/>
          <w:iCs/>
          <w:spacing w:val="-4"/>
          <w:sz w:val="28"/>
          <w:szCs w:val="28"/>
          <w:lang w:val="kk-KZ"/>
        </w:rPr>
        <w:t>«</w:t>
      </w:r>
      <w:r w:rsidR="00DD0DFF" w:rsidRPr="00E765E5">
        <w:rPr>
          <w:rFonts w:ascii="Times New Roman" w:hAnsi="Times New Roman" w:cs="Times New Roman"/>
          <w:color w:val="000000" w:themeColor="text1"/>
          <w:sz w:val="28"/>
          <w:szCs w:val="28"/>
          <w:lang w:val="kk-KZ"/>
        </w:rPr>
        <w:t>Әлеуметтік-психологиялық тренинг: Педагогикалық қа</w:t>
      </w:r>
      <w:r w:rsidR="00DD0DFF" w:rsidRPr="00E765E5">
        <w:rPr>
          <w:rFonts w:ascii="Times New Roman" w:hAnsi="Times New Roman" w:cs="Times New Roman"/>
          <w:color w:val="000000" w:themeColor="text1"/>
          <w:sz w:val="28"/>
          <w:szCs w:val="28"/>
          <w:lang w:val="kk-KZ"/>
        </w:rPr>
        <w:softHyphen/>
        <w:t>бі</w:t>
      </w:r>
      <w:r w:rsidR="00DD0DFF" w:rsidRPr="00E765E5">
        <w:rPr>
          <w:rFonts w:ascii="Times New Roman" w:hAnsi="Times New Roman" w:cs="Times New Roman"/>
          <w:color w:val="000000" w:themeColor="text1"/>
          <w:sz w:val="28"/>
          <w:szCs w:val="28"/>
          <w:lang w:val="kk-KZ"/>
        </w:rPr>
        <w:softHyphen/>
        <w:t>лет</w:t>
      </w:r>
      <w:r w:rsidR="00DD0DFF" w:rsidRPr="00E765E5">
        <w:rPr>
          <w:rFonts w:ascii="Times New Roman" w:hAnsi="Times New Roman" w:cs="Times New Roman"/>
          <w:iCs/>
          <w:spacing w:val="-4"/>
          <w:sz w:val="28"/>
          <w:szCs w:val="28"/>
          <w:lang w:val="kk-KZ"/>
        </w:rPr>
        <w:t>»</w:t>
      </w:r>
      <w:r w:rsidR="00DD0DFF" w:rsidRPr="00E765E5">
        <w:rPr>
          <w:rFonts w:ascii="Times New Roman" w:hAnsi="Times New Roman" w:cs="Times New Roman"/>
          <w:color w:val="000000" w:themeColor="text1"/>
          <w:sz w:val="28"/>
          <w:szCs w:val="28"/>
          <w:lang w:val="kk-KZ"/>
        </w:rPr>
        <w:t xml:space="preserve">: оқу-әдістемелік құрал / </w:t>
      </w:r>
      <w:r w:rsidR="006D5230" w:rsidRPr="00E765E5">
        <w:rPr>
          <w:rFonts w:ascii="Times New Roman" w:hAnsi="Times New Roman" w:cs="Times New Roman"/>
          <w:color w:val="000000"/>
          <w:sz w:val="28"/>
          <w:szCs w:val="28"/>
          <w:lang w:val="kk-KZ"/>
        </w:rPr>
        <w:t>Шакирова А.</w:t>
      </w:r>
      <w:r w:rsidR="00DD0DFF" w:rsidRPr="00E765E5">
        <w:rPr>
          <w:rFonts w:ascii="Times New Roman" w:hAnsi="Times New Roman" w:cs="Times New Roman"/>
          <w:color w:val="000000"/>
          <w:sz w:val="28"/>
          <w:szCs w:val="28"/>
          <w:lang w:val="kk-KZ"/>
        </w:rPr>
        <w:t>Д.,</w:t>
      </w:r>
      <w:r w:rsidR="00DD0DFF" w:rsidRPr="00E765E5">
        <w:rPr>
          <w:rFonts w:ascii="Times New Roman" w:hAnsi="Times New Roman" w:cs="Times New Roman"/>
          <w:color w:val="000000" w:themeColor="text1"/>
          <w:sz w:val="28"/>
          <w:szCs w:val="28"/>
          <w:lang w:val="kk-KZ"/>
        </w:rPr>
        <w:t xml:space="preserve"> Токсанбаева Н.К</w:t>
      </w:r>
      <w:r w:rsidR="00FD155E" w:rsidRPr="00E765E5">
        <w:rPr>
          <w:rFonts w:ascii="Times New Roman" w:hAnsi="Times New Roman" w:cs="Times New Roman"/>
          <w:color w:val="000000" w:themeColor="text1"/>
          <w:sz w:val="28"/>
          <w:szCs w:val="28"/>
          <w:lang w:val="kk-KZ"/>
        </w:rPr>
        <w:t>.</w:t>
      </w:r>
      <w:r w:rsidR="00DD0DFF" w:rsidRPr="00E765E5">
        <w:rPr>
          <w:rFonts w:ascii="Times New Roman" w:hAnsi="Times New Roman" w:cs="Times New Roman"/>
          <w:color w:val="000000" w:themeColor="text1"/>
          <w:sz w:val="28"/>
          <w:szCs w:val="28"/>
          <w:lang w:val="kk-KZ"/>
        </w:rPr>
        <w:t>, Закарьянова Ш.Н., Ая</w:t>
      </w:r>
      <w:r w:rsidR="00FD155E" w:rsidRPr="00E765E5">
        <w:rPr>
          <w:rFonts w:ascii="Times New Roman" w:hAnsi="Times New Roman" w:cs="Times New Roman"/>
          <w:color w:val="000000" w:themeColor="text1"/>
          <w:sz w:val="28"/>
          <w:szCs w:val="28"/>
          <w:lang w:val="kk-KZ"/>
        </w:rPr>
        <w:t>збаева Б.Б.</w:t>
      </w:r>
      <w:r w:rsidR="00DD0DFF" w:rsidRPr="00E765E5">
        <w:rPr>
          <w:rFonts w:ascii="Times New Roman" w:hAnsi="Times New Roman" w:cs="Times New Roman"/>
          <w:color w:val="000000" w:themeColor="text1"/>
          <w:sz w:val="28"/>
          <w:szCs w:val="28"/>
          <w:lang w:val="kk-KZ"/>
        </w:rPr>
        <w:t xml:space="preserve"> – Алматы, 2022 жыл. – 156 б. </w:t>
      </w:r>
      <w:r w:rsidR="00DD0DFF" w:rsidRPr="00E765E5">
        <w:rPr>
          <w:rFonts w:ascii="Times New Roman" w:hAnsi="Times New Roman" w:cs="Times New Roman"/>
          <w:iCs/>
          <w:spacing w:val="-4"/>
          <w:sz w:val="28"/>
          <w:szCs w:val="28"/>
          <w:lang w:val="kk-KZ"/>
        </w:rPr>
        <w:t>оқу-әдістемелік құралы және ЭЕМ-ге арналған бағдарлама</w:t>
      </w:r>
      <w:r w:rsidR="00DD0DFF" w:rsidRPr="00E765E5">
        <w:rPr>
          <w:rFonts w:ascii="Times New Roman" w:hAnsi="Times New Roman" w:cs="Times New Roman"/>
          <w:sz w:val="28"/>
          <w:szCs w:val="28"/>
          <w:lang w:val="kk-KZ"/>
        </w:rPr>
        <w:t>сы әзірленді;</w:t>
      </w:r>
    </w:p>
    <w:p w14:paraId="7B5DB323" w14:textId="47979248" w:rsidR="007F0110" w:rsidRPr="00E765E5" w:rsidRDefault="00E765E5" w:rsidP="00B14F8F">
      <w:pPr>
        <w:pStyle w:val="a3"/>
        <w:numPr>
          <w:ilvl w:val="0"/>
          <w:numId w:val="59"/>
        </w:numPr>
        <w:suppressAutoHyphens/>
        <w:spacing w:after="0" w:line="240" w:lineRule="auto"/>
        <w:ind w:left="567"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F2887" w:rsidRPr="00E765E5">
        <w:rPr>
          <w:rFonts w:ascii="Times New Roman" w:hAnsi="Times New Roman" w:cs="Times New Roman"/>
          <w:sz w:val="28"/>
          <w:szCs w:val="28"/>
          <w:lang w:val="kk-KZ"/>
        </w:rPr>
        <w:t>«Әлеуметтік-</w:t>
      </w:r>
      <w:r w:rsidR="007F0110" w:rsidRPr="00E765E5">
        <w:rPr>
          <w:rFonts w:ascii="Times New Roman" w:hAnsi="Times New Roman" w:cs="Times New Roman"/>
          <w:sz w:val="28"/>
          <w:szCs w:val="28"/>
          <w:lang w:val="kk-KZ"/>
        </w:rPr>
        <w:t xml:space="preserve">психологиялық тренинг </w:t>
      </w:r>
      <w:r w:rsidR="00436FEF" w:rsidRPr="00E765E5">
        <w:rPr>
          <w:rFonts w:ascii="Times New Roman" w:hAnsi="Times New Roman" w:cs="Times New Roman"/>
          <w:sz w:val="28"/>
          <w:szCs w:val="28"/>
          <w:lang w:val="kk-KZ"/>
        </w:rPr>
        <w:t xml:space="preserve">(педагогикалық қабілеттілік) </w:t>
      </w:r>
      <w:r w:rsidR="007F0110" w:rsidRPr="00E765E5">
        <w:rPr>
          <w:rFonts w:ascii="Times New Roman" w:hAnsi="Times New Roman" w:cs="Times New Roman"/>
          <w:sz w:val="28"/>
          <w:szCs w:val="28"/>
          <w:lang w:val="kk-KZ"/>
        </w:rPr>
        <w:t>тренингтік курс» өткізілді.</w:t>
      </w:r>
    </w:p>
    <w:p w14:paraId="7C62FE6B" w14:textId="77777777" w:rsidR="007F0110" w:rsidRPr="006D5230" w:rsidRDefault="007F0110" w:rsidP="002D54C2">
      <w:pPr>
        <w:pStyle w:val="10"/>
        <w:spacing w:before="0" w:beforeAutospacing="0" w:after="0" w:afterAutospacing="0"/>
        <w:ind w:left="567" w:firstLine="709"/>
        <w:jc w:val="both"/>
        <w:textAlignment w:val="baseline"/>
        <w:rPr>
          <w:sz w:val="28"/>
          <w:szCs w:val="28"/>
          <w:lang w:val="kk-KZ"/>
        </w:rPr>
      </w:pPr>
      <w:r w:rsidRPr="006D5230">
        <w:rPr>
          <w:sz w:val="28"/>
          <w:szCs w:val="28"/>
          <w:lang w:val="kk-KZ"/>
        </w:rPr>
        <w:t>Қорғауға ұсынылатын негізгі қағидалар:</w:t>
      </w:r>
    </w:p>
    <w:p w14:paraId="7CC73B24" w14:textId="135594C6" w:rsidR="007F0110" w:rsidRPr="006D5230" w:rsidRDefault="007F0110" w:rsidP="008E36F1">
      <w:pPr>
        <w:pStyle w:val="10"/>
        <w:tabs>
          <w:tab w:val="left" w:pos="1418"/>
        </w:tabs>
        <w:spacing w:before="0" w:beforeAutospacing="0" w:after="0" w:afterAutospacing="0"/>
        <w:ind w:left="567" w:firstLine="709"/>
        <w:jc w:val="both"/>
        <w:textAlignment w:val="baseline"/>
        <w:rPr>
          <w:b w:val="0"/>
          <w:sz w:val="28"/>
          <w:szCs w:val="28"/>
          <w:lang w:val="kk-KZ"/>
        </w:rPr>
      </w:pPr>
      <w:r w:rsidRPr="006D5230">
        <w:rPr>
          <w:b w:val="0"/>
          <w:sz w:val="28"/>
          <w:szCs w:val="28"/>
          <w:lang w:val="kk-KZ"/>
        </w:rPr>
        <w:t>1.</w:t>
      </w:r>
      <w:r w:rsidR="00476BBE" w:rsidRPr="006D5230">
        <w:rPr>
          <w:b w:val="0"/>
          <w:sz w:val="28"/>
          <w:szCs w:val="28"/>
          <w:lang w:val="kk-KZ"/>
        </w:rPr>
        <w:t xml:space="preserve"> </w:t>
      </w:r>
      <w:r w:rsidRPr="006D5230">
        <w:rPr>
          <w:b w:val="0"/>
          <w:sz w:val="28"/>
          <w:szCs w:val="28"/>
          <w:lang w:val="kk-KZ"/>
        </w:rPr>
        <w:t xml:space="preserve">Білімгерлердің педагогикалық қабілеттері көп құрамды тұтас жүйе болып табылады, оның құрылымына: ұйымдастырушылық-коммуникативтік қабілеттер, «адам-адам» типіндегі кәсіпке бейімділік, педагогикалық такт, педагогикалық мәдениет, педагогикалық құзыреттілік, интегралды даралықтың көп деңгейлі қасиеттерімен тікелей байланысты.  </w:t>
      </w:r>
    </w:p>
    <w:p w14:paraId="0234C00E" w14:textId="69C402EC" w:rsidR="007F0110" w:rsidRPr="006D5230" w:rsidRDefault="007F0110" w:rsidP="008E36F1">
      <w:pPr>
        <w:pStyle w:val="10"/>
        <w:tabs>
          <w:tab w:val="left" w:pos="1418"/>
        </w:tabs>
        <w:spacing w:before="0" w:beforeAutospacing="0" w:after="0" w:afterAutospacing="0"/>
        <w:ind w:left="567" w:firstLine="709"/>
        <w:jc w:val="both"/>
        <w:textAlignment w:val="baseline"/>
        <w:rPr>
          <w:b w:val="0"/>
          <w:sz w:val="28"/>
          <w:szCs w:val="28"/>
          <w:lang w:val="kk-KZ"/>
        </w:rPr>
      </w:pPr>
      <w:r w:rsidRPr="006D5230">
        <w:rPr>
          <w:b w:val="0"/>
          <w:sz w:val="28"/>
          <w:szCs w:val="28"/>
          <w:lang w:val="kk-KZ"/>
        </w:rPr>
        <w:t>2.</w:t>
      </w:r>
      <w:r w:rsidRPr="006D5230">
        <w:rPr>
          <w:sz w:val="28"/>
          <w:szCs w:val="28"/>
          <w:lang w:val="kk-KZ"/>
        </w:rPr>
        <w:t xml:space="preserve"> «</w:t>
      </w:r>
      <w:r w:rsidRPr="006D5230">
        <w:rPr>
          <w:b w:val="0"/>
          <w:i/>
          <w:sz w:val="28"/>
          <w:szCs w:val="28"/>
          <w:lang w:val="kk-KZ"/>
        </w:rPr>
        <w:t>Әлеуметтік-психологиялық тренинг арқылы  білімгерлердің  педагогикалық қабілеттерін дамыту</w:t>
      </w:r>
      <w:r w:rsidRPr="006D5230">
        <w:rPr>
          <w:b w:val="0"/>
          <w:sz w:val="28"/>
          <w:szCs w:val="28"/>
          <w:lang w:val="kk-KZ"/>
        </w:rPr>
        <w:t xml:space="preserve">» </w:t>
      </w:r>
      <w:r w:rsidR="00CB6911" w:rsidRPr="006D5230">
        <w:rPr>
          <w:b w:val="0"/>
          <w:sz w:val="28"/>
          <w:szCs w:val="28"/>
          <w:lang w:val="kk-KZ"/>
        </w:rPr>
        <w:t>мәселесі</w:t>
      </w:r>
      <w:r w:rsidRPr="006D5230">
        <w:rPr>
          <w:b w:val="0"/>
          <w:sz w:val="28"/>
          <w:szCs w:val="28"/>
          <w:lang w:val="kk-KZ"/>
        </w:rPr>
        <w:t xml:space="preserve"> өмірлік қатынастар жүйесі ретінде және жеке тұлғалық терең өзгерістердің детерминанты ретінде білім алушылардың психологиялық-педагогикалық ерекшеліктерінен көрінеді.</w:t>
      </w:r>
      <w:r w:rsidR="00825B6F" w:rsidRPr="006D5230">
        <w:rPr>
          <w:b w:val="0"/>
          <w:sz w:val="28"/>
          <w:szCs w:val="28"/>
          <w:lang w:val="kk-KZ"/>
        </w:rPr>
        <w:t xml:space="preserve"> Педагогикалық қабілет, әлеуметтік-психологиялық тренинг анықтамаларын жүйелеу, теорияларын талдау, оны зерттеудің ғылыми-әдіснамалық қағидалары бағдар ретінде негізделеді.</w:t>
      </w:r>
    </w:p>
    <w:p w14:paraId="791FDA90" w14:textId="5610B907" w:rsidR="00C76E47" w:rsidRPr="006D5230" w:rsidRDefault="007F0110" w:rsidP="002D54C2">
      <w:pPr>
        <w:pStyle w:val="10"/>
        <w:spacing w:before="0" w:beforeAutospacing="0" w:after="0" w:afterAutospacing="0"/>
        <w:ind w:left="567" w:firstLine="709"/>
        <w:jc w:val="both"/>
        <w:textAlignment w:val="baseline"/>
        <w:rPr>
          <w:b w:val="0"/>
          <w:sz w:val="28"/>
          <w:szCs w:val="28"/>
          <w:lang w:val="kk-KZ"/>
        </w:rPr>
      </w:pPr>
      <w:r w:rsidRPr="006D5230">
        <w:rPr>
          <w:b w:val="0"/>
          <w:sz w:val="28"/>
          <w:szCs w:val="28"/>
          <w:lang w:val="kk-KZ"/>
        </w:rPr>
        <w:t xml:space="preserve">3. Білімгерлердің педагогикалық қабілеттерін дамытудың тиімділігі оларды әлеуметтік-психологиялық </w:t>
      </w:r>
      <w:r w:rsidR="00CB6911" w:rsidRPr="006D5230">
        <w:rPr>
          <w:b w:val="0"/>
          <w:sz w:val="28"/>
          <w:szCs w:val="28"/>
          <w:lang w:val="kk-KZ"/>
        </w:rPr>
        <w:t>тренинг</w:t>
      </w:r>
      <w:r w:rsidRPr="006D5230">
        <w:rPr>
          <w:b w:val="0"/>
          <w:sz w:val="28"/>
          <w:szCs w:val="28"/>
          <w:lang w:val="kk-KZ"/>
        </w:rPr>
        <w:t xml:space="preserve"> әдісімен кәсіби даярлау процесін мақсатты ұйымдастырумен анықталады</w:t>
      </w:r>
      <w:r w:rsidR="00C76E47" w:rsidRPr="006D5230">
        <w:rPr>
          <w:b w:val="0"/>
          <w:sz w:val="28"/>
          <w:szCs w:val="28"/>
          <w:lang w:val="kk-KZ"/>
        </w:rPr>
        <w:t>. Әдіснамалық қағидалар, педагогикалық-психологиялық негіздер болашақ мамандардың педагогикалық қабілеттерін дамытудың құрылымдық-мазмұндық моделінің логикалық схемасын құрайды.</w:t>
      </w:r>
    </w:p>
    <w:p w14:paraId="2E509ECD" w14:textId="22B4BE23" w:rsidR="007F0110" w:rsidRDefault="007F0110" w:rsidP="002D54C2">
      <w:pPr>
        <w:pStyle w:val="10"/>
        <w:spacing w:before="0" w:beforeAutospacing="0" w:after="0" w:afterAutospacing="0"/>
        <w:ind w:left="567" w:firstLine="709"/>
        <w:jc w:val="both"/>
        <w:textAlignment w:val="baseline"/>
        <w:rPr>
          <w:b w:val="0"/>
          <w:sz w:val="28"/>
          <w:szCs w:val="28"/>
          <w:lang w:val="kk-KZ"/>
        </w:rPr>
      </w:pPr>
      <w:r w:rsidRPr="006D5230">
        <w:rPr>
          <w:b w:val="0"/>
          <w:sz w:val="28"/>
          <w:szCs w:val="28"/>
          <w:lang w:val="kk-KZ"/>
        </w:rPr>
        <w:t xml:space="preserve">4. </w:t>
      </w:r>
      <w:r w:rsidR="00D718D9" w:rsidRPr="006D5230">
        <w:rPr>
          <w:b w:val="0"/>
          <w:sz w:val="28"/>
          <w:szCs w:val="28"/>
          <w:lang w:val="kk-KZ"/>
        </w:rPr>
        <w:t xml:space="preserve">«Әлеуметтік-психологиялық тренинг (педагогикалық қабілеттілік)» атты арнайы білім беру бағдарламасы, «Әлеуметтік-психологиялық тренинг: </w:t>
      </w:r>
      <w:r w:rsidR="00D718D9" w:rsidRPr="006D5230">
        <w:rPr>
          <w:b w:val="0"/>
          <w:sz w:val="28"/>
          <w:szCs w:val="28"/>
          <w:lang w:val="kk-KZ"/>
        </w:rPr>
        <w:lastRenderedPageBreak/>
        <w:t>педагогикалық қабілет» оқу-әдістемелік құрал, Әлеуметтік-психологиялық тренинг бағдарламасы педагогикалық қабілеттерді дамытуда қолдануға болатындығы тексеріліп, жобаланады.</w:t>
      </w:r>
    </w:p>
    <w:p w14:paraId="673D58A2" w14:textId="40599959" w:rsidR="00C60E34" w:rsidRPr="006D5230" w:rsidRDefault="00C60E34" w:rsidP="002D54C2">
      <w:pPr>
        <w:pStyle w:val="10"/>
        <w:spacing w:before="0" w:beforeAutospacing="0" w:after="0" w:afterAutospacing="0"/>
        <w:ind w:left="567" w:firstLine="709"/>
        <w:jc w:val="both"/>
        <w:textAlignment w:val="baseline"/>
        <w:rPr>
          <w:sz w:val="28"/>
          <w:szCs w:val="28"/>
          <w:lang w:val="kk-KZ"/>
        </w:rPr>
      </w:pPr>
      <w:r w:rsidRPr="006D5230">
        <w:rPr>
          <w:sz w:val="28"/>
          <w:szCs w:val="28"/>
          <w:lang w:val="kk-KZ"/>
        </w:rPr>
        <w:t>Зерттеудің нәтижелерін сынақтан өткізу және тәжірибеге ендіру:</w:t>
      </w:r>
    </w:p>
    <w:p w14:paraId="33B7B825" w14:textId="36A867B7" w:rsidR="00962C04" w:rsidRPr="006D5230" w:rsidRDefault="007F0110" w:rsidP="002D54C2">
      <w:pPr>
        <w:pStyle w:val="10"/>
        <w:spacing w:before="0" w:beforeAutospacing="0" w:after="0" w:afterAutospacing="0"/>
        <w:ind w:left="567" w:firstLine="709"/>
        <w:jc w:val="both"/>
        <w:textAlignment w:val="baseline"/>
        <w:rPr>
          <w:b w:val="0"/>
          <w:sz w:val="28"/>
          <w:szCs w:val="28"/>
          <w:lang w:val="kk-KZ"/>
        </w:rPr>
      </w:pPr>
      <w:r w:rsidRPr="006D5230">
        <w:rPr>
          <w:sz w:val="28"/>
          <w:szCs w:val="28"/>
          <w:lang w:val="kk-KZ"/>
        </w:rPr>
        <w:t xml:space="preserve"> </w:t>
      </w:r>
      <w:r w:rsidRPr="006D5230">
        <w:rPr>
          <w:b w:val="0"/>
          <w:sz w:val="28"/>
          <w:szCs w:val="28"/>
          <w:lang w:val="kk-KZ"/>
        </w:rPr>
        <w:t>Жұмыстың негізгі ережелері</w:t>
      </w:r>
      <w:r w:rsidR="00962C04" w:rsidRPr="006D5230">
        <w:rPr>
          <w:b w:val="0"/>
          <w:sz w:val="28"/>
          <w:szCs w:val="28"/>
          <w:lang w:val="kk-KZ"/>
        </w:rPr>
        <w:t xml:space="preserve">, </w:t>
      </w:r>
      <w:r w:rsidR="008E4E5D">
        <w:rPr>
          <w:b w:val="0"/>
          <w:sz w:val="28"/>
          <w:szCs w:val="28"/>
          <w:lang w:val="kk-KZ"/>
        </w:rPr>
        <w:t xml:space="preserve">мазмұны мен нәтижелері туралы Ілияс </w:t>
      </w:r>
      <w:r w:rsidR="00962C04" w:rsidRPr="006D5230">
        <w:rPr>
          <w:b w:val="0"/>
          <w:sz w:val="28"/>
          <w:szCs w:val="28"/>
          <w:lang w:val="kk-KZ"/>
        </w:rPr>
        <w:t xml:space="preserve">Жансүгіров атындағы Жетісу Университетінде «Педагогика және психология» оқу бағдарламасы бағыты бойынша ғылыми-әдістемелік семинарларда және  ғылыми тағылымдама өту барысында әл-Фараби атындағы Қазақ Ұлттық Университетінде тыңдалып, талқыланды. Сондай-ақ, ғылыми-зерттеу жұмысының нәтижелері Халықаралық онлайн конференцияларда «Инновационные подходы в современной науке» </w:t>
      </w:r>
      <w:r w:rsidR="006D5230" w:rsidRPr="006D5230">
        <w:rPr>
          <w:b w:val="0"/>
          <w:sz w:val="28"/>
          <w:szCs w:val="28"/>
          <w:lang w:val="kk-KZ"/>
        </w:rPr>
        <w:t xml:space="preserve">   </w:t>
      </w:r>
      <w:r w:rsidR="00962C04" w:rsidRPr="006D5230">
        <w:rPr>
          <w:b w:val="0"/>
          <w:sz w:val="28"/>
          <w:szCs w:val="28"/>
          <w:lang w:val="kk-KZ"/>
        </w:rPr>
        <w:t>(Москва қ., Ресей), «Modern stages of scientific research development» (Прага қ., Чехия), «Challenges and problems of modern science» (Лондон қ., Ұлыбритания) ұсынылды. Диссертациялық жұмыс</w:t>
      </w:r>
      <w:r w:rsidR="00292E5C">
        <w:rPr>
          <w:b w:val="0"/>
          <w:sz w:val="28"/>
          <w:szCs w:val="28"/>
          <w:lang w:val="kk-KZ"/>
        </w:rPr>
        <w:t xml:space="preserve"> нәтижелерінің мазмұны 13</w:t>
      </w:r>
      <w:r w:rsidR="00962C04" w:rsidRPr="006D5230">
        <w:rPr>
          <w:b w:val="0"/>
          <w:sz w:val="28"/>
          <w:szCs w:val="28"/>
          <w:lang w:val="kk-KZ"/>
        </w:rPr>
        <w:t xml:space="preserve"> ғылыми ш</w:t>
      </w:r>
      <w:r w:rsidR="009D33C4" w:rsidRPr="006D5230">
        <w:rPr>
          <w:b w:val="0"/>
          <w:sz w:val="28"/>
          <w:szCs w:val="28"/>
          <w:lang w:val="kk-KZ"/>
        </w:rPr>
        <w:t xml:space="preserve">ығарылымдарда жарияланды. Scopus базасына кіретін </w:t>
      </w:r>
      <w:r w:rsidR="000130D3" w:rsidRPr="006D5230">
        <w:rPr>
          <w:b w:val="0"/>
          <w:sz w:val="28"/>
          <w:szCs w:val="28"/>
          <w:lang w:val="kk-KZ"/>
        </w:rPr>
        <w:t>1</w:t>
      </w:r>
      <w:r w:rsidR="009D33C4" w:rsidRPr="006D5230">
        <w:rPr>
          <w:b w:val="0"/>
          <w:sz w:val="28"/>
          <w:szCs w:val="28"/>
          <w:lang w:val="kk-KZ"/>
        </w:rPr>
        <w:t xml:space="preserve"> журналда; ҚР ҒЖБМ Ғылым және жоғары білім саласындағы бақылау комитетінің </w:t>
      </w:r>
      <w:r w:rsidR="00292E5C">
        <w:rPr>
          <w:b w:val="0"/>
          <w:sz w:val="28"/>
          <w:szCs w:val="28"/>
          <w:lang w:val="kk-KZ"/>
        </w:rPr>
        <w:t>4</w:t>
      </w:r>
      <w:r w:rsidR="00C36E51" w:rsidRPr="006D5230">
        <w:rPr>
          <w:b w:val="0"/>
          <w:sz w:val="28"/>
          <w:szCs w:val="28"/>
          <w:lang w:val="kk-KZ"/>
        </w:rPr>
        <w:t xml:space="preserve"> журналында; халықаралық және отандық </w:t>
      </w:r>
      <w:r w:rsidR="00C017B0" w:rsidRPr="006D5230">
        <w:rPr>
          <w:b w:val="0"/>
          <w:sz w:val="28"/>
          <w:szCs w:val="28"/>
          <w:lang w:val="kk-KZ"/>
        </w:rPr>
        <w:t xml:space="preserve">конференциялар материалдарының </w:t>
      </w:r>
      <w:r w:rsidR="00292E5C">
        <w:rPr>
          <w:b w:val="0"/>
          <w:sz w:val="28"/>
          <w:szCs w:val="28"/>
          <w:lang w:val="kk-KZ"/>
        </w:rPr>
        <w:t>4</w:t>
      </w:r>
      <w:r w:rsidR="00C36E51" w:rsidRPr="006D5230">
        <w:rPr>
          <w:b w:val="0"/>
          <w:sz w:val="28"/>
          <w:szCs w:val="28"/>
          <w:lang w:val="kk-KZ"/>
        </w:rPr>
        <w:t xml:space="preserve"> жинағында; халықаралық ғылыми журналдарда </w:t>
      </w:r>
      <w:r w:rsidR="002F168D" w:rsidRPr="006D5230">
        <w:rPr>
          <w:b w:val="0"/>
          <w:sz w:val="28"/>
          <w:szCs w:val="28"/>
          <w:lang w:val="kk-KZ"/>
        </w:rPr>
        <w:t>3</w:t>
      </w:r>
      <w:r w:rsidR="00C36E51" w:rsidRPr="006D5230">
        <w:rPr>
          <w:b w:val="0"/>
          <w:sz w:val="28"/>
          <w:szCs w:val="28"/>
          <w:lang w:val="kk-KZ"/>
        </w:rPr>
        <w:t>, 1 авторлық куәлік, 1 оқу-әдістемелік құралы мен электронды оқу құралы жарияланды:</w:t>
      </w:r>
    </w:p>
    <w:p w14:paraId="4D8FFCAE" w14:textId="000109EA" w:rsidR="00C36E51" w:rsidRPr="006D5230" w:rsidRDefault="00C36E51" w:rsidP="002816E5">
      <w:pPr>
        <w:pStyle w:val="a3"/>
        <w:numPr>
          <w:ilvl w:val="0"/>
          <w:numId w:val="4"/>
        </w:numPr>
        <w:tabs>
          <w:tab w:val="left" w:pos="1560"/>
          <w:tab w:val="left" w:pos="1701"/>
        </w:tabs>
        <w:spacing w:line="240" w:lineRule="auto"/>
        <w:ind w:left="567" w:right="3" w:firstLine="709"/>
        <w:jc w:val="both"/>
        <w:rPr>
          <w:rFonts w:ascii="Times New Roman" w:hAnsi="Times New Roman" w:cs="Times New Roman"/>
          <w:sz w:val="28"/>
          <w:szCs w:val="28"/>
          <w:lang w:val="kk-KZ"/>
        </w:rPr>
      </w:pPr>
      <w:r w:rsidRPr="006D5230">
        <w:rPr>
          <w:rFonts w:ascii="Times New Roman" w:hAnsi="Times New Roman" w:cs="Times New Roman"/>
          <w:sz w:val="28"/>
          <w:szCs w:val="28"/>
          <w:lang w:val="kk-KZ"/>
        </w:rPr>
        <w:t>«</w:t>
      </w:r>
      <w:r w:rsidRPr="006D5230">
        <w:rPr>
          <w:rFonts w:ascii="Times New Roman" w:hAnsi="Times New Roman" w:cs="Times New Roman"/>
          <w:sz w:val="28"/>
          <w:szCs w:val="28"/>
          <w:lang w:val="en-US"/>
        </w:rPr>
        <w:t>Development of Students’ Pedagogical Abilities through Socio-Psychological Training</w:t>
      </w:r>
      <w:r w:rsidRPr="006D5230">
        <w:rPr>
          <w:rFonts w:ascii="Times New Roman" w:hAnsi="Times New Roman" w:cs="Times New Roman"/>
          <w:sz w:val="28"/>
          <w:szCs w:val="28"/>
          <w:lang w:val="kk-KZ"/>
        </w:rPr>
        <w:t>» //</w:t>
      </w:r>
      <w:r w:rsidRPr="006D5230">
        <w:rPr>
          <w:rFonts w:ascii="Times New Roman" w:hAnsi="Times New Roman" w:cs="Times New Roman"/>
          <w:sz w:val="28"/>
          <w:szCs w:val="28"/>
          <w:lang w:val="en-US"/>
        </w:rPr>
        <w:t>International journal of Emerging Technologies in Learning. Vol.16, №16 (2021)</w:t>
      </w:r>
      <w:r w:rsidRPr="006D5230">
        <w:rPr>
          <w:rFonts w:ascii="Times New Roman" w:hAnsi="Times New Roman" w:cs="Times New Roman"/>
          <w:sz w:val="28"/>
          <w:szCs w:val="28"/>
          <w:lang w:val="kk-KZ"/>
        </w:rPr>
        <w:t xml:space="preserve">, </w:t>
      </w:r>
      <w:r w:rsidRPr="006D5230">
        <w:rPr>
          <w:rFonts w:ascii="Times New Roman" w:hAnsi="Times New Roman" w:cs="Times New Roman"/>
          <w:sz w:val="28"/>
          <w:szCs w:val="28"/>
          <w:lang w:val="en-US"/>
        </w:rPr>
        <w:t>Kassel University Press GmbH, p.79-90</w:t>
      </w:r>
      <w:r w:rsidRPr="006D5230">
        <w:rPr>
          <w:rFonts w:ascii="Times New Roman" w:hAnsi="Times New Roman" w:cs="Times New Roman"/>
          <w:sz w:val="28"/>
          <w:szCs w:val="28"/>
          <w:lang w:val="kk-KZ"/>
        </w:rPr>
        <w:t xml:space="preserve"> </w:t>
      </w:r>
      <w:r w:rsidRPr="006D5230">
        <w:rPr>
          <w:rFonts w:ascii="Times New Roman" w:hAnsi="Times New Roman" w:cs="Times New Roman"/>
          <w:sz w:val="28"/>
          <w:szCs w:val="28"/>
          <w:lang w:val="en-US"/>
        </w:rPr>
        <w:t>ISSN 1863-0383</w:t>
      </w:r>
      <w:r w:rsidRPr="006D5230">
        <w:rPr>
          <w:rFonts w:ascii="Times New Roman" w:hAnsi="Times New Roman" w:cs="Times New Roman"/>
          <w:sz w:val="28"/>
          <w:szCs w:val="28"/>
          <w:lang w:val="kk-KZ"/>
        </w:rPr>
        <w:t xml:space="preserve"> </w:t>
      </w:r>
      <w:r w:rsidRPr="006D5230">
        <w:rPr>
          <w:rFonts w:ascii="Times New Roman" w:hAnsi="Times New Roman" w:cs="Times New Roman"/>
          <w:sz w:val="28"/>
          <w:szCs w:val="28"/>
          <w:lang w:val="en-US"/>
        </w:rPr>
        <w:t>Scopus</w:t>
      </w:r>
      <w:r w:rsidRPr="006D5230">
        <w:rPr>
          <w:rFonts w:ascii="Times New Roman" w:hAnsi="Times New Roman" w:cs="Times New Roman"/>
          <w:sz w:val="28"/>
          <w:szCs w:val="28"/>
          <w:lang w:val="kk-KZ"/>
        </w:rPr>
        <w:t>, процентиль – 83;</w:t>
      </w:r>
    </w:p>
    <w:p w14:paraId="5170BAF1" w14:textId="5009A408" w:rsidR="00EE7EF2" w:rsidRPr="006D5230" w:rsidRDefault="00EE7EF2" w:rsidP="002816E5">
      <w:pPr>
        <w:pStyle w:val="a3"/>
        <w:numPr>
          <w:ilvl w:val="0"/>
          <w:numId w:val="4"/>
        </w:numPr>
        <w:tabs>
          <w:tab w:val="left" w:pos="1560"/>
          <w:tab w:val="left" w:pos="1701"/>
        </w:tabs>
        <w:spacing w:line="240" w:lineRule="auto"/>
        <w:ind w:left="567" w:right="3" w:firstLine="709"/>
        <w:jc w:val="both"/>
        <w:rPr>
          <w:rFonts w:ascii="Times New Roman" w:hAnsi="Times New Roman" w:cs="Times New Roman"/>
          <w:sz w:val="28"/>
          <w:szCs w:val="28"/>
          <w:lang w:val="kk-KZ"/>
        </w:rPr>
      </w:pPr>
      <w:r w:rsidRPr="006D5230">
        <w:rPr>
          <w:rFonts w:ascii="Times New Roman" w:hAnsi="Times New Roman" w:cs="Times New Roman"/>
          <w:sz w:val="28"/>
          <w:szCs w:val="28"/>
          <w:lang w:val="kk-KZ"/>
        </w:rPr>
        <w:t>«</w:t>
      </w:r>
      <w:r w:rsidRPr="006D5230">
        <w:rPr>
          <w:rFonts w:ascii="Times New Roman" w:hAnsi="Times New Roman" w:cs="Times New Roman"/>
          <w:sz w:val="28"/>
          <w:szCs w:val="28"/>
          <w:lang w:val="en-US"/>
        </w:rPr>
        <w:t>Patriotic upbringing as a defining factor of Personality formation</w:t>
      </w:r>
      <w:r w:rsidRPr="006D5230">
        <w:rPr>
          <w:rFonts w:ascii="Times New Roman" w:hAnsi="Times New Roman" w:cs="Times New Roman"/>
          <w:sz w:val="28"/>
          <w:szCs w:val="28"/>
          <w:lang w:val="kk-KZ"/>
        </w:rPr>
        <w:t>» //Opción.-2019.- Vol. 35.- № 89.- Р.756-772.  ISSN: 1012-1587;</w:t>
      </w:r>
    </w:p>
    <w:p w14:paraId="080A18EE" w14:textId="6209E41D" w:rsidR="00EE7EF2" w:rsidRPr="006D5230" w:rsidRDefault="002F168D" w:rsidP="002816E5">
      <w:pPr>
        <w:pStyle w:val="a3"/>
        <w:numPr>
          <w:ilvl w:val="0"/>
          <w:numId w:val="4"/>
        </w:numPr>
        <w:tabs>
          <w:tab w:val="left" w:pos="1560"/>
          <w:tab w:val="left" w:pos="1701"/>
        </w:tabs>
        <w:spacing w:line="240" w:lineRule="auto"/>
        <w:ind w:left="567" w:right="3" w:firstLine="709"/>
        <w:jc w:val="both"/>
        <w:rPr>
          <w:rFonts w:ascii="Times New Roman" w:hAnsi="Times New Roman" w:cs="Times New Roman"/>
          <w:sz w:val="28"/>
          <w:szCs w:val="28"/>
          <w:lang w:val="kk-KZ"/>
        </w:rPr>
      </w:pPr>
      <w:r w:rsidRPr="006D5230">
        <w:rPr>
          <w:rFonts w:ascii="Times New Roman" w:hAnsi="Times New Roman" w:cs="Times New Roman"/>
          <w:sz w:val="28"/>
          <w:szCs w:val="28"/>
          <w:lang w:val="kk-KZ"/>
        </w:rPr>
        <w:t xml:space="preserve"> </w:t>
      </w:r>
      <w:r w:rsidR="00EE7EF2" w:rsidRPr="006D5230">
        <w:rPr>
          <w:rFonts w:ascii="Times New Roman" w:hAnsi="Times New Roman" w:cs="Times New Roman"/>
          <w:sz w:val="28"/>
          <w:szCs w:val="28"/>
          <w:lang w:val="kk-KZ"/>
        </w:rPr>
        <w:t>«</w:t>
      </w:r>
      <w:r w:rsidR="00EE7EF2" w:rsidRPr="006D5230">
        <w:rPr>
          <w:rFonts w:ascii="Times New Roman" w:hAnsi="Times New Roman" w:cs="Times New Roman"/>
          <w:color w:val="000000"/>
          <w:sz w:val="28"/>
          <w:szCs w:val="28"/>
          <w:lang w:val="kk-KZ"/>
        </w:rPr>
        <w:t>Педагогикалық-псих</w:t>
      </w:r>
      <w:r w:rsidR="00755771" w:rsidRPr="006D5230">
        <w:rPr>
          <w:rFonts w:ascii="Times New Roman" w:hAnsi="Times New Roman" w:cs="Times New Roman"/>
          <w:color w:val="000000"/>
          <w:sz w:val="28"/>
          <w:szCs w:val="28"/>
          <w:lang w:val="kk-KZ"/>
        </w:rPr>
        <w:t xml:space="preserve">ологиялық ғылымда педагогикалық </w:t>
      </w:r>
      <w:r w:rsidR="00EE7EF2" w:rsidRPr="006D5230">
        <w:rPr>
          <w:rFonts w:ascii="Times New Roman" w:hAnsi="Times New Roman" w:cs="Times New Roman"/>
          <w:color w:val="000000"/>
          <w:sz w:val="28"/>
          <w:szCs w:val="28"/>
          <w:lang w:val="kk-KZ"/>
        </w:rPr>
        <w:t>қабілеттердің феноменін теориялық талдау»//</w:t>
      </w:r>
      <w:r w:rsidR="00EE7EF2" w:rsidRPr="006D5230">
        <w:rPr>
          <w:rFonts w:ascii="Times New Roman" w:hAnsi="Times New Roman" w:cs="Times New Roman"/>
          <w:sz w:val="28"/>
          <w:szCs w:val="28"/>
          <w:lang w:val="kk-KZ"/>
        </w:rPr>
        <w:t xml:space="preserve"> Қазақстанның ғылымы мен өмірі.-2020.-</w:t>
      </w:r>
      <w:r w:rsidR="00EE7EF2" w:rsidRPr="006D5230">
        <w:rPr>
          <w:rFonts w:ascii="Times New Roman" w:hAnsi="Times New Roman" w:cs="Times New Roman"/>
          <w:bCs/>
          <w:sz w:val="28"/>
          <w:szCs w:val="28"/>
          <w:lang w:val="kk-KZ"/>
        </w:rPr>
        <w:t xml:space="preserve">№5/3.-Б.294-298.   </w:t>
      </w:r>
    </w:p>
    <w:p w14:paraId="30BE5B37" w14:textId="1D0419FA" w:rsidR="00D2313D" w:rsidRPr="006D5230" w:rsidRDefault="00292E5C" w:rsidP="002816E5">
      <w:pPr>
        <w:pStyle w:val="a3"/>
        <w:numPr>
          <w:ilvl w:val="0"/>
          <w:numId w:val="4"/>
        </w:numPr>
        <w:tabs>
          <w:tab w:val="left" w:pos="1560"/>
          <w:tab w:val="left" w:pos="1701"/>
        </w:tabs>
        <w:spacing w:line="240" w:lineRule="auto"/>
        <w:ind w:left="567" w:right="3" w:firstLine="709"/>
        <w:rPr>
          <w:rStyle w:val="a9"/>
          <w:rFonts w:ascii="Times New Roman" w:hAnsi="Times New Roman" w:cs="Times New Roman"/>
          <w:sz w:val="28"/>
          <w:szCs w:val="28"/>
          <w:lang w:val="kk-KZ"/>
        </w:rPr>
      </w:pPr>
      <w:r w:rsidRPr="006D5230">
        <w:rPr>
          <w:rFonts w:ascii="Times New Roman" w:hAnsi="Times New Roman" w:cs="Times New Roman"/>
          <w:sz w:val="28"/>
          <w:szCs w:val="28"/>
          <w:lang w:val="kk-KZ"/>
        </w:rPr>
        <w:t xml:space="preserve"> </w:t>
      </w:r>
      <w:r w:rsidR="00D2313D" w:rsidRPr="006D5230">
        <w:rPr>
          <w:rFonts w:ascii="Times New Roman" w:hAnsi="Times New Roman" w:cs="Times New Roman"/>
          <w:sz w:val="28"/>
          <w:szCs w:val="28"/>
          <w:lang w:val="kk-KZ"/>
        </w:rPr>
        <w:t xml:space="preserve">«Assessment of </w:t>
      </w:r>
      <w:r w:rsidR="002816E5">
        <w:rPr>
          <w:rFonts w:ascii="Times New Roman" w:hAnsi="Times New Roman" w:cs="Times New Roman"/>
          <w:sz w:val="28"/>
          <w:szCs w:val="28"/>
          <w:lang w:val="kk-KZ"/>
        </w:rPr>
        <w:t xml:space="preserve"> </w:t>
      </w:r>
      <w:r w:rsidR="00D2313D" w:rsidRPr="006D5230">
        <w:rPr>
          <w:rFonts w:ascii="Times New Roman" w:hAnsi="Times New Roman" w:cs="Times New Roman"/>
          <w:sz w:val="28"/>
          <w:szCs w:val="28"/>
          <w:lang w:val="kk-KZ"/>
        </w:rPr>
        <w:t xml:space="preserve">the </w:t>
      </w:r>
      <w:r w:rsidR="002816E5">
        <w:rPr>
          <w:rFonts w:ascii="Times New Roman" w:hAnsi="Times New Roman" w:cs="Times New Roman"/>
          <w:sz w:val="28"/>
          <w:szCs w:val="28"/>
          <w:lang w:val="kk-KZ"/>
        </w:rPr>
        <w:t xml:space="preserve">  </w:t>
      </w:r>
      <w:r w:rsidR="00D2313D" w:rsidRPr="006D5230">
        <w:rPr>
          <w:rFonts w:ascii="Times New Roman" w:hAnsi="Times New Roman" w:cs="Times New Roman"/>
          <w:sz w:val="28"/>
          <w:szCs w:val="28"/>
          <w:lang w:val="kk-KZ"/>
        </w:rPr>
        <w:t>formation</w:t>
      </w:r>
      <w:r w:rsidR="002816E5">
        <w:rPr>
          <w:rFonts w:ascii="Times New Roman" w:hAnsi="Times New Roman" w:cs="Times New Roman"/>
          <w:sz w:val="28"/>
          <w:szCs w:val="28"/>
          <w:lang w:val="kk-KZ"/>
        </w:rPr>
        <w:t xml:space="preserve">  </w:t>
      </w:r>
      <w:r w:rsidR="00D2313D" w:rsidRPr="006D5230">
        <w:rPr>
          <w:rFonts w:ascii="Times New Roman" w:hAnsi="Times New Roman" w:cs="Times New Roman"/>
          <w:sz w:val="28"/>
          <w:szCs w:val="28"/>
          <w:lang w:val="kk-KZ"/>
        </w:rPr>
        <w:t xml:space="preserve"> of </w:t>
      </w:r>
      <w:r w:rsidR="002816E5">
        <w:rPr>
          <w:rFonts w:ascii="Times New Roman" w:hAnsi="Times New Roman" w:cs="Times New Roman"/>
          <w:sz w:val="28"/>
          <w:szCs w:val="28"/>
          <w:lang w:val="kk-KZ"/>
        </w:rPr>
        <w:t xml:space="preserve"> </w:t>
      </w:r>
      <w:r w:rsidR="00D2313D" w:rsidRPr="006D5230">
        <w:rPr>
          <w:rFonts w:ascii="Times New Roman" w:hAnsi="Times New Roman" w:cs="Times New Roman"/>
          <w:sz w:val="28"/>
          <w:szCs w:val="28"/>
          <w:lang w:val="kk-KZ"/>
        </w:rPr>
        <w:t>general</w:t>
      </w:r>
      <w:r w:rsidR="002816E5">
        <w:rPr>
          <w:rFonts w:ascii="Times New Roman" w:hAnsi="Times New Roman" w:cs="Times New Roman"/>
          <w:sz w:val="28"/>
          <w:szCs w:val="28"/>
          <w:lang w:val="kk-KZ"/>
        </w:rPr>
        <w:t xml:space="preserve"> </w:t>
      </w:r>
      <w:r w:rsidR="00D2313D" w:rsidRPr="006D5230">
        <w:rPr>
          <w:rFonts w:ascii="Times New Roman" w:hAnsi="Times New Roman" w:cs="Times New Roman"/>
          <w:sz w:val="28"/>
          <w:szCs w:val="28"/>
          <w:lang w:val="kk-KZ"/>
        </w:rPr>
        <w:t xml:space="preserve"> professional </w:t>
      </w:r>
      <w:r w:rsidR="002816E5">
        <w:rPr>
          <w:rFonts w:ascii="Times New Roman" w:hAnsi="Times New Roman" w:cs="Times New Roman"/>
          <w:sz w:val="28"/>
          <w:szCs w:val="28"/>
          <w:lang w:val="kk-KZ"/>
        </w:rPr>
        <w:t xml:space="preserve"> </w:t>
      </w:r>
      <w:r w:rsidR="00D2313D" w:rsidRPr="006D5230">
        <w:rPr>
          <w:rFonts w:ascii="Times New Roman" w:hAnsi="Times New Roman" w:cs="Times New Roman"/>
          <w:sz w:val="28"/>
          <w:szCs w:val="28"/>
          <w:lang w:val="kk-KZ"/>
        </w:rPr>
        <w:t>abilities of future teachers»//Абылай хан атындағы ҚазХҚжәнеӘТУ Хабаршысы. «Педагогикалық ғылымдар»</w:t>
      </w:r>
      <w:r w:rsidR="002816E5">
        <w:rPr>
          <w:rFonts w:ascii="Times New Roman" w:hAnsi="Times New Roman" w:cs="Times New Roman"/>
          <w:sz w:val="28"/>
          <w:szCs w:val="28"/>
          <w:lang w:val="kk-KZ"/>
        </w:rPr>
        <w:t xml:space="preserve"> </w:t>
      </w:r>
      <w:r w:rsidR="00D2313D" w:rsidRPr="006D5230">
        <w:rPr>
          <w:rFonts w:ascii="Times New Roman" w:hAnsi="Times New Roman" w:cs="Times New Roman"/>
          <w:sz w:val="28"/>
          <w:szCs w:val="28"/>
          <w:lang w:val="kk-KZ"/>
        </w:rPr>
        <w:t>сериясы.-2022.-№3(66).–Б.97-106.</w:t>
      </w:r>
      <w:r w:rsidR="002F168D" w:rsidRPr="006D5230">
        <w:rPr>
          <w:rFonts w:ascii="Times New Roman" w:hAnsi="Times New Roman" w:cs="Times New Roman"/>
          <w:sz w:val="28"/>
          <w:szCs w:val="28"/>
          <w:lang w:val="kk-KZ"/>
        </w:rPr>
        <w:t xml:space="preserve"> </w:t>
      </w:r>
      <w:hyperlink r:id="rId9" w:history="1">
        <w:r w:rsidR="00D2313D" w:rsidRPr="006D5230">
          <w:rPr>
            <w:rStyle w:val="a9"/>
            <w:rFonts w:ascii="Times New Roman" w:hAnsi="Times New Roman" w:cs="Times New Roman"/>
            <w:sz w:val="28"/>
            <w:szCs w:val="28"/>
            <w:lang w:val="kk-KZ"/>
          </w:rPr>
          <w:t>https://doi.org/10.48371/PEDS.2022.66.3</w:t>
        </w:r>
      </w:hyperlink>
    </w:p>
    <w:p w14:paraId="76CCC1B8" w14:textId="099B68FC" w:rsidR="00D2313D" w:rsidRPr="006D5230" w:rsidRDefault="00D2313D" w:rsidP="002816E5">
      <w:pPr>
        <w:pStyle w:val="a3"/>
        <w:numPr>
          <w:ilvl w:val="0"/>
          <w:numId w:val="4"/>
        </w:numPr>
        <w:tabs>
          <w:tab w:val="left" w:pos="1560"/>
          <w:tab w:val="left" w:pos="1701"/>
        </w:tabs>
        <w:spacing w:line="240" w:lineRule="auto"/>
        <w:ind w:left="567" w:right="3" w:firstLine="709"/>
        <w:jc w:val="both"/>
        <w:rPr>
          <w:rFonts w:ascii="Times New Roman" w:hAnsi="Times New Roman" w:cs="Times New Roman"/>
          <w:sz w:val="28"/>
          <w:szCs w:val="28"/>
          <w:lang w:val="kk-KZ"/>
        </w:rPr>
      </w:pPr>
      <w:r w:rsidRPr="006D5230">
        <w:rPr>
          <w:rFonts w:ascii="Times New Roman" w:hAnsi="Times New Roman" w:cs="Times New Roman"/>
          <w:sz w:val="28"/>
          <w:szCs w:val="28"/>
          <w:lang w:val="kk-KZ"/>
        </w:rPr>
        <w:t>«</w:t>
      </w:r>
      <w:r w:rsidR="00555E2C" w:rsidRPr="006D5230">
        <w:rPr>
          <w:rFonts w:ascii="Times New Roman" w:hAnsi="Times New Roman" w:cs="Times New Roman"/>
          <w:color w:val="000000" w:themeColor="text1"/>
          <w:sz w:val="28"/>
          <w:szCs w:val="28"/>
          <w:lang w:val="kk-KZ"/>
        </w:rPr>
        <w:t>Әлеуметтік-психологиялық тренинг</w:t>
      </w:r>
      <w:r w:rsidR="00370D79" w:rsidRPr="006D5230">
        <w:rPr>
          <w:rFonts w:ascii="Times New Roman" w:hAnsi="Times New Roman" w:cs="Times New Roman"/>
          <w:color w:val="000000" w:themeColor="text1"/>
          <w:sz w:val="28"/>
          <w:szCs w:val="28"/>
          <w:lang w:val="kk-KZ"/>
        </w:rPr>
        <w:t xml:space="preserve"> арқылы студенттердің педагогикалық қабілеттерін дамытудың алғышарттары</w:t>
      </w:r>
      <w:r w:rsidRPr="006D5230">
        <w:rPr>
          <w:rFonts w:ascii="Times New Roman" w:hAnsi="Times New Roman" w:cs="Times New Roman"/>
          <w:color w:val="000000" w:themeColor="text1"/>
          <w:sz w:val="28"/>
          <w:szCs w:val="28"/>
          <w:lang w:val="kk-KZ"/>
        </w:rPr>
        <w:t>»// Абай атындағы ҚазҰПУ Хабаршысы. «Психология» сериясы.-2023.- №4.-Б.</w:t>
      </w:r>
      <w:r w:rsidR="00555E2C" w:rsidRPr="006D5230">
        <w:rPr>
          <w:rFonts w:ascii="Times New Roman" w:hAnsi="Times New Roman" w:cs="Times New Roman"/>
          <w:color w:val="000000" w:themeColor="text1"/>
          <w:sz w:val="28"/>
          <w:szCs w:val="28"/>
          <w:lang w:val="kk-KZ"/>
        </w:rPr>
        <w:t>71-80.</w:t>
      </w:r>
    </w:p>
    <w:p w14:paraId="2BF1A737" w14:textId="0BC92FBC" w:rsidR="00D2313D" w:rsidRPr="006D5230" w:rsidRDefault="00D2313D" w:rsidP="002816E5">
      <w:pPr>
        <w:pStyle w:val="a3"/>
        <w:numPr>
          <w:ilvl w:val="0"/>
          <w:numId w:val="4"/>
        </w:numPr>
        <w:tabs>
          <w:tab w:val="left" w:pos="1560"/>
          <w:tab w:val="left" w:pos="1701"/>
        </w:tabs>
        <w:spacing w:line="240" w:lineRule="auto"/>
        <w:ind w:left="567" w:right="3" w:firstLine="709"/>
        <w:jc w:val="both"/>
        <w:rPr>
          <w:rFonts w:ascii="Times New Roman" w:hAnsi="Times New Roman" w:cs="Times New Roman"/>
          <w:sz w:val="28"/>
          <w:szCs w:val="28"/>
          <w:lang w:val="kk-KZ"/>
        </w:rPr>
      </w:pPr>
      <w:r w:rsidRPr="006D5230">
        <w:rPr>
          <w:rFonts w:ascii="Times New Roman" w:hAnsi="Times New Roman" w:cs="Times New Roman"/>
          <w:sz w:val="28"/>
          <w:szCs w:val="28"/>
          <w:lang w:val="kk-KZ"/>
        </w:rPr>
        <w:t>«Білімгерлердің оқу әрекетінің нәтижелілігіне әлеуметтік-</w:t>
      </w:r>
      <w:r w:rsidR="00971D39" w:rsidRPr="006D5230">
        <w:rPr>
          <w:rFonts w:ascii="Times New Roman" w:hAnsi="Times New Roman" w:cs="Times New Roman"/>
          <w:sz w:val="28"/>
          <w:szCs w:val="28"/>
          <w:lang w:val="kk-KZ"/>
        </w:rPr>
        <w:t>п</w:t>
      </w:r>
      <w:r w:rsidRPr="006D5230">
        <w:rPr>
          <w:rFonts w:ascii="Times New Roman" w:hAnsi="Times New Roman" w:cs="Times New Roman"/>
          <w:sz w:val="28"/>
          <w:szCs w:val="28"/>
          <w:lang w:val="kk-KZ"/>
        </w:rPr>
        <w:t>сихологиялық тренингтің әсері»//</w:t>
      </w:r>
      <w:r w:rsidRPr="006D5230">
        <w:rPr>
          <w:rFonts w:ascii="Times New Roman" w:hAnsi="Times New Roman" w:cs="Times New Roman"/>
          <w:color w:val="000000" w:themeColor="text1"/>
          <w:sz w:val="28"/>
          <w:szCs w:val="28"/>
          <w:lang w:val="kk-KZ"/>
        </w:rPr>
        <w:t xml:space="preserve"> Абай атындағы ҚазҰПУ Хабаршысы. «Педагогикалық ғылымдар» сериясы.-2023.-№4.-Б.</w:t>
      </w:r>
      <w:r w:rsidR="00555E2C" w:rsidRPr="006D5230">
        <w:rPr>
          <w:rFonts w:ascii="Times New Roman" w:hAnsi="Times New Roman" w:cs="Times New Roman"/>
          <w:color w:val="000000" w:themeColor="text1"/>
          <w:sz w:val="28"/>
          <w:szCs w:val="28"/>
          <w:lang w:val="kk-KZ"/>
        </w:rPr>
        <w:t>164-175.</w:t>
      </w:r>
    </w:p>
    <w:p w14:paraId="1B6DB7BF" w14:textId="66C59976" w:rsidR="00D2313D" w:rsidRPr="006D5230" w:rsidRDefault="00D2313D" w:rsidP="002816E5">
      <w:pPr>
        <w:pStyle w:val="a3"/>
        <w:numPr>
          <w:ilvl w:val="0"/>
          <w:numId w:val="4"/>
        </w:numPr>
        <w:tabs>
          <w:tab w:val="left" w:pos="1560"/>
          <w:tab w:val="left" w:pos="1701"/>
        </w:tabs>
        <w:spacing w:after="0" w:line="240" w:lineRule="auto"/>
        <w:ind w:left="567" w:right="3" w:firstLine="709"/>
        <w:rPr>
          <w:rFonts w:ascii="Times New Roman" w:hAnsi="Times New Roman" w:cs="Times New Roman"/>
          <w:sz w:val="28"/>
          <w:szCs w:val="28"/>
          <w:lang w:val="kk-KZ"/>
        </w:rPr>
      </w:pPr>
      <w:r w:rsidRPr="006D5230">
        <w:rPr>
          <w:rFonts w:ascii="Times New Roman" w:hAnsi="Times New Roman" w:cs="Times New Roman"/>
          <w:sz w:val="28"/>
          <w:szCs w:val="28"/>
          <w:lang w:val="kk-KZ"/>
        </w:rPr>
        <w:t>«</w:t>
      </w:r>
      <w:r w:rsidRPr="006D5230">
        <w:rPr>
          <w:rFonts w:ascii="Times New Roman" w:eastAsia="Times New Roman" w:hAnsi="Times New Roman" w:cs="Times New Roman"/>
          <w:sz w:val="28"/>
          <w:szCs w:val="28"/>
          <w:lang w:val="kk-KZ"/>
        </w:rPr>
        <w:t xml:space="preserve">Болашақ </w:t>
      </w:r>
      <w:r w:rsidR="002816E5">
        <w:rPr>
          <w:rFonts w:ascii="Times New Roman" w:eastAsia="Times New Roman" w:hAnsi="Times New Roman" w:cs="Times New Roman"/>
          <w:sz w:val="28"/>
          <w:szCs w:val="28"/>
          <w:lang w:val="kk-KZ"/>
        </w:rPr>
        <w:t xml:space="preserve">    </w:t>
      </w:r>
      <w:r w:rsidRPr="006D5230">
        <w:rPr>
          <w:rFonts w:ascii="Times New Roman" w:eastAsia="Times New Roman" w:hAnsi="Times New Roman" w:cs="Times New Roman"/>
          <w:sz w:val="28"/>
          <w:szCs w:val="28"/>
          <w:lang w:val="kk-KZ"/>
        </w:rPr>
        <w:t>мамандарды</w:t>
      </w:r>
      <w:r w:rsidR="002816E5">
        <w:rPr>
          <w:rFonts w:ascii="Times New Roman" w:eastAsia="Times New Roman" w:hAnsi="Times New Roman" w:cs="Times New Roman"/>
          <w:sz w:val="28"/>
          <w:szCs w:val="28"/>
          <w:lang w:val="kk-KZ"/>
        </w:rPr>
        <w:t xml:space="preserve"> </w:t>
      </w:r>
      <w:r w:rsidRPr="006D5230">
        <w:rPr>
          <w:rFonts w:ascii="Times New Roman" w:eastAsia="Times New Roman" w:hAnsi="Times New Roman" w:cs="Times New Roman"/>
          <w:sz w:val="28"/>
          <w:szCs w:val="28"/>
          <w:lang w:val="kk-KZ"/>
        </w:rPr>
        <w:t xml:space="preserve"> </w:t>
      </w:r>
      <w:r w:rsidR="002816E5">
        <w:rPr>
          <w:rFonts w:ascii="Times New Roman" w:eastAsia="Times New Roman" w:hAnsi="Times New Roman" w:cs="Times New Roman"/>
          <w:sz w:val="28"/>
          <w:szCs w:val="28"/>
          <w:lang w:val="kk-KZ"/>
        </w:rPr>
        <w:t xml:space="preserve">   </w:t>
      </w:r>
      <w:r w:rsidRPr="006D5230">
        <w:rPr>
          <w:rFonts w:ascii="Times New Roman" w:eastAsia="Times New Roman" w:hAnsi="Times New Roman" w:cs="Times New Roman"/>
          <w:sz w:val="28"/>
          <w:szCs w:val="28"/>
          <w:lang w:val="kk-KZ"/>
        </w:rPr>
        <w:t xml:space="preserve">даярлауда </w:t>
      </w:r>
      <w:r w:rsidR="002816E5">
        <w:rPr>
          <w:rFonts w:ascii="Times New Roman" w:eastAsia="Times New Roman" w:hAnsi="Times New Roman" w:cs="Times New Roman"/>
          <w:sz w:val="28"/>
          <w:szCs w:val="28"/>
          <w:lang w:val="kk-KZ"/>
        </w:rPr>
        <w:t xml:space="preserve">    </w:t>
      </w:r>
      <w:r w:rsidRPr="006D5230">
        <w:rPr>
          <w:rFonts w:ascii="Times New Roman" w:eastAsia="Times New Roman" w:hAnsi="Times New Roman" w:cs="Times New Roman"/>
          <w:sz w:val="28"/>
          <w:szCs w:val="28"/>
          <w:lang w:val="kk-KZ"/>
        </w:rPr>
        <w:t xml:space="preserve">педагогикалық </w:t>
      </w:r>
      <w:r w:rsidR="002816E5">
        <w:rPr>
          <w:rFonts w:ascii="Times New Roman" w:eastAsia="Times New Roman" w:hAnsi="Times New Roman" w:cs="Times New Roman"/>
          <w:sz w:val="28"/>
          <w:szCs w:val="28"/>
          <w:lang w:val="kk-KZ"/>
        </w:rPr>
        <w:t xml:space="preserve">    </w:t>
      </w:r>
      <w:r w:rsidRPr="006D5230">
        <w:rPr>
          <w:rFonts w:ascii="Times New Roman" w:eastAsia="Times New Roman" w:hAnsi="Times New Roman" w:cs="Times New Roman"/>
          <w:sz w:val="28"/>
          <w:szCs w:val="28"/>
          <w:lang w:val="kk-KZ"/>
        </w:rPr>
        <w:t xml:space="preserve">қабілеттерді қолдануды </w:t>
      </w:r>
      <w:r w:rsidR="002816E5">
        <w:rPr>
          <w:rFonts w:ascii="Times New Roman" w:eastAsia="Times New Roman" w:hAnsi="Times New Roman" w:cs="Times New Roman"/>
          <w:sz w:val="28"/>
          <w:szCs w:val="28"/>
          <w:lang w:val="kk-KZ"/>
        </w:rPr>
        <w:t xml:space="preserve"> </w:t>
      </w:r>
      <w:r w:rsidRPr="006D5230">
        <w:rPr>
          <w:rFonts w:ascii="Times New Roman" w:eastAsia="Times New Roman" w:hAnsi="Times New Roman" w:cs="Times New Roman"/>
          <w:sz w:val="28"/>
          <w:szCs w:val="28"/>
          <w:lang w:val="kk-KZ"/>
        </w:rPr>
        <w:t xml:space="preserve">жүзеге </w:t>
      </w:r>
      <w:r w:rsidR="002816E5">
        <w:rPr>
          <w:rFonts w:ascii="Times New Roman" w:eastAsia="Times New Roman" w:hAnsi="Times New Roman" w:cs="Times New Roman"/>
          <w:sz w:val="28"/>
          <w:szCs w:val="28"/>
          <w:lang w:val="kk-KZ"/>
        </w:rPr>
        <w:t xml:space="preserve"> </w:t>
      </w:r>
      <w:r w:rsidRPr="006D5230">
        <w:rPr>
          <w:rFonts w:ascii="Times New Roman" w:eastAsia="Times New Roman" w:hAnsi="Times New Roman" w:cs="Times New Roman"/>
          <w:sz w:val="28"/>
          <w:szCs w:val="28"/>
          <w:lang w:val="kk-KZ"/>
        </w:rPr>
        <w:t xml:space="preserve">асыру </w:t>
      </w:r>
      <w:r w:rsidR="002816E5">
        <w:rPr>
          <w:rFonts w:ascii="Times New Roman" w:eastAsia="Times New Roman" w:hAnsi="Times New Roman" w:cs="Times New Roman"/>
          <w:sz w:val="28"/>
          <w:szCs w:val="28"/>
          <w:lang w:val="kk-KZ"/>
        </w:rPr>
        <w:t xml:space="preserve"> </w:t>
      </w:r>
      <w:r w:rsidRPr="006D5230">
        <w:rPr>
          <w:rFonts w:ascii="Times New Roman" w:eastAsia="Times New Roman" w:hAnsi="Times New Roman" w:cs="Times New Roman"/>
          <w:sz w:val="28"/>
          <w:szCs w:val="28"/>
          <w:lang w:val="kk-KZ"/>
        </w:rPr>
        <w:t>әдісі»//</w:t>
      </w:r>
      <w:r w:rsidRPr="006D5230">
        <w:rPr>
          <w:rFonts w:ascii="Times New Roman" w:hAnsi="Times New Roman" w:cs="Times New Roman"/>
          <w:sz w:val="28"/>
          <w:szCs w:val="28"/>
          <w:lang w:val="kk-KZ"/>
        </w:rPr>
        <w:t xml:space="preserve"> СХVІІ </w:t>
      </w:r>
      <w:r w:rsidR="002816E5">
        <w:rPr>
          <w:rFonts w:ascii="Times New Roman" w:hAnsi="Times New Roman" w:cs="Times New Roman"/>
          <w:sz w:val="28"/>
          <w:szCs w:val="28"/>
          <w:lang w:val="kk-KZ"/>
        </w:rPr>
        <w:t xml:space="preserve"> </w:t>
      </w:r>
      <w:r w:rsidRPr="006D5230">
        <w:rPr>
          <w:rFonts w:ascii="Times New Roman" w:hAnsi="Times New Roman" w:cs="Times New Roman"/>
          <w:sz w:val="28"/>
          <w:szCs w:val="28"/>
          <w:lang w:val="kk-KZ"/>
        </w:rPr>
        <w:t xml:space="preserve">международная научно-практическая конференция </w:t>
      </w:r>
      <w:r w:rsidR="002816E5">
        <w:rPr>
          <w:rFonts w:ascii="Times New Roman" w:hAnsi="Times New Roman" w:cs="Times New Roman"/>
          <w:sz w:val="28"/>
          <w:szCs w:val="28"/>
          <w:lang w:val="kk-KZ"/>
        </w:rPr>
        <w:t xml:space="preserve"> </w:t>
      </w:r>
      <w:r w:rsidRPr="006D5230">
        <w:rPr>
          <w:rFonts w:ascii="Times New Roman" w:hAnsi="Times New Roman" w:cs="Times New Roman"/>
          <w:sz w:val="28"/>
          <w:szCs w:val="28"/>
          <w:lang w:val="kk-KZ"/>
        </w:rPr>
        <w:t xml:space="preserve">“Инновационые </w:t>
      </w:r>
      <w:r w:rsidR="002816E5">
        <w:rPr>
          <w:rFonts w:ascii="Times New Roman" w:hAnsi="Times New Roman" w:cs="Times New Roman"/>
          <w:sz w:val="28"/>
          <w:szCs w:val="28"/>
          <w:lang w:val="kk-KZ"/>
        </w:rPr>
        <w:t xml:space="preserve"> </w:t>
      </w:r>
      <w:r w:rsidRPr="006D5230">
        <w:rPr>
          <w:rFonts w:ascii="Times New Roman" w:hAnsi="Times New Roman" w:cs="Times New Roman"/>
          <w:sz w:val="28"/>
          <w:szCs w:val="28"/>
          <w:lang w:val="kk-KZ"/>
        </w:rPr>
        <w:t xml:space="preserve">подходы </w:t>
      </w:r>
      <w:r w:rsidR="002816E5">
        <w:rPr>
          <w:rFonts w:ascii="Times New Roman" w:hAnsi="Times New Roman" w:cs="Times New Roman"/>
          <w:sz w:val="28"/>
          <w:szCs w:val="28"/>
          <w:lang w:val="kk-KZ"/>
        </w:rPr>
        <w:t xml:space="preserve"> </w:t>
      </w:r>
      <w:r w:rsidRPr="006D5230">
        <w:rPr>
          <w:rFonts w:ascii="Times New Roman" w:hAnsi="Times New Roman" w:cs="Times New Roman"/>
          <w:sz w:val="28"/>
          <w:szCs w:val="28"/>
          <w:lang w:val="kk-KZ"/>
        </w:rPr>
        <w:t>в современной науке». Москва.-2022.-№9 (117).-  Б.142-146.</w:t>
      </w:r>
      <w:r w:rsidRPr="006D5230">
        <w:rPr>
          <w:rFonts w:ascii="Times New Roman" w:hAnsi="Times New Roman" w:cs="Times New Roman"/>
          <w:sz w:val="28"/>
          <w:szCs w:val="28"/>
          <w:shd w:val="clear" w:color="auto" w:fill="FFFFFF"/>
          <w:lang w:val="kk-KZ"/>
        </w:rPr>
        <w:t>ISSN 2587-8603</w:t>
      </w:r>
      <w:r w:rsidRPr="006D5230">
        <w:rPr>
          <w:rFonts w:ascii="Times New Roman" w:hAnsi="Times New Roman" w:cs="Times New Roman"/>
          <w:sz w:val="28"/>
          <w:szCs w:val="28"/>
          <w:lang w:val="kk-KZ"/>
        </w:rPr>
        <w:t xml:space="preserve"> </w:t>
      </w:r>
      <w:hyperlink r:id="rId10" w:history="1">
        <w:r w:rsidRPr="006D5230">
          <w:rPr>
            <w:rStyle w:val="a9"/>
            <w:rFonts w:ascii="Times New Roman" w:hAnsi="Times New Roman" w:cs="Times New Roman"/>
            <w:sz w:val="28"/>
            <w:szCs w:val="28"/>
            <w:lang w:val="kk-KZ"/>
          </w:rPr>
          <w:t>https://doi.org/10.32743/25878603.2022.9.117.338587</w:t>
        </w:r>
      </w:hyperlink>
      <w:r w:rsidRPr="006D5230">
        <w:rPr>
          <w:rFonts w:ascii="Times New Roman" w:hAnsi="Times New Roman" w:cs="Times New Roman"/>
          <w:sz w:val="28"/>
          <w:szCs w:val="28"/>
          <w:lang w:val="kk-KZ"/>
        </w:rPr>
        <w:t xml:space="preserve">       </w:t>
      </w:r>
    </w:p>
    <w:p w14:paraId="4CC6DBE1" w14:textId="2BC02A00" w:rsidR="00D2313D" w:rsidRPr="006D5230" w:rsidRDefault="00D2313D" w:rsidP="002816E5">
      <w:pPr>
        <w:pStyle w:val="ac"/>
        <w:numPr>
          <w:ilvl w:val="0"/>
          <w:numId w:val="4"/>
        </w:numPr>
        <w:tabs>
          <w:tab w:val="left" w:pos="1560"/>
          <w:tab w:val="left" w:pos="1701"/>
        </w:tabs>
        <w:ind w:left="567" w:right="3" w:firstLine="709"/>
        <w:contextualSpacing/>
        <w:jc w:val="both"/>
        <w:rPr>
          <w:rStyle w:val="a9"/>
          <w:rFonts w:ascii="Times New Roman" w:hAnsi="Times New Roman"/>
          <w:color w:val="auto"/>
          <w:sz w:val="28"/>
          <w:szCs w:val="28"/>
          <w:u w:val="none"/>
          <w:lang w:val="kk-KZ"/>
        </w:rPr>
      </w:pPr>
      <w:r w:rsidRPr="006D5230">
        <w:rPr>
          <w:rFonts w:ascii="Times New Roman" w:hAnsi="Times New Roman"/>
          <w:sz w:val="28"/>
          <w:szCs w:val="28"/>
          <w:lang w:val="kk-KZ"/>
        </w:rPr>
        <w:lastRenderedPageBreak/>
        <w:t>«Тhe influence of socio-psychological trainings on the performan</w:t>
      </w:r>
      <w:r w:rsidRPr="006D5230">
        <w:rPr>
          <w:rFonts w:ascii="Times New Roman" w:hAnsi="Times New Roman"/>
          <w:sz w:val="28"/>
          <w:szCs w:val="28"/>
          <w:lang w:val="en-US"/>
        </w:rPr>
        <w:t>ce of learning activities of students</w:t>
      </w:r>
      <w:r w:rsidRPr="006D5230">
        <w:rPr>
          <w:rFonts w:ascii="Times New Roman" w:hAnsi="Times New Roman"/>
          <w:sz w:val="28"/>
          <w:szCs w:val="28"/>
          <w:lang w:val="kk-KZ"/>
        </w:rPr>
        <w:t>»//</w:t>
      </w:r>
      <w:r w:rsidRPr="006D5230">
        <w:rPr>
          <w:rFonts w:ascii="Times New Roman" w:hAnsi="Times New Roman"/>
          <w:sz w:val="28"/>
          <w:szCs w:val="28"/>
          <w:lang w:val="en-US"/>
        </w:rPr>
        <w:t xml:space="preserve"> XIV international scientific and practical conference “Modern stages of scientific research development”</w:t>
      </w:r>
      <w:r w:rsidRPr="006D5230">
        <w:rPr>
          <w:rFonts w:ascii="Times New Roman" w:hAnsi="Times New Roman"/>
          <w:sz w:val="28"/>
          <w:szCs w:val="28"/>
          <w:lang w:val="kk-KZ"/>
        </w:rPr>
        <w:t xml:space="preserve">. </w:t>
      </w:r>
      <w:r w:rsidRPr="006D5230">
        <w:rPr>
          <w:rFonts w:ascii="Times New Roman" w:hAnsi="Times New Roman"/>
          <w:sz w:val="28"/>
          <w:szCs w:val="28"/>
          <w:lang w:val="en-US"/>
        </w:rPr>
        <w:t xml:space="preserve"> Prague</w:t>
      </w:r>
      <w:r w:rsidRPr="006D5230">
        <w:rPr>
          <w:rFonts w:ascii="Times New Roman" w:hAnsi="Times New Roman"/>
          <w:sz w:val="28"/>
          <w:szCs w:val="28"/>
          <w:lang w:val="kk-KZ"/>
        </w:rPr>
        <w:t>.-</w:t>
      </w:r>
      <w:r w:rsidRPr="006D5230">
        <w:rPr>
          <w:rFonts w:ascii="Times New Roman" w:hAnsi="Times New Roman"/>
          <w:sz w:val="28"/>
          <w:szCs w:val="28"/>
          <w:lang w:val="en-US"/>
        </w:rPr>
        <w:t>2022</w:t>
      </w:r>
      <w:r w:rsidRPr="006D5230">
        <w:rPr>
          <w:rFonts w:ascii="Times New Roman" w:hAnsi="Times New Roman"/>
          <w:sz w:val="28"/>
          <w:szCs w:val="28"/>
          <w:lang w:val="kk-KZ"/>
        </w:rPr>
        <w:t>.-Р.</w:t>
      </w:r>
      <w:r w:rsidRPr="006D5230">
        <w:rPr>
          <w:rFonts w:ascii="Times New Roman" w:hAnsi="Times New Roman"/>
          <w:sz w:val="28"/>
          <w:szCs w:val="28"/>
          <w:lang w:val="en-US"/>
        </w:rPr>
        <w:t>276-279</w:t>
      </w:r>
      <w:r w:rsidRPr="006D5230">
        <w:rPr>
          <w:rFonts w:ascii="Times New Roman" w:hAnsi="Times New Roman"/>
          <w:sz w:val="28"/>
          <w:szCs w:val="28"/>
          <w:lang w:val="kk-KZ"/>
        </w:rPr>
        <w:t>.</w:t>
      </w:r>
      <w:r w:rsidRPr="006D5230">
        <w:rPr>
          <w:rFonts w:ascii="Times New Roman" w:hAnsi="Times New Roman"/>
          <w:sz w:val="28"/>
          <w:szCs w:val="28"/>
          <w:lang w:val="en-US"/>
        </w:rPr>
        <w:t xml:space="preserve">ISBN 979-8-88862-818-8 </w:t>
      </w:r>
      <w:hyperlink r:id="rId11" w:history="1">
        <w:r w:rsidRPr="006D5230">
          <w:rPr>
            <w:rStyle w:val="a9"/>
            <w:rFonts w:ascii="Times New Roman" w:hAnsi="Times New Roman"/>
            <w:sz w:val="28"/>
            <w:szCs w:val="28"/>
            <w:lang w:val="en-US"/>
          </w:rPr>
          <w:t>https://doi.org/10.46299/ISG.2022.2.14</w:t>
        </w:r>
      </w:hyperlink>
    </w:p>
    <w:p w14:paraId="5E2D2008" w14:textId="2671E9FC" w:rsidR="00845293" w:rsidRPr="006D5230" w:rsidRDefault="00845293" w:rsidP="002816E5">
      <w:pPr>
        <w:pStyle w:val="a3"/>
        <w:numPr>
          <w:ilvl w:val="0"/>
          <w:numId w:val="4"/>
        </w:numPr>
        <w:tabs>
          <w:tab w:val="left" w:pos="1560"/>
          <w:tab w:val="left" w:pos="1701"/>
          <w:tab w:val="left" w:pos="1843"/>
        </w:tabs>
        <w:spacing w:line="240" w:lineRule="auto"/>
        <w:ind w:left="567" w:right="3" w:firstLine="709"/>
        <w:rPr>
          <w:rFonts w:ascii="Times New Roman" w:hAnsi="Times New Roman" w:cs="Times New Roman"/>
          <w:sz w:val="28"/>
          <w:szCs w:val="28"/>
          <w:lang w:val="kk-KZ"/>
        </w:rPr>
      </w:pPr>
      <w:r w:rsidRPr="006D5230">
        <w:rPr>
          <w:rFonts w:ascii="Times New Roman" w:hAnsi="Times New Roman" w:cs="Times New Roman"/>
          <w:sz w:val="28"/>
          <w:szCs w:val="28"/>
          <w:lang w:val="kk-KZ"/>
        </w:rPr>
        <w:t>«</w:t>
      </w:r>
      <w:r w:rsidRPr="006D5230">
        <w:rPr>
          <w:rFonts w:ascii="Times New Roman" w:hAnsi="Times New Roman" w:cs="Times New Roman"/>
          <w:sz w:val="28"/>
          <w:szCs w:val="28"/>
          <w:lang w:val="en-US"/>
        </w:rPr>
        <w:t>The essence and developing potential of social psychological training</w:t>
      </w:r>
      <w:r w:rsidRPr="006D5230">
        <w:rPr>
          <w:rFonts w:ascii="Times New Roman" w:hAnsi="Times New Roman" w:cs="Times New Roman"/>
          <w:sz w:val="28"/>
          <w:szCs w:val="28"/>
          <w:lang w:val="kk-KZ"/>
        </w:rPr>
        <w:t xml:space="preserve">»// III international </w:t>
      </w:r>
      <w:r w:rsidR="002816E5">
        <w:rPr>
          <w:rFonts w:ascii="Times New Roman" w:hAnsi="Times New Roman" w:cs="Times New Roman"/>
          <w:sz w:val="28"/>
          <w:szCs w:val="28"/>
          <w:lang w:val="kk-KZ"/>
        </w:rPr>
        <w:t xml:space="preserve"> </w:t>
      </w:r>
      <w:r w:rsidRPr="006D5230">
        <w:rPr>
          <w:rFonts w:ascii="Times New Roman" w:hAnsi="Times New Roman" w:cs="Times New Roman"/>
          <w:sz w:val="28"/>
          <w:szCs w:val="28"/>
          <w:lang w:val="kk-KZ"/>
        </w:rPr>
        <w:t xml:space="preserve">scientific </w:t>
      </w:r>
      <w:r w:rsidR="002816E5">
        <w:rPr>
          <w:rFonts w:ascii="Times New Roman" w:hAnsi="Times New Roman" w:cs="Times New Roman"/>
          <w:sz w:val="28"/>
          <w:szCs w:val="28"/>
          <w:lang w:val="kk-KZ"/>
        </w:rPr>
        <w:t xml:space="preserve"> </w:t>
      </w:r>
      <w:r w:rsidRPr="006D5230">
        <w:rPr>
          <w:rFonts w:ascii="Times New Roman" w:hAnsi="Times New Roman" w:cs="Times New Roman"/>
          <w:sz w:val="28"/>
          <w:szCs w:val="28"/>
          <w:lang w:val="kk-KZ"/>
        </w:rPr>
        <w:t>conference</w:t>
      </w:r>
      <w:r w:rsidR="002816E5">
        <w:rPr>
          <w:rFonts w:ascii="Times New Roman" w:hAnsi="Times New Roman" w:cs="Times New Roman"/>
          <w:sz w:val="28"/>
          <w:szCs w:val="28"/>
          <w:lang w:val="kk-KZ"/>
        </w:rPr>
        <w:t xml:space="preserve"> </w:t>
      </w:r>
      <w:r w:rsidRPr="006D5230">
        <w:rPr>
          <w:rFonts w:ascii="Times New Roman" w:hAnsi="Times New Roman" w:cs="Times New Roman"/>
          <w:sz w:val="28"/>
          <w:szCs w:val="28"/>
          <w:lang w:val="kk-KZ"/>
        </w:rPr>
        <w:t xml:space="preserve"> “Challenges </w:t>
      </w:r>
      <w:r w:rsidR="002816E5">
        <w:rPr>
          <w:rFonts w:ascii="Times New Roman" w:hAnsi="Times New Roman" w:cs="Times New Roman"/>
          <w:sz w:val="28"/>
          <w:szCs w:val="28"/>
          <w:lang w:val="kk-KZ"/>
        </w:rPr>
        <w:t xml:space="preserve"> </w:t>
      </w:r>
      <w:r w:rsidRPr="006D5230">
        <w:rPr>
          <w:rFonts w:ascii="Times New Roman" w:hAnsi="Times New Roman" w:cs="Times New Roman"/>
          <w:sz w:val="28"/>
          <w:szCs w:val="28"/>
          <w:lang w:val="kk-KZ"/>
        </w:rPr>
        <w:t xml:space="preserve">and </w:t>
      </w:r>
      <w:r w:rsidR="002816E5">
        <w:rPr>
          <w:rFonts w:ascii="Times New Roman" w:hAnsi="Times New Roman" w:cs="Times New Roman"/>
          <w:sz w:val="28"/>
          <w:szCs w:val="28"/>
          <w:lang w:val="kk-KZ"/>
        </w:rPr>
        <w:t xml:space="preserve"> </w:t>
      </w:r>
      <w:r w:rsidRPr="006D5230">
        <w:rPr>
          <w:rFonts w:ascii="Times New Roman" w:hAnsi="Times New Roman" w:cs="Times New Roman"/>
          <w:sz w:val="28"/>
          <w:szCs w:val="28"/>
          <w:lang w:val="kk-KZ"/>
        </w:rPr>
        <w:t xml:space="preserve">problems </w:t>
      </w:r>
      <w:r w:rsidR="002816E5">
        <w:rPr>
          <w:rFonts w:ascii="Times New Roman" w:hAnsi="Times New Roman" w:cs="Times New Roman"/>
          <w:sz w:val="28"/>
          <w:szCs w:val="28"/>
          <w:lang w:val="kk-KZ"/>
        </w:rPr>
        <w:t xml:space="preserve"> </w:t>
      </w:r>
      <w:r w:rsidRPr="006D5230">
        <w:rPr>
          <w:rFonts w:ascii="Times New Roman" w:hAnsi="Times New Roman" w:cs="Times New Roman"/>
          <w:sz w:val="28"/>
          <w:szCs w:val="28"/>
          <w:lang w:val="kk-KZ"/>
        </w:rPr>
        <w:t>of modern science”. London.- 2022.-Р.43-46.ISBN 978-92-44513-27-9.</w:t>
      </w:r>
      <w:hyperlink r:id="rId12" w:history="1">
        <w:r w:rsidRPr="006D5230">
          <w:rPr>
            <w:rStyle w:val="a9"/>
            <w:rFonts w:ascii="Times New Roman" w:hAnsi="Times New Roman" w:cs="Times New Roman"/>
            <w:sz w:val="28"/>
            <w:szCs w:val="28"/>
            <w:lang w:val="kk-KZ"/>
          </w:rPr>
          <w:t>https://doi.org/10.5281/zenodo.7486814</w:t>
        </w:r>
      </w:hyperlink>
      <w:r w:rsidRPr="006D5230">
        <w:rPr>
          <w:rFonts w:ascii="Times New Roman" w:hAnsi="Times New Roman" w:cs="Times New Roman"/>
          <w:sz w:val="28"/>
          <w:szCs w:val="28"/>
          <w:lang w:val="kk-KZ"/>
        </w:rPr>
        <w:t xml:space="preserve">       </w:t>
      </w:r>
    </w:p>
    <w:p w14:paraId="687892EF" w14:textId="52E45519" w:rsidR="00845293" w:rsidRPr="006D5230" w:rsidRDefault="00845293" w:rsidP="002816E5">
      <w:pPr>
        <w:pStyle w:val="a3"/>
        <w:numPr>
          <w:ilvl w:val="0"/>
          <w:numId w:val="4"/>
        </w:numPr>
        <w:tabs>
          <w:tab w:val="left" w:pos="1560"/>
          <w:tab w:val="left" w:pos="1701"/>
          <w:tab w:val="left" w:pos="1843"/>
        </w:tabs>
        <w:spacing w:after="0" w:line="240" w:lineRule="auto"/>
        <w:ind w:left="567" w:right="3" w:firstLine="709"/>
        <w:jc w:val="both"/>
        <w:rPr>
          <w:rFonts w:ascii="Times New Roman" w:hAnsi="Times New Roman" w:cs="Times New Roman"/>
          <w:sz w:val="28"/>
          <w:szCs w:val="28"/>
          <w:lang w:val="kk-KZ"/>
        </w:rPr>
      </w:pPr>
      <w:r w:rsidRPr="006D5230">
        <w:rPr>
          <w:rFonts w:ascii="Times New Roman" w:hAnsi="Times New Roman" w:cs="Times New Roman"/>
          <w:sz w:val="28"/>
          <w:szCs w:val="28"/>
          <w:lang w:val="kk-KZ"/>
        </w:rPr>
        <w:t xml:space="preserve">  «Эффективное усвоение учениками знаний об окружающей среде путем стимулирования их эмоционально-образного состояния»// Pedagogy &amp; Psychology. Theory and practice. International scientific journal.-Volgograd.-2020.-№2(28).- Р. 68-70. ISSN 2412-8201(Global impact factory – 0.343 Аustralia)</w:t>
      </w:r>
    </w:p>
    <w:p w14:paraId="78F35B92" w14:textId="1979C85C" w:rsidR="00845293" w:rsidRPr="006D5230" w:rsidRDefault="00845293" w:rsidP="002816E5">
      <w:pPr>
        <w:pStyle w:val="ac"/>
        <w:numPr>
          <w:ilvl w:val="0"/>
          <w:numId w:val="4"/>
        </w:numPr>
        <w:tabs>
          <w:tab w:val="left" w:pos="1560"/>
          <w:tab w:val="left" w:pos="1701"/>
          <w:tab w:val="left" w:pos="1843"/>
        </w:tabs>
        <w:ind w:left="567" w:right="3" w:firstLine="709"/>
        <w:contextualSpacing/>
        <w:jc w:val="both"/>
        <w:rPr>
          <w:rFonts w:ascii="Times New Roman" w:hAnsi="Times New Roman"/>
          <w:sz w:val="28"/>
          <w:szCs w:val="28"/>
          <w:lang w:val="kk-KZ"/>
        </w:rPr>
      </w:pPr>
      <w:r w:rsidRPr="006D5230">
        <w:rPr>
          <w:rFonts w:ascii="Times New Roman" w:hAnsi="Times New Roman"/>
          <w:sz w:val="28"/>
          <w:szCs w:val="28"/>
          <w:lang w:val="kk-KZ"/>
        </w:rPr>
        <w:t xml:space="preserve"> «Influence of socio-psychological training in the training of future teachers»//</w:t>
      </w:r>
      <w:r w:rsidRPr="006D5230">
        <w:rPr>
          <w:rFonts w:ascii="Times New Roman" w:hAnsi="Times New Roman"/>
          <w:sz w:val="28"/>
          <w:szCs w:val="28"/>
          <w:lang w:val="en-US"/>
        </w:rPr>
        <w:t xml:space="preserve"> </w:t>
      </w:r>
      <w:r w:rsidRPr="006D5230">
        <w:rPr>
          <w:rFonts w:ascii="Times New Roman" w:hAnsi="Times New Roman"/>
          <w:sz w:val="28"/>
          <w:szCs w:val="28"/>
          <w:lang w:val="kk-KZ"/>
        </w:rPr>
        <w:t>Вестник науки и образования. – Москва.-2021.-№11(114).-С.71-74. ISSN 2312-8089</w:t>
      </w:r>
    </w:p>
    <w:p w14:paraId="07ED7A0C" w14:textId="6EFF9612" w:rsidR="00845293" w:rsidRPr="006D5230" w:rsidRDefault="00845293" w:rsidP="002816E5">
      <w:pPr>
        <w:pStyle w:val="ac"/>
        <w:numPr>
          <w:ilvl w:val="0"/>
          <w:numId w:val="4"/>
        </w:numPr>
        <w:tabs>
          <w:tab w:val="left" w:pos="1560"/>
          <w:tab w:val="left" w:pos="1701"/>
          <w:tab w:val="left" w:pos="1843"/>
        </w:tabs>
        <w:ind w:left="567" w:right="3" w:firstLine="709"/>
        <w:contextualSpacing/>
        <w:jc w:val="both"/>
        <w:rPr>
          <w:rFonts w:ascii="Times New Roman" w:hAnsi="Times New Roman"/>
          <w:sz w:val="28"/>
          <w:szCs w:val="28"/>
          <w:lang w:val="kk-KZ"/>
        </w:rPr>
      </w:pPr>
      <w:r w:rsidRPr="006D5230">
        <w:rPr>
          <w:rFonts w:ascii="Times New Roman" w:hAnsi="Times New Roman"/>
          <w:sz w:val="28"/>
          <w:szCs w:val="28"/>
          <w:lang w:val="kk-KZ"/>
        </w:rPr>
        <w:t>«Болашақ педагогтарды даярлауда әлеуметтік-психологиялық тренингтің әсері.»//</w:t>
      </w:r>
      <w:r w:rsidRPr="006D5230">
        <w:rPr>
          <w:rFonts w:ascii="Times New Roman" w:hAnsi="Times New Roman"/>
          <w:bCs/>
          <w:sz w:val="28"/>
          <w:szCs w:val="28"/>
          <w:lang w:val="kk-KZ"/>
        </w:rPr>
        <w:t xml:space="preserve"> «Болашақ педагогтарды заманауи білім беру кеңістік жағдайында даярлау» республикалық ғылыми-тәжірибелік конференция материалдары</w:t>
      </w:r>
      <w:r w:rsidRPr="006D5230">
        <w:rPr>
          <w:rFonts w:ascii="Times New Roman" w:hAnsi="Times New Roman"/>
          <w:b/>
          <w:bCs/>
          <w:sz w:val="28"/>
          <w:szCs w:val="28"/>
          <w:lang w:val="kk-KZ"/>
        </w:rPr>
        <w:t>.-</w:t>
      </w:r>
      <w:r w:rsidRPr="006D5230">
        <w:rPr>
          <w:rFonts w:ascii="Times New Roman" w:hAnsi="Times New Roman"/>
          <w:bCs/>
          <w:sz w:val="28"/>
          <w:szCs w:val="28"/>
          <w:lang w:val="kk-KZ"/>
        </w:rPr>
        <w:t xml:space="preserve"> 2021.- Б. 430-434.</w:t>
      </w:r>
    </w:p>
    <w:p w14:paraId="4C9B128E" w14:textId="59F0F503" w:rsidR="00845293" w:rsidRPr="006D5230" w:rsidRDefault="00845293" w:rsidP="002816E5">
      <w:pPr>
        <w:pStyle w:val="a3"/>
        <w:numPr>
          <w:ilvl w:val="0"/>
          <w:numId w:val="4"/>
        </w:numPr>
        <w:tabs>
          <w:tab w:val="left" w:pos="1560"/>
          <w:tab w:val="left" w:pos="1701"/>
          <w:tab w:val="left" w:pos="1843"/>
        </w:tabs>
        <w:spacing w:after="0" w:line="240" w:lineRule="auto"/>
        <w:ind w:left="567" w:right="3" w:firstLine="709"/>
        <w:rPr>
          <w:rFonts w:ascii="Times New Roman" w:hAnsi="Times New Roman" w:cs="Times New Roman"/>
          <w:color w:val="000000"/>
          <w:sz w:val="28"/>
          <w:szCs w:val="28"/>
          <w:lang w:val="kk-KZ"/>
        </w:rPr>
      </w:pPr>
      <w:r w:rsidRPr="006D5230">
        <w:rPr>
          <w:rFonts w:ascii="Times New Roman" w:hAnsi="Times New Roman" w:cs="Times New Roman"/>
          <w:sz w:val="28"/>
          <w:szCs w:val="28"/>
          <w:lang w:val="kk-KZ"/>
        </w:rPr>
        <w:t xml:space="preserve">«Әлеуметтік-психологиялық тренинг; педагогикалық қабілет». </w:t>
      </w:r>
      <w:r w:rsidR="00291410" w:rsidRPr="006D5230">
        <w:rPr>
          <w:rFonts w:ascii="Times New Roman" w:hAnsi="Times New Roman" w:cs="Times New Roman"/>
          <w:bCs/>
          <w:sz w:val="28"/>
          <w:szCs w:val="28"/>
          <w:lang w:val="kk-KZ"/>
        </w:rPr>
        <w:t>Оқу – әдістеме</w:t>
      </w:r>
      <w:r w:rsidRPr="006D5230">
        <w:rPr>
          <w:rFonts w:ascii="Times New Roman" w:hAnsi="Times New Roman" w:cs="Times New Roman"/>
          <w:bCs/>
          <w:sz w:val="28"/>
          <w:szCs w:val="28"/>
          <w:lang w:val="kk-KZ"/>
        </w:rPr>
        <w:t>лік құрал.</w:t>
      </w:r>
      <w:r w:rsidRPr="006D5230">
        <w:rPr>
          <w:rFonts w:ascii="Times New Roman" w:hAnsi="Times New Roman" w:cs="Times New Roman"/>
          <w:sz w:val="28"/>
          <w:szCs w:val="28"/>
          <w:lang w:val="kk-KZ"/>
        </w:rPr>
        <w:t xml:space="preserve"> Әл-Фараби атындағы ҚазҰУ. Алматы.- 2022ж.-156б.</w:t>
      </w:r>
    </w:p>
    <w:p w14:paraId="1CA17162" w14:textId="5CE50F64" w:rsidR="00845293" w:rsidRPr="006D5230" w:rsidRDefault="00845293" w:rsidP="002816E5">
      <w:pPr>
        <w:pStyle w:val="ac"/>
        <w:numPr>
          <w:ilvl w:val="0"/>
          <w:numId w:val="4"/>
        </w:numPr>
        <w:tabs>
          <w:tab w:val="left" w:pos="1560"/>
          <w:tab w:val="left" w:pos="1701"/>
          <w:tab w:val="left" w:pos="1843"/>
        </w:tabs>
        <w:ind w:left="567" w:right="3" w:firstLine="709"/>
        <w:contextualSpacing/>
        <w:jc w:val="both"/>
        <w:rPr>
          <w:rFonts w:ascii="Times New Roman" w:hAnsi="Times New Roman"/>
          <w:sz w:val="28"/>
          <w:szCs w:val="28"/>
          <w:lang w:val="kk-KZ"/>
        </w:rPr>
      </w:pPr>
      <w:r w:rsidRPr="006D5230">
        <w:rPr>
          <w:rFonts w:ascii="Times New Roman" w:hAnsi="Times New Roman"/>
          <w:sz w:val="28"/>
          <w:szCs w:val="28"/>
          <w:lang w:val="kk-KZ"/>
        </w:rPr>
        <w:t xml:space="preserve">Авторлық куәлік «Әлеуметтік-психологиялық тренинг; педагогикалық қабілет». ҚР Авторлық құқықпен қорғалған объектілерге құқықтардың </w:t>
      </w:r>
      <w:r w:rsidR="00971D39" w:rsidRPr="006D5230">
        <w:rPr>
          <w:rFonts w:ascii="Times New Roman" w:hAnsi="Times New Roman"/>
          <w:sz w:val="28"/>
          <w:szCs w:val="28"/>
          <w:lang w:val="kk-KZ"/>
        </w:rPr>
        <w:t xml:space="preserve"> мемлекеттік тізілімге мәліметтерді еңгізу туралы Куәлік 2022жылғы «25» тамыз №28489.</w:t>
      </w:r>
    </w:p>
    <w:p w14:paraId="307A29BC" w14:textId="77777777" w:rsidR="007F0110" w:rsidRDefault="007F0110" w:rsidP="002816E5">
      <w:pPr>
        <w:pStyle w:val="ac"/>
        <w:ind w:left="567" w:right="3" w:firstLine="709"/>
        <w:jc w:val="both"/>
        <w:rPr>
          <w:rFonts w:ascii="Times New Roman" w:hAnsi="Times New Roman"/>
          <w:sz w:val="28"/>
          <w:szCs w:val="28"/>
          <w:lang w:val="kk-KZ"/>
        </w:rPr>
      </w:pPr>
      <w:r w:rsidRPr="008118F6">
        <w:rPr>
          <w:rFonts w:ascii="Times New Roman" w:hAnsi="Times New Roman"/>
          <w:b/>
          <w:sz w:val="28"/>
          <w:szCs w:val="28"/>
          <w:lang w:val="kk-KZ"/>
        </w:rPr>
        <w:t>Зерттеу жұмысының құрылымы:</w:t>
      </w:r>
      <w:r w:rsidRPr="008118F6">
        <w:rPr>
          <w:rFonts w:ascii="Times New Roman" w:hAnsi="Times New Roman"/>
          <w:sz w:val="28"/>
          <w:szCs w:val="28"/>
          <w:lang w:val="kk-KZ"/>
        </w:rPr>
        <w:t xml:space="preserve"> диссертациялық жұмыс кіріспеден, </w:t>
      </w:r>
      <w:r>
        <w:rPr>
          <w:rFonts w:ascii="Times New Roman" w:hAnsi="Times New Roman"/>
          <w:sz w:val="28"/>
          <w:szCs w:val="28"/>
          <w:lang w:val="kk-KZ"/>
        </w:rPr>
        <w:t xml:space="preserve">үш </w:t>
      </w:r>
      <w:r w:rsidRPr="008118F6">
        <w:rPr>
          <w:rFonts w:ascii="Times New Roman" w:hAnsi="Times New Roman"/>
          <w:sz w:val="28"/>
          <w:szCs w:val="28"/>
          <w:lang w:val="kk-KZ"/>
        </w:rPr>
        <w:t>бөлімнен, пайдаланылған әдебиеттер тізімінен, қосымшалардан тұрады.</w:t>
      </w:r>
    </w:p>
    <w:p w14:paraId="07320D31" w14:textId="77777777" w:rsidR="00292E5C" w:rsidRDefault="00292E5C" w:rsidP="002816E5">
      <w:pPr>
        <w:pStyle w:val="ac"/>
        <w:ind w:left="567" w:right="3" w:firstLine="709"/>
        <w:jc w:val="both"/>
        <w:rPr>
          <w:rFonts w:ascii="Times New Roman" w:hAnsi="Times New Roman"/>
          <w:sz w:val="28"/>
          <w:szCs w:val="28"/>
          <w:lang w:val="kk-KZ"/>
        </w:rPr>
      </w:pPr>
    </w:p>
    <w:p w14:paraId="7928F009" w14:textId="77777777" w:rsidR="002816E5" w:rsidRDefault="002816E5" w:rsidP="002816E5">
      <w:pPr>
        <w:pStyle w:val="ac"/>
        <w:ind w:left="567" w:right="3" w:firstLine="709"/>
        <w:jc w:val="both"/>
        <w:rPr>
          <w:rFonts w:ascii="Times New Roman" w:hAnsi="Times New Roman"/>
          <w:sz w:val="28"/>
          <w:szCs w:val="28"/>
          <w:lang w:val="kk-KZ"/>
        </w:rPr>
      </w:pPr>
    </w:p>
    <w:p w14:paraId="7BFE87FC" w14:textId="77777777" w:rsidR="002816E5" w:rsidRDefault="002816E5" w:rsidP="002816E5">
      <w:pPr>
        <w:pStyle w:val="ac"/>
        <w:ind w:left="567" w:right="3" w:firstLine="709"/>
        <w:jc w:val="both"/>
        <w:rPr>
          <w:rFonts w:ascii="Times New Roman" w:hAnsi="Times New Roman"/>
          <w:sz w:val="28"/>
          <w:szCs w:val="28"/>
          <w:lang w:val="kk-KZ"/>
        </w:rPr>
      </w:pPr>
    </w:p>
    <w:p w14:paraId="6EB3C648" w14:textId="77777777" w:rsidR="002816E5" w:rsidRDefault="002816E5" w:rsidP="002816E5">
      <w:pPr>
        <w:pStyle w:val="ac"/>
        <w:ind w:left="567" w:right="3" w:firstLine="709"/>
        <w:jc w:val="both"/>
        <w:rPr>
          <w:rFonts w:ascii="Times New Roman" w:hAnsi="Times New Roman"/>
          <w:sz w:val="28"/>
          <w:szCs w:val="28"/>
          <w:lang w:val="kk-KZ"/>
        </w:rPr>
      </w:pPr>
    </w:p>
    <w:p w14:paraId="328D9370" w14:textId="77777777" w:rsidR="002816E5" w:rsidRDefault="002816E5" w:rsidP="00DD7DC6">
      <w:pPr>
        <w:pStyle w:val="ac"/>
        <w:ind w:left="567" w:right="115" w:firstLine="709"/>
        <w:jc w:val="both"/>
        <w:rPr>
          <w:rFonts w:ascii="Times New Roman" w:hAnsi="Times New Roman"/>
          <w:sz w:val="28"/>
          <w:szCs w:val="28"/>
          <w:lang w:val="kk-KZ"/>
        </w:rPr>
      </w:pPr>
    </w:p>
    <w:p w14:paraId="7C5E076D" w14:textId="77777777" w:rsidR="002816E5" w:rsidRDefault="002816E5" w:rsidP="00DD7DC6">
      <w:pPr>
        <w:pStyle w:val="ac"/>
        <w:ind w:left="567" w:right="115" w:firstLine="709"/>
        <w:jc w:val="both"/>
        <w:rPr>
          <w:rFonts w:ascii="Times New Roman" w:hAnsi="Times New Roman"/>
          <w:sz w:val="28"/>
          <w:szCs w:val="28"/>
          <w:lang w:val="kk-KZ"/>
        </w:rPr>
      </w:pPr>
    </w:p>
    <w:p w14:paraId="3E4FD556" w14:textId="77777777" w:rsidR="002816E5" w:rsidRDefault="002816E5" w:rsidP="00DD7DC6">
      <w:pPr>
        <w:pStyle w:val="ac"/>
        <w:ind w:left="567" w:right="115" w:firstLine="709"/>
        <w:jc w:val="both"/>
        <w:rPr>
          <w:rFonts w:ascii="Times New Roman" w:hAnsi="Times New Roman"/>
          <w:sz w:val="28"/>
          <w:szCs w:val="28"/>
          <w:lang w:val="kk-KZ"/>
        </w:rPr>
      </w:pPr>
    </w:p>
    <w:p w14:paraId="17B81DEF" w14:textId="77777777" w:rsidR="002816E5" w:rsidRDefault="002816E5" w:rsidP="00DD7DC6">
      <w:pPr>
        <w:pStyle w:val="ac"/>
        <w:ind w:left="567" w:right="115" w:firstLine="709"/>
        <w:jc w:val="both"/>
        <w:rPr>
          <w:rFonts w:ascii="Times New Roman" w:hAnsi="Times New Roman"/>
          <w:sz w:val="28"/>
          <w:szCs w:val="28"/>
          <w:lang w:val="kk-KZ"/>
        </w:rPr>
      </w:pPr>
    </w:p>
    <w:p w14:paraId="0D611D90" w14:textId="77777777" w:rsidR="002816E5" w:rsidRDefault="002816E5" w:rsidP="00DD7DC6">
      <w:pPr>
        <w:pStyle w:val="ac"/>
        <w:ind w:left="567" w:right="115" w:firstLine="709"/>
        <w:jc w:val="both"/>
        <w:rPr>
          <w:rFonts w:ascii="Times New Roman" w:hAnsi="Times New Roman"/>
          <w:sz w:val="28"/>
          <w:szCs w:val="28"/>
          <w:lang w:val="kk-KZ"/>
        </w:rPr>
      </w:pPr>
    </w:p>
    <w:p w14:paraId="61B7D894" w14:textId="77777777" w:rsidR="002816E5" w:rsidRDefault="002816E5" w:rsidP="00DD7DC6">
      <w:pPr>
        <w:pStyle w:val="ac"/>
        <w:ind w:left="567" w:right="115" w:firstLine="709"/>
        <w:jc w:val="both"/>
        <w:rPr>
          <w:rFonts w:ascii="Times New Roman" w:hAnsi="Times New Roman"/>
          <w:sz w:val="28"/>
          <w:szCs w:val="28"/>
          <w:lang w:val="kk-KZ"/>
        </w:rPr>
      </w:pPr>
    </w:p>
    <w:p w14:paraId="64FC999A" w14:textId="77777777" w:rsidR="002816E5" w:rsidRDefault="002816E5" w:rsidP="00DD7DC6">
      <w:pPr>
        <w:pStyle w:val="ac"/>
        <w:ind w:left="567" w:right="115" w:firstLine="709"/>
        <w:jc w:val="both"/>
        <w:rPr>
          <w:rFonts w:ascii="Times New Roman" w:hAnsi="Times New Roman"/>
          <w:sz w:val="28"/>
          <w:szCs w:val="28"/>
          <w:lang w:val="kk-KZ"/>
        </w:rPr>
      </w:pPr>
    </w:p>
    <w:p w14:paraId="6124F0EE" w14:textId="77777777" w:rsidR="00485000" w:rsidRDefault="00485000" w:rsidP="00DD7DC6">
      <w:pPr>
        <w:pStyle w:val="ac"/>
        <w:ind w:left="567" w:right="115" w:firstLine="709"/>
        <w:jc w:val="both"/>
        <w:rPr>
          <w:rFonts w:ascii="Times New Roman" w:hAnsi="Times New Roman"/>
          <w:sz w:val="28"/>
          <w:szCs w:val="28"/>
          <w:lang w:val="kk-KZ"/>
        </w:rPr>
      </w:pPr>
    </w:p>
    <w:p w14:paraId="3F60B4A2" w14:textId="77777777" w:rsidR="002816E5" w:rsidRDefault="002816E5" w:rsidP="00DD7DC6">
      <w:pPr>
        <w:pStyle w:val="ac"/>
        <w:ind w:left="567" w:right="115" w:firstLine="709"/>
        <w:jc w:val="both"/>
        <w:rPr>
          <w:rFonts w:ascii="Times New Roman" w:hAnsi="Times New Roman"/>
          <w:sz w:val="28"/>
          <w:szCs w:val="28"/>
          <w:lang w:val="kk-KZ"/>
        </w:rPr>
      </w:pPr>
    </w:p>
    <w:p w14:paraId="091B7A58" w14:textId="77777777" w:rsidR="00EC351A" w:rsidRDefault="00EC351A" w:rsidP="00DD7DC6">
      <w:pPr>
        <w:pStyle w:val="ac"/>
        <w:ind w:left="567" w:right="115" w:firstLine="709"/>
        <w:jc w:val="both"/>
        <w:rPr>
          <w:rFonts w:ascii="Times New Roman" w:hAnsi="Times New Roman"/>
          <w:sz w:val="28"/>
          <w:szCs w:val="28"/>
          <w:lang w:val="kk-KZ"/>
        </w:rPr>
      </w:pPr>
    </w:p>
    <w:p w14:paraId="613BD39E" w14:textId="77777777" w:rsidR="00485000" w:rsidRDefault="00485000" w:rsidP="00DD7DC6">
      <w:pPr>
        <w:pStyle w:val="ac"/>
        <w:ind w:left="567" w:right="115" w:firstLine="709"/>
        <w:jc w:val="both"/>
        <w:rPr>
          <w:rFonts w:ascii="Times New Roman" w:hAnsi="Times New Roman"/>
          <w:sz w:val="28"/>
          <w:szCs w:val="28"/>
          <w:lang w:val="kk-KZ"/>
        </w:rPr>
      </w:pPr>
    </w:p>
    <w:p w14:paraId="4CFF883D" w14:textId="6424F9E0" w:rsidR="002C202F" w:rsidRPr="00915665" w:rsidRDefault="00915665" w:rsidP="002816E5">
      <w:pPr>
        <w:pStyle w:val="a3"/>
        <w:numPr>
          <w:ilvl w:val="0"/>
          <w:numId w:val="61"/>
        </w:numPr>
        <w:spacing w:after="0" w:line="240" w:lineRule="auto"/>
        <w:ind w:left="567" w:firstLine="567"/>
        <w:jc w:val="both"/>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 xml:space="preserve"> </w:t>
      </w:r>
      <w:r w:rsidR="002C202F" w:rsidRPr="00915665">
        <w:rPr>
          <w:rFonts w:ascii="Times New Roman" w:hAnsi="Times New Roman" w:cs="Times New Roman"/>
          <w:b/>
          <w:sz w:val="28"/>
          <w:szCs w:val="28"/>
          <w:lang w:val="kk-KZ"/>
        </w:rPr>
        <w:t>ӘЛЕУМЕТТІК-ПСИХОЛОГИЯЛЫҚ ТРЕНИНГ АРҚЫЛЫ БІЛІМГЕРЛЕРДІҢ ПЕДАГОГИКАЛЫҚ ҚАБІЛЕТТЕРІН ДАМЫТУДЫҢ ТЕОРИЯЛЫҚ НЕГІЗДЕРІ</w:t>
      </w:r>
    </w:p>
    <w:p w14:paraId="1379E37B" w14:textId="77777777" w:rsidR="008C7890" w:rsidRPr="00FD155E" w:rsidRDefault="008C7890" w:rsidP="002816E5">
      <w:pPr>
        <w:pStyle w:val="a3"/>
        <w:spacing w:after="0" w:line="240" w:lineRule="auto"/>
        <w:ind w:left="1276"/>
        <w:jc w:val="both"/>
        <w:rPr>
          <w:rFonts w:ascii="Times New Roman" w:hAnsi="Times New Roman" w:cs="Times New Roman"/>
          <w:b/>
          <w:sz w:val="28"/>
          <w:szCs w:val="28"/>
          <w:lang w:val="kk-KZ"/>
        </w:rPr>
      </w:pPr>
    </w:p>
    <w:p w14:paraId="57421174" w14:textId="4583D58A" w:rsidR="006B497B" w:rsidRPr="00FD155E" w:rsidRDefault="00852FD9" w:rsidP="002816E5">
      <w:pPr>
        <w:pStyle w:val="a3"/>
        <w:numPr>
          <w:ilvl w:val="1"/>
          <w:numId w:val="6"/>
        </w:numPr>
        <w:spacing w:after="0" w:line="240" w:lineRule="auto"/>
        <w:ind w:left="567" w:firstLine="567"/>
        <w:jc w:val="both"/>
        <w:rPr>
          <w:rFonts w:ascii="Times New Roman" w:eastAsia="Calibri" w:hAnsi="Times New Roman" w:cs="Times New Roman"/>
          <w:b/>
          <w:sz w:val="28"/>
          <w:szCs w:val="28"/>
          <w:lang w:val="kk-KZ"/>
        </w:rPr>
      </w:pPr>
      <w:r w:rsidRPr="00FD155E">
        <w:rPr>
          <w:rFonts w:ascii="Times New Roman" w:eastAsia="Calibri" w:hAnsi="Times New Roman" w:cs="Times New Roman"/>
          <w:b/>
          <w:sz w:val="28"/>
          <w:szCs w:val="28"/>
          <w:lang w:val="kk-KZ"/>
        </w:rPr>
        <w:t xml:space="preserve"> ЖОО-да ә</w:t>
      </w:r>
      <w:r w:rsidR="00FA460F" w:rsidRPr="00FD155E">
        <w:rPr>
          <w:rFonts w:ascii="Times New Roman" w:eastAsia="Calibri" w:hAnsi="Times New Roman" w:cs="Times New Roman"/>
          <w:b/>
          <w:sz w:val="28"/>
          <w:szCs w:val="28"/>
          <w:lang w:val="kk-KZ"/>
        </w:rPr>
        <w:t>леуметтік-психологиялық тренинг арқылы қабілеттерді дамытудың психологиялық ерекшеліктері</w:t>
      </w:r>
    </w:p>
    <w:p w14:paraId="22A36CCF" w14:textId="73F9323E" w:rsidR="00EC0BC7" w:rsidRPr="00FD155E" w:rsidRDefault="00EC0BC7" w:rsidP="002816E5">
      <w:pPr>
        <w:pStyle w:val="a3"/>
        <w:spacing w:after="0" w:line="240" w:lineRule="auto"/>
        <w:ind w:left="567" w:firstLine="709"/>
        <w:jc w:val="both"/>
        <w:rPr>
          <w:rFonts w:ascii="Times New Roman" w:hAnsi="Times New Roman" w:cs="Times New Roman"/>
          <w:sz w:val="28"/>
          <w:szCs w:val="28"/>
          <w:shd w:val="clear" w:color="auto" w:fill="FFFFFF"/>
          <w:lang w:val="kk-KZ"/>
        </w:rPr>
      </w:pPr>
      <w:r w:rsidRPr="00FD155E">
        <w:rPr>
          <w:rFonts w:ascii="Times New Roman" w:hAnsi="Times New Roman" w:cs="Times New Roman"/>
          <w:sz w:val="28"/>
          <w:szCs w:val="28"/>
          <w:shd w:val="clear" w:color="auto" w:fill="FFFFFF"/>
          <w:lang w:val="kk-KZ"/>
        </w:rPr>
        <w:t>Қазіргі уақытта білім беру саласында жан-жақты және ауқымды реформала</w:t>
      </w:r>
      <w:r w:rsidR="000477B1">
        <w:rPr>
          <w:rFonts w:ascii="Times New Roman" w:hAnsi="Times New Roman" w:cs="Times New Roman"/>
          <w:sz w:val="28"/>
          <w:szCs w:val="28"/>
          <w:shd w:val="clear" w:color="auto" w:fill="FFFFFF"/>
          <w:lang w:val="kk-KZ"/>
        </w:rPr>
        <w:t>р жүргізілуде. Бүгінде,</w:t>
      </w:r>
      <w:r w:rsidRPr="00FD155E">
        <w:rPr>
          <w:rFonts w:ascii="Times New Roman" w:hAnsi="Times New Roman" w:cs="Times New Roman"/>
          <w:sz w:val="28"/>
          <w:szCs w:val="28"/>
          <w:shd w:val="clear" w:color="auto" w:fill="FFFFFF"/>
          <w:lang w:val="kk-KZ"/>
        </w:rPr>
        <w:t xml:space="preserve"> мыңдаған ақпараттық деректердің шексіз ағыны жүріп жатқан кезде</w:t>
      </w:r>
      <w:r w:rsidR="000477B1">
        <w:rPr>
          <w:rFonts w:ascii="Times New Roman" w:hAnsi="Times New Roman" w:cs="Times New Roman"/>
          <w:sz w:val="28"/>
          <w:szCs w:val="28"/>
          <w:shd w:val="clear" w:color="auto" w:fill="FFFFFF"/>
          <w:lang w:val="kk-KZ"/>
        </w:rPr>
        <w:t>,</w:t>
      </w:r>
      <w:r w:rsidRPr="00FD155E">
        <w:rPr>
          <w:rFonts w:ascii="Times New Roman" w:hAnsi="Times New Roman" w:cs="Times New Roman"/>
          <w:sz w:val="28"/>
          <w:szCs w:val="28"/>
          <w:shd w:val="clear" w:color="auto" w:fill="FFFFFF"/>
          <w:lang w:val="kk-KZ"/>
        </w:rPr>
        <w:t xml:space="preserve"> білім беру саласына жаңа технологияларды бағыттау заңды құбылыс. Олардың тиімді жүзеге асырылуы көптеген факторларға байланысты. Солардың ішінде бұл процесті педагогикалық-психологиялық тұрғыдан қамтамасыз ету маңызды орын алады.</w:t>
      </w:r>
    </w:p>
    <w:p w14:paraId="152259DC" w14:textId="3FB421B4" w:rsidR="00C97BD9" w:rsidRPr="00FD155E" w:rsidRDefault="00EC0BC7" w:rsidP="002816E5">
      <w:pPr>
        <w:spacing w:after="0" w:line="240" w:lineRule="auto"/>
        <w:ind w:left="567" w:firstLine="709"/>
        <w:jc w:val="both"/>
        <w:rPr>
          <w:rFonts w:ascii="Times New Roman" w:eastAsia="Calibri" w:hAnsi="Times New Roman" w:cs="Times New Roman"/>
          <w:sz w:val="28"/>
          <w:szCs w:val="28"/>
          <w:lang w:val="kk-KZ"/>
        </w:rPr>
      </w:pPr>
      <w:r w:rsidRPr="00FD155E">
        <w:rPr>
          <w:rFonts w:ascii="Times New Roman" w:hAnsi="Times New Roman" w:cs="Times New Roman"/>
          <w:sz w:val="28"/>
          <w:szCs w:val="28"/>
          <w:lang w:val="kk-KZ"/>
        </w:rPr>
        <w:t xml:space="preserve">Бүгінгі маманның жоғары оқу орнында алған білімін кеңінен және саналы түрде пайдалануы, кәсіби ұтқырлығы, кәсіби қызметінде өзін-өзі жетілдіруі, оқуға деген қабілеттері үнемі жаңартылып отыратын жүйеге тез бейімделіп, дұрыс қарым-қатынас орнатуға мүмкіндік береді. Балалармен жұмыс істегенде дидактикалық және оқу жұмыстарын жүргізу үшін түсіну, дидактикалық, перцептивті, ұйымдастырушылық, жүйелеу, болжау қабілетінің болуы қажет. </w:t>
      </w:r>
      <w:r w:rsidR="00332E1A" w:rsidRPr="00FD155E">
        <w:rPr>
          <w:rFonts w:ascii="Times New Roman" w:hAnsi="Times New Roman" w:cs="Times New Roman"/>
          <w:sz w:val="28"/>
          <w:szCs w:val="28"/>
          <w:lang w:val="kk-KZ"/>
        </w:rPr>
        <w:t xml:space="preserve">Ал бұл мәселелерді жеке түрде емес, топтық әрекетте </w:t>
      </w:r>
      <w:r w:rsidR="00FB58F2" w:rsidRPr="00FD155E">
        <w:rPr>
          <w:rFonts w:ascii="Times New Roman" w:hAnsi="Times New Roman" w:cs="Times New Roman"/>
          <w:sz w:val="28"/>
          <w:szCs w:val="28"/>
          <w:lang w:val="kk-KZ"/>
        </w:rPr>
        <w:t>жүзеге</w:t>
      </w:r>
      <w:r w:rsidR="00721C60" w:rsidRPr="00FD155E">
        <w:rPr>
          <w:rFonts w:ascii="Times New Roman" w:hAnsi="Times New Roman" w:cs="Times New Roman"/>
          <w:sz w:val="28"/>
          <w:szCs w:val="28"/>
          <w:lang w:val="kk-KZ"/>
        </w:rPr>
        <w:t xml:space="preserve"> асыру</w:t>
      </w:r>
      <w:r w:rsidR="00332E1A" w:rsidRPr="00FD155E">
        <w:rPr>
          <w:rFonts w:ascii="Times New Roman" w:hAnsi="Times New Roman" w:cs="Times New Roman"/>
          <w:sz w:val="28"/>
          <w:szCs w:val="28"/>
          <w:lang w:val="kk-KZ"/>
        </w:rPr>
        <w:t xml:space="preserve"> </w:t>
      </w:r>
      <w:r w:rsidR="00721C60" w:rsidRPr="00FD155E">
        <w:rPr>
          <w:rFonts w:ascii="Times New Roman" w:hAnsi="Times New Roman" w:cs="Times New Roman"/>
          <w:sz w:val="28"/>
          <w:szCs w:val="28"/>
          <w:lang w:val="kk-KZ"/>
        </w:rPr>
        <w:t xml:space="preserve">тиімдірек </w:t>
      </w:r>
      <w:r w:rsidR="00332E1A" w:rsidRPr="00FD155E">
        <w:rPr>
          <w:rFonts w:ascii="Times New Roman" w:hAnsi="Times New Roman" w:cs="Times New Roman"/>
          <w:sz w:val="28"/>
          <w:szCs w:val="28"/>
          <w:lang w:val="kk-KZ"/>
        </w:rPr>
        <w:t xml:space="preserve">болады. Ол, әсіресе </w:t>
      </w:r>
      <w:r w:rsidR="000477B1">
        <w:rPr>
          <w:rFonts w:ascii="Times New Roman" w:hAnsi="Times New Roman" w:cs="Times New Roman"/>
          <w:sz w:val="28"/>
          <w:szCs w:val="28"/>
          <w:lang w:val="kk-KZ"/>
        </w:rPr>
        <w:t>білімгерлерде</w:t>
      </w:r>
      <w:r w:rsidR="008E0454">
        <w:rPr>
          <w:rFonts w:ascii="Times New Roman" w:hAnsi="Times New Roman" w:cs="Times New Roman"/>
          <w:sz w:val="28"/>
          <w:szCs w:val="28"/>
          <w:lang w:val="kk-KZ"/>
        </w:rPr>
        <w:t xml:space="preserve">   </w:t>
      </w:r>
      <w:r w:rsidR="00332E1A" w:rsidRPr="00FD155E">
        <w:rPr>
          <w:rFonts w:ascii="Times New Roman" w:hAnsi="Times New Roman" w:cs="Times New Roman"/>
          <w:sz w:val="28"/>
          <w:szCs w:val="28"/>
          <w:lang w:val="kk-KZ"/>
        </w:rPr>
        <w:t xml:space="preserve"> қоршаған ортаны тану, адамдардың өмірлік тәжірибесімен және қарым-қатынас </w:t>
      </w:r>
      <w:r w:rsidR="00FB58F2" w:rsidRPr="00FD155E">
        <w:rPr>
          <w:rFonts w:ascii="Times New Roman" w:hAnsi="Times New Roman" w:cs="Times New Roman"/>
          <w:sz w:val="28"/>
          <w:szCs w:val="28"/>
          <w:lang w:val="kk-KZ"/>
        </w:rPr>
        <w:t xml:space="preserve">орнату </w:t>
      </w:r>
      <w:r w:rsidR="00332E1A" w:rsidRPr="00FD155E">
        <w:rPr>
          <w:rFonts w:ascii="Times New Roman" w:hAnsi="Times New Roman" w:cs="Times New Roman"/>
          <w:sz w:val="28"/>
          <w:szCs w:val="28"/>
          <w:lang w:val="kk-KZ"/>
        </w:rPr>
        <w:t>барысында жаттығулар мен пікірталасқа түсу негізінде әлеуметтік-психологиялық тренинг арқылы</w:t>
      </w:r>
      <w:r w:rsidR="00FB58F2" w:rsidRPr="00FD155E">
        <w:rPr>
          <w:rFonts w:ascii="Times New Roman" w:hAnsi="Times New Roman" w:cs="Times New Roman"/>
          <w:sz w:val="28"/>
          <w:szCs w:val="28"/>
          <w:lang w:val="kk-KZ"/>
        </w:rPr>
        <w:t xml:space="preserve"> </w:t>
      </w:r>
      <w:r w:rsidR="009726E2" w:rsidRPr="00FD155E">
        <w:rPr>
          <w:rFonts w:ascii="Times New Roman" w:hAnsi="Times New Roman" w:cs="Times New Roman"/>
          <w:sz w:val="28"/>
          <w:szCs w:val="28"/>
          <w:lang w:val="kk-KZ"/>
        </w:rPr>
        <w:t>іске асырылады</w:t>
      </w:r>
      <w:r w:rsidR="00FB58F2" w:rsidRPr="00FD155E">
        <w:rPr>
          <w:rFonts w:ascii="Times New Roman" w:hAnsi="Times New Roman" w:cs="Times New Roman"/>
          <w:sz w:val="28"/>
          <w:szCs w:val="28"/>
          <w:lang w:val="kk-KZ"/>
        </w:rPr>
        <w:t>.</w:t>
      </w:r>
      <w:r w:rsidR="009726E2" w:rsidRPr="00FD155E">
        <w:rPr>
          <w:rFonts w:ascii="Times New Roman" w:hAnsi="Times New Roman" w:cs="Times New Roman"/>
          <w:sz w:val="28"/>
          <w:szCs w:val="28"/>
          <w:lang w:val="kk-KZ"/>
        </w:rPr>
        <w:t xml:space="preserve"> Әлеуметтік-психологиялық тренинг жоғарыда атылып кеткен қабілеттерді </w:t>
      </w:r>
      <w:r w:rsidR="00E63152" w:rsidRPr="00FD155E">
        <w:rPr>
          <w:rFonts w:ascii="Times New Roman" w:hAnsi="Times New Roman" w:cs="Times New Roman"/>
          <w:sz w:val="28"/>
          <w:szCs w:val="28"/>
          <w:lang w:val="kk-KZ"/>
        </w:rPr>
        <w:t>дамытуда жылдам әрі жеңіл жетуге мүмкіндік береді.</w:t>
      </w:r>
    </w:p>
    <w:p w14:paraId="232BCB99" w14:textId="7BDBE928" w:rsidR="00591653" w:rsidRPr="00FD155E" w:rsidRDefault="00591653" w:rsidP="002816E5">
      <w:pPr>
        <w:spacing w:after="0" w:line="240" w:lineRule="auto"/>
        <w:ind w:left="567" w:firstLine="709"/>
        <w:jc w:val="both"/>
        <w:rPr>
          <w:rFonts w:ascii="Times New Roman" w:eastAsia="Calibri" w:hAnsi="Times New Roman" w:cs="Times New Roman"/>
          <w:color w:val="FF0000"/>
          <w:sz w:val="28"/>
          <w:szCs w:val="28"/>
          <w:lang w:val="kk-KZ"/>
        </w:rPr>
      </w:pPr>
      <w:r w:rsidRPr="00FD155E">
        <w:rPr>
          <w:rFonts w:ascii="Times New Roman" w:eastAsia="Calibri" w:hAnsi="Times New Roman" w:cs="Times New Roman"/>
          <w:sz w:val="28"/>
          <w:szCs w:val="28"/>
          <w:lang w:val="kk-KZ"/>
        </w:rPr>
        <w:t>Қабілеттерді дамытудың психологиялық ерекшеліктерін</w:t>
      </w:r>
      <w:r w:rsidR="00574483" w:rsidRPr="00FD155E">
        <w:rPr>
          <w:rFonts w:ascii="Times New Roman" w:eastAsia="Calibri" w:hAnsi="Times New Roman" w:cs="Times New Roman"/>
          <w:sz w:val="28"/>
          <w:szCs w:val="28"/>
          <w:lang w:val="kk-KZ"/>
        </w:rPr>
        <w:t xml:space="preserve"> қазақ ғұламалары</w:t>
      </w:r>
      <w:r w:rsidRPr="00FD155E">
        <w:rPr>
          <w:rFonts w:ascii="Times New Roman" w:eastAsia="Calibri" w:hAnsi="Times New Roman" w:cs="Times New Roman"/>
          <w:sz w:val="28"/>
          <w:szCs w:val="28"/>
          <w:lang w:val="kk-KZ"/>
        </w:rPr>
        <w:t xml:space="preserve"> М.</w:t>
      </w:r>
      <w:r w:rsidR="00FD155E">
        <w:rPr>
          <w:rFonts w:ascii="Times New Roman" w:eastAsia="Calibri" w:hAnsi="Times New Roman" w:cs="Times New Roman"/>
          <w:sz w:val="28"/>
          <w:szCs w:val="28"/>
          <w:lang w:val="kk-KZ"/>
        </w:rPr>
        <w:t xml:space="preserve"> </w:t>
      </w:r>
      <w:r w:rsidRPr="00FD155E">
        <w:rPr>
          <w:rFonts w:ascii="Times New Roman" w:eastAsia="Calibri" w:hAnsi="Times New Roman" w:cs="Times New Roman"/>
          <w:sz w:val="28"/>
          <w:szCs w:val="28"/>
          <w:lang w:val="kk-KZ"/>
        </w:rPr>
        <w:t>Жұмабаев</w:t>
      </w:r>
      <w:r w:rsidR="00476BBE" w:rsidRPr="00FD155E">
        <w:rPr>
          <w:rFonts w:ascii="Times New Roman" w:eastAsia="Calibri" w:hAnsi="Times New Roman" w:cs="Times New Roman"/>
          <w:sz w:val="28"/>
          <w:szCs w:val="28"/>
          <w:lang w:val="kk-KZ"/>
        </w:rPr>
        <w:t xml:space="preserve"> </w:t>
      </w:r>
      <w:r w:rsidRPr="00FD155E">
        <w:rPr>
          <w:rFonts w:ascii="Times New Roman" w:eastAsia="Calibri" w:hAnsi="Times New Roman" w:cs="Times New Roman"/>
          <w:sz w:val="28"/>
          <w:szCs w:val="28"/>
          <w:lang w:val="kk-KZ"/>
        </w:rPr>
        <w:t>[</w:t>
      </w:r>
      <w:r w:rsidR="00D57C80" w:rsidRPr="00FD155E">
        <w:rPr>
          <w:rFonts w:ascii="Times New Roman" w:eastAsia="Calibri" w:hAnsi="Times New Roman" w:cs="Times New Roman"/>
          <w:sz w:val="28"/>
          <w:szCs w:val="28"/>
          <w:lang w:val="kk-KZ"/>
        </w:rPr>
        <w:t>46</w:t>
      </w:r>
      <w:r w:rsidRPr="00FD155E">
        <w:rPr>
          <w:rFonts w:ascii="Times New Roman" w:eastAsia="Calibri" w:hAnsi="Times New Roman" w:cs="Times New Roman"/>
          <w:sz w:val="28"/>
          <w:szCs w:val="28"/>
          <w:lang w:val="kk-KZ"/>
        </w:rPr>
        <w:t>]</w:t>
      </w:r>
      <w:r w:rsidR="00032A8D" w:rsidRPr="00FD155E">
        <w:rPr>
          <w:rFonts w:ascii="Times New Roman" w:eastAsia="Calibri" w:hAnsi="Times New Roman" w:cs="Times New Roman"/>
          <w:sz w:val="28"/>
          <w:szCs w:val="28"/>
          <w:lang w:val="kk-KZ"/>
        </w:rPr>
        <w:t>, Ж.</w:t>
      </w:r>
      <w:r w:rsidR="00FD155E">
        <w:rPr>
          <w:rFonts w:ascii="Times New Roman" w:eastAsia="Calibri" w:hAnsi="Times New Roman" w:cs="Times New Roman"/>
          <w:sz w:val="28"/>
          <w:szCs w:val="28"/>
          <w:lang w:val="kk-KZ"/>
        </w:rPr>
        <w:t xml:space="preserve"> </w:t>
      </w:r>
      <w:r w:rsidR="00032A8D" w:rsidRPr="00FD155E">
        <w:rPr>
          <w:rFonts w:ascii="Times New Roman" w:eastAsia="Calibri" w:hAnsi="Times New Roman" w:cs="Times New Roman"/>
          <w:sz w:val="28"/>
          <w:szCs w:val="28"/>
          <w:lang w:val="kk-KZ"/>
        </w:rPr>
        <w:t>Аймауытұлы</w:t>
      </w:r>
      <w:r w:rsidR="00476BBE" w:rsidRPr="00FD155E">
        <w:rPr>
          <w:rFonts w:ascii="Times New Roman" w:eastAsia="Calibri" w:hAnsi="Times New Roman" w:cs="Times New Roman"/>
          <w:sz w:val="28"/>
          <w:szCs w:val="28"/>
          <w:lang w:val="kk-KZ"/>
        </w:rPr>
        <w:t xml:space="preserve"> </w:t>
      </w:r>
      <w:r w:rsidRPr="00FD155E">
        <w:rPr>
          <w:rFonts w:ascii="Times New Roman" w:eastAsia="Calibri" w:hAnsi="Times New Roman" w:cs="Times New Roman"/>
          <w:sz w:val="28"/>
          <w:szCs w:val="28"/>
          <w:lang w:val="kk-KZ"/>
        </w:rPr>
        <w:t>[</w:t>
      </w:r>
      <w:r w:rsidR="00D57C80" w:rsidRPr="00FD155E">
        <w:rPr>
          <w:rFonts w:ascii="Times New Roman" w:eastAsia="Calibri" w:hAnsi="Times New Roman" w:cs="Times New Roman"/>
          <w:sz w:val="28"/>
          <w:szCs w:val="28"/>
          <w:lang w:val="kk-KZ"/>
        </w:rPr>
        <w:t>47</w:t>
      </w:r>
      <w:r w:rsidRPr="00FD155E">
        <w:rPr>
          <w:rFonts w:ascii="Times New Roman" w:eastAsia="Calibri" w:hAnsi="Times New Roman" w:cs="Times New Roman"/>
          <w:sz w:val="28"/>
          <w:szCs w:val="28"/>
          <w:lang w:val="kk-KZ"/>
        </w:rPr>
        <w:t>] еңбектерінен байқауға болады. М</w:t>
      </w:r>
      <w:r w:rsidR="00574483" w:rsidRPr="00FD155E">
        <w:rPr>
          <w:rFonts w:ascii="Times New Roman" w:eastAsia="Calibri" w:hAnsi="Times New Roman" w:cs="Times New Roman"/>
          <w:sz w:val="28"/>
          <w:szCs w:val="28"/>
          <w:lang w:val="kk-KZ"/>
        </w:rPr>
        <w:t>ұнда адам бойында</w:t>
      </w:r>
      <w:r w:rsidRPr="00FD155E">
        <w:rPr>
          <w:rFonts w:ascii="Times New Roman" w:eastAsia="Calibri" w:hAnsi="Times New Roman" w:cs="Times New Roman"/>
          <w:sz w:val="28"/>
          <w:szCs w:val="28"/>
          <w:lang w:val="kk-KZ"/>
        </w:rPr>
        <w:t xml:space="preserve"> жан көріністері мен ішкі сезімдерін ескере отырып, оқытуда машықтандыру мәселесіне ерекше көңіл бөлінеді. </w:t>
      </w:r>
      <w:r w:rsidR="00574483" w:rsidRPr="00FD155E">
        <w:rPr>
          <w:rFonts w:ascii="Times New Roman" w:eastAsia="Calibri" w:hAnsi="Times New Roman" w:cs="Times New Roman"/>
          <w:sz w:val="28"/>
          <w:szCs w:val="28"/>
          <w:lang w:val="kk-KZ"/>
        </w:rPr>
        <w:t>Сондай-ақ, Ы.</w:t>
      </w:r>
      <w:r w:rsidR="00FD155E">
        <w:rPr>
          <w:rFonts w:ascii="Times New Roman" w:eastAsia="Calibri" w:hAnsi="Times New Roman" w:cs="Times New Roman"/>
          <w:sz w:val="28"/>
          <w:szCs w:val="28"/>
          <w:lang w:val="kk-KZ"/>
        </w:rPr>
        <w:t xml:space="preserve"> </w:t>
      </w:r>
      <w:r w:rsidR="00574483" w:rsidRPr="00FD155E">
        <w:rPr>
          <w:rFonts w:ascii="Times New Roman" w:eastAsia="Calibri" w:hAnsi="Times New Roman" w:cs="Times New Roman"/>
          <w:sz w:val="28"/>
          <w:szCs w:val="28"/>
          <w:lang w:val="kk-KZ"/>
        </w:rPr>
        <w:t>Алтынсарин</w:t>
      </w:r>
      <w:r w:rsidR="008E4E5D">
        <w:rPr>
          <w:rFonts w:ascii="Times New Roman" w:eastAsia="Calibri" w:hAnsi="Times New Roman" w:cs="Times New Roman"/>
          <w:sz w:val="28"/>
          <w:szCs w:val="28"/>
          <w:lang w:val="kk-KZ"/>
        </w:rPr>
        <w:t xml:space="preserve"> </w:t>
      </w:r>
      <w:r w:rsidR="00032A8D" w:rsidRPr="00FD155E">
        <w:rPr>
          <w:rFonts w:ascii="Times New Roman" w:eastAsia="Calibri" w:hAnsi="Times New Roman" w:cs="Times New Roman"/>
          <w:sz w:val="28"/>
          <w:szCs w:val="28"/>
          <w:lang w:val="kk-KZ"/>
        </w:rPr>
        <w:t>[</w:t>
      </w:r>
      <w:r w:rsidR="00D57C80" w:rsidRPr="00FD155E">
        <w:rPr>
          <w:rFonts w:ascii="Times New Roman" w:eastAsia="Calibri" w:hAnsi="Times New Roman" w:cs="Times New Roman"/>
          <w:sz w:val="28"/>
          <w:szCs w:val="28"/>
          <w:lang w:val="kk-KZ"/>
        </w:rPr>
        <w:t>48</w:t>
      </w:r>
      <w:r w:rsidR="00032A8D" w:rsidRPr="00FD155E">
        <w:rPr>
          <w:rFonts w:ascii="Times New Roman" w:eastAsia="Calibri" w:hAnsi="Times New Roman" w:cs="Times New Roman"/>
          <w:sz w:val="28"/>
          <w:szCs w:val="28"/>
          <w:lang w:val="kk-KZ"/>
        </w:rPr>
        <w:t>]</w:t>
      </w:r>
      <w:r w:rsidR="00574483" w:rsidRPr="00FD155E">
        <w:rPr>
          <w:rFonts w:ascii="Times New Roman" w:eastAsia="Calibri" w:hAnsi="Times New Roman" w:cs="Times New Roman"/>
          <w:sz w:val="28"/>
          <w:szCs w:val="28"/>
          <w:lang w:val="kk-KZ"/>
        </w:rPr>
        <w:t>, А.</w:t>
      </w:r>
      <w:r w:rsidR="00FD155E">
        <w:rPr>
          <w:rFonts w:ascii="Times New Roman" w:eastAsia="Calibri" w:hAnsi="Times New Roman" w:cs="Times New Roman"/>
          <w:sz w:val="28"/>
          <w:szCs w:val="28"/>
          <w:lang w:val="kk-KZ"/>
        </w:rPr>
        <w:t xml:space="preserve"> </w:t>
      </w:r>
      <w:r w:rsidR="00574483" w:rsidRPr="00FD155E">
        <w:rPr>
          <w:rFonts w:ascii="Times New Roman" w:eastAsia="Calibri" w:hAnsi="Times New Roman" w:cs="Times New Roman"/>
          <w:sz w:val="28"/>
          <w:szCs w:val="28"/>
          <w:lang w:val="kk-KZ"/>
        </w:rPr>
        <w:t>Байтұрсынов</w:t>
      </w:r>
      <w:r w:rsidR="008E4E5D">
        <w:rPr>
          <w:rFonts w:ascii="Times New Roman" w:eastAsia="Calibri" w:hAnsi="Times New Roman" w:cs="Times New Roman"/>
          <w:sz w:val="28"/>
          <w:szCs w:val="28"/>
          <w:lang w:val="kk-KZ"/>
        </w:rPr>
        <w:t xml:space="preserve"> </w:t>
      </w:r>
      <w:r w:rsidR="00032A8D" w:rsidRPr="00FD155E">
        <w:rPr>
          <w:rFonts w:ascii="Times New Roman" w:eastAsia="Calibri" w:hAnsi="Times New Roman" w:cs="Times New Roman"/>
          <w:sz w:val="28"/>
          <w:szCs w:val="28"/>
          <w:lang w:val="kk-KZ"/>
        </w:rPr>
        <w:t>[</w:t>
      </w:r>
      <w:r w:rsidR="00D57C80" w:rsidRPr="00FD155E">
        <w:rPr>
          <w:rFonts w:ascii="Times New Roman" w:eastAsia="Calibri" w:hAnsi="Times New Roman" w:cs="Times New Roman"/>
          <w:sz w:val="28"/>
          <w:szCs w:val="28"/>
          <w:lang w:val="kk-KZ"/>
        </w:rPr>
        <w:t>49</w:t>
      </w:r>
      <w:r w:rsidR="00032A8D" w:rsidRPr="00FD155E">
        <w:rPr>
          <w:rFonts w:ascii="Times New Roman" w:eastAsia="Calibri" w:hAnsi="Times New Roman" w:cs="Times New Roman"/>
          <w:sz w:val="28"/>
          <w:szCs w:val="28"/>
          <w:lang w:val="kk-KZ"/>
        </w:rPr>
        <w:t>]</w:t>
      </w:r>
      <w:r w:rsidR="00574483" w:rsidRPr="00FD155E">
        <w:rPr>
          <w:rFonts w:ascii="Times New Roman" w:eastAsia="Calibri" w:hAnsi="Times New Roman" w:cs="Times New Roman"/>
          <w:sz w:val="28"/>
          <w:szCs w:val="28"/>
          <w:lang w:val="kk-KZ"/>
        </w:rPr>
        <w:t xml:space="preserve"> </w:t>
      </w:r>
      <w:r w:rsidR="00CE5A4C" w:rsidRPr="00FD155E">
        <w:rPr>
          <w:rFonts w:ascii="Times New Roman" w:eastAsia="Calibri" w:hAnsi="Times New Roman" w:cs="Times New Roman"/>
          <w:sz w:val="28"/>
          <w:szCs w:val="28"/>
          <w:lang w:val="kk-KZ"/>
        </w:rPr>
        <w:t>та оқытуда қабілеттерді дамыту жолдарын өз еңбектерінде көрсеткен.</w:t>
      </w:r>
      <w:r w:rsidR="00032A8D" w:rsidRPr="00FD155E">
        <w:rPr>
          <w:rFonts w:ascii="Times New Roman" w:eastAsia="Calibri" w:hAnsi="Times New Roman" w:cs="Times New Roman"/>
          <w:sz w:val="28"/>
          <w:szCs w:val="28"/>
          <w:lang w:val="kk-KZ"/>
        </w:rPr>
        <w:t xml:space="preserve"> </w:t>
      </w:r>
      <w:r w:rsidR="00A91830" w:rsidRPr="00FD155E">
        <w:rPr>
          <w:rFonts w:ascii="Times New Roman" w:eastAsia="Calibri" w:hAnsi="Times New Roman" w:cs="Times New Roman"/>
          <w:color w:val="FF0000"/>
          <w:sz w:val="28"/>
          <w:szCs w:val="28"/>
          <w:lang w:val="kk-KZ"/>
        </w:rPr>
        <w:t xml:space="preserve"> </w:t>
      </w:r>
    </w:p>
    <w:p w14:paraId="4A0A9318" w14:textId="0C82B717" w:rsidR="006650E8" w:rsidRPr="00FD155E" w:rsidRDefault="009F7632" w:rsidP="002816E5">
      <w:pPr>
        <w:spacing w:after="0" w:line="240" w:lineRule="auto"/>
        <w:ind w:left="567" w:firstLine="709"/>
        <w:jc w:val="both"/>
        <w:rPr>
          <w:rFonts w:ascii="Times New Roman" w:hAnsi="Times New Roman" w:cs="Times New Roman"/>
          <w:color w:val="FF0000"/>
          <w:sz w:val="28"/>
          <w:szCs w:val="28"/>
          <w:shd w:val="clear" w:color="auto" w:fill="FFFFFF"/>
          <w:lang w:val="kk-KZ"/>
        </w:rPr>
      </w:pPr>
      <w:r w:rsidRPr="00FD155E">
        <w:rPr>
          <w:rFonts w:ascii="Times New Roman" w:eastAsia="Calibri" w:hAnsi="Times New Roman" w:cs="Times New Roman"/>
          <w:sz w:val="28"/>
          <w:szCs w:val="28"/>
          <w:lang w:val="kk-KZ"/>
        </w:rPr>
        <w:t>Сонымен қатар, ЖОО-да мамандарды кәсіби даярлаудың теориялық, дидактикалық, әдістемелік негіздер</w:t>
      </w:r>
      <w:r w:rsidR="00C12818" w:rsidRPr="00FD155E">
        <w:rPr>
          <w:rFonts w:ascii="Times New Roman" w:eastAsia="Calibri" w:hAnsi="Times New Roman" w:cs="Times New Roman"/>
          <w:sz w:val="28"/>
          <w:szCs w:val="28"/>
          <w:lang w:val="kk-KZ"/>
        </w:rPr>
        <w:t>ін</w:t>
      </w:r>
      <w:r w:rsidRPr="00FD155E">
        <w:rPr>
          <w:rFonts w:ascii="Times New Roman" w:eastAsia="Calibri" w:hAnsi="Times New Roman" w:cs="Times New Roman"/>
          <w:sz w:val="28"/>
          <w:szCs w:val="28"/>
          <w:lang w:val="kk-KZ"/>
        </w:rPr>
        <w:t xml:space="preserve"> қалыптастыру бойынша </w:t>
      </w:r>
      <w:r w:rsidR="000C2D4D" w:rsidRPr="00FD155E">
        <w:rPr>
          <w:rFonts w:ascii="Times New Roman" w:eastAsia="Calibri" w:hAnsi="Times New Roman" w:cs="Times New Roman"/>
          <w:sz w:val="28"/>
          <w:szCs w:val="28"/>
          <w:lang w:val="kk-KZ"/>
        </w:rPr>
        <w:t>Ж.Р.</w:t>
      </w:r>
      <w:r w:rsidR="00FD155E">
        <w:rPr>
          <w:rFonts w:ascii="Times New Roman" w:eastAsia="Calibri" w:hAnsi="Times New Roman" w:cs="Times New Roman"/>
          <w:sz w:val="28"/>
          <w:szCs w:val="28"/>
          <w:lang w:val="kk-KZ"/>
        </w:rPr>
        <w:t xml:space="preserve"> </w:t>
      </w:r>
      <w:r w:rsidRPr="00FD155E">
        <w:rPr>
          <w:rFonts w:ascii="Times New Roman" w:eastAsia="Calibri" w:hAnsi="Times New Roman" w:cs="Times New Roman"/>
          <w:sz w:val="28"/>
          <w:szCs w:val="28"/>
          <w:lang w:val="kk-KZ"/>
        </w:rPr>
        <w:t>Бәшірова</w:t>
      </w:r>
      <w:r w:rsidR="000C2D4D" w:rsidRPr="00FD155E">
        <w:rPr>
          <w:rFonts w:ascii="Times New Roman" w:eastAsia="Calibri" w:hAnsi="Times New Roman" w:cs="Times New Roman"/>
          <w:sz w:val="28"/>
          <w:szCs w:val="28"/>
          <w:lang w:val="kk-KZ"/>
        </w:rPr>
        <w:t xml:space="preserve"> </w:t>
      </w:r>
      <w:r w:rsidR="00D57C80" w:rsidRPr="00FD155E">
        <w:rPr>
          <w:rFonts w:ascii="Times New Roman" w:eastAsia="Calibri" w:hAnsi="Times New Roman" w:cs="Times New Roman"/>
          <w:sz w:val="28"/>
          <w:szCs w:val="28"/>
          <w:lang w:val="kk-KZ"/>
        </w:rPr>
        <w:t>[50</w:t>
      </w:r>
      <w:r w:rsidR="000C2D4D" w:rsidRPr="00FD155E">
        <w:rPr>
          <w:rFonts w:ascii="Times New Roman" w:eastAsia="Calibri" w:hAnsi="Times New Roman" w:cs="Times New Roman"/>
          <w:sz w:val="28"/>
          <w:szCs w:val="28"/>
          <w:lang w:val="kk-KZ"/>
        </w:rPr>
        <w:t>],</w:t>
      </w:r>
      <w:r w:rsidRPr="00FD155E">
        <w:rPr>
          <w:rFonts w:ascii="Times New Roman" w:eastAsia="Calibri" w:hAnsi="Times New Roman" w:cs="Times New Roman"/>
          <w:sz w:val="28"/>
          <w:szCs w:val="28"/>
          <w:lang w:val="kk-KZ"/>
        </w:rPr>
        <w:t xml:space="preserve"> </w:t>
      </w:r>
      <w:r w:rsidR="000C2D4D" w:rsidRPr="00FD155E">
        <w:rPr>
          <w:rFonts w:ascii="Times New Roman" w:eastAsia="Calibri" w:hAnsi="Times New Roman" w:cs="Times New Roman"/>
          <w:sz w:val="28"/>
          <w:szCs w:val="28"/>
          <w:lang w:val="kk-KZ"/>
        </w:rPr>
        <w:t>А.Р.</w:t>
      </w:r>
      <w:r w:rsidR="00FD155E">
        <w:rPr>
          <w:rFonts w:ascii="Times New Roman" w:eastAsia="Calibri" w:hAnsi="Times New Roman" w:cs="Times New Roman"/>
          <w:sz w:val="28"/>
          <w:szCs w:val="28"/>
          <w:lang w:val="kk-KZ"/>
        </w:rPr>
        <w:t xml:space="preserve"> </w:t>
      </w:r>
      <w:r w:rsidR="00D34DC5" w:rsidRPr="00FD155E">
        <w:rPr>
          <w:rFonts w:ascii="Times New Roman" w:eastAsia="Calibri" w:hAnsi="Times New Roman" w:cs="Times New Roman"/>
          <w:sz w:val="28"/>
          <w:szCs w:val="28"/>
          <w:lang w:val="kk-KZ"/>
        </w:rPr>
        <w:t>Ерментаева</w:t>
      </w:r>
      <w:r w:rsidR="000C2D4D" w:rsidRPr="00FD155E">
        <w:rPr>
          <w:rFonts w:ascii="Times New Roman" w:eastAsia="Calibri" w:hAnsi="Times New Roman" w:cs="Times New Roman"/>
          <w:sz w:val="28"/>
          <w:szCs w:val="28"/>
          <w:lang w:val="kk-KZ"/>
        </w:rPr>
        <w:t xml:space="preserve"> </w:t>
      </w:r>
      <w:r w:rsidR="00D57C80" w:rsidRPr="00FD155E">
        <w:rPr>
          <w:rFonts w:ascii="Times New Roman" w:eastAsia="Calibri" w:hAnsi="Times New Roman" w:cs="Times New Roman"/>
          <w:sz w:val="28"/>
          <w:szCs w:val="28"/>
          <w:lang w:val="kk-KZ"/>
        </w:rPr>
        <w:t>[51</w:t>
      </w:r>
      <w:r w:rsidR="000C2D4D" w:rsidRPr="00FD155E">
        <w:rPr>
          <w:rFonts w:ascii="Times New Roman" w:eastAsia="Calibri" w:hAnsi="Times New Roman" w:cs="Times New Roman"/>
          <w:sz w:val="28"/>
          <w:szCs w:val="28"/>
          <w:lang w:val="kk-KZ"/>
        </w:rPr>
        <w:t xml:space="preserve">], </w:t>
      </w:r>
      <w:r w:rsidR="006650E8" w:rsidRPr="00FD155E">
        <w:rPr>
          <w:rFonts w:ascii="Times New Roman" w:hAnsi="Times New Roman" w:cs="Times New Roman"/>
          <w:sz w:val="28"/>
          <w:szCs w:val="28"/>
          <w:lang w:val="kk-KZ"/>
        </w:rPr>
        <w:t>Ш.</w:t>
      </w:r>
      <w:r w:rsidR="00FD155E">
        <w:rPr>
          <w:rFonts w:ascii="Times New Roman" w:hAnsi="Times New Roman" w:cs="Times New Roman"/>
          <w:sz w:val="28"/>
          <w:szCs w:val="28"/>
          <w:lang w:val="kk-KZ"/>
        </w:rPr>
        <w:t xml:space="preserve"> </w:t>
      </w:r>
      <w:r w:rsidR="006650E8" w:rsidRPr="00FD155E">
        <w:rPr>
          <w:rFonts w:ascii="Times New Roman" w:hAnsi="Times New Roman" w:cs="Times New Roman"/>
          <w:sz w:val="28"/>
          <w:szCs w:val="28"/>
          <w:lang w:val="kk-KZ"/>
        </w:rPr>
        <w:t>Беркімбаева, А.</w:t>
      </w:r>
      <w:r w:rsidR="00FD155E">
        <w:rPr>
          <w:rFonts w:ascii="Times New Roman" w:hAnsi="Times New Roman" w:cs="Times New Roman"/>
          <w:sz w:val="28"/>
          <w:szCs w:val="28"/>
          <w:lang w:val="kk-KZ"/>
        </w:rPr>
        <w:t xml:space="preserve"> </w:t>
      </w:r>
      <w:r w:rsidR="006650E8" w:rsidRPr="00FD155E">
        <w:rPr>
          <w:rFonts w:ascii="Times New Roman" w:hAnsi="Times New Roman" w:cs="Times New Roman"/>
          <w:sz w:val="28"/>
          <w:szCs w:val="28"/>
          <w:lang w:val="kk-KZ"/>
        </w:rPr>
        <w:t>Құсайынов</w:t>
      </w:r>
      <w:r w:rsidR="00D57C80" w:rsidRPr="00FD155E">
        <w:rPr>
          <w:rFonts w:ascii="Times New Roman" w:hAnsi="Times New Roman" w:cs="Times New Roman"/>
          <w:sz w:val="28"/>
          <w:szCs w:val="28"/>
          <w:lang w:val="kk-KZ"/>
        </w:rPr>
        <w:t xml:space="preserve"> [52</w:t>
      </w:r>
      <w:r w:rsidR="000C2D4D" w:rsidRPr="00FD155E">
        <w:rPr>
          <w:rFonts w:ascii="Times New Roman" w:hAnsi="Times New Roman" w:cs="Times New Roman"/>
          <w:sz w:val="28"/>
          <w:szCs w:val="28"/>
          <w:lang w:val="kk-KZ"/>
        </w:rPr>
        <w:t>]</w:t>
      </w:r>
      <w:r w:rsidR="006650E8" w:rsidRPr="00FD155E">
        <w:rPr>
          <w:rFonts w:ascii="Times New Roman" w:hAnsi="Times New Roman" w:cs="Times New Roman"/>
          <w:sz w:val="28"/>
          <w:szCs w:val="28"/>
          <w:lang w:val="kk-KZ"/>
        </w:rPr>
        <w:t xml:space="preserve">, </w:t>
      </w:r>
      <w:r w:rsidR="000C2D4D" w:rsidRPr="00FD155E">
        <w:rPr>
          <w:rFonts w:ascii="Times New Roman" w:hAnsi="Times New Roman" w:cs="Times New Roman"/>
          <w:sz w:val="28"/>
          <w:szCs w:val="28"/>
          <w:lang w:val="kk-KZ"/>
        </w:rPr>
        <w:t>Г.</w:t>
      </w:r>
      <w:r w:rsidR="00FD155E">
        <w:rPr>
          <w:rFonts w:ascii="Times New Roman" w:hAnsi="Times New Roman" w:cs="Times New Roman"/>
          <w:sz w:val="28"/>
          <w:szCs w:val="28"/>
          <w:lang w:val="kk-KZ"/>
        </w:rPr>
        <w:t xml:space="preserve"> </w:t>
      </w:r>
      <w:r w:rsidR="006650E8" w:rsidRPr="00FD155E">
        <w:rPr>
          <w:rFonts w:ascii="Times New Roman" w:hAnsi="Times New Roman" w:cs="Times New Roman"/>
          <w:sz w:val="28"/>
          <w:szCs w:val="28"/>
          <w:lang w:val="kk-KZ"/>
        </w:rPr>
        <w:t>Қасен,</w:t>
      </w:r>
      <w:r w:rsidR="00FD155E">
        <w:rPr>
          <w:rFonts w:ascii="Times New Roman" w:hAnsi="Times New Roman" w:cs="Times New Roman"/>
          <w:sz w:val="28"/>
          <w:szCs w:val="28"/>
          <w:lang w:val="kk-KZ"/>
        </w:rPr>
        <w:t xml:space="preserve"> </w:t>
      </w:r>
      <w:r w:rsidR="00DD5CF8">
        <w:rPr>
          <w:rFonts w:ascii="Times New Roman" w:hAnsi="Times New Roman" w:cs="Times New Roman"/>
          <w:sz w:val="28"/>
          <w:szCs w:val="28"/>
          <w:lang w:val="kk-KZ"/>
        </w:rPr>
        <w:t xml:space="preserve"> </w:t>
      </w:r>
      <w:r w:rsidR="00FD155E">
        <w:rPr>
          <w:rFonts w:ascii="Times New Roman" w:hAnsi="Times New Roman" w:cs="Times New Roman"/>
          <w:sz w:val="28"/>
          <w:szCs w:val="28"/>
          <w:lang w:val="kk-KZ"/>
        </w:rPr>
        <w:t xml:space="preserve">  </w:t>
      </w:r>
      <w:r w:rsidR="006650E8" w:rsidRPr="00FD155E">
        <w:rPr>
          <w:rFonts w:ascii="Times New Roman" w:hAnsi="Times New Roman" w:cs="Times New Roman"/>
          <w:sz w:val="28"/>
          <w:szCs w:val="28"/>
          <w:lang w:val="kk-KZ"/>
        </w:rPr>
        <w:t xml:space="preserve"> </w:t>
      </w:r>
      <w:r w:rsidR="000C2D4D" w:rsidRPr="00FD155E">
        <w:rPr>
          <w:rFonts w:ascii="Times New Roman" w:hAnsi="Times New Roman" w:cs="Times New Roman"/>
          <w:sz w:val="28"/>
          <w:szCs w:val="28"/>
          <w:lang w:val="kk-KZ"/>
        </w:rPr>
        <w:t>А.М.</w:t>
      </w:r>
      <w:r w:rsidR="00FD155E">
        <w:rPr>
          <w:rFonts w:ascii="Times New Roman" w:hAnsi="Times New Roman" w:cs="Times New Roman"/>
          <w:sz w:val="28"/>
          <w:szCs w:val="28"/>
          <w:lang w:val="kk-KZ"/>
        </w:rPr>
        <w:t xml:space="preserve"> </w:t>
      </w:r>
      <w:r w:rsidR="006650E8" w:rsidRPr="00FD155E">
        <w:rPr>
          <w:rFonts w:ascii="Times New Roman" w:hAnsi="Times New Roman" w:cs="Times New Roman"/>
          <w:sz w:val="28"/>
          <w:szCs w:val="28"/>
          <w:lang w:val="kk-KZ"/>
        </w:rPr>
        <w:t xml:space="preserve">Құдайбергенова </w:t>
      </w:r>
      <w:r w:rsidR="00D57C80" w:rsidRPr="00FD155E">
        <w:rPr>
          <w:rFonts w:ascii="Times New Roman" w:hAnsi="Times New Roman" w:cs="Times New Roman"/>
          <w:sz w:val="28"/>
          <w:szCs w:val="28"/>
          <w:lang w:val="kk-KZ"/>
        </w:rPr>
        <w:t>[53</w:t>
      </w:r>
      <w:r w:rsidR="000C2D4D" w:rsidRPr="00FD155E">
        <w:rPr>
          <w:rFonts w:ascii="Times New Roman" w:hAnsi="Times New Roman" w:cs="Times New Roman"/>
          <w:sz w:val="28"/>
          <w:szCs w:val="28"/>
          <w:lang w:val="kk-KZ"/>
        </w:rPr>
        <w:t>]</w:t>
      </w:r>
      <w:r w:rsidR="000C2D4D" w:rsidRPr="00FD155E">
        <w:rPr>
          <w:rFonts w:ascii="Times New Roman" w:hAnsi="Times New Roman" w:cs="Times New Roman"/>
          <w:sz w:val="28"/>
          <w:szCs w:val="28"/>
          <w:shd w:val="clear" w:color="auto" w:fill="FFFFFF"/>
          <w:lang w:val="kk-KZ"/>
        </w:rPr>
        <w:t xml:space="preserve"> </w:t>
      </w:r>
      <w:r w:rsidR="006650E8" w:rsidRPr="00FD155E">
        <w:rPr>
          <w:rFonts w:ascii="Times New Roman" w:hAnsi="Times New Roman" w:cs="Times New Roman"/>
          <w:sz w:val="28"/>
          <w:szCs w:val="28"/>
          <w:shd w:val="clear" w:color="auto" w:fill="FFFFFF"/>
          <w:lang w:val="kk-KZ"/>
        </w:rPr>
        <w:t>жеке адамның кәсіби іс-әрекетке деген бағыттылығы туралы бірқатар зерттеулер жүргізді.</w:t>
      </w:r>
    </w:p>
    <w:p w14:paraId="1CA46FE0" w14:textId="0DB69A3E" w:rsidR="006B497B" w:rsidRPr="00FD155E" w:rsidRDefault="006B497B" w:rsidP="002816E5">
      <w:pPr>
        <w:spacing w:after="0" w:line="240" w:lineRule="auto"/>
        <w:ind w:left="567" w:firstLine="709"/>
        <w:jc w:val="both"/>
        <w:rPr>
          <w:rFonts w:ascii="Times New Roman" w:eastAsia="Times New Roman" w:hAnsi="Times New Roman" w:cs="Times New Roman"/>
          <w:color w:val="FF0000"/>
          <w:sz w:val="28"/>
          <w:szCs w:val="28"/>
          <w:lang w:val="kk-KZ" w:eastAsia="ru-RU"/>
        </w:rPr>
      </w:pPr>
      <w:r w:rsidRPr="00FD155E">
        <w:rPr>
          <w:rFonts w:ascii="Times New Roman" w:eastAsia="Times New Roman" w:hAnsi="Times New Roman" w:cs="Times New Roman"/>
          <w:bCs/>
          <w:sz w:val="28"/>
          <w:szCs w:val="28"/>
          <w:lang w:val="kk-KZ" w:eastAsia="ru-RU"/>
        </w:rPr>
        <w:t xml:space="preserve">Әлеуметтік-психологиялық тренинг әдетте қарым-қатынас саласындағы білім мен жеке дағдыларға </w:t>
      </w:r>
      <w:r w:rsidR="0037202A" w:rsidRPr="00FD155E">
        <w:rPr>
          <w:rFonts w:ascii="Times New Roman" w:eastAsia="Times New Roman" w:hAnsi="Times New Roman" w:cs="Times New Roman"/>
          <w:bCs/>
          <w:sz w:val="28"/>
          <w:szCs w:val="28"/>
          <w:lang w:val="kk-KZ" w:eastAsia="ru-RU"/>
        </w:rPr>
        <w:t>сәйкес түзету нысандары  ретінде оқытудың бір түрі болып</w:t>
      </w:r>
      <w:r w:rsidR="001F3E83" w:rsidRPr="00FD155E">
        <w:rPr>
          <w:rFonts w:ascii="Times New Roman" w:eastAsia="Times New Roman" w:hAnsi="Times New Roman" w:cs="Times New Roman"/>
          <w:bCs/>
          <w:sz w:val="28"/>
          <w:szCs w:val="28"/>
          <w:lang w:val="kk-KZ" w:eastAsia="ru-RU"/>
        </w:rPr>
        <w:t xml:space="preserve"> түсіндіріледі, Л.А.</w:t>
      </w:r>
      <w:r w:rsidR="00FD155E">
        <w:rPr>
          <w:rFonts w:ascii="Times New Roman" w:eastAsia="Times New Roman" w:hAnsi="Times New Roman" w:cs="Times New Roman"/>
          <w:bCs/>
          <w:sz w:val="28"/>
          <w:szCs w:val="28"/>
          <w:lang w:val="kk-KZ" w:eastAsia="ru-RU"/>
        </w:rPr>
        <w:t xml:space="preserve"> </w:t>
      </w:r>
      <w:r w:rsidRPr="00FD155E">
        <w:rPr>
          <w:rFonts w:ascii="Times New Roman" w:eastAsia="Times New Roman" w:hAnsi="Times New Roman" w:cs="Times New Roman"/>
          <w:bCs/>
          <w:sz w:val="28"/>
          <w:szCs w:val="28"/>
          <w:lang w:val="kk-KZ" w:eastAsia="ru-RU"/>
        </w:rPr>
        <w:t xml:space="preserve">Петровская әлеуметтік-психологиялық тренингті "психологиялық әсер ету құралы" және "қарым-қатынаста құзыреттілікті дамыту құралы ретінде" қарастырады </w:t>
      </w:r>
      <w:r w:rsidR="00D57C80" w:rsidRPr="00FD155E">
        <w:rPr>
          <w:rFonts w:ascii="Times New Roman" w:eastAsia="Times New Roman" w:hAnsi="Times New Roman" w:cs="Times New Roman"/>
          <w:sz w:val="28"/>
          <w:szCs w:val="28"/>
          <w:lang w:val="kk-KZ" w:eastAsia="ru-RU"/>
        </w:rPr>
        <w:t>[41</w:t>
      </w:r>
      <w:r w:rsidRPr="00FD155E">
        <w:rPr>
          <w:rFonts w:ascii="Times New Roman" w:eastAsia="Times New Roman" w:hAnsi="Times New Roman" w:cs="Times New Roman"/>
          <w:sz w:val="28"/>
          <w:szCs w:val="28"/>
          <w:lang w:val="kk-KZ" w:eastAsia="ru-RU"/>
        </w:rPr>
        <w:t xml:space="preserve">, </w:t>
      </w:r>
      <w:r w:rsidR="008C7890" w:rsidRPr="00FD155E">
        <w:rPr>
          <w:rFonts w:ascii="Times New Roman" w:eastAsia="Times New Roman" w:hAnsi="Times New Roman" w:cs="Times New Roman"/>
          <w:sz w:val="28"/>
          <w:szCs w:val="28"/>
          <w:lang w:val="kk-KZ" w:eastAsia="ru-RU"/>
        </w:rPr>
        <w:t>б.</w:t>
      </w:r>
      <w:r w:rsidRPr="00FD155E">
        <w:rPr>
          <w:rFonts w:ascii="Times New Roman" w:eastAsia="Times New Roman" w:hAnsi="Times New Roman" w:cs="Times New Roman"/>
          <w:sz w:val="28"/>
          <w:szCs w:val="28"/>
          <w:lang w:val="kk-KZ" w:eastAsia="ru-RU"/>
        </w:rPr>
        <w:t>124].</w:t>
      </w:r>
      <w:r w:rsidR="00FD155E">
        <w:rPr>
          <w:rFonts w:ascii="Times New Roman" w:eastAsia="Times New Roman" w:hAnsi="Times New Roman" w:cs="Times New Roman"/>
          <w:sz w:val="28"/>
          <w:szCs w:val="28"/>
          <w:lang w:val="kk-KZ" w:eastAsia="ru-RU"/>
        </w:rPr>
        <w:t xml:space="preserve">  </w:t>
      </w:r>
      <w:r w:rsidRPr="00FD155E">
        <w:rPr>
          <w:rFonts w:ascii="Times New Roman" w:eastAsia="Times New Roman" w:hAnsi="Times New Roman" w:cs="Times New Roman"/>
          <w:bCs/>
          <w:sz w:val="28"/>
          <w:szCs w:val="28"/>
          <w:lang w:val="kk-KZ" w:eastAsia="ru-RU"/>
        </w:rPr>
        <w:t>Б.Д.</w:t>
      </w:r>
      <w:r w:rsidR="00FD155E">
        <w:rPr>
          <w:rFonts w:ascii="Times New Roman" w:eastAsia="Times New Roman" w:hAnsi="Times New Roman" w:cs="Times New Roman"/>
          <w:bCs/>
          <w:sz w:val="28"/>
          <w:szCs w:val="28"/>
          <w:lang w:val="kk-KZ" w:eastAsia="ru-RU"/>
        </w:rPr>
        <w:t xml:space="preserve"> </w:t>
      </w:r>
      <w:r w:rsidRPr="00FD155E">
        <w:rPr>
          <w:rFonts w:ascii="Times New Roman" w:eastAsia="Times New Roman" w:hAnsi="Times New Roman" w:cs="Times New Roman"/>
          <w:bCs/>
          <w:sz w:val="28"/>
          <w:szCs w:val="28"/>
          <w:lang w:val="kk-KZ" w:eastAsia="ru-RU"/>
        </w:rPr>
        <w:t xml:space="preserve">Парыгин топтық кеңес беру әдістері туралы айтып, оларды өмірде және жалпы қоғамда коммуникативті дағдыларға белсенді топтық оқыту дегеніміз: кәсіби пайдалы дағдыларды үйретуден бастап, өзіндік концепция мен өзін-өзі бағалауда жаңа әлеуметтік рөлге бейімделу ретінде сипаттайды </w:t>
      </w:r>
      <w:r w:rsidR="00D57C80" w:rsidRPr="00FD155E">
        <w:rPr>
          <w:rFonts w:ascii="Times New Roman" w:eastAsia="Times New Roman" w:hAnsi="Times New Roman" w:cs="Times New Roman"/>
          <w:sz w:val="28"/>
          <w:szCs w:val="28"/>
          <w:lang w:val="kk-KZ" w:eastAsia="ru-RU"/>
        </w:rPr>
        <w:t>[54</w:t>
      </w:r>
      <w:r w:rsidRPr="00FD155E">
        <w:rPr>
          <w:rFonts w:ascii="Times New Roman" w:eastAsia="Times New Roman" w:hAnsi="Times New Roman" w:cs="Times New Roman"/>
          <w:sz w:val="28"/>
          <w:szCs w:val="28"/>
          <w:lang w:val="kk-KZ" w:eastAsia="ru-RU"/>
        </w:rPr>
        <w:t>].</w:t>
      </w:r>
      <w:r w:rsidRPr="00FD155E">
        <w:rPr>
          <w:rFonts w:ascii="Times New Roman" w:eastAsia="Times New Roman" w:hAnsi="Times New Roman" w:cs="Times New Roman"/>
          <w:color w:val="FF0000"/>
          <w:sz w:val="28"/>
          <w:szCs w:val="28"/>
          <w:shd w:val="clear" w:color="auto" w:fill="FFFFFF"/>
          <w:lang w:val="kk-KZ" w:eastAsia="ru-RU"/>
        </w:rPr>
        <w:t xml:space="preserve"> </w:t>
      </w:r>
      <w:r w:rsidRPr="00FD155E">
        <w:rPr>
          <w:rFonts w:ascii="Times New Roman" w:eastAsia="Times New Roman" w:hAnsi="Times New Roman" w:cs="Times New Roman"/>
          <w:bCs/>
          <w:sz w:val="28"/>
          <w:szCs w:val="28"/>
          <w:lang w:val="kk-KZ" w:eastAsia="ru-RU"/>
        </w:rPr>
        <w:t xml:space="preserve">Қазіргі уақытта оқытуды </w:t>
      </w:r>
      <w:r w:rsidRPr="00FD155E">
        <w:rPr>
          <w:rFonts w:ascii="Times New Roman" w:eastAsia="Times New Roman" w:hAnsi="Times New Roman" w:cs="Times New Roman"/>
          <w:bCs/>
          <w:sz w:val="28"/>
          <w:szCs w:val="28"/>
          <w:lang w:val="kk-KZ" w:eastAsia="ru-RU"/>
        </w:rPr>
        <w:lastRenderedPageBreak/>
        <w:t>анықтау үш</w:t>
      </w:r>
      <w:r w:rsidR="0037202A" w:rsidRPr="00FD155E">
        <w:rPr>
          <w:rFonts w:ascii="Times New Roman" w:eastAsia="Times New Roman" w:hAnsi="Times New Roman" w:cs="Times New Roman"/>
          <w:bCs/>
          <w:sz w:val="28"/>
          <w:szCs w:val="28"/>
          <w:lang w:val="kk-KZ" w:eastAsia="ru-RU"/>
        </w:rPr>
        <w:t>ін ең жиі қолданылатын термин «п</w:t>
      </w:r>
      <w:r w:rsidR="00E63152" w:rsidRPr="00FD155E">
        <w:rPr>
          <w:rFonts w:ascii="Times New Roman" w:eastAsia="Times New Roman" w:hAnsi="Times New Roman" w:cs="Times New Roman"/>
          <w:bCs/>
          <w:sz w:val="28"/>
          <w:szCs w:val="28"/>
          <w:lang w:val="kk-KZ" w:eastAsia="ru-RU"/>
        </w:rPr>
        <w:t xml:space="preserve">сихологиялық әсер». </w:t>
      </w:r>
      <w:r w:rsidR="008E4E5D">
        <w:rPr>
          <w:rFonts w:ascii="Times New Roman" w:eastAsia="Times New Roman" w:hAnsi="Times New Roman" w:cs="Times New Roman"/>
          <w:bCs/>
          <w:sz w:val="28"/>
          <w:szCs w:val="28"/>
          <w:lang w:val="kk-KZ" w:eastAsia="ru-RU"/>
        </w:rPr>
        <w:t xml:space="preserve">            </w:t>
      </w:r>
      <w:r w:rsidR="00DD5CF8">
        <w:rPr>
          <w:rFonts w:ascii="Times New Roman" w:eastAsia="Times New Roman" w:hAnsi="Times New Roman" w:cs="Times New Roman"/>
          <w:bCs/>
          <w:sz w:val="28"/>
          <w:szCs w:val="28"/>
          <w:lang w:val="kk-KZ" w:eastAsia="ru-RU"/>
        </w:rPr>
        <w:t xml:space="preserve">  </w:t>
      </w:r>
      <w:r w:rsidR="00E63152" w:rsidRPr="00FD155E">
        <w:rPr>
          <w:rFonts w:ascii="Times New Roman" w:eastAsia="Times New Roman" w:hAnsi="Times New Roman" w:cs="Times New Roman"/>
          <w:bCs/>
          <w:sz w:val="28"/>
          <w:szCs w:val="28"/>
          <w:lang w:val="kk-KZ" w:eastAsia="ru-RU"/>
        </w:rPr>
        <w:t>С.И.</w:t>
      </w:r>
      <w:r w:rsidR="00FD155E">
        <w:rPr>
          <w:rFonts w:ascii="Times New Roman" w:eastAsia="Times New Roman" w:hAnsi="Times New Roman" w:cs="Times New Roman"/>
          <w:bCs/>
          <w:sz w:val="28"/>
          <w:szCs w:val="28"/>
          <w:lang w:val="kk-KZ" w:eastAsia="ru-RU"/>
        </w:rPr>
        <w:t xml:space="preserve"> </w:t>
      </w:r>
      <w:r w:rsidRPr="00FD155E">
        <w:rPr>
          <w:rFonts w:ascii="Times New Roman" w:eastAsia="Times New Roman" w:hAnsi="Times New Roman" w:cs="Times New Roman"/>
          <w:bCs/>
          <w:sz w:val="28"/>
          <w:szCs w:val="28"/>
          <w:lang w:val="kk-KZ" w:eastAsia="ru-RU"/>
        </w:rPr>
        <w:t>Макшанов</w:t>
      </w:r>
      <w:r w:rsidRPr="00FD155E">
        <w:rPr>
          <w:rFonts w:ascii="Times New Roman" w:eastAsia="Times New Roman" w:hAnsi="Times New Roman" w:cs="Times New Roman"/>
          <w:sz w:val="28"/>
          <w:szCs w:val="28"/>
          <w:lang w:val="kk-KZ" w:eastAsia="ru-RU"/>
        </w:rPr>
        <w:t xml:space="preserve"> </w:t>
      </w:r>
      <w:r w:rsidRPr="00FD155E">
        <w:rPr>
          <w:rFonts w:ascii="Times New Roman" w:eastAsia="Times New Roman" w:hAnsi="Times New Roman" w:cs="Times New Roman"/>
          <w:bCs/>
          <w:sz w:val="28"/>
          <w:szCs w:val="28"/>
          <w:lang w:val="kk-KZ" w:eastAsia="ru-RU"/>
        </w:rPr>
        <w:t>жұмыстарында бұл терминнің оқыту анықтамасына сәйкестігі тек ішінара тануға болатын әдіс ретінде көрсетілген: яғни бұл процес</w:t>
      </w:r>
      <w:r w:rsidR="00C0181A" w:rsidRPr="00FD155E">
        <w:rPr>
          <w:rFonts w:ascii="Times New Roman" w:eastAsia="Times New Roman" w:hAnsi="Times New Roman" w:cs="Times New Roman"/>
          <w:bCs/>
          <w:sz w:val="28"/>
          <w:szCs w:val="28"/>
          <w:lang w:val="kk-KZ" w:eastAsia="ru-RU"/>
        </w:rPr>
        <w:t>с</w:t>
      </w:r>
      <w:r w:rsidRPr="00FD155E">
        <w:rPr>
          <w:rFonts w:ascii="Times New Roman" w:eastAsia="Times New Roman" w:hAnsi="Times New Roman" w:cs="Times New Roman"/>
          <w:bCs/>
          <w:sz w:val="28"/>
          <w:szCs w:val="28"/>
          <w:lang w:val="kk-KZ" w:eastAsia="ru-RU"/>
        </w:rPr>
        <w:t xml:space="preserve"> өзара әрекеттесудің бір қатысушысын</w:t>
      </w:r>
      <w:r w:rsidR="0037202A" w:rsidRPr="00FD155E">
        <w:rPr>
          <w:rFonts w:ascii="Times New Roman" w:eastAsia="Times New Roman" w:hAnsi="Times New Roman" w:cs="Times New Roman"/>
          <w:bCs/>
          <w:sz w:val="28"/>
          <w:szCs w:val="28"/>
          <w:lang w:val="kk-KZ" w:eastAsia="ru-RU"/>
        </w:rPr>
        <w:t>ан екіншісіне ақпарат алмасуын</w:t>
      </w:r>
      <w:r w:rsidRPr="00FD155E">
        <w:rPr>
          <w:rFonts w:ascii="Times New Roman" w:eastAsia="Times New Roman" w:hAnsi="Times New Roman" w:cs="Times New Roman"/>
          <w:bCs/>
          <w:sz w:val="28"/>
          <w:szCs w:val="28"/>
          <w:lang w:val="kk-KZ" w:eastAsia="ru-RU"/>
        </w:rPr>
        <w:t xml:space="preserve"> дәл көрсететін ұғым </w:t>
      </w:r>
      <w:r w:rsidR="00D57C80" w:rsidRPr="00FD155E">
        <w:rPr>
          <w:rFonts w:ascii="Times New Roman" w:eastAsia="Times New Roman" w:hAnsi="Times New Roman" w:cs="Times New Roman"/>
          <w:sz w:val="28"/>
          <w:szCs w:val="28"/>
          <w:lang w:val="kk-KZ" w:eastAsia="ru-RU"/>
        </w:rPr>
        <w:t>[55</w:t>
      </w:r>
      <w:r w:rsidRPr="00FD155E">
        <w:rPr>
          <w:rFonts w:ascii="Times New Roman" w:eastAsia="Times New Roman" w:hAnsi="Times New Roman" w:cs="Times New Roman"/>
          <w:sz w:val="28"/>
          <w:szCs w:val="28"/>
          <w:lang w:val="kk-KZ" w:eastAsia="ru-RU"/>
        </w:rPr>
        <w:t>].</w:t>
      </w:r>
      <w:r w:rsidRPr="00FD155E">
        <w:rPr>
          <w:rFonts w:ascii="Times New Roman" w:eastAsia="Times New Roman" w:hAnsi="Times New Roman" w:cs="Times New Roman"/>
          <w:bCs/>
          <w:color w:val="FF0000"/>
          <w:sz w:val="28"/>
          <w:szCs w:val="28"/>
          <w:lang w:val="kk-KZ" w:eastAsia="ru-RU"/>
        </w:rPr>
        <w:t xml:space="preserve"> </w:t>
      </w:r>
    </w:p>
    <w:p w14:paraId="6B64AAF5" w14:textId="5ED28517" w:rsidR="006B497B" w:rsidRPr="00FD155E" w:rsidRDefault="006B497B" w:rsidP="002816E5">
      <w:pPr>
        <w:spacing w:after="0" w:line="240" w:lineRule="auto"/>
        <w:ind w:left="567" w:firstLine="709"/>
        <w:jc w:val="both"/>
        <w:rPr>
          <w:rFonts w:ascii="Times New Roman" w:eastAsia="Times New Roman" w:hAnsi="Times New Roman" w:cs="Times New Roman"/>
          <w:color w:val="FF0000"/>
          <w:sz w:val="28"/>
          <w:szCs w:val="28"/>
          <w:lang w:val="kk-KZ" w:eastAsia="ru-RU"/>
        </w:rPr>
      </w:pPr>
      <w:r w:rsidRPr="00FD155E">
        <w:rPr>
          <w:rFonts w:ascii="Times New Roman" w:eastAsia="Times New Roman" w:hAnsi="Times New Roman" w:cs="Times New Roman"/>
          <w:sz w:val="28"/>
          <w:szCs w:val="28"/>
          <w:lang w:val="kk-KZ" w:eastAsia="ru-RU"/>
        </w:rPr>
        <w:t>Әдебиет көздерін талдау</w:t>
      </w:r>
      <w:r w:rsidR="0037202A" w:rsidRPr="00FD155E">
        <w:rPr>
          <w:rFonts w:ascii="Times New Roman" w:eastAsia="Times New Roman" w:hAnsi="Times New Roman" w:cs="Times New Roman"/>
          <w:sz w:val="28"/>
          <w:szCs w:val="28"/>
          <w:lang w:val="kk-KZ" w:eastAsia="ru-RU"/>
        </w:rPr>
        <w:t xml:space="preserve"> барысында</w:t>
      </w:r>
      <w:r w:rsidRPr="00FD155E">
        <w:rPr>
          <w:rFonts w:ascii="Times New Roman" w:eastAsia="Times New Roman" w:hAnsi="Times New Roman" w:cs="Times New Roman"/>
          <w:sz w:val="28"/>
          <w:szCs w:val="28"/>
          <w:lang w:val="kk-KZ" w:eastAsia="ru-RU"/>
        </w:rPr>
        <w:t xml:space="preserve"> әлеуметтік-психологиялық тренингтің қолданыстағы ан</w:t>
      </w:r>
      <w:r w:rsidR="00CA059B" w:rsidRPr="00FD155E">
        <w:rPr>
          <w:rFonts w:ascii="Times New Roman" w:eastAsia="Times New Roman" w:hAnsi="Times New Roman" w:cs="Times New Roman"/>
          <w:sz w:val="28"/>
          <w:szCs w:val="28"/>
          <w:lang w:val="kk-KZ" w:eastAsia="ru-RU"/>
        </w:rPr>
        <w:t>ықтамаларын</w:t>
      </w:r>
      <w:r w:rsidRPr="00FD155E">
        <w:rPr>
          <w:rFonts w:ascii="Times New Roman" w:eastAsia="Times New Roman" w:hAnsi="Times New Roman" w:cs="Times New Roman"/>
          <w:sz w:val="28"/>
          <w:szCs w:val="28"/>
          <w:lang w:val="kk-KZ" w:eastAsia="ru-RU"/>
        </w:rPr>
        <w:t xml:space="preserve"> үш</w:t>
      </w:r>
      <w:r w:rsidR="00CA059B" w:rsidRPr="00FD155E">
        <w:rPr>
          <w:rFonts w:ascii="Times New Roman" w:eastAsia="Times New Roman" w:hAnsi="Times New Roman" w:cs="Times New Roman"/>
          <w:sz w:val="28"/>
          <w:szCs w:val="28"/>
          <w:lang w:val="kk-KZ" w:eastAsia="ru-RU"/>
        </w:rPr>
        <w:t xml:space="preserve"> негізгі топқа бөліп қарастыруға болады</w:t>
      </w:r>
      <w:r w:rsidRPr="00FD155E">
        <w:rPr>
          <w:rFonts w:ascii="Times New Roman" w:eastAsia="Times New Roman" w:hAnsi="Times New Roman" w:cs="Times New Roman"/>
          <w:sz w:val="28"/>
          <w:szCs w:val="28"/>
          <w:lang w:val="kk-KZ" w:eastAsia="ru-RU"/>
        </w:rPr>
        <w:t>.</w:t>
      </w:r>
      <w:r w:rsidRPr="00FD155E">
        <w:rPr>
          <w:rFonts w:ascii="Times New Roman" w:eastAsia="Times New Roman" w:hAnsi="Times New Roman" w:cs="Times New Roman"/>
          <w:color w:val="FF0000"/>
          <w:sz w:val="28"/>
          <w:szCs w:val="28"/>
          <w:lang w:val="kk-KZ" w:eastAsia="ru-RU"/>
        </w:rPr>
        <w:t xml:space="preserve"> </w:t>
      </w:r>
      <w:r w:rsidRPr="00FD155E">
        <w:rPr>
          <w:rFonts w:ascii="Times New Roman" w:eastAsia="Times New Roman" w:hAnsi="Times New Roman" w:cs="Times New Roman"/>
          <w:sz w:val="28"/>
          <w:szCs w:val="28"/>
          <w:lang w:val="kk-KZ" w:eastAsia="ru-RU"/>
        </w:rPr>
        <w:t xml:space="preserve">Бірінші топта аталмыш ұғым қоғамға қатысушылардың құзыреттілігін дамыту мақсатында </w:t>
      </w:r>
      <w:r w:rsidR="00D57C80" w:rsidRPr="00FD155E">
        <w:rPr>
          <w:rFonts w:ascii="Times New Roman" w:eastAsia="Times New Roman" w:hAnsi="Times New Roman" w:cs="Times New Roman"/>
          <w:sz w:val="28"/>
          <w:szCs w:val="28"/>
          <w:lang w:val="kk-KZ" w:eastAsia="ru-RU"/>
        </w:rPr>
        <w:t>жұмыс жүргізу деп түсініледі [56</w:t>
      </w:r>
      <w:r w:rsidRPr="00FD155E">
        <w:rPr>
          <w:rFonts w:ascii="Times New Roman" w:eastAsia="Times New Roman" w:hAnsi="Times New Roman" w:cs="Times New Roman"/>
          <w:sz w:val="28"/>
          <w:szCs w:val="28"/>
          <w:lang w:val="kk-KZ" w:eastAsia="ru-RU"/>
        </w:rPr>
        <w:t>].</w:t>
      </w:r>
      <w:r w:rsidRPr="00FD155E">
        <w:rPr>
          <w:rFonts w:ascii="Times New Roman" w:eastAsia="Times New Roman" w:hAnsi="Times New Roman" w:cs="Times New Roman"/>
          <w:color w:val="FF0000"/>
          <w:sz w:val="28"/>
          <w:szCs w:val="28"/>
          <w:lang w:val="kk-KZ" w:eastAsia="ru-RU"/>
        </w:rPr>
        <w:t xml:space="preserve"> </w:t>
      </w:r>
      <w:r w:rsidR="00D57C80" w:rsidRPr="00FD155E">
        <w:rPr>
          <w:rFonts w:ascii="Times New Roman" w:eastAsia="Times New Roman" w:hAnsi="Times New Roman" w:cs="Times New Roman"/>
          <w:sz w:val="28"/>
          <w:szCs w:val="28"/>
          <w:lang w:val="kk-KZ" w:eastAsia="ru-RU"/>
        </w:rPr>
        <w:t xml:space="preserve">Мәселен, </w:t>
      </w:r>
      <w:r w:rsidR="00DD5CF8">
        <w:rPr>
          <w:rFonts w:ascii="Times New Roman" w:eastAsia="Times New Roman" w:hAnsi="Times New Roman" w:cs="Times New Roman"/>
          <w:sz w:val="28"/>
          <w:szCs w:val="28"/>
          <w:lang w:val="kk-KZ" w:eastAsia="ru-RU"/>
        </w:rPr>
        <w:t xml:space="preserve">                    </w:t>
      </w:r>
      <w:r w:rsidR="00D57C80" w:rsidRPr="00FD155E">
        <w:rPr>
          <w:rFonts w:ascii="Times New Roman" w:eastAsia="Times New Roman" w:hAnsi="Times New Roman" w:cs="Times New Roman"/>
          <w:sz w:val="28"/>
          <w:szCs w:val="28"/>
          <w:lang w:val="kk-KZ" w:eastAsia="ru-RU"/>
        </w:rPr>
        <w:t>А.В.</w:t>
      </w:r>
      <w:r w:rsidR="00FD155E">
        <w:rPr>
          <w:rFonts w:ascii="Times New Roman" w:eastAsia="Times New Roman" w:hAnsi="Times New Roman" w:cs="Times New Roman"/>
          <w:sz w:val="28"/>
          <w:szCs w:val="28"/>
          <w:lang w:val="kk-KZ" w:eastAsia="ru-RU"/>
        </w:rPr>
        <w:t xml:space="preserve"> </w:t>
      </w:r>
      <w:r w:rsidR="00D57C80" w:rsidRPr="00FD155E">
        <w:rPr>
          <w:rFonts w:ascii="Times New Roman" w:eastAsia="Times New Roman" w:hAnsi="Times New Roman" w:cs="Times New Roman"/>
          <w:sz w:val="28"/>
          <w:szCs w:val="28"/>
          <w:lang w:val="kk-KZ" w:eastAsia="ru-RU"/>
        </w:rPr>
        <w:t>Петровский мен М.Г.</w:t>
      </w:r>
      <w:r w:rsidR="00FD155E">
        <w:rPr>
          <w:rFonts w:ascii="Times New Roman" w:eastAsia="Times New Roman" w:hAnsi="Times New Roman" w:cs="Times New Roman"/>
          <w:sz w:val="28"/>
          <w:szCs w:val="28"/>
          <w:lang w:val="kk-KZ" w:eastAsia="ru-RU"/>
        </w:rPr>
        <w:t xml:space="preserve"> </w:t>
      </w:r>
      <w:r w:rsidRPr="00FD155E">
        <w:rPr>
          <w:rFonts w:ascii="Times New Roman" w:eastAsia="Times New Roman" w:hAnsi="Times New Roman" w:cs="Times New Roman"/>
          <w:sz w:val="28"/>
          <w:szCs w:val="28"/>
          <w:lang w:val="kk-KZ" w:eastAsia="ru-RU"/>
        </w:rPr>
        <w:t>Ярошевскийдің редакциялығымен «Псих</w:t>
      </w:r>
      <w:r w:rsidR="005E5664" w:rsidRPr="00FD155E">
        <w:rPr>
          <w:rFonts w:ascii="Times New Roman" w:eastAsia="Times New Roman" w:hAnsi="Times New Roman" w:cs="Times New Roman"/>
          <w:sz w:val="28"/>
          <w:szCs w:val="28"/>
          <w:lang w:val="kk-KZ" w:eastAsia="ru-RU"/>
        </w:rPr>
        <w:t>ологиялық сөздікте» «</w:t>
      </w:r>
      <w:r w:rsidR="00672C0D" w:rsidRPr="00FD155E">
        <w:rPr>
          <w:rFonts w:ascii="Times New Roman" w:eastAsia="Times New Roman" w:hAnsi="Times New Roman" w:cs="Times New Roman"/>
          <w:sz w:val="28"/>
          <w:szCs w:val="28"/>
          <w:lang w:val="kk-KZ" w:eastAsia="ru-RU"/>
        </w:rPr>
        <w:t>Әлеуметтік-психологиялық тренинг» термині «қарым-қатынас қабі</w:t>
      </w:r>
      <w:r w:rsidR="00AD4268">
        <w:rPr>
          <w:rFonts w:ascii="Times New Roman" w:eastAsia="Times New Roman" w:hAnsi="Times New Roman" w:cs="Times New Roman"/>
          <w:sz w:val="28"/>
          <w:szCs w:val="28"/>
          <w:lang w:val="kk-KZ" w:eastAsia="ru-RU"/>
        </w:rPr>
        <w:t>леттерін дамыту мақсатында топт</w:t>
      </w:r>
      <w:r w:rsidR="00672C0D" w:rsidRPr="00FD155E">
        <w:rPr>
          <w:rFonts w:ascii="Times New Roman" w:eastAsia="Times New Roman" w:hAnsi="Times New Roman" w:cs="Times New Roman"/>
          <w:sz w:val="28"/>
          <w:szCs w:val="28"/>
          <w:lang w:val="kk-KZ" w:eastAsia="ru-RU"/>
        </w:rPr>
        <w:t xml:space="preserve">ық психологиялық жұмыстың белсенді әдістеріне бағытталған қолданбалы психология саласы» </w:t>
      </w:r>
      <w:r w:rsidR="00D57C80" w:rsidRPr="00FD155E">
        <w:rPr>
          <w:rFonts w:ascii="Times New Roman" w:eastAsia="Times New Roman" w:hAnsi="Times New Roman" w:cs="Times New Roman"/>
          <w:sz w:val="28"/>
          <w:szCs w:val="28"/>
          <w:lang w:val="kk-KZ" w:eastAsia="ru-RU"/>
        </w:rPr>
        <w:t>ретінде анықталады [57</w:t>
      </w:r>
      <w:r w:rsidR="00870B12" w:rsidRPr="00FD155E">
        <w:rPr>
          <w:rFonts w:ascii="Times New Roman" w:eastAsia="Times New Roman" w:hAnsi="Times New Roman" w:cs="Times New Roman"/>
          <w:sz w:val="28"/>
          <w:szCs w:val="28"/>
          <w:lang w:val="kk-KZ" w:eastAsia="ru-RU"/>
        </w:rPr>
        <w:t>].</w:t>
      </w:r>
      <w:r w:rsidRPr="00FD155E">
        <w:rPr>
          <w:rFonts w:ascii="Times New Roman" w:eastAsia="Times New Roman" w:hAnsi="Times New Roman" w:cs="Times New Roman"/>
          <w:color w:val="FF0000"/>
          <w:sz w:val="28"/>
          <w:szCs w:val="28"/>
          <w:lang w:val="kk-KZ" w:eastAsia="ru-RU"/>
        </w:rPr>
        <w:t xml:space="preserve"> </w:t>
      </w:r>
      <w:r w:rsidRPr="00FD155E">
        <w:rPr>
          <w:rFonts w:ascii="Times New Roman" w:eastAsia="Times New Roman" w:hAnsi="Times New Roman" w:cs="Times New Roman"/>
          <w:sz w:val="28"/>
          <w:szCs w:val="28"/>
          <w:lang w:val="kk-KZ" w:eastAsia="ru-RU"/>
        </w:rPr>
        <w:t>Ал</w:t>
      </w:r>
      <w:r w:rsidRPr="00FD155E">
        <w:rPr>
          <w:rFonts w:ascii="Times New Roman" w:eastAsia="Times New Roman" w:hAnsi="Times New Roman" w:cs="Times New Roman"/>
          <w:color w:val="FF0000"/>
          <w:sz w:val="28"/>
          <w:szCs w:val="28"/>
          <w:lang w:val="kk-KZ" w:eastAsia="ru-RU"/>
        </w:rPr>
        <w:t xml:space="preserve"> </w:t>
      </w:r>
      <w:r w:rsidR="00E63152" w:rsidRPr="00FD155E">
        <w:rPr>
          <w:rFonts w:ascii="Times New Roman" w:eastAsia="Times New Roman" w:hAnsi="Times New Roman" w:cs="Times New Roman"/>
          <w:sz w:val="28"/>
          <w:szCs w:val="28"/>
          <w:lang w:val="kk-KZ" w:eastAsia="ru-RU"/>
        </w:rPr>
        <w:t>А.А.</w:t>
      </w:r>
      <w:r w:rsidR="00FD155E">
        <w:rPr>
          <w:rFonts w:ascii="Times New Roman" w:eastAsia="Times New Roman" w:hAnsi="Times New Roman" w:cs="Times New Roman"/>
          <w:sz w:val="28"/>
          <w:szCs w:val="28"/>
          <w:lang w:val="kk-KZ" w:eastAsia="ru-RU"/>
        </w:rPr>
        <w:t xml:space="preserve"> </w:t>
      </w:r>
      <w:r w:rsidRPr="00FD155E">
        <w:rPr>
          <w:rFonts w:ascii="Times New Roman" w:eastAsia="Times New Roman" w:hAnsi="Times New Roman" w:cs="Times New Roman"/>
          <w:sz w:val="28"/>
          <w:szCs w:val="28"/>
          <w:lang w:val="kk-KZ" w:eastAsia="ru-RU"/>
        </w:rPr>
        <w:t>Осипова «Жалпы психокоррекция»  еңбегінде оны «қарқынды топтық өзара әрекеттесу процесінде жүзеге асырылатын және қарым-қатынас саласындағы құзыреттілікті арттыруға бағытталған белсенді оқыту және психологиялық әсер ету әдістерінің бірі</w:t>
      </w:r>
      <w:r w:rsidR="00D57C80" w:rsidRPr="00FD155E">
        <w:rPr>
          <w:rFonts w:ascii="Times New Roman" w:eastAsia="Times New Roman" w:hAnsi="Times New Roman" w:cs="Times New Roman"/>
          <w:sz w:val="28"/>
          <w:szCs w:val="28"/>
          <w:lang w:val="kk-KZ" w:eastAsia="ru-RU"/>
        </w:rPr>
        <w:t>» деп анықтайды [58</w:t>
      </w:r>
      <w:r w:rsidRPr="00FD155E">
        <w:rPr>
          <w:rFonts w:ascii="Times New Roman" w:eastAsia="Times New Roman" w:hAnsi="Times New Roman" w:cs="Times New Roman"/>
          <w:sz w:val="28"/>
          <w:szCs w:val="28"/>
          <w:lang w:val="kk-KZ" w:eastAsia="ru-RU"/>
        </w:rPr>
        <w:t xml:space="preserve">]. </w:t>
      </w:r>
    </w:p>
    <w:p w14:paraId="0FFF56E4" w14:textId="2EACAEBC" w:rsidR="006B497B" w:rsidRPr="00FD155E" w:rsidRDefault="008D7064" w:rsidP="002816E5">
      <w:pPr>
        <w:spacing w:after="0" w:line="240" w:lineRule="auto"/>
        <w:ind w:left="567" w:firstLine="709"/>
        <w:jc w:val="both"/>
        <w:rPr>
          <w:rFonts w:ascii="Times New Roman" w:eastAsia="Times New Roman" w:hAnsi="Times New Roman" w:cs="Times New Roman"/>
          <w:color w:val="FF0000"/>
          <w:sz w:val="28"/>
          <w:szCs w:val="28"/>
          <w:lang w:val="kk-KZ" w:eastAsia="ru-RU"/>
        </w:rPr>
      </w:pPr>
      <w:r w:rsidRPr="00FD155E">
        <w:rPr>
          <w:rFonts w:ascii="Times New Roman" w:eastAsia="Times New Roman" w:hAnsi="Times New Roman" w:cs="Times New Roman"/>
          <w:sz w:val="28"/>
          <w:szCs w:val="28"/>
          <w:lang w:val="kk-KZ" w:eastAsia="ru-RU"/>
        </w:rPr>
        <w:t>Әлеуметтік-</w:t>
      </w:r>
      <w:r w:rsidR="006B497B" w:rsidRPr="00FD155E">
        <w:rPr>
          <w:rFonts w:ascii="Times New Roman" w:eastAsia="Times New Roman" w:hAnsi="Times New Roman" w:cs="Times New Roman"/>
          <w:sz w:val="28"/>
          <w:szCs w:val="28"/>
          <w:lang w:val="kk-KZ" w:eastAsia="ru-RU"/>
        </w:rPr>
        <w:t xml:space="preserve">психологиялық тренинг анықтамаларының екінші тобында </w:t>
      </w:r>
      <w:r w:rsidR="00983B86" w:rsidRPr="00FD155E">
        <w:rPr>
          <w:rFonts w:ascii="Times New Roman" w:eastAsia="Times New Roman" w:hAnsi="Times New Roman" w:cs="Times New Roman"/>
          <w:sz w:val="28"/>
          <w:szCs w:val="28"/>
          <w:lang w:val="kk-KZ" w:eastAsia="ru-RU"/>
        </w:rPr>
        <w:t>бұл – оқыту әдісі, кәсіптік және кез-</w:t>
      </w:r>
      <w:r w:rsidR="006B497B" w:rsidRPr="00FD155E">
        <w:rPr>
          <w:rFonts w:ascii="Times New Roman" w:eastAsia="Times New Roman" w:hAnsi="Times New Roman" w:cs="Times New Roman"/>
          <w:sz w:val="28"/>
          <w:szCs w:val="28"/>
          <w:lang w:val="kk-KZ" w:eastAsia="ru-RU"/>
        </w:rPr>
        <w:t>келген басқа қызметте қажетті белгілі мінез-құлық дағдыларын қалыптастыру құралы</w:t>
      </w:r>
      <w:r w:rsidR="00983B86" w:rsidRPr="00FD155E">
        <w:rPr>
          <w:rFonts w:ascii="Times New Roman" w:eastAsia="Times New Roman" w:hAnsi="Times New Roman" w:cs="Times New Roman"/>
          <w:sz w:val="28"/>
          <w:szCs w:val="28"/>
          <w:lang w:val="kk-KZ" w:eastAsia="ru-RU"/>
        </w:rPr>
        <w:t xml:space="preserve"> ретінде түсіндіріледі</w:t>
      </w:r>
      <w:r w:rsidR="006B497B" w:rsidRPr="00FD155E">
        <w:rPr>
          <w:rFonts w:ascii="Times New Roman" w:eastAsia="Times New Roman" w:hAnsi="Times New Roman" w:cs="Times New Roman"/>
          <w:sz w:val="28"/>
          <w:szCs w:val="28"/>
          <w:lang w:val="kk-KZ" w:eastAsia="ru-RU"/>
        </w:rPr>
        <w:t>.</w:t>
      </w:r>
      <w:r w:rsidR="006B497B" w:rsidRPr="00FD155E">
        <w:rPr>
          <w:rFonts w:ascii="Times New Roman" w:eastAsia="Calibri" w:hAnsi="Times New Roman" w:cs="Times New Roman"/>
          <w:sz w:val="28"/>
          <w:szCs w:val="28"/>
          <w:lang w:val="kk-KZ"/>
        </w:rPr>
        <w:t xml:space="preserve"> </w:t>
      </w:r>
      <w:r w:rsidR="00FD155E">
        <w:rPr>
          <w:rFonts w:ascii="Times New Roman" w:eastAsia="Calibri" w:hAnsi="Times New Roman" w:cs="Times New Roman"/>
          <w:sz w:val="28"/>
          <w:szCs w:val="28"/>
          <w:lang w:val="kk-KZ"/>
        </w:rPr>
        <w:t xml:space="preserve">        </w:t>
      </w:r>
      <w:r w:rsidR="00DD5CF8">
        <w:rPr>
          <w:rFonts w:ascii="Times New Roman" w:eastAsia="Calibri" w:hAnsi="Times New Roman" w:cs="Times New Roman"/>
          <w:sz w:val="28"/>
          <w:szCs w:val="28"/>
          <w:lang w:val="kk-KZ"/>
        </w:rPr>
        <w:t xml:space="preserve"> </w:t>
      </w:r>
      <w:r w:rsidR="00FD155E">
        <w:rPr>
          <w:rFonts w:ascii="Times New Roman" w:eastAsia="Calibri" w:hAnsi="Times New Roman" w:cs="Times New Roman"/>
          <w:sz w:val="28"/>
          <w:szCs w:val="28"/>
          <w:lang w:val="kk-KZ"/>
        </w:rPr>
        <w:t xml:space="preserve">  </w:t>
      </w:r>
      <w:r w:rsidR="00983B86" w:rsidRPr="00FD155E">
        <w:rPr>
          <w:rFonts w:ascii="Times New Roman" w:eastAsia="Times New Roman" w:hAnsi="Times New Roman" w:cs="Times New Roman"/>
          <w:sz w:val="28"/>
          <w:szCs w:val="28"/>
          <w:lang w:val="kk-KZ" w:eastAsia="ru-RU"/>
        </w:rPr>
        <w:t>В.Г.</w:t>
      </w:r>
      <w:r w:rsidR="00FD155E">
        <w:rPr>
          <w:rFonts w:ascii="Times New Roman" w:eastAsia="Times New Roman" w:hAnsi="Times New Roman" w:cs="Times New Roman"/>
          <w:sz w:val="28"/>
          <w:szCs w:val="28"/>
          <w:lang w:val="kk-KZ" w:eastAsia="ru-RU"/>
        </w:rPr>
        <w:t xml:space="preserve"> </w:t>
      </w:r>
      <w:r w:rsidR="008F62DF" w:rsidRPr="00FD155E">
        <w:rPr>
          <w:rFonts w:ascii="Times New Roman" w:eastAsia="Times New Roman" w:hAnsi="Times New Roman" w:cs="Times New Roman"/>
          <w:sz w:val="28"/>
          <w:szCs w:val="28"/>
          <w:lang w:val="kk-KZ" w:eastAsia="ru-RU"/>
        </w:rPr>
        <w:t>Ромек «Тұлға</w:t>
      </w:r>
      <w:r w:rsidR="006B497B" w:rsidRPr="00FD155E">
        <w:rPr>
          <w:rFonts w:ascii="Times New Roman" w:eastAsia="Times New Roman" w:hAnsi="Times New Roman" w:cs="Times New Roman"/>
          <w:sz w:val="28"/>
          <w:szCs w:val="28"/>
          <w:lang w:val="kk-KZ" w:eastAsia="ru-RU"/>
        </w:rPr>
        <w:t xml:space="preserve">аралық қарым-қатынастағы сенімділік тренингінде» мінез-құлық көзқарасы шеңберіндегі оқыту әрекеттерін талдай отырып,  ұғымның </w:t>
      </w:r>
      <w:r w:rsidR="008F62DF" w:rsidRPr="00FD155E">
        <w:rPr>
          <w:rFonts w:ascii="Times New Roman" w:eastAsia="Times New Roman" w:hAnsi="Times New Roman" w:cs="Times New Roman"/>
          <w:sz w:val="28"/>
          <w:szCs w:val="28"/>
          <w:lang w:val="kk-KZ" w:eastAsia="ru-RU"/>
        </w:rPr>
        <w:t>өзін «алдын-ала анықталған</w:t>
      </w:r>
      <w:r w:rsidR="00E63152" w:rsidRPr="00FD155E">
        <w:rPr>
          <w:rFonts w:ascii="Times New Roman" w:eastAsia="Times New Roman" w:hAnsi="Times New Roman" w:cs="Times New Roman"/>
          <w:sz w:val="28"/>
          <w:szCs w:val="28"/>
          <w:lang w:val="kk-KZ" w:eastAsia="ru-RU"/>
        </w:rPr>
        <w:t xml:space="preserve"> танымдық немесе эмоциялық</w:t>
      </w:r>
      <w:r w:rsidR="006B497B" w:rsidRPr="00FD155E">
        <w:rPr>
          <w:rFonts w:ascii="Times New Roman" w:eastAsia="Times New Roman" w:hAnsi="Times New Roman" w:cs="Times New Roman"/>
          <w:sz w:val="28"/>
          <w:szCs w:val="28"/>
          <w:lang w:val="kk-KZ" w:eastAsia="ru-RU"/>
        </w:rPr>
        <w:t xml:space="preserve"> дағдыларды жүйелі түрде оқыту (жаттығу)</w:t>
      </w:r>
      <w:r w:rsidR="008F62DF" w:rsidRPr="00FD155E">
        <w:rPr>
          <w:rFonts w:ascii="Times New Roman" w:eastAsia="Times New Roman" w:hAnsi="Times New Roman" w:cs="Times New Roman"/>
          <w:sz w:val="28"/>
          <w:szCs w:val="28"/>
          <w:lang w:val="kk-KZ" w:eastAsia="ru-RU"/>
        </w:rPr>
        <w:t xml:space="preserve"> және дұрыс емес</w:t>
      </w:r>
      <w:r w:rsidR="006B497B" w:rsidRPr="00FD155E">
        <w:rPr>
          <w:rFonts w:ascii="Times New Roman" w:eastAsia="Times New Roman" w:hAnsi="Times New Roman" w:cs="Times New Roman"/>
          <w:sz w:val="28"/>
          <w:szCs w:val="28"/>
          <w:lang w:val="kk-KZ" w:eastAsia="ru-RU"/>
        </w:rPr>
        <w:t xml:space="preserve"> мінез-құ</w:t>
      </w:r>
      <w:r w:rsidR="00E63152" w:rsidRPr="00FD155E">
        <w:rPr>
          <w:rFonts w:ascii="Times New Roman" w:eastAsia="Times New Roman" w:hAnsi="Times New Roman" w:cs="Times New Roman"/>
          <w:sz w:val="28"/>
          <w:szCs w:val="28"/>
          <w:lang w:val="kk-KZ" w:eastAsia="ru-RU"/>
        </w:rPr>
        <w:t>лық, танымдық немесе эмоциялық</w:t>
      </w:r>
      <w:r w:rsidR="006B497B" w:rsidRPr="00FD155E">
        <w:rPr>
          <w:rFonts w:ascii="Times New Roman" w:eastAsia="Times New Roman" w:hAnsi="Times New Roman" w:cs="Times New Roman"/>
          <w:sz w:val="28"/>
          <w:szCs w:val="28"/>
          <w:lang w:val="kk-KZ" w:eastAsia="ru-RU"/>
        </w:rPr>
        <w:t xml:space="preserve"> әд</w:t>
      </w:r>
      <w:r w:rsidR="00870B12" w:rsidRPr="00FD155E">
        <w:rPr>
          <w:rFonts w:ascii="Times New Roman" w:eastAsia="Times New Roman" w:hAnsi="Times New Roman" w:cs="Times New Roman"/>
          <w:sz w:val="28"/>
          <w:szCs w:val="28"/>
          <w:lang w:val="kk-KZ" w:eastAsia="ru-RU"/>
        </w:rPr>
        <w:t>е</w:t>
      </w:r>
      <w:r w:rsidR="00EB3FB6" w:rsidRPr="00FD155E">
        <w:rPr>
          <w:rFonts w:ascii="Times New Roman" w:eastAsia="Times New Roman" w:hAnsi="Times New Roman" w:cs="Times New Roman"/>
          <w:sz w:val="28"/>
          <w:szCs w:val="28"/>
          <w:lang w:val="kk-KZ" w:eastAsia="ru-RU"/>
        </w:rPr>
        <w:t>ттерді жою» деп түсіндіреді [59</w:t>
      </w:r>
      <w:r w:rsidR="00870B12" w:rsidRPr="00FD155E">
        <w:rPr>
          <w:rFonts w:ascii="Times New Roman" w:eastAsia="Times New Roman" w:hAnsi="Times New Roman" w:cs="Times New Roman"/>
          <w:sz w:val="28"/>
          <w:szCs w:val="28"/>
          <w:lang w:val="kk-KZ" w:eastAsia="ru-RU"/>
        </w:rPr>
        <w:t xml:space="preserve">]. </w:t>
      </w:r>
      <w:r w:rsidR="006B497B" w:rsidRPr="00FD155E">
        <w:rPr>
          <w:rFonts w:ascii="Times New Roman" w:eastAsia="Times New Roman" w:hAnsi="Times New Roman" w:cs="Times New Roman"/>
          <w:color w:val="FF0000"/>
          <w:sz w:val="28"/>
          <w:szCs w:val="28"/>
          <w:lang w:val="kk-KZ" w:eastAsia="ru-RU"/>
        </w:rPr>
        <w:t xml:space="preserve"> </w:t>
      </w:r>
      <w:r w:rsidR="00B46D5C" w:rsidRPr="00FD155E">
        <w:rPr>
          <w:rFonts w:ascii="Times New Roman" w:eastAsia="Times New Roman" w:hAnsi="Times New Roman" w:cs="Times New Roman"/>
          <w:sz w:val="28"/>
          <w:szCs w:val="28"/>
          <w:lang w:val="kk-KZ" w:eastAsia="ru-RU"/>
        </w:rPr>
        <w:t>Л.</w:t>
      </w:r>
      <w:r w:rsidR="00FD155E">
        <w:rPr>
          <w:rFonts w:ascii="Times New Roman" w:eastAsia="Times New Roman" w:hAnsi="Times New Roman" w:cs="Times New Roman"/>
          <w:sz w:val="28"/>
          <w:szCs w:val="28"/>
          <w:lang w:val="kk-KZ" w:eastAsia="ru-RU"/>
        </w:rPr>
        <w:t xml:space="preserve"> </w:t>
      </w:r>
      <w:r w:rsidR="00B46D5C" w:rsidRPr="00FD155E">
        <w:rPr>
          <w:rFonts w:ascii="Times New Roman" w:eastAsia="Times New Roman" w:hAnsi="Times New Roman" w:cs="Times New Roman"/>
          <w:sz w:val="28"/>
          <w:szCs w:val="28"/>
          <w:lang w:val="kk-KZ" w:eastAsia="ru-RU"/>
        </w:rPr>
        <w:t>Рай мұны «Тренинг</w:t>
      </w:r>
      <w:r w:rsidR="006B497B" w:rsidRPr="00FD155E">
        <w:rPr>
          <w:rFonts w:ascii="Times New Roman" w:eastAsia="Times New Roman" w:hAnsi="Times New Roman" w:cs="Times New Roman"/>
          <w:sz w:val="28"/>
          <w:szCs w:val="28"/>
          <w:lang w:val="kk-KZ" w:eastAsia="ru-RU"/>
        </w:rPr>
        <w:t xml:space="preserve"> дағдыларын дамыту» кітабында</w:t>
      </w:r>
      <w:r w:rsidR="00FC68D0" w:rsidRPr="00FD155E">
        <w:rPr>
          <w:rFonts w:ascii="Times New Roman" w:eastAsia="Times New Roman" w:hAnsi="Times New Roman" w:cs="Times New Roman"/>
          <w:sz w:val="28"/>
          <w:szCs w:val="28"/>
          <w:lang w:val="kk-KZ" w:eastAsia="ru-RU"/>
        </w:rPr>
        <w:t xml:space="preserve"> толығырақ көрсетеді,</w:t>
      </w:r>
      <w:r w:rsidR="006B497B" w:rsidRPr="00FD155E">
        <w:rPr>
          <w:rFonts w:ascii="Times New Roman" w:eastAsia="Times New Roman" w:hAnsi="Times New Roman" w:cs="Times New Roman"/>
          <w:sz w:val="28"/>
          <w:szCs w:val="28"/>
          <w:lang w:val="kk-KZ" w:eastAsia="ru-RU"/>
        </w:rPr>
        <w:t xml:space="preserve"> </w:t>
      </w:r>
      <w:r w:rsidR="00FC68D0" w:rsidRPr="00FD155E">
        <w:rPr>
          <w:rFonts w:ascii="Times New Roman" w:eastAsia="Times New Roman" w:hAnsi="Times New Roman" w:cs="Times New Roman"/>
          <w:sz w:val="28"/>
          <w:szCs w:val="28"/>
          <w:lang w:val="kk-KZ" w:eastAsia="ru-RU"/>
        </w:rPr>
        <w:t xml:space="preserve">онда бұл «адамдар тобына немесе жеке адамға </w:t>
      </w:r>
      <w:r w:rsidR="006B497B" w:rsidRPr="00FD155E">
        <w:rPr>
          <w:rFonts w:ascii="Times New Roman" w:eastAsia="Times New Roman" w:hAnsi="Times New Roman" w:cs="Times New Roman"/>
          <w:sz w:val="28"/>
          <w:szCs w:val="28"/>
          <w:lang w:val="kk-KZ" w:eastAsia="ru-RU"/>
        </w:rPr>
        <w:t>жұмысты немесе тапсырманы тиімді орындау жолын үйренуге арналған және бағытталған кез-келген жоспарланған</w:t>
      </w:r>
      <w:r w:rsidR="00EB3FB6" w:rsidRPr="00FD155E">
        <w:rPr>
          <w:rFonts w:ascii="Times New Roman" w:eastAsia="Times New Roman" w:hAnsi="Times New Roman" w:cs="Times New Roman"/>
          <w:sz w:val="28"/>
          <w:szCs w:val="28"/>
          <w:lang w:val="kk-KZ" w:eastAsia="ru-RU"/>
        </w:rPr>
        <w:t xml:space="preserve"> әрекеттер тізбегі» делінген [60</w:t>
      </w:r>
      <w:r w:rsidR="006B497B" w:rsidRPr="00FD155E">
        <w:rPr>
          <w:rFonts w:ascii="Times New Roman" w:eastAsia="Times New Roman" w:hAnsi="Times New Roman" w:cs="Times New Roman"/>
          <w:sz w:val="28"/>
          <w:szCs w:val="28"/>
          <w:lang w:val="kk-KZ" w:eastAsia="ru-RU"/>
        </w:rPr>
        <w:t xml:space="preserve">]. </w:t>
      </w:r>
    </w:p>
    <w:p w14:paraId="51B5333B" w14:textId="3A581EA6" w:rsidR="006B497B" w:rsidRPr="00FD155E" w:rsidRDefault="006B497B" w:rsidP="002816E5">
      <w:pPr>
        <w:spacing w:after="0" w:line="240" w:lineRule="auto"/>
        <w:ind w:left="567" w:firstLine="709"/>
        <w:jc w:val="both"/>
        <w:rPr>
          <w:rFonts w:ascii="Times New Roman" w:eastAsia="Times New Roman" w:hAnsi="Times New Roman" w:cs="Times New Roman"/>
          <w:color w:val="FF0000"/>
          <w:sz w:val="28"/>
          <w:szCs w:val="28"/>
          <w:lang w:val="kk-KZ" w:eastAsia="ru-RU"/>
        </w:rPr>
      </w:pPr>
      <w:r w:rsidRPr="00FD155E">
        <w:rPr>
          <w:rFonts w:ascii="Times New Roman" w:eastAsia="Times New Roman" w:hAnsi="Times New Roman" w:cs="Times New Roman"/>
          <w:sz w:val="28"/>
          <w:szCs w:val="28"/>
          <w:lang w:val="kk-KZ" w:eastAsia="ru-RU"/>
        </w:rPr>
        <w:t>Үшінші топта ең жиі келтірілген әлеуметтік-психологиялық тренинг анықтамасы</w:t>
      </w:r>
      <w:r w:rsidR="00EF0E65" w:rsidRPr="00FD155E">
        <w:rPr>
          <w:rFonts w:ascii="Times New Roman" w:eastAsia="Times New Roman" w:hAnsi="Times New Roman" w:cs="Times New Roman"/>
          <w:sz w:val="28"/>
          <w:szCs w:val="28"/>
          <w:lang w:val="kk-KZ" w:eastAsia="ru-RU"/>
        </w:rPr>
        <w:t>,</w:t>
      </w:r>
      <w:r w:rsidRPr="00FD155E">
        <w:rPr>
          <w:rFonts w:ascii="Times New Roman" w:eastAsia="Times New Roman" w:hAnsi="Times New Roman" w:cs="Times New Roman"/>
          <w:sz w:val="28"/>
          <w:szCs w:val="28"/>
          <w:lang w:val="kk-KZ" w:eastAsia="ru-RU"/>
        </w:rPr>
        <w:t xml:space="preserve"> И.В. Вачков «Тренинг жұмысының психологиясы» жұмысында тренингтің келесі тұжырымдамасын береді: «</w:t>
      </w:r>
      <w:r w:rsidR="00B6204E" w:rsidRPr="00FD155E">
        <w:rPr>
          <w:rFonts w:ascii="Times New Roman" w:eastAsia="Times New Roman" w:hAnsi="Times New Roman" w:cs="Times New Roman"/>
          <w:sz w:val="28"/>
          <w:szCs w:val="28"/>
          <w:lang w:val="kk-KZ" w:eastAsia="ru-RU"/>
        </w:rPr>
        <w:t>Әлеуметтік-</w:t>
      </w:r>
      <w:r w:rsidRPr="00FD155E">
        <w:rPr>
          <w:rFonts w:ascii="Times New Roman" w:eastAsia="Times New Roman" w:hAnsi="Times New Roman" w:cs="Times New Roman"/>
          <w:sz w:val="28"/>
          <w:szCs w:val="28"/>
          <w:lang w:val="kk-KZ" w:eastAsia="ru-RU"/>
        </w:rPr>
        <w:t>психологиялық тренинг – бұл өзін-өзі тану және өзін-өзі даму дағдыларын қалыптастыру үшін қолданылатын практикалық психологияның бе</w:t>
      </w:r>
      <w:r w:rsidR="00EB3FB6" w:rsidRPr="00FD155E">
        <w:rPr>
          <w:rFonts w:ascii="Times New Roman" w:eastAsia="Times New Roman" w:hAnsi="Times New Roman" w:cs="Times New Roman"/>
          <w:sz w:val="28"/>
          <w:szCs w:val="28"/>
          <w:lang w:val="kk-KZ" w:eastAsia="ru-RU"/>
        </w:rPr>
        <w:t>лсенді әдістерінің жиынтығы» [61</w:t>
      </w:r>
      <w:r w:rsidR="00FD155E">
        <w:rPr>
          <w:rFonts w:ascii="Times New Roman" w:eastAsia="Times New Roman" w:hAnsi="Times New Roman" w:cs="Times New Roman"/>
          <w:sz w:val="28"/>
          <w:szCs w:val="28"/>
          <w:lang w:val="kk-KZ" w:eastAsia="ru-RU"/>
        </w:rPr>
        <w:t xml:space="preserve">]. </w:t>
      </w:r>
      <w:r w:rsidRPr="00FD155E">
        <w:rPr>
          <w:rFonts w:ascii="Times New Roman" w:eastAsia="Times New Roman" w:hAnsi="Times New Roman" w:cs="Times New Roman"/>
          <w:sz w:val="28"/>
          <w:szCs w:val="28"/>
          <w:lang w:val="kk-KZ" w:eastAsia="ru-RU"/>
        </w:rPr>
        <w:t xml:space="preserve">Одан да толық </w:t>
      </w:r>
      <w:r w:rsidR="008E0454">
        <w:rPr>
          <w:rFonts w:ascii="Times New Roman" w:eastAsia="Times New Roman" w:hAnsi="Times New Roman" w:cs="Times New Roman"/>
          <w:sz w:val="28"/>
          <w:szCs w:val="28"/>
          <w:lang w:val="kk-KZ" w:eastAsia="ru-RU"/>
        </w:rPr>
        <w:t>әлеуметтік-</w:t>
      </w:r>
      <w:r w:rsidRPr="00FD155E">
        <w:rPr>
          <w:rFonts w:ascii="Times New Roman" w:eastAsia="Times New Roman" w:hAnsi="Times New Roman" w:cs="Times New Roman"/>
          <w:sz w:val="28"/>
          <w:szCs w:val="28"/>
          <w:lang w:val="kk-KZ" w:eastAsia="ru-RU"/>
        </w:rPr>
        <w:t>психологи</w:t>
      </w:r>
      <w:r w:rsidR="00EB3FB6" w:rsidRPr="00FD155E">
        <w:rPr>
          <w:rFonts w:ascii="Times New Roman" w:eastAsia="Times New Roman" w:hAnsi="Times New Roman" w:cs="Times New Roman"/>
          <w:sz w:val="28"/>
          <w:szCs w:val="28"/>
          <w:lang w:val="kk-KZ" w:eastAsia="ru-RU"/>
        </w:rPr>
        <w:t>ялық тренингтің анықтамасы</w:t>
      </w:r>
      <w:r w:rsidR="008E4E5D">
        <w:rPr>
          <w:rFonts w:ascii="Times New Roman" w:eastAsia="Times New Roman" w:hAnsi="Times New Roman" w:cs="Times New Roman"/>
          <w:sz w:val="28"/>
          <w:szCs w:val="28"/>
          <w:lang w:val="kk-KZ" w:eastAsia="ru-RU"/>
        </w:rPr>
        <w:t xml:space="preserve"> </w:t>
      </w:r>
      <w:r w:rsidR="008E0454">
        <w:rPr>
          <w:rFonts w:ascii="Times New Roman" w:eastAsia="Times New Roman" w:hAnsi="Times New Roman" w:cs="Times New Roman"/>
          <w:sz w:val="28"/>
          <w:szCs w:val="28"/>
          <w:lang w:val="kk-KZ" w:eastAsia="ru-RU"/>
        </w:rPr>
        <w:t xml:space="preserve">         </w:t>
      </w:r>
      <w:r w:rsidR="00EB3FB6" w:rsidRPr="00FD155E">
        <w:rPr>
          <w:rFonts w:ascii="Times New Roman" w:eastAsia="Times New Roman" w:hAnsi="Times New Roman" w:cs="Times New Roman"/>
          <w:sz w:val="28"/>
          <w:szCs w:val="28"/>
          <w:lang w:val="kk-KZ" w:eastAsia="ru-RU"/>
        </w:rPr>
        <w:t>В.В.</w:t>
      </w:r>
      <w:r w:rsidR="00FD155E">
        <w:rPr>
          <w:rFonts w:ascii="Times New Roman" w:eastAsia="Times New Roman" w:hAnsi="Times New Roman" w:cs="Times New Roman"/>
          <w:sz w:val="28"/>
          <w:szCs w:val="28"/>
          <w:lang w:val="kk-KZ" w:eastAsia="ru-RU"/>
        </w:rPr>
        <w:t xml:space="preserve"> </w:t>
      </w:r>
      <w:r w:rsidRPr="00FD155E">
        <w:rPr>
          <w:rFonts w:ascii="Times New Roman" w:eastAsia="Times New Roman" w:hAnsi="Times New Roman" w:cs="Times New Roman"/>
          <w:sz w:val="28"/>
          <w:szCs w:val="28"/>
          <w:lang w:val="kk-KZ" w:eastAsia="ru-RU"/>
        </w:rPr>
        <w:t>Никандровтың «Антитр</w:t>
      </w:r>
      <w:r w:rsidR="00464819" w:rsidRPr="00FD155E">
        <w:rPr>
          <w:rFonts w:ascii="Times New Roman" w:eastAsia="Times New Roman" w:hAnsi="Times New Roman" w:cs="Times New Roman"/>
          <w:sz w:val="28"/>
          <w:szCs w:val="28"/>
          <w:lang w:val="kk-KZ" w:eastAsia="ru-RU"/>
        </w:rPr>
        <w:t>енинг» еңбегінде:</w:t>
      </w:r>
      <w:r w:rsidR="001B6180" w:rsidRPr="00FD155E">
        <w:rPr>
          <w:rFonts w:ascii="Times New Roman" w:eastAsia="Times New Roman" w:hAnsi="Times New Roman" w:cs="Times New Roman"/>
          <w:sz w:val="28"/>
          <w:szCs w:val="28"/>
          <w:lang w:val="kk-KZ" w:eastAsia="ru-RU"/>
        </w:rPr>
        <w:t xml:space="preserve"> Әлеуметтік-психологиялық тренинг – бұл психологиялық қабілеттіліктерді дамыту және сол жағдаяттарға қатысатын адамдардың көрермен немесе қатысушылар</w:t>
      </w:r>
      <w:r w:rsidR="00464819" w:rsidRPr="00FD155E">
        <w:rPr>
          <w:rFonts w:ascii="Times New Roman" w:eastAsia="Times New Roman" w:hAnsi="Times New Roman" w:cs="Times New Roman"/>
          <w:sz w:val="28"/>
          <w:szCs w:val="28"/>
          <w:lang w:val="kk-KZ" w:eastAsia="ru-RU"/>
        </w:rPr>
        <w:t xml:space="preserve"> </w:t>
      </w:r>
      <w:r w:rsidRPr="00FD155E">
        <w:rPr>
          <w:rFonts w:ascii="Times New Roman" w:eastAsia="Times New Roman" w:hAnsi="Times New Roman" w:cs="Times New Roman"/>
          <w:sz w:val="28"/>
          <w:szCs w:val="28"/>
          <w:lang w:val="kk-KZ" w:eastAsia="ru-RU"/>
        </w:rPr>
        <w:t>рөлінде әртүрлі психологиялық қасиеттерін, қабілеттері мен дағдыларын қалыптастыру және жетілдіру ма</w:t>
      </w:r>
      <w:r w:rsidR="00050402" w:rsidRPr="00FD155E">
        <w:rPr>
          <w:rFonts w:ascii="Times New Roman" w:eastAsia="Times New Roman" w:hAnsi="Times New Roman" w:cs="Times New Roman"/>
          <w:sz w:val="28"/>
          <w:szCs w:val="28"/>
          <w:lang w:val="kk-KZ" w:eastAsia="ru-RU"/>
        </w:rPr>
        <w:t>қсатында психогендік жағдайд</w:t>
      </w:r>
      <w:r w:rsidR="006A3B25" w:rsidRPr="00FD155E">
        <w:rPr>
          <w:rFonts w:ascii="Times New Roman" w:eastAsia="Times New Roman" w:hAnsi="Times New Roman" w:cs="Times New Roman"/>
          <w:sz w:val="28"/>
          <w:szCs w:val="28"/>
          <w:lang w:val="kk-KZ" w:eastAsia="ru-RU"/>
        </w:rPr>
        <w:t>ы</w:t>
      </w:r>
      <w:r w:rsidRPr="00FD155E">
        <w:rPr>
          <w:rFonts w:ascii="Times New Roman" w:eastAsia="Times New Roman" w:hAnsi="Times New Roman" w:cs="Times New Roman"/>
          <w:sz w:val="28"/>
          <w:szCs w:val="28"/>
          <w:lang w:val="kk-KZ" w:eastAsia="ru-RU"/>
        </w:rPr>
        <w:t xml:space="preserve"> ойын</w:t>
      </w:r>
      <w:r w:rsidR="00050402" w:rsidRPr="00FD155E">
        <w:rPr>
          <w:rFonts w:ascii="Times New Roman" w:eastAsia="Times New Roman" w:hAnsi="Times New Roman" w:cs="Times New Roman"/>
          <w:sz w:val="28"/>
          <w:szCs w:val="28"/>
          <w:lang w:val="kk-KZ" w:eastAsia="ru-RU"/>
        </w:rPr>
        <w:t xml:space="preserve"> түрде</w:t>
      </w:r>
      <w:r w:rsidRPr="00FD155E">
        <w:rPr>
          <w:rFonts w:ascii="Times New Roman" w:eastAsia="Times New Roman" w:hAnsi="Times New Roman" w:cs="Times New Roman"/>
          <w:sz w:val="28"/>
          <w:szCs w:val="28"/>
          <w:lang w:val="kk-KZ" w:eastAsia="ru-RU"/>
        </w:rPr>
        <w:t xml:space="preserve"> модельдеу әдісі</w:t>
      </w:r>
      <w:r w:rsidR="008E0454">
        <w:rPr>
          <w:rFonts w:ascii="Times New Roman" w:eastAsia="Times New Roman" w:hAnsi="Times New Roman" w:cs="Times New Roman"/>
          <w:sz w:val="28"/>
          <w:szCs w:val="28"/>
          <w:lang w:val="kk-KZ" w:eastAsia="ru-RU"/>
        </w:rPr>
        <w:t xml:space="preserve"> деп көрсеткен</w:t>
      </w:r>
      <w:r w:rsidRPr="00FD155E">
        <w:rPr>
          <w:rFonts w:ascii="Times New Roman" w:eastAsia="Times New Roman" w:hAnsi="Times New Roman" w:cs="Times New Roman"/>
          <w:sz w:val="28"/>
          <w:szCs w:val="28"/>
          <w:lang w:val="kk-KZ" w:eastAsia="ru-RU"/>
        </w:rPr>
        <w:t xml:space="preserve">. Сайып келгенде, </w:t>
      </w:r>
      <w:r w:rsidR="008E0454">
        <w:rPr>
          <w:rFonts w:ascii="Times New Roman" w:eastAsia="Times New Roman" w:hAnsi="Times New Roman" w:cs="Times New Roman"/>
          <w:sz w:val="28"/>
          <w:szCs w:val="28"/>
          <w:lang w:val="kk-KZ" w:eastAsia="ru-RU"/>
        </w:rPr>
        <w:t>әлеуметтік-</w:t>
      </w:r>
      <w:r w:rsidRPr="00FD155E">
        <w:rPr>
          <w:rFonts w:ascii="Times New Roman" w:eastAsia="Times New Roman" w:hAnsi="Times New Roman" w:cs="Times New Roman"/>
          <w:sz w:val="28"/>
          <w:szCs w:val="28"/>
          <w:lang w:val="kk-KZ" w:eastAsia="ru-RU"/>
        </w:rPr>
        <w:t>психо</w:t>
      </w:r>
      <w:r w:rsidR="008E0454">
        <w:rPr>
          <w:rFonts w:ascii="Times New Roman" w:eastAsia="Times New Roman" w:hAnsi="Times New Roman" w:cs="Times New Roman"/>
          <w:sz w:val="28"/>
          <w:szCs w:val="28"/>
          <w:lang w:val="kk-KZ" w:eastAsia="ru-RU"/>
        </w:rPr>
        <w:t xml:space="preserve">логиялық </w:t>
      </w:r>
      <w:r w:rsidRPr="00FD155E">
        <w:rPr>
          <w:rFonts w:ascii="Times New Roman" w:eastAsia="Times New Roman" w:hAnsi="Times New Roman" w:cs="Times New Roman"/>
          <w:sz w:val="28"/>
          <w:szCs w:val="28"/>
          <w:lang w:val="kk-KZ" w:eastAsia="ru-RU"/>
        </w:rPr>
        <w:t>тренинг адамдар мен топтардың өзіндік с</w:t>
      </w:r>
      <w:r w:rsidR="00A865CC" w:rsidRPr="00FD155E">
        <w:rPr>
          <w:rFonts w:ascii="Times New Roman" w:eastAsia="Times New Roman" w:hAnsi="Times New Roman" w:cs="Times New Roman"/>
          <w:sz w:val="28"/>
          <w:szCs w:val="28"/>
          <w:lang w:val="kk-KZ" w:eastAsia="ru-RU"/>
        </w:rPr>
        <w:t>анасы мен мінез-құлқының бар дүниелерін</w:t>
      </w:r>
      <w:r w:rsidR="00EB3FB6" w:rsidRPr="00FD155E">
        <w:rPr>
          <w:rFonts w:ascii="Times New Roman" w:eastAsia="Times New Roman" w:hAnsi="Times New Roman" w:cs="Times New Roman"/>
          <w:sz w:val="28"/>
          <w:szCs w:val="28"/>
          <w:lang w:val="kk-KZ" w:eastAsia="ru-RU"/>
        </w:rPr>
        <w:t xml:space="preserve"> арттыруға бағытталған» [62</w:t>
      </w:r>
      <w:r w:rsidRPr="00FD155E">
        <w:rPr>
          <w:rFonts w:ascii="Times New Roman" w:eastAsia="Times New Roman" w:hAnsi="Times New Roman" w:cs="Times New Roman"/>
          <w:sz w:val="28"/>
          <w:szCs w:val="28"/>
          <w:lang w:val="kk-KZ" w:eastAsia="ru-RU"/>
        </w:rPr>
        <w:t xml:space="preserve">]. </w:t>
      </w:r>
    </w:p>
    <w:p w14:paraId="2749EEA9" w14:textId="1938ED05" w:rsidR="006B497B" w:rsidRDefault="006B497B" w:rsidP="002816E5">
      <w:pPr>
        <w:spacing w:after="0" w:line="240" w:lineRule="auto"/>
        <w:ind w:left="567" w:firstLine="709"/>
        <w:jc w:val="both"/>
        <w:rPr>
          <w:rFonts w:ascii="Times New Roman" w:eastAsia="Times New Roman" w:hAnsi="Times New Roman" w:cs="Times New Roman"/>
          <w:bCs/>
          <w:sz w:val="28"/>
          <w:szCs w:val="28"/>
          <w:lang w:val="kk-KZ" w:eastAsia="ru-RU"/>
        </w:rPr>
      </w:pPr>
      <w:r w:rsidRPr="00FD155E">
        <w:rPr>
          <w:rFonts w:ascii="Times New Roman" w:eastAsia="Times New Roman" w:hAnsi="Times New Roman" w:cs="Times New Roman"/>
          <w:sz w:val="28"/>
          <w:szCs w:val="28"/>
          <w:lang w:val="kk-KZ" w:eastAsia="ru-RU"/>
        </w:rPr>
        <w:lastRenderedPageBreak/>
        <w:t xml:space="preserve">Әлеуметтік-психологиялық тренингтер іскерлік серіктестік қарым-қатынасты жеңілдететін және қиын өндірістік және күнделікті жағдайлардан шығу жолын іздейтін дағдылар мен қабілеттердің дамуына ықпал етеді. </w:t>
      </w:r>
      <w:r w:rsidRPr="00FD155E">
        <w:rPr>
          <w:rFonts w:ascii="Times New Roman" w:eastAsia="Times New Roman" w:hAnsi="Times New Roman" w:cs="Times New Roman"/>
          <w:bCs/>
          <w:sz w:val="28"/>
          <w:szCs w:val="28"/>
          <w:lang w:val="kk-KZ" w:eastAsia="ru-RU"/>
        </w:rPr>
        <w:t>Оның бір түрі</w:t>
      </w:r>
      <w:r w:rsidR="00207557" w:rsidRPr="00FD155E">
        <w:rPr>
          <w:rFonts w:ascii="Times New Roman" w:eastAsia="Times New Roman" w:hAnsi="Times New Roman" w:cs="Times New Roman"/>
          <w:bCs/>
          <w:sz w:val="28"/>
          <w:szCs w:val="28"/>
          <w:lang w:val="kk-KZ" w:eastAsia="ru-RU"/>
        </w:rPr>
        <w:t xml:space="preserve"> –</w:t>
      </w:r>
      <w:r w:rsidRPr="00FD155E">
        <w:rPr>
          <w:rFonts w:ascii="Times New Roman" w:eastAsia="Times New Roman" w:hAnsi="Times New Roman" w:cs="Times New Roman"/>
          <w:bCs/>
          <w:sz w:val="28"/>
          <w:szCs w:val="28"/>
          <w:lang w:val="kk-KZ" w:eastAsia="ru-RU"/>
        </w:rPr>
        <w:t xml:space="preserve"> кәсіби ортадағы қарым-қатынасты нығайтуға арналған, білім, білік және дағдыны игеруге, көзқарастарды түзетуге және қалыптастыруға бағытталған іскерлік қарым-қатынас тр</w:t>
      </w:r>
      <w:r w:rsidR="00EF0E65" w:rsidRPr="00FD155E">
        <w:rPr>
          <w:rFonts w:ascii="Times New Roman" w:eastAsia="Times New Roman" w:hAnsi="Times New Roman" w:cs="Times New Roman"/>
          <w:bCs/>
          <w:sz w:val="28"/>
          <w:szCs w:val="28"/>
          <w:lang w:val="kk-KZ" w:eastAsia="ru-RU"/>
        </w:rPr>
        <w:t xml:space="preserve">енингі болып табылады.  </w:t>
      </w:r>
      <w:r w:rsidR="006B563F">
        <w:rPr>
          <w:rFonts w:ascii="Times New Roman" w:eastAsia="Times New Roman" w:hAnsi="Times New Roman" w:cs="Times New Roman"/>
          <w:bCs/>
          <w:sz w:val="28"/>
          <w:szCs w:val="28"/>
          <w:lang w:val="kk-KZ" w:eastAsia="ru-RU"/>
        </w:rPr>
        <w:t>Мұндай</w:t>
      </w:r>
      <w:r w:rsidRPr="00FD155E">
        <w:rPr>
          <w:rFonts w:ascii="Times New Roman" w:eastAsia="Times New Roman" w:hAnsi="Times New Roman" w:cs="Times New Roman"/>
          <w:bCs/>
          <w:sz w:val="28"/>
          <w:szCs w:val="28"/>
          <w:lang w:val="kk-KZ" w:eastAsia="ru-RU"/>
        </w:rPr>
        <w:t xml:space="preserve"> қарым-қатынас тренингі өтетін топтар келіссөздер жүргізу, үлкен аудитория алдында сөйлеу, жиналыстарды дұрыс өткізу, дұрыс сөйлеу дағдыларын дамытады.</w:t>
      </w:r>
      <w:r w:rsidRPr="00FD155E">
        <w:rPr>
          <w:rFonts w:ascii="Times New Roman" w:eastAsia="Times New Roman" w:hAnsi="Times New Roman" w:cs="Times New Roman"/>
          <w:sz w:val="28"/>
          <w:szCs w:val="28"/>
          <w:lang w:val="kk-KZ" w:eastAsia="ru-RU"/>
        </w:rPr>
        <w:t xml:space="preserve"> </w:t>
      </w:r>
      <w:r w:rsidR="006B563F">
        <w:rPr>
          <w:rFonts w:ascii="Times New Roman" w:eastAsia="Times New Roman" w:hAnsi="Times New Roman" w:cs="Times New Roman"/>
          <w:sz w:val="28"/>
          <w:szCs w:val="28"/>
          <w:lang w:val="kk-KZ" w:eastAsia="ru-RU"/>
        </w:rPr>
        <w:t>Бұл</w:t>
      </w:r>
      <w:r w:rsidR="00240434" w:rsidRPr="00FD155E">
        <w:rPr>
          <w:rFonts w:ascii="Times New Roman" w:eastAsia="Times New Roman" w:hAnsi="Times New Roman" w:cs="Times New Roman"/>
          <w:sz w:val="28"/>
          <w:szCs w:val="28"/>
          <w:lang w:val="kk-KZ" w:eastAsia="ru-RU"/>
        </w:rPr>
        <w:t xml:space="preserve"> ә</w:t>
      </w:r>
      <w:r w:rsidR="00EF0E65" w:rsidRPr="00FD155E">
        <w:rPr>
          <w:rFonts w:ascii="Times New Roman" w:eastAsia="Times New Roman" w:hAnsi="Times New Roman" w:cs="Times New Roman"/>
          <w:bCs/>
          <w:sz w:val="28"/>
          <w:szCs w:val="28"/>
          <w:lang w:val="kk-KZ" w:eastAsia="ru-RU"/>
        </w:rPr>
        <w:t>леуметтік-психологиялық т</w:t>
      </w:r>
      <w:r w:rsidRPr="00FD155E">
        <w:rPr>
          <w:rFonts w:ascii="Times New Roman" w:eastAsia="Times New Roman" w:hAnsi="Times New Roman" w:cs="Times New Roman"/>
          <w:bCs/>
          <w:sz w:val="28"/>
          <w:szCs w:val="28"/>
          <w:lang w:val="kk-KZ" w:eastAsia="ru-RU"/>
        </w:rPr>
        <w:t>ренинг міндеттері:</w:t>
      </w:r>
    </w:p>
    <w:p w14:paraId="232C265E" w14:textId="77777777" w:rsidR="00B06792" w:rsidRPr="00FD155E" w:rsidRDefault="00B06792" w:rsidP="00B06792">
      <w:pPr>
        <w:spacing w:after="0" w:line="240" w:lineRule="auto"/>
        <w:ind w:left="567" w:firstLine="709"/>
        <w:jc w:val="both"/>
        <w:rPr>
          <w:rFonts w:ascii="Times New Roman" w:eastAsia="Times New Roman" w:hAnsi="Times New Roman" w:cs="Times New Roman"/>
          <w:bCs/>
          <w:sz w:val="28"/>
          <w:szCs w:val="28"/>
          <w:lang w:val="kk-KZ" w:eastAsia="ru-RU"/>
        </w:rPr>
      </w:pPr>
      <w:r w:rsidRPr="00FD155E">
        <w:rPr>
          <w:rFonts w:ascii="Times New Roman" w:eastAsia="Times New Roman" w:hAnsi="Times New Roman" w:cs="Times New Roman"/>
          <w:bCs/>
          <w:sz w:val="28"/>
          <w:szCs w:val="28"/>
          <w:lang w:val="kk-KZ" w:eastAsia="ru-RU"/>
        </w:rPr>
        <w:t>- әртүрлі статустық-рөлдік лауазымдарда тиімді қарым-қатынас жасау дағдыларын пысықтау;</w:t>
      </w:r>
    </w:p>
    <w:p w14:paraId="6FC89B85" w14:textId="77777777" w:rsidR="00B06792" w:rsidRPr="00FD155E" w:rsidRDefault="00B06792" w:rsidP="00B06792">
      <w:pPr>
        <w:spacing w:after="0" w:line="240" w:lineRule="auto"/>
        <w:ind w:left="567" w:firstLine="709"/>
        <w:jc w:val="both"/>
        <w:rPr>
          <w:rFonts w:ascii="Times New Roman" w:eastAsia="Times New Roman" w:hAnsi="Times New Roman" w:cs="Times New Roman"/>
          <w:bCs/>
          <w:sz w:val="28"/>
          <w:szCs w:val="28"/>
          <w:lang w:val="kk-KZ" w:eastAsia="ru-RU"/>
        </w:rPr>
      </w:pPr>
      <w:r w:rsidRPr="00FD155E">
        <w:rPr>
          <w:rFonts w:ascii="Times New Roman" w:eastAsia="Times New Roman" w:hAnsi="Times New Roman" w:cs="Times New Roman"/>
          <w:bCs/>
          <w:sz w:val="28"/>
          <w:szCs w:val="28"/>
          <w:lang w:val="kk-KZ" w:eastAsia="ru-RU"/>
        </w:rPr>
        <w:t>- дұрыс  тыңдау дағдыларын меңгеру;</w:t>
      </w:r>
    </w:p>
    <w:p w14:paraId="7E032012" w14:textId="77777777" w:rsidR="00B06792" w:rsidRPr="00FD155E" w:rsidRDefault="00B06792" w:rsidP="00B06792">
      <w:pPr>
        <w:spacing w:after="0" w:line="240" w:lineRule="auto"/>
        <w:ind w:left="567" w:firstLine="709"/>
        <w:jc w:val="both"/>
        <w:rPr>
          <w:rFonts w:ascii="Times New Roman" w:eastAsia="Times New Roman" w:hAnsi="Times New Roman" w:cs="Times New Roman"/>
          <w:bCs/>
          <w:sz w:val="28"/>
          <w:szCs w:val="28"/>
          <w:lang w:val="kk-KZ" w:eastAsia="ru-RU"/>
        </w:rPr>
      </w:pPr>
      <w:r w:rsidRPr="00FD155E">
        <w:rPr>
          <w:rFonts w:ascii="Times New Roman" w:eastAsia="Times New Roman" w:hAnsi="Times New Roman" w:cs="Times New Roman"/>
          <w:bCs/>
          <w:sz w:val="28"/>
          <w:szCs w:val="28"/>
          <w:lang w:val="kk-KZ" w:eastAsia="ru-RU"/>
        </w:rPr>
        <w:t>- эмоциялық күйзелісті төмендету әдістерін әзірлеу;</w:t>
      </w:r>
    </w:p>
    <w:p w14:paraId="5A55972B" w14:textId="77777777" w:rsidR="006B497B" w:rsidRPr="00FD155E" w:rsidRDefault="006B497B" w:rsidP="002816E5">
      <w:pPr>
        <w:spacing w:after="0" w:line="240" w:lineRule="auto"/>
        <w:ind w:left="567" w:firstLine="709"/>
        <w:jc w:val="both"/>
        <w:rPr>
          <w:rFonts w:ascii="Times New Roman" w:eastAsia="Times New Roman" w:hAnsi="Times New Roman" w:cs="Times New Roman"/>
          <w:bCs/>
          <w:sz w:val="28"/>
          <w:szCs w:val="28"/>
          <w:lang w:val="kk-KZ" w:eastAsia="ru-RU"/>
        </w:rPr>
      </w:pPr>
      <w:r w:rsidRPr="00FD155E">
        <w:rPr>
          <w:rFonts w:ascii="Times New Roman" w:eastAsia="Times New Roman" w:hAnsi="Times New Roman" w:cs="Times New Roman"/>
          <w:bCs/>
          <w:sz w:val="28"/>
          <w:szCs w:val="28"/>
          <w:lang w:val="kk-KZ" w:eastAsia="ru-RU"/>
        </w:rPr>
        <w:t>- қажетті жұмыс байланыстарын орнату және қолдау мүмкіндіктерін кеңейту;</w:t>
      </w:r>
    </w:p>
    <w:p w14:paraId="20953B4B" w14:textId="77777777" w:rsidR="006B497B" w:rsidRPr="00FD155E" w:rsidRDefault="006B497B" w:rsidP="002816E5">
      <w:pPr>
        <w:spacing w:after="0" w:line="240" w:lineRule="auto"/>
        <w:ind w:left="567" w:firstLine="709"/>
        <w:jc w:val="both"/>
        <w:rPr>
          <w:rFonts w:ascii="Times New Roman" w:eastAsia="Times New Roman" w:hAnsi="Times New Roman" w:cs="Times New Roman"/>
          <w:bCs/>
          <w:sz w:val="28"/>
          <w:szCs w:val="28"/>
          <w:lang w:val="kk-KZ" w:eastAsia="ru-RU"/>
        </w:rPr>
      </w:pPr>
      <w:r w:rsidRPr="00FD155E">
        <w:rPr>
          <w:rFonts w:ascii="Times New Roman" w:eastAsia="Times New Roman" w:hAnsi="Times New Roman" w:cs="Times New Roman"/>
          <w:bCs/>
          <w:sz w:val="28"/>
          <w:szCs w:val="28"/>
          <w:lang w:val="kk-KZ" w:eastAsia="ru-RU"/>
        </w:rPr>
        <w:t>- табысты іскерлік қарым-қатынасқа қажетті ой-пікірді түзету және қалыптастыру;</w:t>
      </w:r>
    </w:p>
    <w:p w14:paraId="18106A97" w14:textId="77777777" w:rsidR="006B497B" w:rsidRPr="00FD155E" w:rsidRDefault="006B497B" w:rsidP="002816E5">
      <w:pPr>
        <w:spacing w:after="0" w:line="240" w:lineRule="auto"/>
        <w:ind w:left="567" w:firstLine="709"/>
        <w:jc w:val="both"/>
        <w:rPr>
          <w:rFonts w:ascii="Times New Roman" w:eastAsia="Times New Roman" w:hAnsi="Times New Roman" w:cs="Times New Roman"/>
          <w:bCs/>
          <w:sz w:val="28"/>
          <w:szCs w:val="28"/>
          <w:lang w:val="kk-KZ" w:eastAsia="ru-RU"/>
        </w:rPr>
      </w:pPr>
      <w:r w:rsidRPr="00FD155E">
        <w:rPr>
          <w:rFonts w:ascii="Times New Roman" w:eastAsia="Times New Roman" w:hAnsi="Times New Roman" w:cs="Times New Roman"/>
          <w:bCs/>
          <w:sz w:val="28"/>
          <w:szCs w:val="28"/>
          <w:lang w:val="kk-KZ" w:eastAsia="ru-RU"/>
        </w:rPr>
        <w:t>- жанжалды жағдайларды конструктивті шешу дағдыларын меңгеру;</w:t>
      </w:r>
    </w:p>
    <w:p w14:paraId="48EFE03D" w14:textId="0204CDB3" w:rsidR="006B497B" w:rsidRPr="00FD155E" w:rsidRDefault="006B497B" w:rsidP="002816E5">
      <w:pPr>
        <w:spacing w:after="0" w:line="240" w:lineRule="auto"/>
        <w:ind w:left="567" w:firstLine="709"/>
        <w:jc w:val="both"/>
        <w:rPr>
          <w:rFonts w:ascii="Times New Roman" w:eastAsia="Times New Roman" w:hAnsi="Times New Roman" w:cs="Times New Roman"/>
          <w:bCs/>
          <w:color w:val="FF0000"/>
          <w:sz w:val="28"/>
          <w:szCs w:val="28"/>
          <w:lang w:val="kk-KZ" w:eastAsia="ru-RU"/>
        </w:rPr>
      </w:pPr>
      <w:r w:rsidRPr="00FD155E">
        <w:rPr>
          <w:rFonts w:ascii="Times New Roman" w:eastAsia="Times New Roman" w:hAnsi="Times New Roman" w:cs="Times New Roman"/>
          <w:bCs/>
          <w:sz w:val="28"/>
          <w:szCs w:val="28"/>
          <w:lang w:val="kk-KZ" w:eastAsia="ru-RU"/>
        </w:rPr>
        <w:t xml:space="preserve">- шығармашылық қабілеттерін кеңейту </w:t>
      </w:r>
      <w:r w:rsidR="00EB3FB6" w:rsidRPr="00FD155E">
        <w:rPr>
          <w:rFonts w:ascii="Times New Roman" w:eastAsia="Times New Roman" w:hAnsi="Times New Roman" w:cs="Times New Roman"/>
          <w:sz w:val="28"/>
          <w:szCs w:val="28"/>
          <w:lang w:val="kk-KZ" w:eastAsia="ru-RU"/>
        </w:rPr>
        <w:t>[63</w:t>
      </w:r>
      <w:r w:rsidRPr="00FD155E">
        <w:rPr>
          <w:rFonts w:ascii="Times New Roman" w:eastAsia="Times New Roman" w:hAnsi="Times New Roman" w:cs="Times New Roman"/>
          <w:sz w:val="28"/>
          <w:szCs w:val="28"/>
          <w:lang w:val="kk-KZ" w:eastAsia="ru-RU"/>
        </w:rPr>
        <w:t xml:space="preserve">]. </w:t>
      </w:r>
    </w:p>
    <w:p w14:paraId="357A54B6" w14:textId="0534DDEB" w:rsidR="006B497B" w:rsidRPr="00FD155E" w:rsidRDefault="006B497B" w:rsidP="002816E5">
      <w:pPr>
        <w:spacing w:after="0" w:line="240" w:lineRule="auto"/>
        <w:ind w:left="567" w:firstLine="709"/>
        <w:jc w:val="both"/>
        <w:rPr>
          <w:rFonts w:ascii="Times New Roman" w:eastAsia="Times New Roman" w:hAnsi="Times New Roman" w:cs="Times New Roman"/>
          <w:bCs/>
          <w:sz w:val="28"/>
          <w:szCs w:val="28"/>
          <w:lang w:val="kk-KZ" w:eastAsia="ru-RU"/>
        </w:rPr>
      </w:pPr>
      <w:r w:rsidRPr="00FD155E">
        <w:rPr>
          <w:rFonts w:ascii="Times New Roman" w:eastAsia="Times New Roman" w:hAnsi="Times New Roman" w:cs="Times New Roman"/>
          <w:bCs/>
          <w:sz w:val="28"/>
          <w:szCs w:val="28"/>
          <w:lang w:val="kk-KZ" w:eastAsia="ru-RU"/>
        </w:rPr>
        <w:t>Бүгінгі таңда әлеуметтік-психологиялық тренингтерді жүргізудің көптеген тәсілдері б</w:t>
      </w:r>
      <w:r w:rsidR="007C5014" w:rsidRPr="00FD155E">
        <w:rPr>
          <w:rFonts w:ascii="Times New Roman" w:eastAsia="Times New Roman" w:hAnsi="Times New Roman" w:cs="Times New Roman"/>
          <w:bCs/>
          <w:sz w:val="28"/>
          <w:szCs w:val="28"/>
          <w:lang w:val="kk-KZ" w:eastAsia="ru-RU"/>
        </w:rPr>
        <w:t>ар. Бұл процесс барысында тұлға</w:t>
      </w:r>
      <w:r w:rsidRPr="00FD155E">
        <w:rPr>
          <w:rFonts w:ascii="Times New Roman" w:eastAsia="Times New Roman" w:hAnsi="Times New Roman" w:cs="Times New Roman"/>
          <w:bCs/>
          <w:sz w:val="28"/>
          <w:szCs w:val="28"/>
          <w:lang w:val="kk-KZ" w:eastAsia="ru-RU"/>
        </w:rPr>
        <w:t>а</w:t>
      </w:r>
      <w:r w:rsidR="00A62B89" w:rsidRPr="00FD155E">
        <w:rPr>
          <w:rFonts w:ascii="Times New Roman" w:eastAsia="Times New Roman" w:hAnsi="Times New Roman" w:cs="Times New Roman"/>
          <w:bCs/>
          <w:sz w:val="28"/>
          <w:szCs w:val="28"/>
          <w:lang w:val="kk-KZ" w:eastAsia="ru-RU"/>
        </w:rPr>
        <w:t>ралық қарым-қатынаста басқарушылық</w:t>
      </w:r>
      <w:r w:rsidRPr="00FD155E">
        <w:rPr>
          <w:rFonts w:ascii="Times New Roman" w:eastAsia="Times New Roman" w:hAnsi="Times New Roman" w:cs="Times New Roman"/>
          <w:bCs/>
          <w:sz w:val="28"/>
          <w:szCs w:val="28"/>
          <w:lang w:val="kk-KZ" w:eastAsia="ru-RU"/>
        </w:rPr>
        <w:t xml:space="preserve"> мінез-құлық біліктері мен дағдыларын жетілдіру арқылы тұлғаның көшбасшылық қасиеттерін дамыту жүзеге асырылады. </w:t>
      </w:r>
      <w:r w:rsidR="00EF0E65" w:rsidRPr="00FD155E">
        <w:rPr>
          <w:rFonts w:ascii="Times New Roman" w:eastAsia="Times New Roman" w:hAnsi="Times New Roman" w:cs="Times New Roman"/>
          <w:bCs/>
          <w:sz w:val="28"/>
          <w:szCs w:val="28"/>
          <w:lang w:val="kk-KZ" w:eastAsia="ru-RU"/>
        </w:rPr>
        <w:t>ӘПТ</w:t>
      </w:r>
      <w:r w:rsidRPr="00FD155E">
        <w:rPr>
          <w:rFonts w:ascii="Times New Roman" w:eastAsia="Times New Roman" w:hAnsi="Times New Roman" w:cs="Times New Roman"/>
          <w:bCs/>
          <w:sz w:val="28"/>
          <w:szCs w:val="28"/>
          <w:lang w:val="kk-KZ" w:eastAsia="ru-RU"/>
        </w:rPr>
        <w:t xml:space="preserve"> арқылы тұлғаның белсенді позициясын, мотивация құрылымын, көшбасшыға тән құндылықтар мен көзқарастарды қалыптастыру мәселесін шешуге болады. Дәстүрлі дәрістерден айырмашылығы, ол т</w:t>
      </w:r>
      <w:r w:rsidR="00EF0E65" w:rsidRPr="00FD155E">
        <w:rPr>
          <w:rFonts w:ascii="Times New Roman" w:eastAsia="Times New Roman" w:hAnsi="Times New Roman" w:cs="Times New Roman"/>
          <w:bCs/>
          <w:sz w:val="28"/>
          <w:szCs w:val="28"/>
          <w:lang w:val="kk-KZ" w:eastAsia="ru-RU"/>
        </w:rPr>
        <w:t xml:space="preserve">ыңдаушылардан айтарлықтай эмоциялық </w:t>
      </w:r>
      <w:r w:rsidR="00A62B89" w:rsidRPr="00FD155E">
        <w:rPr>
          <w:rFonts w:ascii="Times New Roman" w:eastAsia="Times New Roman" w:hAnsi="Times New Roman" w:cs="Times New Roman"/>
          <w:bCs/>
          <w:sz w:val="28"/>
          <w:szCs w:val="28"/>
          <w:lang w:val="kk-KZ" w:eastAsia="ru-RU"/>
        </w:rPr>
        <w:t xml:space="preserve"> және </w:t>
      </w:r>
      <w:r w:rsidR="007E7093" w:rsidRPr="00FD155E">
        <w:rPr>
          <w:rFonts w:ascii="Times New Roman" w:eastAsia="Times New Roman" w:hAnsi="Times New Roman" w:cs="Times New Roman"/>
          <w:bCs/>
          <w:sz w:val="28"/>
          <w:szCs w:val="28"/>
          <w:lang w:val="kk-KZ" w:eastAsia="ru-RU"/>
        </w:rPr>
        <w:t>зияткерлік күшті</w:t>
      </w:r>
      <w:r w:rsidR="0067218C" w:rsidRPr="00FD155E">
        <w:rPr>
          <w:rFonts w:ascii="Times New Roman" w:eastAsia="Times New Roman" w:hAnsi="Times New Roman" w:cs="Times New Roman"/>
          <w:bCs/>
          <w:sz w:val="28"/>
          <w:szCs w:val="28"/>
          <w:lang w:val="kk-KZ" w:eastAsia="ru-RU"/>
        </w:rPr>
        <w:t xml:space="preserve"> қажет етеді, себебі ол жаңа білім ғана алу емес, сонымен қатар, адамдармен өзара әрекеттесу, мінез-құлық формаларын өзгертудің </w:t>
      </w:r>
      <w:r w:rsidRPr="00FD155E">
        <w:rPr>
          <w:rFonts w:ascii="Times New Roman" w:eastAsia="Times New Roman" w:hAnsi="Times New Roman" w:cs="Times New Roman"/>
          <w:bCs/>
          <w:sz w:val="28"/>
          <w:szCs w:val="28"/>
          <w:lang w:val="kk-KZ" w:eastAsia="ru-RU"/>
        </w:rPr>
        <w:t xml:space="preserve"> </w:t>
      </w:r>
      <w:r w:rsidR="0067218C" w:rsidRPr="00FD155E">
        <w:rPr>
          <w:rFonts w:ascii="Times New Roman" w:eastAsia="Times New Roman" w:hAnsi="Times New Roman" w:cs="Times New Roman"/>
          <w:bCs/>
          <w:sz w:val="28"/>
          <w:szCs w:val="28"/>
          <w:lang w:val="kk-KZ" w:eastAsia="ru-RU"/>
        </w:rPr>
        <w:t xml:space="preserve">жаңаша формалары мен дағдыларын дамытуға бағытталған. </w:t>
      </w:r>
      <w:r w:rsidRPr="00FD155E">
        <w:rPr>
          <w:rFonts w:ascii="Times New Roman" w:eastAsia="Times New Roman" w:hAnsi="Times New Roman" w:cs="Times New Roman"/>
          <w:bCs/>
          <w:sz w:val="28"/>
          <w:szCs w:val="28"/>
          <w:lang w:val="kk-KZ" w:eastAsia="ru-RU"/>
        </w:rPr>
        <w:t xml:space="preserve">Оқытудың осы түрінің басты ерекшелігі </w:t>
      </w:r>
      <w:r w:rsidR="00EF0E65" w:rsidRPr="00FD155E">
        <w:rPr>
          <w:rFonts w:ascii="Times New Roman" w:eastAsia="Times New Roman" w:hAnsi="Times New Roman" w:cs="Times New Roman"/>
          <w:bCs/>
          <w:sz w:val="28"/>
          <w:szCs w:val="28"/>
          <w:lang w:val="kk-KZ" w:eastAsia="ru-RU"/>
        </w:rPr>
        <w:t xml:space="preserve">– </w:t>
      </w:r>
      <w:r w:rsidRPr="00FD155E">
        <w:rPr>
          <w:rFonts w:ascii="Times New Roman" w:eastAsia="Times New Roman" w:hAnsi="Times New Roman" w:cs="Times New Roman"/>
          <w:bCs/>
          <w:sz w:val="28"/>
          <w:szCs w:val="28"/>
          <w:lang w:val="kk-KZ" w:eastAsia="ru-RU"/>
        </w:rPr>
        <w:t>тыңдаушылардың процеске жоғары қызығушылығының болуы. Бұл талдау мен түзетуге арналған материал негізінен топ мүшелерінің нақты немесе ойын</w:t>
      </w:r>
      <w:r w:rsidR="00B41FD3" w:rsidRPr="00FD155E">
        <w:rPr>
          <w:rFonts w:ascii="Times New Roman" w:eastAsia="Times New Roman" w:hAnsi="Times New Roman" w:cs="Times New Roman"/>
          <w:bCs/>
          <w:sz w:val="28"/>
          <w:szCs w:val="28"/>
          <w:lang w:val="kk-KZ" w:eastAsia="ru-RU"/>
        </w:rPr>
        <w:t>да</w:t>
      </w:r>
      <w:r w:rsidRPr="00FD155E">
        <w:rPr>
          <w:rFonts w:ascii="Times New Roman" w:eastAsia="Times New Roman" w:hAnsi="Times New Roman" w:cs="Times New Roman"/>
          <w:bCs/>
          <w:sz w:val="28"/>
          <w:szCs w:val="28"/>
          <w:lang w:val="kk-KZ" w:eastAsia="ru-RU"/>
        </w:rPr>
        <w:t xml:space="preserve"> өзінді ұстай алуына байланысты болады. Дидактикалық м</w:t>
      </w:r>
      <w:r w:rsidR="007E7093" w:rsidRPr="00FD155E">
        <w:rPr>
          <w:rFonts w:ascii="Times New Roman" w:eastAsia="Times New Roman" w:hAnsi="Times New Roman" w:cs="Times New Roman"/>
          <w:bCs/>
          <w:sz w:val="28"/>
          <w:szCs w:val="28"/>
          <w:lang w:val="kk-KZ" w:eastAsia="ru-RU"/>
        </w:rPr>
        <w:t>атериалдың көп бөлігі іскерлік</w:t>
      </w:r>
      <w:r w:rsidRPr="00FD155E">
        <w:rPr>
          <w:rFonts w:ascii="Times New Roman" w:eastAsia="Times New Roman" w:hAnsi="Times New Roman" w:cs="Times New Roman"/>
          <w:bCs/>
          <w:sz w:val="28"/>
          <w:szCs w:val="28"/>
          <w:lang w:val="kk-KZ" w:eastAsia="ru-RU"/>
        </w:rPr>
        <w:t xml:space="preserve"> ойындар, топтық пікірталастар, психо-гимнастикалық процедуралар және жаттығулар түрінде беріле</w:t>
      </w:r>
      <w:r w:rsidR="008E4E5D">
        <w:rPr>
          <w:rFonts w:ascii="Times New Roman" w:eastAsia="Times New Roman" w:hAnsi="Times New Roman" w:cs="Times New Roman"/>
          <w:bCs/>
          <w:sz w:val="28"/>
          <w:szCs w:val="28"/>
          <w:lang w:val="kk-KZ" w:eastAsia="ru-RU"/>
        </w:rPr>
        <w:t xml:space="preserve">ді </w:t>
      </w:r>
      <w:r w:rsidR="00EB3FB6" w:rsidRPr="00FD155E">
        <w:rPr>
          <w:rFonts w:ascii="Times New Roman" w:eastAsia="Times New Roman" w:hAnsi="Times New Roman" w:cs="Times New Roman"/>
          <w:sz w:val="28"/>
          <w:szCs w:val="28"/>
          <w:lang w:val="kk-KZ" w:eastAsia="ru-RU"/>
        </w:rPr>
        <w:t>[</w:t>
      </w:r>
      <w:r w:rsidR="00EB3FB6" w:rsidRPr="0078713F">
        <w:rPr>
          <w:rFonts w:ascii="Times New Roman" w:eastAsia="Times New Roman" w:hAnsi="Times New Roman" w:cs="Times New Roman"/>
          <w:sz w:val="28"/>
          <w:szCs w:val="28"/>
          <w:lang w:val="kk-KZ" w:eastAsia="ru-RU"/>
        </w:rPr>
        <w:t>64</w:t>
      </w:r>
      <w:r w:rsidRPr="00FD155E">
        <w:rPr>
          <w:rFonts w:ascii="Times New Roman" w:eastAsia="Times New Roman" w:hAnsi="Times New Roman" w:cs="Times New Roman"/>
          <w:sz w:val="28"/>
          <w:szCs w:val="28"/>
          <w:lang w:val="kk-KZ" w:eastAsia="ru-RU"/>
        </w:rPr>
        <w:t xml:space="preserve">]. </w:t>
      </w:r>
    </w:p>
    <w:p w14:paraId="311087B6" w14:textId="619C94C1" w:rsidR="006B497B" w:rsidRPr="00FD155E" w:rsidRDefault="00EF0E65" w:rsidP="002816E5">
      <w:pPr>
        <w:spacing w:after="0" w:line="240" w:lineRule="auto"/>
        <w:ind w:left="567" w:firstLine="709"/>
        <w:jc w:val="both"/>
        <w:rPr>
          <w:rFonts w:ascii="Times New Roman" w:eastAsia="Times New Roman" w:hAnsi="Times New Roman" w:cs="Times New Roman"/>
          <w:bCs/>
          <w:color w:val="FF0000"/>
          <w:sz w:val="28"/>
          <w:szCs w:val="28"/>
          <w:lang w:val="kk-KZ" w:eastAsia="ru-RU"/>
        </w:rPr>
      </w:pPr>
      <w:r w:rsidRPr="00FD155E">
        <w:rPr>
          <w:rFonts w:ascii="Times New Roman" w:eastAsia="Times New Roman" w:hAnsi="Times New Roman" w:cs="Times New Roman"/>
          <w:bCs/>
          <w:sz w:val="28"/>
          <w:szCs w:val="28"/>
          <w:lang w:val="kk-KZ" w:eastAsia="ru-RU"/>
        </w:rPr>
        <w:t xml:space="preserve">Қазіргі кезде </w:t>
      </w:r>
      <w:r w:rsidR="006B497B" w:rsidRPr="00FD155E">
        <w:rPr>
          <w:rFonts w:ascii="Times New Roman" w:eastAsia="Times New Roman" w:hAnsi="Times New Roman" w:cs="Times New Roman"/>
          <w:bCs/>
          <w:sz w:val="28"/>
          <w:szCs w:val="28"/>
          <w:lang w:val="kk-KZ" w:eastAsia="ru-RU"/>
        </w:rPr>
        <w:t xml:space="preserve">білім беру </w:t>
      </w:r>
      <w:r w:rsidR="00CC5C2F" w:rsidRPr="00FD155E">
        <w:rPr>
          <w:rFonts w:ascii="Times New Roman" w:eastAsia="Times New Roman" w:hAnsi="Times New Roman" w:cs="Times New Roman"/>
          <w:bCs/>
          <w:sz w:val="28"/>
          <w:szCs w:val="28"/>
          <w:lang w:val="kk-KZ" w:eastAsia="ru-RU"/>
        </w:rPr>
        <w:t xml:space="preserve">оқытудың </w:t>
      </w:r>
      <w:r w:rsidR="006B497B" w:rsidRPr="00FD155E">
        <w:rPr>
          <w:rFonts w:ascii="Times New Roman" w:eastAsia="Times New Roman" w:hAnsi="Times New Roman" w:cs="Times New Roman"/>
          <w:bCs/>
          <w:sz w:val="28"/>
          <w:szCs w:val="28"/>
          <w:lang w:val="kk-KZ" w:eastAsia="ru-RU"/>
        </w:rPr>
        <w:t>құзыреттілік көзқарасқа бағдарланған жаңа стандарттарын енгізуді көздейді. Соған байланысты тек белгілі бір дағдыларды дамыту ғана емес, сондай-ақ, адамдармен қарым-қатынаста жеке тұл</w:t>
      </w:r>
      <w:r w:rsidR="007E7093" w:rsidRPr="00FD155E">
        <w:rPr>
          <w:rFonts w:ascii="Times New Roman" w:eastAsia="Times New Roman" w:hAnsi="Times New Roman" w:cs="Times New Roman"/>
          <w:bCs/>
          <w:sz w:val="28"/>
          <w:szCs w:val="28"/>
          <w:lang w:val="kk-KZ" w:eastAsia="ru-RU"/>
        </w:rPr>
        <w:t>ғаның әлеуетін, белсенділігі және бағытын қалыптастыру мен</w:t>
      </w:r>
      <w:r w:rsidR="006B497B" w:rsidRPr="00FD155E">
        <w:rPr>
          <w:rFonts w:ascii="Times New Roman" w:eastAsia="Times New Roman" w:hAnsi="Times New Roman" w:cs="Times New Roman"/>
          <w:bCs/>
          <w:sz w:val="28"/>
          <w:szCs w:val="28"/>
          <w:lang w:val="kk-KZ" w:eastAsia="ru-RU"/>
        </w:rPr>
        <w:t xml:space="preserve"> топтың даму деңгейін арттыру мақсатында белсенді әлеуметтік-психологиялық</w:t>
      </w:r>
      <w:r w:rsidRPr="00FD155E">
        <w:rPr>
          <w:rFonts w:ascii="Times New Roman" w:eastAsia="Times New Roman" w:hAnsi="Times New Roman" w:cs="Times New Roman"/>
          <w:bCs/>
          <w:sz w:val="28"/>
          <w:szCs w:val="28"/>
          <w:lang w:val="kk-KZ" w:eastAsia="ru-RU"/>
        </w:rPr>
        <w:t xml:space="preserve"> </w:t>
      </w:r>
      <w:r w:rsidR="008E0454">
        <w:rPr>
          <w:rFonts w:ascii="Times New Roman" w:eastAsia="Times New Roman" w:hAnsi="Times New Roman" w:cs="Times New Roman"/>
          <w:bCs/>
          <w:sz w:val="28"/>
          <w:szCs w:val="28"/>
          <w:lang w:val="kk-KZ" w:eastAsia="ru-RU"/>
        </w:rPr>
        <w:t xml:space="preserve">тренингтерді қолдану арқылы </w:t>
      </w:r>
      <w:r w:rsidRPr="00FD155E">
        <w:rPr>
          <w:rFonts w:ascii="Times New Roman" w:eastAsia="Times New Roman" w:hAnsi="Times New Roman" w:cs="Times New Roman"/>
          <w:bCs/>
          <w:sz w:val="28"/>
          <w:szCs w:val="28"/>
          <w:lang w:val="kk-KZ" w:eastAsia="ru-RU"/>
        </w:rPr>
        <w:t>оқытуға негізделеді. Бүгінгі</w:t>
      </w:r>
      <w:r w:rsidR="006B497B" w:rsidRPr="00FD155E">
        <w:rPr>
          <w:rFonts w:ascii="Times New Roman" w:eastAsia="Times New Roman" w:hAnsi="Times New Roman" w:cs="Times New Roman"/>
          <w:bCs/>
          <w:sz w:val="28"/>
          <w:szCs w:val="28"/>
          <w:lang w:val="kk-KZ" w:eastAsia="ru-RU"/>
        </w:rPr>
        <w:t xml:space="preserve"> педагогикалық зерттеулерде </w:t>
      </w:r>
      <w:r w:rsidRPr="00FD155E">
        <w:rPr>
          <w:rFonts w:ascii="Times New Roman" w:eastAsia="Times New Roman" w:hAnsi="Times New Roman" w:cs="Times New Roman"/>
          <w:bCs/>
          <w:sz w:val="28"/>
          <w:szCs w:val="28"/>
          <w:lang w:val="kk-KZ" w:eastAsia="ru-RU"/>
        </w:rPr>
        <w:t xml:space="preserve">әлеуметтік-психологиялық </w:t>
      </w:r>
      <w:r w:rsidR="006B497B" w:rsidRPr="00FD155E">
        <w:rPr>
          <w:rFonts w:ascii="Times New Roman" w:eastAsia="Times New Roman" w:hAnsi="Times New Roman" w:cs="Times New Roman"/>
          <w:bCs/>
          <w:sz w:val="28"/>
          <w:szCs w:val="28"/>
          <w:lang w:val="kk-KZ" w:eastAsia="ru-RU"/>
        </w:rPr>
        <w:t>тренинг арқылы оқыту әдістемесін</w:t>
      </w:r>
      <w:r w:rsidR="007E7093" w:rsidRPr="00FD155E">
        <w:rPr>
          <w:rFonts w:ascii="Times New Roman" w:eastAsia="Times New Roman" w:hAnsi="Times New Roman" w:cs="Times New Roman"/>
          <w:bCs/>
          <w:sz w:val="28"/>
          <w:szCs w:val="28"/>
          <w:lang w:val="kk-KZ" w:eastAsia="ru-RU"/>
        </w:rPr>
        <w:t>де</w:t>
      </w:r>
      <w:r w:rsidR="00347F5A" w:rsidRPr="00FD155E">
        <w:rPr>
          <w:rFonts w:ascii="Times New Roman" w:eastAsia="Times New Roman" w:hAnsi="Times New Roman" w:cs="Times New Roman"/>
          <w:bCs/>
          <w:sz w:val="28"/>
          <w:szCs w:val="28"/>
          <w:lang w:val="kk-KZ" w:eastAsia="ru-RU"/>
        </w:rPr>
        <w:t xml:space="preserve"> білімгердің</w:t>
      </w:r>
      <w:r w:rsidR="006B497B" w:rsidRPr="00FD155E">
        <w:rPr>
          <w:rFonts w:ascii="Times New Roman" w:eastAsia="Times New Roman" w:hAnsi="Times New Roman" w:cs="Times New Roman"/>
          <w:bCs/>
          <w:sz w:val="28"/>
          <w:szCs w:val="28"/>
          <w:lang w:val="kk-KZ" w:eastAsia="ru-RU"/>
        </w:rPr>
        <w:t xml:space="preserve"> білімін, шеберлігі мен дағдыларын түрлендірудің мақсатты процесі және әлеуметтік көзқарасты, белгілі бір жеке қасиеттерді дамытуға бағытталған </w:t>
      </w:r>
      <w:r w:rsidR="006B497B" w:rsidRPr="00FD155E">
        <w:rPr>
          <w:rFonts w:ascii="Times New Roman" w:eastAsia="Times New Roman" w:hAnsi="Times New Roman" w:cs="Times New Roman"/>
          <w:bCs/>
          <w:sz w:val="28"/>
          <w:szCs w:val="28"/>
          <w:lang w:val="kk-KZ" w:eastAsia="ru-RU"/>
        </w:rPr>
        <w:lastRenderedPageBreak/>
        <w:t>интерактивті оқыту әдісі ретінде қа</w:t>
      </w:r>
      <w:r w:rsidR="007E7093" w:rsidRPr="00FD155E">
        <w:rPr>
          <w:rFonts w:ascii="Times New Roman" w:eastAsia="Times New Roman" w:hAnsi="Times New Roman" w:cs="Times New Roman"/>
          <w:bCs/>
          <w:sz w:val="28"/>
          <w:szCs w:val="28"/>
          <w:lang w:val="kk-KZ" w:eastAsia="ru-RU"/>
        </w:rPr>
        <w:t>растыруға болады</w:t>
      </w:r>
      <w:r w:rsidR="006B497B" w:rsidRPr="00FD155E">
        <w:rPr>
          <w:rFonts w:ascii="Times New Roman" w:eastAsia="Times New Roman" w:hAnsi="Times New Roman" w:cs="Times New Roman"/>
          <w:bCs/>
          <w:sz w:val="28"/>
          <w:szCs w:val="28"/>
          <w:lang w:val="kk-KZ" w:eastAsia="ru-RU"/>
        </w:rPr>
        <w:t xml:space="preserve">. </w:t>
      </w:r>
      <w:r w:rsidRPr="00FD155E">
        <w:rPr>
          <w:rFonts w:ascii="Times New Roman" w:eastAsia="Times New Roman" w:hAnsi="Times New Roman" w:cs="Times New Roman"/>
          <w:bCs/>
          <w:sz w:val="28"/>
          <w:szCs w:val="28"/>
          <w:lang w:val="kk-KZ" w:eastAsia="ru-RU"/>
        </w:rPr>
        <w:t>ӘПТ</w:t>
      </w:r>
      <w:r w:rsidR="006B497B" w:rsidRPr="00FD155E">
        <w:rPr>
          <w:rFonts w:ascii="Times New Roman" w:eastAsia="Times New Roman" w:hAnsi="Times New Roman" w:cs="Times New Roman"/>
          <w:bCs/>
          <w:sz w:val="28"/>
          <w:szCs w:val="28"/>
          <w:lang w:val="kk-KZ" w:eastAsia="ru-RU"/>
        </w:rPr>
        <w:t xml:space="preserve"> барысында бейресми және еркін қарым-қатынасқа ықпал ететін қолайлы жағдай жасалады, бұ</w:t>
      </w:r>
      <w:r w:rsidR="007E7093" w:rsidRPr="00FD155E">
        <w:rPr>
          <w:rFonts w:ascii="Times New Roman" w:eastAsia="Times New Roman" w:hAnsi="Times New Roman" w:cs="Times New Roman"/>
          <w:bCs/>
          <w:sz w:val="28"/>
          <w:szCs w:val="28"/>
          <w:lang w:val="kk-KZ" w:eastAsia="ru-RU"/>
        </w:rPr>
        <w:t>л өз кезегінде білімгерлерге</w:t>
      </w:r>
      <w:r w:rsidR="006B497B" w:rsidRPr="00FD155E">
        <w:rPr>
          <w:rFonts w:ascii="Times New Roman" w:eastAsia="Times New Roman" w:hAnsi="Times New Roman" w:cs="Times New Roman"/>
          <w:bCs/>
          <w:sz w:val="28"/>
          <w:szCs w:val="28"/>
          <w:lang w:val="kk-KZ" w:eastAsia="ru-RU"/>
        </w:rPr>
        <w:t xml:space="preserve"> мәселені дамытудың және шешудің көптеген нұсқаларын ашады. Демек, әлеуметтік-психологиялық тренинг о</w:t>
      </w:r>
      <w:r w:rsidR="006A3B25" w:rsidRPr="00FD155E">
        <w:rPr>
          <w:rFonts w:ascii="Times New Roman" w:eastAsia="Times New Roman" w:hAnsi="Times New Roman" w:cs="Times New Roman"/>
          <w:bCs/>
          <w:sz w:val="28"/>
          <w:szCs w:val="28"/>
          <w:lang w:val="kk-KZ" w:eastAsia="ru-RU"/>
        </w:rPr>
        <w:t>қу процесін қызықты және еркін</w:t>
      </w:r>
      <w:r w:rsidR="006B497B" w:rsidRPr="00FD155E">
        <w:rPr>
          <w:rFonts w:ascii="Times New Roman" w:eastAsia="Times New Roman" w:hAnsi="Times New Roman" w:cs="Times New Roman"/>
          <w:bCs/>
          <w:sz w:val="28"/>
          <w:szCs w:val="28"/>
          <w:lang w:val="kk-KZ" w:eastAsia="ru-RU"/>
        </w:rPr>
        <w:t xml:space="preserve"> етеді, </w:t>
      </w:r>
      <w:r w:rsidR="00C62E68" w:rsidRPr="00FD155E">
        <w:rPr>
          <w:rFonts w:ascii="Times New Roman" w:eastAsia="Times New Roman" w:hAnsi="Times New Roman" w:cs="Times New Roman"/>
          <w:bCs/>
          <w:sz w:val="28"/>
          <w:szCs w:val="28"/>
          <w:lang w:val="kk-KZ" w:eastAsia="ru-RU"/>
        </w:rPr>
        <w:t>әртүрлі</w:t>
      </w:r>
      <w:r w:rsidR="006B497B" w:rsidRPr="00FD155E">
        <w:rPr>
          <w:rFonts w:ascii="Times New Roman" w:eastAsia="Times New Roman" w:hAnsi="Times New Roman" w:cs="Times New Roman"/>
          <w:bCs/>
          <w:sz w:val="28"/>
          <w:szCs w:val="28"/>
          <w:lang w:val="kk-KZ" w:eastAsia="ru-RU"/>
        </w:rPr>
        <w:t xml:space="preserve"> әдістер тобын біріктіре отырып, интерактивті режимде сабақтар өткізуге мүмкіндік береді </w:t>
      </w:r>
      <w:r w:rsidR="00EB3FB6" w:rsidRPr="00FD155E">
        <w:rPr>
          <w:rFonts w:ascii="Times New Roman" w:eastAsia="Times New Roman" w:hAnsi="Times New Roman" w:cs="Times New Roman"/>
          <w:sz w:val="28"/>
          <w:szCs w:val="28"/>
          <w:lang w:val="kk-KZ" w:eastAsia="ru-RU"/>
        </w:rPr>
        <w:t>[65</w:t>
      </w:r>
      <w:r w:rsidR="006B497B" w:rsidRPr="00FD155E">
        <w:rPr>
          <w:rFonts w:ascii="Times New Roman" w:eastAsia="Times New Roman" w:hAnsi="Times New Roman" w:cs="Times New Roman"/>
          <w:sz w:val="28"/>
          <w:szCs w:val="28"/>
          <w:lang w:val="kk-KZ" w:eastAsia="ru-RU"/>
        </w:rPr>
        <w:t xml:space="preserve">]. </w:t>
      </w:r>
    </w:p>
    <w:p w14:paraId="6233106E" w14:textId="28F891EA" w:rsidR="006B497B" w:rsidRPr="00FD155E" w:rsidRDefault="006B497B" w:rsidP="002816E5">
      <w:pPr>
        <w:spacing w:after="0" w:line="240" w:lineRule="auto"/>
        <w:ind w:left="567" w:firstLine="709"/>
        <w:jc w:val="both"/>
        <w:rPr>
          <w:rFonts w:ascii="Times New Roman" w:eastAsia="Calibri" w:hAnsi="Times New Roman" w:cs="Times New Roman"/>
          <w:sz w:val="28"/>
          <w:szCs w:val="28"/>
          <w:lang w:val="kk-KZ"/>
        </w:rPr>
      </w:pPr>
      <w:r w:rsidRPr="00FD155E">
        <w:rPr>
          <w:rFonts w:ascii="Times New Roman" w:eastAsia="Calibri" w:hAnsi="Times New Roman" w:cs="Times New Roman"/>
          <w:sz w:val="28"/>
          <w:szCs w:val="28"/>
          <w:lang w:val="kk-KZ"/>
        </w:rPr>
        <w:t xml:space="preserve">Жалпы тренинг сабақтары, атап айтқанда, әлеуметтік-психологиялық тренинг қажетті </w:t>
      </w:r>
      <w:r w:rsidRPr="002F35EE">
        <w:rPr>
          <w:rFonts w:ascii="Times New Roman" w:eastAsia="Calibri" w:hAnsi="Times New Roman" w:cs="Times New Roman"/>
          <w:sz w:val="28"/>
          <w:szCs w:val="28"/>
          <w:lang w:val="kk-KZ"/>
        </w:rPr>
        <w:t xml:space="preserve">дағдылар мен </w:t>
      </w:r>
      <w:r w:rsidR="009B7E7C" w:rsidRPr="002F35EE">
        <w:rPr>
          <w:rFonts w:ascii="Times New Roman" w:eastAsia="Calibri" w:hAnsi="Times New Roman" w:cs="Times New Roman"/>
          <w:sz w:val="28"/>
          <w:szCs w:val="28"/>
          <w:lang w:val="kk-KZ"/>
        </w:rPr>
        <w:t>олар</w:t>
      </w:r>
      <w:r w:rsidRPr="002F35EE">
        <w:rPr>
          <w:rFonts w:ascii="Times New Roman" w:eastAsia="Calibri" w:hAnsi="Times New Roman" w:cs="Times New Roman"/>
          <w:sz w:val="28"/>
          <w:szCs w:val="28"/>
          <w:lang w:val="kk-KZ"/>
        </w:rPr>
        <w:t xml:space="preserve">ды қалыптастырудың тиімділігін ғана емес, сонымен қатар болашақ </w:t>
      </w:r>
      <w:r w:rsidR="008C373A" w:rsidRPr="002F35EE">
        <w:rPr>
          <w:rFonts w:ascii="Times New Roman" w:eastAsia="Calibri" w:hAnsi="Times New Roman" w:cs="Times New Roman"/>
          <w:sz w:val="28"/>
          <w:szCs w:val="28"/>
          <w:lang w:val="kk-KZ"/>
        </w:rPr>
        <w:t>педагог-психологтарды</w:t>
      </w:r>
      <w:r w:rsidRPr="002F35EE">
        <w:rPr>
          <w:rFonts w:ascii="Times New Roman" w:eastAsia="Calibri" w:hAnsi="Times New Roman" w:cs="Times New Roman"/>
          <w:sz w:val="28"/>
          <w:szCs w:val="28"/>
          <w:lang w:val="kk-KZ"/>
        </w:rPr>
        <w:t xml:space="preserve"> шығармашылық педагогикалық қызметке даярлаудың тиімділігін қамтамасыз етеді. Айта кету керек, </w:t>
      </w:r>
      <w:r w:rsidR="008E0454" w:rsidRPr="002F35EE">
        <w:rPr>
          <w:rFonts w:ascii="Times New Roman" w:eastAsia="Calibri" w:hAnsi="Times New Roman" w:cs="Times New Roman"/>
          <w:sz w:val="28"/>
          <w:szCs w:val="28"/>
          <w:lang w:val="kk-KZ"/>
        </w:rPr>
        <w:t>ӘПТ</w:t>
      </w:r>
      <w:r w:rsidRPr="002F35EE">
        <w:rPr>
          <w:rFonts w:ascii="Times New Roman" w:eastAsia="Calibri" w:hAnsi="Times New Roman" w:cs="Times New Roman"/>
          <w:sz w:val="28"/>
          <w:szCs w:val="28"/>
          <w:lang w:val="kk-KZ"/>
        </w:rPr>
        <w:t xml:space="preserve"> сабақтары </w:t>
      </w:r>
      <w:r w:rsidR="008C373A" w:rsidRPr="002F35EE">
        <w:rPr>
          <w:rFonts w:ascii="Times New Roman" w:eastAsia="Calibri" w:hAnsi="Times New Roman" w:cs="Times New Roman"/>
          <w:sz w:val="28"/>
          <w:szCs w:val="28"/>
          <w:lang w:val="kk-KZ"/>
        </w:rPr>
        <w:t>білімгерлердің</w:t>
      </w:r>
      <w:r w:rsidRPr="002F35EE">
        <w:rPr>
          <w:rFonts w:ascii="Times New Roman" w:eastAsia="Calibri" w:hAnsi="Times New Roman" w:cs="Times New Roman"/>
          <w:sz w:val="28"/>
          <w:szCs w:val="28"/>
          <w:lang w:val="kk-KZ"/>
        </w:rPr>
        <w:t xml:space="preserve"> педагогикалық </w:t>
      </w:r>
      <w:r w:rsidR="008E0454" w:rsidRPr="002F35EE">
        <w:rPr>
          <w:rFonts w:ascii="Times New Roman" w:eastAsia="Calibri" w:hAnsi="Times New Roman" w:cs="Times New Roman"/>
          <w:sz w:val="28"/>
          <w:szCs w:val="28"/>
          <w:lang w:val="kk-KZ"/>
        </w:rPr>
        <w:t>қабілеттерін дамытудың</w:t>
      </w:r>
      <w:r w:rsidRPr="002F35EE">
        <w:rPr>
          <w:rFonts w:ascii="Times New Roman" w:eastAsia="Calibri" w:hAnsi="Times New Roman" w:cs="Times New Roman"/>
          <w:sz w:val="28"/>
          <w:szCs w:val="28"/>
          <w:lang w:val="kk-KZ"/>
        </w:rPr>
        <w:t xml:space="preserve"> жалғыз құралы болып қала алмайды, бірақ </w:t>
      </w:r>
      <w:r w:rsidRPr="00FD155E">
        <w:rPr>
          <w:rFonts w:ascii="Times New Roman" w:eastAsia="Calibri" w:hAnsi="Times New Roman" w:cs="Times New Roman"/>
          <w:sz w:val="28"/>
          <w:szCs w:val="28"/>
          <w:lang w:val="kk-KZ"/>
        </w:rPr>
        <w:t xml:space="preserve">тиісті әдебиеттерді зерттеу, жаңашыл </w:t>
      </w:r>
      <w:r w:rsidR="003A0C11">
        <w:rPr>
          <w:rFonts w:ascii="Times New Roman" w:eastAsia="Calibri" w:hAnsi="Times New Roman" w:cs="Times New Roman"/>
          <w:sz w:val="28"/>
          <w:szCs w:val="28"/>
          <w:lang w:val="kk-KZ"/>
        </w:rPr>
        <w:t xml:space="preserve">педагог-психологтардың </w:t>
      </w:r>
      <w:r w:rsidRPr="00FD155E">
        <w:rPr>
          <w:rFonts w:ascii="Times New Roman" w:eastAsia="Calibri" w:hAnsi="Times New Roman" w:cs="Times New Roman"/>
          <w:sz w:val="28"/>
          <w:szCs w:val="28"/>
          <w:lang w:val="kk-KZ"/>
        </w:rPr>
        <w:t>іс-әрекетін талдау, жетекші м</w:t>
      </w:r>
      <w:r w:rsidR="003A0C11">
        <w:rPr>
          <w:rFonts w:ascii="Times New Roman" w:eastAsia="Calibri" w:hAnsi="Times New Roman" w:cs="Times New Roman"/>
          <w:sz w:val="28"/>
          <w:szCs w:val="28"/>
          <w:lang w:val="kk-KZ"/>
        </w:rPr>
        <w:t>амандардың</w:t>
      </w:r>
      <w:r w:rsidRPr="00FD155E">
        <w:rPr>
          <w:rFonts w:ascii="Times New Roman" w:eastAsia="Calibri" w:hAnsi="Times New Roman" w:cs="Times New Roman"/>
          <w:sz w:val="28"/>
          <w:szCs w:val="28"/>
          <w:lang w:val="kk-KZ"/>
        </w:rPr>
        <w:t xml:space="preserve"> тәжірибесін, педагогикалық тәжірибені және т. б. көрсететін материалдарды зерттеу және жалпылау сияқты формалармен біріктірілу</w:t>
      </w:r>
      <w:r w:rsidR="00B41061" w:rsidRPr="00FD155E">
        <w:rPr>
          <w:rFonts w:ascii="Times New Roman" w:eastAsia="Calibri" w:hAnsi="Times New Roman" w:cs="Times New Roman"/>
          <w:sz w:val="28"/>
          <w:szCs w:val="28"/>
          <w:lang w:val="kk-KZ"/>
        </w:rPr>
        <w:t>і арқылы нәтижеге жетуге болады</w:t>
      </w:r>
      <w:r w:rsidRPr="00FD155E">
        <w:rPr>
          <w:rFonts w:ascii="Times New Roman" w:eastAsia="Calibri" w:hAnsi="Times New Roman" w:cs="Times New Roman"/>
          <w:sz w:val="28"/>
          <w:szCs w:val="28"/>
          <w:lang w:val="kk-KZ"/>
        </w:rPr>
        <w:t xml:space="preserve">. Әлеуметтік-педагогикалық тренинг педагогикалық </w:t>
      </w:r>
      <w:r w:rsidR="00A358F8">
        <w:rPr>
          <w:rFonts w:ascii="Times New Roman" w:eastAsia="Calibri" w:hAnsi="Times New Roman" w:cs="Times New Roman"/>
          <w:sz w:val="28"/>
          <w:szCs w:val="28"/>
          <w:lang w:val="kk-KZ"/>
        </w:rPr>
        <w:t>қабілеттерді дамыту</w:t>
      </w:r>
      <w:r w:rsidRPr="00FD155E">
        <w:rPr>
          <w:rFonts w:ascii="Times New Roman" w:eastAsia="Calibri" w:hAnsi="Times New Roman" w:cs="Times New Roman"/>
          <w:sz w:val="28"/>
          <w:szCs w:val="28"/>
          <w:lang w:val="kk-KZ"/>
        </w:rPr>
        <w:t xml:space="preserve"> құралы ретінде</w:t>
      </w:r>
      <w:r w:rsidR="006A3B25" w:rsidRPr="00FD155E">
        <w:rPr>
          <w:rFonts w:ascii="Times New Roman" w:eastAsia="Calibri" w:hAnsi="Times New Roman" w:cs="Times New Roman"/>
          <w:sz w:val="28"/>
          <w:szCs w:val="28"/>
          <w:lang w:val="kk-KZ"/>
        </w:rPr>
        <w:t>,</w:t>
      </w:r>
      <w:r w:rsidRPr="00FD155E">
        <w:rPr>
          <w:rFonts w:ascii="Times New Roman" w:eastAsia="Calibri" w:hAnsi="Times New Roman" w:cs="Times New Roman"/>
          <w:sz w:val="28"/>
          <w:szCs w:val="28"/>
          <w:lang w:val="kk-KZ"/>
        </w:rPr>
        <w:t xml:space="preserve"> логикалық тізбекті жүзеге асыруға бағытталған процедуралар жиынтығы болып та</w:t>
      </w:r>
      <w:r w:rsidR="00240434" w:rsidRPr="00FD155E">
        <w:rPr>
          <w:rFonts w:ascii="Times New Roman" w:eastAsia="Calibri" w:hAnsi="Times New Roman" w:cs="Times New Roman"/>
          <w:sz w:val="28"/>
          <w:szCs w:val="28"/>
          <w:lang w:val="kk-KZ"/>
        </w:rPr>
        <w:t>былады: әлеуметтік-психологиялық</w:t>
      </w:r>
      <w:r w:rsidRPr="00FD155E">
        <w:rPr>
          <w:rFonts w:ascii="Times New Roman" w:eastAsia="Calibri" w:hAnsi="Times New Roman" w:cs="Times New Roman"/>
          <w:sz w:val="28"/>
          <w:szCs w:val="28"/>
          <w:lang w:val="kk-KZ"/>
        </w:rPr>
        <w:t xml:space="preserve"> тренинг – педагогикалық </w:t>
      </w:r>
      <w:r w:rsidR="00A358F8">
        <w:rPr>
          <w:rFonts w:ascii="Times New Roman" w:eastAsia="Calibri" w:hAnsi="Times New Roman" w:cs="Times New Roman"/>
          <w:sz w:val="28"/>
          <w:szCs w:val="28"/>
          <w:lang w:val="kk-KZ"/>
        </w:rPr>
        <w:t>қабілеттер</w:t>
      </w:r>
      <w:r w:rsidRPr="00FD155E">
        <w:rPr>
          <w:rFonts w:ascii="Times New Roman" w:eastAsia="Calibri" w:hAnsi="Times New Roman" w:cs="Times New Roman"/>
          <w:sz w:val="28"/>
          <w:szCs w:val="28"/>
          <w:lang w:val="kk-KZ"/>
        </w:rPr>
        <w:t xml:space="preserve"> – педагогикалық техника – педагогикалық шеберлік </w:t>
      </w:r>
      <w:r w:rsidR="006A3B25" w:rsidRPr="00FD155E">
        <w:rPr>
          <w:rFonts w:ascii="Times New Roman" w:eastAsia="Calibri" w:hAnsi="Times New Roman" w:cs="Times New Roman"/>
          <w:sz w:val="28"/>
          <w:szCs w:val="28"/>
          <w:lang w:val="kk-KZ"/>
        </w:rPr>
        <w:t xml:space="preserve">– </w:t>
      </w:r>
      <w:r w:rsidR="00B41061" w:rsidRPr="00FD155E">
        <w:rPr>
          <w:rFonts w:ascii="Times New Roman" w:eastAsia="Calibri" w:hAnsi="Times New Roman" w:cs="Times New Roman"/>
          <w:sz w:val="28"/>
          <w:szCs w:val="28"/>
          <w:lang w:val="kk-KZ"/>
        </w:rPr>
        <w:t>кәсібилік. Сонымен қатар, жетістікке жету</w:t>
      </w:r>
      <w:r w:rsidRPr="00FD155E">
        <w:rPr>
          <w:rFonts w:ascii="Times New Roman" w:eastAsia="Calibri" w:hAnsi="Times New Roman" w:cs="Times New Roman"/>
          <w:sz w:val="28"/>
          <w:szCs w:val="28"/>
          <w:lang w:val="kk-KZ"/>
        </w:rPr>
        <w:t>, топта жұмыс істеу, өзін-өзі талдау, өзінен өткізу, бұл кәсіби педагогикалық іс-әрекеттің шебері деңгейіне негіз қалауға мүмкіндік береді.</w:t>
      </w:r>
    </w:p>
    <w:p w14:paraId="75514D30" w14:textId="00853D9F" w:rsidR="0067218C" w:rsidRDefault="0067218C" w:rsidP="002816E5">
      <w:pPr>
        <w:spacing w:after="0" w:line="240" w:lineRule="auto"/>
        <w:ind w:left="567" w:firstLine="709"/>
        <w:jc w:val="both"/>
        <w:rPr>
          <w:rFonts w:ascii="Times New Roman" w:eastAsia="Calibri" w:hAnsi="Times New Roman" w:cs="Times New Roman"/>
          <w:sz w:val="28"/>
          <w:szCs w:val="28"/>
          <w:lang w:val="kk-KZ"/>
        </w:rPr>
      </w:pPr>
      <w:r w:rsidRPr="00FD155E">
        <w:rPr>
          <w:rFonts w:ascii="Times New Roman" w:eastAsia="Calibri" w:hAnsi="Times New Roman" w:cs="Times New Roman"/>
          <w:sz w:val="28"/>
          <w:szCs w:val="28"/>
          <w:lang w:val="kk-KZ"/>
        </w:rPr>
        <w:t>ӘПТ қолдану арқылы нақты практикалық дағдыларды қалыптастыру үшін білімгерлердің өзара байланысты жолдарының жүйесі қарастырылатын әлеуметтік-психологиялық тренингті сипаттаймыз.</w:t>
      </w:r>
      <w:r w:rsidR="00493288">
        <w:rPr>
          <w:rFonts w:ascii="Times New Roman" w:eastAsia="Calibri" w:hAnsi="Times New Roman" w:cs="Times New Roman"/>
          <w:sz w:val="28"/>
          <w:szCs w:val="28"/>
          <w:lang w:val="kk-KZ"/>
        </w:rPr>
        <w:t xml:space="preserve"> Бұл ретте ӘПТ қызметі</w:t>
      </w:r>
      <w:r w:rsidR="000A474C" w:rsidRPr="00FD155E">
        <w:rPr>
          <w:rFonts w:ascii="Times New Roman" w:eastAsia="Calibri" w:hAnsi="Times New Roman" w:cs="Times New Roman"/>
          <w:sz w:val="28"/>
          <w:szCs w:val="28"/>
          <w:lang w:val="kk-KZ"/>
        </w:rPr>
        <w:t xml:space="preserve"> ретінде мыналарды қарастырамыз:</w:t>
      </w:r>
    </w:p>
    <w:p w14:paraId="31F9356C" w14:textId="77777777" w:rsidR="00493288" w:rsidRPr="008E36F1" w:rsidRDefault="00493288" w:rsidP="00493288">
      <w:pPr>
        <w:pStyle w:val="a3"/>
        <w:numPr>
          <w:ilvl w:val="0"/>
          <w:numId w:val="59"/>
        </w:numPr>
        <w:spacing w:after="0" w:line="240" w:lineRule="auto"/>
        <w:jc w:val="both"/>
        <w:rPr>
          <w:rFonts w:ascii="Times New Roman" w:eastAsia="Calibri" w:hAnsi="Times New Roman" w:cs="Times New Roman"/>
          <w:sz w:val="28"/>
          <w:szCs w:val="28"/>
          <w:lang w:val="kk-KZ"/>
        </w:rPr>
      </w:pPr>
      <w:r w:rsidRPr="008E36F1">
        <w:rPr>
          <w:rFonts w:ascii="Times New Roman" w:eastAsia="Calibri" w:hAnsi="Times New Roman" w:cs="Times New Roman"/>
          <w:sz w:val="28"/>
          <w:szCs w:val="28"/>
          <w:lang w:val="kk-KZ"/>
        </w:rPr>
        <w:t>белгілі бір қызмет түрінің дағдылары мен біліктіліктерін дамытуға бағыттау;</w:t>
      </w:r>
    </w:p>
    <w:p w14:paraId="408331FC" w14:textId="77777777" w:rsidR="00493288" w:rsidRPr="008E36F1" w:rsidRDefault="00493288" w:rsidP="00493288">
      <w:pPr>
        <w:pStyle w:val="a3"/>
        <w:numPr>
          <w:ilvl w:val="0"/>
          <w:numId w:val="59"/>
        </w:numPr>
        <w:spacing w:after="0" w:line="240" w:lineRule="auto"/>
        <w:jc w:val="both"/>
        <w:rPr>
          <w:rFonts w:ascii="Times New Roman" w:eastAsia="Calibri" w:hAnsi="Times New Roman" w:cs="Times New Roman"/>
          <w:sz w:val="28"/>
          <w:szCs w:val="28"/>
          <w:lang w:val="kk-KZ"/>
        </w:rPr>
      </w:pPr>
      <w:r w:rsidRPr="008E36F1">
        <w:rPr>
          <w:rFonts w:ascii="Times New Roman" w:eastAsia="Calibri" w:hAnsi="Times New Roman" w:cs="Times New Roman"/>
          <w:sz w:val="28"/>
          <w:szCs w:val="28"/>
          <w:lang w:val="kk-KZ"/>
        </w:rPr>
        <w:t>кәсіби тұрғыда өзін-өзі тәрбиелеу;</w:t>
      </w:r>
    </w:p>
    <w:p w14:paraId="0942AE6B" w14:textId="18C4B673" w:rsidR="000A474C" w:rsidRPr="008E36F1" w:rsidRDefault="000A474C" w:rsidP="002816E5">
      <w:pPr>
        <w:pStyle w:val="a3"/>
        <w:numPr>
          <w:ilvl w:val="0"/>
          <w:numId w:val="59"/>
        </w:numPr>
        <w:spacing w:after="0" w:line="240" w:lineRule="auto"/>
        <w:jc w:val="both"/>
        <w:rPr>
          <w:rFonts w:ascii="Times New Roman" w:eastAsia="Calibri" w:hAnsi="Times New Roman" w:cs="Times New Roman"/>
          <w:sz w:val="28"/>
          <w:szCs w:val="28"/>
          <w:lang w:val="kk-KZ"/>
        </w:rPr>
      </w:pPr>
      <w:r w:rsidRPr="008E36F1">
        <w:rPr>
          <w:rFonts w:ascii="Times New Roman" w:eastAsia="Calibri" w:hAnsi="Times New Roman" w:cs="Times New Roman"/>
          <w:sz w:val="28"/>
          <w:szCs w:val="28"/>
          <w:lang w:val="kk-KZ"/>
        </w:rPr>
        <w:t>білім беру жағдайларын модельдеу (нақты кәсіптік тапсырмалар үшін стандарттарды белгілеу);</w:t>
      </w:r>
    </w:p>
    <w:p w14:paraId="6D041682" w14:textId="6B5D8FFB" w:rsidR="00BC3614" w:rsidRPr="008E36F1" w:rsidRDefault="00BC3614" w:rsidP="002816E5">
      <w:pPr>
        <w:pStyle w:val="a3"/>
        <w:numPr>
          <w:ilvl w:val="0"/>
          <w:numId w:val="59"/>
        </w:numPr>
        <w:spacing w:after="0" w:line="240" w:lineRule="auto"/>
        <w:jc w:val="both"/>
        <w:rPr>
          <w:rFonts w:ascii="Times New Roman" w:eastAsia="Calibri" w:hAnsi="Times New Roman" w:cs="Times New Roman"/>
          <w:sz w:val="28"/>
          <w:szCs w:val="28"/>
          <w:lang w:val="kk-KZ"/>
        </w:rPr>
      </w:pPr>
      <w:r w:rsidRPr="008E36F1">
        <w:rPr>
          <w:rFonts w:ascii="Times New Roman" w:eastAsia="Calibri" w:hAnsi="Times New Roman" w:cs="Times New Roman"/>
          <w:sz w:val="28"/>
          <w:szCs w:val="28"/>
          <w:lang w:val="kk-KZ"/>
        </w:rPr>
        <w:t>әр қатысушы үшін жеке тәсілмен жайлы жағдайлар жасау.</w:t>
      </w:r>
    </w:p>
    <w:p w14:paraId="462EBC13" w14:textId="53C271EF" w:rsidR="006B497B" w:rsidRPr="00FD155E" w:rsidRDefault="00493288" w:rsidP="002816E5">
      <w:pPr>
        <w:spacing w:after="0" w:line="240" w:lineRule="auto"/>
        <w:ind w:left="567" w:firstLine="709"/>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Мамандыққа даярлау бағытындағы</w:t>
      </w:r>
      <w:r w:rsidR="006B497B" w:rsidRPr="00FD155E">
        <w:rPr>
          <w:rFonts w:ascii="Times New Roman" w:eastAsia="Times New Roman" w:hAnsi="Times New Roman" w:cs="Times New Roman"/>
          <w:bCs/>
          <w:sz w:val="28"/>
          <w:szCs w:val="28"/>
          <w:lang w:val="kk-KZ" w:eastAsia="ru-RU"/>
        </w:rPr>
        <w:t xml:space="preserve"> оқытудағы әлеуметтік-психологиялық тренингтің мүмкіндіктерін қарастыра отырып, маман даярлау тәжірибесінде оны қолдану әдістері мен механизмдер</w:t>
      </w:r>
      <w:r w:rsidR="00682F36" w:rsidRPr="00FD155E">
        <w:rPr>
          <w:rFonts w:ascii="Times New Roman" w:eastAsia="Times New Roman" w:hAnsi="Times New Roman" w:cs="Times New Roman"/>
          <w:bCs/>
          <w:sz w:val="28"/>
          <w:szCs w:val="28"/>
          <w:lang w:val="kk-KZ" w:eastAsia="ru-RU"/>
        </w:rPr>
        <w:t>інің</w:t>
      </w:r>
      <w:r w:rsidR="006B497B" w:rsidRPr="00FD155E">
        <w:rPr>
          <w:rFonts w:ascii="Times New Roman" w:eastAsia="Times New Roman" w:hAnsi="Times New Roman" w:cs="Times New Roman"/>
          <w:bCs/>
          <w:sz w:val="28"/>
          <w:szCs w:val="28"/>
          <w:lang w:val="kk-KZ" w:eastAsia="ru-RU"/>
        </w:rPr>
        <w:t xml:space="preserve"> жеткіліксіз дамуына байланысты жеке компонент ретінде қолданылатындығын атап өткен жөн. Сондықтан</w:t>
      </w:r>
      <w:r w:rsidR="003F4DB5" w:rsidRPr="00FD155E">
        <w:rPr>
          <w:rFonts w:ascii="Times New Roman" w:eastAsia="Times New Roman" w:hAnsi="Times New Roman" w:cs="Times New Roman"/>
          <w:bCs/>
          <w:sz w:val="28"/>
          <w:szCs w:val="28"/>
          <w:lang w:val="kk-KZ" w:eastAsia="ru-RU"/>
        </w:rPr>
        <w:t>,</w:t>
      </w:r>
      <w:r w:rsidR="006B497B" w:rsidRPr="00FD155E">
        <w:rPr>
          <w:rFonts w:ascii="Times New Roman" w:eastAsia="Times New Roman" w:hAnsi="Times New Roman" w:cs="Times New Roman"/>
          <w:bCs/>
          <w:sz w:val="28"/>
          <w:szCs w:val="28"/>
          <w:lang w:val="kk-KZ" w:eastAsia="ru-RU"/>
        </w:rPr>
        <w:t xml:space="preserve"> әлеуметтік-психологиялық тренингті оқу процесіне енгізуге ықпал ететін, оның пе</w:t>
      </w:r>
      <w:r w:rsidR="00BF3C36">
        <w:rPr>
          <w:rFonts w:ascii="Times New Roman" w:eastAsia="Times New Roman" w:hAnsi="Times New Roman" w:cs="Times New Roman"/>
          <w:bCs/>
          <w:sz w:val="28"/>
          <w:szCs w:val="28"/>
          <w:lang w:val="kk-KZ" w:eastAsia="ru-RU"/>
        </w:rPr>
        <w:t>дагог-психологтарды</w:t>
      </w:r>
      <w:r w:rsidR="006B497B" w:rsidRPr="00FD155E">
        <w:rPr>
          <w:rFonts w:ascii="Times New Roman" w:eastAsia="Times New Roman" w:hAnsi="Times New Roman" w:cs="Times New Roman"/>
          <w:bCs/>
          <w:sz w:val="28"/>
          <w:szCs w:val="28"/>
          <w:lang w:val="kk-KZ" w:eastAsia="ru-RU"/>
        </w:rPr>
        <w:t xml:space="preserve"> даярлау үшін пайдалануға мүмкіндік беретін оқытудың инновациялық жүйесі </w:t>
      </w:r>
      <w:r w:rsidR="006B497B" w:rsidRPr="00493288">
        <w:rPr>
          <w:rFonts w:ascii="Times New Roman" w:eastAsia="Times New Roman" w:hAnsi="Times New Roman" w:cs="Times New Roman"/>
          <w:bCs/>
          <w:sz w:val="28"/>
          <w:szCs w:val="28"/>
          <w:lang w:val="kk-KZ" w:eastAsia="ru-RU"/>
        </w:rPr>
        <w:t xml:space="preserve">қажет </w:t>
      </w:r>
      <w:r w:rsidR="003065C8" w:rsidRPr="00493288">
        <w:rPr>
          <w:rFonts w:ascii="Times New Roman" w:eastAsia="Times New Roman" w:hAnsi="Times New Roman" w:cs="Times New Roman"/>
          <w:sz w:val="28"/>
          <w:szCs w:val="28"/>
          <w:lang w:val="kk-KZ" w:eastAsia="ru-RU"/>
        </w:rPr>
        <w:t>[66</w:t>
      </w:r>
      <w:r w:rsidR="006B497B" w:rsidRPr="00FD155E">
        <w:rPr>
          <w:rFonts w:ascii="Times New Roman" w:eastAsia="Times New Roman" w:hAnsi="Times New Roman" w:cs="Times New Roman"/>
          <w:sz w:val="28"/>
          <w:szCs w:val="28"/>
          <w:lang w:val="kk-KZ" w:eastAsia="ru-RU"/>
        </w:rPr>
        <w:t xml:space="preserve">]. </w:t>
      </w:r>
      <w:r w:rsidR="006B497B" w:rsidRPr="00FD155E">
        <w:rPr>
          <w:rFonts w:ascii="Times New Roman" w:eastAsia="Times New Roman" w:hAnsi="Times New Roman" w:cs="Times New Roman"/>
          <w:bCs/>
          <w:sz w:val="28"/>
          <w:szCs w:val="28"/>
          <w:lang w:val="kk-KZ" w:eastAsia="ru-RU"/>
        </w:rPr>
        <w:t xml:space="preserve">Әлеуметтік-психологиялық тренинг жеке тұлғаның инновациялық қасиеттерін дамытудың ықтимал тәсілі бола алады. </w:t>
      </w:r>
      <w:r w:rsidR="008A129C" w:rsidRPr="00FD155E">
        <w:rPr>
          <w:rFonts w:ascii="Times New Roman" w:eastAsia="Times New Roman" w:hAnsi="Times New Roman" w:cs="Times New Roman"/>
          <w:bCs/>
          <w:sz w:val="28"/>
          <w:szCs w:val="28"/>
          <w:lang w:val="kk-KZ" w:eastAsia="ru-RU"/>
        </w:rPr>
        <w:t xml:space="preserve">Қазір шетелде талантты балаларды басқару бағыты белсенді дамып келеді, оның негізгі мәні: түрлі қабілеттерді, сондай-ақ, оның ішінде жастардың шығармашылық әлеуетін дамыту және бітірушілердің </w:t>
      </w:r>
      <w:r w:rsidR="006B497B" w:rsidRPr="00FD155E">
        <w:rPr>
          <w:rFonts w:ascii="Times New Roman" w:eastAsia="Times New Roman" w:hAnsi="Times New Roman" w:cs="Times New Roman"/>
          <w:bCs/>
          <w:sz w:val="28"/>
          <w:szCs w:val="28"/>
          <w:lang w:val="kk-KZ" w:eastAsia="ru-RU"/>
        </w:rPr>
        <w:t xml:space="preserve">еңбек нарығындағы бәсекеге қабілеттілігін арттыру болып табылады </w:t>
      </w:r>
      <w:r w:rsidR="003065C8" w:rsidRPr="00FD155E">
        <w:rPr>
          <w:rFonts w:ascii="Times New Roman" w:eastAsia="Times New Roman" w:hAnsi="Times New Roman" w:cs="Times New Roman"/>
          <w:sz w:val="28"/>
          <w:szCs w:val="28"/>
          <w:lang w:val="kk-KZ" w:eastAsia="ru-RU"/>
        </w:rPr>
        <w:t>[</w:t>
      </w:r>
      <w:r w:rsidR="003065C8" w:rsidRPr="00741460">
        <w:rPr>
          <w:rFonts w:ascii="Times New Roman" w:eastAsia="Times New Roman" w:hAnsi="Times New Roman" w:cs="Times New Roman"/>
          <w:sz w:val="28"/>
          <w:szCs w:val="28"/>
          <w:lang w:val="kk-KZ" w:eastAsia="ru-RU"/>
        </w:rPr>
        <w:t>67</w:t>
      </w:r>
      <w:r w:rsidR="006B497B" w:rsidRPr="00FD155E">
        <w:rPr>
          <w:rFonts w:ascii="Times New Roman" w:eastAsia="Times New Roman" w:hAnsi="Times New Roman" w:cs="Times New Roman"/>
          <w:sz w:val="28"/>
          <w:szCs w:val="28"/>
          <w:lang w:val="kk-KZ" w:eastAsia="ru-RU"/>
        </w:rPr>
        <w:t xml:space="preserve">]. Инновациялық әлеуеттің </w:t>
      </w:r>
      <w:r w:rsidR="006B497B" w:rsidRPr="00FD155E">
        <w:rPr>
          <w:rFonts w:ascii="Times New Roman" w:eastAsia="Times New Roman" w:hAnsi="Times New Roman" w:cs="Times New Roman"/>
          <w:sz w:val="28"/>
          <w:szCs w:val="28"/>
          <w:lang w:val="kk-KZ" w:eastAsia="ru-RU"/>
        </w:rPr>
        <w:lastRenderedPageBreak/>
        <w:t>болуы, Н.</w:t>
      </w:r>
      <w:r w:rsidR="00FD155E">
        <w:rPr>
          <w:rFonts w:ascii="Times New Roman" w:eastAsia="Times New Roman" w:hAnsi="Times New Roman" w:cs="Times New Roman"/>
          <w:sz w:val="28"/>
          <w:szCs w:val="28"/>
          <w:lang w:val="kk-KZ" w:eastAsia="ru-RU"/>
        </w:rPr>
        <w:t xml:space="preserve"> </w:t>
      </w:r>
      <w:r w:rsidR="006B497B" w:rsidRPr="00FD155E">
        <w:rPr>
          <w:rFonts w:ascii="Times New Roman" w:eastAsia="Times New Roman" w:hAnsi="Times New Roman" w:cs="Times New Roman"/>
          <w:sz w:val="28"/>
          <w:szCs w:val="28"/>
          <w:lang w:val="kk-KZ" w:eastAsia="ru-RU"/>
        </w:rPr>
        <w:t xml:space="preserve">Анисимов атап өткендей, жаңашылдықты тудыру және шығарудың шығармашылық қабілетімен ғана байланысты </w:t>
      </w:r>
      <w:r w:rsidR="00A416A4" w:rsidRPr="00FD155E">
        <w:rPr>
          <w:rFonts w:ascii="Times New Roman" w:eastAsia="Times New Roman" w:hAnsi="Times New Roman" w:cs="Times New Roman"/>
          <w:sz w:val="28"/>
          <w:szCs w:val="28"/>
          <w:lang w:val="kk-KZ" w:eastAsia="ru-RU"/>
        </w:rPr>
        <w:t>емес, сонымен қатар,</w:t>
      </w:r>
      <w:r w:rsidR="00682F36" w:rsidRPr="00FD155E">
        <w:rPr>
          <w:rFonts w:ascii="Times New Roman" w:eastAsia="Times New Roman" w:hAnsi="Times New Roman" w:cs="Times New Roman"/>
          <w:sz w:val="28"/>
          <w:szCs w:val="28"/>
          <w:lang w:val="kk-KZ" w:eastAsia="ru-RU"/>
        </w:rPr>
        <w:t xml:space="preserve">  идеяларды</w:t>
      </w:r>
      <w:r w:rsidR="006B497B" w:rsidRPr="00FD155E">
        <w:rPr>
          <w:rFonts w:ascii="Times New Roman" w:eastAsia="Times New Roman" w:hAnsi="Times New Roman" w:cs="Times New Roman"/>
          <w:sz w:val="28"/>
          <w:szCs w:val="28"/>
          <w:lang w:val="kk-KZ" w:eastAsia="ru-RU"/>
        </w:rPr>
        <w:t xml:space="preserve"> іс жүзінде жобалап, үлгілеу; жеке тұлғаның мәдени-эстетикалық дамуымен және тәрбиесімен; жеке тұлғаның жаңашылдықты қабылдай алуы, ол төзімділікке, икемділікке негіз</w:t>
      </w:r>
      <w:r w:rsidR="003065C8" w:rsidRPr="00FD155E">
        <w:rPr>
          <w:rFonts w:ascii="Times New Roman" w:eastAsia="Times New Roman" w:hAnsi="Times New Roman" w:cs="Times New Roman"/>
          <w:sz w:val="28"/>
          <w:szCs w:val="28"/>
          <w:lang w:val="kk-KZ" w:eastAsia="ru-RU"/>
        </w:rPr>
        <w:t>делген ойлауға да байланысты [68</w:t>
      </w:r>
      <w:r w:rsidR="006B497B" w:rsidRPr="00FD155E">
        <w:rPr>
          <w:rFonts w:ascii="Times New Roman" w:eastAsia="Times New Roman" w:hAnsi="Times New Roman" w:cs="Times New Roman"/>
          <w:sz w:val="28"/>
          <w:szCs w:val="28"/>
          <w:lang w:val="kk-KZ" w:eastAsia="ru-RU"/>
        </w:rPr>
        <w:t xml:space="preserve">]. </w:t>
      </w:r>
      <w:r w:rsidR="00D60BE6" w:rsidRPr="00FD155E">
        <w:rPr>
          <w:rFonts w:ascii="Times New Roman" w:eastAsia="Times New Roman" w:hAnsi="Times New Roman" w:cs="Times New Roman"/>
          <w:bCs/>
          <w:sz w:val="28"/>
          <w:szCs w:val="28"/>
          <w:lang w:val="kk-KZ" w:eastAsia="ru-RU"/>
        </w:rPr>
        <w:t>В.В.</w:t>
      </w:r>
      <w:r w:rsidR="00FD155E">
        <w:rPr>
          <w:rFonts w:ascii="Times New Roman" w:eastAsia="Times New Roman" w:hAnsi="Times New Roman" w:cs="Times New Roman"/>
          <w:bCs/>
          <w:sz w:val="28"/>
          <w:szCs w:val="28"/>
          <w:lang w:val="kk-KZ" w:eastAsia="ru-RU"/>
        </w:rPr>
        <w:t xml:space="preserve"> </w:t>
      </w:r>
      <w:r w:rsidR="006B497B" w:rsidRPr="00FD155E">
        <w:rPr>
          <w:rFonts w:ascii="Times New Roman" w:eastAsia="Times New Roman" w:hAnsi="Times New Roman" w:cs="Times New Roman"/>
          <w:bCs/>
          <w:sz w:val="28"/>
          <w:szCs w:val="28"/>
          <w:lang w:val="kk-KZ" w:eastAsia="ru-RU"/>
        </w:rPr>
        <w:t>Сидор</w:t>
      </w:r>
      <w:r w:rsidR="00533EAA">
        <w:rPr>
          <w:rFonts w:ascii="Times New Roman" w:eastAsia="Times New Roman" w:hAnsi="Times New Roman" w:cs="Times New Roman"/>
          <w:bCs/>
          <w:sz w:val="28"/>
          <w:szCs w:val="28"/>
          <w:lang w:val="kk-KZ" w:eastAsia="ru-RU"/>
        </w:rPr>
        <w:t>ов пен</w:t>
      </w:r>
      <w:r w:rsidR="00BF3C36">
        <w:rPr>
          <w:rFonts w:ascii="Times New Roman" w:eastAsia="Times New Roman" w:hAnsi="Times New Roman" w:cs="Times New Roman"/>
          <w:bCs/>
          <w:sz w:val="28"/>
          <w:szCs w:val="28"/>
          <w:lang w:val="kk-KZ" w:eastAsia="ru-RU"/>
        </w:rPr>
        <w:t xml:space="preserve"> </w:t>
      </w:r>
      <w:r w:rsidR="00D60BE6" w:rsidRPr="00FD155E">
        <w:rPr>
          <w:rFonts w:ascii="Times New Roman" w:eastAsia="Times New Roman" w:hAnsi="Times New Roman" w:cs="Times New Roman"/>
          <w:bCs/>
          <w:sz w:val="28"/>
          <w:szCs w:val="28"/>
          <w:lang w:val="kk-KZ" w:eastAsia="ru-RU"/>
        </w:rPr>
        <w:t>И.В.</w:t>
      </w:r>
      <w:r w:rsidR="00FD155E">
        <w:rPr>
          <w:rFonts w:ascii="Times New Roman" w:eastAsia="Times New Roman" w:hAnsi="Times New Roman" w:cs="Times New Roman"/>
          <w:bCs/>
          <w:sz w:val="28"/>
          <w:szCs w:val="28"/>
          <w:lang w:val="kk-KZ" w:eastAsia="ru-RU"/>
        </w:rPr>
        <w:t xml:space="preserve"> </w:t>
      </w:r>
      <w:r w:rsidR="00A416A4" w:rsidRPr="00FD155E">
        <w:rPr>
          <w:rFonts w:ascii="Times New Roman" w:eastAsia="Times New Roman" w:hAnsi="Times New Roman" w:cs="Times New Roman"/>
          <w:bCs/>
          <w:sz w:val="28"/>
          <w:szCs w:val="28"/>
          <w:lang w:val="kk-KZ" w:eastAsia="ru-RU"/>
        </w:rPr>
        <w:t>Резанович білімгерлер</w:t>
      </w:r>
      <w:r w:rsidR="006B497B" w:rsidRPr="00FD155E">
        <w:rPr>
          <w:rFonts w:ascii="Times New Roman" w:eastAsia="Times New Roman" w:hAnsi="Times New Roman" w:cs="Times New Roman"/>
          <w:bCs/>
          <w:sz w:val="28"/>
          <w:szCs w:val="28"/>
          <w:lang w:val="kk-KZ" w:eastAsia="ru-RU"/>
        </w:rPr>
        <w:t>дің инновациялық әлеуетін қалыптастыру «сыртқы педагогикалық аралас</w:t>
      </w:r>
      <w:r w:rsidR="00A416A4" w:rsidRPr="00FD155E">
        <w:rPr>
          <w:rFonts w:ascii="Times New Roman" w:eastAsia="Times New Roman" w:hAnsi="Times New Roman" w:cs="Times New Roman"/>
          <w:bCs/>
          <w:sz w:val="28"/>
          <w:szCs w:val="28"/>
          <w:lang w:val="kk-KZ" w:eastAsia="ru-RU"/>
        </w:rPr>
        <w:t>уды» қолданудан тұратынын</w:t>
      </w:r>
      <w:r w:rsidR="006B497B" w:rsidRPr="00FD155E">
        <w:rPr>
          <w:rFonts w:ascii="Times New Roman" w:eastAsia="Times New Roman" w:hAnsi="Times New Roman" w:cs="Times New Roman"/>
          <w:bCs/>
          <w:sz w:val="28"/>
          <w:szCs w:val="28"/>
          <w:lang w:val="kk-KZ" w:eastAsia="ru-RU"/>
        </w:rPr>
        <w:t xml:space="preserve"> көрсетті. Оларға:</w:t>
      </w:r>
    </w:p>
    <w:p w14:paraId="09F20603" w14:textId="04FC7645" w:rsidR="006B497B" w:rsidRPr="008E36F1" w:rsidRDefault="00BF3C36" w:rsidP="002816E5">
      <w:pPr>
        <w:pStyle w:val="a3"/>
        <w:numPr>
          <w:ilvl w:val="0"/>
          <w:numId w:val="59"/>
        </w:numPr>
        <w:tabs>
          <w:tab w:val="left" w:pos="1276"/>
          <w:tab w:val="left" w:pos="1560"/>
        </w:tabs>
        <w:spacing w:after="0" w:line="240" w:lineRule="auto"/>
        <w:ind w:left="567" w:firstLine="710"/>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білімгерлердің</w:t>
      </w:r>
      <w:r w:rsidR="006B497B" w:rsidRPr="008E36F1">
        <w:rPr>
          <w:rFonts w:ascii="Times New Roman" w:eastAsia="Times New Roman" w:hAnsi="Times New Roman" w:cs="Times New Roman"/>
          <w:bCs/>
          <w:sz w:val="28"/>
          <w:szCs w:val="28"/>
          <w:lang w:val="kk-KZ" w:eastAsia="ru-RU"/>
        </w:rPr>
        <w:t xml:space="preserve"> интеллектуалдық мүмкіндіктері мен қабілеттеріне қарай кәсіптік білім берудің көп деңгейлі және көп бағытты мазмұнын жобалау;</w:t>
      </w:r>
    </w:p>
    <w:p w14:paraId="24DD6427" w14:textId="29474EB8" w:rsidR="006B497B" w:rsidRPr="008E36F1" w:rsidRDefault="0077180F" w:rsidP="002816E5">
      <w:pPr>
        <w:pStyle w:val="a3"/>
        <w:numPr>
          <w:ilvl w:val="0"/>
          <w:numId w:val="59"/>
        </w:numPr>
        <w:tabs>
          <w:tab w:val="left" w:pos="1276"/>
          <w:tab w:val="left" w:pos="1560"/>
        </w:tabs>
        <w:spacing w:after="0" w:line="240" w:lineRule="auto"/>
        <w:ind w:left="567" w:firstLine="710"/>
        <w:jc w:val="both"/>
        <w:rPr>
          <w:rFonts w:ascii="Times New Roman" w:eastAsia="Times New Roman" w:hAnsi="Times New Roman" w:cs="Times New Roman"/>
          <w:bCs/>
          <w:sz w:val="28"/>
          <w:szCs w:val="28"/>
          <w:lang w:val="kk-KZ" w:eastAsia="ru-RU"/>
        </w:rPr>
      </w:pPr>
      <w:r w:rsidRPr="008E36F1">
        <w:rPr>
          <w:rFonts w:ascii="Times New Roman" w:eastAsia="Times New Roman" w:hAnsi="Times New Roman" w:cs="Times New Roman"/>
          <w:bCs/>
          <w:sz w:val="28"/>
          <w:szCs w:val="28"/>
          <w:lang w:val="kk-KZ" w:eastAsia="ru-RU"/>
        </w:rPr>
        <w:t xml:space="preserve">оқу үрдісінде </w:t>
      </w:r>
      <w:r w:rsidR="007F0F4F" w:rsidRPr="008E36F1">
        <w:rPr>
          <w:rFonts w:ascii="Times New Roman" w:eastAsia="Times New Roman" w:hAnsi="Times New Roman" w:cs="Times New Roman"/>
          <w:bCs/>
          <w:sz w:val="28"/>
          <w:szCs w:val="28"/>
          <w:lang w:val="kk-KZ" w:eastAsia="ru-RU"/>
        </w:rPr>
        <w:t>білімгерлердің</w:t>
      </w:r>
      <w:r w:rsidR="006B497B" w:rsidRPr="008E36F1">
        <w:rPr>
          <w:rFonts w:ascii="Times New Roman" w:eastAsia="Times New Roman" w:hAnsi="Times New Roman" w:cs="Times New Roman"/>
          <w:bCs/>
          <w:sz w:val="28"/>
          <w:szCs w:val="28"/>
          <w:lang w:val="kk-KZ" w:eastAsia="ru-RU"/>
        </w:rPr>
        <w:t xml:space="preserve"> интеллектуалдық, психикалық және әлеуметтік даму дең</w:t>
      </w:r>
      <w:r w:rsidRPr="008E36F1">
        <w:rPr>
          <w:rFonts w:ascii="Times New Roman" w:eastAsia="Times New Roman" w:hAnsi="Times New Roman" w:cs="Times New Roman"/>
          <w:bCs/>
          <w:sz w:val="28"/>
          <w:szCs w:val="28"/>
          <w:lang w:val="kk-KZ" w:eastAsia="ru-RU"/>
        </w:rPr>
        <w:t>гейіне</w:t>
      </w:r>
      <w:r w:rsidR="006B497B" w:rsidRPr="008E36F1">
        <w:rPr>
          <w:rFonts w:ascii="Times New Roman" w:eastAsia="Times New Roman" w:hAnsi="Times New Roman" w:cs="Times New Roman"/>
          <w:bCs/>
          <w:sz w:val="28"/>
          <w:szCs w:val="28"/>
          <w:lang w:val="kk-KZ" w:eastAsia="ru-RU"/>
        </w:rPr>
        <w:t xml:space="preserve"> сәйкес келетін педагогикалық технологияларды қолдану;</w:t>
      </w:r>
    </w:p>
    <w:p w14:paraId="5C57F572" w14:textId="4A043570" w:rsidR="006B497B" w:rsidRPr="008E36F1" w:rsidRDefault="0077180F" w:rsidP="002816E5">
      <w:pPr>
        <w:pStyle w:val="a3"/>
        <w:numPr>
          <w:ilvl w:val="0"/>
          <w:numId w:val="59"/>
        </w:numPr>
        <w:tabs>
          <w:tab w:val="left" w:pos="1276"/>
          <w:tab w:val="left" w:pos="1560"/>
        </w:tabs>
        <w:spacing w:after="0" w:line="240" w:lineRule="auto"/>
        <w:ind w:left="567" w:firstLine="710"/>
        <w:jc w:val="both"/>
        <w:rPr>
          <w:rFonts w:ascii="Times New Roman" w:eastAsia="Times New Roman" w:hAnsi="Times New Roman" w:cs="Times New Roman"/>
          <w:color w:val="FF0000"/>
          <w:sz w:val="28"/>
          <w:szCs w:val="28"/>
          <w:lang w:val="kk-KZ" w:eastAsia="ru-RU"/>
        </w:rPr>
      </w:pPr>
      <w:r w:rsidRPr="008E36F1">
        <w:rPr>
          <w:rFonts w:ascii="Times New Roman" w:eastAsia="Times New Roman" w:hAnsi="Times New Roman" w:cs="Times New Roman"/>
          <w:bCs/>
          <w:sz w:val="28"/>
          <w:szCs w:val="28"/>
          <w:lang w:val="kk-KZ" w:eastAsia="ru-RU"/>
        </w:rPr>
        <w:t>оқытушылар мен білімгер</w:t>
      </w:r>
      <w:r w:rsidR="00BF3C36">
        <w:rPr>
          <w:rFonts w:ascii="Times New Roman" w:eastAsia="Times New Roman" w:hAnsi="Times New Roman" w:cs="Times New Roman"/>
          <w:bCs/>
          <w:sz w:val="28"/>
          <w:szCs w:val="28"/>
          <w:lang w:val="kk-KZ" w:eastAsia="ru-RU"/>
        </w:rPr>
        <w:t xml:space="preserve">дің </w:t>
      </w:r>
      <w:r w:rsidR="006B497B" w:rsidRPr="008E36F1">
        <w:rPr>
          <w:rFonts w:ascii="Times New Roman" w:eastAsia="Times New Roman" w:hAnsi="Times New Roman" w:cs="Times New Roman"/>
          <w:bCs/>
          <w:sz w:val="28"/>
          <w:szCs w:val="28"/>
          <w:lang w:val="kk-KZ" w:eastAsia="ru-RU"/>
        </w:rPr>
        <w:t xml:space="preserve">кәсіби перспективасын бірлесіп дамытуы. </w:t>
      </w:r>
      <w:r w:rsidR="006B497B" w:rsidRPr="008E36F1">
        <w:rPr>
          <w:rFonts w:ascii="Times New Roman" w:eastAsia="Times New Roman" w:hAnsi="Times New Roman" w:cs="Times New Roman"/>
          <w:sz w:val="28"/>
          <w:szCs w:val="28"/>
          <w:lang w:val="kk-KZ" w:eastAsia="ru-RU"/>
        </w:rPr>
        <w:t>Осылайша, әлеуметтік-психологиялық тренингті қолдану қатысушыларды өзін-өзі тануға, адекватты өзін-өзі бағалауға және өзін-өзі жетілдіруге белсендіреді. Топтық жұмыс әдісі әр қатысушының мүмкіндіктерін пайдалану арқылы туындайтын өзгерістердің қарқындылығы мен ұзақ мерзімділігін барынша</w:t>
      </w:r>
      <w:r w:rsidR="00F21E92" w:rsidRPr="008E36F1">
        <w:rPr>
          <w:rFonts w:ascii="Times New Roman" w:eastAsia="Times New Roman" w:hAnsi="Times New Roman" w:cs="Times New Roman"/>
          <w:sz w:val="28"/>
          <w:szCs w:val="28"/>
          <w:lang w:val="kk-KZ" w:eastAsia="ru-RU"/>
        </w:rPr>
        <w:t xml:space="preserve"> арттыруға мүмкіндік береді</w:t>
      </w:r>
      <w:r w:rsidR="003065C8" w:rsidRPr="008E36F1">
        <w:rPr>
          <w:rFonts w:ascii="Times New Roman" w:eastAsia="Times New Roman" w:hAnsi="Times New Roman" w:cs="Times New Roman"/>
          <w:sz w:val="28"/>
          <w:szCs w:val="28"/>
          <w:lang w:val="kk-KZ" w:eastAsia="ru-RU"/>
        </w:rPr>
        <w:t xml:space="preserve"> [69</w:t>
      </w:r>
      <w:r w:rsidR="006B497B" w:rsidRPr="008E36F1">
        <w:rPr>
          <w:rFonts w:ascii="Times New Roman" w:eastAsia="Times New Roman" w:hAnsi="Times New Roman" w:cs="Times New Roman"/>
          <w:sz w:val="28"/>
          <w:szCs w:val="28"/>
          <w:lang w:val="kk-KZ" w:eastAsia="ru-RU"/>
        </w:rPr>
        <w:t xml:space="preserve">]. </w:t>
      </w:r>
    </w:p>
    <w:p w14:paraId="357008FB" w14:textId="2E770F5F" w:rsidR="006B497B" w:rsidRPr="00FD155E" w:rsidRDefault="00A454B8" w:rsidP="002816E5">
      <w:pPr>
        <w:spacing w:after="0" w:line="240" w:lineRule="auto"/>
        <w:ind w:left="567" w:firstLine="709"/>
        <w:jc w:val="both"/>
        <w:rPr>
          <w:rFonts w:ascii="Times New Roman" w:eastAsia="Times New Roman" w:hAnsi="Times New Roman" w:cs="Times New Roman"/>
          <w:bCs/>
          <w:sz w:val="28"/>
          <w:szCs w:val="28"/>
          <w:lang w:val="kk-KZ" w:eastAsia="ru-RU"/>
        </w:rPr>
      </w:pPr>
      <w:r w:rsidRPr="00FD155E">
        <w:rPr>
          <w:rFonts w:ascii="Times New Roman" w:eastAsia="Times New Roman" w:hAnsi="Times New Roman" w:cs="Times New Roman"/>
          <w:bCs/>
          <w:sz w:val="28"/>
          <w:szCs w:val="28"/>
          <w:lang w:val="kk-KZ" w:eastAsia="ru-RU"/>
        </w:rPr>
        <w:t>ӘПТ</w:t>
      </w:r>
      <w:r w:rsidR="006B497B" w:rsidRPr="00FD155E">
        <w:rPr>
          <w:rFonts w:ascii="Times New Roman" w:eastAsia="Times New Roman" w:hAnsi="Times New Roman" w:cs="Times New Roman"/>
          <w:bCs/>
          <w:sz w:val="28"/>
          <w:szCs w:val="28"/>
          <w:lang w:val="kk-KZ" w:eastAsia="ru-RU"/>
        </w:rPr>
        <w:t xml:space="preserve"> кезінде шынайы өмір модельденетіні белгілі, бірақ сонымен бірге ерекше қауіпсіз орта жасалады, ол орта қатысушыларға өздерінің терең көзқарастарын, ойлау тәсілін, проблемаларды шешу жолдарын және мотивация стратегияларын өзгертуге және сол арқылы өз қызметінің тиімділігін арттыруға мүмкіндік береді. Бұл қатысушыларға өзін түсінуге және қабылдауға, өмірін бақылауға және басқаруға мүмкіндік береді деп саналады. </w:t>
      </w:r>
      <w:r w:rsidR="00DD5CF8">
        <w:rPr>
          <w:rFonts w:ascii="Times New Roman" w:eastAsia="Times New Roman" w:hAnsi="Times New Roman" w:cs="Times New Roman"/>
          <w:bCs/>
          <w:sz w:val="28"/>
          <w:szCs w:val="28"/>
          <w:lang w:val="kk-KZ" w:eastAsia="ru-RU"/>
        </w:rPr>
        <w:t xml:space="preserve">                               </w:t>
      </w:r>
      <w:r w:rsidR="003065C8" w:rsidRPr="00FD155E">
        <w:rPr>
          <w:rFonts w:ascii="Times New Roman" w:eastAsia="Times New Roman" w:hAnsi="Times New Roman" w:cs="Times New Roman"/>
          <w:bCs/>
          <w:sz w:val="28"/>
          <w:szCs w:val="28"/>
          <w:lang w:val="kk-KZ" w:eastAsia="ru-RU"/>
        </w:rPr>
        <w:t>А.Х.</w:t>
      </w:r>
      <w:r w:rsidR="00FD155E">
        <w:rPr>
          <w:rFonts w:ascii="Times New Roman" w:eastAsia="Times New Roman" w:hAnsi="Times New Roman" w:cs="Times New Roman"/>
          <w:bCs/>
          <w:sz w:val="28"/>
          <w:szCs w:val="28"/>
          <w:lang w:val="kk-KZ" w:eastAsia="ru-RU"/>
        </w:rPr>
        <w:t xml:space="preserve"> </w:t>
      </w:r>
      <w:r w:rsidR="003065C8" w:rsidRPr="00FD155E">
        <w:rPr>
          <w:rFonts w:ascii="Times New Roman" w:eastAsia="Times New Roman" w:hAnsi="Times New Roman" w:cs="Times New Roman"/>
          <w:bCs/>
          <w:sz w:val="28"/>
          <w:szCs w:val="28"/>
          <w:lang w:val="kk-KZ" w:eastAsia="ru-RU"/>
        </w:rPr>
        <w:t>Зейнелабдинованың</w:t>
      </w:r>
      <w:r w:rsidR="006B497B" w:rsidRPr="00FD155E">
        <w:rPr>
          <w:rFonts w:ascii="Times New Roman" w:eastAsia="Times New Roman" w:hAnsi="Times New Roman" w:cs="Times New Roman"/>
          <w:bCs/>
          <w:sz w:val="28"/>
          <w:szCs w:val="28"/>
          <w:lang w:val="kk-KZ" w:eastAsia="ru-RU"/>
        </w:rPr>
        <w:t xml:space="preserve"> пікірінше, </w:t>
      </w:r>
      <w:r w:rsidR="0077180F" w:rsidRPr="00FD155E">
        <w:rPr>
          <w:rFonts w:ascii="Times New Roman" w:eastAsia="Times New Roman" w:hAnsi="Times New Roman" w:cs="Times New Roman"/>
          <w:bCs/>
          <w:sz w:val="28"/>
          <w:szCs w:val="28"/>
          <w:lang w:val="kk-KZ" w:eastAsia="ru-RU"/>
        </w:rPr>
        <w:t xml:space="preserve">оның негізгі мақсаты </w:t>
      </w:r>
      <w:r w:rsidR="006B497B" w:rsidRPr="00FD155E">
        <w:rPr>
          <w:rFonts w:ascii="Times New Roman" w:eastAsia="Times New Roman" w:hAnsi="Times New Roman" w:cs="Times New Roman"/>
          <w:bCs/>
          <w:sz w:val="28"/>
          <w:szCs w:val="28"/>
          <w:lang w:val="kk-KZ" w:eastAsia="ru-RU"/>
        </w:rPr>
        <w:t xml:space="preserve">белсенді формада тиісті әлеуметтік көзқарастарды қалыптастыруда әлеуметтік-психологиялық </w:t>
      </w:r>
      <w:r w:rsidR="00B33D16">
        <w:rPr>
          <w:rFonts w:ascii="Times New Roman" w:eastAsia="Times New Roman" w:hAnsi="Times New Roman" w:cs="Times New Roman"/>
          <w:bCs/>
          <w:sz w:val="28"/>
          <w:szCs w:val="28"/>
          <w:lang w:val="kk-KZ" w:eastAsia="ru-RU"/>
        </w:rPr>
        <w:t>тренингтерді</w:t>
      </w:r>
      <w:r w:rsidR="006B497B" w:rsidRPr="00FD155E">
        <w:rPr>
          <w:rFonts w:ascii="Times New Roman" w:eastAsia="Times New Roman" w:hAnsi="Times New Roman" w:cs="Times New Roman"/>
          <w:bCs/>
          <w:sz w:val="28"/>
          <w:szCs w:val="28"/>
          <w:lang w:val="kk-KZ" w:eastAsia="ru-RU"/>
        </w:rPr>
        <w:t xml:space="preserve"> меңгеру, яғни арнайы әзірленген белс</w:t>
      </w:r>
      <w:r w:rsidR="0077180F" w:rsidRPr="00FD155E">
        <w:rPr>
          <w:rFonts w:ascii="Times New Roman" w:eastAsia="Times New Roman" w:hAnsi="Times New Roman" w:cs="Times New Roman"/>
          <w:bCs/>
          <w:sz w:val="28"/>
          <w:szCs w:val="28"/>
          <w:lang w:val="kk-KZ" w:eastAsia="ru-RU"/>
        </w:rPr>
        <w:t>енді әрекеттер барысында түйсіну. Соңғысы педагог</w:t>
      </w:r>
      <w:r w:rsidR="00BF3C36">
        <w:rPr>
          <w:rFonts w:ascii="Times New Roman" w:eastAsia="Times New Roman" w:hAnsi="Times New Roman" w:cs="Times New Roman"/>
          <w:bCs/>
          <w:sz w:val="28"/>
          <w:szCs w:val="28"/>
          <w:lang w:val="kk-KZ" w:eastAsia="ru-RU"/>
        </w:rPr>
        <w:t>-психолог</w:t>
      </w:r>
      <w:r w:rsidR="0077180F" w:rsidRPr="00FD155E">
        <w:rPr>
          <w:rFonts w:ascii="Times New Roman" w:eastAsia="Times New Roman" w:hAnsi="Times New Roman" w:cs="Times New Roman"/>
          <w:bCs/>
          <w:sz w:val="28"/>
          <w:szCs w:val="28"/>
          <w:lang w:val="kk-KZ" w:eastAsia="ru-RU"/>
        </w:rPr>
        <w:t xml:space="preserve"> мамандарын</w:t>
      </w:r>
      <w:r w:rsidR="006B497B" w:rsidRPr="00FD155E">
        <w:rPr>
          <w:rFonts w:ascii="Times New Roman" w:eastAsia="Times New Roman" w:hAnsi="Times New Roman" w:cs="Times New Roman"/>
          <w:bCs/>
          <w:sz w:val="28"/>
          <w:szCs w:val="28"/>
          <w:lang w:val="kk-KZ" w:eastAsia="ru-RU"/>
        </w:rPr>
        <w:t xml:space="preserve"> даярлауда өте маңызды. Зерттеулер көрсеткендей, </w:t>
      </w:r>
      <w:r w:rsidR="00BF3C36">
        <w:rPr>
          <w:rFonts w:ascii="Times New Roman" w:eastAsia="Times New Roman" w:hAnsi="Times New Roman" w:cs="Times New Roman"/>
          <w:bCs/>
          <w:sz w:val="28"/>
          <w:szCs w:val="28"/>
          <w:lang w:val="kk-KZ" w:eastAsia="ru-RU"/>
        </w:rPr>
        <w:t>оларда</w:t>
      </w:r>
      <w:r w:rsidR="006B497B" w:rsidRPr="00FD155E">
        <w:rPr>
          <w:rFonts w:ascii="Times New Roman" w:eastAsia="Times New Roman" w:hAnsi="Times New Roman" w:cs="Times New Roman"/>
          <w:bCs/>
          <w:sz w:val="28"/>
          <w:szCs w:val="28"/>
          <w:lang w:val="kk-KZ" w:eastAsia="ru-RU"/>
        </w:rPr>
        <w:t xml:space="preserve"> мынадай қасиеттер болуы керек: </w:t>
      </w:r>
      <w:r w:rsidR="009B7E7C" w:rsidRPr="00FD155E">
        <w:rPr>
          <w:rFonts w:ascii="Times New Roman" w:eastAsia="Times New Roman" w:hAnsi="Times New Roman" w:cs="Times New Roman"/>
          <w:bCs/>
          <w:sz w:val="28"/>
          <w:szCs w:val="28"/>
          <w:lang w:val="kk-KZ" w:eastAsia="ru-RU"/>
        </w:rPr>
        <w:t>«сауалнамаға қатысқан білімгерлердің жауаптары оқытушының білім алушыларды</w:t>
      </w:r>
      <w:r w:rsidR="006B497B" w:rsidRPr="00FD155E">
        <w:rPr>
          <w:rFonts w:ascii="Times New Roman" w:eastAsia="Times New Roman" w:hAnsi="Times New Roman" w:cs="Times New Roman"/>
          <w:bCs/>
          <w:sz w:val="28"/>
          <w:szCs w:val="28"/>
          <w:lang w:val="kk-KZ" w:eastAsia="ru-RU"/>
        </w:rPr>
        <w:t xml:space="preserve"> қалай қызықтыратынын көрсетті; ең алдымен білім деңгейі, қарым-қатынас жасау, сөйл</w:t>
      </w:r>
      <w:r w:rsidR="009B7E7C" w:rsidRPr="00FD155E">
        <w:rPr>
          <w:rFonts w:ascii="Times New Roman" w:eastAsia="Times New Roman" w:hAnsi="Times New Roman" w:cs="Times New Roman"/>
          <w:bCs/>
          <w:sz w:val="28"/>
          <w:szCs w:val="28"/>
          <w:lang w:val="kk-KZ" w:eastAsia="ru-RU"/>
        </w:rPr>
        <w:t>есе білу, білімгерлерді</w:t>
      </w:r>
      <w:r w:rsidR="006B497B" w:rsidRPr="00FD155E">
        <w:rPr>
          <w:rFonts w:ascii="Times New Roman" w:eastAsia="Times New Roman" w:hAnsi="Times New Roman" w:cs="Times New Roman"/>
          <w:bCs/>
          <w:sz w:val="28"/>
          <w:szCs w:val="28"/>
          <w:lang w:val="kk-KZ" w:eastAsia="ru-RU"/>
        </w:rPr>
        <w:t xml:space="preserve"> сыйлау, сүйіспеншілік, түсініст</w:t>
      </w:r>
      <w:r w:rsidR="009B7E7C" w:rsidRPr="00FD155E">
        <w:rPr>
          <w:rFonts w:ascii="Times New Roman" w:eastAsia="Times New Roman" w:hAnsi="Times New Roman" w:cs="Times New Roman"/>
          <w:bCs/>
          <w:sz w:val="28"/>
          <w:szCs w:val="28"/>
          <w:lang w:val="kk-KZ" w:eastAsia="ru-RU"/>
        </w:rPr>
        <w:t xml:space="preserve">ікпен қарау. Бірақ оқытушылардың білімгерлерді </w:t>
      </w:r>
      <w:r w:rsidR="006B497B" w:rsidRPr="00FD155E">
        <w:rPr>
          <w:rFonts w:ascii="Times New Roman" w:eastAsia="Times New Roman" w:hAnsi="Times New Roman" w:cs="Times New Roman"/>
          <w:bCs/>
          <w:sz w:val="28"/>
          <w:szCs w:val="28"/>
          <w:lang w:val="kk-KZ" w:eastAsia="ru-RU"/>
        </w:rPr>
        <w:t>тыңдай білмеуі, ренжітуі алаңдаушылы</w:t>
      </w:r>
      <w:r w:rsidR="009B7E7C" w:rsidRPr="00FD155E">
        <w:rPr>
          <w:rFonts w:ascii="Times New Roman" w:eastAsia="Times New Roman" w:hAnsi="Times New Roman" w:cs="Times New Roman"/>
          <w:bCs/>
          <w:sz w:val="28"/>
          <w:szCs w:val="28"/>
          <w:lang w:val="kk-KZ" w:eastAsia="ru-RU"/>
        </w:rPr>
        <w:t>қ тудырады. Әрине, оқытушылардың</w:t>
      </w:r>
      <w:r w:rsidR="006B497B" w:rsidRPr="00FD155E">
        <w:rPr>
          <w:rFonts w:ascii="Times New Roman" w:eastAsia="Times New Roman" w:hAnsi="Times New Roman" w:cs="Times New Roman"/>
          <w:bCs/>
          <w:sz w:val="28"/>
          <w:szCs w:val="28"/>
          <w:lang w:val="kk-KZ" w:eastAsia="ru-RU"/>
        </w:rPr>
        <w:t xml:space="preserve"> жауап беру ауқы</w:t>
      </w:r>
      <w:r w:rsidR="009B7E7C" w:rsidRPr="00FD155E">
        <w:rPr>
          <w:rFonts w:ascii="Times New Roman" w:eastAsia="Times New Roman" w:hAnsi="Times New Roman" w:cs="Times New Roman"/>
          <w:bCs/>
          <w:sz w:val="28"/>
          <w:szCs w:val="28"/>
          <w:lang w:val="kk-KZ" w:eastAsia="ru-RU"/>
        </w:rPr>
        <w:t>мы (85 сұралғандар) білімгерлерге</w:t>
      </w:r>
      <w:r w:rsidR="006B497B" w:rsidRPr="00FD155E">
        <w:rPr>
          <w:rFonts w:ascii="Times New Roman" w:eastAsia="Times New Roman" w:hAnsi="Times New Roman" w:cs="Times New Roman"/>
          <w:bCs/>
          <w:sz w:val="28"/>
          <w:szCs w:val="28"/>
          <w:lang w:val="kk-KZ" w:eastAsia="ru-RU"/>
        </w:rPr>
        <w:t xml:space="preserve"> қарағанда аздау. Сонымен, сұралғандардың 53,4%-ы </w:t>
      </w:r>
      <w:r w:rsidR="00BF3C36">
        <w:rPr>
          <w:rFonts w:ascii="Times New Roman" w:eastAsia="Times New Roman" w:hAnsi="Times New Roman" w:cs="Times New Roman"/>
          <w:bCs/>
          <w:sz w:val="28"/>
          <w:szCs w:val="28"/>
          <w:lang w:val="kk-KZ" w:eastAsia="ru-RU"/>
        </w:rPr>
        <w:t xml:space="preserve">педагогтардың </w:t>
      </w:r>
      <w:r w:rsidR="006B497B" w:rsidRPr="00FD155E">
        <w:rPr>
          <w:rFonts w:ascii="Times New Roman" w:eastAsia="Times New Roman" w:hAnsi="Times New Roman" w:cs="Times New Roman"/>
          <w:bCs/>
          <w:sz w:val="28"/>
          <w:szCs w:val="28"/>
          <w:lang w:val="kk-KZ" w:eastAsia="ru-RU"/>
        </w:rPr>
        <w:t>педагогикалық мәдениетінің жоғары деңгейі, білімділігі, жақсы оқитындығы, тәрбиелілігі, парасаттылығы, адамдарға деген сүйіспеншілігі деп санайды».</w:t>
      </w:r>
      <w:r w:rsidR="006B497B" w:rsidRPr="00FD155E">
        <w:rPr>
          <w:rFonts w:ascii="Times New Roman" w:eastAsia="Calibri" w:hAnsi="Times New Roman" w:cs="Times New Roman"/>
          <w:sz w:val="28"/>
          <w:szCs w:val="28"/>
          <w:lang w:val="kk-KZ"/>
        </w:rPr>
        <w:t xml:space="preserve"> </w:t>
      </w:r>
      <w:r w:rsidRPr="00FD155E">
        <w:rPr>
          <w:rFonts w:ascii="Times New Roman" w:eastAsia="Times New Roman" w:hAnsi="Times New Roman" w:cs="Times New Roman"/>
          <w:bCs/>
          <w:sz w:val="28"/>
          <w:szCs w:val="28"/>
          <w:lang w:val="kk-KZ" w:eastAsia="ru-RU"/>
        </w:rPr>
        <w:t>ӘПТ-тің</w:t>
      </w:r>
      <w:r w:rsidR="006B497B" w:rsidRPr="00FD155E">
        <w:rPr>
          <w:rFonts w:ascii="Times New Roman" w:eastAsia="Times New Roman" w:hAnsi="Times New Roman" w:cs="Times New Roman"/>
          <w:bCs/>
          <w:sz w:val="28"/>
          <w:szCs w:val="28"/>
          <w:lang w:val="kk-KZ" w:eastAsia="ru-RU"/>
        </w:rPr>
        <w:t xml:space="preserve"> нәтижесі – өмір сапасының өзгеруі, оның толыққандылығы мен жарқындығына, қанағаттану мен ішкі</w:t>
      </w:r>
      <w:r w:rsidR="003065C8" w:rsidRPr="00FD155E">
        <w:rPr>
          <w:rFonts w:ascii="Times New Roman" w:eastAsia="Times New Roman" w:hAnsi="Times New Roman" w:cs="Times New Roman"/>
          <w:bCs/>
          <w:sz w:val="28"/>
          <w:szCs w:val="28"/>
          <w:lang w:val="kk-KZ" w:eastAsia="ru-RU"/>
        </w:rPr>
        <w:t xml:space="preserve"> еркіндікке қарай ілгерілеуі [70</w:t>
      </w:r>
      <w:r w:rsidR="006B497B" w:rsidRPr="00FD155E">
        <w:rPr>
          <w:rFonts w:ascii="Times New Roman" w:eastAsia="Times New Roman" w:hAnsi="Times New Roman" w:cs="Times New Roman"/>
          <w:bCs/>
          <w:sz w:val="28"/>
          <w:szCs w:val="28"/>
          <w:lang w:val="kk-KZ" w:eastAsia="ru-RU"/>
        </w:rPr>
        <w:t xml:space="preserve">]. </w:t>
      </w:r>
      <w:r w:rsidR="00DE54D6">
        <w:rPr>
          <w:rFonts w:ascii="Times New Roman" w:eastAsia="Times New Roman" w:hAnsi="Times New Roman" w:cs="Times New Roman"/>
          <w:bCs/>
          <w:sz w:val="28"/>
          <w:szCs w:val="28"/>
          <w:lang w:val="kk-KZ" w:eastAsia="ru-RU"/>
        </w:rPr>
        <w:t>Демек</w:t>
      </w:r>
      <w:r w:rsidR="006B497B" w:rsidRPr="00FD155E">
        <w:rPr>
          <w:rFonts w:ascii="Times New Roman" w:eastAsia="Times New Roman" w:hAnsi="Times New Roman" w:cs="Times New Roman"/>
          <w:bCs/>
          <w:sz w:val="28"/>
          <w:szCs w:val="28"/>
          <w:lang w:val="kk-KZ" w:eastAsia="ru-RU"/>
        </w:rPr>
        <w:t>, әлеуметтік-психологиялық тренингтің сәттілігінің негізгі принциптері ретінде еріктілікті, позициялардың теңдігін</w:t>
      </w:r>
      <w:r w:rsidR="0010730A" w:rsidRPr="00FD155E">
        <w:rPr>
          <w:rFonts w:ascii="Times New Roman" w:eastAsia="Times New Roman" w:hAnsi="Times New Roman" w:cs="Times New Roman"/>
          <w:bCs/>
          <w:sz w:val="28"/>
          <w:szCs w:val="28"/>
          <w:lang w:val="kk-KZ" w:eastAsia="ru-RU"/>
        </w:rPr>
        <w:t xml:space="preserve"> және әр адамның жеке қажеттіліктерін</w:t>
      </w:r>
      <w:r w:rsidR="006B497B" w:rsidRPr="00FD155E">
        <w:rPr>
          <w:rFonts w:ascii="Times New Roman" w:eastAsia="Times New Roman" w:hAnsi="Times New Roman" w:cs="Times New Roman"/>
          <w:bCs/>
          <w:sz w:val="28"/>
          <w:szCs w:val="28"/>
          <w:lang w:val="kk-KZ" w:eastAsia="ru-RU"/>
        </w:rPr>
        <w:t xml:space="preserve"> тануды, жеке блоктаушы рөлдердің бейтараптығы мен хабардарлығын, қатысушылардың өзара қолдауын мақұлдауын және </w:t>
      </w:r>
      <w:r w:rsidR="0010730A" w:rsidRPr="00FD155E">
        <w:rPr>
          <w:rFonts w:ascii="Times New Roman" w:eastAsia="Times New Roman" w:hAnsi="Times New Roman" w:cs="Times New Roman"/>
          <w:bCs/>
          <w:sz w:val="28"/>
          <w:szCs w:val="28"/>
          <w:lang w:val="kk-KZ" w:eastAsia="ru-RU"/>
        </w:rPr>
        <w:t>қарым-қатынастардың</w:t>
      </w:r>
      <w:r w:rsidR="008E36F1">
        <w:rPr>
          <w:rFonts w:ascii="Times New Roman" w:eastAsia="Times New Roman" w:hAnsi="Times New Roman" w:cs="Times New Roman"/>
          <w:bCs/>
          <w:sz w:val="28"/>
          <w:szCs w:val="28"/>
          <w:lang w:val="kk-KZ" w:eastAsia="ru-RU"/>
        </w:rPr>
        <w:t xml:space="preserve"> «</w:t>
      </w:r>
      <w:r w:rsidR="006B497B" w:rsidRPr="00FD155E">
        <w:rPr>
          <w:rFonts w:ascii="Times New Roman" w:eastAsia="Times New Roman" w:hAnsi="Times New Roman" w:cs="Times New Roman"/>
          <w:bCs/>
          <w:sz w:val="28"/>
          <w:szCs w:val="28"/>
          <w:lang w:val="kk-KZ" w:eastAsia="ru-RU"/>
        </w:rPr>
        <w:t>экологиялық та</w:t>
      </w:r>
      <w:r w:rsidR="008E36F1">
        <w:rPr>
          <w:rFonts w:ascii="Times New Roman" w:eastAsia="Times New Roman" w:hAnsi="Times New Roman" w:cs="Times New Roman"/>
          <w:bCs/>
          <w:sz w:val="28"/>
          <w:szCs w:val="28"/>
          <w:lang w:val="kk-KZ" w:eastAsia="ru-RU"/>
        </w:rPr>
        <w:t>залығын»</w:t>
      </w:r>
      <w:r w:rsidR="006B497B" w:rsidRPr="00FD155E">
        <w:rPr>
          <w:rFonts w:ascii="Times New Roman" w:eastAsia="Times New Roman" w:hAnsi="Times New Roman" w:cs="Times New Roman"/>
          <w:bCs/>
          <w:sz w:val="28"/>
          <w:szCs w:val="28"/>
          <w:lang w:val="kk-KZ" w:eastAsia="ru-RU"/>
        </w:rPr>
        <w:t>, зияткер</w:t>
      </w:r>
      <w:r w:rsidRPr="00FD155E">
        <w:rPr>
          <w:rFonts w:ascii="Times New Roman" w:eastAsia="Times New Roman" w:hAnsi="Times New Roman" w:cs="Times New Roman"/>
          <w:bCs/>
          <w:sz w:val="28"/>
          <w:szCs w:val="28"/>
          <w:lang w:val="kk-KZ" w:eastAsia="ru-RU"/>
        </w:rPr>
        <w:t>лік және эмоциялық</w:t>
      </w:r>
      <w:r w:rsidR="006B497B" w:rsidRPr="00FD155E">
        <w:rPr>
          <w:rFonts w:ascii="Times New Roman" w:eastAsia="Times New Roman" w:hAnsi="Times New Roman" w:cs="Times New Roman"/>
          <w:bCs/>
          <w:sz w:val="28"/>
          <w:szCs w:val="28"/>
          <w:lang w:val="kk-KZ" w:eastAsia="ru-RU"/>
        </w:rPr>
        <w:t xml:space="preserve"> </w:t>
      </w:r>
      <w:r w:rsidR="006B497B" w:rsidRPr="00FD155E">
        <w:rPr>
          <w:rFonts w:ascii="Times New Roman" w:eastAsia="Times New Roman" w:hAnsi="Times New Roman" w:cs="Times New Roman"/>
          <w:bCs/>
          <w:sz w:val="28"/>
          <w:szCs w:val="28"/>
          <w:lang w:val="kk-KZ" w:eastAsia="ru-RU"/>
        </w:rPr>
        <w:lastRenderedPageBreak/>
        <w:t xml:space="preserve">тәуекелді, рөлдік тактиканың икемділігін және т. б. атап өткен жөн. Әлеуметтік-психологиялық тренингтің көрсетілген қағидаттарын сақтау, бір жағынан, белсенді ұстанымды (іс – әрекетке қатысу), әріптестікті (тұлғаның құндылығын тану), мінез-құлықты объективтендіруді (жұмысқа </w:t>
      </w:r>
      <w:r w:rsidR="00BE5BDC" w:rsidRPr="00FD155E">
        <w:rPr>
          <w:rFonts w:ascii="Times New Roman" w:eastAsia="Times New Roman" w:hAnsi="Times New Roman" w:cs="Times New Roman"/>
          <w:bCs/>
          <w:sz w:val="28"/>
          <w:szCs w:val="28"/>
          <w:lang w:val="kk-KZ" w:eastAsia="ru-RU"/>
        </w:rPr>
        <w:t>объективті деңгейде шешу</w:t>
      </w:r>
      <w:r w:rsidR="006B497B" w:rsidRPr="00FD155E">
        <w:rPr>
          <w:rFonts w:ascii="Times New Roman" w:eastAsia="Times New Roman" w:hAnsi="Times New Roman" w:cs="Times New Roman"/>
          <w:bCs/>
          <w:sz w:val="28"/>
          <w:szCs w:val="28"/>
          <w:lang w:val="kk-KZ" w:eastAsia="ru-RU"/>
        </w:rPr>
        <w:t>) және зерттеу бағыттылығын (</w:t>
      </w:r>
      <w:r w:rsidR="0010730A" w:rsidRPr="00FD155E">
        <w:rPr>
          <w:rFonts w:ascii="Times New Roman" w:eastAsia="Times New Roman" w:hAnsi="Times New Roman" w:cs="Times New Roman"/>
          <w:bCs/>
          <w:sz w:val="28"/>
          <w:szCs w:val="28"/>
          <w:lang w:val="kk-KZ" w:eastAsia="ru-RU"/>
        </w:rPr>
        <w:t>мәселелерді</w:t>
      </w:r>
      <w:r w:rsidR="006B497B" w:rsidRPr="00FD155E">
        <w:rPr>
          <w:rFonts w:ascii="Times New Roman" w:eastAsia="Times New Roman" w:hAnsi="Times New Roman" w:cs="Times New Roman"/>
          <w:bCs/>
          <w:sz w:val="28"/>
          <w:szCs w:val="28"/>
          <w:lang w:val="kk-KZ" w:eastAsia="ru-RU"/>
        </w:rPr>
        <w:t xml:space="preserve"> шешуді өз бетінше іздеу), ал екінші жағынан</w:t>
      </w:r>
      <w:r w:rsidR="00707D72" w:rsidRPr="00FD155E">
        <w:rPr>
          <w:rFonts w:ascii="Times New Roman" w:eastAsia="Times New Roman" w:hAnsi="Times New Roman" w:cs="Times New Roman"/>
          <w:bCs/>
          <w:sz w:val="28"/>
          <w:szCs w:val="28"/>
          <w:lang w:val="kk-KZ" w:eastAsia="ru-RU"/>
        </w:rPr>
        <w:t xml:space="preserve"> – </w:t>
      </w:r>
      <w:r w:rsidR="006B497B" w:rsidRPr="00FD155E">
        <w:rPr>
          <w:rFonts w:ascii="Times New Roman" w:eastAsia="Times New Roman" w:hAnsi="Times New Roman" w:cs="Times New Roman"/>
          <w:bCs/>
          <w:sz w:val="28"/>
          <w:szCs w:val="28"/>
          <w:lang w:val="kk-KZ" w:eastAsia="ru-RU"/>
        </w:rPr>
        <w:t>сабақ өткізудің оңтайлы тактикасын таңдауды көздейтін екі бірдей міндетті шешуг</w:t>
      </w:r>
      <w:r w:rsidR="003065C8" w:rsidRPr="00FD155E">
        <w:rPr>
          <w:rFonts w:ascii="Times New Roman" w:eastAsia="Times New Roman" w:hAnsi="Times New Roman" w:cs="Times New Roman"/>
          <w:bCs/>
          <w:sz w:val="28"/>
          <w:szCs w:val="28"/>
          <w:lang w:val="kk-KZ" w:eastAsia="ru-RU"/>
        </w:rPr>
        <w:t>е мүмкіндік береді [71</w:t>
      </w:r>
      <w:r w:rsidR="006B497B" w:rsidRPr="00FD155E">
        <w:rPr>
          <w:rFonts w:ascii="Times New Roman" w:eastAsia="Times New Roman" w:hAnsi="Times New Roman" w:cs="Times New Roman"/>
          <w:bCs/>
          <w:sz w:val="28"/>
          <w:szCs w:val="28"/>
          <w:lang w:val="kk-KZ" w:eastAsia="ru-RU"/>
        </w:rPr>
        <w:t xml:space="preserve">]. </w:t>
      </w:r>
    </w:p>
    <w:p w14:paraId="2615549C" w14:textId="78E97CC5" w:rsidR="006B497B" w:rsidRPr="00FD155E" w:rsidRDefault="00A454B8" w:rsidP="002816E5">
      <w:pPr>
        <w:spacing w:after="0" w:line="240" w:lineRule="auto"/>
        <w:ind w:left="567" w:firstLine="709"/>
        <w:jc w:val="both"/>
        <w:rPr>
          <w:rFonts w:ascii="Times New Roman" w:eastAsia="Times New Roman" w:hAnsi="Times New Roman" w:cs="Times New Roman"/>
          <w:bCs/>
          <w:color w:val="FF0000"/>
          <w:sz w:val="28"/>
          <w:szCs w:val="28"/>
          <w:lang w:val="kk-KZ" w:eastAsia="ru-RU"/>
        </w:rPr>
      </w:pPr>
      <w:r w:rsidRPr="00FD155E">
        <w:rPr>
          <w:rFonts w:ascii="Times New Roman" w:eastAsia="Times New Roman" w:hAnsi="Times New Roman" w:cs="Times New Roman"/>
          <w:bCs/>
          <w:sz w:val="28"/>
          <w:szCs w:val="28"/>
          <w:lang w:val="kk-KZ" w:eastAsia="ru-RU"/>
        </w:rPr>
        <w:t>Бұған қатысты з</w:t>
      </w:r>
      <w:r w:rsidR="006B497B" w:rsidRPr="00FD155E">
        <w:rPr>
          <w:rFonts w:ascii="Times New Roman" w:eastAsia="Times New Roman" w:hAnsi="Times New Roman" w:cs="Times New Roman"/>
          <w:bCs/>
          <w:sz w:val="28"/>
          <w:szCs w:val="28"/>
          <w:lang w:val="kk-KZ" w:eastAsia="ru-RU"/>
        </w:rPr>
        <w:t>ерттеушілердің көзқарасы бойынша адамның кәсіби қасиеттерін дамыту</w:t>
      </w:r>
      <w:r w:rsidR="00BE5BDC" w:rsidRPr="00FD155E">
        <w:rPr>
          <w:rFonts w:ascii="Times New Roman" w:eastAsia="Times New Roman" w:hAnsi="Times New Roman" w:cs="Times New Roman"/>
          <w:bCs/>
          <w:sz w:val="28"/>
          <w:szCs w:val="28"/>
          <w:lang w:val="kk-KZ" w:eastAsia="ru-RU"/>
        </w:rPr>
        <w:t xml:space="preserve"> міндеттері</w:t>
      </w:r>
      <w:r w:rsidRPr="00FD155E">
        <w:rPr>
          <w:rFonts w:ascii="Times New Roman" w:eastAsia="Times New Roman" w:hAnsi="Times New Roman" w:cs="Times New Roman"/>
          <w:bCs/>
          <w:sz w:val="28"/>
          <w:szCs w:val="28"/>
          <w:lang w:val="kk-KZ" w:eastAsia="ru-RU"/>
        </w:rPr>
        <w:t>,</w:t>
      </w:r>
      <w:r w:rsidR="00BE5BDC" w:rsidRPr="00FD155E">
        <w:rPr>
          <w:rFonts w:ascii="Times New Roman" w:eastAsia="Times New Roman" w:hAnsi="Times New Roman" w:cs="Times New Roman"/>
          <w:bCs/>
          <w:sz w:val="28"/>
          <w:szCs w:val="28"/>
          <w:lang w:val="kk-KZ" w:eastAsia="ru-RU"/>
        </w:rPr>
        <w:t xml:space="preserve"> белсенді </w:t>
      </w:r>
      <w:r w:rsidR="006B497B" w:rsidRPr="00FD155E">
        <w:rPr>
          <w:rFonts w:ascii="Times New Roman" w:eastAsia="Times New Roman" w:hAnsi="Times New Roman" w:cs="Times New Roman"/>
          <w:bCs/>
          <w:sz w:val="28"/>
          <w:szCs w:val="28"/>
          <w:lang w:val="kk-KZ" w:eastAsia="ru-RU"/>
        </w:rPr>
        <w:t>оқытудың бір түрі ретінде</w:t>
      </w:r>
      <w:r w:rsidRPr="00FD155E">
        <w:rPr>
          <w:rFonts w:ascii="Times New Roman" w:eastAsia="Times New Roman" w:hAnsi="Times New Roman" w:cs="Times New Roman"/>
          <w:bCs/>
          <w:sz w:val="28"/>
          <w:szCs w:val="28"/>
          <w:lang w:val="kk-KZ" w:eastAsia="ru-RU"/>
        </w:rPr>
        <w:t>,</w:t>
      </w:r>
      <w:r w:rsidR="006B497B" w:rsidRPr="00FD155E">
        <w:rPr>
          <w:rFonts w:ascii="Times New Roman" w:eastAsia="Times New Roman" w:hAnsi="Times New Roman" w:cs="Times New Roman"/>
          <w:bCs/>
          <w:sz w:val="28"/>
          <w:szCs w:val="28"/>
          <w:lang w:val="kk-KZ" w:eastAsia="ru-RU"/>
        </w:rPr>
        <w:t xml:space="preserve"> әлеуметтік-психологиялық тренингке сәйкес келе</w:t>
      </w:r>
      <w:r w:rsidR="007F0F4F" w:rsidRPr="00FD155E">
        <w:rPr>
          <w:rFonts w:ascii="Times New Roman" w:eastAsia="Times New Roman" w:hAnsi="Times New Roman" w:cs="Times New Roman"/>
          <w:bCs/>
          <w:sz w:val="28"/>
          <w:szCs w:val="28"/>
          <w:lang w:val="kk-KZ" w:eastAsia="ru-RU"/>
        </w:rPr>
        <w:t>ді. Оқытудың бұл түрі білімгерлер</w:t>
      </w:r>
      <w:r w:rsidR="00852AAA" w:rsidRPr="00FD155E">
        <w:rPr>
          <w:rFonts w:ascii="Times New Roman" w:eastAsia="Times New Roman" w:hAnsi="Times New Roman" w:cs="Times New Roman"/>
          <w:bCs/>
          <w:sz w:val="28"/>
          <w:szCs w:val="28"/>
          <w:lang w:val="kk-KZ" w:eastAsia="ru-RU"/>
        </w:rPr>
        <w:t>дің қажетті тәжірибелік</w:t>
      </w:r>
      <w:r w:rsidR="006B497B" w:rsidRPr="00FD155E">
        <w:rPr>
          <w:rFonts w:ascii="Times New Roman" w:eastAsia="Times New Roman" w:hAnsi="Times New Roman" w:cs="Times New Roman"/>
          <w:bCs/>
          <w:sz w:val="28"/>
          <w:szCs w:val="28"/>
          <w:lang w:val="kk-KZ" w:eastAsia="ru-RU"/>
        </w:rPr>
        <w:t xml:space="preserve"> әлеуметтік-психологиялық білім</w:t>
      </w:r>
      <w:r w:rsidR="00AB584F" w:rsidRPr="00FD155E">
        <w:rPr>
          <w:rFonts w:ascii="Times New Roman" w:eastAsia="Times New Roman" w:hAnsi="Times New Roman" w:cs="Times New Roman"/>
          <w:bCs/>
          <w:sz w:val="28"/>
          <w:szCs w:val="28"/>
          <w:lang w:val="kk-KZ" w:eastAsia="ru-RU"/>
        </w:rPr>
        <w:t>і</w:t>
      </w:r>
      <w:r w:rsidR="006B497B" w:rsidRPr="00FD155E">
        <w:rPr>
          <w:rFonts w:ascii="Times New Roman" w:eastAsia="Times New Roman" w:hAnsi="Times New Roman" w:cs="Times New Roman"/>
          <w:bCs/>
          <w:sz w:val="28"/>
          <w:szCs w:val="28"/>
          <w:lang w:val="kk-KZ" w:eastAsia="ru-RU"/>
        </w:rPr>
        <w:t xml:space="preserve"> мен кәсіби дағдыларды меңгерудегі жоғары танымдық </w:t>
      </w:r>
      <w:r w:rsidR="0086052C" w:rsidRPr="00FD155E">
        <w:rPr>
          <w:rFonts w:ascii="Times New Roman" w:eastAsia="Times New Roman" w:hAnsi="Times New Roman" w:cs="Times New Roman"/>
          <w:bCs/>
          <w:sz w:val="28"/>
          <w:szCs w:val="28"/>
          <w:lang w:val="kk-KZ" w:eastAsia="ru-RU"/>
        </w:rPr>
        <w:t xml:space="preserve">белсенділігін қамтамасыз етеді </w:t>
      </w:r>
      <w:r w:rsidR="003065C8" w:rsidRPr="00FD155E">
        <w:rPr>
          <w:rFonts w:ascii="Times New Roman" w:eastAsia="Times New Roman" w:hAnsi="Times New Roman" w:cs="Times New Roman"/>
          <w:bCs/>
          <w:sz w:val="28"/>
          <w:szCs w:val="28"/>
          <w:lang w:val="kk-KZ" w:eastAsia="ru-RU"/>
        </w:rPr>
        <w:t>[72</w:t>
      </w:r>
      <w:r w:rsidR="000E7AA8" w:rsidRPr="00FD155E">
        <w:rPr>
          <w:rFonts w:ascii="Times New Roman" w:eastAsia="Times New Roman" w:hAnsi="Times New Roman" w:cs="Times New Roman"/>
          <w:bCs/>
          <w:sz w:val="28"/>
          <w:szCs w:val="28"/>
          <w:lang w:val="kk-KZ" w:eastAsia="ru-RU"/>
        </w:rPr>
        <w:t xml:space="preserve">]. </w:t>
      </w:r>
      <w:r w:rsidR="006B497B" w:rsidRPr="00FD155E">
        <w:rPr>
          <w:rFonts w:ascii="Times New Roman" w:eastAsia="Times New Roman" w:hAnsi="Times New Roman" w:cs="Times New Roman"/>
          <w:bCs/>
          <w:sz w:val="28"/>
          <w:szCs w:val="28"/>
          <w:lang w:val="kk-KZ" w:eastAsia="ru-RU"/>
        </w:rPr>
        <w:t>Оқытудың қажетті шарттары ретінде қарым-қатынас пен ынтымақ</w:t>
      </w:r>
      <w:r w:rsidR="0086052C" w:rsidRPr="00FD155E">
        <w:rPr>
          <w:rFonts w:ascii="Times New Roman" w:eastAsia="Times New Roman" w:hAnsi="Times New Roman" w:cs="Times New Roman"/>
          <w:bCs/>
          <w:sz w:val="28"/>
          <w:szCs w:val="28"/>
          <w:lang w:val="kk-KZ" w:eastAsia="ru-RU"/>
        </w:rPr>
        <w:t>тастықтың маңызды рөлін атап өткен</w:t>
      </w:r>
      <w:r w:rsidR="006B497B" w:rsidRPr="00FD155E">
        <w:rPr>
          <w:rFonts w:ascii="Times New Roman" w:eastAsia="Times New Roman" w:hAnsi="Times New Roman" w:cs="Times New Roman"/>
          <w:bCs/>
          <w:sz w:val="28"/>
          <w:szCs w:val="28"/>
          <w:lang w:val="kk-KZ" w:eastAsia="ru-RU"/>
        </w:rPr>
        <w:t xml:space="preserve"> Л.С.</w:t>
      </w:r>
      <w:r w:rsidR="00FD155E">
        <w:rPr>
          <w:rFonts w:ascii="Times New Roman" w:eastAsia="Times New Roman" w:hAnsi="Times New Roman" w:cs="Times New Roman"/>
          <w:bCs/>
          <w:sz w:val="28"/>
          <w:szCs w:val="28"/>
          <w:lang w:val="kk-KZ" w:eastAsia="ru-RU"/>
        </w:rPr>
        <w:t xml:space="preserve"> </w:t>
      </w:r>
      <w:r w:rsidR="006B497B" w:rsidRPr="00FD155E">
        <w:rPr>
          <w:rFonts w:ascii="Times New Roman" w:eastAsia="Times New Roman" w:hAnsi="Times New Roman" w:cs="Times New Roman"/>
          <w:bCs/>
          <w:sz w:val="28"/>
          <w:szCs w:val="28"/>
          <w:lang w:val="kk-KZ" w:eastAsia="ru-RU"/>
        </w:rPr>
        <w:t>Выготскийдің зертте</w:t>
      </w:r>
      <w:r w:rsidR="003065C8" w:rsidRPr="00FD155E">
        <w:rPr>
          <w:rFonts w:ascii="Times New Roman" w:eastAsia="Times New Roman" w:hAnsi="Times New Roman" w:cs="Times New Roman"/>
          <w:bCs/>
          <w:sz w:val="28"/>
          <w:szCs w:val="28"/>
          <w:lang w:val="kk-KZ" w:eastAsia="ru-RU"/>
        </w:rPr>
        <w:t xml:space="preserve">улеріне сүйене отырып,   </w:t>
      </w:r>
      <w:r w:rsidR="00DD5CF8">
        <w:rPr>
          <w:rFonts w:ascii="Times New Roman" w:eastAsia="Times New Roman" w:hAnsi="Times New Roman" w:cs="Times New Roman"/>
          <w:bCs/>
          <w:sz w:val="28"/>
          <w:szCs w:val="28"/>
          <w:lang w:val="kk-KZ" w:eastAsia="ru-RU"/>
        </w:rPr>
        <w:t xml:space="preserve">              </w:t>
      </w:r>
      <w:r w:rsidR="003065C8" w:rsidRPr="00FD155E">
        <w:rPr>
          <w:rFonts w:ascii="Times New Roman" w:eastAsia="Times New Roman" w:hAnsi="Times New Roman" w:cs="Times New Roman"/>
          <w:bCs/>
          <w:sz w:val="28"/>
          <w:szCs w:val="28"/>
          <w:lang w:val="kk-KZ" w:eastAsia="ru-RU"/>
        </w:rPr>
        <w:t xml:space="preserve"> А.Н.</w:t>
      </w:r>
      <w:r w:rsidR="00FD155E">
        <w:rPr>
          <w:rFonts w:ascii="Times New Roman" w:eastAsia="Times New Roman" w:hAnsi="Times New Roman" w:cs="Times New Roman"/>
          <w:bCs/>
          <w:sz w:val="28"/>
          <w:szCs w:val="28"/>
          <w:lang w:val="kk-KZ" w:eastAsia="ru-RU"/>
        </w:rPr>
        <w:t xml:space="preserve"> Леонтьев оқу процесі «қарым-қатынас процесінде»</w:t>
      </w:r>
      <w:r w:rsidR="006B497B" w:rsidRPr="00FD155E">
        <w:rPr>
          <w:rFonts w:ascii="Times New Roman" w:eastAsia="Times New Roman" w:hAnsi="Times New Roman" w:cs="Times New Roman"/>
          <w:bCs/>
          <w:sz w:val="28"/>
          <w:szCs w:val="28"/>
          <w:lang w:val="kk-KZ" w:eastAsia="ru-RU"/>
        </w:rPr>
        <w:t xml:space="preserve"> жүрсе де, қарым-қатынасқа түспейтінін айтады. Қарым-қатынас процесінде, оның пікірінше, ғылыми тұжырымдаманың мазмұнындағы жалпылауға сәйкес келетін психологиялық операциялар</w:t>
      </w:r>
      <w:r w:rsidR="00852AAA" w:rsidRPr="00FD155E">
        <w:rPr>
          <w:rFonts w:ascii="Times New Roman" w:eastAsia="Times New Roman" w:hAnsi="Times New Roman" w:cs="Times New Roman"/>
          <w:bCs/>
          <w:sz w:val="28"/>
          <w:szCs w:val="28"/>
          <w:lang w:val="kk-KZ" w:eastAsia="ru-RU"/>
        </w:rPr>
        <w:t xml:space="preserve"> жүйесін құру қажет. Тәжірибелік</w:t>
      </w:r>
      <w:r w:rsidR="006B497B" w:rsidRPr="00FD155E">
        <w:rPr>
          <w:rFonts w:ascii="Times New Roman" w:eastAsia="Times New Roman" w:hAnsi="Times New Roman" w:cs="Times New Roman"/>
          <w:bCs/>
          <w:sz w:val="28"/>
          <w:szCs w:val="28"/>
          <w:lang w:val="kk-KZ" w:eastAsia="ru-RU"/>
        </w:rPr>
        <w:t xml:space="preserve"> іс-әрекеттермен салыстырғанда психологиялық операциялардың бұл жүйесі сөйлеу ойлауының ж</w:t>
      </w:r>
      <w:r w:rsidR="0086052C" w:rsidRPr="00FD155E">
        <w:rPr>
          <w:rFonts w:ascii="Times New Roman" w:eastAsia="Times New Roman" w:hAnsi="Times New Roman" w:cs="Times New Roman"/>
          <w:bCs/>
          <w:sz w:val="28"/>
          <w:szCs w:val="28"/>
          <w:lang w:val="kk-KZ" w:eastAsia="ru-RU"/>
        </w:rPr>
        <w:t>аңа әрекеті ретінде іске асырылады</w:t>
      </w:r>
      <w:r w:rsidR="006B497B" w:rsidRPr="00FD155E">
        <w:rPr>
          <w:rFonts w:ascii="Times New Roman" w:eastAsia="Times New Roman" w:hAnsi="Times New Roman" w:cs="Times New Roman"/>
          <w:bCs/>
          <w:sz w:val="28"/>
          <w:szCs w:val="28"/>
          <w:lang w:val="kk-KZ" w:eastAsia="ru-RU"/>
        </w:rPr>
        <w:t>. Бұл сөздер оқу процесінде сананың қалыптасуы мен дамуындағы іс-әрекеттің орталық мәні тур</w:t>
      </w:r>
      <w:r w:rsidR="003065C8" w:rsidRPr="00FD155E">
        <w:rPr>
          <w:rFonts w:ascii="Times New Roman" w:eastAsia="Times New Roman" w:hAnsi="Times New Roman" w:cs="Times New Roman"/>
          <w:bCs/>
          <w:sz w:val="28"/>
          <w:szCs w:val="28"/>
          <w:lang w:val="kk-KZ" w:eastAsia="ru-RU"/>
        </w:rPr>
        <w:t>алы негізгі идеяны білдіреді [73</w:t>
      </w:r>
      <w:r w:rsidR="006B497B" w:rsidRPr="00FD155E">
        <w:rPr>
          <w:rFonts w:ascii="Times New Roman" w:eastAsia="Times New Roman" w:hAnsi="Times New Roman" w:cs="Times New Roman"/>
          <w:bCs/>
          <w:sz w:val="28"/>
          <w:szCs w:val="28"/>
          <w:lang w:val="kk-KZ" w:eastAsia="ru-RU"/>
        </w:rPr>
        <w:t xml:space="preserve">]. </w:t>
      </w:r>
    </w:p>
    <w:p w14:paraId="1B5BACD5" w14:textId="53E5B690" w:rsidR="006B497B" w:rsidRPr="00FD155E" w:rsidRDefault="00852AAA" w:rsidP="002816E5">
      <w:pPr>
        <w:spacing w:after="0" w:line="240" w:lineRule="auto"/>
        <w:ind w:left="567" w:firstLine="709"/>
        <w:jc w:val="both"/>
        <w:rPr>
          <w:rFonts w:ascii="Times New Roman" w:eastAsia="Times New Roman" w:hAnsi="Times New Roman" w:cs="Times New Roman"/>
          <w:bCs/>
          <w:sz w:val="28"/>
          <w:szCs w:val="28"/>
          <w:lang w:val="kk-KZ" w:eastAsia="ru-RU"/>
        </w:rPr>
      </w:pPr>
      <w:r w:rsidRPr="00FD155E">
        <w:rPr>
          <w:rFonts w:ascii="Times New Roman" w:eastAsia="Times New Roman" w:hAnsi="Times New Roman" w:cs="Times New Roman"/>
          <w:bCs/>
          <w:sz w:val="28"/>
          <w:szCs w:val="28"/>
          <w:lang w:val="kk-KZ" w:eastAsia="ru-RU"/>
        </w:rPr>
        <w:t>Мұндағы ж</w:t>
      </w:r>
      <w:r w:rsidR="006B497B" w:rsidRPr="00FD155E">
        <w:rPr>
          <w:rFonts w:ascii="Times New Roman" w:eastAsia="Times New Roman" w:hAnsi="Times New Roman" w:cs="Times New Roman"/>
          <w:bCs/>
          <w:sz w:val="28"/>
          <w:szCs w:val="28"/>
          <w:lang w:val="kk-KZ" w:eastAsia="ru-RU"/>
        </w:rPr>
        <w:t>еке психологиялық процестердің қалыптасуы мен дамуы оның психологиялық құрылымының дамуына, оның бағыты мен қозғаушы себептеріне байланысты белгілі бір іс-әрекетті</w:t>
      </w:r>
      <w:r w:rsidR="008C2400" w:rsidRPr="00FD155E">
        <w:rPr>
          <w:rFonts w:ascii="Times New Roman" w:eastAsia="Times New Roman" w:hAnsi="Times New Roman" w:cs="Times New Roman"/>
          <w:bCs/>
          <w:sz w:val="28"/>
          <w:szCs w:val="28"/>
          <w:lang w:val="kk-KZ" w:eastAsia="ru-RU"/>
        </w:rPr>
        <w:t>ң дамуы барысында жүреді. Білімгерді</w:t>
      </w:r>
      <w:r w:rsidR="006B497B" w:rsidRPr="00FD155E">
        <w:rPr>
          <w:rFonts w:ascii="Times New Roman" w:eastAsia="Times New Roman" w:hAnsi="Times New Roman" w:cs="Times New Roman"/>
          <w:bCs/>
          <w:sz w:val="28"/>
          <w:szCs w:val="28"/>
          <w:lang w:val="kk-KZ" w:eastAsia="ru-RU"/>
        </w:rPr>
        <w:t>ң кәсіби қабілеттерін дамыту процесі осы</w:t>
      </w:r>
      <w:r w:rsidRPr="00FD155E">
        <w:rPr>
          <w:rFonts w:ascii="Times New Roman" w:eastAsia="Times New Roman" w:hAnsi="Times New Roman" w:cs="Times New Roman"/>
          <w:bCs/>
          <w:sz w:val="28"/>
          <w:szCs w:val="28"/>
          <w:lang w:val="kk-KZ" w:eastAsia="ru-RU"/>
        </w:rPr>
        <w:t xml:space="preserve"> әлеуметтік-психологиялық тренингтің</w:t>
      </w:r>
      <w:r w:rsidR="006B497B" w:rsidRPr="00FD155E">
        <w:rPr>
          <w:rFonts w:ascii="Times New Roman" w:eastAsia="Times New Roman" w:hAnsi="Times New Roman" w:cs="Times New Roman"/>
          <w:bCs/>
          <w:sz w:val="28"/>
          <w:szCs w:val="28"/>
          <w:lang w:val="kk-KZ" w:eastAsia="ru-RU"/>
        </w:rPr>
        <w:t xml:space="preserve"> нақты жағдайларында дами</w:t>
      </w:r>
      <w:r w:rsidRPr="00FD155E">
        <w:rPr>
          <w:rFonts w:ascii="Times New Roman" w:eastAsia="Times New Roman" w:hAnsi="Times New Roman" w:cs="Times New Roman"/>
          <w:bCs/>
          <w:sz w:val="28"/>
          <w:szCs w:val="28"/>
          <w:lang w:val="kk-KZ" w:eastAsia="ru-RU"/>
        </w:rPr>
        <w:t xml:space="preserve"> бастайды және нақты тәжірибелік</w:t>
      </w:r>
      <w:r w:rsidR="006B497B" w:rsidRPr="00FD155E">
        <w:rPr>
          <w:rFonts w:ascii="Times New Roman" w:eastAsia="Times New Roman" w:hAnsi="Times New Roman" w:cs="Times New Roman"/>
          <w:bCs/>
          <w:sz w:val="28"/>
          <w:szCs w:val="28"/>
          <w:lang w:val="kk-KZ" w:eastAsia="ru-RU"/>
        </w:rPr>
        <w:t xml:space="preserve"> іс-әрекет жағдайынд</w:t>
      </w:r>
      <w:r w:rsidRPr="00FD155E">
        <w:rPr>
          <w:rFonts w:ascii="Times New Roman" w:eastAsia="Times New Roman" w:hAnsi="Times New Roman" w:cs="Times New Roman"/>
          <w:bCs/>
          <w:sz w:val="28"/>
          <w:szCs w:val="28"/>
          <w:lang w:val="kk-KZ" w:eastAsia="ru-RU"/>
        </w:rPr>
        <w:t>а жалғасатындықтан, оқу үрдісін авторлар келесі тізбек</w:t>
      </w:r>
      <w:r w:rsidR="006B497B" w:rsidRPr="00FD155E">
        <w:rPr>
          <w:rFonts w:ascii="Times New Roman" w:eastAsia="Times New Roman" w:hAnsi="Times New Roman" w:cs="Times New Roman"/>
          <w:bCs/>
          <w:sz w:val="28"/>
          <w:szCs w:val="28"/>
          <w:lang w:val="kk-KZ" w:eastAsia="ru-RU"/>
        </w:rPr>
        <w:t xml:space="preserve"> бойынша жасайды: «сөз – ой – іс», бұл іс жүзінде келесі әдістемелік қадамдардың орындалуын білдіреді:</w:t>
      </w:r>
    </w:p>
    <w:p w14:paraId="270217C9" w14:textId="536814A5" w:rsidR="006B497B" w:rsidRPr="00FD155E" w:rsidRDefault="00246A2C" w:rsidP="002816E5">
      <w:pPr>
        <w:spacing w:after="0" w:line="240" w:lineRule="auto"/>
        <w:ind w:left="567" w:firstLine="709"/>
        <w:jc w:val="both"/>
        <w:rPr>
          <w:rFonts w:ascii="Times New Roman" w:eastAsia="Times New Roman" w:hAnsi="Times New Roman" w:cs="Times New Roman"/>
          <w:bCs/>
          <w:sz w:val="28"/>
          <w:szCs w:val="28"/>
          <w:lang w:val="kk-KZ" w:eastAsia="ru-RU"/>
        </w:rPr>
      </w:pPr>
      <w:r w:rsidRPr="006D5230">
        <w:rPr>
          <w:rFonts w:ascii="Times New Roman" w:hAnsi="Times New Roman" w:cs="Times New Roman"/>
          <w:b/>
          <w:sz w:val="28"/>
          <w:szCs w:val="28"/>
          <w:lang w:val="kk-KZ"/>
        </w:rPr>
        <w:t>–</w:t>
      </w:r>
      <w:r w:rsidR="006B497B" w:rsidRPr="00FD155E">
        <w:rPr>
          <w:rFonts w:ascii="Times New Roman" w:eastAsia="Times New Roman" w:hAnsi="Times New Roman" w:cs="Times New Roman"/>
          <w:bCs/>
          <w:sz w:val="28"/>
          <w:szCs w:val="28"/>
          <w:lang w:val="kk-KZ" w:eastAsia="ru-RU"/>
        </w:rPr>
        <w:t xml:space="preserve"> </w:t>
      </w:r>
      <w:r w:rsidR="0010730A" w:rsidRPr="00FD155E">
        <w:rPr>
          <w:rFonts w:ascii="Times New Roman" w:eastAsia="Times New Roman" w:hAnsi="Times New Roman" w:cs="Times New Roman"/>
          <w:bCs/>
          <w:sz w:val="28"/>
          <w:szCs w:val="28"/>
          <w:lang w:val="kk-KZ" w:eastAsia="ru-RU"/>
        </w:rPr>
        <w:t>ӘПТ</w:t>
      </w:r>
      <w:r w:rsidR="006B497B" w:rsidRPr="00FD155E">
        <w:rPr>
          <w:rFonts w:ascii="Times New Roman" w:eastAsia="Times New Roman" w:hAnsi="Times New Roman" w:cs="Times New Roman"/>
          <w:bCs/>
          <w:sz w:val="28"/>
          <w:szCs w:val="28"/>
          <w:lang w:val="kk-KZ" w:eastAsia="ru-RU"/>
        </w:rPr>
        <w:t xml:space="preserve"> кезінде кәсіби тілде сөйлеу;</w:t>
      </w:r>
    </w:p>
    <w:p w14:paraId="16573A89" w14:textId="4D580BB9" w:rsidR="006B497B" w:rsidRPr="00FD155E" w:rsidRDefault="00246A2C" w:rsidP="002816E5">
      <w:pPr>
        <w:spacing w:after="0" w:line="240" w:lineRule="auto"/>
        <w:ind w:left="567" w:firstLine="709"/>
        <w:jc w:val="both"/>
        <w:rPr>
          <w:rFonts w:ascii="Times New Roman" w:eastAsia="Times New Roman" w:hAnsi="Times New Roman" w:cs="Times New Roman"/>
          <w:bCs/>
          <w:sz w:val="28"/>
          <w:szCs w:val="28"/>
          <w:lang w:val="kk-KZ" w:eastAsia="ru-RU"/>
        </w:rPr>
      </w:pPr>
      <w:r w:rsidRPr="006D5230">
        <w:rPr>
          <w:rFonts w:ascii="Times New Roman" w:hAnsi="Times New Roman" w:cs="Times New Roman"/>
          <w:b/>
          <w:sz w:val="28"/>
          <w:szCs w:val="28"/>
          <w:lang w:val="kk-KZ"/>
        </w:rPr>
        <w:t>–</w:t>
      </w:r>
      <w:r w:rsidR="0086052C" w:rsidRPr="00FD155E">
        <w:rPr>
          <w:rFonts w:ascii="Times New Roman" w:eastAsia="Times New Roman" w:hAnsi="Times New Roman" w:cs="Times New Roman"/>
          <w:bCs/>
          <w:sz w:val="28"/>
          <w:szCs w:val="28"/>
          <w:lang w:val="kk-KZ" w:eastAsia="ru-RU"/>
        </w:rPr>
        <w:t xml:space="preserve"> білімгерлерд</w:t>
      </w:r>
      <w:r w:rsidR="006B497B" w:rsidRPr="00FD155E">
        <w:rPr>
          <w:rFonts w:ascii="Times New Roman" w:eastAsia="Times New Roman" w:hAnsi="Times New Roman" w:cs="Times New Roman"/>
          <w:bCs/>
          <w:sz w:val="28"/>
          <w:szCs w:val="28"/>
          <w:lang w:val="kk-KZ" w:eastAsia="ru-RU"/>
        </w:rPr>
        <w:t>і кәсіби ойлауға үйрету (қолданылатын кәсіби терминдер мен ұғымдар негізінде);</w:t>
      </w:r>
    </w:p>
    <w:p w14:paraId="2B6D5C4F" w14:textId="0BCE92DA" w:rsidR="006B497B" w:rsidRPr="00FD155E" w:rsidRDefault="00246A2C" w:rsidP="002816E5">
      <w:pPr>
        <w:spacing w:after="0" w:line="240" w:lineRule="auto"/>
        <w:ind w:left="567" w:firstLine="709"/>
        <w:jc w:val="both"/>
        <w:rPr>
          <w:rFonts w:ascii="Times New Roman" w:eastAsia="Times New Roman" w:hAnsi="Times New Roman" w:cs="Times New Roman"/>
          <w:bCs/>
          <w:color w:val="FF0000"/>
          <w:sz w:val="28"/>
          <w:szCs w:val="28"/>
          <w:lang w:val="kk-KZ" w:eastAsia="ru-RU"/>
        </w:rPr>
      </w:pPr>
      <w:r w:rsidRPr="006D5230">
        <w:rPr>
          <w:rFonts w:ascii="Times New Roman" w:hAnsi="Times New Roman" w:cs="Times New Roman"/>
          <w:b/>
          <w:sz w:val="28"/>
          <w:szCs w:val="28"/>
          <w:lang w:val="kk-KZ"/>
        </w:rPr>
        <w:t>–</w:t>
      </w:r>
      <w:r w:rsidR="006B497B" w:rsidRPr="00FD155E">
        <w:rPr>
          <w:rFonts w:ascii="Times New Roman" w:eastAsia="Times New Roman" w:hAnsi="Times New Roman" w:cs="Times New Roman"/>
          <w:bCs/>
          <w:sz w:val="28"/>
          <w:szCs w:val="28"/>
          <w:lang w:val="kk-KZ" w:eastAsia="ru-RU"/>
        </w:rPr>
        <w:t xml:space="preserve"> кәсіби түрде әрекет ету.</w:t>
      </w:r>
      <w:r w:rsidR="007F0F4F" w:rsidRPr="00FD155E">
        <w:rPr>
          <w:rFonts w:ascii="Times New Roman" w:eastAsia="Times New Roman" w:hAnsi="Times New Roman" w:cs="Times New Roman"/>
          <w:bCs/>
          <w:sz w:val="28"/>
          <w:szCs w:val="28"/>
          <w:lang w:val="kk-KZ" w:eastAsia="ru-RU"/>
        </w:rPr>
        <w:t xml:space="preserve"> Білімгер</w:t>
      </w:r>
      <w:r w:rsidR="0086052C" w:rsidRPr="00FD155E">
        <w:rPr>
          <w:rFonts w:ascii="Times New Roman" w:eastAsia="Times New Roman" w:hAnsi="Times New Roman" w:cs="Times New Roman"/>
          <w:bCs/>
          <w:sz w:val="28"/>
          <w:szCs w:val="28"/>
          <w:lang w:val="kk-KZ" w:eastAsia="ru-RU"/>
        </w:rPr>
        <w:t xml:space="preserve"> оқу арқылы даму үшін келесідей әрекет етеді</w:t>
      </w:r>
      <w:r w:rsidR="006B497B" w:rsidRPr="00FD155E">
        <w:rPr>
          <w:rFonts w:ascii="Times New Roman" w:eastAsia="Times New Roman" w:hAnsi="Times New Roman" w:cs="Times New Roman"/>
          <w:bCs/>
          <w:sz w:val="28"/>
          <w:szCs w:val="28"/>
          <w:lang w:val="kk-KZ" w:eastAsia="ru-RU"/>
        </w:rPr>
        <w:t>: педагогикалық әсер белгілі бір оқу міндеттеріне бағытталған іс-әрекетті</w:t>
      </w:r>
      <w:r w:rsidR="00493C3C" w:rsidRPr="00FD155E">
        <w:rPr>
          <w:rFonts w:ascii="Times New Roman" w:eastAsia="Times New Roman" w:hAnsi="Times New Roman" w:cs="Times New Roman"/>
          <w:bCs/>
          <w:sz w:val="28"/>
          <w:szCs w:val="28"/>
          <w:lang w:val="kk-KZ" w:eastAsia="ru-RU"/>
        </w:rPr>
        <w:t xml:space="preserve"> өмірге әкеледі, оны құрады,</w:t>
      </w:r>
      <w:r w:rsidR="006B497B" w:rsidRPr="00FD155E">
        <w:rPr>
          <w:rFonts w:ascii="Times New Roman" w:eastAsia="Times New Roman" w:hAnsi="Times New Roman" w:cs="Times New Roman"/>
          <w:bCs/>
          <w:sz w:val="28"/>
          <w:szCs w:val="28"/>
          <w:lang w:val="kk-KZ" w:eastAsia="ru-RU"/>
        </w:rPr>
        <w:t xml:space="preserve"> басқарады және </w:t>
      </w:r>
      <w:r w:rsidR="00DE54D6">
        <w:rPr>
          <w:rFonts w:ascii="Times New Roman" w:eastAsia="Times New Roman" w:hAnsi="Times New Roman" w:cs="Times New Roman"/>
          <w:bCs/>
          <w:sz w:val="28"/>
          <w:szCs w:val="28"/>
          <w:lang w:val="kk-KZ" w:eastAsia="ru-RU"/>
        </w:rPr>
        <w:t>білімгердің</w:t>
      </w:r>
      <w:r w:rsidR="006B497B" w:rsidRPr="00FD155E">
        <w:rPr>
          <w:rFonts w:ascii="Times New Roman" w:eastAsia="Times New Roman" w:hAnsi="Times New Roman" w:cs="Times New Roman"/>
          <w:bCs/>
          <w:sz w:val="28"/>
          <w:szCs w:val="28"/>
          <w:lang w:val="kk-KZ" w:eastAsia="ru-RU"/>
        </w:rPr>
        <w:t xml:space="preserve"> өзі басқаратын іс-әрекеттің нәтижесінде ғана ол </w:t>
      </w:r>
      <w:r w:rsidR="003065C8" w:rsidRPr="00FD155E">
        <w:rPr>
          <w:rFonts w:ascii="Times New Roman" w:eastAsia="Times New Roman" w:hAnsi="Times New Roman" w:cs="Times New Roman"/>
          <w:bCs/>
          <w:sz w:val="28"/>
          <w:szCs w:val="28"/>
          <w:lang w:val="kk-KZ" w:eastAsia="ru-RU"/>
        </w:rPr>
        <w:t>білім мен дағдыларды игереді [74</w:t>
      </w:r>
      <w:r w:rsidR="006B497B" w:rsidRPr="00FD155E">
        <w:rPr>
          <w:rFonts w:ascii="Times New Roman" w:eastAsia="Times New Roman" w:hAnsi="Times New Roman" w:cs="Times New Roman"/>
          <w:bCs/>
          <w:sz w:val="28"/>
          <w:szCs w:val="28"/>
          <w:lang w:val="kk-KZ" w:eastAsia="ru-RU"/>
        </w:rPr>
        <w:t xml:space="preserve">]. </w:t>
      </w:r>
    </w:p>
    <w:p w14:paraId="1D7B0191" w14:textId="1EB2EBB5" w:rsidR="006B497B" w:rsidRPr="002F35EE" w:rsidRDefault="00493C3C" w:rsidP="002816E5">
      <w:pPr>
        <w:spacing w:after="0" w:line="240" w:lineRule="auto"/>
        <w:ind w:left="567" w:firstLine="709"/>
        <w:jc w:val="both"/>
        <w:rPr>
          <w:rFonts w:ascii="Times New Roman" w:eastAsia="Times New Roman" w:hAnsi="Times New Roman" w:cs="Times New Roman"/>
          <w:bCs/>
          <w:sz w:val="28"/>
          <w:szCs w:val="28"/>
          <w:lang w:val="kk-KZ" w:eastAsia="ru-RU"/>
        </w:rPr>
      </w:pPr>
      <w:r w:rsidRPr="00FD155E">
        <w:rPr>
          <w:rFonts w:ascii="Times New Roman" w:eastAsia="Times New Roman" w:hAnsi="Times New Roman" w:cs="Times New Roman"/>
          <w:bCs/>
          <w:sz w:val="28"/>
          <w:szCs w:val="28"/>
          <w:lang w:val="kk-KZ" w:eastAsia="ru-RU"/>
        </w:rPr>
        <w:t>Сонымен қатар, қолданбалы</w:t>
      </w:r>
      <w:r w:rsidR="006B497B" w:rsidRPr="00FD155E">
        <w:rPr>
          <w:rFonts w:ascii="Times New Roman" w:eastAsia="Times New Roman" w:hAnsi="Times New Roman" w:cs="Times New Roman"/>
          <w:bCs/>
          <w:sz w:val="28"/>
          <w:szCs w:val="28"/>
          <w:lang w:val="kk-KZ" w:eastAsia="ru-RU"/>
        </w:rPr>
        <w:t xml:space="preserve"> психологияның басқа да әдістерінің арасында</w:t>
      </w:r>
      <w:r w:rsidRPr="00FD155E">
        <w:rPr>
          <w:rFonts w:ascii="Times New Roman" w:eastAsia="Times New Roman" w:hAnsi="Times New Roman" w:cs="Times New Roman"/>
          <w:bCs/>
          <w:sz w:val="28"/>
          <w:szCs w:val="28"/>
          <w:lang w:val="kk-KZ" w:eastAsia="ru-RU"/>
        </w:rPr>
        <w:t xml:space="preserve"> ӘПТ-ті</w:t>
      </w:r>
      <w:r w:rsidR="006B497B" w:rsidRPr="00FD155E">
        <w:rPr>
          <w:rFonts w:ascii="Times New Roman" w:eastAsia="Times New Roman" w:hAnsi="Times New Roman" w:cs="Times New Roman"/>
          <w:bCs/>
          <w:sz w:val="28"/>
          <w:szCs w:val="28"/>
          <w:lang w:val="kk-KZ" w:eastAsia="ru-RU"/>
        </w:rPr>
        <w:t xml:space="preserve"> бөліп көрсететін өзіндік ерекшеліктерін атап өткен жөн. Мұндай ерекшеліктерге мыналар жатады: топтық жұмыстың бірқатар принциптерін сақтау; кездесулерге мез</w:t>
      </w:r>
      <w:r w:rsidR="0086052C" w:rsidRPr="00FD155E">
        <w:rPr>
          <w:rFonts w:ascii="Times New Roman" w:eastAsia="Times New Roman" w:hAnsi="Times New Roman" w:cs="Times New Roman"/>
          <w:bCs/>
          <w:sz w:val="28"/>
          <w:szCs w:val="28"/>
          <w:lang w:val="kk-KZ" w:eastAsia="ru-RU"/>
        </w:rPr>
        <w:t>гіл-мезгіл жиналатын немесе екі/</w:t>
      </w:r>
      <w:r w:rsidR="006B497B" w:rsidRPr="00FD155E">
        <w:rPr>
          <w:rFonts w:ascii="Times New Roman" w:eastAsia="Times New Roman" w:hAnsi="Times New Roman" w:cs="Times New Roman"/>
          <w:bCs/>
          <w:sz w:val="28"/>
          <w:szCs w:val="28"/>
          <w:lang w:val="kk-KZ" w:eastAsia="ru-RU"/>
        </w:rPr>
        <w:t xml:space="preserve">бес күн бойы үздіксіз жұмыс істейтін (әдетте 7-ден 15 адамға дейін) көп немесе аз тұрақты топтың болуы (марафон топтары </w:t>
      </w:r>
      <w:r w:rsidR="00EB7BDD" w:rsidRPr="00FD155E">
        <w:rPr>
          <w:rFonts w:ascii="Times New Roman" w:eastAsia="Times New Roman" w:hAnsi="Times New Roman" w:cs="Times New Roman"/>
          <w:bCs/>
          <w:sz w:val="28"/>
          <w:szCs w:val="28"/>
          <w:lang w:val="kk-KZ" w:eastAsia="ru-RU"/>
        </w:rPr>
        <w:t>деп те атайд</w:t>
      </w:r>
      <w:r w:rsidR="00BF3C36">
        <w:rPr>
          <w:rFonts w:ascii="Times New Roman" w:eastAsia="Times New Roman" w:hAnsi="Times New Roman" w:cs="Times New Roman"/>
          <w:bCs/>
          <w:sz w:val="28"/>
          <w:szCs w:val="28"/>
          <w:lang w:val="kk-KZ" w:eastAsia="ru-RU"/>
        </w:rPr>
        <w:t>ы); белгілі бір кеңістік ұйым (ә</w:t>
      </w:r>
      <w:r w:rsidR="00EB7BDD" w:rsidRPr="00FD155E">
        <w:rPr>
          <w:rFonts w:ascii="Times New Roman" w:eastAsia="Times New Roman" w:hAnsi="Times New Roman" w:cs="Times New Roman"/>
          <w:bCs/>
          <w:sz w:val="28"/>
          <w:szCs w:val="28"/>
          <w:lang w:val="kk-KZ" w:eastAsia="ru-RU"/>
        </w:rPr>
        <w:t>детте ыңғайлы, оқшауланған бөлмеде жұмыс істейді</w:t>
      </w:r>
      <w:r w:rsidR="002E6799" w:rsidRPr="00FD155E">
        <w:rPr>
          <w:rFonts w:ascii="Times New Roman" w:eastAsia="Times New Roman" w:hAnsi="Times New Roman" w:cs="Times New Roman"/>
          <w:bCs/>
          <w:sz w:val="28"/>
          <w:szCs w:val="28"/>
          <w:lang w:val="kk-KZ" w:eastAsia="ru-RU"/>
        </w:rPr>
        <w:t xml:space="preserve">, қатысушылар көп </w:t>
      </w:r>
      <w:r w:rsidR="002E6799" w:rsidRPr="00FD155E">
        <w:rPr>
          <w:rFonts w:ascii="Times New Roman" w:eastAsia="Times New Roman" w:hAnsi="Times New Roman" w:cs="Times New Roman"/>
          <w:bCs/>
          <w:sz w:val="28"/>
          <w:szCs w:val="28"/>
          <w:lang w:val="kk-KZ" w:eastAsia="ru-RU"/>
        </w:rPr>
        <w:lastRenderedPageBreak/>
        <w:t>жағдайда шеңберде отырады);</w:t>
      </w:r>
      <w:r w:rsidR="00BF3C36">
        <w:rPr>
          <w:rFonts w:ascii="Times New Roman" w:eastAsia="Times New Roman" w:hAnsi="Times New Roman" w:cs="Times New Roman"/>
          <w:bCs/>
          <w:sz w:val="28"/>
          <w:szCs w:val="28"/>
          <w:lang w:val="kk-KZ" w:eastAsia="ru-RU"/>
        </w:rPr>
        <w:t xml:space="preserve"> </w:t>
      </w:r>
      <w:r w:rsidR="006B497B" w:rsidRPr="00FD155E">
        <w:rPr>
          <w:rFonts w:ascii="Times New Roman" w:eastAsia="Times New Roman" w:hAnsi="Times New Roman" w:cs="Times New Roman"/>
          <w:bCs/>
          <w:sz w:val="28"/>
          <w:szCs w:val="28"/>
          <w:lang w:val="kk-KZ" w:eastAsia="ru-RU"/>
        </w:rPr>
        <w:t>«осында және қазір» жағдайында дамып, талданатын топ мүшелерінің арасындағы қарым-қатынасқа баса назар аудару; топ мүшелерінің бір-біріне қатысты және топта болып жатқан субъективті сезімдері мен эмоцияларына қарсылық білдіру, вербальды рефлексия; қат</w:t>
      </w:r>
      <w:r w:rsidRPr="00FD155E">
        <w:rPr>
          <w:rFonts w:ascii="Times New Roman" w:eastAsia="Times New Roman" w:hAnsi="Times New Roman" w:cs="Times New Roman"/>
          <w:bCs/>
          <w:sz w:val="28"/>
          <w:szCs w:val="28"/>
          <w:lang w:val="kk-KZ" w:eastAsia="ru-RU"/>
        </w:rPr>
        <w:t>ысушылар арасындағы</w:t>
      </w:r>
      <w:r w:rsidR="006B497B" w:rsidRPr="00FD155E">
        <w:rPr>
          <w:rFonts w:ascii="Times New Roman" w:eastAsia="Times New Roman" w:hAnsi="Times New Roman" w:cs="Times New Roman"/>
          <w:bCs/>
          <w:sz w:val="28"/>
          <w:szCs w:val="28"/>
          <w:lang w:val="kk-KZ" w:eastAsia="ru-RU"/>
        </w:rPr>
        <w:t xml:space="preserve"> еркіндік атмосферасы, психо</w:t>
      </w:r>
      <w:r w:rsidR="003065C8" w:rsidRPr="00FD155E">
        <w:rPr>
          <w:rFonts w:ascii="Times New Roman" w:eastAsia="Times New Roman" w:hAnsi="Times New Roman" w:cs="Times New Roman"/>
          <w:bCs/>
          <w:sz w:val="28"/>
          <w:szCs w:val="28"/>
          <w:lang w:val="kk-KZ" w:eastAsia="ru-RU"/>
        </w:rPr>
        <w:t xml:space="preserve">логиялық қауіпсіздік </w:t>
      </w:r>
      <w:r w:rsidR="003065C8" w:rsidRPr="002F35EE">
        <w:rPr>
          <w:rFonts w:ascii="Times New Roman" w:eastAsia="Times New Roman" w:hAnsi="Times New Roman" w:cs="Times New Roman"/>
          <w:bCs/>
          <w:sz w:val="28"/>
          <w:szCs w:val="28"/>
          <w:lang w:val="kk-KZ" w:eastAsia="ru-RU"/>
        </w:rPr>
        <w:t>климаты [75</w:t>
      </w:r>
      <w:r w:rsidR="006B497B" w:rsidRPr="002F35EE">
        <w:rPr>
          <w:rFonts w:ascii="Times New Roman" w:eastAsia="Times New Roman" w:hAnsi="Times New Roman" w:cs="Times New Roman"/>
          <w:bCs/>
          <w:sz w:val="28"/>
          <w:szCs w:val="28"/>
          <w:lang w:val="kk-KZ" w:eastAsia="ru-RU"/>
        </w:rPr>
        <w:t xml:space="preserve">]. </w:t>
      </w:r>
    </w:p>
    <w:p w14:paraId="2E634486" w14:textId="20E4846D" w:rsidR="006B497B" w:rsidRPr="002F35EE" w:rsidRDefault="00340267" w:rsidP="002816E5">
      <w:pPr>
        <w:spacing w:after="0" w:line="240" w:lineRule="auto"/>
        <w:ind w:left="567" w:firstLine="709"/>
        <w:jc w:val="both"/>
        <w:rPr>
          <w:rFonts w:ascii="Times New Roman" w:eastAsia="Times New Roman" w:hAnsi="Times New Roman" w:cs="Times New Roman"/>
          <w:bCs/>
          <w:sz w:val="28"/>
          <w:szCs w:val="28"/>
          <w:lang w:val="kk-KZ" w:eastAsia="ru-RU"/>
        </w:rPr>
      </w:pPr>
      <w:r w:rsidRPr="002F35EE">
        <w:rPr>
          <w:rFonts w:ascii="Times New Roman" w:eastAsia="Times New Roman" w:hAnsi="Times New Roman" w:cs="Times New Roman"/>
          <w:bCs/>
          <w:sz w:val="28"/>
          <w:szCs w:val="28"/>
          <w:lang w:val="kk-KZ" w:eastAsia="ru-RU"/>
        </w:rPr>
        <w:t>ӘПТ-ті оқытуда қолдану негізінен кері байланыстың ерекшелігіне қарай, яғни коммуникативті өзара қатынасты орнатуда саналы түрде басқара отырып, өзіндік мінез-құлық пен өзін басқарудағы өзгерістерді бақылай алу формасында жүргізу</w:t>
      </w:r>
      <w:r w:rsidR="003065C8" w:rsidRPr="002F35EE">
        <w:rPr>
          <w:rFonts w:ascii="Times New Roman" w:eastAsia="Times New Roman" w:hAnsi="Times New Roman" w:cs="Times New Roman"/>
          <w:bCs/>
          <w:sz w:val="28"/>
          <w:szCs w:val="28"/>
          <w:lang w:val="kk-KZ" w:eastAsia="ru-RU"/>
        </w:rPr>
        <w:t xml:space="preserve"> [76</w:t>
      </w:r>
      <w:r w:rsidR="006B497B" w:rsidRPr="002F35EE">
        <w:rPr>
          <w:rFonts w:ascii="Times New Roman" w:eastAsia="Times New Roman" w:hAnsi="Times New Roman" w:cs="Times New Roman"/>
          <w:bCs/>
          <w:sz w:val="28"/>
          <w:szCs w:val="28"/>
          <w:lang w:val="kk-KZ" w:eastAsia="ru-RU"/>
        </w:rPr>
        <w:t>]</w:t>
      </w:r>
      <w:r w:rsidR="00885A84" w:rsidRPr="002F35EE">
        <w:rPr>
          <w:rFonts w:ascii="Times New Roman" w:eastAsia="Times New Roman" w:hAnsi="Times New Roman" w:cs="Times New Roman"/>
          <w:bCs/>
          <w:sz w:val="28"/>
          <w:szCs w:val="28"/>
          <w:lang w:val="kk-KZ" w:eastAsia="ru-RU"/>
        </w:rPr>
        <w:t xml:space="preserve"> деп те көрсетіледі</w:t>
      </w:r>
      <w:r w:rsidR="006B497B" w:rsidRPr="002F35EE">
        <w:rPr>
          <w:rFonts w:ascii="Times New Roman" w:eastAsia="Times New Roman" w:hAnsi="Times New Roman" w:cs="Times New Roman"/>
          <w:bCs/>
          <w:sz w:val="28"/>
          <w:szCs w:val="28"/>
          <w:lang w:val="kk-KZ" w:eastAsia="ru-RU"/>
        </w:rPr>
        <w:t xml:space="preserve">. </w:t>
      </w:r>
    </w:p>
    <w:p w14:paraId="3148A285" w14:textId="324F7D6A" w:rsidR="006B497B" w:rsidRPr="00FD155E" w:rsidRDefault="004364FA" w:rsidP="002816E5">
      <w:pPr>
        <w:spacing w:after="0" w:line="240" w:lineRule="auto"/>
        <w:ind w:left="567" w:firstLine="709"/>
        <w:jc w:val="both"/>
        <w:rPr>
          <w:rFonts w:ascii="Times New Roman" w:eastAsia="Times New Roman" w:hAnsi="Times New Roman" w:cs="Times New Roman"/>
          <w:bCs/>
          <w:sz w:val="28"/>
          <w:szCs w:val="28"/>
          <w:lang w:val="kk-KZ" w:eastAsia="ru-RU"/>
        </w:rPr>
      </w:pPr>
      <w:r w:rsidRPr="00FD155E">
        <w:rPr>
          <w:rFonts w:ascii="Times New Roman" w:eastAsia="Times New Roman" w:hAnsi="Times New Roman" w:cs="Times New Roman"/>
          <w:bCs/>
          <w:sz w:val="28"/>
          <w:szCs w:val="28"/>
          <w:lang w:val="kk-KZ" w:eastAsia="ru-RU"/>
        </w:rPr>
        <w:t xml:space="preserve">Мұндағы аса қажетті </w:t>
      </w:r>
      <w:r w:rsidR="00CD2C90" w:rsidRPr="00FD155E">
        <w:rPr>
          <w:rFonts w:ascii="Times New Roman" w:eastAsia="Times New Roman" w:hAnsi="Times New Roman" w:cs="Times New Roman"/>
          <w:bCs/>
          <w:sz w:val="28"/>
          <w:szCs w:val="28"/>
          <w:lang w:val="kk-KZ" w:eastAsia="ru-RU"/>
        </w:rPr>
        <w:t>қарым-қатынастық</w:t>
      </w:r>
      <w:r w:rsidR="006B497B" w:rsidRPr="00FD155E">
        <w:rPr>
          <w:rFonts w:ascii="Times New Roman" w:eastAsia="Times New Roman" w:hAnsi="Times New Roman" w:cs="Times New Roman"/>
          <w:bCs/>
          <w:sz w:val="28"/>
          <w:szCs w:val="28"/>
          <w:lang w:val="kk-KZ" w:eastAsia="ru-RU"/>
        </w:rPr>
        <w:t xml:space="preserve"> қабілеттерді қалыптастырудағы оқытудың тағы бір түрі виртуалды қарым-қатынас тренингі болып табылады. Ол бойынша негізгі үш моделі қарастырылады:</w:t>
      </w:r>
    </w:p>
    <w:p w14:paraId="4A8F99FD" w14:textId="4A448E0B" w:rsidR="006B497B" w:rsidRPr="00856974" w:rsidRDefault="006B497B" w:rsidP="002816E5">
      <w:pPr>
        <w:pStyle w:val="a3"/>
        <w:numPr>
          <w:ilvl w:val="0"/>
          <w:numId w:val="58"/>
        </w:numPr>
        <w:spacing w:after="0" w:line="240" w:lineRule="auto"/>
        <w:jc w:val="both"/>
        <w:rPr>
          <w:rFonts w:ascii="Times New Roman" w:eastAsia="Times New Roman" w:hAnsi="Times New Roman" w:cs="Times New Roman"/>
          <w:bCs/>
          <w:sz w:val="28"/>
          <w:szCs w:val="28"/>
          <w:lang w:val="kk-KZ" w:eastAsia="ru-RU"/>
        </w:rPr>
      </w:pPr>
      <w:r w:rsidRPr="00856974">
        <w:rPr>
          <w:rFonts w:ascii="Times New Roman" w:eastAsia="Times New Roman" w:hAnsi="Times New Roman" w:cs="Times New Roman"/>
          <w:bCs/>
          <w:sz w:val="28"/>
          <w:szCs w:val="28"/>
          <w:lang w:val="kk-KZ" w:eastAsia="ru-RU"/>
        </w:rPr>
        <w:t>репрезентативті;</w:t>
      </w:r>
      <w:r w:rsidR="00856974">
        <w:rPr>
          <w:rFonts w:ascii="Times New Roman" w:eastAsia="Times New Roman" w:hAnsi="Times New Roman" w:cs="Times New Roman"/>
          <w:bCs/>
          <w:sz w:val="28"/>
          <w:szCs w:val="28"/>
          <w:lang w:val="kk-KZ" w:eastAsia="ru-RU"/>
        </w:rPr>
        <w:t xml:space="preserve"> </w:t>
      </w:r>
    </w:p>
    <w:p w14:paraId="0213584E" w14:textId="311426D0" w:rsidR="006B497B" w:rsidRPr="00856974" w:rsidRDefault="006B497B" w:rsidP="002816E5">
      <w:pPr>
        <w:pStyle w:val="a3"/>
        <w:numPr>
          <w:ilvl w:val="0"/>
          <w:numId w:val="58"/>
        </w:numPr>
        <w:spacing w:after="0" w:line="240" w:lineRule="auto"/>
        <w:jc w:val="both"/>
        <w:rPr>
          <w:rFonts w:ascii="Times New Roman" w:eastAsia="Times New Roman" w:hAnsi="Times New Roman" w:cs="Times New Roman"/>
          <w:bCs/>
          <w:sz w:val="28"/>
          <w:szCs w:val="28"/>
          <w:lang w:val="kk-KZ" w:eastAsia="ru-RU"/>
        </w:rPr>
      </w:pPr>
      <w:r w:rsidRPr="00856974">
        <w:rPr>
          <w:rFonts w:ascii="Times New Roman" w:eastAsia="Times New Roman" w:hAnsi="Times New Roman" w:cs="Times New Roman"/>
          <w:bCs/>
          <w:sz w:val="28"/>
          <w:szCs w:val="28"/>
          <w:lang w:val="kk-KZ" w:eastAsia="ru-RU"/>
        </w:rPr>
        <w:t>анонимді;</w:t>
      </w:r>
    </w:p>
    <w:p w14:paraId="21248049" w14:textId="7717C76F" w:rsidR="006B497B" w:rsidRPr="00856974" w:rsidRDefault="002C45EC" w:rsidP="002816E5">
      <w:pPr>
        <w:pStyle w:val="a3"/>
        <w:numPr>
          <w:ilvl w:val="0"/>
          <w:numId w:val="58"/>
        </w:numPr>
        <w:spacing w:after="0" w:line="240" w:lineRule="auto"/>
        <w:jc w:val="both"/>
        <w:rPr>
          <w:rFonts w:ascii="Times New Roman" w:eastAsia="Times New Roman" w:hAnsi="Times New Roman" w:cs="Times New Roman"/>
          <w:bCs/>
          <w:sz w:val="28"/>
          <w:szCs w:val="28"/>
          <w:lang w:val="kk-KZ" w:eastAsia="ru-RU"/>
        </w:rPr>
      </w:pPr>
      <w:r w:rsidRPr="00856974">
        <w:rPr>
          <w:rFonts w:ascii="Times New Roman" w:eastAsia="Times New Roman" w:hAnsi="Times New Roman" w:cs="Times New Roman"/>
          <w:bCs/>
          <w:sz w:val="28"/>
          <w:szCs w:val="28"/>
          <w:lang w:val="kk-KZ" w:eastAsia="ru-RU"/>
        </w:rPr>
        <w:t>өзін-өзі таныстыру</w:t>
      </w:r>
      <w:r w:rsidR="003065C8" w:rsidRPr="00856974">
        <w:rPr>
          <w:rFonts w:ascii="Times New Roman" w:eastAsia="Times New Roman" w:hAnsi="Times New Roman" w:cs="Times New Roman"/>
          <w:bCs/>
          <w:sz w:val="28"/>
          <w:szCs w:val="28"/>
          <w:lang w:val="kk-KZ" w:eastAsia="ru-RU"/>
        </w:rPr>
        <w:t xml:space="preserve"> [77</w:t>
      </w:r>
      <w:r w:rsidR="006B497B" w:rsidRPr="00856974">
        <w:rPr>
          <w:rFonts w:ascii="Times New Roman" w:eastAsia="Times New Roman" w:hAnsi="Times New Roman" w:cs="Times New Roman"/>
          <w:bCs/>
          <w:sz w:val="28"/>
          <w:szCs w:val="28"/>
          <w:lang w:val="kk-KZ" w:eastAsia="ru-RU"/>
        </w:rPr>
        <w:t xml:space="preserve">]. </w:t>
      </w:r>
    </w:p>
    <w:p w14:paraId="105A2D24" w14:textId="3FE3F776" w:rsidR="006B497B" w:rsidRPr="00FD155E" w:rsidRDefault="00CD2C90" w:rsidP="002816E5">
      <w:pPr>
        <w:spacing w:after="0" w:line="240" w:lineRule="auto"/>
        <w:ind w:left="567" w:firstLine="709"/>
        <w:jc w:val="both"/>
        <w:rPr>
          <w:rFonts w:ascii="Times New Roman" w:eastAsia="Times New Roman" w:hAnsi="Times New Roman" w:cs="Times New Roman"/>
          <w:bCs/>
          <w:color w:val="FF0000"/>
          <w:sz w:val="28"/>
          <w:szCs w:val="28"/>
          <w:lang w:val="kk-KZ" w:eastAsia="ru-RU"/>
        </w:rPr>
      </w:pPr>
      <w:r w:rsidRPr="00FD155E">
        <w:rPr>
          <w:rFonts w:ascii="Times New Roman" w:eastAsia="Times New Roman" w:hAnsi="Times New Roman" w:cs="Times New Roman"/>
          <w:bCs/>
          <w:sz w:val="28"/>
          <w:szCs w:val="28"/>
          <w:lang w:val="kk-KZ" w:eastAsia="ru-RU"/>
        </w:rPr>
        <w:t>Сонымен, о</w:t>
      </w:r>
      <w:r w:rsidR="006B497B" w:rsidRPr="00FD155E">
        <w:rPr>
          <w:rFonts w:ascii="Times New Roman" w:eastAsia="Times New Roman" w:hAnsi="Times New Roman" w:cs="Times New Roman"/>
          <w:bCs/>
          <w:sz w:val="28"/>
          <w:szCs w:val="28"/>
          <w:lang w:val="kk-KZ" w:eastAsia="ru-RU"/>
        </w:rPr>
        <w:t>қытудың белсенді түріне жататын әлеуметтік-п</w:t>
      </w:r>
      <w:r w:rsidR="00B63A58" w:rsidRPr="00FD155E">
        <w:rPr>
          <w:rFonts w:ascii="Times New Roman" w:eastAsia="Times New Roman" w:hAnsi="Times New Roman" w:cs="Times New Roman"/>
          <w:bCs/>
          <w:sz w:val="28"/>
          <w:szCs w:val="28"/>
          <w:lang w:val="kk-KZ" w:eastAsia="ru-RU"/>
        </w:rPr>
        <w:t>сихологиялық тренинг білімгерлер</w:t>
      </w:r>
      <w:r w:rsidR="006B497B" w:rsidRPr="00FD155E">
        <w:rPr>
          <w:rFonts w:ascii="Times New Roman" w:eastAsia="Times New Roman" w:hAnsi="Times New Roman" w:cs="Times New Roman"/>
          <w:bCs/>
          <w:sz w:val="28"/>
          <w:szCs w:val="28"/>
          <w:lang w:val="kk-KZ" w:eastAsia="ru-RU"/>
        </w:rPr>
        <w:t>дің педагогикалық процеске қатысу</w:t>
      </w:r>
      <w:r w:rsidR="00B63A58" w:rsidRPr="00FD155E">
        <w:rPr>
          <w:rFonts w:ascii="Times New Roman" w:eastAsia="Times New Roman" w:hAnsi="Times New Roman" w:cs="Times New Roman"/>
          <w:bCs/>
          <w:sz w:val="28"/>
          <w:szCs w:val="28"/>
          <w:lang w:val="kk-KZ" w:eastAsia="ru-RU"/>
        </w:rPr>
        <w:t xml:space="preserve">ында нақты дағдылар мен қабілеттерге үйретудің ең тиімді технологиясы болып табылады. </w:t>
      </w:r>
      <w:r w:rsidR="004364FA" w:rsidRPr="00FD155E">
        <w:rPr>
          <w:rFonts w:ascii="Times New Roman" w:eastAsia="Times New Roman" w:hAnsi="Times New Roman" w:cs="Times New Roman"/>
          <w:bCs/>
          <w:sz w:val="28"/>
          <w:szCs w:val="28"/>
          <w:lang w:val="kk-KZ" w:eastAsia="ru-RU"/>
        </w:rPr>
        <w:t>ӘПТ</w:t>
      </w:r>
      <w:r w:rsidR="00B63A58" w:rsidRPr="00FD155E">
        <w:rPr>
          <w:rFonts w:ascii="Times New Roman" w:eastAsia="Times New Roman" w:hAnsi="Times New Roman" w:cs="Times New Roman"/>
          <w:bCs/>
          <w:sz w:val="28"/>
          <w:szCs w:val="28"/>
          <w:lang w:val="kk-KZ" w:eastAsia="ru-RU"/>
        </w:rPr>
        <w:t xml:space="preserve"> барысында білімгерлер</w:t>
      </w:r>
      <w:r w:rsidR="006B497B" w:rsidRPr="00FD155E">
        <w:rPr>
          <w:rFonts w:ascii="Times New Roman" w:eastAsia="Times New Roman" w:hAnsi="Times New Roman" w:cs="Times New Roman"/>
          <w:bCs/>
          <w:sz w:val="28"/>
          <w:szCs w:val="28"/>
          <w:lang w:val="kk-KZ" w:eastAsia="ru-RU"/>
        </w:rPr>
        <w:t xml:space="preserve"> оқытушымен де, бір-бірімен де белсенді өзара әрекеттеседі. Бұл </w:t>
      </w:r>
      <w:r w:rsidR="00B63A58" w:rsidRPr="00FD155E">
        <w:rPr>
          <w:rFonts w:ascii="Times New Roman" w:eastAsia="Times New Roman" w:hAnsi="Times New Roman" w:cs="Times New Roman"/>
          <w:bCs/>
          <w:sz w:val="28"/>
          <w:szCs w:val="28"/>
          <w:lang w:val="kk-KZ" w:eastAsia="ru-RU"/>
        </w:rPr>
        <w:t>жағдайда перцептивті</w:t>
      </w:r>
      <w:r w:rsidR="006B497B" w:rsidRPr="00FD155E">
        <w:rPr>
          <w:rFonts w:ascii="Times New Roman" w:eastAsia="Times New Roman" w:hAnsi="Times New Roman" w:cs="Times New Roman"/>
          <w:bCs/>
          <w:sz w:val="28"/>
          <w:szCs w:val="28"/>
          <w:lang w:val="kk-KZ" w:eastAsia="ru-RU"/>
        </w:rPr>
        <w:t xml:space="preserve"> ғана емес, сонымен қатар мотивациялық-ерікті, соның ішінде ойлау мен мінез-құлықтың тұрақты стереотиптерін сақтау мен қорғауды қамтамасы</w:t>
      </w:r>
      <w:r w:rsidR="003803B9" w:rsidRPr="00FD155E">
        <w:rPr>
          <w:rFonts w:ascii="Times New Roman" w:eastAsia="Times New Roman" w:hAnsi="Times New Roman" w:cs="Times New Roman"/>
          <w:bCs/>
          <w:sz w:val="28"/>
          <w:szCs w:val="28"/>
          <w:lang w:val="kk-KZ" w:eastAsia="ru-RU"/>
        </w:rPr>
        <w:t>з ететіндер</w:t>
      </w:r>
      <w:r w:rsidR="00B63A58" w:rsidRPr="00FD155E">
        <w:rPr>
          <w:rFonts w:ascii="Times New Roman" w:eastAsia="Times New Roman" w:hAnsi="Times New Roman" w:cs="Times New Roman"/>
          <w:bCs/>
          <w:sz w:val="28"/>
          <w:szCs w:val="28"/>
          <w:lang w:val="kk-KZ" w:eastAsia="ru-RU"/>
        </w:rPr>
        <w:t xml:space="preserve"> механизмдер</w:t>
      </w:r>
      <w:r w:rsidR="003065C8" w:rsidRPr="00FD155E">
        <w:rPr>
          <w:rFonts w:ascii="Times New Roman" w:eastAsia="Times New Roman" w:hAnsi="Times New Roman" w:cs="Times New Roman"/>
          <w:bCs/>
          <w:sz w:val="28"/>
          <w:szCs w:val="28"/>
          <w:lang w:val="kk-KZ" w:eastAsia="ru-RU"/>
        </w:rPr>
        <w:t xml:space="preserve"> де іске қосылады [78</w:t>
      </w:r>
      <w:r w:rsidR="006B497B" w:rsidRPr="00FD155E">
        <w:rPr>
          <w:rFonts w:ascii="Times New Roman" w:eastAsia="Times New Roman" w:hAnsi="Times New Roman" w:cs="Times New Roman"/>
          <w:bCs/>
          <w:sz w:val="28"/>
          <w:szCs w:val="28"/>
          <w:lang w:val="kk-KZ" w:eastAsia="ru-RU"/>
        </w:rPr>
        <w:t xml:space="preserve">].  Теориялық талдау негізінде </w:t>
      </w:r>
      <w:r w:rsidR="00FF44AF" w:rsidRPr="00FD155E">
        <w:rPr>
          <w:rFonts w:ascii="Times New Roman" w:eastAsia="Times New Roman" w:hAnsi="Times New Roman" w:cs="Times New Roman"/>
          <w:bCs/>
          <w:sz w:val="28"/>
          <w:szCs w:val="28"/>
          <w:lang w:val="kk-KZ" w:eastAsia="ru-RU"/>
        </w:rPr>
        <w:t xml:space="preserve">университеттегі білімгерлердің кәсіби қалыптасу процестері мен көрсеткіштерін қамтитын </w:t>
      </w:r>
      <w:r w:rsidR="006B497B" w:rsidRPr="00FD155E">
        <w:rPr>
          <w:rFonts w:ascii="Times New Roman" w:eastAsia="Times New Roman" w:hAnsi="Times New Roman" w:cs="Times New Roman"/>
          <w:bCs/>
          <w:sz w:val="28"/>
          <w:szCs w:val="28"/>
          <w:lang w:val="kk-KZ" w:eastAsia="ru-RU"/>
        </w:rPr>
        <w:t xml:space="preserve">әлеуметтік </w:t>
      </w:r>
      <w:r w:rsidR="00FF44AF" w:rsidRPr="00FD155E">
        <w:rPr>
          <w:rFonts w:ascii="Times New Roman" w:eastAsia="Times New Roman" w:hAnsi="Times New Roman" w:cs="Times New Roman"/>
          <w:bCs/>
          <w:sz w:val="28"/>
          <w:szCs w:val="28"/>
          <w:lang w:val="kk-KZ" w:eastAsia="ru-RU"/>
        </w:rPr>
        <w:t xml:space="preserve">психологиялық детерминанттардың </w:t>
      </w:r>
      <w:r w:rsidR="006B497B" w:rsidRPr="00FD155E">
        <w:rPr>
          <w:rFonts w:ascii="Times New Roman" w:eastAsia="Times New Roman" w:hAnsi="Times New Roman" w:cs="Times New Roman"/>
          <w:bCs/>
          <w:sz w:val="28"/>
          <w:szCs w:val="28"/>
          <w:lang w:val="kk-KZ" w:eastAsia="ru-RU"/>
        </w:rPr>
        <w:t xml:space="preserve">қалыптастыру </w:t>
      </w:r>
      <w:r w:rsidR="004364FA" w:rsidRPr="00FD155E">
        <w:rPr>
          <w:rFonts w:ascii="Times New Roman" w:eastAsia="Times New Roman" w:hAnsi="Times New Roman" w:cs="Times New Roman"/>
          <w:bCs/>
          <w:sz w:val="28"/>
          <w:szCs w:val="28"/>
          <w:lang w:val="kk-KZ" w:eastAsia="ru-RU"/>
        </w:rPr>
        <w:t>ерекшеліктері көрсетілген</w:t>
      </w:r>
      <w:r w:rsidR="006B497B" w:rsidRPr="00FD155E">
        <w:rPr>
          <w:rFonts w:ascii="Times New Roman" w:eastAsia="Times New Roman" w:hAnsi="Times New Roman" w:cs="Times New Roman"/>
          <w:bCs/>
          <w:sz w:val="28"/>
          <w:szCs w:val="28"/>
          <w:lang w:val="kk-KZ" w:eastAsia="ru-RU"/>
        </w:rPr>
        <w:t xml:space="preserve">. Тұтас білім ретінде кәсіби қалыптасудың әлеуметтік-психологиялық </w:t>
      </w:r>
      <w:r w:rsidR="00FF44AF" w:rsidRPr="00FD155E">
        <w:rPr>
          <w:rFonts w:ascii="Times New Roman" w:eastAsia="Times New Roman" w:hAnsi="Times New Roman" w:cs="Times New Roman"/>
          <w:bCs/>
          <w:sz w:val="28"/>
          <w:szCs w:val="28"/>
          <w:lang w:val="kk-KZ" w:eastAsia="ru-RU"/>
        </w:rPr>
        <w:t>детерминанттары білімгерлер</w:t>
      </w:r>
      <w:r w:rsidR="006B497B" w:rsidRPr="00FD155E">
        <w:rPr>
          <w:rFonts w:ascii="Times New Roman" w:eastAsia="Times New Roman" w:hAnsi="Times New Roman" w:cs="Times New Roman"/>
          <w:bCs/>
          <w:sz w:val="28"/>
          <w:szCs w:val="28"/>
          <w:lang w:val="kk-KZ" w:eastAsia="ru-RU"/>
        </w:rPr>
        <w:t xml:space="preserve"> тұлғасының қасиеттері, а</w:t>
      </w:r>
      <w:r w:rsidR="00FF44AF" w:rsidRPr="00FD155E">
        <w:rPr>
          <w:rFonts w:ascii="Times New Roman" w:eastAsia="Times New Roman" w:hAnsi="Times New Roman" w:cs="Times New Roman"/>
          <w:bCs/>
          <w:sz w:val="28"/>
          <w:szCs w:val="28"/>
          <w:lang w:val="kk-KZ" w:eastAsia="ru-RU"/>
        </w:rPr>
        <w:t xml:space="preserve">кадемиялық топтардың </w:t>
      </w:r>
      <w:r w:rsidR="006B497B" w:rsidRPr="00FD155E">
        <w:rPr>
          <w:rFonts w:ascii="Times New Roman" w:eastAsia="Times New Roman" w:hAnsi="Times New Roman" w:cs="Times New Roman"/>
          <w:bCs/>
          <w:sz w:val="28"/>
          <w:szCs w:val="28"/>
          <w:lang w:val="kk-KZ" w:eastAsia="ru-RU"/>
        </w:rPr>
        <w:t xml:space="preserve">психологиялық сипаттамалары және университет оқытушыларының </w:t>
      </w:r>
      <w:r w:rsidR="00FF44AF" w:rsidRPr="00FD155E">
        <w:rPr>
          <w:rFonts w:ascii="Times New Roman" w:eastAsia="Times New Roman" w:hAnsi="Times New Roman" w:cs="Times New Roman"/>
          <w:bCs/>
          <w:sz w:val="28"/>
          <w:szCs w:val="28"/>
          <w:lang w:val="kk-KZ" w:eastAsia="ru-RU"/>
        </w:rPr>
        <w:t>түрлі</w:t>
      </w:r>
      <w:r w:rsidR="00613B85" w:rsidRPr="00FD155E">
        <w:rPr>
          <w:rFonts w:ascii="Times New Roman" w:eastAsia="Times New Roman" w:hAnsi="Times New Roman" w:cs="Times New Roman"/>
          <w:bCs/>
          <w:sz w:val="28"/>
          <w:szCs w:val="28"/>
          <w:lang w:val="kk-KZ" w:eastAsia="ru-RU"/>
        </w:rPr>
        <w:t xml:space="preserve"> тұлғалық</w:t>
      </w:r>
      <w:r w:rsidR="006B497B" w:rsidRPr="00FD155E">
        <w:rPr>
          <w:rFonts w:ascii="Times New Roman" w:eastAsia="Times New Roman" w:hAnsi="Times New Roman" w:cs="Times New Roman"/>
          <w:bCs/>
          <w:sz w:val="28"/>
          <w:szCs w:val="28"/>
          <w:lang w:val="kk-KZ" w:eastAsia="ru-RU"/>
        </w:rPr>
        <w:t xml:space="preserve"> қасиеттері арқылы ұсынылған.</w:t>
      </w:r>
      <w:r w:rsidR="00613B85" w:rsidRPr="00FD155E">
        <w:rPr>
          <w:rFonts w:ascii="Times New Roman" w:eastAsia="Times New Roman" w:hAnsi="Times New Roman" w:cs="Times New Roman"/>
          <w:bCs/>
          <w:sz w:val="28"/>
          <w:szCs w:val="28"/>
          <w:lang w:val="kk-KZ" w:eastAsia="ru-RU"/>
        </w:rPr>
        <w:t xml:space="preserve"> Білімгер</w:t>
      </w:r>
      <w:r w:rsidR="006B497B" w:rsidRPr="00FD155E">
        <w:rPr>
          <w:rFonts w:ascii="Times New Roman" w:eastAsia="Times New Roman" w:hAnsi="Times New Roman" w:cs="Times New Roman"/>
          <w:bCs/>
          <w:sz w:val="28"/>
          <w:szCs w:val="28"/>
          <w:lang w:val="kk-KZ" w:eastAsia="ru-RU"/>
        </w:rPr>
        <w:t xml:space="preserve"> оқу</w:t>
      </w:r>
      <w:r w:rsidR="00885A84">
        <w:rPr>
          <w:rFonts w:ascii="Times New Roman" w:eastAsia="Times New Roman" w:hAnsi="Times New Roman" w:cs="Times New Roman"/>
          <w:bCs/>
          <w:sz w:val="28"/>
          <w:szCs w:val="28"/>
          <w:lang w:val="kk-KZ" w:eastAsia="ru-RU"/>
        </w:rPr>
        <w:t xml:space="preserve"> процесінде тұлғаның әлеуметтік-</w:t>
      </w:r>
      <w:r w:rsidR="006B497B" w:rsidRPr="00FD155E">
        <w:rPr>
          <w:rFonts w:ascii="Times New Roman" w:eastAsia="Times New Roman" w:hAnsi="Times New Roman" w:cs="Times New Roman"/>
          <w:bCs/>
          <w:sz w:val="28"/>
          <w:szCs w:val="28"/>
          <w:lang w:val="kk-KZ" w:eastAsia="ru-RU"/>
        </w:rPr>
        <w:t>психологиялық қасиеттерін алады.</w:t>
      </w:r>
      <w:r w:rsidR="006B497B" w:rsidRPr="00FD155E">
        <w:rPr>
          <w:rFonts w:ascii="Times New Roman" w:eastAsia="Calibri" w:hAnsi="Times New Roman" w:cs="Times New Roman"/>
          <w:sz w:val="28"/>
          <w:szCs w:val="28"/>
          <w:lang w:val="kk-KZ"/>
        </w:rPr>
        <w:t xml:space="preserve"> </w:t>
      </w:r>
      <w:r w:rsidR="006B497B" w:rsidRPr="00FD155E">
        <w:rPr>
          <w:rFonts w:ascii="Times New Roman" w:eastAsia="Times New Roman" w:hAnsi="Times New Roman" w:cs="Times New Roman"/>
          <w:bCs/>
          <w:sz w:val="28"/>
          <w:szCs w:val="28"/>
          <w:lang w:val="kk-KZ" w:eastAsia="ru-RU"/>
        </w:rPr>
        <w:t>Оқыту кезінде адамның әлеуметтік-психологиялық процестері анықталады: бейімделу, қарым-қатынас және сәйкестендіру. Осы процестердің әрқайсысы жеке тұлғаның қалыптасу кезеңін және жеке тұлғаның әлеуметтік-психологиялық қасиеттерін игер</w:t>
      </w:r>
      <w:r w:rsidR="003065C8" w:rsidRPr="00FD155E">
        <w:rPr>
          <w:rFonts w:ascii="Times New Roman" w:eastAsia="Times New Roman" w:hAnsi="Times New Roman" w:cs="Times New Roman"/>
          <w:bCs/>
          <w:sz w:val="28"/>
          <w:szCs w:val="28"/>
          <w:lang w:val="kk-KZ" w:eastAsia="ru-RU"/>
        </w:rPr>
        <w:t>у, дамыту кезеңін сипаттайды [79</w:t>
      </w:r>
      <w:r w:rsidR="006B497B" w:rsidRPr="00FD155E">
        <w:rPr>
          <w:rFonts w:ascii="Times New Roman" w:eastAsia="Times New Roman" w:hAnsi="Times New Roman" w:cs="Times New Roman"/>
          <w:bCs/>
          <w:sz w:val="28"/>
          <w:szCs w:val="28"/>
          <w:lang w:val="kk-KZ" w:eastAsia="ru-RU"/>
        </w:rPr>
        <w:t xml:space="preserve">].  </w:t>
      </w:r>
    </w:p>
    <w:p w14:paraId="6E826F87" w14:textId="64C458F6" w:rsidR="006B497B" w:rsidRPr="002F35EE" w:rsidRDefault="004364FA" w:rsidP="002816E5">
      <w:pPr>
        <w:spacing w:after="0" w:line="240" w:lineRule="auto"/>
        <w:ind w:left="567" w:firstLine="709"/>
        <w:jc w:val="both"/>
        <w:rPr>
          <w:rFonts w:ascii="Times New Roman" w:eastAsia="Times New Roman" w:hAnsi="Times New Roman" w:cs="Times New Roman"/>
          <w:bCs/>
          <w:sz w:val="28"/>
          <w:szCs w:val="28"/>
          <w:lang w:val="kk-KZ" w:eastAsia="ru-RU"/>
        </w:rPr>
      </w:pPr>
      <w:r w:rsidRPr="00FD155E">
        <w:rPr>
          <w:rFonts w:ascii="Times New Roman" w:eastAsia="Times New Roman" w:hAnsi="Times New Roman" w:cs="Times New Roman"/>
          <w:bCs/>
          <w:sz w:val="28"/>
          <w:szCs w:val="28"/>
          <w:lang w:val="kk-KZ" w:eastAsia="ru-RU"/>
        </w:rPr>
        <w:t>Әлеуметтік-психологиялық т</w:t>
      </w:r>
      <w:r w:rsidR="006B497B" w:rsidRPr="00FD155E">
        <w:rPr>
          <w:rFonts w:ascii="Times New Roman" w:eastAsia="Times New Roman" w:hAnsi="Times New Roman" w:cs="Times New Roman"/>
          <w:bCs/>
          <w:sz w:val="28"/>
          <w:szCs w:val="28"/>
          <w:lang w:val="kk-KZ" w:eastAsia="ru-RU"/>
        </w:rPr>
        <w:t>ренингке қатысушының белсенділігі өзін-өзі тануға ұмтылу, өзі туралы идеяларды анықтау бойынша жұмыс жасау және, тиісінше, тиімді іскерлік қарым-қатынасқа кедергі келтіретін мінез-құлқы мен жеке ерекшеліктерін өзгерту жолдарын іздеу болып табылады. Өзіндік талдау</w:t>
      </w:r>
      <w:r w:rsidR="00613B85" w:rsidRPr="00FD155E">
        <w:rPr>
          <w:rFonts w:ascii="Times New Roman" w:eastAsia="Times New Roman" w:hAnsi="Times New Roman" w:cs="Times New Roman"/>
          <w:bCs/>
          <w:sz w:val="28"/>
          <w:szCs w:val="28"/>
          <w:lang w:val="kk-KZ" w:eastAsia="ru-RU"/>
        </w:rPr>
        <w:t>,</w:t>
      </w:r>
      <w:r w:rsidR="006B497B" w:rsidRPr="00FD155E">
        <w:rPr>
          <w:rFonts w:ascii="Times New Roman" w:eastAsia="Times New Roman" w:hAnsi="Times New Roman" w:cs="Times New Roman"/>
          <w:bCs/>
          <w:sz w:val="28"/>
          <w:szCs w:val="28"/>
          <w:lang w:val="kk-KZ" w:eastAsia="ru-RU"/>
        </w:rPr>
        <w:t xml:space="preserve"> тренингке қатысушы кәсіби және жай тұлғааралық қарым-қатынаста жетістікке жету жолын ашатын жеке ресурстарды табуға көмектеседі.</w:t>
      </w:r>
      <w:r w:rsidR="006B497B" w:rsidRPr="00FD155E">
        <w:rPr>
          <w:rFonts w:ascii="Times New Roman" w:eastAsia="Calibri" w:hAnsi="Times New Roman" w:cs="Times New Roman"/>
          <w:sz w:val="28"/>
          <w:szCs w:val="28"/>
          <w:lang w:val="kk-KZ"/>
        </w:rPr>
        <w:t xml:space="preserve"> </w:t>
      </w:r>
      <w:r w:rsidR="006B497B" w:rsidRPr="00FD155E">
        <w:rPr>
          <w:rFonts w:ascii="Times New Roman" w:eastAsia="Times New Roman" w:hAnsi="Times New Roman" w:cs="Times New Roman"/>
          <w:bCs/>
          <w:sz w:val="28"/>
          <w:szCs w:val="28"/>
          <w:lang w:val="kk-KZ" w:eastAsia="ru-RU"/>
        </w:rPr>
        <w:t xml:space="preserve">Әлеуметтік-психологиялық тренинг форматындағы оқу процесінің тиімділігі бірқатар топтық құбылыстармен қамтамасыз етіледі: оқу-жаттығу тобының сабақтары кезінде туындайтын жалпы проблемалар мен тәжірибелерге ие адамдардан кері </w:t>
      </w:r>
      <w:r w:rsidR="006B497B" w:rsidRPr="00FD155E">
        <w:rPr>
          <w:rFonts w:ascii="Times New Roman" w:eastAsia="Times New Roman" w:hAnsi="Times New Roman" w:cs="Times New Roman"/>
          <w:bCs/>
          <w:sz w:val="28"/>
          <w:szCs w:val="28"/>
          <w:lang w:val="kk-KZ" w:eastAsia="ru-RU"/>
        </w:rPr>
        <w:lastRenderedPageBreak/>
        <w:t xml:space="preserve">байланыс және қолдау алу мүмкіндігі; адамның өзін қабылдаған және басқаларды белсенді қабылдаған сезімі. Топ аясында адам қарым-қатынастың </w:t>
      </w:r>
      <w:r w:rsidR="00C62E68" w:rsidRPr="00FD155E">
        <w:rPr>
          <w:rFonts w:ascii="Times New Roman" w:eastAsia="Times New Roman" w:hAnsi="Times New Roman" w:cs="Times New Roman"/>
          <w:bCs/>
          <w:sz w:val="28"/>
          <w:szCs w:val="28"/>
          <w:lang w:val="kk-KZ" w:eastAsia="ru-RU"/>
        </w:rPr>
        <w:t>әртүрлі</w:t>
      </w:r>
      <w:r w:rsidR="006B497B" w:rsidRPr="00FD155E">
        <w:rPr>
          <w:rFonts w:ascii="Times New Roman" w:eastAsia="Times New Roman" w:hAnsi="Times New Roman" w:cs="Times New Roman"/>
          <w:bCs/>
          <w:sz w:val="28"/>
          <w:szCs w:val="28"/>
          <w:lang w:val="kk-KZ" w:eastAsia="ru-RU"/>
        </w:rPr>
        <w:t xml:space="preserve"> стильдерімен тәжірибе жасай алады, психологиялық жайлылық пен қауіпсіздікті сезіне отырып, ол үшін мүлдем жаңа дағдылар мен өзара әрекеттесу дағдыларын үйренеді және дамытады. Білім беру бағдарламаларына психологиялық тренингтерді енгізу олардың алдына қойылған оқу, әдістемелік және әкімшілік міндеттерді болжауға және тиімді шешуге қабілетті жоғары кәсіби басқару </w:t>
      </w:r>
      <w:r w:rsidR="006B497B" w:rsidRPr="002F35EE">
        <w:rPr>
          <w:rFonts w:ascii="Times New Roman" w:eastAsia="Times New Roman" w:hAnsi="Times New Roman" w:cs="Times New Roman"/>
          <w:bCs/>
          <w:sz w:val="28"/>
          <w:szCs w:val="28"/>
          <w:lang w:val="kk-KZ" w:eastAsia="ru-RU"/>
        </w:rPr>
        <w:t>командал</w:t>
      </w:r>
      <w:r w:rsidR="003065C8" w:rsidRPr="002F35EE">
        <w:rPr>
          <w:rFonts w:ascii="Times New Roman" w:eastAsia="Times New Roman" w:hAnsi="Times New Roman" w:cs="Times New Roman"/>
          <w:bCs/>
          <w:sz w:val="28"/>
          <w:szCs w:val="28"/>
          <w:lang w:val="kk-KZ" w:eastAsia="ru-RU"/>
        </w:rPr>
        <w:t>арын құруды қамтамасыз етеді [80</w:t>
      </w:r>
      <w:r w:rsidR="006B497B" w:rsidRPr="002F35EE">
        <w:rPr>
          <w:rFonts w:ascii="Times New Roman" w:eastAsia="Times New Roman" w:hAnsi="Times New Roman" w:cs="Times New Roman"/>
          <w:bCs/>
          <w:sz w:val="28"/>
          <w:szCs w:val="28"/>
          <w:lang w:val="kk-KZ" w:eastAsia="ru-RU"/>
        </w:rPr>
        <w:t xml:space="preserve">]. </w:t>
      </w:r>
    </w:p>
    <w:p w14:paraId="1CFD89C1" w14:textId="2AF82101" w:rsidR="006B497B" w:rsidRPr="00FD155E" w:rsidRDefault="008C373A" w:rsidP="002816E5">
      <w:pPr>
        <w:spacing w:after="0" w:line="240" w:lineRule="auto"/>
        <w:ind w:left="567" w:firstLine="709"/>
        <w:jc w:val="both"/>
        <w:rPr>
          <w:rFonts w:ascii="Times New Roman" w:eastAsia="Times New Roman" w:hAnsi="Times New Roman" w:cs="Times New Roman"/>
          <w:bCs/>
          <w:sz w:val="28"/>
          <w:szCs w:val="28"/>
          <w:lang w:val="kk-KZ" w:eastAsia="ru-RU"/>
        </w:rPr>
      </w:pPr>
      <w:r w:rsidRPr="002F35EE">
        <w:rPr>
          <w:rFonts w:ascii="Times New Roman" w:eastAsia="Times New Roman" w:hAnsi="Times New Roman" w:cs="Times New Roman"/>
          <w:bCs/>
          <w:i/>
          <w:sz w:val="28"/>
          <w:szCs w:val="28"/>
          <w:lang w:val="kk-KZ" w:eastAsia="ru-RU"/>
        </w:rPr>
        <w:t>Педагогтардың</w:t>
      </w:r>
      <w:r w:rsidR="006B497B" w:rsidRPr="002F35EE">
        <w:rPr>
          <w:rFonts w:ascii="Times New Roman" w:eastAsia="Times New Roman" w:hAnsi="Times New Roman" w:cs="Times New Roman"/>
          <w:bCs/>
          <w:i/>
          <w:sz w:val="28"/>
          <w:szCs w:val="28"/>
          <w:lang w:val="kk-KZ" w:eastAsia="ru-RU"/>
        </w:rPr>
        <w:t xml:space="preserve"> кәсіби дамуы</w:t>
      </w:r>
      <w:r w:rsidR="006B497B" w:rsidRPr="002F35EE">
        <w:rPr>
          <w:rFonts w:ascii="Times New Roman" w:eastAsia="Times New Roman" w:hAnsi="Times New Roman" w:cs="Times New Roman"/>
          <w:bCs/>
          <w:sz w:val="28"/>
          <w:szCs w:val="28"/>
          <w:lang w:val="kk-KZ" w:eastAsia="ru-RU"/>
        </w:rPr>
        <w:t xml:space="preserve"> тұ</w:t>
      </w:r>
      <w:r w:rsidR="004364FA" w:rsidRPr="002F35EE">
        <w:rPr>
          <w:rFonts w:ascii="Times New Roman" w:eastAsia="Times New Roman" w:hAnsi="Times New Roman" w:cs="Times New Roman"/>
          <w:bCs/>
          <w:sz w:val="28"/>
          <w:szCs w:val="28"/>
          <w:lang w:val="kk-KZ" w:eastAsia="ru-RU"/>
        </w:rPr>
        <w:t>жырымдамасына сәйкес эмоциялық</w:t>
      </w:r>
      <w:r w:rsidR="006B497B" w:rsidRPr="002F35EE">
        <w:rPr>
          <w:rFonts w:ascii="Times New Roman" w:eastAsia="Times New Roman" w:hAnsi="Times New Roman" w:cs="Times New Roman"/>
          <w:bCs/>
          <w:sz w:val="28"/>
          <w:szCs w:val="28"/>
          <w:lang w:val="kk-KZ" w:eastAsia="ru-RU"/>
        </w:rPr>
        <w:t xml:space="preserve"> икемділік педагогикалық бағыт пен педагогикалық құзыреттілікпен қатар </w:t>
      </w:r>
      <w:r w:rsidRPr="002F35EE">
        <w:rPr>
          <w:rFonts w:ascii="Times New Roman" w:eastAsia="Times New Roman" w:hAnsi="Times New Roman" w:cs="Times New Roman"/>
          <w:bCs/>
          <w:sz w:val="28"/>
          <w:szCs w:val="28"/>
          <w:lang w:val="kk-KZ" w:eastAsia="ru-RU"/>
        </w:rPr>
        <w:t>тұлғаның</w:t>
      </w:r>
      <w:r w:rsidR="006B497B" w:rsidRPr="002F35EE">
        <w:rPr>
          <w:rFonts w:ascii="Times New Roman" w:eastAsia="Times New Roman" w:hAnsi="Times New Roman" w:cs="Times New Roman"/>
          <w:bCs/>
          <w:sz w:val="28"/>
          <w:szCs w:val="28"/>
          <w:lang w:val="kk-KZ" w:eastAsia="ru-RU"/>
        </w:rPr>
        <w:t xml:space="preserve"> жеке басының ажырамас сипаттамаларының бірі.</w:t>
      </w:r>
      <w:r w:rsidR="006B497B" w:rsidRPr="002F35EE">
        <w:rPr>
          <w:rFonts w:ascii="Times New Roman" w:eastAsia="Calibri" w:hAnsi="Times New Roman" w:cs="Times New Roman"/>
          <w:sz w:val="28"/>
          <w:szCs w:val="28"/>
          <w:lang w:val="kk-KZ"/>
        </w:rPr>
        <w:t xml:space="preserve"> </w:t>
      </w:r>
      <w:r w:rsidR="00050B0D" w:rsidRPr="002F35EE">
        <w:rPr>
          <w:rFonts w:ascii="Times New Roman" w:eastAsia="Times New Roman" w:hAnsi="Times New Roman" w:cs="Times New Roman"/>
          <w:bCs/>
          <w:sz w:val="28"/>
          <w:szCs w:val="28"/>
          <w:lang w:val="kk-KZ" w:eastAsia="ru-RU"/>
        </w:rPr>
        <w:t xml:space="preserve">Болашақ </w:t>
      </w:r>
      <w:r w:rsidRPr="002F35EE">
        <w:rPr>
          <w:rFonts w:ascii="Times New Roman" w:eastAsia="Times New Roman" w:hAnsi="Times New Roman" w:cs="Times New Roman"/>
          <w:bCs/>
          <w:sz w:val="28"/>
          <w:szCs w:val="28"/>
          <w:lang w:val="kk-KZ" w:eastAsia="ru-RU"/>
        </w:rPr>
        <w:t>педагог-психологтардың</w:t>
      </w:r>
      <w:r w:rsidR="005E4D64" w:rsidRPr="002F35EE">
        <w:rPr>
          <w:rFonts w:ascii="Times New Roman" w:eastAsia="Times New Roman" w:hAnsi="Times New Roman" w:cs="Times New Roman"/>
          <w:bCs/>
          <w:sz w:val="28"/>
          <w:szCs w:val="28"/>
          <w:lang w:val="kk-KZ" w:eastAsia="ru-RU"/>
        </w:rPr>
        <w:t xml:space="preserve"> эмоциялық икемділігін дамыту құралдарының бірі – әлеуметтік-психологиялық тренинг, </w:t>
      </w:r>
      <w:r w:rsidR="00FD155E" w:rsidRPr="002F35EE">
        <w:rPr>
          <w:rFonts w:ascii="Times New Roman" w:eastAsia="Times New Roman" w:hAnsi="Times New Roman" w:cs="Times New Roman"/>
          <w:bCs/>
          <w:sz w:val="28"/>
          <w:szCs w:val="28"/>
          <w:lang w:val="kk-KZ" w:eastAsia="ru-RU"/>
        </w:rPr>
        <w:t>атап айтқанда «</w:t>
      </w:r>
      <w:r w:rsidR="006B497B" w:rsidRPr="002F35EE">
        <w:rPr>
          <w:rFonts w:ascii="Times New Roman" w:eastAsia="Times New Roman" w:hAnsi="Times New Roman" w:cs="Times New Roman"/>
          <w:bCs/>
          <w:sz w:val="28"/>
          <w:szCs w:val="28"/>
          <w:lang w:val="kk-KZ" w:eastAsia="ru-RU"/>
        </w:rPr>
        <w:t>жеке өсу тренингі</w:t>
      </w:r>
      <w:r w:rsidR="00FD155E">
        <w:rPr>
          <w:rFonts w:ascii="Times New Roman" w:eastAsia="Times New Roman" w:hAnsi="Times New Roman" w:cs="Times New Roman"/>
          <w:bCs/>
          <w:sz w:val="28"/>
          <w:szCs w:val="28"/>
          <w:lang w:val="kk-KZ" w:eastAsia="ru-RU"/>
        </w:rPr>
        <w:t>»</w:t>
      </w:r>
      <w:r w:rsidR="006B497B" w:rsidRPr="00FD155E">
        <w:rPr>
          <w:rFonts w:ascii="Times New Roman" w:eastAsia="Times New Roman" w:hAnsi="Times New Roman" w:cs="Times New Roman"/>
          <w:bCs/>
          <w:sz w:val="28"/>
          <w:szCs w:val="28"/>
          <w:lang w:val="kk-KZ" w:eastAsia="ru-RU"/>
        </w:rPr>
        <w:t>.</w:t>
      </w:r>
      <w:r w:rsidR="006B497B" w:rsidRPr="00FD155E">
        <w:rPr>
          <w:rFonts w:ascii="Times New Roman" w:eastAsia="Calibri" w:hAnsi="Times New Roman" w:cs="Times New Roman"/>
          <w:sz w:val="28"/>
          <w:szCs w:val="28"/>
          <w:lang w:val="kk-KZ"/>
        </w:rPr>
        <w:t xml:space="preserve"> </w:t>
      </w:r>
      <w:r w:rsidR="006B497B" w:rsidRPr="00FD155E">
        <w:rPr>
          <w:rFonts w:ascii="Times New Roman" w:eastAsia="Times New Roman" w:hAnsi="Times New Roman" w:cs="Times New Roman"/>
          <w:bCs/>
          <w:sz w:val="28"/>
          <w:szCs w:val="28"/>
          <w:lang w:val="kk-KZ" w:eastAsia="ru-RU"/>
        </w:rPr>
        <w:t>Э</w:t>
      </w:r>
      <w:r w:rsidR="00C27433" w:rsidRPr="00FD155E">
        <w:rPr>
          <w:rFonts w:ascii="Times New Roman" w:eastAsia="Times New Roman" w:hAnsi="Times New Roman" w:cs="Times New Roman"/>
          <w:bCs/>
          <w:sz w:val="28"/>
          <w:szCs w:val="28"/>
          <w:lang w:val="kk-KZ" w:eastAsia="ru-RU"/>
        </w:rPr>
        <w:t>моциялық</w:t>
      </w:r>
      <w:r w:rsidR="00613B85" w:rsidRPr="00FD155E">
        <w:rPr>
          <w:rFonts w:ascii="Times New Roman" w:eastAsia="Times New Roman" w:hAnsi="Times New Roman" w:cs="Times New Roman"/>
          <w:bCs/>
          <w:sz w:val="28"/>
          <w:szCs w:val="28"/>
          <w:lang w:val="kk-KZ" w:eastAsia="ru-RU"/>
        </w:rPr>
        <w:t xml:space="preserve"> икемділікті дамытып,</w:t>
      </w:r>
      <w:r w:rsidR="006B497B" w:rsidRPr="00FD155E">
        <w:rPr>
          <w:rFonts w:ascii="Times New Roman" w:eastAsia="Times New Roman" w:hAnsi="Times New Roman" w:cs="Times New Roman"/>
          <w:bCs/>
          <w:sz w:val="28"/>
          <w:szCs w:val="28"/>
          <w:lang w:val="kk-KZ" w:eastAsia="ru-RU"/>
        </w:rPr>
        <w:t xml:space="preserve"> жоғары</w:t>
      </w:r>
      <w:r w:rsidR="00613B85" w:rsidRPr="00FD155E">
        <w:rPr>
          <w:rFonts w:ascii="Times New Roman" w:eastAsia="Times New Roman" w:hAnsi="Times New Roman" w:cs="Times New Roman"/>
          <w:bCs/>
          <w:sz w:val="28"/>
          <w:szCs w:val="28"/>
          <w:lang w:val="kk-KZ" w:eastAsia="ru-RU"/>
        </w:rPr>
        <w:t xml:space="preserve"> деңгейге жеткізген, сезімдердің вербальді</w:t>
      </w:r>
      <w:r w:rsidR="006B497B" w:rsidRPr="00FD155E">
        <w:rPr>
          <w:rFonts w:ascii="Times New Roman" w:eastAsia="Times New Roman" w:hAnsi="Times New Roman" w:cs="Times New Roman"/>
          <w:bCs/>
          <w:sz w:val="28"/>
          <w:szCs w:val="28"/>
          <w:lang w:val="kk-KZ" w:eastAsia="ru-RU"/>
        </w:rPr>
        <w:t xml:space="preserve"> және вербальды емес көрінісі әд</w:t>
      </w:r>
      <w:r w:rsidR="00675A4B" w:rsidRPr="00FD155E">
        <w:rPr>
          <w:rFonts w:ascii="Times New Roman" w:eastAsia="Times New Roman" w:hAnsi="Times New Roman" w:cs="Times New Roman"/>
          <w:bCs/>
          <w:sz w:val="28"/>
          <w:szCs w:val="28"/>
          <w:lang w:val="kk-KZ" w:eastAsia="ru-RU"/>
        </w:rPr>
        <w:t>істеріне ие және оларды білімгерлермен</w:t>
      </w:r>
      <w:r w:rsidR="006B497B" w:rsidRPr="00FD155E">
        <w:rPr>
          <w:rFonts w:ascii="Times New Roman" w:eastAsia="Times New Roman" w:hAnsi="Times New Roman" w:cs="Times New Roman"/>
          <w:bCs/>
          <w:sz w:val="28"/>
          <w:szCs w:val="28"/>
          <w:lang w:val="kk-KZ" w:eastAsia="ru-RU"/>
        </w:rPr>
        <w:t xml:space="preserve"> қарым-қатына</w:t>
      </w:r>
      <w:r w:rsidR="00675A4B" w:rsidRPr="00FD155E">
        <w:rPr>
          <w:rFonts w:ascii="Times New Roman" w:eastAsia="Times New Roman" w:hAnsi="Times New Roman" w:cs="Times New Roman"/>
          <w:bCs/>
          <w:sz w:val="28"/>
          <w:szCs w:val="28"/>
          <w:lang w:val="kk-KZ" w:eastAsia="ru-RU"/>
        </w:rPr>
        <w:t>ста мақсатты түрде қолданатын оқытушы</w:t>
      </w:r>
      <w:r w:rsidR="006B497B" w:rsidRPr="00FD155E">
        <w:rPr>
          <w:rFonts w:ascii="Times New Roman" w:eastAsia="Times New Roman" w:hAnsi="Times New Roman" w:cs="Times New Roman"/>
          <w:bCs/>
          <w:sz w:val="28"/>
          <w:szCs w:val="28"/>
          <w:lang w:val="kk-KZ" w:eastAsia="ru-RU"/>
        </w:rPr>
        <w:t xml:space="preserve">: </w:t>
      </w:r>
    </w:p>
    <w:p w14:paraId="459A6065" w14:textId="7DB80A51" w:rsidR="006B497B" w:rsidRPr="00B10954" w:rsidRDefault="006B497B" w:rsidP="002816E5">
      <w:pPr>
        <w:pStyle w:val="a3"/>
        <w:numPr>
          <w:ilvl w:val="0"/>
          <w:numId w:val="58"/>
        </w:numPr>
        <w:tabs>
          <w:tab w:val="left" w:pos="1560"/>
        </w:tabs>
        <w:spacing w:after="0" w:line="240" w:lineRule="auto"/>
        <w:ind w:left="567" w:firstLine="710"/>
        <w:jc w:val="both"/>
        <w:rPr>
          <w:rFonts w:ascii="Times New Roman" w:eastAsia="Times New Roman" w:hAnsi="Times New Roman" w:cs="Times New Roman"/>
          <w:bCs/>
          <w:sz w:val="28"/>
          <w:szCs w:val="28"/>
          <w:lang w:val="kk-KZ" w:eastAsia="ru-RU"/>
        </w:rPr>
      </w:pPr>
      <w:r w:rsidRPr="00B10954">
        <w:rPr>
          <w:rFonts w:ascii="Times New Roman" w:eastAsia="Times New Roman" w:hAnsi="Times New Roman" w:cs="Times New Roman"/>
          <w:bCs/>
          <w:sz w:val="28"/>
          <w:szCs w:val="28"/>
          <w:lang w:val="kk-KZ" w:eastAsia="ru-RU"/>
        </w:rPr>
        <w:t>педагогикалық қарым-қат</w:t>
      </w:r>
      <w:r w:rsidR="000C4E14" w:rsidRPr="00B10954">
        <w:rPr>
          <w:rFonts w:ascii="Times New Roman" w:eastAsia="Times New Roman" w:hAnsi="Times New Roman" w:cs="Times New Roman"/>
          <w:bCs/>
          <w:sz w:val="28"/>
          <w:szCs w:val="28"/>
          <w:lang w:val="kk-KZ" w:eastAsia="ru-RU"/>
        </w:rPr>
        <w:t>ынасты байытады, оны эмоциялық тұрғыда</w:t>
      </w:r>
      <w:r w:rsidRPr="00B10954">
        <w:rPr>
          <w:rFonts w:ascii="Times New Roman" w:eastAsia="Times New Roman" w:hAnsi="Times New Roman" w:cs="Times New Roman"/>
          <w:bCs/>
          <w:sz w:val="28"/>
          <w:szCs w:val="28"/>
          <w:lang w:val="kk-KZ" w:eastAsia="ru-RU"/>
        </w:rPr>
        <w:t xml:space="preserve"> қанықтырады; </w:t>
      </w:r>
    </w:p>
    <w:p w14:paraId="4E70CDC5" w14:textId="05924DD7" w:rsidR="006B497B" w:rsidRPr="00B10954" w:rsidRDefault="00675A4B" w:rsidP="002816E5">
      <w:pPr>
        <w:pStyle w:val="a3"/>
        <w:numPr>
          <w:ilvl w:val="0"/>
          <w:numId w:val="58"/>
        </w:numPr>
        <w:tabs>
          <w:tab w:val="left" w:pos="1560"/>
        </w:tabs>
        <w:spacing w:after="0" w:line="240" w:lineRule="auto"/>
        <w:ind w:left="567" w:firstLine="710"/>
        <w:jc w:val="both"/>
        <w:rPr>
          <w:rFonts w:ascii="Times New Roman" w:eastAsia="Times New Roman" w:hAnsi="Times New Roman" w:cs="Times New Roman"/>
          <w:bCs/>
          <w:sz w:val="28"/>
          <w:szCs w:val="28"/>
          <w:lang w:val="kk-KZ" w:eastAsia="ru-RU"/>
        </w:rPr>
      </w:pPr>
      <w:r w:rsidRPr="00B10954">
        <w:rPr>
          <w:rFonts w:ascii="Times New Roman" w:eastAsia="Times New Roman" w:hAnsi="Times New Roman" w:cs="Times New Roman"/>
          <w:bCs/>
          <w:sz w:val="28"/>
          <w:szCs w:val="28"/>
          <w:lang w:val="kk-KZ" w:eastAsia="ru-RU"/>
        </w:rPr>
        <w:t>білімгерлерді</w:t>
      </w:r>
      <w:r w:rsidR="006B497B" w:rsidRPr="00B10954">
        <w:rPr>
          <w:rFonts w:ascii="Times New Roman" w:eastAsia="Times New Roman" w:hAnsi="Times New Roman" w:cs="Times New Roman"/>
          <w:bCs/>
          <w:sz w:val="28"/>
          <w:szCs w:val="28"/>
          <w:lang w:val="kk-KZ" w:eastAsia="ru-RU"/>
        </w:rPr>
        <w:t>ң психологиялық қорғалу және</w:t>
      </w:r>
      <w:r w:rsidR="006B5186" w:rsidRPr="00B10954">
        <w:rPr>
          <w:rFonts w:ascii="Times New Roman" w:eastAsia="Times New Roman" w:hAnsi="Times New Roman" w:cs="Times New Roman"/>
          <w:bCs/>
          <w:sz w:val="28"/>
          <w:szCs w:val="28"/>
          <w:lang w:val="kk-KZ" w:eastAsia="ru-RU"/>
        </w:rPr>
        <w:t xml:space="preserve"> қауіпсіздік сезімдерін қалыптастырады;</w:t>
      </w:r>
      <w:r w:rsidR="006B497B" w:rsidRPr="00B10954">
        <w:rPr>
          <w:rFonts w:ascii="Times New Roman" w:eastAsia="Times New Roman" w:hAnsi="Times New Roman" w:cs="Times New Roman"/>
          <w:bCs/>
          <w:sz w:val="28"/>
          <w:szCs w:val="28"/>
          <w:lang w:val="kk-KZ" w:eastAsia="ru-RU"/>
        </w:rPr>
        <w:t xml:space="preserve"> </w:t>
      </w:r>
    </w:p>
    <w:p w14:paraId="5892D88E" w14:textId="74D577E3" w:rsidR="006B497B" w:rsidRPr="00B10954" w:rsidRDefault="006B5186" w:rsidP="002816E5">
      <w:pPr>
        <w:pStyle w:val="a3"/>
        <w:numPr>
          <w:ilvl w:val="0"/>
          <w:numId w:val="58"/>
        </w:numPr>
        <w:tabs>
          <w:tab w:val="left" w:pos="1560"/>
        </w:tabs>
        <w:spacing w:after="0" w:line="240" w:lineRule="auto"/>
        <w:ind w:left="567" w:firstLine="710"/>
        <w:jc w:val="both"/>
        <w:rPr>
          <w:rFonts w:ascii="Times New Roman" w:eastAsia="Times New Roman" w:hAnsi="Times New Roman" w:cs="Times New Roman"/>
          <w:bCs/>
          <w:sz w:val="28"/>
          <w:szCs w:val="28"/>
          <w:lang w:val="kk-KZ" w:eastAsia="ru-RU"/>
        </w:rPr>
      </w:pPr>
      <w:r w:rsidRPr="00B10954">
        <w:rPr>
          <w:rFonts w:ascii="Times New Roman" w:eastAsia="Times New Roman" w:hAnsi="Times New Roman" w:cs="Times New Roman"/>
          <w:bCs/>
          <w:sz w:val="28"/>
          <w:szCs w:val="28"/>
          <w:lang w:val="kk-KZ" w:eastAsia="ru-RU"/>
        </w:rPr>
        <w:t xml:space="preserve">педагогикалық іс-әрекеттің жоғары өнімділігіне жетуді толықтай қамтамасыз етеді;  </w:t>
      </w:r>
    </w:p>
    <w:p w14:paraId="250A1250" w14:textId="3FF7CF35" w:rsidR="006B497B" w:rsidRPr="00B10954" w:rsidRDefault="00885A84" w:rsidP="002816E5">
      <w:pPr>
        <w:pStyle w:val="a3"/>
        <w:numPr>
          <w:ilvl w:val="0"/>
          <w:numId w:val="58"/>
        </w:numPr>
        <w:tabs>
          <w:tab w:val="left" w:pos="1560"/>
        </w:tabs>
        <w:spacing w:after="0" w:line="240" w:lineRule="auto"/>
        <w:ind w:left="567" w:firstLine="710"/>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білімгерлердің</w:t>
      </w:r>
      <w:r w:rsidR="00D05795" w:rsidRPr="00B10954">
        <w:rPr>
          <w:rFonts w:ascii="Times New Roman" w:eastAsia="Times New Roman" w:hAnsi="Times New Roman" w:cs="Times New Roman"/>
          <w:bCs/>
          <w:sz w:val="28"/>
          <w:szCs w:val="28"/>
          <w:lang w:val="kk-KZ" w:eastAsia="ru-RU"/>
        </w:rPr>
        <w:t xml:space="preserve"> </w:t>
      </w:r>
      <w:r w:rsidR="000B4C92" w:rsidRPr="00B10954">
        <w:rPr>
          <w:rFonts w:ascii="Times New Roman" w:eastAsia="Times New Roman" w:hAnsi="Times New Roman" w:cs="Times New Roman"/>
          <w:bCs/>
          <w:sz w:val="28"/>
          <w:szCs w:val="28"/>
          <w:lang w:val="kk-KZ" w:eastAsia="ru-RU"/>
        </w:rPr>
        <w:t xml:space="preserve">жеке ерекшеліктерін дамытуға оң әсерін береді </w:t>
      </w:r>
      <w:r w:rsidR="003065C8" w:rsidRPr="00B10954">
        <w:rPr>
          <w:rFonts w:ascii="Times New Roman" w:eastAsia="Times New Roman" w:hAnsi="Times New Roman" w:cs="Times New Roman"/>
          <w:bCs/>
          <w:sz w:val="28"/>
          <w:szCs w:val="28"/>
          <w:lang w:val="kk-KZ" w:eastAsia="ru-RU"/>
        </w:rPr>
        <w:t>[81</w:t>
      </w:r>
      <w:r w:rsidR="006B497B" w:rsidRPr="00B10954">
        <w:rPr>
          <w:rFonts w:ascii="Times New Roman" w:eastAsia="Times New Roman" w:hAnsi="Times New Roman" w:cs="Times New Roman"/>
          <w:bCs/>
          <w:sz w:val="28"/>
          <w:szCs w:val="28"/>
          <w:lang w:val="kk-KZ" w:eastAsia="ru-RU"/>
        </w:rPr>
        <w:t xml:space="preserve">]. </w:t>
      </w:r>
    </w:p>
    <w:p w14:paraId="0E6D560A" w14:textId="3AA5131E" w:rsidR="006B497B" w:rsidRPr="00FD155E" w:rsidRDefault="00CF496A" w:rsidP="002816E5">
      <w:pPr>
        <w:spacing w:after="0" w:line="240" w:lineRule="auto"/>
        <w:ind w:left="567" w:firstLine="709"/>
        <w:jc w:val="both"/>
        <w:rPr>
          <w:rFonts w:ascii="Times New Roman" w:eastAsia="Calibri" w:hAnsi="Times New Roman" w:cs="Times New Roman"/>
          <w:sz w:val="28"/>
          <w:szCs w:val="28"/>
          <w:lang w:val="kk-KZ"/>
        </w:rPr>
      </w:pPr>
      <w:r w:rsidRPr="00FD155E">
        <w:rPr>
          <w:rFonts w:ascii="Times New Roman" w:eastAsia="Calibri" w:hAnsi="Times New Roman" w:cs="Times New Roman"/>
          <w:sz w:val="28"/>
          <w:szCs w:val="28"/>
          <w:lang w:val="kk-KZ"/>
        </w:rPr>
        <w:t>П</w:t>
      </w:r>
      <w:r w:rsidR="006B497B" w:rsidRPr="00FD155E">
        <w:rPr>
          <w:rFonts w:ascii="Times New Roman" w:eastAsia="Calibri" w:hAnsi="Times New Roman" w:cs="Times New Roman"/>
          <w:sz w:val="28"/>
          <w:szCs w:val="28"/>
          <w:lang w:val="kk-KZ"/>
        </w:rPr>
        <w:t xml:space="preserve">едагогикалық </w:t>
      </w:r>
      <w:r w:rsidR="00885A84">
        <w:rPr>
          <w:rFonts w:ascii="Times New Roman" w:eastAsia="Calibri" w:hAnsi="Times New Roman" w:cs="Times New Roman"/>
          <w:sz w:val="28"/>
          <w:szCs w:val="28"/>
          <w:lang w:val="kk-KZ"/>
        </w:rPr>
        <w:t>қабілеттерді дамытудағы</w:t>
      </w:r>
      <w:r w:rsidRPr="00FD155E">
        <w:rPr>
          <w:rFonts w:ascii="Times New Roman" w:eastAsia="Calibri" w:hAnsi="Times New Roman" w:cs="Times New Roman"/>
          <w:sz w:val="28"/>
          <w:szCs w:val="28"/>
          <w:lang w:val="kk-KZ"/>
        </w:rPr>
        <w:t xml:space="preserve"> әлеуметтік</w:t>
      </w:r>
      <w:r w:rsidR="0002167C" w:rsidRPr="00FD155E">
        <w:rPr>
          <w:rFonts w:ascii="Times New Roman" w:eastAsia="Calibri" w:hAnsi="Times New Roman" w:cs="Times New Roman"/>
          <w:sz w:val="28"/>
          <w:szCs w:val="28"/>
          <w:lang w:val="kk-KZ"/>
        </w:rPr>
        <w:t>-психологиялық</w:t>
      </w:r>
      <w:r w:rsidR="006B497B" w:rsidRPr="00FD155E">
        <w:rPr>
          <w:rFonts w:ascii="Times New Roman" w:eastAsia="Calibri" w:hAnsi="Times New Roman" w:cs="Times New Roman"/>
          <w:sz w:val="28"/>
          <w:szCs w:val="28"/>
          <w:lang w:val="kk-KZ"/>
        </w:rPr>
        <w:t xml:space="preserve"> тренингті ұйымдастыру</w:t>
      </w:r>
      <w:r w:rsidR="00784507" w:rsidRPr="00FD155E">
        <w:rPr>
          <w:rFonts w:ascii="Times New Roman" w:eastAsia="Calibri" w:hAnsi="Times New Roman" w:cs="Times New Roman"/>
          <w:sz w:val="28"/>
          <w:szCs w:val="28"/>
          <w:lang w:val="kk-KZ"/>
        </w:rPr>
        <w:t>,</w:t>
      </w:r>
      <w:r w:rsidRPr="00FD155E">
        <w:rPr>
          <w:rFonts w:ascii="Times New Roman" w:eastAsia="Calibri" w:hAnsi="Times New Roman" w:cs="Times New Roman"/>
          <w:sz w:val="28"/>
          <w:szCs w:val="28"/>
          <w:lang w:val="kk-KZ"/>
        </w:rPr>
        <w:t xml:space="preserve"> маманның</w:t>
      </w:r>
      <w:r w:rsidR="006B497B" w:rsidRPr="00FD155E">
        <w:rPr>
          <w:rFonts w:ascii="Times New Roman" w:eastAsia="Calibri" w:hAnsi="Times New Roman" w:cs="Times New Roman"/>
          <w:sz w:val="28"/>
          <w:szCs w:val="28"/>
          <w:lang w:val="kk-KZ"/>
        </w:rPr>
        <w:t xml:space="preserve"> тәжірибесі</w:t>
      </w:r>
      <w:r w:rsidRPr="00FD155E">
        <w:rPr>
          <w:rFonts w:ascii="Times New Roman" w:eastAsia="Calibri" w:hAnsi="Times New Roman" w:cs="Times New Roman"/>
          <w:sz w:val="28"/>
          <w:szCs w:val="28"/>
          <w:lang w:val="kk-KZ"/>
        </w:rPr>
        <w:t xml:space="preserve"> мен  қатысушылардың белсенділік</w:t>
      </w:r>
      <w:r w:rsidR="006B497B" w:rsidRPr="00FD155E">
        <w:rPr>
          <w:rFonts w:ascii="Times New Roman" w:eastAsia="Calibri" w:hAnsi="Times New Roman" w:cs="Times New Roman"/>
          <w:sz w:val="28"/>
          <w:szCs w:val="28"/>
          <w:lang w:val="kk-KZ"/>
        </w:rPr>
        <w:t xml:space="preserve"> деңгейлері</w:t>
      </w:r>
      <w:r w:rsidRPr="00FD155E">
        <w:rPr>
          <w:rFonts w:ascii="Times New Roman" w:eastAsia="Calibri" w:hAnsi="Times New Roman" w:cs="Times New Roman"/>
          <w:sz w:val="28"/>
          <w:szCs w:val="28"/>
          <w:lang w:val="kk-KZ"/>
        </w:rPr>
        <w:t>не байланысты</w:t>
      </w:r>
      <w:r w:rsidR="006B497B" w:rsidRPr="00FD155E">
        <w:rPr>
          <w:rFonts w:ascii="Times New Roman" w:eastAsia="Calibri" w:hAnsi="Times New Roman" w:cs="Times New Roman"/>
          <w:sz w:val="28"/>
          <w:szCs w:val="28"/>
          <w:lang w:val="kk-KZ"/>
        </w:rPr>
        <w:t>:</w:t>
      </w:r>
    </w:p>
    <w:p w14:paraId="138A8258" w14:textId="07E69DE2" w:rsidR="006B497B" w:rsidRPr="00FD155E" w:rsidRDefault="00CF496A" w:rsidP="002816E5">
      <w:pPr>
        <w:numPr>
          <w:ilvl w:val="0"/>
          <w:numId w:val="1"/>
        </w:numPr>
        <w:tabs>
          <w:tab w:val="left" w:pos="1560"/>
        </w:tabs>
        <w:spacing w:after="0" w:line="240" w:lineRule="auto"/>
        <w:ind w:left="567" w:firstLine="709"/>
        <w:contextualSpacing/>
        <w:jc w:val="both"/>
        <w:rPr>
          <w:rFonts w:ascii="Times New Roman" w:eastAsia="Calibri" w:hAnsi="Times New Roman" w:cs="Times New Roman"/>
          <w:sz w:val="28"/>
          <w:szCs w:val="28"/>
          <w:lang w:val="kk-KZ"/>
        </w:rPr>
      </w:pPr>
      <w:r w:rsidRPr="00FD155E">
        <w:rPr>
          <w:rFonts w:ascii="Times New Roman" w:eastAsia="Calibri" w:hAnsi="Times New Roman" w:cs="Times New Roman"/>
          <w:sz w:val="28"/>
          <w:szCs w:val="28"/>
          <w:lang w:val="kk-KZ"/>
        </w:rPr>
        <w:t>т</w:t>
      </w:r>
      <w:r w:rsidR="006B497B" w:rsidRPr="00FD155E">
        <w:rPr>
          <w:rFonts w:ascii="Times New Roman" w:eastAsia="Calibri" w:hAnsi="Times New Roman" w:cs="Times New Roman"/>
          <w:sz w:val="28"/>
          <w:szCs w:val="28"/>
          <w:lang w:val="kk-KZ"/>
        </w:rPr>
        <w:t>еориялық таңдау және жаттығуларды ассимиля</w:t>
      </w:r>
      <w:r w:rsidRPr="00FD155E">
        <w:rPr>
          <w:rFonts w:ascii="Times New Roman" w:eastAsia="Calibri" w:hAnsi="Times New Roman" w:cs="Times New Roman"/>
          <w:sz w:val="28"/>
          <w:szCs w:val="28"/>
          <w:lang w:val="kk-KZ"/>
        </w:rPr>
        <w:t>циялау, әлеуметтік</w:t>
      </w:r>
      <w:r w:rsidR="0002167C" w:rsidRPr="00FD155E">
        <w:rPr>
          <w:rFonts w:ascii="Times New Roman" w:eastAsia="Calibri" w:hAnsi="Times New Roman" w:cs="Times New Roman"/>
          <w:sz w:val="28"/>
          <w:szCs w:val="28"/>
          <w:lang w:val="kk-KZ"/>
        </w:rPr>
        <w:t>-психологиялық</w:t>
      </w:r>
      <w:r w:rsidR="006B497B" w:rsidRPr="00FD155E">
        <w:rPr>
          <w:rFonts w:ascii="Times New Roman" w:eastAsia="Calibri" w:hAnsi="Times New Roman" w:cs="Times New Roman"/>
          <w:sz w:val="28"/>
          <w:szCs w:val="28"/>
          <w:lang w:val="kk-KZ"/>
        </w:rPr>
        <w:t xml:space="preserve"> тренинг</w:t>
      </w:r>
      <w:r w:rsidRPr="00FD155E">
        <w:rPr>
          <w:rFonts w:ascii="Times New Roman" w:eastAsia="Calibri" w:hAnsi="Times New Roman" w:cs="Times New Roman"/>
          <w:sz w:val="28"/>
          <w:szCs w:val="28"/>
          <w:lang w:val="kk-KZ"/>
        </w:rPr>
        <w:t xml:space="preserve"> өткізу</w:t>
      </w:r>
      <w:r w:rsidR="006B497B" w:rsidRPr="00FD155E">
        <w:rPr>
          <w:rFonts w:ascii="Times New Roman" w:eastAsia="Calibri" w:hAnsi="Times New Roman" w:cs="Times New Roman"/>
          <w:sz w:val="28"/>
          <w:szCs w:val="28"/>
          <w:lang w:val="kk-KZ"/>
        </w:rPr>
        <w:t>, белгілі бір жағдайда қарама-қайшылықты іздеу, анықтауға көшу және шешудің стратегиялары мен әдістерін табу;</w:t>
      </w:r>
    </w:p>
    <w:p w14:paraId="43B73319" w14:textId="09D4B2B3" w:rsidR="006B497B" w:rsidRPr="00FD155E" w:rsidRDefault="00CF496A" w:rsidP="002816E5">
      <w:pPr>
        <w:numPr>
          <w:ilvl w:val="0"/>
          <w:numId w:val="1"/>
        </w:numPr>
        <w:tabs>
          <w:tab w:val="left" w:pos="1560"/>
        </w:tabs>
        <w:spacing w:after="0" w:line="240" w:lineRule="auto"/>
        <w:ind w:left="567" w:firstLine="709"/>
        <w:contextualSpacing/>
        <w:jc w:val="both"/>
        <w:rPr>
          <w:rFonts w:ascii="Times New Roman" w:eastAsia="Calibri" w:hAnsi="Times New Roman" w:cs="Times New Roman"/>
          <w:sz w:val="28"/>
          <w:szCs w:val="28"/>
          <w:lang w:val="kk-KZ"/>
        </w:rPr>
      </w:pPr>
      <w:r w:rsidRPr="00FD155E">
        <w:rPr>
          <w:rFonts w:ascii="Times New Roman" w:eastAsia="Calibri" w:hAnsi="Times New Roman" w:cs="Times New Roman"/>
          <w:sz w:val="28"/>
          <w:szCs w:val="28"/>
          <w:lang w:val="kk-KZ"/>
        </w:rPr>
        <w:t>м</w:t>
      </w:r>
      <w:r w:rsidR="006B497B" w:rsidRPr="00FD155E">
        <w:rPr>
          <w:rFonts w:ascii="Times New Roman" w:eastAsia="Calibri" w:hAnsi="Times New Roman" w:cs="Times New Roman"/>
          <w:sz w:val="28"/>
          <w:szCs w:val="28"/>
          <w:lang w:val="kk-KZ"/>
        </w:rPr>
        <w:t>інез-құлықтағы ықтимал өзгерістерді анықтау арқылы белгілі бір жағдайда әсер ету стратегиясын модельдеу;</w:t>
      </w:r>
    </w:p>
    <w:p w14:paraId="66302AB5" w14:textId="4F4805E3" w:rsidR="006B497B" w:rsidRPr="00FD155E" w:rsidRDefault="00CF496A" w:rsidP="002816E5">
      <w:pPr>
        <w:numPr>
          <w:ilvl w:val="0"/>
          <w:numId w:val="1"/>
        </w:numPr>
        <w:tabs>
          <w:tab w:val="left" w:pos="1560"/>
        </w:tabs>
        <w:spacing w:after="0" w:line="240" w:lineRule="auto"/>
        <w:ind w:left="567" w:firstLine="709"/>
        <w:contextualSpacing/>
        <w:jc w:val="both"/>
        <w:rPr>
          <w:rFonts w:ascii="Times New Roman" w:eastAsia="Calibri" w:hAnsi="Times New Roman" w:cs="Times New Roman"/>
          <w:sz w:val="28"/>
          <w:szCs w:val="28"/>
          <w:lang w:val="kk-KZ"/>
        </w:rPr>
      </w:pPr>
      <w:r w:rsidRPr="00FD155E">
        <w:rPr>
          <w:rFonts w:ascii="Times New Roman" w:eastAsia="Calibri" w:hAnsi="Times New Roman" w:cs="Times New Roman"/>
          <w:sz w:val="28"/>
          <w:szCs w:val="28"/>
          <w:lang w:val="kk-KZ"/>
        </w:rPr>
        <w:t>ө</w:t>
      </w:r>
      <w:r w:rsidR="006B497B" w:rsidRPr="00FD155E">
        <w:rPr>
          <w:rFonts w:ascii="Times New Roman" w:eastAsia="Calibri" w:hAnsi="Times New Roman" w:cs="Times New Roman"/>
          <w:sz w:val="28"/>
          <w:szCs w:val="28"/>
          <w:lang w:val="kk-KZ"/>
        </w:rPr>
        <w:t xml:space="preserve">зіне және басқаларға деген сезімнің қарым-қатынасын дәлірек көрсетуге дайын болу, эмоцияларды талдау, </w:t>
      </w:r>
      <w:r w:rsidR="00C62E68" w:rsidRPr="00FD155E">
        <w:rPr>
          <w:rFonts w:ascii="Times New Roman" w:eastAsia="Calibri" w:hAnsi="Times New Roman" w:cs="Times New Roman"/>
          <w:sz w:val="28"/>
          <w:szCs w:val="28"/>
          <w:lang w:val="kk-KZ"/>
        </w:rPr>
        <w:t>әртүрлі</w:t>
      </w:r>
      <w:r w:rsidR="006B497B" w:rsidRPr="00FD155E">
        <w:rPr>
          <w:rFonts w:ascii="Times New Roman" w:eastAsia="Calibri" w:hAnsi="Times New Roman" w:cs="Times New Roman"/>
          <w:sz w:val="28"/>
          <w:szCs w:val="28"/>
          <w:lang w:val="kk-KZ"/>
        </w:rPr>
        <w:t xml:space="preserve"> жағдайларды жаңғыртуға қатысу, шешімдерді іздеуде импровизация жасау.</w:t>
      </w:r>
    </w:p>
    <w:p w14:paraId="0DDE696E" w14:textId="1AD637AB" w:rsidR="006B497B" w:rsidRPr="00FD155E" w:rsidRDefault="00ED1F9C" w:rsidP="002816E5">
      <w:pPr>
        <w:spacing w:after="0" w:line="240" w:lineRule="auto"/>
        <w:ind w:left="567" w:firstLine="709"/>
        <w:jc w:val="both"/>
        <w:rPr>
          <w:rFonts w:ascii="Times New Roman" w:eastAsia="Times New Roman" w:hAnsi="Times New Roman" w:cs="Times New Roman"/>
          <w:bCs/>
          <w:color w:val="00B050"/>
          <w:sz w:val="28"/>
          <w:szCs w:val="28"/>
          <w:lang w:val="kk-KZ" w:eastAsia="ru-RU"/>
        </w:rPr>
      </w:pPr>
      <w:r>
        <w:rPr>
          <w:rFonts w:ascii="Times New Roman" w:hAnsi="Times New Roman" w:cs="Times New Roman"/>
          <w:sz w:val="28"/>
          <w:szCs w:val="28"/>
          <w:lang w:val="kk-KZ"/>
        </w:rPr>
        <w:t>Білімгерлердің оқу-кәсіби іс-әрекетінде, қарым-қатынасында, даму процесінде ә</w:t>
      </w:r>
      <w:r w:rsidR="0002167C" w:rsidRPr="00FD155E">
        <w:rPr>
          <w:rFonts w:ascii="Times New Roman" w:eastAsia="Calibri" w:hAnsi="Times New Roman" w:cs="Times New Roman"/>
          <w:sz w:val="28"/>
          <w:szCs w:val="28"/>
          <w:lang w:val="kk-KZ"/>
        </w:rPr>
        <w:t>леуметтік-психологиялық т</w:t>
      </w:r>
      <w:r w:rsidR="006B497B" w:rsidRPr="00FD155E">
        <w:rPr>
          <w:rFonts w:ascii="Times New Roman" w:eastAsia="Calibri" w:hAnsi="Times New Roman" w:cs="Times New Roman"/>
          <w:sz w:val="28"/>
          <w:szCs w:val="28"/>
          <w:lang w:val="kk-KZ"/>
        </w:rPr>
        <w:t>ренингтің диагностикалық кезеңі</w:t>
      </w:r>
      <w:r w:rsidR="00784507" w:rsidRPr="00FD155E">
        <w:rPr>
          <w:rFonts w:ascii="Times New Roman" w:eastAsia="Calibri" w:hAnsi="Times New Roman" w:cs="Times New Roman"/>
          <w:sz w:val="28"/>
          <w:szCs w:val="28"/>
          <w:lang w:val="kk-KZ"/>
        </w:rPr>
        <w:t>нде</w:t>
      </w:r>
      <w:r w:rsidR="006B497B" w:rsidRPr="00FD155E">
        <w:rPr>
          <w:rFonts w:ascii="Times New Roman" w:eastAsia="Calibri" w:hAnsi="Times New Roman" w:cs="Times New Roman"/>
          <w:sz w:val="28"/>
          <w:szCs w:val="28"/>
          <w:lang w:val="kk-KZ"/>
        </w:rPr>
        <w:t xml:space="preserve"> мақсат қойылады, міндеттер тұжырымдалады, жеке жұмыс әлеуметтік</w:t>
      </w:r>
      <w:r w:rsidR="00D14602" w:rsidRPr="00FD155E">
        <w:rPr>
          <w:rFonts w:ascii="Times New Roman" w:eastAsia="Calibri" w:hAnsi="Times New Roman" w:cs="Times New Roman"/>
          <w:sz w:val="28"/>
          <w:szCs w:val="28"/>
          <w:lang w:val="kk-KZ"/>
        </w:rPr>
        <w:t>-психологиялық</w:t>
      </w:r>
      <w:r w:rsidR="006B497B" w:rsidRPr="00FD155E">
        <w:rPr>
          <w:rFonts w:ascii="Times New Roman" w:eastAsia="Calibri" w:hAnsi="Times New Roman" w:cs="Times New Roman"/>
          <w:sz w:val="28"/>
          <w:szCs w:val="28"/>
          <w:lang w:val="kk-KZ"/>
        </w:rPr>
        <w:t xml:space="preserve"> тренинг аясында құрылады, тренингке қатысушылардың әрқайсысы </w:t>
      </w:r>
      <w:r w:rsidR="00784507" w:rsidRPr="00FD155E">
        <w:rPr>
          <w:rFonts w:ascii="Times New Roman" w:eastAsia="Calibri" w:hAnsi="Times New Roman" w:cs="Times New Roman"/>
          <w:sz w:val="28"/>
          <w:szCs w:val="28"/>
          <w:lang w:val="kk-KZ"/>
        </w:rPr>
        <w:t>жеке жауап береді. Яғни</w:t>
      </w:r>
      <w:r w:rsidR="006B497B" w:rsidRPr="00FD155E">
        <w:rPr>
          <w:rFonts w:ascii="Times New Roman" w:eastAsia="Calibri" w:hAnsi="Times New Roman" w:cs="Times New Roman"/>
          <w:sz w:val="28"/>
          <w:szCs w:val="28"/>
          <w:lang w:val="kk-KZ"/>
        </w:rPr>
        <w:t>, тренингтің әр қатысушысына нақты кәсіби педагогикалық жағдайларда өз</w:t>
      </w:r>
      <w:r w:rsidR="00784507" w:rsidRPr="00FD155E">
        <w:rPr>
          <w:rFonts w:ascii="Times New Roman" w:eastAsia="Calibri" w:hAnsi="Times New Roman" w:cs="Times New Roman"/>
          <w:sz w:val="28"/>
          <w:szCs w:val="28"/>
          <w:lang w:val="kk-KZ"/>
        </w:rPr>
        <w:t>інің</w:t>
      </w:r>
      <w:r w:rsidR="006B497B" w:rsidRPr="00FD155E">
        <w:rPr>
          <w:rFonts w:ascii="Times New Roman" w:eastAsia="Calibri" w:hAnsi="Times New Roman" w:cs="Times New Roman"/>
          <w:sz w:val="28"/>
          <w:szCs w:val="28"/>
          <w:lang w:val="kk-KZ"/>
        </w:rPr>
        <w:t xml:space="preserve"> мүмкіндік</w:t>
      </w:r>
      <w:r w:rsidR="00A433C8" w:rsidRPr="00FD155E">
        <w:rPr>
          <w:rFonts w:ascii="Times New Roman" w:eastAsia="Calibri" w:hAnsi="Times New Roman" w:cs="Times New Roman"/>
          <w:sz w:val="28"/>
          <w:szCs w:val="28"/>
          <w:lang w:val="kk-KZ"/>
        </w:rPr>
        <w:t>тері мен қиындықтарын өзінше</w:t>
      </w:r>
      <w:r w:rsidR="006B497B" w:rsidRPr="00FD155E">
        <w:rPr>
          <w:rFonts w:ascii="Times New Roman" w:eastAsia="Calibri" w:hAnsi="Times New Roman" w:cs="Times New Roman"/>
          <w:sz w:val="28"/>
          <w:szCs w:val="28"/>
          <w:lang w:val="kk-KZ"/>
        </w:rPr>
        <w:t xml:space="preserve"> диагностикалау мүмкіндігі беріледі. Мұндай өзін-өзі диагностикалау, біздің ойымызша, түзетуге бағытталған кез-келген қызметтің қажетті шарты болып табылады </w:t>
      </w:r>
      <w:r w:rsidR="003065C8" w:rsidRPr="00FD155E">
        <w:rPr>
          <w:rFonts w:ascii="Times New Roman" w:eastAsia="Times New Roman" w:hAnsi="Times New Roman" w:cs="Times New Roman"/>
          <w:bCs/>
          <w:sz w:val="28"/>
          <w:szCs w:val="28"/>
          <w:lang w:val="kk-KZ" w:eastAsia="ru-RU"/>
        </w:rPr>
        <w:t>[82</w:t>
      </w:r>
      <w:r w:rsidR="006B497B" w:rsidRPr="00FD155E">
        <w:rPr>
          <w:rFonts w:ascii="Times New Roman" w:eastAsia="Times New Roman" w:hAnsi="Times New Roman" w:cs="Times New Roman"/>
          <w:bCs/>
          <w:sz w:val="28"/>
          <w:szCs w:val="28"/>
          <w:lang w:val="kk-KZ" w:eastAsia="ru-RU"/>
        </w:rPr>
        <w:t xml:space="preserve">]. </w:t>
      </w:r>
      <w:r w:rsidR="006B497B" w:rsidRPr="00FD155E">
        <w:rPr>
          <w:rFonts w:ascii="Times New Roman" w:eastAsia="Calibri" w:hAnsi="Times New Roman" w:cs="Times New Roman"/>
          <w:color w:val="00B050"/>
          <w:sz w:val="28"/>
          <w:szCs w:val="28"/>
          <w:lang w:val="kk-KZ"/>
        </w:rPr>
        <w:t xml:space="preserve"> </w:t>
      </w:r>
    </w:p>
    <w:p w14:paraId="287F5869" w14:textId="07B4EC49" w:rsidR="006B497B" w:rsidRPr="00FD155E" w:rsidRDefault="006B497B" w:rsidP="002816E5">
      <w:pPr>
        <w:spacing w:after="0" w:line="240" w:lineRule="auto"/>
        <w:ind w:left="567" w:firstLine="709"/>
        <w:jc w:val="both"/>
        <w:rPr>
          <w:rFonts w:ascii="Times New Roman" w:eastAsia="Calibri" w:hAnsi="Times New Roman" w:cs="Times New Roman"/>
          <w:color w:val="000000"/>
          <w:sz w:val="28"/>
          <w:szCs w:val="28"/>
          <w:lang w:val="kk-KZ"/>
        </w:rPr>
      </w:pPr>
      <w:r w:rsidRPr="00FD155E">
        <w:rPr>
          <w:rFonts w:ascii="Times New Roman" w:eastAsia="Times New Roman" w:hAnsi="Times New Roman" w:cs="Times New Roman"/>
          <w:bCs/>
          <w:sz w:val="28"/>
          <w:szCs w:val="28"/>
          <w:lang w:val="kk-KZ" w:eastAsia="ru-RU"/>
        </w:rPr>
        <w:lastRenderedPageBreak/>
        <w:t>«Әлеуметтік-психологиялық тренинг» атауының өзі (топтық жұмыстағы ерекше бағыт, топтық қарым-қатынас құбылысын тал</w:t>
      </w:r>
      <w:r w:rsidR="00E2748F" w:rsidRPr="00FD155E">
        <w:rPr>
          <w:rFonts w:ascii="Times New Roman" w:eastAsia="Times New Roman" w:hAnsi="Times New Roman" w:cs="Times New Roman"/>
          <w:bCs/>
          <w:sz w:val="28"/>
          <w:szCs w:val="28"/>
          <w:lang w:val="kk-KZ" w:eastAsia="ru-RU"/>
        </w:rPr>
        <w:t xml:space="preserve">дауға негізделген) </w:t>
      </w:r>
      <w:r w:rsidR="00FD155E">
        <w:rPr>
          <w:rFonts w:ascii="Times New Roman" w:eastAsia="Times New Roman" w:hAnsi="Times New Roman" w:cs="Times New Roman"/>
          <w:bCs/>
          <w:sz w:val="28"/>
          <w:szCs w:val="28"/>
          <w:lang w:val="kk-KZ" w:eastAsia="ru-RU"/>
        </w:rPr>
        <w:t xml:space="preserve">    </w:t>
      </w:r>
      <w:r w:rsidR="00DD5CF8">
        <w:rPr>
          <w:rFonts w:ascii="Times New Roman" w:eastAsia="Times New Roman" w:hAnsi="Times New Roman" w:cs="Times New Roman"/>
          <w:bCs/>
          <w:sz w:val="28"/>
          <w:szCs w:val="28"/>
          <w:lang w:val="kk-KZ" w:eastAsia="ru-RU"/>
        </w:rPr>
        <w:t xml:space="preserve">  </w:t>
      </w:r>
      <w:r w:rsidR="00FD155E">
        <w:rPr>
          <w:rFonts w:ascii="Times New Roman" w:eastAsia="Times New Roman" w:hAnsi="Times New Roman" w:cs="Times New Roman"/>
          <w:bCs/>
          <w:sz w:val="28"/>
          <w:szCs w:val="28"/>
          <w:lang w:val="kk-KZ" w:eastAsia="ru-RU"/>
        </w:rPr>
        <w:t xml:space="preserve">    </w:t>
      </w:r>
      <w:r w:rsidR="00E2748F" w:rsidRPr="00FD155E">
        <w:rPr>
          <w:rFonts w:ascii="Times New Roman" w:eastAsia="Times New Roman" w:hAnsi="Times New Roman" w:cs="Times New Roman"/>
          <w:bCs/>
          <w:sz w:val="28"/>
          <w:szCs w:val="28"/>
          <w:lang w:val="kk-KZ" w:eastAsia="ru-RU"/>
        </w:rPr>
        <w:t>М.</w:t>
      </w:r>
      <w:r w:rsidR="00FD155E">
        <w:rPr>
          <w:rFonts w:ascii="Times New Roman" w:eastAsia="Times New Roman" w:hAnsi="Times New Roman" w:cs="Times New Roman"/>
          <w:bCs/>
          <w:sz w:val="28"/>
          <w:szCs w:val="28"/>
          <w:lang w:val="kk-KZ" w:eastAsia="ru-RU"/>
        </w:rPr>
        <w:t xml:space="preserve"> </w:t>
      </w:r>
      <w:r w:rsidRPr="00FD155E">
        <w:rPr>
          <w:rFonts w:ascii="Times New Roman" w:eastAsia="Times New Roman" w:hAnsi="Times New Roman" w:cs="Times New Roman"/>
          <w:bCs/>
          <w:sz w:val="28"/>
          <w:szCs w:val="28"/>
          <w:lang w:val="kk-KZ" w:eastAsia="ru-RU"/>
        </w:rPr>
        <w:t>Форверг атымен байланысты. Манфред Форверг ұ</w:t>
      </w:r>
      <w:r w:rsidR="00893767" w:rsidRPr="00FD155E">
        <w:rPr>
          <w:rFonts w:ascii="Times New Roman" w:eastAsia="Times New Roman" w:hAnsi="Times New Roman" w:cs="Times New Roman"/>
          <w:bCs/>
          <w:sz w:val="28"/>
          <w:szCs w:val="28"/>
          <w:lang w:val="kk-KZ" w:eastAsia="ru-RU"/>
        </w:rPr>
        <w:t xml:space="preserve">сынған әлеуметтік-психологиялық </w:t>
      </w:r>
      <w:r w:rsidRPr="00FD155E">
        <w:rPr>
          <w:rFonts w:ascii="Times New Roman" w:eastAsia="Times New Roman" w:hAnsi="Times New Roman" w:cs="Times New Roman"/>
          <w:bCs/>
          <w:sz w:val="28"/>
          <w:szCs w:val="28"/>
          <w:lang w:val="kk-KZ" w:eastAsia="ru-RU"/>
        </w:rPr>
        <w:t xml:space="preserve">тренингтерде білім, дағдылар, көзқарастар, мінез-құлық зерттеледі және түрлендіріледі, қарым-қатынас арқылы топ мүшесіндегі әр адамның мінез-құлық тәжірибесі </w:t>
      </w:r>
      <w:r w:rsidR="00893767" w:rsidRPr="00FD155E">
        <w:rPr>
          <w:rFonts w:ascii="Times New Roman" w:eastAsia="Times New Roman" w:hAnsi="Times New Roman" w:cs="Times New Roman"/>
          <w:bCs/>
          <w:sz w:val="28"/>
          <w:szCs w:val="28"/>
          <w:lang w:val="kk-KZ" w:eastAsia="ru-RU"/>
        </w:rPr>
        <w:t>белсенді қаралады</w:t>
      </w:r>
      <w:r w:rsidRPr="00FD155E">
        <w:rPr>
          <w:rFonts w:ascii="Times New Roman" w:eastAsia="Times New Roman" w:hAnsi="Times New Roman" w:cs="Times New Roman"/>
          <w:bCs/>
          <w:sz w:val="28"/>
          <w:szCs w:val="28"/>
          <w:lang w:val="kk-KZ" w:eastAsia="ru-RU"/>
        </w:rPr>
        <w:t>, сонымен қатар, бұл тәжірибемен алмасу  өте маңызды болып табылады.</w:t>
      </w:r>
      <w:r w:rsidRPr="00FD155E">
        <w:rPr>
          <w:rFonts w:ascii="Times New Roman" w:eastAsia="Calibri" w:hAnsi="Times New Roman" w:cs="Times New Roman"/>
          <w:sz w:val="28"/>
          <w:szCs w:val="28"/>
          <w:lang w:val="kk-KZ"/>
        </w:rPr>
        <w:t xml:space="preserve"> Ол «тренинг тұжырымдамасының басты мақсаты – мінез-құлықты өзгертеді» деп жазды, дегенмен ол жеке әлеуметтік өзара іс-қимыл компонентті талдаудан бас тартпады. </w:t>
      </w:r>
      <w:r w:rsidRPr="001810E5">
        <w:rPr>
          <w:rFonts w:ascii="Times New Roman" w:eastAsia="Calibri" w:hAnsi="Times New Roman" w:cs="Times New Roman"/>
          <w:color w:val="000000"/>
          <w:sz w:val="28"/>
          <w:szCs w:val="28"/>
          <w:lang w:val="kk-KZ"/>
        </w:rPr>
        <w:t>Әлеуметтік-психологиялы</w:t>
      </w:r>
      <w:r w:rsidRPr="00FD155E">
        <w:rPr>
          <w:rFonts w:ascii="Times New Roman" w:eastAsia="Calibri" w:hAnsi="Times New Roman" w:cs="Times New Roman"/>
          <w:color w:val="000000"/>
          <w:sz w:val="28"/>
          <w:szCs w:val="28"/>
          <w:lang w:val="kk-KZ"/>
        </w:rPr>
        <w:t xml:space="preserve">қ </w:t>
      </w:r>
      <w:r w:rsidRPr="001810E5">
        <w:rPr>
          <w:rFonts w:ascii="Times New Roman" w:eastAsia="Calibri" w:hAnsi="Times New Roman" w:cs="Times New Roman"/>
          <w:color w:val="000000"/>
          <w:sz w:val="28"/>
          <w:szCs w:val="28"/>
          <w:lang w:val="kk-KZ"/>
        </w:rPr>
        <w:t>тренин</w:t>
      </w:r>
      <w:r w:rsidR="00DF359E" w:rsidRPr="001810E5">
        <w:rPr>
          <w:rFonts w:ascii="Times New Roman" w:eastAsia="Calibri" w:hAnsi="Times New Roman" w:cs="Times New Roman"/>
          <w:color w:val="000000"/>
          <w:sz w:val="28"/>
          <w:szCs w:val="28"/>
          <w:lang w:val="kk-KZ"/>
        </w:rPr>
        <w:t xml:space="preserve">г барысында басты механизм </w:t>
      </w:r>
      <w:r w:rsidR="001810E5">
        <w:rPr>
          <w:rFonts w:ascii="Times New Roman" w:eastAsia="Calibri" w:hAnsi="Times New Roman" w:cs="Times New Roman"/>
          <w:color w:val="000000"/>
          <w:sz w:val="28"/>
          <w:szCs w:val="28"/>
          <w:lang w:val="kk-KZ"/>
        </w:rPr>
        <w:t>к</w:t>
      </w:r>
      <w:r w:rsidR="00DF359E" w:rsidRPr="001810E5">
        <w:rPr>
          <w:rFonts w:ascii="Times New Roman" w:eastAsia="Calibri" w:hAnsi="Times New Roman" w:cs="Times New Roman"/>
          <w:color w:val="000000"/>
          <w:sz w:val="28"/>
          <w:szCs w:val="28"/>
          <w:lang w:val="kk-KZ"/>
        </w:rPr>
        <w:t>ері</w:t>
      </w:r>
      <w:r w:rsidR="001810E5">
        <w:rPr>
          <w:rFonts w:ascii="Times New Roman" w:eastAsia="Calibri" w:hAnsi="Times New Roman" w:cs="Times New Roman"/>
          <w:color w:val="000000"/>
          <w:sz w:val="28"/>
          <w:szCs w:val="28"/>
          <w:lang w:val="kk-KZ"/>
        </w:rPr>
        <w:t xml:space="preserve"> </w:t>
      </w:r>
      <w:r w:rsidRPr="001810E5">
        <w:rPr>
          <w:rFonts w:ascii="Times New Roman" w:eastAsia="Calibri" w:hAnsi="Times New Roman" w:cs="Times New Roman"/>
          <w:color w:val="000000"/>
          <w:sz w:val="28"/>
          <w:szCs w:val="28"/>
          <w:lang w:val="kk-KZ"/>
        </w:rPr>
        <w:t>байланыс</w:t>
      </w:r>
      <w:r w:rsidR="001810E5">
        <w:rPr>
          <w:rFonts w:ascii="Times New Roman" w:eastAsia="Calibri" w:hAnsi="Times New Roman" w:cs="Times New Roman"/>
          <w:color w:val="000000"/>
          <w:sz w:val="28"/>
          <w:szCs w:val="28"/>
          <w:lang w:val="kk-KZ"/>
        </w:rPr>
        <w:t xml:space="preserve"> болып </w:t>
      </w:r>
      <w:r w:rsidRPr="001810E5">
        <w:rPr>
          <w:rFonts w:ascii="Times New Roman" w:eastAsia="Calibri" w:hAnsi="Times New Roman" w:cs="Times New Roman"/>
          <w:color w:val="000000"/>
          <w:sz w:val="28"/>
          <w:szCs w:val="28"/>
          <w:lang w:val="kk-KZ"/>
        </w:rPr>
        <w:t>табылады.</w:t>
      </w:r>
      <w:r w:rsidR="001810E5">
        <w:rPr>
          <w:rFonts w:ascii="Times New Roman" w:eastAsia="Calibri" w:hAnsi="Times New Roman" w:cs="Times New Roman"/>
          <w:color w:val="000000"/>
          <w:sz w:val="28"/>
          <w:szCs w:val="28"/>
          <w:lang w:val="kk-KZ"/>
        </w:rPr>
        <w:t xml:space="preserve"> </w:t>
      </w:r>
      <w:r w:rsidR="00C0501A">
        <w:rPr>
          <w:rFonts w:ascii="Times New Roman" w:eastAsia="Calibri" w:hAnsi="Times New Roman" w:cs="Times New Roman"/>
          <w:color w:val="000000"/>
          <w:sz w:val="28"/>
          <w:szCs w:val="28"/>
          <w:lang w:val="kk-KZ"/>
        </w:rPr>
        <w:t>ӘПТ</w:t>
      </w:r>
      <w:r w:rsidR="007B72EE">
        <w:rPr>
          <w:rFonts w:ascii="Times New Roman" w:eastAsia="Calibri" w:hAnsi="Times New Roman" w:cs="Times New Roman"/>
          <w:color w:val="000000"/>
          <w:sz w:val="28"/>
          <w:szCs w:val="28"/>
          <w:lang w:val="kk-KZ"/>
        </w:rPr>
        <w:t>-те білімгерлердің</w:t>
      </w:r>
      <w:r w:rsidR="00C0501A">
        <w:rPr>
          <w:rFonts w:ascii="Times New Roman" w:eastAsia="Calibri" w:hAnsi="Times New Roman" w:cs="Times New Roman"/>
          <w:color w:val="000000"/>
          <w:sz w:val="28"/>
          <w:szCs w:val="28"/>
          <w:lang w:val="kk-KZ"/>
        </w:rPr>
        <w:t xml:space="preserve"> </w:t>
      </w:r>
      <w:r w:rsidRPr="00FD155E">
        <w:rPr>
          <w:rFonts w:ascii="Times New Roman" w:eastAsia="Calibri" w:hAnsi="Times New Roman" w:cs="Times New Roman"/>
          <w:color w:val="000000"/>
          <w:sz w:val="28"/>
          <w:szCs w:val="28"/>
          <w:lang w:val="kk-KZ"/>
        </w:rPr>
        <w:t>психологиялық</w:t>
      </w:r>
      <w:r w:rsidR="001810E5">
        <w:rPr>
          <w:rFonts w:ascii="Times New Roman" w:eastAsia="Calibri" w:hAnsi="Times New Roman" w:cs="Times New Roman"/>
          <w:color w:val="000000"/>
          <w:sz w:val="28"/>
          <w:szCs w:val="28"/>
          <w:lang w:val="kk-KZ"/>
        </w:rPr>
        <w:t xml:space="preserve"> </w:t>
      </w:r>
      <w:r w:rsidR="007B72EE">
        <w:rPr>
          <w:rFonts w:ascii="Times New Roman" w:eastAsia="Calibri" w:hAnsi="Times New Roman" w:cs="Times New Roman"/>
          <w:color w:val="000000"/>
          <w:sz w:val="28"/>
          <w:szCs w:val="28"/>
          <w:lang w:val="kk-KZ"/>
        </w:rPr>
        <w:t>ерекшеліктері</w:t>
      </w:r>
      <w:r w:rsidR="00C0501A">
        <w:rPr>
          <w:rFonts w:ascii="Times New Roman" w:eastAsia="Calibri" w:hAnsi="Times New Roman" w:cs="Times New Roman"/>
          <w:color w:val="000000"/>
          <w:sz w:val="28"/>
          <w:szCs w:val="28"/>
          <w:lang w:val="kk-KZ"/>
        </w:rPr>
        <w:t xml:space="preserve"> </w:t>
      </w:r>
      <w:r w:rsidR="007B72EE">
        <w:rPr>
          <w:rFonts w:ascii="Times New Roman" w:eastAsia="Calibri" w:hAnsi="Times New Roman" w:cs="Times New Roman"/>
          <w:color w:val="000000"/>
          <w:sz w:val="28"/>
          <w:szCs w:val="28"/>
          <w:lang w:val="kk-KZ"/>
        </w:rPr>
        <w:t>ескеріле</w:t>
      </w:r>
      <w:r w:rsidRPr="00FD155E">
        <w:rPr>
          <w:rFonts w:ascii="Times New Roman" w:eastAsia="Calibri" w:hAnsi="Times New Roman" w:cs="Times New Roman"/>
          <w:color w:val="000000"/>
          <w:sz w:val="28"/>
          <w:szCs w:val="28"/>
          <w:lang w:val="kk-KZ"/>
        </w:rPr>
        <w:t xml:space="preserve"> отырып, кері байланыстың небір тиімді түрлері</w:t>
      </w:r>
      <w:r w:rsidR="007B72EE">
        <w:rPr>
          <w:rFonts w:ascii="Times New Roman" w:eastAsia="Calibri" w:hAnsi="Times New Roman" w:cs="Times New Roman"/>
          <w:color w:val="000000"/>
          <w:sz w:val="28"/>
          <w:szCs w:val="28"/>
          <w:lang w:val="kk-KZ"/>
        </w:rPr>
        <w:t>, жолдары ойластырылуы</w:t>
      </w:r>
      <w:r w:rsidRPr="00FD155E">
        <w:rPr>
          <w:rFonts w:ascii="Times New Roman" w:eastAsia="Calibri" w:hAnsi="Times New Roman" w:cs="Times New Roman"/>
          <w:color w:val="000000"/>
          <w:sz w:val="28"/>
          <w:szCs w:val="28"/>
          <w:lang w:val="kk-KZ"/>
        </w:rPr>
        <w:t xml:space="preserve"> қажет. Кері байланыс жасаудың формасы арқылы қатысушыға а</w:t>
      </w:r>
      <w:r w:rsidR="002063FB" w:rsidRPr="00FD155E">
        <w:rPr>
          <w:rFonts w:ascii="Times New Roman" w:eastAsia="Calibri" w:hAnsi="Times New Roman" w:cs="Times New Roman"/>
          <w:color w:val="000000"/>
          <w:sz w:val="28"/>
          <w:szCs w:val="28"/>
          <w:lang w:val="kk-KZ"/>
        </w:rPr>
        <w:t>рналған тренинг міндеттері нәтижелі</w:t>
      </w:r>
      <w:r w:rsidRPr="00FD155E">
        <w:rPr>
          <w:rFonts w:ascii="Times New Roman" w:eastAsia="Calibri" w:hAnsi="Times New Roman" w:cs="Times New Roman"/>
          <w:color w:val="000000"/>
          <w:sz w:val="28"/>
          <w:szCs w:val="28"/>
          <w:lang w:val="kk-KZ"/>
        </w:rPr>
        <w:t xml:space="preserve"> шешіледі.</w:t>
      </w:r>
      <w:r w:rsidRPr="00FD155E">
        <w:rPr>
          <w:rFonts w:ascii="Times New Roman" w:eastAsia="Calibri" w:hAnsi="Times New Roman" w:cs="Times New Roman"/>
          <w:color w:val="000000"/>
          <w:sz w:val="28"/>
          <w:szCs w:val="28"/>
          <w:shd w:val="clear" w:color="auto" w:fill="F8F9FA"/>
          <w:lang w:val="kk-KZ"/>
        </w:rPr>
        <w:t> </w:t>
      </w:r>
      <w:r w:rsidRPr="00FD155E">
        <w:rPr>
          <w:rFonts w:ascii="Times New Roman" w:eastAsia="Times New Roman" w:hAnsi="Times New Roman" w:cs="Times New Roman"/>
          <w:bCs/>
          <w:sz w:val="28"/>
          <w:szCs w:val="28"/>
          <w:lang w:val="kk-KZ" w:eastAsia="ru-RU"/>
        </w:rPr>
        <w:t>Автор ұсынған классикалық оқыту бағдарламасы, нақты алгоритмдік сипатта, логикалық схемада қарым-қатынас процесінің негізгі психологиялық компоненттерін игерумен және оқытумен қарым-қатынас дағдыларын дамытудағы дәйекті қадамдар</w:t>
      </w:r>
      <w:r w:rsidR="00893767" w:rsidRPr="00FD155E">
        <w:rPr>
          <w:rFonts w:ascii="Times New Roman" w:eastAsia="Times New Roman" w:hAnsi="Times New Roman" w:cs="Times New Roman"/>
          <w:bCs/>
          <w:sz w:val="28"/>
          <w:szCs w:val="28"/>
          <w:lang w:val="kk-KZ" w:eastAsia="ru-RU"/>
        </w:rPr>
        <w:t>дан құралады (кіріспе</w:t>
      </w:r>
      <w:r w:rsidRPr="00FD155E">
        <w:rPr>
          <w:rFonts w:ascii="Times New Roman" w:eastAsia="Times New Roman" w:hAnsi="Times New Roman" w:cs="Times New Roman"/>
          <w:bCs/>
          <w:sz w:val="28"/>
          <w:szCs w:val="28"/>
          <w:lang w:val="kk-KZ" w:eastAsia="ru-RU"/>
        </w:rPr>
        <w:t>, проблеманы бағдарлау, дәлелдеу, эмоци</w:t>
      </w:r>
      <w:r w:rsidR="007C05FB" w:rsidRPr="00FD155E">
        <w:rPr>
          <w:rFonts w:ascii="Times New Roman" w:eastAsia="Times New Roman" w:hAnsi="Times New Roman" w:cs="Times New Roman"/>
          <w:bCs/>
          <w:sz w:val="28"/>
          <w:szCs w:val="28"/>
          <w:lang w:val="kk-KZ" w:eastAsia="ru-RU"/>
        </w:rPr>
        <w:t>ялық</w:t>
      </w:r>
      <w:r w:rsidRPr="00FD155E">
        <w:rPr>
          <w:rFonts w:ascii="Times New Roman" w:eastAsia="Times New Roman" w:hAnsi="Times New Roman" w:cs="Times New Roman"/>
          <w:bCs/>
          <w:sz w:val="28"/>
          <w:szCs w:val="28"/>
          <w:lang w:val="kk-KZ" w:eastAsia="ru-RU"/>
        </w:rPr>
        <w:t xml:space="preserve"> бақылау жа</w:t>
      </w:r>
      <w:r w:rsidR="00893767" w:rsidRPr="00FD155E">
        <w:rPr>
          <w:rFonts w:ascii="Times New Roman" w:eastAsia="Times New Roman" w:hAnsi="Times New Roman" w:cs="Times New Roman"/>
          <w:bCs/>
          <w:sz w:val="28"/>
          <w:szCs w:val="28"/>
          <w:lang w:val="kk-KZ" w:eastAsia="ru-RU"/>
        </w:rPr>
        <w:t>й-күйі). Оқу бағдарламасы</w:t>
      </w:r>
      <w:r w:rsidRPr="00FD155E">
        <w:rPr>
          <w:rFonts w:ascii="Times New Roman" w:eastAsia="Times New Roman" w:hAnsi="Times New Roman" w:cs="Times New Roman"/>
          <w:bCs/>
          <w:sz w:val="28"/>
          <w:szCs w:val="28"/>
          <w:lang w:val="kk-KZ" w:eastAsia="ru-RU"/>
        </w:rPr>
        <w:t xml:space="preserve"> арнайы әзірленген және өзара байланысты рөлдік ойындардан, п</w:t>
      </w:r>
      <w:r w:rsidR="00893767" w:rsidRPr="00FD155E">
        <w:rPr>
          <w:rFonts w:ascii="Times New Roman" w:eastAsia="Times New Roman" w:hAnsi="Times New Roman" w:cs="Times New Roman"/>
          <w:bCs/>
          <w:sz w:val="28"/>
          <w:szCs w:val="28"/>
          <w:lang w:val="kk-KZ" w:eastAsia="ru-RU"/>
        </w:rPr>
        <w:t>роблемалық пікірталастардан,</w:t>
      </w:r>
      <w:r w:rsidRPr="00FD155E">
        <w:rPr>
          <w:rFonts w:ascii="Times New Roman" w:eastAsia="Times New Roman" w:hAnsi="Times New Roman" w:cs="Times New Roman"/>
          <w:bCs/>
          <w:sz w:val="28"/>
          <w:szCs w:val="28"/>
          <w:lang w:val="kk-KZ" w:eastAsia="ru-RU"/>
        </w:rPr>
        <w:t xml:space="preserve"> жаттығулардан, өсу ретімен ұсынылатын </w:t>
      </w:r>
      <w:r w:rsidR="00893767" w:rsidRPr="00FD155E">
        <w:rPr>
          <w:rFonts w:ascii="Times New Roman" w:eastAsia="Times New Roman" w:hAnsi="Times New Roman" w:cs="Times New Roman"/>
          <w:bCs/>
          <w:sz w:val="28"/>
          <w:szCs w:val="28"/>
          <w:lang w:val="kk-KZ" w:eastAsia="ru-RU"/>
        </w:rPr>
        <w:t>күрделі тапсырмалардан тұрады.</w:t>
      </w:r>
      <w:r w:rsidRPr="00FD155E">
        <w:rPr>
          <w:rFonts w:ascii="Times New Roman" w:eastAsia="Times New Roman" w:hAnsi="Times New Roman" w:cs="Times New Roman"/>
          <w:bCs/>
          <w:sz w:val="28"/>
          <w:szCs w:val="28"/>
          <w:lang w:val="kk-KZ" w:eastAsia="ru-RU"/>
        </w:rPr>
        <w:t xml:space="preserve"> Көмекші құрал</w:t>
      </w:r>
      <w:r w:rsidR="009B2393" w:rsidRPr="00FD155E">
        <w:rPr>
          <w:rFonts w:ascii="Times New Roman" w:eastAsia="Times New Roman" w:hAnsi="Times New Roman" w:cs="Times New Roman"/>
          <w:bCs/>
          <w:sz w:val="28"/>
          <w:szCs w:val="28"/>
          <w:lang w:val="kk-KZ" w:eastAsia="ru-RU"/>
        </w:rPr>
        <w:t xml:space="preserve"> – </w:t>
      </w:r>
      <w:r w:rsidRPr="00FD155E">
        <w:rPr>
          <w:rFonts w:ascii="Times New Roman" w:eastAsia="Times New Roman" w:hAnsi="Times New Roman" w:cs="Times New Roman"/>
          <w:bCs/>
          <w:sz w:val="28"/>
          <w:szCs w:val="28"/>
          <w:lang w:val="kk-KZ" w:eastAsia="ru-RU"/>
        </w:rPr>
        <w:t>бұл арнайы бейне жабдықтар</w:t>
      </w:r>
      <w:r w:rsidR="00A14A43" w:rsidRPr="00FD155E">
        <w:rPr>
          <w:rFonts w:ascii="Times New Roman" w:eastAsia="Times New Roman" w:hAnsi="Times New Roman" w:cs="Times New Roman"/>
          <w:bCs/>
          <w:sz w:val="28"/>
          <w:szCs w:val="28"/>
          <w:lang w:val="kk-KZ" w:eastAsia="ru-RU"/>
        </w:rPr>
        <w:t>,</w:t>
      </w:r>
      <w:r w:rsidRPr="00FD155E">
        <w:rPr>
          <w:rFonts w:ascii="Times New Roman" w:eastAsia="Times New Roman" w:hAnsi="Times New Roman" w:cs="Times New Roman"/>
          <w:bCs/>
          <w:sz w:val="28"/>
          <w:szCs w:val="28"/>
          <w:lang w:val="kk-KZ" w:eastAsia="ru-RU"/>
        </w:rPr>
        <w:t xml:space="preserve"> ойын және тренингке кіретін психод</w:t>
      </w:r>
      <w:r w:rsidR="00A14A43" w:rsidRPr="00FD155E">
        <w:rPr>
          <w:rFonts w:ascii="Times New Roman" w:eastAsia="Times New Roman" w:hAnsi="Times New Roman" w:cs="Times New Roman"/>
          <w:bCs/>
          <w:sz w:val="28"/>
          <w:szCs w:val="28"/>
          <w:lang w:val="kk-KZ" w:eastAsia="ru-RU"/>
        </w:rPr>
        <w:t>рама элементтері</w:t>
      </w:r>
      <w:r w:rsidR="00D60BE6" w:rsidRPr="00FD155E">
        <w:rPr>
          <w:rFonts w:ascii="Times New Roman" w:eastAsia="Times New Roman" w:hAnsi="Times New Roman" w:cs="Times New Roman"/>
          <w:bCs/>
          <w:sz w:val="28"/>
          <w:szCs w:val="28"/>
          <w:lang w:val="kk-KZ" w:eastAsia="ru-RU"/>
        </w:rPr>
        <w:t xml:space="preserve"> [83</w:t>
      </w:r>
      <w:r w:rsidRPr="00FD155E">
        <w:rPr>
          <w:rFonts w:ascii="Times New Roman" w:eastAsia="Times New Roman" w:hAnsi="Times New Roman" w:cs="Times New Roman"/>
          <w:bCs/>
          <w:sz w:val="28"/>
          <w:szCs w:val="28"/>
          <w:lang w:val="kk-KZ" w:eastAsia="ru-RU"/>
        </w:rPr>
        <w:t xml:space="preserve">]. </w:t>
      </w:r>
    </w:p>
    <w:p w14:paraId="2467FC74" w14:textId="7D05BB54" w:rsidR="009A35F8" w:rsidRPr="00FD155E" w:rsidRDefault="00AE4F0F" w:rsidP="002816E5">
      <w:pPr>
        <w:spacing w:after="0" w:line="240" w:lineRule="auto"/>
        <w:ind w:left="567" w:firstLine="709"/>
        <w:jc w:val="both"/>
        <w:rPr>
          <w:rFonts w:ascii="Times New Roman" w:hAnsi="Times New Roman" w:cs="Times New Roman"/>
          <w:sz w:val="28"/>
          <w:szCs w:val="28"/>
          <w:lang w:val="kk-KZ"/>
        </w:rPr>
      </w:pPr>
      <w:r w:rsidRPr="00FD155E">
        <w:rPr>
          <w:rFonts w:ascii="Times New Roman" w:hAnsi="Times New Roman" w:cs="Times New Roman"/>
          <w:sz w:val="28"/>
          <w:szCs w:val="28"/>
          <w:lang w:val="kk-KZ"/>
        </w:rPr>
        <w:t>Әлеуметтік-психологиялық т</w:t>
      </w:r>
      <w:r w:rsidR="009A35F8" w:rsidRPr="00FD155E">
        <w:rPr>
          <w:rFonts w:ascii="Times New Roman" w:hAnsi="Times New Roman" w:cs="Times New Roman"/>
          <w:sz w:val="28"/>
          <w:szCs w:val="28"/>
          <w:lang w:val="kk-KZ"/>
        </w:rPr>
        <w:t>ренингтің нақты түрлерінің көптеген модификациялары бар</w:t>
      </w:r>
      <w:r w:rsidR="00094912" w:rsidRPr="00FD155E">
        <w:rPr>
          <w:rFonts w:ascii="Times New Roman" w:hAnsi="Times New Roman" w:cs="Times New Roman"/>
          <w:sz w:val="28"/>
          <w:szCs w:val="28"/>
          <w:lang w:val="kk-KZ"/>
        </w:rPr>
        <w:t xml:space="preserve"> </w:t>
      </w:r>
      <w:r w:rsidR="00D60BE6" w:rsidRPr="00FD155E">
        <w:rPr>
          <w:rFonts w:ascii="Times New Roman" w:eastAsia="Times New Roman" w:hAnsi="Times New Roman" w:cs="Times New Roman"/>
          <w:bCs/>
          <w:sz w:val="28"/>
          <w:szCs w:val="28"/>
          <w:lang w:val="kk-KZ" w:eastAsia="ru-RU"/>
        </w:rPr>
        <w:t>[84</w:t>
      </w:r>
      <w:r w:rsidR="004649E9" w:rsidRPr="00FD155E">
        <w:rPr>
          <w:rFonts w:ascii="Times New Roman" w:eastAsia="Times New Roman" w:hAnsi="Times New Roman" w:cs="Times New Roman"/>
          <w:bCs/>
          <w:sz w:val="28"/>
          <w:szCs w:val="28"/>
          <w:lang w:val="kk-KZ" w:eastAsia="ru-RU"/>
        </w:rPr>
        <w:t>]</w:t>
      </w:r>
      <w:r w:rsidR="009A35F8" w:rsidRPr="00FD155E">
        <w:rPr>
          <w:rFonts w:ascii="Times New Roman" w:hAnsi="Times New Roman" w:cs="Times New Roman"/>
          <w:sz w:val="28"/>
          <w:szCs w:val="28"/>
          <w:lang w:val="kk-KZ"/>
        </w:rPr>
        <w:t>, олар бірқатар белгілермен ерекшеленеді. Осындай формалардың бірі</w:t>
      </w:r>
      <w:r w:rsidRPr="00FD155E">
        <w:rPr>
          <w:rFonts w:ascii="Times New Roman" w:hAnsi="Times New Roman" w:cs="Times New Roman"/>
          <w:sz w:val="28"/>
          <w:szCs w:val="28"/>
          <w:lang w:val="kk-KZ"/>
        </w:rPr>
        <w:t xml:space="preserve"> – </w:t>
      </w:r>
      <w:r w:rsidR="009A35F8" w:rsidRPr="00FD155E">
        <w:rPr>
          <w:rFonts w:ascii="Times New Roman" w:hAnsi="Times New Roman" w:cs="Times New Roman"/>
          <w:sz w:val="28"/>
          <w:szCs w:val="28"/>
          <w:lang w:val="kk-KZ"/>
        </w:rPr>
        <w:t>жеке тұлғаның 3 компоненттік құрылымын, атап айтқанда: танымдық, эмоци</w:t>
      </w:r>
      <w:r w:rsidR="007C05FB" w:rsidRPr="00FD155E">
        <w:rPr>
          <w:rFonts w:ascii="Times New Roman" w:hAnsi="Times New Roman" w:cs="Times New Roman"/>
          <w:sz w:val="28"/>
          <w:szCs w:val="28"/>
          <w:lang w:val="kk-KZ"/>
        </w:rPr>
        <w:t>ялық</w:t>
      </w:r>
      <w:r w:rsidR="009A35F8" w:rsidRPr="00FD155E">
        <w:rPr>
          <w:rFonts w:ascii="Times New Roman" w:hAnsi="Times New Roman" w:cs="Times New Roman"/>
          <w:sz w:val="28"/>
          <w:szCs w:val="28"/>
          <w:lang w:val="kk-KZ"/>
        </w:rPr>
        <w:t xml:space="preserve"> және мінез-құлықты ескере отырып, жеке өсуді үйрету. Танымдық компонент адамның өзі, басқалары және әлем туралы идеяларын қамтиды; дамыған тұлға ерекшеленеді: ол өзін еркін таңдау жасайтын және олар үшін жауап беретін белсенді тіршілік субъектісі ретінде бағалайды; ол басқа адамдарды өмір процесінің ерекше және тең қатысушылары ретінде қабылдайды; әлемді үнемі өзгеріп отыратын, сондықтан әрқашан өз мүмкіндіктерін жүзеге асыру үшін жаңа және қызықты</w:t>
      </w:r>
      <w:r w:rsidR="003065C8" w:rsidRPr="00FD155E">
        <w:rPr>
          <w:rFonts w:ascii="Times New Roman" w:hAnsi="Times New Roman" w:cs="Times New Roman"/>
          <w:sz w:val="28"/>
          <w:szCs w:val="28"/>
          <w:lang w:val="kk-KZ"/>
        </w:rPr>
        <w:t xml:space="preserve"> кеңістік ретінде қабылдайды.</w:t>
      </w:r>
    </w:p>
    <w:p w14:paraId="51A6DDFA" w14:textId="45E05D8C" w:rsidR="003A14DD" w:rsidRPr="00FD155E" w:rsidRDefault="003A14DD" w:rsidP="002816E5">
      <w:pPr>
        <w:spacing w:after="0" w:line="240" w:lineRule="auto"/>
        <w:ind w:left="567" w:firstLine="709"/>
        <w:jc w:val="both"/>
        <w:rPr>
          <w:rFonts w:ascii="Times New Roman" w:eastAsia="Times New Roman" w:hAnsi="Times New Roman" w:cs="Times New Roman"/>
          <w:bCs/>
          <w:color w:val="FF0000"/>
          <w:sz w:val="28"/>
          <w:szCs w:val="28"/>
          <w:lang w:val="kk-KZ" w:eastAsia="ru-RU"/>
        </w:rPr>
      </w:pPr>
      <w:r w:rsidRPr="00FD155E">
        <w:rPr>
          <w:rFonts w:ascii="Times New Roman" w:eastAsia="Times New Roman" w:hAnsi="Times New Roman" w:cs="Times New Roman"/>
          <w:bCs/>
          <w:sz w:val="28"/>
          <w:szCs w:val="28"/>
          <w:lang w:val="kk-KZ" w:eastAsia="ru-RU"/>
        </w:rPr>
        <w:t>Дамыған тұлғаның эмоциялық құрамдас бөлігі өз сезімдеріне сену және оларды өзі таңдаудың қабілетін, яғни әлем шынымен солай көрінетініне және адамның өзі дұрыс шешім қабылдауға және жүзеге асыруға қабілетті екеніне сенімділік; өзін және басқаларды қабылдау, басқа адамдарға шынайы қызығушылық; дүниені қабылдауға қызығушылық, ең алдымен оның жағымды жақтары; нақты жағдайға сәйкес келетін күшті жағымды және жағымсыз</w:t>
      </w:r>
      <w:r w:rsidR="00D60BE6" w:rsidRPr="00FD155E">
        <w:rPr>
          <w:rFonts w:ascii="Times New Roman" w:eastAsia="Times New Roman" w:hAnsi="Times New Roman" w:cs="Times New Roman"/>
          <w:bCs/>
          <w:sz w:val="28"/>
          <w:szCs w:val="28"/>
          <w:lang w:val="kk-KZ" w:eastAsia="ru-RU"/>
        </w:rPr>
        <w:t xml:space="preserve"> эмоцияларды сезіну қабілеті [85</w:t>
      </w:r>
      <w:r w:rsidRPr="00FD155E">
        <w:rPr>
          <w:rFonts w:ascii="Times New Roman" w:eastAsia="Times New Roman" w:hAnsi="Times New Roman" w:cs="Times New Roman"/>
          <w:bCs/>
          <w:sz w:val="28"/>
          <w:szCs w:val="28"/>
          <w:lang w:val="kk-KZ" w:eastAsia="ru-RU"/>
        </w:rPr>
        <w:t xml:space="preserve">]. </w:t>
      </w:r>
    </w:p>
    <w:p w14:paraId="6067BC79" w14:textId="63DE5DA4" w:rsidR="006B497B" w:rsidRPr="00FD155E" w:rsidRDefault="006B497B" w:rsidP="002816E5">
      <w:pPr>
        <w:spacing w:after="0" w:line="240" w:lineRule="auto"/>
        <w:ind w:left="567" w:firstLine="709"/>
        <w:jc w:val="both"/>
        <w:rPr>
          <w:rFonts w:ascii="Times New Roman" w:eastAsia="Times New Roman" w:hAnsi="Times New Roman" w:cs="Times New Roman"/>
          <w:bCs/>
          <w:color w:val="FF0000"/>
          <w:sz w:val="28"/>
          <w:szCs w:val="28"/>
          <w:lang w:val="kk-KZ" w:eastAsia="ru-RU"/>
        </w:rPr>
      </w:pPr>
      <w:r w:rsidRPr="00FD155E">
        <w:rPr>
          <w:rFonts w:ascii="Times New Roman" w:eastAsia="Times New Roman" w:hAnsi="Times New Roman" w:cs="Times New Roman"/>
          <w:bCs/>
          <w:sz w:val="28"/>
          <w:szCs w:val="28"/>
          <w:lang w:val="kk-KZ" w:eastAsia="ru-RU"/>
        </w:rPr>
        <w:t>Мінез-құлық құрамы өзіне, басқа адамдарға</w:t>
      </w:r>
      <w:r w:rsidR="0056420F" w:rsidRPr="00FD155E">
        <w:rPr>
          <w:rFonts w:ascii="Times New Roman" w:eastAsia="Times New Roman" w:hAnsi="Times New Roman" w:cs="Times New Roman"/>
          <w:bCs/>
          <w:sz w:val="28"/>
          <w:szCs w:val="28"/>
          <w:lang w:val="kk-KZ" w:eastAsia="ru-RU"/>
        </w:rPr>
        <w:t xml:space="preserve"> және әлемге деген көзқарастық</w:t>
      </w:r>
      <w:r w:rsidRPr="00FD155E">
        <w:rPr>
          <w:rFonts w:ascii="Times New Roman" w:eastAsia="Times New Roman" w:hAnsi="Times New Roman" w:cs="Times New Roman"/>
          <w:bCs/>
          <w:sz w:val="28"/>
          <w:szCs w:val="28"/>
          <w:lang w:val="kk-KZ" w:eastAsia="ru-RU"/>
        </w:rPr>
        <w:t xml:space="preserve"> әрекет</w:t>
      </w:r>
      <w:r w:rsidR="0056420F" w:rsidRPr="00FD155E">
        <w:rPr>
          <w:rFonts w:ascii="Times New Roman" w:eastAsia="Times New Roman" w:hAnsi="Times New Roman" w:cs="Times New Roman"/>
          <w:bCs/>
          <w:sz w:val="28"/>
          <w:szCs w:val="28"/>
          <w:lang w:val="kk-KZ" w:eastAsia="ru-RU"/>
        </w:rPr>
        <w:t>терден тұрады. Дамыған</w:t>
      </w:r>
      <w:r w:rsidRPr="00FD155E">
        <w:rPr>
          <w:rFonts w:ascii="Times New Roman" w:eastAsia="Times New Roman" w:hAnsi="Times New Roman" w:cs="Times New Roman"/>
          <w:bCs/>
          <w:sz w:val="28"/>
          <w:szCs w:val="28"/>
          <w:lang w:val="kk-KZ" w:eastAsia="ru-RU"/>
        </w:rPr>
        <w:t xml:space="preserve"> тұлғада: іс-әрекеттер </w:t>
      </w:r>
      <w:r w:rsidR="00A905E3" w:rsidRPr="00FD155E">
        <w:rPr>
          <w:rFonts w:ascii="Times New Roman" w:eastAsia="Times New Roman" w:hAnsi="Times New Roman" w:cs="Times New Roman"/>
          <w:bCs/>
          <w:sz w:val="28"/>
          <w:szCs w:val="28"/>
          <w:lang w:val="kk-KZ" w:eastAsia="ru-RU"/>
        </w:rPr>
        <w:t xml:space="preserve">өзін тануға, өзін-өзі дамыту үшін, </w:t>
      </w:r>
      <w:r w:rsidRPr="00FD155E">
        <w:rPr>
          <w:rFonts w:ascii="Times New Roman" w:eastAsia="Times New Roman" w:hAnsi="Times New Roman" w:cs="Times New Roman"/>
          <w:bCs/>
          <w:sz w:val="28"/>
          <w:szCs w:val="28"/>
          <w:lang w:val="kk-KZ" w:eastAsia="ru-RU"/>
        </w:rPr>
        <w:t xml:space="preserve">басқаларға қатысты өзін-өзі жүзеге асыруға бағытталған, </w:t>
      </w:r>
      <w:r w:rsidRPr="00FD155E">
        <w:rPr>
          <w:rFonts w:ascii="Times New Roman" w:eastAsia="Times New Roman" w:hAnsi="Times New Roman" w:cs="Times New Roman"/>
          <w:bCs/>
          <w:sz w:val="28"/>
          <w:szCs w:val="28"/>
          <w:lang w:val="kk-KZ" w:eastAsia="ru-RU"/>
        </w:rPr>
        <w:lastRenderedPageBreak/>
        <w:t>мінез-құлқы мейірімділікке және олардың жеке басын құрметтеуге негізделген; әлемге қатысты мінез-құлық оның ресурстарын көбейтуге және кейде қалпына келтіруге бағытталған өзін-өзі жүзеге асыру процесіндегі шығармашылық белсенділігіне және бар ресурстармен ұқып</w:t>
      </w:r>
      <w:r w:rsidR="003836A7" w:rsidRPr="00FD155E">
        <w:rPr>
          <w:rFonts w:ascii="Times New Roman" w:eastAsia="Times New Roman" w:hAnsi="Times New Roman" w:cs="Times New Roman"/>
          <w:bCs/>
          <w:sz w:val="28"/>
          <w:szCs w:val="28"/>
          <w:lang w:val="kk-KZ" w:eastAsia="ru-RU"/>
        </w:rPr>
        <w:t>ты жұмыс істеуіне байланысты [8</w:t>
      </w:r>
      <w:r w:rsidR="00D60BE6" w:rsidRPr="00FD155E">
        <w:rPr>
          <w:rFonts w:ascii="Times New Roman" w:eastAsia="Times New Roman" w:hAnsi="Times New Roman" w:cs="Times New Roman"/>
          <w:bCs/>
          <w:sz w:val="28"/>
          <w:szCs w:val="28"/>
          <w:lang w:val="kk-KZ" w:eastAsia="ru-RU"/>
        </w:rPr>
        <w:t>6</w:t>
      </w:r>
      <w:r w:rsidRPr="00FD155E">
        <w:rPr>
          <w:rFonts w:ascii="Times New Roman" w:eastAsia="Times New Roman" w:hAnsi="Times New Roman" w:cs="Times New Roman"/>
          <w:bCs/>
          <w:sz w:val="28"/>
          <w:szCs w:val="28"/>
          <w:lang w:val="kk-KZ" w:eastAsia="ru-RU"/>
        </w:rPr>
        <w:t xml:space="preserve">]. </w:t>
      </w:r>
    </w:p>
    <w:p w14:paraId="06B64F4B" w14:textId="7576583F" w:rsidR="006B497B" w:rsidRPr="00FD155E" w:rsidRDefault="006B497B" w:rsidP="002816E5">
      <w:pPr>
        <w:spacing w:after="0" w:line="240" w:lineRule="auto"/>
        <w:ind w:left="567" w:firstLine="709"/>
        <w:jc w:val="both"/>
        <w:rPr>
          <w:rFonts w:ascii="Times New Roman" w:eastAsia="Times New Roman" w:hAnsi="Times New Roman" w:cs="Times New Roman"/>
          <w:bCs/>
          <w:sz w:val="28"/>
          <w:szCs w:val="28"/>
          <w:lang w:val="kk-KZ" w:eastAsia="ru-RU"/>
        </w:rPr>
      </w:pPr>
      <w:r w:rsidRPr="00FD155E">
        <w:rPr>
          <w:rFonts w:ascii="Times New Roman" w:eastAsia="Times New Roman" w:hAnsi="Times New Roman" w:cs="Times New Roman"/>
          <w:bCs/>
          <w:sz w:val="28"/>
          <w:szCs w:val="28"/>
          <w:lang w:val="kk-KZ" w:eastAsia="ru-RU"/>
        </w:rPr>
        <w:t>Тұлғалық өсу топтарында да үш құрамдас бө</w:t>
      </w:r>
      <w:r w:rsidR="003A14DD" w:rsidRPr="00FD155E">
        <w:rPr>
          <w:rFonts w:ascii="Times New Roman" w:eastAsia="Times New Roman" w:hAnsi="Times New Roman" w:cs="Times New Roman"/>
          <w:bCs/>
          <w:sz w:val="28"/>
          <w:szCs w:val="28"/>
          <w:lang w:val="kk-KZ" w:eastAsia="ru-RU"/>
        </w:rPr>
        <w:t>лік бар: рационалды, эмоциялық</w:t>
      </w:r>
      <w:r w:rsidRPr="00FD155E">
        <w:rPr>
          <w:rFonts w:ascii="Times New Roman" w:eastAsia="Times New Roman" w:hAnsi="Times New Roman" w:cs="Times New Roman"/>
          <w:bCs/>
          <w:sz w:val="28"/>
          <w:szCs w:val="28"/>
          <w:lang w:val="kk-KZ" w:eastAsia="ru-RU"/>
        </w:rPr>
        <w:t xml:space="preserve"> және белсенді, олар бойынша жұмыс параллельді түрде жүзеге асырылады.</w:t>
      </w:r>
    </w:p>
    <w:p w14:paraId="1B0CA1DA" w14:textId="77777777" w:rsidR="006B497B" w:rsidRPr="00FD155E" w:rsidRDefault="006B497B" w:rsidP="002816E5">
      <w:pPr>
        <w:spacing w:after="0" w:line="240" w:lineRule="auto"/>
        <w:ind w:left="567" w:firstLine="709"/>
        <w:jc w:val="both"/>
        <w:rPr>
          <w:rFonts w:ascii="Times New Roman" w:eastAsia="Times New Roman" w:hAnsi="Times New Roman" w:cs="Times New Roman"/>
          <w:bCs/>
          <w:sz w:val="28"/>
          <w:szCs w:val="28"/>
          <w:lang w:val="kk-KZ" w:eastAsia="ru-RU"/>
        </w:rPr>
      </w:pPr>
      <w:r w:rsidRPr="00FD155E">
        <w:rPr>
          <w:rFonts w:ascii="Times New Roman" w:eastAsia="Times New Roman" w:hAnsi="Times New Roman" w:cs="Times New Roman"/>
          <w:bCs/>
          <w:sz w:val="28"/>
          <w:szCs w:val="28"/>
          <w:lang w:val="kk-KZ" w:eastAsia="ru-RU"/>
        </w:rPr>
        <w:t>Рационалды құрам ақпаратты жүйелеу және құрылымдау қабілетін дамытуға мүмкіндік береді, сол жақ жарты шардың ойлауын дамытады. Қатысушылар білім, модель, тұжырымдама, болжау дағдыларын алады.</w:t>
      </w:r>
    </w:p>
    <w:p w14:paraId="4EA9E51D" w14:textId="48BE18D0" w:rsidR="006B497B" w:rsidRPr="00FD155E" w:rsidRDefault="003A14DD" w:rsidP="002816E5">
      <w:pPr>
        <w:spacing w:after="0" w:line="240" w:lineRule="auto"/>
        <w:ind w:left="567" w:firstLine="709"/>
        <w:jc w:val="both"/>
        <w:rPr>
          <w:rFonts w:ascii="Times New Roman" w:eastAsia="Times New Roman" w:hAnsi="Times New Roman" w:cs="Times New Roman"/>
          <w:bCs/>
          <w:sz w:val="28"/>
          <w:szCs w:val="28"/>
          <w:lang w:val="kk-KZ" w:eastAsia="ru-RU"/>
        </w:rPr>
      </w:pPr>
      <w:r w:rsidRPr="00FD155E">
        <w:rPr>
          <w:rFonts w:ascii="Times New Roman" w:eastAsia="Times New Roman" w:hAnsi="Times New Roman" w:cs="Times New Roman"/>
          <w:bCs/>
          <w:sz w:val="28"/>
          <w:szCs w:val="28"/>
          <w:lang w:val="kk-KZ" w:eastAsia="ru-RU"/>
        </w:rPr>
        <w:t>Эмоциялық</w:t>
      </w:r>
      <w:r w:rsidR="006B497B" w:rsidRPr="00FD155E">
        <w:rPr>
          <w:rFonts w:ascii="Times New Roman" w:eastAsia="Times New Roman" w:hAnsi="Times New Roman" w:cs="Times New Roman"/>
          <w:bCs/>
          <w:sz w:val="28"/>
          <w:szCs w:val="28"/>
          <w:lang w:val="kk-KZ" w:eastAsia="ru-RU"/>
        </w:rPr>
        <w:t xml:space="preserve"> құрам оң жақ жарты шардың ойлау </w:t>
      </w:r>
      <w:r w:rsidRPr="00FD155E">
        <w:rPr>
          <w:rFonts w:ascii="Times New Roman" w:eastAsia="Times New Roman" w:hAnsi="Times New Roman" w:cs="Times New Roman"/>
          <w:bCs/>
          <w:sz w:val="28"/>
          <w:szCs w:val="28"/>
          <w:lang w:val="kk-KZ" w:eastAsia="ru-RU"/>
        </w:rPr>
        <w:t>дағдыларын дамытады, эмоциялық</w:t>
      </w:r>
      <w:r w:rsidR="006B497B" w:rsidRPr="00FD155E">
        <w:rPr>
          <w:rFonts w:ascii="Times New Roman" w:eastAsia="Times New Roman" w:hAnsi="Times New Roman" w:cs="Times New Roman"/>
          <w:bCs/>
          <w:sz w:val="28"/>
          <w:szCs w:val="28"/>
          <w:lang w:val="kk-KZ" w:eastAsia="ru-RU"/>
        </w:rPr>
        <w:t xml:space="preserve"> байланысқа кіру қабілеті, өзін таныту, топтық динамиканы сезіну, бейнелі ақпаратпен жұмыс, интуицияға сүйенеді.</w:t>
      </w:r>
    </w:p>
    <w:p w14:paraId="66C756DC" w14:textId="7A5DB86B" w:rsidR="006B497B" w:rsidRPr="002F35EE" w:rsidRDefault="0056420F" w:rsidP="002816E5">
      <w:pPr>
        <w:spacing w:after="0" w:line="240" w:lineRule="auto"/>
        <w:ind w:left="567" w:firstLine="709"/>
        <w:jc w:val="both"/>
        <w:rPr>
          <w:rFonts w:ascii="Times New Roman" w:eastAsia="Times New Roman" w:hAnsi="Times New Roman" w:cs="Times New Roman"/>
          <w:bCs/>
          <w:sz w:val="28"/>
          <w:szCs w:val="28"/>
          <w:lang w:val="kk-KZ" w:eastAsia="ru-RU"/>
        </w:rPr>
      </w:pPr>
      <w:r w:rsidRPr="00FD155E">
        <w:rPr>
          <w:rFonts w:ascii="Times New Roman" w:eastAsia="Times New Roman" w:hAnsi="Times New Roman" w:cs="Times New Roman"/>
          <w:bCs/>
          <w:sz w:val="28"/>
          <w:szCs w:val="28"/>
          <w:lang w:val="kk-KZ" w:eastAsia="ru-RU"/>
        </w:rPr>
        <w:t>Белсенді</w:t>
      </w:r>
      <w:r w:rsidR="006B497B" w:rsidRPr="00FD155E">
        <w:rPr>
          <w:rFonts w:ascii="Times New Roman" w:eastAsia="Times New Roman" w:hAnsi="Times New Roman" w:cs="Times New Roman"/>
          <w:bCs/>
          <w:sz w:val="28"/>
          <w:szCs w:val="28"/>
          <w:lang w:val="kk-KZ" w:eastAsia="ru-RU"/>
        </w:rPr>
        <w:t xml:space="preserve"> құрам алынған білімді тәжірибеде бекітуге негізделген, ол сәттілік сезімін б</w:t>
      </w:r>
      <w:r w:rsidRPr="00FD155E">
        <w:rPr>
          <w:rFonts w:ascii="Times New Roman" w:eastAsia="Times New Roman" w:hAnsi="Times New Roman" w:cs="Times New Roman"/>
          <w:bCs/>
          <w:sz w:val="28"/>
          <w:szCs w:val="28"/>
          <w:lang w:val="kk-KZ" w:eastAsia="ru-RU"/>
        </w:rPr>
        <w:t>ереді, мінез-құлықты түзетуге жағдай жасайды</w:t>
      </w:r>
      <w:r w:rsidR="006B497B" w:rsidRPr="00FD155E">
        <w:rPr>
          <w:rFonts w:ascii="Times New Roman" w:eastAsia="Times New Roman" w:hAnsi="Times New Roman" w:cs="Times New Roman"/>
          <w:bCs/>
          <w:sz w:val="28"/>
          <w:szCs w:val="28"/>
          <w:lang w:val="kk-KZ" w:eastAsia="ru-RU"/>
        </w:rPr>
        <w:t>. Мұнда біз жобалаймыз, мәселелерді шешеміз, ойнаймыз, бір сөзбен айтқанда, әрекет етеміз және жасаймыз. Солай біз</w:t>
      </w:r>
      <w:r w:rsidR="00D60BE6" w:rsidRPr="00FD155E">
        <w:rPr>
          <w:rFonts w:ascii="Times New Roman" w:eastAsia="Times New Roman" w:hAnsi="Times New Roman" w:cs="Times New Roman"/>
          <w:bCs/>
          <w:sz w:val="28"/>
          <w:szCs w:val="28"/>
          <w:lang w:val="kk-KZ" w:eastAsia="ru-RU"/>
        </w:rPr>
        <w:t xml:space="preserve"> топтан кері байланыс аламыз [87</w:t>
      </w:r>
      <w:r w:rsidR="006B497B" w:rsidRPr="00FD155E">
        <w:rPr>
          <w:rFonts w:ascii="Times New Roman" w:eastAsia="Times New Roman" w:hAnsi="Times New Roman" w:cs="Times New Roman"/>
          <w:bCs/>
          <w:sz w:val="28"/>
          <w:szCs w:val="28"/>
          <w:lang w:val="kk-KZ" w:eastAsia="ru-RU"/>
        </w:rPr>
        <w:t>]. Кез-келген өзара әрекеттесу, қарым-қатынас, сөздер мен ақпараттан басқа, өзара әрекеттесетін тараптардың құндылықтары мен ниеттері көрінетін және өзара әрекеттесудің, қарым-қатынасты</w:t>
      </w:r>
      <w:r w:rsidR="00AC73C0" w:rsidRPr="00FD155E">
        <w:rPr>
          <w:rFonts w:ascii="Times New Roman" w:eastAsia="Times New Roman" w:hAnsi="Times New Roman" w:cs="Times New Roman"/>
          <w:bCs/>
          <w:sz w:val="28"/>
          <w:szCs w:val="28"/>
          <w:lang w:val="kk-KZ" w:eastAsia="ru-RU"/>
        </w:rPr>
        <w:t>ң сипатын анықтайды. Ө</w:t>
      </w:r>
      <w:r w:rsidR="006B497B" w:rsidRPr="00FD155E">
        <w:rPr>
          <w:rFonts w:ascii="Times New Roman" w:eastAsia="Times New Roman" w:hAnsi="Times New Roman" w:cs="Times New Roman"/>
          <w:bCs/>
          <w:sz w:val="28"/>
          <w:szCs w:val="28"/>
          <w:lang w:val="kk-KZ" w:eastAsia="ru-RU"/>
        </w:rPr>
        <w:t xml:space="preserve">зара әрекеттесу жағдайы объективті немесе формальды құрылымға ие, сонымен қатар өзара әрекеттесу жағдайы мен оның элементтерінің адамға, оның қажеттіліктеріне, мүмкіндіктеріне, мотивтеріне сәйкестігін сипаттайтын формальды емес, психологиялық, құндылық-семантикалық құрылымға ие </w:t>
      </w:r>
      <w:r w:rsidR="005E43D8" w:rsidRPr="00FD155E">
        <w:rPr>
          <w:rFonts w:ascii="Times New Roman" w:eastAsia="Times New Roman" w:hAnsi="Times New Roman" w:cs="Times New Roman"/>
          <w:bCs/>
          <w:sz w:val="28"/>
          <w:szCs w:val="28"/>
          <w:lang w:val="kk-KZ" w:eastAsia="ru-RU"/>
        </w:rPr>
        <w:t>болады</w:t>
      </w:r>
      <w:r w:rsidR="006B497B" w:rsidRPr="00FD155E">
        <w:rPr>
          <w:rFonts w:ascii="Times New Roman" w:eastAsia="Times New Roman" w:hAnsi="Times New Roman" w:cs="Times New Roman"/>
          <w:bCs/>
          <w:sz w:val="28"/>
          <w:szCs w:val="28"/>
          <w:lang w:val="kk-KZ" w:eastAsia="ru-RU"/>
        </w:rPr>
        <w:t>. Бұл дегеніміз, оқу процесінде өзара әрекеттесу жағдайларының психологиялық мазмұ</w:t>
      </w:r>
      <w:r w:rsidR="005E43D8" w:rsidRPr="00FD155E">
        <w:rPr>
          <w:rFonts w:ascii="Times New Roman" w:eastAsia="Times New Roman" w:hAnsi="Times New Roman" w:cs="Times New Roman"/>
          <w:bCs/>
          <w:sz w:val="28"/>
          <w:szCs w:val="28"/>
          <w:lang w:val="kk-KZ" w:eastAsia="ru-RU"/>
        </w:rPr>
        <w:t>ны (сонымен қатар әлеуметтік-</w:t>
      </w:r>
      <w:r w:rsidR="006B497B" w:rsidRPr="00FD155E">
        <w:rPr>
          <w:rFonts w:ascii="Times New Roman" w:eastAsia="Times New Roman" w:hAnsi="Times New Roman" w:cs="Times New Roman"/>
          <w:bCs/>
          <w:sz w:val="28"/>
          <w:szCs w:val="28"/>
          <w:lang w:val="kk-KZ" w:eastAsia="ru-RU"/>
        </w:rPr>
        <w:t xml:space="preserve">психологиялық тренинг барысында) осы жағдайлардың және олардың элементтерінің жүйелі, психологиялық қасиеттері болып табылады. Сонымен қатар, өзара әрекеттесу жағдайлары сол элементтердің мәндерін көрсетуге қатысты: оң – </w:t>
      </w:r>
      <w:r w:rsidR="006B497B" w:rsidRPr="002F35EE">
        <w:rPr>
          <w:rFonts w:ascii="Times New Roman" w:eastAsia="Times New Roman" w:hAnsi="Times New Roman" w:cs="Times New Roman"/>
          <w:bCs/>
          <w:sz w:val="28"/>
          <w:szCs w:val="28"/>
          <w:lang w:val="kk-KZ" w:eastAsia="ru-RU"/>
        </w:rPr>
        <w:t>жағдай мен оның элементтерінің адамға сәйкес келуінің белгісі, теріс – сәйке</w:t>
      </w:r>
      <w:r w:rsidR="00D60BE6" w:rsidRPr="002F35EE">
        <w:rPr>
          <w:rFonts w:ascii="Times New Roman" w:eastAsia="Times New Roman" w:hAnsi="Times New Roman" w:cs="Times New Roman"/>
          <w:bCs/>
          <w:sz w:val="28"/>
          <w:szCs w:val="28"/>
          <w:lang w:val="kk-KZ" w:eastAsia="ru-RU"/>
        </w:rPr>
        <w:t>ссіздік белгісі [88</w:t>
      </w:r>
      <w:r w:rsidR="006B497B" w:rsidRPr="002F35EE">
        <w:rPr>
          <w:rFonts w:ascii="Times New Roman" w:eastAsia="Times New Roman" w:hAnsi="Times New Roman" w:cs="Times New Roman"/>
          <w:bCs/>
          <w:sz w:val="28"/>
          <w:szCs w:val="28"/>
          <w:lang w:val="kk-KZ" w:eastAsia="ru-RU"/>
        </w:rPr>
        <w:t xml:space="preserve">]. </w:t>
      </w:r>
    </w:p>
    <w:p w14:paraId="596B7629" w14:textId="4564AC4E" w:rsidR="00D96D5A" w:rsidRPr="002F35EE" w:rsidRDefault="009852CF" w:rsidP="002816E5">
      <w:pPr>
        <w:spacing w:after="0" w:line="240" w:lineRule="auto"/>
        <w:ind w:left="567" w:firstLine="709"/>
        <w:jc w:val="both"/>
        <w:rPr>
          <w:rFonts w:ascii="Times New Roman" w:eastAsia="Times New Roman" w:hAnsi="Times New Roman" w:cs="Times New Roman"/>
          <w:bCs/>
          <w:sz w:val="28"/>
          <w:szCs w:val="28"/>
          <w:lang w:val="kk-KZ" w:eastAsia="ru-RU"/>
        </w:rPr>
      </w:pPr>
      <w:r w:rsidRPr="002F35EE">
        <w:rPr>
          <w:rFonts w:ascii="Times New Roman" w:eastAsia="Times New Roman" w:hAnsi="Times New Roman" w:cs="Times New Roman"/>
          <w:bCs/>
          <w:sz w:val="28"/>
          <w:szCs w:val="28"/>
          <w:lang w:val="kk-KZ" w:eastAsia="ru-RU"/>
        </w:rPr>
        <w:t xml:space="preserve">Тұлғаның қабілеттерін дамытуда әлеуметтенуі бірнеше үрдістен тұрады: 1.Адамдардың тұлғалықтары өзара әсерлесу арқылы қалыптасады. </w:t>
      </w:r>
      <w:r w:rsidR="00132588" w:rsidRPr="002F35EE">
        <w:rPr>
          <w:rFonts w:ascii="Times New Roman" w:eastAsia="Times New Roman" w:hAnsi="Times New Roman" w:cs="Times New Roman"/>
          <w:bCs/>
          <w:sz w:val="28"/>
          <w:szCs w:val="28"/>
          <w:lang w:val="kk-KZ" w:eastAsia="ru-RU"/>
        </w:rPr>
        <w:t xml:space="preserve">2.Қоршаған орта тұлға болып қалыптасуға септігін тигізеді. 3.Тұлғалық жеке бас индивидуалды тәжірибе арқылы қалыптасады. 4.Тұлғаның құрылуына әсер ететін аспект болып мәдениет саналады. Негізгі әлеуметтену феномендеріне мінез-құлық стереотиптерін игеру, істегі әлеуметтік нормаларды игеру, дәстүр-қызығушылықтарды, құндылықтарды, бағыттарды игеру жатқызылады. </w:t>
      </w:r>
      <w:r w:rsidR="00901440" w:rsidRPr="002F35EE">
        <w:rPr>
          <w:rFonts w:ascii="Times New Roman" w:eastAsia="Times New Roman" w:hAnsi="Times New Roman" w:cs="Times New Roman"/>
          <w:bCs/>
          <w:sz w:val="28"/>
          <w:szCs w:val="28"/>
          <w:lang w:val="kk-KZ" w:eastAsia="ru-RU"/>
        </w:rPr>
        <w:t xml:space="preserve">Бұл жағдайларды сәйкестендіру қаншалықты көп болса, әлеуметтендірудің де бірнеше факторларын бөліп көрсетуге болады. А.В. Мудрик әлеуметтендірудің негізгі үш тобын айқындады: макрофакторлар (космос, әлем, мемлекет, қоғам), олар әлемнің барлық тұрғындарына әсер ете алды; мезофакторлар ұлттық ерекшеліктеріне қарай (этнос), </w:t>
      </w:r>
      <w:r w:rsidR="00644E4F" w:rsidRPr="002F35EE">
        <w:rPr>
          <w:rFonts w:ascii="Times New Roman" w:eastAsia="Times New Roman" w:hAnsi="Times New Roman" w:cs="Times New Roman"/>
          <w:bCs/>
          <w:sz w:val="28"/>
          <w:szCs w:val="28"/>
          <w:lang w:val="kk-KZ" w:eastAsia="ru-RU"/>
        </w:rPr>
        <w:t xml:space="preserve">тұрғылықты жеріне қарай (қала, аудан, ауыл)үлкен топ адамдарының әлеуметтенуі; </w:t>
      </w:r>
      <w:r w:rsidR="00D73B24" w:rsidRPr="002F35EE">
        <w:rPr>
          <w:rFonts w:ascii="Times New Roman" w:eastAsia="Times New Roman" w:hAnsi="Times New Roman" w:cs="Times New Roman"/>
          <w:bCs/>
          <w:sz w:val="28"/>
          <w:szCs w:val="28"/>
          <w:lang w:val="kk-KZ" w:eastAsia="ru-RU"/>
        </w:rPr>
        <w:t xml:space="preserve">микрофакторлар – бұл түрге тұлға </w:t>
      </w:r>
      <w:r w:rsidR="00D73B24" w:rsidRPr="002F35EE">
        <w:rPr>
          <w:rFonts w:ascii="Times New Roman" w:eastAsia="Times New Roman" w:hAnsi="Times New Roman" w:cs="Times New Roman"/>
          <w:bCs/>
          <w:sz w:val="28"/>
          <w:szCs w:val="28"/>
          <w:lang w:val="kk-KZ" w:eastAsia="ru-RU"/>
        </w:rPr>
        <w:lastRenderedPageBreak/>
        <w:t xml:space="preserve">дамуына тікелей әсер ететін, отбасы, жолдастары, микроорта, әлеуметтік тәрбие мен оқу жүретін орта жатқызылады. </w:t>
      </w:r>
      <w:r w:rsidR="001F2656" w:rsidRPr="002F35EE">
        <w:rPr>
          <w:rFonts w:ascii="Times New Roman" w:eastAsia="Times New Roman" w:hAnsi="Times New Roman" w:cs="Times New Roman"/>
          <w:bCs/>
          <w:sz w:val="28"/>
          <w:szCs w:val="28"/>
          <w:lang w:val="kk-KZ" w:eastAsia="ru-RU"/>
        </w:rPr>
        <w:t xml:space="preserve">[89]. </w:t>
      </w:r>
    </w:p>
    <w:p w14:paraId="7CC67E7A" w14:textId="3EB3BBB1" w:rsidR="001F2656" w:rsidRPr="002F35EE" w:rsidRDefault="00EE1D69" w:rsidP="002816E5">
      <w:pPr>
        <w:spacing w:after="0" w:line="240" w:lineRule="auto"/>
        <w:ind w:left="567" w:firstLine="709"/>
        <w:jc w:val="both"/>
        <w:rPr>
          <w:rFonts w:ascii="Times New Roman" w:eastAsia="Times New Roman" w:hAnsi="Times New Roman" w:cs="Times New Roman"/>
          <w:bCs/>
          <w:sz w:val="28"/>
          <w:szCs w:val="28"/>
          <w:lang w:val="kk-KZ" w:eastAsia="ru-RU"/>
        </w:rPr>
      </w:pPr>
      <w:r w:rsidRPr="002F35EE">
        <w:rPr>
          <w:rFonts w:ascii="Times New Roman" w:eastAsia="Times New Roman" w:hAnsi="Times New Roman" w:cs="Times New Roman"/>
          <w:bCs/>
          <w:sz w:val="28"/>
          <w:szCs w:val="28"/>
          <w:lang w:val="kk-KZ" w:eastAsia="ru-RU"/>
        </w:rPr>
        <w:t>Бұл орайда, біз әлеуметтенудің микрофактордағы арнайы ерекшеліктерді қарастырамыз. Микросоциум ретіндегі объективті өлшемдерге қарай отырып талдау жасаймыз. Мұндағы микросоциумға топтағы қатарластары кіреді. Осыған байланысты топтағы әлеуметтік-мәдени орта бірнеше құрамның жиынтығынан тұрады. Кез-келген микросоциумды зерттеу: кеңестіктік, архитекторлық-жоспарлау, орта мен жағдай жасалуына</w:t>
      </w:r>
      <w:r w:rsidR="000B5220" w:rsidRPr="002F35EE">
        <w:rPr>
          <w:rFonts w:ascii="Times New Roman" w:eastAsia="Times New Roman" w:hAnsi="Times New Roman" w:cs="Times New Roman"/>
          <w:bCs/>
          <w:sz w:val="28"/>
          <w:szCs w:val="28"/>
          <w:lang w:val="kk-KZ" w:eastAsia="ru-RU"/>
        </w:rPr>
        <w:t>, мәдени мүмкіндіктерге, білім беру мүмкіндіктеріне, әлеуметтік климатына байланысты</w:t>
      </w:r>
      <w:r w:rsidR="00654F95" w:rsidRPr="002F35EE">
        <w:rPr>
          <w:rFonts w:ascii="Times New Roman" w:eastAsia="Times New Roman" w:hAnsi="Times New Roman" w:cs="Times New Roman"/>
          <w:bCs/>
          <w:sz w:val="28"/>
          <w:szCs w:val="28"/>
          <w:lang w:val="kk-KZ" w:eastAsia="ru-RU"/>
        </w:rPr>
        <w:t xml:space="preserve">. Бұл факторларда педагогикалық қабілеттерді дамыту тиімді. </w:t>
      </w:r>
      <w:r w:rsidR="00DC3744" w:rsidRPr="002F35EE">
        <w:rPr>
          <w:rFonts w:ascii="Times New Roman" w:eastAsia="Times New Roman" w:hAnsi="Times New Roman" w:cs="Times New Roman"/>
          <w:bCs/>
          <w:sz w:val="28"/>
          <w:szCs w:val="28"/>
          <w:lang w:val="kk-KZ" w:eastAsia="ru-RU"/>
        </w:rPr>
        <w:t>Оның психологиялық ерекшелігі -</w:t>
      </w:r>
      <w:r w:rsidR="00654F95" w:rsidRPr="002F35EE">
        <w:rPr>
          <w:rFonts w:ascii="Times New Roman" w:eastAsia="Times New Roman" w:hAnsi="Times New Roman" w:cs="Times New Roman"/>
          <w:bCs/>
          <w:sz w:val="28"/>
          <w:szCs w:val="28"/>
          <w:lang w:val="kk-KZ" w:eastAsia="ru-RU"/>
        </w:rPr>
        <w:t xml:space="preserve"> ӘПТ-терді шағын жақын топқа жүргізген </w:t>
      </w:r>
      <w:r w:rsidR="00DC3744" w:rsidRPr="002F35EE">
        <w:rPr>
          <w:rFonts w:ascii="Times New Roman" w:eastAsia="Times New Roman" w:hAnsi="Times New Roman" w:cs="Times New Roman"/>
          <w:bCs/>
          <w:sz w:val="28"/>
          <w:szCs w:val="28"/>
          <w:lang w:val="kk-KZ" w:eastAsia="ru-RU"/>
        </w:rPr>
        <w:t>жақсы нәтиже береді</w:t>
      </w:r>
      <w:r w:rsidR="000B5220" w:rsidRPr="002F35EE">
        <w:rPr>
          <w:rFonts w:ascii="Times New Roman" w:eastAsia="Times New Roman" w:hAnsi="Times New Roman" w:cs="Times New Roman"/>
          <w:bCs/>
          <w:sz w:val="28"/>
          <w:szCs w:val="28"/>
          <w:lang w:val="kk-KZ" w:eastAsia="ru-RU"/>
        </w:rPr>
        <w:t xml:space="preserve"> [90].</w:t>
      </w:r>
    </w:p>
    <w:p w14:paraId="4C65F368" w14:textId="32768023" w:rsidR="00A46CA8" w:rsidRPr="002F35EE" w:rsidRDefault="00A46CA8" w:rsidP="002816E5">
      <w:pPr>
        <w:spacing w:after="0" w:line="240" w:lineRule="auto"/>
        <w:ind w:left="567" w:firstLine="709"/>
        <w:jc w:val="both"/>
        <w:rPr>
          <w:rFonts w:ascii="Times New Roman" w:hAnsi="Times New Roman" w:cs="Times New Roman"/>
          <w:sz w:val="28"/>
          <w:szCs w:val="28"/>
          <w:lang w:val="kk-KZ"/>
        </w:rPr>
      </w:pPr>
      <w:r w:rsidRPr="002F35EE">
        <w:rPr>
          <w:rFonts w:ascii="Times New Roman" w:hAnsi="Times New Roman" w:cs="Times New Roman"/>
          <w:sz w:val="28"/>
          <w:szCs w:val="28"/>
          <w:lang w:val="kk-KZ"/>
        </w:rPr>
        <w:t>Қазіргі әлеуметтік өзекті мәселелерін зерттеудің перспективті жолы, ол тұлғаны, топты және қоғамды бір метажүйедегі субъекттердің өзара байланысы ретінде қарастыру. Демек, эмпирикалық зерттеуде</w:t>
      </w:r>
      <w:r w:rsidR="006B5CA6" w:rsidRPr="002F35EE">
        <w:rPr>
          <w:rFonts w:ascii="Times New Roman" w:hAnsi="Times New Roman" w:cs="Times New Roman"/>
          <w:sz w:val="28"/>
          <w:szCs w:val="28"/>
          <w:lang w:val="kk-KZ"/>
        </w:rPr>
        <w:t xml:space="preserve"> </w:t>
      </w:r>
      <w:r w:rsidRPr="002F35EE">
        <w:rPr>
          <w:rFonts w:ascii="Times New Roman" w:hAnsi="Times New Roman" w:cs="Times New Roman"/>
          <w:sz w:val="28"/>
          <w:szCs w:val="28"/>
          <w:lang w:val="kk-KZ"/>
        </w:rPr>
        <w:t>бұл өзара байланысты нақтылап, жекешелеп</w:t>
      </w:r>
      <w:r w:rsidR="006B5CA6" w:rsidRPr="002F35EE">
        <w:rPr>
          <w:rFonts w:ascii="Times New Roman" w:hAnsi="Times New Roman" w:cs="Times New Roman"/>
          <w:sz w:val="28"/>
          <w:szCs w:val="28"/>
          <w:lang w:val="kk-KZ"/>
        </w:rPr>
        <w:t xml:space="preserve"> қарастыру мақсатты болып табылады. Бұл мысалға әртүрлі әлеуметтік  институттардың әртүрлі әлеуметік категориядағы адамдардың психо-әлеуметтік дамуы мен қабылдаудың субъективті базасын келтіруге болады.</w:t>
      </w:r>
    </w:p>
    <w:p w14:paraId="3AE39BDD" w14:textId="2EAECF68" w:rsidR="006B5CA6" w:rsidRPr="002F35EE" w:rsidRDefault="006B5CA6" w:rsidP="002816E5">
      <w:pPr>
        <w:spacing w:after="0" w:line="240" w:lineRule="auto"/>
        <w:ind w:left="567" w:firstLine="709"/>
        <w:jc w:val="both"/>
        <w:rPr>
          <w:rFonts w:ascii="Times New Roman" w:eastAsia="Times New Roman" w:hAnsi="Times New Roman" w:cs="Times New Roman"/>
          <w:bCs/>
          <w:sz w:val="28"/>
          <w:szCs w:val="28"/>
          <w:lang w:val="kk-KZ" w:eastAsia="ru-RU"/>
        </w:rPr>
      </w:pPr>
      <w:r w:rsidRPr="002F35EE">
        <w:rPr>
          <w:rFonts w:ascii="Times New Roman" w:hAnsi="Times New Roman" w:cs="Times New Roman"/>
          <w:sz w:val="28"/>
          <w:szCs w:val="28"/>
          <w:lang w:val="kk-KZ"/>
        </w:rPr>
        <w:t xml:space="preserve">Алғашқы кезеңінде, теориялық-әдіснамалық базаны өңдеумен қатар ассоциативті эксперимент жүргізілді. Оның бағыты топтық сананы анықтау. Берілген эксперимент негізінде бірнеше ұғымдар: дін, саясат, құқық, экономика, </w:t>
      </w:r>
      <w:r w:rsidR="00332B90" w:rsidRPr="002F35EE">
        <w:rPr>
          <w:rFonts w:ascii="Times New Roman" w:hAnsi="Times New Roman" w:cs="Times New Roman"/>
          <w:sz w:val="28"/>
          <w:szCs w:val="28"/>
          <w:lang w:val="kk-KZ"/>
        </w:rPr>
        <w:t>технология, идеология ұғымдары ұсынылды</w:t>
      </w:r>
      <w:r w:rsidR="00332B90" w:rsidRPr="002F35EE">
        <w:rPr>
          <w:rFonts w:ascii="Times New Roman" w:eastAsia="Times New Roman" w:hAnsi="Times New Roman" w:cs="Times New Roman"/>
          <w:bCs/>
          <w:sz w:val="28"/>
          <w:szCs w:val="28"/>
          <w:lang w:val="kk-KZ" w:eastAsia="ru-RU"/>
        </w:rPr>
        <w:t xml:space="preserve"> [91].</w:t>
      </w:r>
    </w:p>
    <w:p w14:paraId="0357A4CC" w14:textId="53672DBE" w:rsidR="00332B90" w:rsidRPr="002F35EE" w:rsidRDefault="00332B90" w:rsidP="002816E5">
      <w:pPr>
        <w:spacing w:after="0" w:line="240" w:lineRule="auto"/>
        <w:ind w:left="567" w:firstLine="709"/>
        <w:jc w:val="both"/>
        <w:rPr>
          <w:rFonts w:ascii="Times New Roman" w:hAnsi="Times New Roman" w:cs="Times New Roman"/>
          <w:sz w:val="28"/>
          <w:szCs w:val="28"/>
          <w:lang w:val="kk-KZ"/>
        </w:rPr>
      </w:pPr>
      <w:r w:rsidRPr="002F35EE">
        <w:rPr>
          <w:rFonts w:ascii="Times New Roman" w:eastAsia="Times New Roman" w:hAnsi="Times New Roman" w:cs="Times New Roman"/>
          <w:bCs/>
          <w:sz w:val="28"/>
          <w:szCs w:val="28"/>
          <w:lang w:val="kk-KZ" w:eastAsia="ru-RU"/>
        </w:rPr>
        <w:t>Әлеуметтендіру ұғымына келгенде концептуалды платформаны басқару негізге алынады. Мұнда адамның жеке көзқарасы мен үлкен масштабтағы жүйеге ықпалы қаралады.Әлеуметтенудің негізі тыңғылықты адами қарым-қатынас, өзара байланыс барыс</w:t>
      </w:r>
      <w:r w:rsidR="00301A16" w:rsidRPr="002F35EE">
        <w:rPr>
          <w:rFonts w:ascii="Times New Roman" w:eastAsia="Times New Roman" w:hAnsi="Times New Roman" w:cs="Times New Roman"/>
          <w:bCs/>
          <w:sz w:val="28"/>
          <w:szCs w:val="28"/>
          <w:lang w:val="kk-KZ" w:eastAsia="ru-RU"/>
        </w:rPr>
        <w:t>ында, ұжымдық субъект қызметіне қарай жүзеге асады [92].</w:t>
      </w:r>
    </w:p>
    <w:p w14:paraId="2177CF82" w14:textId="2DCD32AA" w:rsidR="006B497B" w:rsidRPr="00FD155E" w:rsidRDefault="006B497B" w:rsidP="002816E5">
      <w:pPr>
        <w:tabs>
          <w:tab w:val="left" w:pos="1560"/>
        </w:tabs>
        <w:spacing w:after="0" w:line="240" w:lineRule="auto"/>
        <w:ind w:left="567" w:firstLine="709"/>
        <w:jc w:val="both"/>
        <w:rPr>
          <w:rFonts w:ascii="Times New Roman" w:eastAsia="Times New Roman" w:hAnsi="Times New Roman" w:cs="Times New Roman"/>
          <w:bCs/>
          <w:color w:val="FF0000"/>
          <w:sz w:val="28"/>
          <w:szCs w:val="28"/>
          <w:lang w:val="kk-KZ" w:eastAsia="ru-RU"/>
        </w:rPr>
      </w:pPr>
      <w:r w:rsidRPr="007372F7">
        <w:rPr>
          <w:rFonts w:ascii="Times New Roman" w:eastAsia="Times New Roman" w:hAnsi="Times New Roman" w:cs="Times New Roman"/>
          <w:bCs/>
          <w:sz w:val="28"/>
          <w:szCs w:val="28"/>
          <w:lang w:val="kk-KZ" w:eastAsia="ru-RU"/>
        </w:rPr>
        <w:t>Тұлғааралық қарым-қатынаста мінез-құлық тактикасын ескеру де маңызды. Адамдар көбінесе сенімді</w:t>
      </w:r>
      <w:r w:rsidR="007877EC" w:rsidRPr="007372F7">
        <w:rPr>
          <w:rFonts w:ascii="Times New Roman" w:eastAsia="Times New Roman" w:hAnsi="Times New Roman" w:cs="Times New Roman"/>
          <w:bCs/>
          <w:sz w:val="28"/>
          <w:szCs w:val="28"/>
          <w:lang w:val="kk-KZ" w:eastAsia="ru-RU"/>
        </w:rPr>
        <w:t>лік</w:t>
      </w:r>
      <w:r w:rsidRPr="007372F7">
        <w:rPr>
          <w:rFonts w:ascii="Times New Roman" w:eastAsia="Times New Roman" w:hAnsi="Times New Roman" w:cs="Times New Roman"/>
          <w:bCs/>
          <w:sz w:val="28"/>
          <w:szCs w:val="28"/>
          <w:lang w:val="kk-KZ" w:eastAsia="ru-RU"/>
        </w:rPr>
        <w:t xml:space="preserve"> қалыптастыратын мінез-құлықтарды көрсетеді (жанашырлық, эмпатия</w:t>
      </w:r>
      <w:r w:rsidRPr="00FD155E">
        <w:rPr>
          <w:rFonts w:ascii="Times New Roman" w:eastAsia="Times New Roman" w:hAnsi="Times New Roman" w:cs="Times New Roman"/>
          <w:bCs/>
          <w:sz w:val="28"/>
          <w:szCs w:val="28"/>
          <w:lang w:val="kk-KZ" w:eastAsia="ru-RU"/>
        </w:rPr>
        <w:t xml:space="preserve"> және көңіл бөлу, көмек, қоғамдастық). Олар сенімді нығайту тактикасын азырақ пайдаланады: бірегейлік, </w:t>
      </w:r>
      <w:r w:rsidR="007877EC" w:rsidRPr="00FD155E">
        <w:rPr>
          <w:rFonts w:ascii="Times New Roman" w:eastAsia="Times New Roman" w:hAnsi="Times New Roman" w:cs="Times New Roman"/>
          <w:bCs/>
          <w:sz w:val="28"/>
          <w:szCs w:val="28"/>
          <w:lang w:val="kk-KZ" w:eastAsia="ru-RU"/>
        </w:rPr>
        <w:t>қарым-қатынастағы жеңілдік</w:t>
      </w:r>
      <w:r w:rsidRPr="00FD155E">
        <w:rPr>
          <w:rFonts w:ascii="Times New Roman" w:eastAsia="Times New Roman" w:hAnsi="Times New Roman" w:cs="Times New Roman"/>
          <w:bCs/>
          <w:sz w:val="28"/>
          <w:szCs w:val="28"/>
          <w:lang w:val="kk-KZ" w:eastAsia="ru-RU"/>
        </w:rPr>
        <w:t xml:space="preserve"> және ашықтық. Бұл адамдардың тұлғааралық сенімді құру және нығайту үшін кең ауқымды тактикалық мүмкіндіктері бар екенін көрсетеді, бірақ олар бұл тактиканы </w:t>
      </w:r>
      <w:r w:rsidR="00C62E68" w:rsidRPr="00FD155E">
        <w:rPr>
          <w:rFonts w:ascii="Times New Roman" w:eastAsia="Times New Roman" w:hAnsi="Times New Roman" w:cs="Times New Roman"/>
          <w:bCs/>
          <w:sz w:val="28"/>
          <w:szCs w:val="28"/>
          <w:lang w:val="kk-KZ" w:eastAsia="ru-RU"/>
        </w:rPr>
        <w:t>әртүрлі</w:t>
      </w:r>
      <w:r w:rsidRPr="00FD155E">
        <w:rPr>
          <w:rFonts w:ascii="Times New Roman" w:eastAsia="Times New Roman" w:hAnsi="Times New Roman" w:cs="Times New Roman"/>
          <w:bCs/>
          <w:sz w:val="28"/>
          <w:szCs w:val="28"/>
          <w:lang w:val="kk-KZ" w:eastAsia="ru-RU"/>
        </w:rPr>
        <w:t xml:space="preserve"> жиілікте және </w:t>
      </w:r>
      <w:r w:rsidR="00C62E68" w:rsidRPr="00FD155E">
        <w:rPr>
          <w:rFonts w:ascii="Times New Roman" w:eastAsia="Times New Roman" w:hAnsi="Times New Roman" w:cs="Times New Roman"/>
          <w:bCs/>
          <w:sz w:val="28"/>
          <w:szCs w:val="28"/>
          <w:lang w:val="kk-KZ" w:eastAsia="ru-RU"/>
        </w:rPr>
        <w:t>әртүрлі</w:t>
      </w:r>
      <w:r w:rsidRPr="00FD155E">
        <w:rPr>
          <w:rFonts w:ascii="Times New Roman" w:eastAsia="Times New Roman" w:hAnsi="Times New Roman" w:cs="Times New Roman"/>
          <w:bCs/>
          <w:sz w:val="28"/>
          <w:szCs w:val="28"/>
          <w:lang w:val="kk-KZ" w:eastAsia="ru-RU"/>
        </w:rPr>
        <w:t xml:space="preserve"> дәрежедегі тиімділікпен пайдаланады.</w:t>
      </w:r>
      <w:r w:rsidRPr="00FD155E">
        <w:rPr>
          <w:rFonts w:ascii="Times New Roman" w:eastAsia="Calibri" w:hAnsi="Times New Roman" w:cs="Times New Roman"/>
          <w:sz w:val="28"/>
          <w:szCs w:val="28"/>
          <w:lang w:val="kk-KZ"/>
        </w:rPr>
        <w:t xml:space="preserve"> </w:t>
      </w:r>
      <w:r w:rsidRPr="00FD155E">
        <w:rPr>
          <w:rFonts w:ascii="Times New Roman" w:eastAsia="Times New Roman" w:hAnsi="Times New Roman" w:cs="Times New Roman"/>
          <w:bCs/>
          <w:sz w:val="28"/>
          <w:szCs w:val="28"/>
          <w:lang w:val="kk-KZ" w:eastAsia="ru-RU"/>
        </w:rPr>
        <w:t>«Әлеуметтік ка</w:t>
      </w:r>
      <w:r w:rsidR="00D422DB" w:rsidRPr="00FD155E">
        <w:rPr>
          <w:rFonts w:ascii="Times New Roman" w:eastAsia="Times New Roman" w:hAnsi="Times New Roman" w:cs="Times New Roman"/>
          <w:bCs/>
          <w:sz w:val="28"/>
          <w:szCs w:val="28"/>
          <w:lang w:val="kk-KZ" w:eastAsia="ru-RU"/>
        </w:rPr>
        <w:t>питалды жинақта» ойыны кезінде</w:t>
      </w:r>
      <w:r w:rsidRPr="00FD155E">
        <w:rPr>
          <w:rFonts w:ascii="Times New Roman" w:eastAsia="Times New Roman" w:hAnsi="Times New Roman" w:cs="Times New Roman"/>
          <w:bCs/>
          <w:sz w:val="28"/>
          <w:szCs w:val="28"/>
          <w:lang w:val="kk-KZ" w:eastAsia="ru-RU"/>
        </w:rPr>
        <w:t xml:space="preserve"> іс-әрекеттердің </w:t>
      </w:r>
      <w:r w:rsidR="00D422DB" w:rsidRPr="00FD155E">
        <w:rPr>
          <w:rFonts w:ascii="Times New Roman" w:eastAsia="Times New Roman" w:hAnsi="Times New Roman" w:cs="Times New Roman"/>
          <w:bCs/>
          <w:sz w:val="28"/>
          <w:szCs w:val="28"/>
          <w:lang w:val="kk-KZ" w:eastAsia="ru-RU"/>
        </w:rPr>
        <w:t>сенімі</w:t>
      </w:r>
      <w:r w:rsidRPr="00FD155E">
        <w:rPr>
          <w:rFonts w:ascii="Times New Roman" w:eastAsia="Times New Roman" w:hAnsi="Times New Roman" w:cs="Times New Roman"/>
          <w:bCs/>
          <w:sz w:val="28"/>
          <w:szCs w:val="28"/>
          <w:lang w:val="kk-KZ" w:eastAsia="ru-RU"/>
        </w:rPr>
        <w:t xml:space="preserve"> статистикалық талдау </w:t>
      </w:r>
      <w:r w:rsidR="00D422DB" w:rsidRPr="00FD155E">
        <w:rPr>
          <w:rFonts w:ascii="Times New Roman" w:eastAsia="Times New Roman" w:hAnsi="Times New Roman" w:cs="Times New Roman"/>
          <w:bCs/>
          <w:sz w:val="28"/>
          <w:szCs w:val="28"/>
          <w:lang w:val="kk-KZ" w:eastAsia="ru-RU"/>
        </w:rPr>
        <w:t xml:space="preserve">барысында </w:t>
      </w:r>
      <w:r w:rsidRPr="00FD155E">
        <w:rPr>
          <w:rFonts w:ascii="Times New Roman" w:eastAsia="Times New Roman" w:hAnsi="Times New Roman" w:cs="Times New Roman"/>
          <w:bCs/>
          <w:sz w:val="28"/>
          <w:szCs w:val="28"/>
          <w:lang w:val="kk-KZ" w:eastAsia="ru-RU"/>
        </w:rPr>
        <w:t>адамдардың басқалармен байланыс орнатуға және қолдауға күш салатын тактикалардың ең тиімдісі екенін сенімді деңгейде (p ≤ 0,001) көрсетті. Бұл қарым-қатынас серіктестерінің бір-бірінің сенімін нығайтудағы күш-жігерін мойындайты</w:t>
      </w:r>
      <w:r w:rsidR="0073425E">
        <w:rPr>
          <w:rFonts w:ascii="Times New Roman" w:eastAsia="Times New Roman" w:hAnsi="Times New Roman" w:cs="Times New Roman"/>
          <w:bCs/>
          <w:sz w:val="28"/>
          <w:szCs w:val="28"/>
          <w:lang w:val="kk-KZ" w:eastAsia="ru-RU"/>
        </w:rPr>
        <w:t>нын және бағалайтынын көрсетеді</w:t>
      </w:r>
      <w:r w:rsidRPr="00FD155E">
        <w:rPr>
          <w:rFonts w:ascii="Times New Roman" w:eastAsia="Times New Roman" w:hAnsi="Times New Roman" w:cs="Times New Roman"/>
          <w:bCs/>
          <w:sz w:val="28"/>
          <w:szCs w:val="28"/>
          <w:lang w:val="kk-KZ" w:eastAsia="ru-RU"/>
        </w:rPr>
        <w:t xml:space="preserve"> </w:t>
      </w:r>
      <w:r w:rsidR="00D60BE6" w:rsidRPr="00FD155E">
        <w:rPr>
          <w:rFonts w:ascii="Times New Roman" w:eastAsia="Times New Roman" w:hAnsi="Times New Roman" w:cs="Times New Roman"/>
          <w:bCs/>
          <w:sz w:val="28"/>
          <w:szCs w:val="28"/>
          <w:lang w:val="kk-KZ" w:eastAsia="ru-RU"/>
        </w:rPr>
        <w:t>[93</w:t>
      </w:r>
      <w:r w:rsidRPr="00FD155E">
        <w:rPr>
          <w:rFonts w:ascii="Times New Roman" w:eastAsia="Times New Roman" w:hAnsi="Times New Roman" w:cs="Times New Roman"/>
          <w:bCs/>
          <w:sz w:val="28"/>
          <w:szCs w:val="28"/>
          <w:lang w:val="kk-KZ" w:eastAsia="ru-RU"/>
        </w:rPr>
        <w:t xml:space="preserve">]. </w:t>
      </w:r>
    </w:p>
    <w:p w14:paraId="150F5B91" w14:textId="3554B436" w:rsidR="006B497B" w:rsidRPr="00FD155E" w:rsidRDefault="006B497B" w:rsidP="002816E5">
      <w:pPr>
        <w:spacing w:after="0" w:line="240" w:lineRule="auto"/>
        <w:ind w:left="567" w:firstLine="709"/>
        <w:jc w:val="both"/>
        <w:rPr>
          <w:rFonts w:ascii="Times New Roman" w:eastAsia="Times New Roman" w:hAnsi="Times New Roman" w:cs="Times New Roman"/>
          <w:bCs/>
          <w:color w:val="FF0000"/>
          <w:sz w:val="28"/>
          <w:szCs w:val="28"/>
          <w:lang w:val="kk-KZ" w:eastAsia="ru-RU"/>
        </w:rPr>
      </w:pPr>
      <w:r w:rsidRPr="00FD155E">
        <w:rPr>
          <w:rFonts w:ascii="Times New Roman" w:eastAsia="Times New Roman" w:hAnsi="Times New Roman" w:cs="Times New Roman"/>
          <w:bCs/>
          <w:sz w:val="28"/>
          <w:szCs w:val="28"/>
          <w:lang w:val="kk-KZ" w:eastAsia="ru-RU"/>
        </w:rPr>
        <w:t xml:space="preserve">Әлеуметтік-психологиялық тренингке бағытталған белгілі бір міндеттердің басымдығына байланысты ол </w:t>
      </w:r>
      <w:r w:rsidR="00C62E68" w:rsidRPr="00FD155E">
        <w:rPr>
          <w:rFonts w:ascii="Times New Roman" w:eastAsia="Times New Roman" w:hAnsi="Times New Roman" w:cs="Times New Roman"/>
          <w:bCs/>
          <w:sz w:val="28"/>
          <w:szCs w:val="28"/>
          <w:lang w:val="kk-KZ" w:eastAsia="ru-RU"/>
        </w:rPr>
        <w:t>әртүрлі</w:t>
      </w:r>
      <w:r w:rsidRPr="00FD155E">
        <w:rPr>
          <w:rFonts w:ascii="Times New Roman" w:eastAsia="Times New Roman" w:hAnsi="Times New Roman" w:cs="Times New Roman"/>
          <w:bCs/>
          <w:sz w:val="28"/>
          <w:szCs w:val="28"/>
          <w:lang w:val="kk-KZ" w:eastAsia="ru-RU"/>
        </w:rPr>
        <w:t xml:space="preserve"> формаларға ие болуы мүмкін. Бұл формалардың барлық алуан түрлілігін шартты түрде екі үлкен </w:t>
      </w:r>
      <w:r w:rsidRPr="00FD155E">
        <w:rPr>
          <w:rFonts w:ascii="Times New Roman" w:eastAsia="Times New Roman" w:hAnsi="Times New Roman" w:cs="Times New Roman"/>
          <w:bCs/>
          <w:sz w:val="28"/>
          <w:szCs w:val="28"/>
          <w:lang w:val="kk-KZ" w:eastAsia="ru-RU"/>
        </w:rPr>
        <w:lastRenderedPageBreak/>
        <w:t xml:space="preserve">сыныпқа біріктіруге болады: арнайы дағдыларды игеруге және дамытуға бағытталған, мысалы, іскерлік әңгімелесу, жеке өзін-өзі реттеу тетіктерін дамыту, тұлғааралық қақтығыстарды шешу және т.б.; </w:t>
      </w:r>
      <w:r w:rsidR="005F7CA1" w:rsidRPr="00FD155E">
        <w:rPr>
          <w:rFonts w:ascii="Times New Roman" w:eastAsia="Times New Roman" w:hAnsi="Times New Roman" w:cs="Times New Roman"/>
          <w:bCs/>
          <w:sz w:val="28"/>
          <w:szCs w:val="28"/>
          <w:lang w:val="kk-KZ" w:eastAsia="ru-RU"/>
        </w:rPr>
        <w:t>қарым-қатынас жағдайларын талдауды тәжірибеде тереңдетуге бағытталған</w:t>
      </w:r>
      <w:r w:rsidRPr="00FD155E">
        <w:rPr>
          <w:rFonts w:ascii="Times New Roman" w:eastAsia="Times New Roman" w:hAnsi="Times New Roman" w:cs="Times New Roman"/>
          <w:bCs/>
          <w:sz w:val="28"/>
          <w:szCs w:val="28"/>
          <w:lang w:val="kk-KZ" w:eastAsia="ru-RU"/>
        </w:rPr>
        <w:t>, мысалы, түзету, сәтті қарым-қатынас жасау үшін қажетті көзқарастарды қалыптастыру және дамыту, өзін және басқа адамдарды дұрыс қабылдау, топтық өзара ә</w:t>
      </w:r>
      <w:r w:rsidR="00D60BE6" w:rsidRPr="00FD155E">
        <w:rPr>
          <w:rFonts w:ascii="Times New Roman" w:eastAsia="Times New Roman" w:hAnsi="Times New Roman" w:cs="Times New Roman"/>
          <w:bCs/>
          <w:sz w:val="28"/>
          <w:szCs w:val="28"/>
          <w:lang w:val="kk-KZ" w:eastAsia="ru-RU"/>
        </w:rPr>
        <w:t>рекеттесу жағдайларын талдау [94</w:t>
      </w:r>
      <w:r w:rsidRPr="00FD155E">
        <w:rPr>
          <w:rFonts w:ascii="Times New Roman" w:eastAsia="Times New Roman" w:hAnsi="Times New Roman" w:cs="Times New Roman"/>
          <w:bCs/>
          <w:sz w:val="28"/>
          <w:szCs w:val="28"/>
          <w:lang w:val="kk-KZ" w:eastAsia="ru-RU"/>
        </w:rPr>
        <w:t xml:space="preserve">]. </w:t>
      </w:r>
    </w:p>
    <w:p w14:paraId="3A1D8D98" w14:textId="1E65D9EA" w:rsidR="006B497B" w:rsidRDefault="009666A1" w:rsidP="002816E5">
      <w:pPr>
        <w:spacing w:after="0" w:line="240" w:lineRule="auto"/>
        <w:ind w:left="567" w:firstLine="709"/>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П</w:t>
      </w:r>
      <w:r w:rsidRPr="00FD155E">
        <w:rPr>
          <w:rFonts w:ascii="Times New Roman" w:eastAsia="Times New Roman" w:hAnsi="Times New Roman" w:cs="Times New Roman"/>
          <w:bCs/>
          <w:sz w:val="28"/>
          <w:szCs w:val="28"/>
          <w:lang w:val="kk-KZ" w:eastAsia="ru-RU"/>
        </w:rPr>
        <w:t xml:space="preserve">едагогикалық тәрбие әдісі ретінде </w:t>
      </w:r>
      <w:r w:rsidR="00617307">
        <w:rPr>
          <w:rFonts w:ascii="Times New Roman" w:eastAsia="Times New Roman" w:hAnsi="Times New Roman" w:cs="Times New Roman"/>
          <w:bCs/>
          <w:sz w:val="28"/>
          <w:szCs w:val="28"/>
          <w:lang w:val="kk-KZ" w:eastAsia="ru-RU"/>
        </w:rPr>
        <w:t xml:space="preserve">де </w:t>
      </w:r>
      <w:r>
        <w:rPr>
          <w:rFonts w:ascii="Times New Roman" w:eastAsia="Times New Roman" w:hAnsi="Times New Roman" w:cs="Times New Roman"/>
          <w:bCs/>
          <w:sz w:val="28"/>
          <w:szCs w:val="28"/>
          <w:lang w:val="kk-KZ" w:eastAsia="ru-RU"/>
        </w:rPr>
        <w:t>ә</w:t>
      </w:r>
      <w:r w:rsidR="007278CC" w:rsidRPr="00FD155E">
        <w:rPr>
          <w:rFonts w:ascii="Times New Roman" w:eastAsia="Times New Roman" w:hAnsi="Times New Roman" w:cs="Times New Roman"/>
          <w:bCs/>
          <w:sz w:val="28"/>
          <w:szCs w:val="28"/>
          <w:lang w:val="kk-KZ" w:eastAsia="ru-RU"/>
        </w:rPr>
        <w:t>леуметтік-психологиялық т</w:t>
      </w:r>
      <w:r w:rsidR="006B497B" w:rsidRPr="00FD155E">
        <w:rPr>
          <w:rFonts w:ascii="Times New Roman" w:eastAsia="Times New Roman" w:hAnsi="Times New Roman" w:cs="Times New Roman"/>
          <w:bCs/>
          <w:sz w:val="28"/>
          <w:szCs w:val="28"/>
          <w:lang w:val="kk-KZ" w:eastAsia="ru-RU"/>
        </w:rPr>
        <w:t xml:space="preserve">ренинг қазіргі кездегі психологиялық жұмыстың ең сұранысқа ие және қарқынды дамып келе жатқан түрлерінің бірі болып табылады. </w:t>
      </w:r>
      <w:r>
        <w:rPr>
          <w:rFonts w:ascii="Times New Roman" w:eastAsia="Times New Roman" w:hAnsi="Times New Roman" w:cs="Times New Roman"/>
          <w:bCs/>
          <w:sz w:val="28"/>
          <w:szCs w:val="28"/>
          <w:lang w:val="kk-KZ" w:eastAsia="ru-RU"/>
        </w:rPr>
        <w:t>Оның</w:t>
      </w:r>
      <w:r w:rsidR="00791623" w:rsidRPr="00FD155E">
        <w:rPr>
          <w:rFonts w:ascii="Times New Roman" w:eastAsia="Times New Roman" w:hAnsi="Times New Roman" w:cs="Times New Roman"/>
          <w:bCs/>
          <w:sz w:val="28"/>
          <w:szCs w:val="28"/>
          <w:lang w:val="kk-KZ" w:eastAsia="ru-RU"/>
        </w:rPr>
        <w:t xml:space="preserve"> басты жұмыс әдістері: </w:t>
      </w:r>
    </w:p>
    <w:p w14:paraId="3C56AAEA" w14:textId="77777777" w:rsidR="009666A1" w:rsidRPr="007372F7" w:rsidRDefault="009666A1" w:rsidP="009666A1">
      <w:pPr>
        <w:pStyle w:val="a3"/>
        <w:numPr>
          <w:ilvl w:val="0"/>
          <w:numId w:val="58"/>
        </w:numPr>
        <w:tabs>
          <w:tab w:val="left" w:pos="1560"/>
        </w:tabs>
        <w:spacing w:after="0" w:line="240" w:lineRule="auto"/>
        <w:ind w:left="567" w:firstLine="710"/>
        <w:jc w:val="both"/>
        <w:rPr>
          <w:rFonts w:ascii="Times New Roman" w:eastAsia="Times New Roman" w:hAnsi="Times New Roman" w:cs="Times New Roman"/>
          <w:bCs/>
          <w:sz w:val="28"/>
          <w:szCs w:val="28"/>
          <w:lang w:val="kk-KZ" w:eastAsia="ru-RU"/>
        </w:rPr>
      </w:pPr>
      <w:r w:rsidRPr="007372F7">
        <w:rPr>
          <w:rFonts w:ascii="Times New Roman" w:eastAsia="Times New Roman" w:hAnsi="Times New Roman" w:cs="Times New Roman"/>
          <w:bCs/>
          <w:sz w:val="28"/>
          <w:szCs w:val="28"/>
          <w:lang w:val="kk-KZ" w:eastAsia="ru-RU"/>
        </w:rPr>
        <w:t>белсенді танымдық әрекетке қызықтыру, кәсіби ойлауды дамыту, қиялын жаттықтыру, топта жаңа идеяларды алға тарта білу, тәуекелге бейімділі</w:t>
      </w:r>
      <w:r>
        <w:rPr>
          <w:rFonts w:ascii="Times New Roman" w:eastAsia="Times New Roman" w:hAnsi="Times New Roman" w:cs="Times New Roman"/>
          <w:bCs/>
          <w:sz w:val="28"/>
          <w:szCs w:val="28"/>
          <w:lang w:val="kk-KZ" w:eastAsia="ru-RU"/>
        </w:rPr>
        <w:t>к, әлеуметтік батылдықты дамыту;</w:t>
      </w:r>
    </w:p>
    <w:p w14:paraId="668DBAD2" w14:textId="3F844596" w:rsidR="00791623" w:rsidRPr="007372F7" w:rsidRDefault="00791623" w:rsidP="002816E5">
      <w:pPr>
        <w:pStyle w:val="a3"/>
        <w:numPr>
          <w:ilvl w:val="0"/>
          <w:numId w:val="58"/>
        </w:numPr>
        <w:tabs>
          <w:tab w:val="left" w:pos="1560"/>
        </w:tabs>
        <w:spacing w:after="0" w:line="240" w:lineRule="auto"/>
        <w:ind w:left="567" w:firstLine="710"/>
        <w:jc w:val="both"/>
        <w:rPr>
          <w:rFonts w:ascii="Times New Roman" w:eastAsia="Times New Roman" w:hAnsi="Times New Roman" w:cs="Times New Roman"/>
          <w:bCs/>
          <w:sz w:val="28"/>
          <w:szCs w:val="28"/>
          <w:lang w:val="kk-KZ" w:eastAsia="ru-RU"/>
        </w:rPr>
      </w:pPr>
      <w:r w:rsidRPr="007372F7">
        <w:rPr>
          <w:rFonts w:ascii="Times New Roman" w:eastAsia="Times New Roman" w:hAnsi="Times New Roman" w:cs="Times New Roman"/>
          <w:bCs/>
          <w:sz w:val="28"/>
          <w:szCs w:val="28"/>
          <w:lang w:val="kk-KZ" w:eastAsia="ru-RU"/>
        </w:rPr>
        <w:t>проблемалық жағдаяттарды</w:t>
      </w:r>
      <w:r w:rsidR="00B07917" w:rsidRPr="007372F7">
        <w:rPr>
          <w:rFonts w:ascii="Times New Roman" w:eastAsia="Times New Roman" w:hAnsi="Times New Roman" w:cs="Times New Roman"/>
          <w:bCs/>
          <w:sz w:val="28"/>
          <w:szCs w:val="28"/>
          <w:lang w:val="kk-KZ" w:eastAsia="ru-RU"/>
        </w:rPr>
        <w:t xml:space="preserve"> талдау – ойлауды, танымдық белсенділікті, дербестікті дамытуға, шешім қабылдау дағдыларын дамытуға жағдай жасау;</w:t>
      </w:r>
      <w:r w:rsidRPr="007372F7">
        <w:rPr>
          <w:rFonts w:ascii="Times New Roman" w:eastAsia="Times New Roman" w:hAnsi="Times New Roman" w:cs="Times New Roman"/>
          <w:bCs/>
          <w:sz w:val="28"/>
          <w:szCs w:val="28"/>
          <w:lang w:val="kk-KZ" w:eastAsia="ru-RU"/>
        </w:rPr>
        <w:t xml:space="preserve"> </w:t>
      </w:r>
    </w:p>
    <w:p w14:paraId="38C5067F" w14:textId="65573D06" w:rsidR="00086D81" w:rsidRPr="007372F7" w:rsidRDefault="00A917CD" w:rsidP="002816E5">
      <w:pPr>
        <w:pStyle w:val="a3"/>
        <w:numPr>
          <w:ilvl w:val="0"/>
          <w:numId w:val="58"/>
        </w:numPr>
        <w:tabs>
          <w:tab w:val="left" w:pos="1560"/>
        </w:tabs>
        <w:spacing w:after="0" w:line="240" w:lineRule="auto"/>
        <w:ind w:left="567" w:firstLine="710"/>
        <w:jc w:val="both"/>
        <w:rPr>
          <w:rFonts w:ascii="Times New Roman" w:eastAsia="Times New Roman" w:hAnsi="Times New Roman" w:cs="Times New Roman"/>
          <w:bCs/>
          <w:sz w:val="28"/>
          <w:szCs w:val="28"/>
          <w:lang w:val="kk-KZ" w:eastAsia="ru-RU"/>
        </w:rPr>
      </w:pPr>
      <w:r w:rsidRPr="007372F7">
        <w:rPr>
          <w:rFonts w:ascii="Times New Roman" w:eastAsia="Times New Roman" w:hAnsi="Times New Roman" w:cs="Times New Roman"/>
          <w:bCs/>
          <w:sz w:val="28"/>
          <w:szCs w:val="28"/>
          <w:lang w:val="kk-KZ" w:eastAsia="ru-RU"/>
        </w:rPr>
        <w:t>ф</w:t>
      </w:r>
      <w:r w:rsidR="006B497B" w:rsidRPr="007372F7">
        <w:rPr>
          <w:rFonts w:ascii="Times New Roman" w:eastAsia="Times New Roman" w:hAnsi="Times New Roman" w:cs="Times New Roman"/>
          <w:bCs/>
          <w:sz w:val="28"/>
          <w:szCs w:val="28"/>
          <w:lang w:val="kk-KZ" w:eastAsia="ru-RU"/>
        </w:rPr>
        <w:t>окустық объектілер әдісі – шығармашылық қасиеттерді дамыту, тұлғаның шығармашылық өзін-өзі жүзеге асыруы, жаңа өнімді жасау және әзірлеу кезінде с</w:t>
      </w:r>
      <w:r w:rsidR="007278CC" w:rsidRPr="007372F7">
        <w:rPr>
          <w:rFonts w:ascii="Times New Roman" w:eastAsia="Times New Roman" w:hAnsi="Times New Roman" w:cs="Times New Roman"/>
          <w:bCs/>
          <w:sz w:val="28"/>
          <w:szCs w:val="28"/>
          <w:lang w:val="kk-KZ" w:eastAsia="ru-RU"/>
        </w:rPr>
        <w:t>тандартты емес шешімдерді іздеу</w:t>
      </w:r>
      <w:r w:rsidR="00D60BE6" w:rsidRPr="007372F7">
        <w:rPr>
          <w:rFonts w:ascii="Times New Roman" w:eastAsia="Times New Roman" w:hAnsi="Times New Roman" w:cs="Times New Roman"/>
          <w:bCs/>
          <w:sz w:val="28"/>
          <w:szCs w:val="28"/>
          <w:lang w:val="kk-KZ" w:eastAsia="ru-RU"/>
        </w:rPr>
        <w:t xml:space="preserve"> [</w:t>
      </w:r>
      <w:r w:rsidR="00D60BE6" w:rsidRPr="009666A1">
        <w:rPr>
          <w:rFonts w:ascii="Times New Roman" w:eastAsia="Times New Roman" w:hAnsi="Times New Roman" w:cs="Times New Roman"/>
          <w:bCs/>
          <w:sz w:val="28"/>
          <w:szCs w:val="28"/>
          <w:lang w:val="kk-KZ" w:eastAsia="ru-RU"/>
        </w:rPr>
        <w:t>95</w:t>
      </w:r>
      <w:r w:rsidR="006B497B" w:rsidRPr="007372F7">
        <w:rPr>
          <w:rFonts w:ascii="Times New Roman" w:eastAsia="Times New Roman" w:hAnsi="Times New Roman" w:cs="Times New Roman"/>
          <w:bCs/>
          <w:sz w:val="28"/>
          <w:szCs w:val="28"/>
          <w:lang w:val="kk-KZ" w:eastAsia="ru-RU"/>
        </w:rPr>
        <w:t>].</w:t>
      </w:r>
    </w:p>
    <w:p w14:paraId="33B6D458" w14:textId="285E7D79" w:rsidR="006B497B" w:rsidRPr="00FD155E" w:rsidRDefault="006B497B" w:rsidP="002816E5">
      <w:pPr>
        <w:spacing w:after="0" w:line="240" w:lineRule="auto"/>
        <w:ind w:left="567" w:firstLine="709"/>
        <w:contextualSpacing/>
        <w:jc w:val="both"/>
        <w:rPr>
          <w:rFonts w:ascii="Times New Roman" w:eastAsia="Times New Roman" w:hAnsi="Times New Roman" w:cs="Times New Roman"/>
          <w:bCs/>
          <w:sz w:val="28"/>
          <w:szCs w:val="28"/>
          <w:lang w:val="kk-KZ" w:eastAsia="ru-RU"/>
        </w:rPr>
      </w:pPr>
      <w:r w:rsidRPr="007372F7">
        <w:rPr>
          <w:rFonts w:ascii="Times New Roman" w:eastAsia="Times New Roman" w:hAnsi="Times New Roman" w:cs="Times New Roman"/>
          <w:bCs/>
          <w:color w:val="00B050"/>
          <w:sz w:val="28"/>
          <w:szCs w:val="28"/>
          <w:lang w:val="kk-KZ" w:eastAsia="ru-RU"/>
        </w:rPr>
        <w:t xml:space="preserve"> </w:t>
      </w:r>
      <w:r w:rsidR="007278CC" w:rsidRPr="007372F7">
        <w:rPr>
          <w:rFonts w:ascii="Times New Roman" w:eastAsia="Times New Roman" w:hAnsi="Times New Roman" w:cs="Times New Roman"/>
          <w:bCs/>
          <w:sz w:val="28"/>
          <w:szCs w:val="28"/>
          <w:lang w:val="kk-KZ" w:eastAsia="ru-RU"/>
        </w:rPr>
        <w:t>ӘПТ</w:t>
      </w:r>
      <w:r w:rsidRPr="007372F7">
        <w:rPr>
          <w:rFonts w:ascii="Times New Roman" w:eastAsia="Times New Roman" w:hAnsi="Times New Roman" w:cs="Times New Roman"/>
          <w:bCs/>
          <w:sz w:val="28"/>
          <w:szCs w:val="28"/>
          <w:lang w:val="kk-KZ" w:eastAsia="ru-RU"/>
        </w:rPr>
        <w:t xml:space="preserve"> жұмысының әр кезеңі (кез-келген жаттығуды неме</w:t>
      </w:r>
      <w:r w:rsidRPr="00FD155E">
        <w:rPr>
          <w:rFonts w:ascii="Times New Roman" w:eastAsia="Times New Roman" w:hAnsi="Times New Roman" w:cs="Times New Roman"/>
          <w:bCs/>
          <w:sz w:val="28"/>
          <w:szCs w:val="28"/>
          <w:lang w:val="kk-KZ" w:eastAsia="ru-RU"/>
        </w:rPr>
        <w:t>се тапсырманы орындау</w:t>
      </w:r>
      <w:r w:rsidR="00787358" w:rsidRPr="00FD155E">
        <w:rPr>
          <w:rFonts w:ascii="Times New Roman" w:eastAsia="Times New Roman" w:hAnsi="Times New Roman" w:cs="Times New Roman"/>
          <w:bCs/>
          <w:sz w:val="28"/>
          <w:szCs w:val="28"/>
          <w:lang w:val="kk-KZ" w:eastAsia="ru-RU"/>
        </w:rPr>
        <w:t xml:space="preserve"> барысында</w:t>
      </w:r>
      <w:r w:rsidRPr="00FD155E">
        <w:rPr>
          <w:rFonts w:ascii="Times New Roman" w:eastAsia="Times New Roman" w:hAnsi="Times New Roman" w:cs="Times New Roman"/>
          <w:bCs/>
          <w:sz w:val="28"/>
          <w:szCs w:val="28"/>
          <w:lang w:val="kk-KZ" w:eastAsia="ru-RU"/>
        </w:rPr>
        <w:t>) келесі компоненттерді қамтиды:</w:t>
      </w:r>
    </w:p>
    <w:p w14:paraId="07FD0C9D" w14:textId="77777777" w:rsidR="006B497B" w:rsidRPr="00FD155E" w:rsidRDefault="006B497B" w:rsidP="002816E5">
      <w:pPr>
        <w:spacing w:after="0" w:line="240" w:lineRule="auto"/>
        <w:ind w:left="567" w:firstLine="709"/>
        <w:jc w:val="both"/>
        <w:rPr>
          <w:rFonts w:ascii="Times New Roman" w:eastAsia="Times New Roman" w:hAnsi="Times New Roman" w:cs="Times New Roman"/>
          <w:bCs/>
          <w:sz w:val="28"/>
          <w:szCs w:val="28"/>
          <w:lang w:val="kk-KZ" w:eastAsia="ru-RU"/>
        </w:rPr>
      </w:pPr>
      <w:r w:rsidRPr="00FD155E">
        <w:rPr>
          <w:rFonts w:ascii="Times New Roman" w:eastAsia="Times New Roman" w:hAnsi="Times New Roman" w:cs="Times New Roman"/>
          <w:bCs/>
          <w:sz w:val="28"/>
          <w:szCs w:val="28"/>
          <w:lang w:val="kk-KZ" w:eastAsia="ru-RU"/>
        </w:rPr>
        <w:t xml:space="preserve">1) мотивациялық — қатысушыларда жаңа білімді белсенді игеруге және дағдыларды игеруге ынталандыру, мысалы, рефлексия, өзін-өзі тану, педагогикалық байқау, өзін-өзі реттеу, өзін-өзі таныстыру және т. б.; </w:t>
      </w:r>
    </w:p>
    <w:p w14:paraId="11D991F2" w14:textId="76EE2C2C" w:rsidR="006B497B" w:rsidRPr="00FD155E" w:rsidRDefault="006B497B" w:rsidP="002816E5">
      <w:pPr>
        <w:spacing w:after="0" w:line="240" w:lineRule="auto"/>
        <w:ind w:left="567" w:firstLine="709"/>
        <w:jc w:val="both"/>
        <w:rPr>
          <w:rFonts w:ascii="Times New Roman" w:eastAsia="Times New Roman" w:hAnsi="Times New Roman" w:cs="Times New Roman"/>
          <w:bCs/>
          <w:sz w:val="28"/>
          <w:szCs w:val="28"/>
          <w:lang w:val="kk-KZ" w:eastAsia="ru-RU"/>
        </w:rPr>
      </w:pPr>
      <w:r w:rsidRPr="00FD155E">
        <w:rPr>
          <w:rFonts w:ascii="Times New Roman" w:eastAsia="Times New Roman" w:hAnsi="Times New Roman" w:cs="Times New Roman"/>
          <w:bCs/>
          <w:sz w:val="28"/>
          <w:szCs w:val="28"/>
          <w:lang w:val="kk-KZ" w:eastAsia="ru-RU"/>
        </w:rPr>
        <w:t xml:space="preserve">2) диагностикалық (рефлексивті) - негізгі міндет әрбір қатысушы өзінің педагогикалық өзара іс-қимыл субъектісі ретінде өзінің ерекше стилін </w:t>
      </w:r>
      <w:r w:rsidR="007278CC" w:rsidRPr="00FD155E">
        <w:rPr>
          <w:rFonts w:ascii="Times New Roman" w:eastAsia="Times New Roman" w:hAnsi="Times New Roman" w:cs="Times New Roman"/>
          <w:bCs/>
          <w:sz w:val="28"/>
          <w:szCs w:val="28"/>
          <w:lang w:val="kk-KZ" w:eastAsia="ru-RU"/>
        </w:rPr>
        <w:t>нақтылауға</w:t>
      </w:r>
      <w:r w:rsidRPr="00FD155E">
        <w:rPr>
          <w:rFonts w:ascii="Times New Roman" w:eastAsia="Times New Roman" w:hAnsi="Times New Roman" w:cs="Times New Roman"/>
          <w:bCs/>
          <w:sz w:val="28"/>
          <w:szCs w:val="28"/>
          <w:lang w:val="kk-KZ" w:eastAsia="ru-RU"/>
        </w:rPr>
        <w:t xml:space="preserve"> және </w:t>
      </w:r>
      <w:r w:rsidR="003A775D" w:rsidRPr="00FD155E">
        <w:rPr>
          <w:rFonts w:ascii="Times New Roman" w:eastAsia="Times New Roman" w:hAnsi="Times New Roman" w:cs="Times New Roman"/>
          <w:bCs/>
          <w:sz w:val="28"/>
          <w:szCs w:val="28"/>
          <w:lang w:val="kk-KZ" w:eastAsia="ru-RU"/>
        </w:rPr>
        <w:t>шешіміне назар аударуға</w:t>
      </w:r>
      <w:r w:rsidRPr="00FD155E">
        <w:rPr>
          <w:rFonts w:ascii="Times New Roman" w:eastAsia="Times New Roman" w:hAnsi="Times New Roman" w:cs="Times New Roman"/>
          <w:bCs/>
          <w:sz w:val="28"/>
          <w:szCs w:val="28"/>
          <w:lang w:val="kk-KZ" w:eastAsia="ru-RU"/>
        </w:rPr>
        <w:t xml:space="preserve"> мүмкіндік алу болып табылады; </w:t>
      </w:r>
    </w:p>
    <w:p w14:paraId="62C09926" w14:textId="5DE47446" w:rsidR="006B497B" w:rsidRPr="00FD155E" w:rsidRDefault="006B497B" w:rsidP="002816E5">
      <w:pPr>
        <w:spacing w:after="0" w:line="240" w:lineRule="auto"/>
        <w:ind w:left="567" w:firstLine="709"/>
        <w:jc w:val="both"/>
        <w:rPr>
          <w:rFonts w:ascii="Times New Roman" w:eastAsia="Times New Roman" w:hAnsi="Times New Roman" w:cs="Times New Roman"/>
          <w:bCs/>
          <w:color w:val="FF0000"/>
          <w:sz w:val="28"/>
          <w:szCs w:val="28"/>
          <w:lang w:val="kk-KZ" w:eastAsia="ru-RU"/>
        </w:rPr>
      </w:pPr>
      <w:r w:rsidRPr="00FD155E">
        <w:rPr>
          <w:rFonts w:ascii="Times New Roman" w:eastAsia="Times New Roman" w:hAnsi="Times New Roman" w:cs="Times New Roman"/>
          <w:bCs/>
          <w:sz w:val="28"/>
          <w:szCs w:val="28"/>
          <w:lang w:val="kk-KZ" w:eastAsia="ru-RU"/>
        </w:rPr>
        <w:t>3) жаттығу — қатысушылардың белгілі бір дағдыларын дамытуды қамта</w:t>
      </w:r>
      <w:r w:rsidR="003A775D" w:rsidRPr="00FD155E">
        <w:rPr>
          <w:rFonts w:ascii="Times New Roman" w:eastAsia="Times New Roman" w:hAnsi="Times New Roman" w:cs="Times New Roman"/>
          <w:bCs/>
          <w:sz w:val="28"/>
          <w:szCs w:val="28"/>
          <w:lang w:val="kk-KZ" w:eastAsia="ru-RU"/>
        </w:rPr>
        <w:t>масыз етеді. Мысалы, эмоциялық</w:t>
      </w:r>
      <w:r w:rsidRPr="00FD155E">
        <w:rPr>
          <w:rFonts w:ascii="Times New Roman" w:eastAsia="Times New Roman" w:hAnsi="Times New Roman" w:cs="Times New Roman"/>
          <w:bCs/>
          <w:sz w:val="28"/>
          <w:szCs w:val="28"/>
          <w:lang w:val="kk-KZ" w:eastAsia="ru-RU"/>
        </w:rPr>
        <w:t xml:space="preserve"> икемділіктің даму кезеңінде бұл өзін-өзі реттеу дағдылары, дене сезімі, өздігінен сөйлеуге және өзін-өзі көрсетудің үйлесімділігіне қол жеткізу. Сонымен қатар, қатысушылар басқалардың мінез-құлқын психологиялық тұрғыдан түсіндіру тәжірибесін тереңдетеді. Мұнда </w:t>
      </w:r>
      <w:r w:rsidR="00C62E68" w:rsidRPr="00FD155E">
        <w:rPr>
          <w:rFonts w:ascii="Times New Roman" w:eastAsia="Times New Roman" w:hAnsi="Times New Roman" w:cs="Times New Roman"/>
          <w:bCs/>
          <w:sz w:val="28"/>
          <w:szCs w:val="28"/>
          <w:lang w:val="kk-KZ" w:eastAsia="ru-RU"/>
        </w:rPr>
        <w:t>әртүрлі</w:t>
      </w:r>
      <w:r w:rsidRPr="00FD155E">
        <w:rPr>
          <w:rFonts w:ascii="Times New Roman" w:eastAsia="Times New Roman" w:hAnsi="Times New Roman" w:cs="Times New Roman"/>
          <w:bCs/>
          <w:sz w:val="28"/>
          <w:szCs w:val="28"/>
          <w:lang w:val="kk-KZ" w:eastAsia="ru-RU"/>
        </w:rPr>
        <w:t xml:space="preserve"> дене жаттығулары, экспрессивті репертуарды дамыту, театр этюдтері сияқты жаттығулар және т. б. қолданылады.</w:t>
      </w:r>
      <w:r w:rsidRPr="00FD155E">
        <w:rPr>
          <w:rFonts w:ascii="Times New Roman" w:eastAsia="Calibri" w:hAnsi="Times New Roman" w:cs="Times New Roman"/>
          <w:sz w:val="28"/>
          <w:szCs w:val="28"/>
          <w:lang w:val="kk-KZ"/>
        </w:rPr>
        <w:t xml:space="preserve"> </w:t>
      </w:r>
      <w:r w:rsidR="003A775D" w:rsidRPr="00FD155E">
        <w:rPr>
          <w:rFonts w:ascii="Times New Roman" w:eastAsia="Times New Roman" w:hAnsi="Times New Roman" w:cs="Times New Roman"/>
          <w:bCs/>
          <w:sz w:val="28"/>
          <w:szCs w:val="28"/>
          <w:lang w:val="kk-KZ" w:eastAsia="ru-RU"/>
        </w:rPr>
        <w:t>ӘПТ</w:t>
      </w:r>
      <w:r w:rsidRPr="00FD155E">
        <w:rPr>
          <w:rFonts w:ascii="Times New Roman" w:eastAsia="Times New Roman" w:hAnsi="Times New Roman" w:cs="Times New Roman"/>
          <w:bCs/>
          <w:sz w:val="28"/>
          <w:szCs w:val="28"/>
          <w:lang w:val="kk-KZ" w:eastAsia="ru-RU"/>
        </w:rPr>
        <w:t xml:space="preserve"> жұмыстың компонент</w:t>
      </w:r>
      <w:r w:rsidR="00787358" w:rsidRPr="00FD155E">
        <w:rPr>
          <w:rFonts w:ascii="Times New Roman" w:eastAsia="Times New Roman" w:hAnsi="Times New Roman" w:cs="Times New Roman"/>
          <w:bCs/>
          <w:sz w:val="28"/>
          <w:szCs w:val="28"/>
          <w:lang w:val="kk-KZ" w:eastAsia="ru-RU"/>
        </w:rPr>
        <w:t>терін (орындау кезеңдерін) Л.М.</w:t>
      </w:r>
      <w:r w:rsidR="00B557D1">
        <w:rPr>
          <w:rFonts w:ascii="Times New Roman" w:eastAsia="Times New Roman" w:hAnsi="Times New Roman" w:cs="Times New Roman"/>
          <w:bCs/>
          <w:sz w:val="28"/>
          <w:szCs w:val="28"/>
          <w:lang w:val="kk-KZ" w:eastAsia="ru-RU"/>
        </w:rPr>
        <w:t xml:space="preserve"> </w:t>
      </w:r>
      <w:r w:rsidR="00787358" w:rsidRPr="00FD155E">
        <w:rPr>
          <w:rFonts w:ascii="Times New Roman" w:eastAsia="Times New Roman" w:hAnsi="Times New Roman" w:cs="Times New Roman"/>
          <w:bCs/>
          <w:sz w:val="28"/>
          <w:szCs w:val="28"/>
          <w:lang w:val="kk-KZ" w:eastAsia="ru-RU"/>
        </w:rPr>
        <w:t>Митинаның мінез-</w:t>
      </w:r>
      <w:r w:rsidRPr="00FD155E">
        <w:rPr>
          <w:rFonts w:ascii="Times New Roman" w:eastAsia="Times New Roman" w:hAnsi="Times New Roman" w:cs="Times New Roman"/>
          <w:bCs/>
          <w:sz w:val="28"/>
          <w:szCs w:val="28"/>
          <w:lang w:val="kk-KZ" w:eastAsia="ru-RU"/>
        </w:rPr>
        <w:t>құлқын өзгерту технологиясының кезеңдерімен байлан</w:t>
      </w:r>
      <w:r w:rsidR="00086BBD">
        <w:rPr>
          <w:rFonts w:ascii="Times New Roman" w:eastAsia="Times New Roman" w:hAnsi="Times New Roman" w:cs="Times New Roman"/>
          <w:bCs/>
          <w:sz w:val="28"/>
          <w:szCs w:val="28"/>
          <w:lang w:val="kk-KZ" w:eastAsia="ru-RU"/>
        </w:rPr>
        <w:t xml:space="preserve">ыстыруға болады: мотивациялық – </w:t>
      </w:r>
      <w:r w:rsidRPr="00FD155E">
        <w:rPr>
          <w:rFonts w:ascii="Times New Roman" w:eastAsia="Times New Roman" w:hAnsi="Times New Roman" w:cs="Times New Roman"/>
          <w:bCs/>
          <w:sz w:val="28"/>
          <w:szCs w:val="28"/>
          <w:lang w:val="kk-KZ" w:eastAsia="ru-RU"/>
        </w:rPr>
        <w:t xml:space="preserve">дайындық, диагностикалық </w:t>
      </w:r>
      <w:r w:rsidR="007372F7">
        <w:rPr>
          <w:rFonts w:ascii="Times New Roman" w:eastAsia="Times New Roman" w:hAnsi="Times New Roman" w:cs="Times New Roman"/>
          <w:bCs/>
          <w:sz w:val="28"/>
          <w:szCs w:val="28"/>
          <w:lang w:val="kk-KZ" w:eastAsia="ru-RU"/>
        </w:rPr>
        <w:t>–</w:t>
      </w:r>
      <w:r w:rsidRPr="00FD155E">
        <w:rPr>
          <w:rFonts w:ascii="Times New Roman" w:eastAsia="Times New Roman" w:hAnsi="Times New Roman" w:cs="Times New Roman"/>
          <w:bCs/>
          <w:sz w:val="28"/>
          <w:szCs w:val="28"/>
          <w:lang w:val="kk-KZ" w:eastAsia="ru-RU"/>
        </w:rPr>
        <w:t xml:space="preserve"> хабардар</w:t>
      </w:r>
      <w:r w:rsidR="003A775D" w:rsidRPr="00FD155E">
        <w:rPr>
          <w:rFonts w:ascii="Times New Roman" w:eastAsia="Times New Roman" w:hAnsi="Times New Roman" w:cs="Times New Roman"/>
          <w:bCs/>
          <w:sz w:val="28"/>
          <w:szCs w:val="28"/>
          <w:lang w:val="kk-KZ" w:eastAsia="ru-RU"/>
        </w:rPr>
        <w:t>лық, қайта бағалау –</w:t>
      </w:r>
      <w:r w:rsidRPr="00FD155E">
        <w:rPr>
          <w:rFonts w:ascii="Times New Roman" w:eastAsia="Times New Roman" w:hAnsi="Times New Roman" w:cs="Times New Roman"/>
          <w:bCs/>
          <w:sz w:val="28"/>
          <w:szCs w:val="28"/>
          <w:lang w:val="kk-KZ" w:eastAsia="ru-RU"/>
        </w:rPr>
        <w:t xml:space="preserve"> жаттығу-әрекет.</w:t>
      </w:r>
      <w:r w:rsidRPr="00FD155E">
        <w:rPr>
          <w:rFonts w:ascii="Times New Roman" w:eastAsia="Calibri" w:hAnsi="Times New Roman" w:cs="Times New Roman"/>
          <w:sz w:val="28"/>
          <w:szCs w:val="28"/>
          <w:lang w:val="kk-KZ"/>
        </w:rPr>
        <w:t xml:space="preserve"> </w:t>
      </w:r>
      <w:r w:rsidR="00787358" w:rsidRPr="00FD155E">
        <w:rPr>
          <w:rFonts w:ascii="Times New Roman" w:eastAsia="Times New Roman" w:hAnsi="Times New Roman" w:cs="Times New Roman"/>
          <w:bCs/>
          <w:sz w:val="28"/>
          <w:szCs w:val="28"/>
          <w:lang w:val="kk-KZ" w:eastAsia="ru-RU"/>
        </w:rPr>
        <w:t xml:space="preserve">Мысалы, «оқытушы </w:t>
      </w:r>
      <w:r w:rsidR="007372F7">
        <w:rPr>
          <w:rFonts w:ascii="Times New Roman" w:eastAsia="Times New Roman" w:hAnsi="Times New Roman" w:cs="Times New Roman"/>
          <w:bCs/>
          <w:sz w:val="28"/>
          <w:szCs w:val="28"/>
          <w:lang w:val="kk-KZ" w:eastAsia="ru-RU"/>
        </w:rPr>
        <w:t>–</w:t>
      </w:r>
      <w:r w:rsidR="00787358" w:rsidRPr="00FD155E">
        <w:rPr>
          <w:rFonts w:ascii="Times New Roman" w:eastAsia="Times New Roman" w:hAnsi="Times New Roman" w:cs="Times New Roman"/>
          <w:bCs/>
          <w:sz w:val="28"/>
          <w:szCs w:val="28"/>
          <w:lang w:val="kk-KZ" w:eastAsia="ru-RU"/>
        </w:rPr>
        <w:t xml:space="preserve"> білімгер</w:t>
      </w:r>
      <w:r w:rsidRPr="00FD155E">
        <w:rPr>
          <w:rFonts w:ascii="Times New Roman" w:eastAsia="Times New Roman" w:hAnsi="Times New Roman" w:cs="Times New Roman"/>
          <w:bCs/>
          <w:sz w:val="28"/>
          <w:szCs w:val="28"/>
          <w:lang w:val="kk-KZ" w:eastAsia="ru-RU"/>
        </w:rPr>
        <w:t xml:space="preserve"> қарым-қатынасының скульптурасы» жаттығуын орындау арқылы </w:t>
      </w:r>
      <w:r w:rsidR="00787358" w:rsidRPr="00FD155E">
        <w:rPr>
          <w:rFonts w:ascii="Times New Roman" w:eastAsia="Times New Roman" w:hAnsi="Times New Roman" w:cs="Times New Roman"/>
          <w:bCs/>
          <w:sz w:val="28"/>
          <w:szCs w:val="28"/>
          <w:lang w:val="kk-KZ" w:eastAsia="ru-RU"/>
        </w:rPr>
        <w:t xml:space="preserve">тренингке қатысушылар </w:t>
      </w:r>
      <w:r w:rsidR="003A775D" w:rsidRPr="00FD155E">
        <w:rPr>
          <w:rFonts w:ascii="Times New Roman" w:eastAsia="Times New Roman" w:hAnsi="Times New Roman" w:cs="Times New Roman"/>
          <w:bCs/>
          <w:sz w:val="28"/>
          <w:szCs w:val="28"/>
          <w:lang w:val="kk-KZ" w:eastAsia="ru-RU"/>
        </w:rPr>
        <w:t>оқушылармен</w:t>
      </w:r>
      <w:r w:rsidRPr="00FD155E">
        <w:rPr>
          <w:rFonts w:ascii="Times New Roman" w:eastAsia="Times New Roman" w:hAnsi="Times New Roman" w:cs="Times New Roman"/>
          <w:bCs/>
          <w:sz w:val="28"/>
          <w:szCs w:val="28"/>
          <w:lang w:val="kk-KZ" w:eastAsia="ru-RU"/>
        </w:rPr>
        <w:t xml:space="preserve"> қарым-қатынас орнатудың ерекшеліктерін білу қажет.</w:t>
      </w:r>
      <w:r w:rsidR="00787358" w:rsidRPr="00FD155E">
        <w:rPr>
          <w:rFonts w:ascii="Times New Roman" w:eastAsia="Times New Roman" w:hAnsi="Times New Roman" w:cs="Times New Roman"/>
          <w:bCs/>
          <w:sz w:val="28"/>
          <w:szCs w:val="28"/>
          <w:lang w:val="kk-KZ" w:eastAsia="ru-RU"/>
        </w:rPr>
        <w:t xml:space="preserve"> Осы жағдайдағы </w:t>
      </w:r>
      <w:r w:rsidR="003A775D" w:rsidRPr="00FD155E">
        <w:rPr>
          <w:rFonts w:ascii="Times New Roman" w:eastAsia="Times New Roman" w:hAnsi="Times New Roman" w:cs="Times New Roman"/>
          <w:bCs/>
          <w:sz w:val="28"/>
          <w:szCs w:val="28"/>
          <w:lang w:val="kk-KZ" w:eastAsia="ru-RU"/>
        </w:rPr>
        <w:t>оқушылардың</w:t>
      </w:r>
      <w:r w:rsidRPr="00FD155E">
        <w:rPr>
          <w:rFonts w:ascii="Times New Roman" w:eastAsia="Times New Roman" w:hAnsi="Times New Roman" w:cs="Times New Roman"/>
          <w:bCs/>
          <w:sz w:val="28"/>
          <w:szCs w:val="28"/>
          <w:lang w:val="kk-KZ" w:eastAsia="ru-RU"/>
        </w:rPr>
        <w:t xml:space="preserve"> жеке жағдайы</w:t>
      </w:r>
      <w:r w:rsidR="00787358" w:rsidRPr="00FD155E">
        <w:rPr>
          <w:rFonts w:ascii="Times New Roman" w:eastAsia="Times New Roman" w:hAnsi="Times New Roman" w:cs="Times New Roman"/>
          <w:bCs/>
          <w:sz w:val="28"/>
          <w:szCs w:val="28"/>
          <w:lang w:val="kk-KZ" w:eastAsia="ru-RU"/>
        </w:rPr>
        <w:t>на назар аударып, о</w:t>
      </w:r>
      <w:r w:rsidR="00621D2D" w:rsidRPr="00FD155E">
        <w:rPr>
          <w:rFonts w:ascii="Times New Roman" w:eastAsia="Times New Roman" w:hAnsi="Times New Roman" w:cs="Times New Roman"/>
          <w:bCs/>
          <w:sz w:val="28"/>
          <w:szCs w:val="28"/>
          <w:lang w:val="kk-KZ" w:eastAsia="ru-RU"/>
        </w:rPr>
        <w:t>лармен</w:t>
      </w:r>
      <w:r w:rsidRPr="00FD155E">
        <w:rPr>
          <w:rFonts w:ascii="Times New Roman" w:eastAsia="Times New Roman" w:hAnsi="Times New Roman" w:cs="Times New Roman"/>
          <w:bCs/>
          <w:sz w:val="28"/>
          <w:szCs w:val="28"/>
          <w:lang w:val="kk-KZ" w:eastAsia="ru-RU"/>
        </w:rPr>
        <w:t xml:space="preserve"> қарым-қатынаста оптимизмге қол</w:t>
      </w:r>
      <w:r w:rsidR="00AD6DA9" w:rsidRPr="00FD155E">
        <w:rPr>
          <w:rFonts w:ascii="Times New Roman" w:eastAsia="Times New Roman" w:hAnsi="Times New Roman" w:cs="Times New Roman"/>
          <w:bCs/>
          <w:sz w:val="28"/>
          <w:szCs w:val="28"/>
          <w:lang w:val="kk-KZ" w:eastAsia="ru-RU"/>
        </w:rPr>
        <w:t xml:space="preserve"> жеткізеді </w:t>
      </w:r>
      <w:r w:rsidR="00D60BE6" w:rsidRPr="00FD155E">
        <w:rPr>
          <w:rFonts w:ascii="Times New Roman" w:eastAsia="Times New Roman" w:hAnsi="Times New Roman" w:cs="Times New Roman"/>
          <w:bCs/>
          <w:sz w:val="28"/>
          <w:szCs w:val="28"/>
          <w:lang w:val="kk-KZ" w:eastAsia="ru-RU"/>
        </w:rPr>
        <w:t>[96</w:t>
      </w:r>
      <w:r w:rsidRPr="00FD155E">
        <w:rPr>
          <w:rFonts w:ascii="Times New Roman" w:eastAsia="Times New Roman" w:hAnsi="Times New Roman" w:cs="Times New Roman"/>
          <w:bCs/>
          <w:sz w:val="28"/>
          <w:szCs w:val="28"/>
          <w:lang w:val="kk-KZ" w:eastAsia="ru-RU"/>
        </w:rPr>
        <w:t xml:space="preserve">]. </w:t>
      </w:r>
    </w:p>
    <w:p w14:paraId="11C03567" w14:textId="30867642" w:rsidR="006B497B" w:rsidRPr="00FD155E" w:rsidRDefault="00CF6059" w:rsidP="002816E5">
      <w:pPr>
        <w:spacing w:after="0" w:line="240" w:lineRule="auto"/>
        <w:ind w:left="567" w:firstLine="709"/>
        <w:jc w:val="both"/>
        <w:rPr>
          <w:rFonts w:ascii="Times New Roman" w:eastAsia="Times New Roman" w:hAnsi="Times New Roman" w:cs="Times New Roman"/>
          <w:bCs/>
          <w:color w:val="FF0000"/>
          <w:sz w:val="28"/>
          <w:szCs w:val="28"/>
          <w:lang w:val="kk-KZ" w:eastAsia="ru-RU"/>
        </w:rPr>
      </w:pPr>
      <w:r w:rsidRPr="00FD155E">
        <w:rPr>
          <w:rFonts w:ascii="Times New Roman" w:eastAsia="Times New Roman" w:hAnsi="Times New Roman" w:cs="Times New Roman"/>
          <w:bCs/>
          <w:sz w:val="28"/>
          <w:szCs w:val="28"/>
          <w:lang w:val="kk-KZ" w:eastAsia="ru-RU"/>
        </w:rPr>
        <w:t xml:space="preserve">Қазіргі жағдайда жастардың инновациялық әлеуетін дамыту оқу орындарында, әсіресе университеттің білім беру жүйесінде ерекше маңызға ие, өйткені оқу кезеңінде мамандыққа түсу мамандықты анықтауға мүмкіндік </w:t>
      </w:r>
      <w:r w:rsidRPr="00FD155E">
        <w:rPr>
          <w:rFonts w:ascii="Times New Roman" w:eastAsia="Times New Roman" w:hAnsi="Times New Roman" w:cs="Times New Roman"/>
          <w:bCs/>
          <w:sz w:val="28"/>
          <w:szCs w:val="28"/>
          <w:lang w:val="kk-KZ" w:eastAsia="ru-RU"/>
        </w:rPr>
        <w:lastRenderedPageBreak/>
        <w:t xml:space="preserve">береді. Педагогтың жеке тұлғасын дамыту үшін болашақ мамандардың кәсіби шығармашылығын, даму жолдарын, жаңа идеяларын, шығармашылық қабілеттерін және шығармашылық ойлауын дамыту қажет. Оқытудың тек іскерлігін ғана емес, қабілетін де қалыптастыруға мүмкіндік беретін оқыту технологиясын өзгерту қажет, оларды жүзеге асыруға дайындық, болашаққа бағдар қажет. Мұның барлығын білім беру үрдісінде дәстүрлі және инновациялық тәсілдерді біріктіретін технологияны қолдану арқылы ұйымдастыруға болады </w:t>
      </w:r>
      <w:r w:rsidR="00D60BE6" w:rsidRPr="00FD155E">
        <w:rPr>
          <w:rFonts w:ascii="Times New Roman" w:eastAsia="Times New Roman" w:hAnsi="Times New Roman" w:cs="Times New Roman"/>
          <w:bCs/>
          <w:sz w:val="28"/>
          <w:szCs w:val="28"/>
          <w:lang w:val="kk-KZ" w:eastAsia="ru-RU"/>
        </w:rPr>
        <w:t>[97</w:t>
      </w:r>
      <w:r w:rsidR="006B497B" w:rsidRPr="00FD155E">
        <w:rPr>
          <w:rFonts w:ascii="Times New Roman" w:eastAsia="Times New Roman" w:hAnsi="Times New Roman" w:cs="Times New Roman"/>
          <w:bCs/>
          <w:sz w:val="28"/>
          <w:szCs w:val="28"/>
          <w:lang w:val="kk-KZ" w:eastAsia="ru-RU"/>
        </w:rPr>
        <w:t xml:space="preserve">]. </w:t>
      </w:r>
    </w:p>
    <w:p w14:paraId="189CB245" w14:textId="0C1A72F9" w:rsidR="006B497B" w:rsidRPr="00FD155E" w:rsidRDefault="003A775D" w:rsidP="002816E5">
      <w:pPr>
        <w:spacing w:after="0" w:line="240" w:lineRule="auto"/>
        <w:ind w:left="567" w:firstLine="709"/>
        <w:jc w:val="both"/>
        <w:rPr>
          <w:rFonts w:ascii="Times New Roman" w:eastAsia="Times New Roman" w:hAnsi="Times New Roman" w:cs="Times New Roman"/>
          <w:bCs/>
          <w:sz w:val="28"/>
          <w:szCs w:val="28"/>
          <w:lang w:val="kk-KZ" w:eastAsia="ru-RU"/>
        </w:rPr>
      </w:pPr>
      <w:r w:rsidRPr="00FD155E">
        <w:rPr>
          <w:rFonts w:ascii="Times New Roman" w:eastAsia="Times New Roman" w:hAnsi="Times New Roman" w:cs="Times New Roman"/>
          <w:bCs/>
          <w:sz w:val="28"/>
          <w:szCs w:val="28"/>
          <w:lang w:val="kk-KZ" w:eastAsia="ru-RU"/>
        </w:rPr>
        <w:t>Осылайша, оқытудың интерактивті формаларын оқу процесіне қосу тұлғаның қызығушылығын, икемділігін, өзіндік ерекшеліктерін, жалпы инновациялық сипаттамаларының даму деңгейін арттыруға мүмкіндік береді және әлеуметтік-психологиялық тренингте көрініс табады. ӘПТ-те</w:t>
      </w:r>
      <w:r w:rsidR="00485C4C" w:rsidRPr="00FD155E">
        <w:rPr>
          <w:rFonts w:ascii="Times New Roman" w:eastAsia="Times New Roman" w:hAnsi="Times New Roman" w:cs="Times New Roman"/>
          <w:bCs/>
          <w:sz w:val="28"/>
          <w:szCs w:val="28"/>
          <w:lang w:val="kk-KZ" w:eastAsia="ru-RU"/>
        </w:rPr>
        <w:t xml:space="preserve"> мақсат басымдылығына</w:t>
      </w:r>
      <w:r w:rsidR="006B497B" w:rsidRPr="00FD155E">
        <w:rPr>
          <w:rFonts w:ascii="Times New Roman" w:eastAsia="Times New Roman" w:hAnsi="Times New Roman" w:cs="Times New Roman"/>
          <w:bCs/>
          <w:sz w:val="28"/>
          <w:szCs w:val="28"/>
          <w:lang w:val="kk-KZ" w:eastAsia="ru-RU"/>
        </w:rPr>
        <w:t xml:space="preserve"> </w:t>
      </w:r>
      <w:r w:rsidR="00485C4C" w:rsidRPr="00FD155E">
        <w:rPr>
          <w:rFonts w:ascii="Times New Roman" w:eastAsia="Times New Roman" w:hAnsi="Times New Roman" w:cs="Times New Roman"/>
          <w:bCs/>
          <w:sz w:val="28"/>
          <w:szCs w:val="28"/>
          <w:lang w:val="kk-KZ" w:eastAsia="ru-RU"/>
        </w:rPr>
        <w:t>сәйкес</w:t>
      </w:r>
      <w:r w:rsidR="006B497B" w:rsidRPr="00FD155E">
        <w:rPr>
          <w:rFonts w:ascii="Times New Roman" w:eastAsia="Times New Roman" w:hAnsi="Times New Roman" w:cs="Times New Roman"/>
          <w:bCs/>
          <w:sz w:val="28"/>
          <w:szCs w:val="28"/>
          <w:lang w:val="kk-KZ" w:eastAsia="ru-RU"/>
        </w:rPr>
        <w:t xml:space="preserve"> шартты түрде екі типке бөлуге болады:</w:t>
      </w:r>
      <w:r w:rsidR="00AD6DA9" w:rsidRPr="00FD155E">
        <w:rPr>
          <w:rFonts w:ascii="Times New Roman" w:eastAsia="Times New Roman" w:hAnsi="Times New Roman" w:cs="Times New Roman"/>
          <w:bCs/>
          <w:sz w:val="28"/>
          <w:szCs w:val="28"/>
          <w:lang w:val="kk-KZ" w:eastAsia="ru-RU"/>
        </w:rPr>
        <w:t xml:space="preserve"> </w:t>
      </w:r>
      <w:r w:rsidR="00485C4C" w:rsidRPr="00FD155E">
        <w:rPr>
          <w:rFonts w:ascii="Times New Roman" w:eastAsia="Times New Roman" w:hAnsi="Times New Roman" w:cs="Times New Roman"/>
          <w:bCs/>
          <w:sz w:val="28"/>
          <w:szCs w:val="28"/>
          <w:lang w:val="kk-KZ" w:eastAsia="ru-RU"/>
        </w:rPr>
        <w:t>1. қ</w:t>
      </w:r>
      <w:r w:rsidR="006B497B" w:rsidRPr="00FD155E">
        <w:rPr>
          <w:rFonts w:ascii="Times New Roman" w:eastAsia="Times New Roman" w:hAnsi="Times New Roman" w:cs="Times New Roman"/>
          <w:bCs/>
          <w:sz w:val="28"/>
          <w:szCs w:val="28"/>
          <w:lang w:val="kk-KZ" w:eastAsia="ru-RU"/>
        </w:rPr>
        <w:t>ұралдық-бағыттаушылық тренингтер;</w:t>
      </w:r>
      <w:r w:rsidR="006D3A53" w:rsidRPr="00FD155E">
        <w:rPr>
          <w:rFonts w:ascii="Times New Roman" w:eastAsia="Times New Roman" w:hAnsi="Times New Roman" w:cs="Times New Roman"/>
          <w:bCs/>
          <w:sz w:val="28"/>
          <w:szCs w:val="28"/>
          <w:lang w:val="kk-KZ" w:eastAsia="ru-RU"/>
        </w:rPr>
        <w:t xml:space="preserve"> </w:t>
      </w:r>
      <w:r w:rsidR="00485C4C" w:rsidRPr="00FD155E">
        <w:rPr>
          <w:rFonts w:ascii="Times New Roman" w:eastAsia="Times New Roman" w:hAnsi="Times New Roman" w:cs="Times New Roman"/>
          <w:bCs/>
          <w:sz w:val="28"/>
          <w:szCs w:val="28"/>
          <w:lang w:val="kk-KZ" w:eastAsia="ru-RU"/>
        </w:rPr>
        <w:t>2.</w:t>
      </w:r>
      <w:r w:rsidR="006D3A53" w:rsidRPr="00FD155E">
        <w:rPr>
          <w:rFonts w:ascii="Times New Roman" w:eastAsia="Times New Roman" w:hAnsi="Times New Roman" w:cs="Times New Roman"/>
          <w:bCs/>
          <w:sz w:val="28"/>
          <w:szCs w:val="28"/>
          <w:lang w:val="kk-KZ" w:eastAsia="ru-RU"/>
        </w:rPr>
        <w:t xml:space="preserve"> </w:t>
      </w:r>
      <w:r w:rsidR="00485C4C" w:rsidRPr="00FD155E">
        <w:rPr>
          <w:rFonts w:ascii="Times New Roman" w:eastAsia="Times New Roman" w:hAnsi="Times New Roman" w:cs="Times New Roman"/>
          <w:bCs/>
          <w:sz w:val="28"/>
          <w:szCs w:val="28"/>
          <w:lang w:val="kk-KZ" w:eastAsia="ru-RU"/>
        </w:rPr>
        <w:t>т</w:t>
      </w:r>
      <w:r w:rsidR="006B497B" w:rsidRPr="00FD155E">
        <w:rPr>
          <w:rFonts w:ascii="Times New Roman" w:eastAsia="Times New Roman" w:hAnsi="Times New Roman" w:cs="Times New Roman"/>
          <w:bCs/>
          <w:sz w:val="28"/>
          <w:szCs w:val="28"/>
          <w:lang w:val="kk-KZ" w:eastAsia="ru-RU"/>
        </w:rPr>
        <w:t>ұлғалық</w:t>
      </w:r>
      <w:r w:rsidR="00390024" w:rsidRPr="00FD155E">
        <w:rPr>
          <w:rFonts w:ascii="Times New Roman" w:eastAsia="Times New Roman" w:hAnsi="Times New Roman" w:cs="Times New Roman"/>
          <w:bCs/>
          <w:sz w:val="28"/>
          <w:szCs w:val="28"/>
          <w:lang w:val="kk-KZ" w:eastAsia="ru-RU"/>
        </w:rPr>
        <w:t>-бағыттаушылық тренингтер – топ</w:t>
      </w:r>
      <w:r w:rsidR="006B497B" w:rsidRPr="00FD155E">
        <w:rPr>
          <w:rFonts w:ascii="Times New Roman" w:eastAsia="Times New Roman" w:hAnsi="Times New Roman" w:cs="Times New Roman"/>
          <w:bCs/>
          <w:sz w:val="28"/>
          <w:szCs w:val="28"/>
          <w:lang w:val="kk-KZ" w:eastAsia="ru-RU"/>
        </w:rPr>
        <w:t xml:space="preserve">тың әрбір мүшесінен «Менді» қозғайтын, топ мүшелерінің терең тұлғалық түрленуіне бағытталған тренинг.   </w:t>
      </w:r>
    </w:p>
    <w:p w14:paraId="4E6FC207" w14:textId="36E0B7BE" w:rsidR="006B497B" w:rsidRPr="007372F7" w:rsidRDefault="006B497B" w:rsidP="002816E5">
      <w:pPr>
        <w:spacing w:after="0" w:line="240" w:lineRule="auto"/>
        <w:ind w:left="567" w:firstLine="709"/>
        <w:jc w:val="both"/>
        <w:rPr>
          <w:rFonts w:ascii="Times New Roman" w:eastAsia="Times New Roman" w:hAnsi="Times New Roman" w:cs="Times New Roman"/>
          <w:bCs/>
          <w:sz w:val="28"/>
          <w:szCs w:val="28"/>
          <w:lang w:val="kk-KZ" w:eastAsia="ru-RU"/>
        </w:rPr>
      </w:pPr>
      <w:r w:rsidRPr="007372F7">
        <w:rPr>
          <w:rFonts w:ascii="Times New Roman" w:eastAsia="Times New Roman" w:hAnsi="Times New Roman" w:cs="Times New Roman"/>
          <w:bCs/>
          <w:i/>
          <w:sz w:val="28"/>
          <w:szCs w:val="28"/>
          <w:lang w:val="kk-KZ" w:eastAsia="ru-RU"/>
        </w:rPr>
        <w:t>Құралдық-бағыттаушылық тренинг</w:t>
      </w:r>
      <w:r w:rsidRPr="007372F7">
        <w:rPr>
          <w:rFonts w:ascii="Times New Roman" w:eastAsia="Times New Roman" w:hAnsi="Times New Roman" w:cs="Times New Roman"/>
          <w:bCs/>
          <w:sz w:val="28"/>
          <w:szCs w:val="28"/>
          <w:lang w:val="kk-KZ" w:eastAsia="ru-RU"/>
        </w:rPr>
        <w:t xml:space="preserve"> әлеуметтік-психологиялық өзін-өзі ұстау</w:t>
      </w:r>
      <w:r w:rsidR="00AB4247" w:rsidRPr="007372F7">
        <w:rPr>
          <w:rFonts w:ascii="Times New Roman" w:eastAsia="Times New Roman" w:hAnsi="Times New Roman" w:cs="Times New Roman"/>
          <w:bCs/>
          <w:sz w:val="28"/>
          <w:szCs w:val="28"/>
          <w:lang w:val="kk-KZ" w:eastAsia="ru-RU"/>
        </w:rPr>
        <w:t>ға бағдарланған</w:t>
      </w:r>
      <w:r w:rsidRPr="007372F7">
        <w:rPr>
          <w:rFonts w:ascii="Times New Roman" w:eastAsia="Times New Roman" w:hAnsi="Times New Roman" w:cs="Times New Roman"/>
          <w:bCs/>
          <w:sz w:val="28"/>
          <w:szCs w:val="28"/>
          <w:lang w:val="kk-KZ" w:eastAsia="ru-RU"/>
        </w:rPr>
        <w:t xml:space="preserve"> тренинг қатарына жатады. Ол тұлға теориясындағы бихевиоралдық бағытқа негізделеді, яғни, индивид өзін-өзі ұстаудың </w:t>
      </w:r>
      <w:r w:rsidR="00C62E68" w:rsidRPr="007372F7">
        <w:rPr>
          <w:rFonts w:ascii="Times New Roman" w:eastAsia="Times New Roman" w:hAnsi="Times New Roman" w:cs="Times New Roman"/>
          <w:bCs/>
          <w:sz w:val="28"/>
          <w:szCs w:val="28"/>
          <w:lang w:val="kk-KZ" w:eastAsia="ru-RU"/>
        </w:rPr>
        <w:t>әртүрлі</w:t>
      </w:r>
      <w:r w:rsidRPr="007372F7">
        <w:rPr>
          <w:rFonts w:ascii="Times New Roman" w:eastAsia="Times New Roman" w:hAnsi="Times New Roman" w:cs="Times New Roman"/>
          <w:bCs/>
          <w:sz w:val="28"/>
          <w:szCs w:val="28"/>
          <w:lang w:val="kk-KZ" w:eastAsia="ru-RU"/>
        </w:rPr>
        <w:t xml:space="preserve"> моделі тұрғысынан қарастырылады және белгілі бір стимулдар мен </w:t>
      </w:r>
      <w:r w:rsidR="00AB4247" w:rsidRPr="007372F7">
        <w:rPr>
          <w:rFonts w:ascii="Times New Roman" w:eastAsia="Times New Roman" w:hAnsi="Times New Roman" w:cs="Times New Roman"/>
          <w:bCs/>
          <w:sz w:val="28"/>
          <w:szCs w:val="28"/>
          <w:lang w:val="kk-KZ" w:eastAsia="ru-RU"/>
        </w:rPr>
        <w:t>әдістердің көмегімен</w:t>
      </w:r>
      <w:r w:rsidRPr="007372F7">
        <w:rPr>
          <w:rFonts w:ascii="Times New Roman" w:eastAsia="Times New Roman" w:hAnsi="Times New Roman" w:cs="Times New Roman"/>
          <w:bCs/>
          <w:sz w:val="28"/>
          <w:szCs w:val="28"/>
          <w:lang w:val="kk-KZ" w:eastAsia="ru-RU"/>
        </w:rPr>
        <w:t xml:space="preserve"> өзін-өзі ұстауын өзгерту және жаңасын құру болып табылады.</w:t>
      </w:r>
    </w:p>
    <w:p w14:paraId="307372E4" w14:textId="04AC98CF" w:rsidR="006B497B" w:rsidRPr="00FD155E" w:rsidRDefault="006B497B" w:rsidP="002816E5">
      <w:pPr>
        <w:spacing w:after="0" w:line="240" w:lineRule="auto"/>
        <w:ind w:left="567" w:firstLine="709"/>
        <w:jc w:val="both"/>
        <w:rPr>
          <w:rFonts w:ascii="Times New Roman" w:eastAsia="Times New Roman" w:hAnsi="Times New Roman" w:cs="Times New Roman"/>
          <w:bCs/>
          <w:color w:val="FF0000"/>
          <w:sz w:val="28"/>
          <w:szCs w:val="28"/>
          <w:lang w:val="kk-KZ" w:eastAsia="ru-RU"/>
        </w:rPr>
      </w:pPr>
      <w:r w:rsidRPr="007372F7">
        <w:rPr>
          <w:rFonts w:ascii="Times New Roman" w:eastAsia="Times New Roman" w:hAnsi="Times New Roman" w:cs="Times New Roman"/>
          <w:bCs/>
          <w:sz w:val="28"/>
          <w:szCs w:val="28"/>
          <w:lang w:val="kk-KZ" w:eastAsia="ru-RU"/>
        </w:rPr>
        <w:t xml:space="preserve">Тренингтің екінші типі </w:t>
      </w:r>
      <w:r w:rsidRPr="007372F7">
        <w:rPr>
          <w:rFonts w:ascii="Times New Roman" w:eastAsia="Times New Roman" w:hAnsi="Times New Roman" w:cs="Times New Roman"/>
          <w:bCs/>
          <w:i/>
          <w:sz w:val="28"/>
          <w:szCs w:val="28"/>
          <w:lang w:val="kk-KZ" w:eastAsia="ru-RU"/>
        </w:rPr>
        <w:t>тұлғалық-бағыттаушылық тренинг</w:t>
      </w:r>
      <w:r w:rsidRPr="007372F7">
        <w:rPr>
          <w:rFonts w:ascii="Times New Roman" w:eastAsia="Times New Roman" w:hAnsi="Times New Roman" w:cs="Times New Roman"/>
          <w:bCs/>
          <w:sz w:val="28"/>
          <w:szCs w:val="28"/>
          <w:lang w:val="kk-KZ" w:eastAsia="ru-RU"/>
        </w:rPr>
        <w:t xml:space="preserve"> деп</w:t>
      </w:r>
      <w:r w:rsidRPr="00FD155E">
        <w:rPr>
          <w:rFonts w:ascii="Times New Roman" w:eastAsia="Times New Roman" w:hAnsi="Times New Roman" w:cs="Times New Roman"/>
          <w:bCs/>
          <w:sz w:val="28"/>
          <w:szCs w:val="28"/>
          <w:lang w:val="kk-KZ" w:eastAsia="ru-RU"/>
        </w:rPr>
        <w:t xml:space="preserve"> аталады. Тұлғалық-бағыттаушылық тренингке тұлғалық өсу немесе психотүзетуші (психокоррекционные) деп аталатын топтар жатады. Бұ</w:t>
      </w:r>
      <w:r w:rsidR="007372F7">
        <w:rPr>
          <w:rFonts w:ascii="Times New Roman" w:eastAsia="Times New Roman" w:hAnsi="Times New Roman" w:cs="Times New Roman"/>
          <w:bCs/>
          <w:sz w:val="28"/>
          <w:szCs w:val="28"/>
          <w:lang w:val="kk-KZ" w:eastAsia="ru-RU"/>
        </w:rPr>
        <w:t>л топтардың негізгі міндеттері –</w:t>
      </w:r>
      <w:r w:rsidRPr="00FD155E">
        <w:rPr>
          <w:rFonts w:ascii="Times New Roman" w:eastAsia="Times New Roman" w:hAnsi="Times New Roman" w:cs="Times New Roman"/>
          <w:bCs/>
          <w:sz w:val="28"/>
          <w:szCs w:val="28"/>
          <w:lang w:val="kk-KZ" w:eastAsia="ru-RU"/>
        </w:rPr>
        <w:t xml:space="preserve"> өзара зерттеу</w:t>
      </w:r>
      <w:r w:rsidR="00AB4247" w:rsidRPr="00FD155E">
        <w:rPr>
          <w:rFonts w:ascii="Times New Roman" w:eastAsia="Times New Roman" w:hAnsi="Times New Roman" w:cs="Times New Roman"/>
          <w:bCs/>
          <w:sz w:val="28"/>
          <w:szCs w:val="28"/>
          <w:lang w:val="kk-KZ" w:eastAsia="ru-RU"/>
        </w:rPr>
        <w:t>,  тұлғаның өзі туралы білімін кеңейту, оны дамыту және</w:t>
      </w:r>
      <w:r w:rsidRPr="00FD155E">
        <w:rPr>
          <w:rFonts w:ascii="Times New Roman" w:eastAsia="Times New Roman" w:hAnsi="Times New Roman" w:cs="Times New Roman"/>
          <w:bCs/>
          <w:sz w:val="28"/>
          <w:szCs w:val="28"/>
          <w:lang w:val="kk-KZ" w:eastAsia="ru-RU"/>
        </w:rPr>
        <w:t xml:space="preserve"> ашу. Мұнда психологиялық ұстанымдардың теңдігі орнатылатын психологиялық әсер «субьект-субьектілі» жүйе </w:t>
      </w:r>
      <w:r w:rsidR="001A0D16" w:rsidRPr="00FD155E">
        <w:rPr>
          <w:rFonts w:ascii="Times New Roman" w:eastAsia="Times New Roman" w:hAnsi="Times New Roman" w:cs="Times New Roman"/>
          <w:bCs/>
          <w:sz w:val="28"/>
          <w:szCs w:val="28"/>
          <w:lang w:val="kk-KZ" w:eastAsia="ru-RU"/>
        </w:rPr>
        <w:t>қатынасында жүзеге асырылады [</w:t>
      </w:r>
      <w:r w:rsidR="003836A7" w:rsidRPr="00FD155E">
        <w:rPr>
          <w:rFonts w:ascii="Times New Roman" w:eastAsia="Times New Roman" w:hAnsi="Times New Roman" w:cs="Times New Roman"/>
          <w:bCs/>
          <w:sz w:val="28"/>
          <w:szCs w:val="28"/>
          <w:lang w:val="kk-KZ" w:eastAsia="ru-RU"/>
        </w:rPr>
        <w:t>53</w:t>
      </w:r>
      <w:r w:rsidR="002C2B78" w:rsidRPr="00FD155E">
        <w:rPr>
          <w:rFonts w:ascii="Times New Roman" w:eastAsia="Times New Roman" w:hAnsi="Times New Roman" w:cs="Times New Roman"/>
          <w:bCs/>
          <w:sz w:val="28"/>
          <w:szCs w:val="28"/>
          <w:lang w:val="kk-KZ" w:eastAsia="ru-RU"/>
        </w:rPr>
        <w:t xml:space="preserve">, </w:t>
      </w:r>
      <w:r w:rsidR="001B7884" w:rsidRPr="00FD155E">
        <w:rPr>
          <w:rFonts w:ascii="Times New Roman" w:eastAsia="Times New Roman" w:hAnsi="Times New Roman" w:cs="Times New Roman"/>
          <w:bCs/>
          <w:sz w:val="28"/>
          <w:szCs w:val="28"/>
          <w:lang w:val="kk-KZ" w:eastAsia="ru-RU"/>
        </w:rPr>
        <w:t>б.</w:t>
      </w:r>
      <w:r w:rsidRPr="00FD155E">
        <w:rPr>
          <w:rFonts w:ascii="Times New Roman" w:eastAsia="Times New Roman" w:hAnsi="Times New Roman" w:cs="Times New Roman"/>
          <w:bCs/>
          <w:sz w:val="28"/>
          <w:szCs w:val="28"/>
          <w:lang w:val="kk-KZ" w:eastAsia="ru-RU"/>
        </w:rPr>
        <w:t xml:space="preserve">14].  </w:t>
      </w:r>
    </w:p>
    <w:p w14:paraId="580B6154" w14:textId="11C78300" w:rsidR="006B497B" w:rsidRPr="00FD155E" w:rsidRDefault="006B497B" w:rsidP="002816E5">
      <w:pPr>
        <w:spacing w:after="0" w:line="240" w:lineRule="auto"/>
        <w:ind w:left="567" w:firstLine="709"/>
        <w:jc w:val="both"/>
        <w:rPr>
          <w:rFonts w:ascii="Times New Roman" w:eastAsia="Times New Roman" w:hAnsi="Times New Roman" w:cs="Times New Roman"/>
          <w:bCs/>
          <w:sz w:val="28"/>
          <w:szCs w:val="28"/>
          <w:lang w:val="kk-KZ" w:eastAsia="ru-RU"/>
        </w:rPr>
      </w:pPr>
      <w:r w:rsidRPr="00FD155E">
        <w:rPr>
          <w:rFonts w:ascii="Times New Roman" w:eastAsia="Times New Roman" w:hAnsi="Times New Roman" w:cs="Times New Roman"/>
          <w:bCs/>
          <w:sz w:val="28"/>
          <w:szCs w:val="28"/>
          <w:lang w:val="kk-KZ" w:eastAsia="ru-RU"/>
        </w:rPr>
        <w:t>К.</w:t>
      </w:r>
      <w:r w:rsidR="00B557D1">
        <w:rPr>
          <w:rFonts w:ascii="Times New Roman" w:eastAsia="Times New Roman" w:hAnsi="Times New Roman" w:cs="Times New Roman"/>
          <w:bCs/>
          <w:sz w:val="28"/>
          <w:szCs w:val="28"/>
          <w:lang w:val="kk-KZ" w:eastAsia="ru-RU"/>
        </w:rPr>
        <w:t xml:space="preserve"> </w:t>
      </w:r>
      <w:r w:rsidRPr="00FD155E">
        <w:rPr>
          <w:rFonts w:ascii="Times New Roman" w:eastAsia="Times New Roman" w:hAnsi="Times New Roman" w:cs="Times New Roman"/>
          <w:bCs/>
          <w:sz w:val="28"/>
          <w:szCs w:val="28"/>
          <w:lang w:val="kk-KZ" w:eastAsia="ru-RU"/>
        </w:rPr>
        <w:t xml:space="preserve">Рудестам </w:t>
      </w:r>
      <w:r w:rsidR="006D3A53" w:rsidRPr="00FD155E">
        <w:rPr>
          <w:rFonts w:ascii="Times New Roman" w:eastAsia="Times New Roman" w:hAnsi="Times New Roman" w:cs="Times New Roman"/>
          <w:bCs/>
          <w:sz w:val="28"/>
          <w:szCs w:val="28"/>
          <w:lang w:val="kk-KZ" w:eastAsia="ru-RU"/>
        </w:rPr>
        <w:t xml:space="preserve">әлеуметтік-психологиялық тренингтегі </w:t>
      </w:r>
      <w:r w:rsidRPr="00FD155E">
        <w:rPr>
          <w:rFonts w:ascii="Times New Roman" w:eastAsia="Times New Roman" w:hAnsi="Times New Roman" w:cs="Times New Roman"/>
          <w:bCs/>
          <w:sz w:val="28"/>
          <w:szCs w:val="28"/>
          <w:lang w:val="kk-KZ" w:eastAsia="ru-RU"/>
        </w:rPr>
        <w:t>топтық жұмыстардың келесі артықшылықтарын көрсетеді:</w:t>
      </w:r>
    </w:p>
    <w:p w14:paraId="47A1BED0" w14:textId="3576D46A" w:rsidR="006B497B" w:rsidRPr="00FD155E" w:rsidRDefault="006B497B" w:rsidP="002816E5">
      <w:pPr>
        <w:spacing w:after="0" w:line="240" w:lineRule="auto"/>
        <w:ind w:left="567" w:firstLine="709"/>
        <w:jc w:val="both"/>
        <w:rPr>
          <w:rFonts w:ascii="Times New Roman" w:eastAsia="Times New Roman" w:hAnsi="Times New Roman" w:cs="Times New Roman"/>
          <w:bCs/>
          <w:sz w:val="28"/>
          <w:szCs w:val="28"/>
          <w:lang w:val="kk-KZ" w:eastAsia="ru-RU"/>
        </w:rPr>
      </w:pPr>
      <w:r w:rsidRPr="00FD155E">
        <w:rPr>
          <w:rFonts w:ascii="Times New Roman" w:eastAsia="Times New Roman" w:hAnsi="Times New Roman" w:cs="Times New Roman"/>
          <w:bCs/>
          <w:sz w:val="28"/>
          <w:szCs w:val="28"/>
          <w:lang w:val="kk-KZ" w:eastAsia="ru-RU"/>
        </w:rPr>
        <w:t xml:space="preserve">1. Топта </w:t>
      </w:r>
      <w:r w:rsidR="006D3A53" w:rsidRPr="00FD155E">
        <w:rPr>
          <w:rFonts w:ascii="Times New Roman" w:eastAsia="Times New Roman" w:hAnsi="Times New Roman" w:cs="Times New Roman"/>
          <w:bCs/>
          <w:sz w:val="28"/>
          <w:szCs w:val="28"/>
          <w:lang w:val="kk-KZ" w:eastAsia="ru-RU"/>
        </w:rPr>
        <w:t>эмоциялық</w:t>
      </w:r>
      <w:r w:rsidR="006E381D" w:rsidRPr="00FD155E">
        <w:rPr>
          <w:rFonts w:ascii="Times New Roman" w:eastAsia="Times New Roman" w:hAnsi="Times New Roman" w:cs="Times New Roman"/>
          <w:bCs/>
          <w:sz w:val="28"/>
          <w:szCs w:val="28"/>
          <w:lang w:val="kk-KZ" w:eastAsia="ru-RU"/>
        </w:rPr>
        <w:t xml:space="preserve"> жылулыққа</w:t>
      </w:r>
      <w:r w:rsidRPr="00FD155E">
        <w:rPr>
          <w:rFonts w:ascii="Times New Roman" w:eastAsia="Times New Roman" w:hAnsi="Times New Roman" w:cs="Times New Roman"/>
          <w:bCs/>
          <w:sz w:val="28"/>
          <w:szCs w:val="28"/>
          <w:lang w:val="kk-KZ" w:eastAsia="ru-RU"/>
        </w:rPr>
        <w:t xml:space="preserve"> және адамның басқа адаммен қатынасында жылулыққа қажеттілігі туындайды.</w:t>
      </w:r>
    </w:p>
    <w:p w14:paraId="23220F99" w14:textId="416F61EA" w:rsidR="006B497B" w:rsidRPr="00FD155E" w:rsidRDefault="006B497B" w:rsidP="002816E5">
      <w:pPr>
        <w:spacing w:after="0" w:line="240" w:lineRule="auto"/>
        <w:ind w:left="567" w:firstLine="709"/>
        <w:jc w:val="both"/>
        <w:rPr>
          <w:rFonts w:ascii="Times New Roman" w:eastAsia="Times New Roman" w:hAnsi="Times New Roman" w:cs="Times New Roman"/>
          <w:bCs/>
          <w:sz w:val="28"/>
          <w:szCs w:val="28"/>
          <w:lang w:val="kk-KZ" w:eastAsia="ru-RU"/>
        </w:rPr>
      </w:pPr>
      <w:r w:rsidRPr="00FD155E">
        <w:rPr>
          <w:rFonts w:ascii="Times New Roman" w:eastAsia="Times New Roman" w:hAnsi="Times New Roman" w:cs="Times New Roman"/>
          <w:bCs/>
          <w:sz w:val="28"/>
          <w:szCs w:val="28"/>
          <w:lang w:val="kk-KZ" w:eastAsia="ru-RU"/>
        </w:rPr>
        <w:t xml:space="preserve">2. Арнайы ұйымдастырылған топта жинақталған тәжірибе </w:t>
      </w:r>
      <w:r w:rsidR="006D3A53" w:rsidRPr="00FD155E">
        <w:rPr>
          <w:rFonts w:ascii="Times New Roman" w:eastAsia="Times New Roman" w:hAnsi="Times New Roman" w:cs="Times New Roman"/>
          <w:bCs/>
          <w:sz w:val="28"/>
          <w:szCs w:val="28"/>
          <w:lang w:val="kk-KZ" w:eastAsia="ru-RU"/>
        </w:rPr>
        <w:t xml:space="preserve">– </w:t>
      </w:r>
      <w:r w:rsidRPr="00FD155E">
        <w:rPr>
          <w:rFonts w:ascii="Times New Roman" w:eastAsia="Times New Roman" w:hAnsi="Times New Roman" w:cs="Times New Roman"/>
          <w:bCs/>
          <w:sz w:val="28"/>
          <w:szCs w:val="28"/>
          <w:lang w:val="kk-KZ" w:eastAsia="ru-RU"/>
        </w:rPr>
        <w:t>тұлғааралық өзара әрекетте туындайтын мәселелердің шешілуіне көмектеседі.</w:t>
      </w:r>
    </w:p>
    <w:p w14:paraId="6CBD38D8" w14:textId="4EB39FC5" w:rsidR="006B497B" w:rsidRPr="00FD155E" w:rsidRDefault="006E381D" w:rsidP="002816E5">
      <w:pPr>
        <w:spacing w:after="0" w:line="240" w:lineRule="auto"/>
        <w:ind w:left="567" w:firstLine="709"/>
        <w:jc w:val="both"/>
        <w:rPr>
          <w:rFonts w:ascii="Times New Roman" w:eastAsia="Times New Roman" w:hAnsi="Times New Roman" w:cs="Times New Roman"/>
          <w:bCs/>
          <w:sz w:val="28"/>
          <w:szCs w:val="28"/>
          <w:lang w:val="kk-KZ" w:eastAsia="ru-RU"/>
        </w:rPr>
      </w:pPr>
      <w:r w:rsidRPr="00FD155E">
        <w:rPr>
          <w:rFonts w:ascii="Times New Roman" w:eastAsia="Times New Roman" w:hAnsi="Times New Roman" w:cs="Times New Roman"/>
          <w:bCs/>
          <w:sz w:val="28"/>
          <w:szCs w:val="28"/>
          <w:lang w:val="kk-KZ" w:eastAsia="ru-RU"/>
        </w:rPr>
        <w:t>3. Топта</w:t>
      </w:r>
      <w:r w:rsidR="006B497B" w:rsidRPr="00FD155E">
        <w:rPr>
          <w:rFonts w:ascii="Times New Roman" w:eastAsia="Times New Roman" w:hAnsi="Times New Roman" w:cs="Times New Roman"/>
          <w:bCs/>
          <w:sz w:val="28"/>
          <w:szCs w:val="28"/>
          <w:lang w:val="kk-KZ" w:eastAsia="ru-RU"/>
        </w:rPr>
        <w:t xml:space="preserve"> кері байланыс алу мүмкіндігі болады.</w:t>
      </w:r>
    </w:p>
    <w:p w14:paraId="323AB5A0" w14:textId="4DBFE926" w:rsidR="006B497B" w:rsidRPr="00FD155E" w:rsidRDefault="006B497B" w:rsidP="002816E5">
      <w:pPr>
        <w:spacing w:after="0" w:line="240" w:lineRule="auto"/>
        <w:ind w:left="567" w:firstLine="709"/>
        <w:jc w:val="both"/>
        <w:rPr>
          <w:rFonts w:ascii="Times New Roman" w:eastAsia="Times New Roman" w:hAnsi="Times New Roman" w:cs="Times New Roman"/>
          <w:bCs/>
          <w:sz w:val="28"/>
          <w:szCs w:val="28"/>
          <w:lang w:val="kk-KZ" w:eastAsia="ru-RU"/>
        </w:rPr>
      </w:pPr>
      <w:r w:rsidRPr="00FD155E">
        <w:rPr>
          <w:rFonts w:ascii="Times New Roman" w:eastAsia="Times New Roman" w:hAnsi="Times New Roman" w:cs="Times New Roman"/>
          <w:bCs/>
          <w:sz w:val="28"/>
          <w:szCs w:val="28"/>
          <w:lang w:val="kk-KZ" w:eastAsia="ru-RU"/>
        </w:rPr>
        <w:t xml:space="preserve">4. </w:t>
      </w:r>
      <w:r w:rsidR="006E381D" w:rsidRPr="00FD155E">
        <w:rPr>
          <w:rFonts w:ascii="Times New Roman" w:eastAsia="Times New Roman" w:hAnsi="Times New Roman" w:cs="Times New Roman"/>
          <w:bCs/>
          <w:sz w:val="28"/>
          <w:szCs w:val="28"/>
          <w:lang w:val="kk-KZ" w:eastAsia="ru-RU"/>
        </w:rPr>
        <w:t>Топтың белгілі мүшесінің мәселелері мен толғаныстары бар болаған жағдайда, т</w:t>
      </w:r>
      <w:r w:rsidRPr="00FD155E">
        <w:rPr>
          <w:rFonts w:ascii="Times New Roman" w:eastAsia="Times New Roman" w:hAnsi="Times New Roman" w:cs="Times New Roman"/>
          <w:bCs/>
          <w:sz w:val="28"/>
          <w:szCs w:val="28"/>
          <w:lang w:val="kk-KZ" w:eastAsia="ru-RU"/>
        </w:rPr>
        <w:t>ренингтік топтарда</w:t>
      </w:r>
      <w:r w:rsidR="006E381D" w:rsidRPr="00FD155E">
        <w:rPr>
          <w:rFonts w:ascii="Times New Roman" w:eastAsia="Times New Roman" w:hAnsi="Times New Roman" w:cs="Times New Roman"/>
          <w:bCs/>
          <w:sz w:val="28"/>
          <w:szCs w:val="28"/>
          <w:lang w:val="kk-KZ" w:eastAsia="ru-RU"/>
        </w:rPr>
        <w:t>н</w:t>
      </w:r>
      <w:r w:rsidRPr="00FD155E">
        <w:rPr>
          <w:rFonts w:ascii="Times New Roman" w:eastAsia="Times New Roman" w:hAnsi="Times New Roman" w:cs="Times New Roman"/>
          <w:bCs/>
          <w:sz w:val="28"/>
          <w:szCs w:val="28"/>
          <w:lang w:val="kk-KZ" w:eastAsia="ru-RU"/>
        </w:rPr>
        <w:t xml:space="preserve"> қолдау табады.</w:t>
      </w:r>
    </w:p>
    <w:p w14:paraId="1156780B" w14:textId="77777777" w:rsidR="006B497B" w:rsidRPr="00FD155E" w:rsidRDefault="006B497B" w:rsidP="002816E5">
      <w:pPr>
        <w:spacing w:after="0" w:line="240" w:lineRule="auto"/>
        <w:ind w:left="567" w:firstLine="709"/>
        <w:jc w:val="both"/>
        <w:rPr>
          <w:rFonts w:ascii="Times New Roman" w:eastAsia="Times New Roman" w:hAnsi="Times New Roman" w:cs="Times New Roman"/>
          <w:bCs/>
          <w:sz w:val="28"/>
          <w:szCs w:val="28"/>
          <w:lang w:val="kk-KZ" w:eastAsia="ru-RU"/>
        </w:rPr>
      </w:pPr>
      <w:r w:rsidRPr="00FD155E">
        <w:rPr>
          <w:rFonts w:ascii="Times New Roman" w:eastAsia="Times New Roman" w:hAnsi="Times New Roman" w:cs="Times New Roman"/>
          <w:bCs/>
          <w:sz w:val="28"/>
          <w:szCs w:val="28"/>
          <w:lang w:val="kk-KZ" w:eastAsia="ru-RU"/>
        </w:rPr>
        <w:t>5. Индивид бақылауға алынған ортада жаңа білім мен ақыл алуға қолдау табады.</w:t>
      </w:r>
    </w:p>
    <w:p w14:paraId="3D480B53" w14:textId="77777777" w:rsidR="006B497B" w:rsidRPr="00FD155E" w:rsidRDefault="006B497B" w:rsidP="002816E5">
      <w:pPr>
        <w:spacing w:after="0" w:line="240" w:lineRule="auto"/>
        <w:ind w:left="567" w:firstLine="709"/>
        <w:jc w:val="both"/>
        <w:rPr>
          <w:rFonts w:ascii="Times New Roman" w:eastAsia="Times New Roman" w:hAnsi="Times New Roman" w:cs="Times New Roman"/>
          <w:bCs/>
          <w:sz w:val="28"/>
          <w:szCs w:val="28"/>
          <w:lang w:val="kk-KZ" w:eastAsia="ru-RU"/>
        </w:rPr>
      </w:pPr>
      <w:r w:rsidRPr="00FD155E">
        <w:rPr>
          <w:rFonts w:ascii="Times New Roman" w:eastAsia="Times New Roman" w:hAnsi="Times New Roman" w:cs="Times New Roman"/>
          <w:bCs/>
          <w:sz w:val="28"/>
          <w:szCs w:val="28"/>
          <w:lang w:val="kk-KZ" w:eastAsia="ru-RU"/>
        </w:rPr>
        <w:t>6. Топта әріптестердің қысымы, конформизм, әлеуметтік әсер ету, рольдерді бөлу  сияқты жасырын факторлар айқындалады.</w:t>
      </w:r>
    </w:p>
    <w:p w14:paraId="0FE73404" w14:textId="293AE48C" w:rsidR="006B497B" w:rsidRPr="00FD155E" w:rsidRDefault="006B497B" w:rsidP="002816E5">
      <w:pPr>
        <w:spacing w:after="0" w:line="240" w:lineRule="auto"/>
        <w:ind w:left="567" w:firstLine="709"/>
        <w:jc w:val="both"/>
        <w:rPr>
          <w:rFonts w:ascii="Times New Roman" w:eastAsia="Times New Roman" w:hAnsi="Times New Roman" w:cs="Times New Roman"/>
          <w:bCs/>
          <w:sz w:val="28"/>
          <w:szCs w:val="28"/>
          <w:lang w:val="kk-KZ" w:eastAsia="ru-RU"/>
        </w:rPr>
      </w:pPr>
      <w:r w:rsidRPr="00FD155E">
        <w:rPr>
          <w:rFonts w:ascii="Times New Roman" w:eastAsia="Times New Roman" w:hAnsi="Times New Roman" w:cs="Times New Roman"/>
          <w:bCs/>
          <w:sz w:val="28"/>
          <w:szCs w:val="28"/>
          <w:lang w:val="kk-KZ" w:eastAsia="ru-RU"/>
        </w:rPr>
        <w:t>7.</w:t>
      </w:r>
      <w:r w:rsidR="00455622" w:rsidRPr="00FD155E">
        <w:rPr>
          <w:rFonts w:ascii="Times New Roman" w:eastAsia="Times New Roman" w:hAnsi="Times New Roman" w:cs="Times New Roman"/>
          <w:bCs/>
          <w:sz w:val="28"/>
          <w:szCs w:val="28"/>
          <w:lang w:val="kk-KZ" w:eastAsia="ru-RU"/>
        </w:rPr>
        <w:t xml:space="preserve"> </w:t>
      </w:r>
      <w:r w:rsidRPr="00FD155E">
        <w:rPr>
          <w:rFonts w:ascii="Times New Roman" w:eastAsia="Times New Roman" w:hAnsi="Times New Roman" w:cs="Times New Roman"/>
          <w:bCs/>
          <w:sz w:val="28"/>
          <w:szCs w:val="28"/>
          <w:lang w:val="kk-KZ" w:eastAsia="ru-RU"/>
        </w:rPr>
        <w:t>Қатысушылар өздерін басқалармен қатар қ</w:t>
      </w:r>
      <w:r w:rsidR="00455622" w:rsidRPr="00FD155E">
        <w:rPr>
          <w:rFonts w:ascii="Times New Roman" w:eastAsia="Times New Roman" w:hAnsi="Times New Roman" w:cs="Times New Roman"/>
          <w:bCs/>
          <w:sz w:val="28"/>
          <w:szCs w:val="28"/>
          <w:lang w:val="kk-KZ" w:eastAsia="ru-RU"/>
        </w:rPr>
        <w:t>ойып және орнатылған эмоциялық</w:t>
      </w:r>
      <w:r w:rsidRPr="00FD155E">
        <w:rPr>
          <w:rFonts w:ascii="Times New Roman" w:eastAsia="Times New Roman" w:hAnsi="Times New Roman" w:cs="Times New Roman"/>
          <w:bCs/>
          <w:sz w:val="28"/>
          <w:szCs w:val="28"/>
          <w:lang w:val="kk-KZ" w:eastAsia="ru-RU"/>
        </w:rPr>
        <w:t xml:space="preserve"> байланысты өзінің толғаныстарын, сезімдерін, өзін-өзі ұстауын бағалауда пайдалана алады. </w:t>
      </w:r>
    </w:p>
    <w:p w14:paraId="33C32E28" w14:textId="26751BB4" w:rsidR="006B497B" w:rsidRPr="00FD155E" w:rsidRDefault="00455622" w:rsidP="002816E5">
      <w:pPr>
        <w:spacing w:after="0" w:line="240" w:lineRule="auto"/>
        <w:ind w:left="567" w:firstLine="709"/>
        <w:jc w:val="both"/>
        <w:rPr>
          <w:rFonts w:ascii="Times New Roman" w:eastAsia="Times New Roman" w:hAnsi="Times New Roman" w:cs="Times New Roman"/>
          <w:bCs/>
          <w:sz w:val="28"/>
          <w:szCs w:val="28"/>
          <w:lang w:val="kk-KZ" w:eastAsia="ru-RU"/>
        </w:rPr>
      </w:pPr>
      <w:r w:rsidRPr="00FD155E">
        <w:rPr>
          <w:rFonts w:ascii="Times New Roman" w:eastAsia="Times New Roman" w:hAnsi="Times New Roman" w:cs="Times New Roman"/>
          <w:bCs/>
          <w:sz w:val="28"/>
          <w:szCs w:val="28"/>
          <w:lang w:val="kk-KZ" w:eastAsia="ru-RU"/>
        </w:rPr>
        <w:lastRenderedPageBreak/>
        <w:t>8. Т</w:t>
      </w:r>
      <w:r w:rsidR="006B497B" w:rsidRPr="00FD155E">
        <w:rPr>
          <w:rFonts w:ascii="Times New Roman" w:eastAsia="Times New Roman" w:hAnsi="Times New Roman" w:cs="Times New Roman"/>
          <w:bCs/>
          <w:sz w:val="28"/>
          <w:szCs w:val="28"/>
          <w:lang w:val="kk-KZ" w:eastAsia="ru-RU"/>
        </w:rPr>
        <w:t xml:space="preserve">оп өзін-өзі </w:t>
      </w:r>
      <w:r w:rsidR="006E381D" w:rsidRPr="00FD155E">
        <w:rPr>
          <w:rFonts w:ascii="Times New Roman" w:eastAsia="Times New Roman" w:hAnsi="Times New Roman" w:cs="Times New Roman"/>
          <w:bCs/>
          <w:sz w:val="28"/>
          <w:szCs w:val="28"/>
          <w:lang w:val="kk-KZ" w:eastAsia="ru-RU"/>
        </w:rPr>
        <w:t>зерттеу процесін</w:t>
      </w:r>
      <w:r w:rsidR="006B497B" w:rsidRPr="00FD155E">
        <w:rPr>
          <w:rFonts w:ascii="Times New Roman" w:eastAsia="Times New Roman" w:hAnsi="Times New Roman" w:cs="Times New Roman"/>
          <w:bCs/>
          <w:sz w:val="28"/>
          <w:szCs w:val="28"/>
          <w:lang w:val="kk-KZ" w:eastAsia="ru-RU"/>
        </w:rPr>
        <w:t xml:space="preserve"> және  индивидтің «Мен» концепциясының қалыптасуын жеңілдетеді. </w:t>
      </w:r>
    </w:p>
    <w:p w14:paraId="59FB5DCD" w14:textId="3957760B" w:rsidR="006B497B" w:rsidRPr="00FD155E" w:rsidRDefault="006B497B" w:rsidP="002816E5">
      <w:pPr>
        <w:spacing w:after="0" w:line="240" w:lineRule="auto"/>
        <w:ind w:left="567" w:firstLine="709"/>
        <w:jc w:val="both"/>
        <w:rPr>
          <w:rFonts w:ascii="Times New Roman" w:eastAsia="Times New Roman" w:hAnsi="Times New Roman" w:cs="Times New Roman"/>
          <w:bCs/>
          <w:color w:val="FF0000"/>
          <w:sz w:val="28"/>
          <w:szCs w:val="28"/>
          <w:lang w:val="kk-KZ" w:eastAsia="ru-RU"/>
        </w:rPr>
      </w:pPr>
      <w:r w:rsidRPr="00FD155E">
        <w:rPr>
          <w:rFonts w:ascii="Times New Roman" w:eastAsia="Times New Roman" w:hAnsi="Times New Roman" w:cs="Times New Roman"/>
          <w:bCs/>
          <w:sz w:val="28"/>
          <w:szCs w:val="28"/>
          <w:lang w:val="kk-KZ" w:eastAsia="ru-RU"/>
        </w:rPr>
        <w:t xml:space="preserve">9. Экономикалық пайда – бір ғана </w:t>
      </w:r>
      <w:r w:rsidR="0055015D">
        <w:rPr>
          <w:rFonts w:ascii="Times New Roman" w:eastAsia="Times New Roman" w:hAnsi="Times New Roman" w:cs="Times New Roman"/>
          <w:bCs/>
          <w:sz w:val="28"/>
          <w:szCs w:val="28"/>
          <w:lang w:val="kk-KZ" w:eastAsia="ru-RU"/>
        </w:rPr>
        <w:t>педагог-психолог</w:t>
      </w:r>
      <w:r w:rsidRPr="00FD155E">
        <w:rPr>
          <w:rFonts w:ascii="Times New Roman" w:eastAsia="Times New Roman" w:hAnsi="Times New Roman" w:cs="Times New Roman"/>
          <w:bCs/>
          <w:sz w:val="28"/>
          <w:szCs w:val="28"/>
          <w:lang w:val="kk-KZ" w:eastAsia="ru-RU"/>
        </w:rPr>
        <w:t xml:space="preserve"> </w:t>
      </w:r>
      <w:r w:rsidR="0055015D">
        <w:rPr>
          <w:rFonts w:ascii="Times New Roman" w:eastAsia="Times New Roman" w:hAnsi="Times New Roman" w:cs="Times New Roman"/>
          <w:bCs/>
          <w:sz w:val="28"/>
          <w:szCs w:val="28"/>
          <w:lang w:val="kk-KZ" w:eastAsia="ru-RU"/>
        </w:rPr>
        <w:t>топп</w:t>
      </w:r>
      <w:r w:rsidR="006D3023" w:rsidRPr="00FD155E">
        <w:rPr>
          <w:rFonts w:ascii="Times New Roman" w:eastAsia="Times New Roman" w:hAnsi="Times New Roman" w:cs="Times New Roman"/>
          <w:bCs/>
          <w:sz w:val="28"/>
          <w:szCs w:val="28"/>
          <w:lang w:val="kk-KZ" w:eastAsia="ru-RU"/>
        </w:rPr>
        <w:t>ен жұмыс жасайды</w:t>
      </w:r>
      <w:r w:rsidR="00D60BE6" w:rsidRPr="00FD155E">
        <w:rPr>
          <w:rFonts w:ascii="Times New Roman" w:eastAsia="Times New Roman" w:hAnsi="Times New Roman" w:cs="Times New Roman"/>
          <w:bCs/>
          <w:sz w:val="28"/>
          <w:szCs w:val="28"/>
          <w:lang w:val="kk-KZ" w:eastAsia="ru-RU"/>
        </w:rPr>
        <w:t xml:space="preserve"> [98</w:t>
      </w:r>
      <w:r w:rsidRPr="00FD155E">
        <w:rPr>
          <w:rFonts w:ascii="Times New Roman" w:eastAsia="Times New Roman" w:hAnsi="Times New Roman" w:cs="Times New Roman"/>
          <w:bCs/>
          <w:sz w:val="28"/>
          <w:szCs w:val="28"/>
          <w:lang w:val="kk-KZ" w:eastAsia="ru-RU"/>
        </w:rPr>
        <w:t xml:space="preserve">]. </w:t>
      </w:r>
    </w:p>
    <w:p w14:paraId="5390EC3F" w14:textId="2A1D2D02" w:rsidR="006B497B" w:rsidRPr="00FD155E" w:rsidRDefault="00455622" w:rsidP="002816E5">
      <w:pPr>
        <w:spacing w:after="0" w:line="240" w:lineRule="auto"/>
        <w:ind w:left="567" w:firstLine="709"/>
        <w:jc w:val="both"/>
        <w:rPr>
          <w:rFonts w:ascii="Times New Roman" w:eastAsia="Times New Roman" w:hAnsi="Times New Roman" w:cs="Times New Roman"/>
          <w:bCs/>
          <w:sz w:val="28"/>
          <w:szCs w:val="28"/>
          <w:lang w:val="kk-KZ" w:eastAsia="ru-RU"/>
        </w:rPr>
      </w:pPr>
      <w:r w:rsidRPr="00FD155E">
        <w:rPr>
          <w:rFonts w:ascii="Times New Roman" w:eastAsia="Times New Roman" w:hAnsi="Times New Roman" w:cs="Times New Roman"/>
          <w:bCs/>
          <w:sz w:val="28"/>
          <w:szCs w:val="28"/>
          <w:lang w:val="kk-KZ" w:eastAsia="ru-RU"/>
        </w:rPr>
        <w:t>Әлеуметтік-психологиялық т</w:t>
      </w:r>
      <w:r w:rsidR="006B497B" w:rsidRPr="00FD155E">
        <w:rPr>
          <w:rFonts w:ascii="Times New Roman" w:eastAsia="Times New Roman" w:hAnsi="Times New Roman" w:cs="Times New Roman"/>
          <w:bCs/>
          <w:sz w:val="28"/>
          <w:szCs w:val="28"/>
          <w:lang w:val="kk-KZ" w:eastAsia="ru-RU"/>
        </w:rPr>
        <w:t>ренинг өткізуде принциптерді жүйелі түрде жүзеге а</w:t>
      </w:r>
      <w:r w:rsidR="00967A4A" w:rsidRPr="00FD155E">
        <w:rPr>
          <w:rFonts w:ascii="Times New Roman" w:eastAsia="Times New Roman" w:hAnsi="Times New Roman" w:cs="Times New Roman"/>
          <w:bCs/>
          <w:sz w:val="28"/>
          <w:szCs w:val="28"/>
          <w:lang w:val="kk-KZ" w:eastAsia="ru-RU"/>
        </w:rPr>
        <w:t>сыру, дәстүрлі оқыту әдістерінен</w:t>
      </w:r>
      <w:r w:rsidR="006B497B" w:rsidRPr="00FD155E">
        <w:rPr>
          <w:rFonts w:ascii="Times New Roman" w:eastAsia="Times New Roman" w:hAnsi="Times New Roman" w:cs="Times New Roman"/>
          <w:bCs/>
          <w:sz w:val="28"/>
          <w:szCs w:val="28"/>
          <w:lang w:val="kk-KZ" w:eastAsia="ru-RU"/>
        </w:rPr>
        <w:t xml:space="preserve"> (лекция, семинар, көркем әдебиеттерді оқыту) сала жағынан </w:t>
      </w:r>
      <w:r w:rsidR="00967A4A" w:rsidRPr="00FD155E">
        <w:rPr>
          <w:rFonts w:ascii="Times New Roman" w:eastAsia="Times New Roman" w:hAnsi="Times New Roman" w:cs="Times New Roman"/>
          <w:bCs/>
          <w:sz w:val="28"/>
          <w:szCs w:val="28"/>
          <w:lang w:val="kk-KZ" w:eastAsia="ru-RU"/>
        </w:rPr>
        <w:t>төмендегідей ерекшеленеді</w:t>
      </w:r>
      <w:r w:rsidR="006B497B" w:rsidRPr="00FD155E">
        <w:rPr>
          <w:rFonts w:ascii="Times New Roman" w:eastAsia="Times New Roman" w:hAnsi="Times New Roman" w:cs="Times New Roman"/>
          <w:bCs/>
          <w:sz w:val="28"/>
          <w:szCs w:val="28"/>
          <w:lang w:val="kk-KZ" w:eastAsia="ru-RU"/>
        </w:rPr>
        <w:t>:</w:t>
      </w:r>
    </w:p>
    <w:p w14:paraId="79C41FAC" w14:textId="56D090A2" w:rsidR="006B497B" w:rsidRPr="00193556" w:rsidRDefault="008E5C86" w:rsidP="002816E5">
      <w:pPr>
        <w:pStyle w:val="a3"/>
        <w:numPr>
          <w:ilvl w:val="0"/>
          <w:numId w:val="58"/>
        </w:numPr>
        <w:spacing w:after="0" w:line="240" w:lineRule="auto"/>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б</w:t>
      </w:r>
      <w:r w:rsidR="006B497B" w:rsidRPr="00193556">
        <w:rPr>
          <w:rFonts w:ascii="Times New Roman" w:eastAsia="Times New Roman" w:hAnsi="Times New Roman" w:cs="Times New Roman"/>
          <w:bCs/>
          <w:sz w:val="28"/>
          <w:szCs w:val="28"/>
          <w:lang w:val="kk-KZ" w:eastAsia="ru-RU"/>
        </w:rPr>
        <w:t>елсенділік, әркімнің топ  жұмы</w:t>
      </w:r>
      <w:r>
        <w:rPr>
          <w:rFonts w:ascii="Times New Roman" w:eastAsia="Times New Roman" w:hAnsi="Times New Roman" w:cs="Times New Roman"/>
          <w:bCs/>
          <w:sz w:val="28"/>
          <w:szCs w:val="28"/>
          <w:lang w:val="kk-KZ" w:eastAsia="ru-RU"/>
        </w:rPr>
        <w:t>сының нәтижелігіне жауапкершігі;</w:t>
      </w:r>
    </w:p>
    <w:p w14:paraId="7400142C" w14:textId="598D05AC" w:rsidR="006B497B" w:rsidRPr="00193556" w:rsidRDefault="008E5C86" w:rsidP="002816E5">
      <w:pPr>
        <w:pStyle w:val="a3"/>
        <w:numPr>
          <w:ilvl w:val="0"/>
          <w:numId w:val="58"/>
        </w:numPr>
        <w:spacing w:after="0" w:line="240" w:lineRule="auto"/>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т</w:t>
      </w:r>
      <w:r w:rsidR="006B497B" w:rsidRPr="00193556">
        <w:rPr>
          <w:rFonts w:ascii="Times New Roman" w:eastAsia="Times New Roman" w:hAnsi="Times New Roman" w:cs="Times New Roman"/>
          <w:bCs/>
          <w:sz w:val="28"/>
          <w:szCs w:val="28"/>
          <w:lang w:val="kk-KZ" w:eastAsia="ru-RU"/>
        </w:rPr>
        <w:t>оп жұмысына қатысу тұрақтылығы. Әр топ мүшесінің топ жұмысына басынан аяғына дейін үзіліссіз  қатысуы міндетті</w:t>
      </w:r>
      <w:r>
        <w:rPr>
          <w:rFonts w:ascii="Times New Roman" w:eastAsia="Times New Roman" w:hAnsi="Times New Roman" w:cs="Times New Roman"/>
          <w:bCs/>
          <w:sz w:val="28"/>
          <w:szCs w:val="28"/>
          <w:lang w:val="kk-KZ" w:eastAsia="ru-RU"/>
        </w:rPr>
        <w:t>;</w:t>
      </w:r>
    </w:p>
    <w:p w14:paraId="4212E494" w14:textId="237C0A51" w:rsidR="006B497B" w:rsidRPr="00193556" w:rsidRDefault="008E5C86" w:rsidP="002816E5">
      <w:pPr>
        <w:pStyle w:val="a3"/>
        <w:numPr>
          <w:ilvl w:val="0"/>
          <w:numId w:val="58"/>
        </w:numPr>
        <w:spacing w:after="0" w:line="240" w:lineRule="auto"/>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т</w:t>
      </w:r>
      <w:r w:rsidR="00967A4A" w:rsidRPr="00193556">
        <w:rPr>
          <w:rFonts w:ascii="Times New Roman" w:eastAsia="Times New Roman" w:hAnsi="Times New Roman" w:cs="Times New Roman"/>
          <w:bCs/>
          <w:sz w:val="28"/>
          <w:szCs w:val="28"/>
          <w:lang w:val="kk-KZ" w:eastAsia="ru-RU"/>
        </w:rPr>
        <w:t xml:space="preserve">оптың жабықтығы. Топтағы  </w:t>
      </w:r>
      <w:r w:rsidR="00A65710" w:rsidRPr="00193556">
        <w:rPr>
          <w:rFonts w:ascii="Times New Roman" w:eastAsia="Times New Roman" w:hAnsi="Times New Roman" w:cs="Times New Roman"/>
          <w:bCs/>
          <w:sz w:val="28"/>
          <w:szCs w:val="28"/>
          <w:lang w:val="kk-KZ" w:eastAsia="ru-RU"/>
        </w:rPr>
        <w:t>мәселе</w:t>
      </w:r>
      <w:r w:rsidR="006B497B" w:rsidRPr="00193556">
        <w:rPr>
          <w:rFonts w:ascii="Times New Roman" w:eastAsia="Times New Roman" w:hAnsi="Times New Roman" w:cs="Times New Roman"/>
          <w:bCs/>
          <w:sz w:val="28"/>
          <w:szCs w:val="28"/>
          <w:lang w:val="kk-KZ" w:eastAsia="ru-RU"/>
        </w:rPr>
        <w:t xml:space="preserve"> сыртқа шықпауы  қажет</w:t>
      </w:r>
      <w:r>
        <w:rPr>
          <w:rFonts w:ascii="Times New Roman" w:eastAsia="Times New Roman" w:hAnsi="Times New Roman" w:cs="Times New Roman"/>
          <w:bCs/>
          <w:sz w:val="28"/>
          <w:szCs w:val="28"/>
          <w:lang w:val="kk-KZ" w:eastAsia="ru-RU"/>
        </w:rPr>
        <w:t>;</w:t>
      </w:r>
    </w:p>
    <w:p w14:paraId="48FD0328" w14:textId="0AE40EE4" w:rsidR="004800B5" w:rsidRPr="00193556" w:rsidRDefault="008E5C86" w:rsidP="002816E5">
      <w:pPr>
        <w:pStyle w:val="a3"/>
        <w:numPr>
          <w:ilvl w:val="0"/>
          <w:numId w:val="58"/>
        </w:numPr>
        <w:spacing w:after="0" w:line="240" w:lineRule="auto"/>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а</w:t>
      </w:r>
      <w:r w:rsidR="00585F8D" w:rsidRPr="00193556">
        <w:rPr>
          <w:rFonts w:ascii="Times New Roman" w:eastAsia="Times New Roman" w:hAnsi="Times New Roman" w:cs="Times New Roman"/>
          <w:bCs/>
          <w:sz w:val="28"/>
          <w:szCs w:val="28"/>
          <w:lang w:val="kk-KZ" w:eastAsia="ru-RU"/>
        </w:rPr>
        <w:t>шықтық пен адалдық [</w:t>
      </w:r>
      <w:r w:rsidR="00D60BE6" w:rsidRPr="00193556">
        <w:rPr>
          <w:rFonts w:ascii="Times New Roman" w:eastAsia="Times New Roman" w:hAnsi="Times New Roman" w:cs="Times New Roman"/>
          <w:bCs/>
          <w:sz w:val="28"/>
          <w:szCs w:val="28"/>
          <w:lang w:val="kk-KZ" w:eastAsia="ru-RU"/>
        </w:rPr>
        <w:t>99</w:t>
      </w:r>
      <w:r w:rsidR="006B497B" w:rsidRPr="00193556">
        <w:rPr>
          <w:rFonts w:ascii="Times New Roman" w:eastAsia="Times New Roman" w:hAnsi="Times New Roman" w:cs="Times New Roman"/>
          <w:bCs/>
          <w:sz w:val="28"/>
          <w:szCs w:val="28"/>
          <w:lang w:val="kk-KZ" w:eastAsia="ru-RU"/>
        </w:rPr>
        <w:t xml:space="preserve">]. </w:t>
      </w:r>
    </w:p>
    <w:p w14:paraId="53E56AEA" w14:textId="10F974D2" w:rsidR="006B497B" w:rsidRPr="002F35EE" w:rsidRDefault="006F4091" w:rsidP="002816E5">
      <w:pPr>
        <w:spacing w:after="0" w:line="240" w:lineRule="auto"/>
        <w:ind w:left="567" w:firstLine="709"/>
        <w:jc w:val="both"/>
        <w:rPr>
          <w:rFonts w:ascii="Times New Roman" w:eastAsia="Times New Roman" w:hAnsi="Times New Roman" w:cs="Times New Roman"/>
          <w:bCs/>
          <w:sz w:val="28"/>
          <w:szCs w:val="28"/>
          <w:lang w:val="kk-KZ" w:eastAsia="ru-RU"/>
        </w:rPr>
      </w:pPr>
      <w:r w:rsidRPr="002F35EE">
        <w:rPr>
          <w:rFonts w:ascii="Times New Roman" w:eastAsia="Times New Roman" w:hAnsi="Times New Roman" w:cs="Times New Roman"/>
          <w:bCs/>
          <w:sz w:val="28"/>
          <w:szCs w:val="28"/>
          <w:lang w:val="kk-KZ" w:eastAsia="ru-RU"/>
        </w:rPr>
        <w:t>Әлеуметтік-</w:t>
      </w:r>
      <w:r w:rsidR="006B497B" w:rsidRPr="002F35EE">
        <w:rPr>
          <w:rFonts w:ascii="Times New Roman" w:eastAsia="Times New Roman" w:hAnsi="Times New Roman" w:cs="Times New Roman"/>
          <w:bCs/>
          <w:sz w:val="28"/>
          <w:szCs w:val="28"/>
          <w:lang w:val="kk-KZ" w:eastAsia="ru-RU"/>
        </w:rPr>
        <w:t xml:space="preserve">психологиялық тренинг – </w:t>
      </w:r>
      <w:r w:rsidR="00646F9E" w:rsidRPr="002F35EE">
        <w:rPr>
          <w:rFonts w:ascii="Times New Roman" w:eastAsia="Times New Roman" w:hAnsi="Times New Roman" w:cs="Times New Roman"/>
          <w:bCs/>
          <w:sz w:val="28"/>
          <w:szCs w:val="28"/>
          <w:lang w:val="kk-KZ" w:eastAsia="ru-RU"/>
        </w:rPr>
        <w:t xml:space="preserve">адамның потенциалын ашады және одан бетер дамытады, өзінің сезімдік қалпын және эмоциясын вербальді және вербальді емес білдіруге көмектеседі. </w:t>
      </w:r>
      <w:r w:rsidR="006B497B" w:rsidRPr="002F35EE">
        <w:rPr>
          <w:rFonts w:ascii="Times New Roman" w:eastAsia="Times New Roman" w:hAnsi="Times New Roman" w:cs="Times New Roman"/>
          <w:bCs/>
          <w:sz w:val="28"/>
          <w:szCs w:val="28"/>
          <w:lang w:val="kk-KZ" w:eastAsia="ru-RU"/>
        </w:rPr>
        <w:t>Ә</w:t>
      </w:r>
      <w:r w:rsidRPr="002F35EE">
        <w:rPr>
          <w:rFonts w:ascii="Times New Roman" w:eastAsia="Times New Roman" w:hAnsi="Times New Roman" w:cs="Times New Roman"/>
          <w:bCs/>
          <w:sz w:val="28"/>
          <w:szCs w:val="28"/>
          <w:lang w:val="kk-KZ" w:eastAsia="ru-RU"/>
        </w:rPr>
        <w:t>леуметтік-</w:t>
      </w:r>
      <w:r w:rsidR="006B497B" w:rsidRPr="002F35EE">
        <w:rPr>
          <w:rFonts w:ascii="Times New Roman" w:eastAsia="Times New Roman" w:hAnsi="Times New Roman" w:cs="Times New Roman"/>
          <w:bCs/>
          <w:sz w:val="28"/>
          <w:szCs w:val="28"/>
          <w:lang w:val="kk-KZ" w:eastAsia="ru-RU"/>
        </w:rPr>
        <w:t xml:space="preserve">психологиялық тренинг тобының міндеті қатынасушылардың өзін-өзінің жекелей </w:t>
      </w:r>
      <w:r w:rsidRPr="002F35EE">
        <w:rPr>
          <w:rFonts w:ascii="Times New Roman" w:eastAsia="Times New Roman" w:hAnsi="Times New Roman" w:cs="Times New Roman"/>
          <w:bCs/>
          <w:sz w:val="28"/>
          <w:szCs w:val="28"/>
          <w:lang w:val="kk-KZ" w:eastAsia="ru-RU"/>
        </w:rPr>
        <w:t>ашылуы мен тануына</w:t>
      </w:r>
      <w:r w:rsidR="006B497B" w:rsidRPr="002F35EE">
        <w:rPr>
          <w:rFonts w:ascii="Times New Roman" w:eastAsia="Times New Roman" w:hAnsi="Times New Roman" w:cs="Times New Roman"/>
          <w:bCs/>
          <w:sz w:val="28"/>
          <w:szCs w:val="28"/>
          <w:lang w:val="kk-KZ" w:eastAsia="ru-RU"/>
        </w:rPr>
        <w:t xml:space="preserve"> </w:t>
      </w:r>
      <w:r w:rsidR="00646F9E" w:rsidRPr="002F35EE">
        <w:rPr>
          <w:rFonts w:ascii="Times New Roman" w:eastAsia="Times New Roman" w:hAnsi="Times New Roman" w:cs="Times New Roman"/>
          <w:bCs/>
          <w:sz w:val="28"/>
          <w:szCs w:val="28"/>
          <w:lang w:val="kk-KZ" w:eastAsia="ru-RU"/>
        </w:rPr>
        <w:t xml:space="preserve">жол ашу, ал ол үшін ең алдымен адам өзін-өзі түсіну және өзін сол қалпынша қабылдауын үйренуі қажет  </w:t>
      </w:r>
      <w:r w:rsidR="00D60BE6" w:rsidRPr="002F35EE">
        <w:rPr>
          <w:rFonts w:ascii="Times New Roman" w:eastAsia="Times New Roman" w:hAnsi="Times New Roman" w:cs="Times New Roman"/>
          <w:bCs/>
          <w:sz w:val="28"/>
          <w:szCs w:val="28"/>
          <w:lang w:val="kk-KZ" w:eastAsia="ru-RU"/>
        </w:rPr>
        <w:t>[100</w:t>
      </w:r>
      <w:r w:rsidR="006B497B" w:rsidRPr="002F35EE">
        <w:rPr>
          <w:rFonts w:ascii="Times New Roman" w:eastAsia="Times New Roman" w:hAnsi="Times New Roman" w:cs="Times New Roman"/>
          <w:bCs/>
          <w:sz w:val="28"/>
          <w:szCs w:val="28"/>
          <w:lang w:val="kk-KZ" w:eastAsia="ru-RU"/>
        </w:rPr>
        <w:t xml:space="preserve">]. </w:t>
      </w:r>
    </w:p>
    <w:p w14:paraId="30F3AE32" w14:textId="5774AFD8" w:rsidR="006B497B" w:rsidRPr="00FD155E" w:rsidRDefault="00B373DC" w:rsidP="002816E5">
      <w:pPr>
        <w:spacing w:after="0" w:line="240" w:lineRule="auto"/>
        <w:ind w:left="567" w:firstLine="709"/>
        <w:jc w:val="both"/>
        <w:rPr>
          <w:rFonts w:ascii="Times New Roman" w:eastAsia="Times New Roman" w:hAnsi="Times New Roman" w:cs="Times New Roman"/>
          <w:bCs/>
          <w:sz w:val="28"/>
          <w:szCs w:val="28"/>
          <w:lang w:val="kk-KZ" w:eastAsia="ru-RU"/>
        </w:rPr>
      </w:pPr>
      <w:r w:rsidRPr="00FD155E">
        <w:rPr>
          <w:rFonts w:ascii="Times New Roman" w:eastAsia="Times New Roman" w:hAnsi="Times New Roman" w:cs="Times New Roman"/>
          <w:bCs/>
          <w:sz w:val="28"/>
          <w:szCs w:val="28"/>
          <w:lang w:val="kk-KZ" w:eastAsia="ru-RU"/>
        </w:rPr>
        <w:t>Іс жүзінде,</w:t>
      </w:r>
      <w:r w:rsidR="006B497B" w:rsidRPr="00FD155E">
        <w:rPr>
          <w:rFonts w:ascii="Times New Roman" w:eastAsia="Times New Roman" w:hAnsi="Times New Roman" w:cs="Times New Roman"/>
          <w:bCs/>
          <w:sz w:val="28"/>
          <w:szCs w:val="28"/>
          <w:lang w:val="kk-KZ" w:eastAsia="ru-RU"/>
        </w:rPr>
        <w:t xml:space="preserve"> </w:t>
      </w:r>
      <w:r w:rsidR="00455622" w:rsidRPr="00FD155E">
        <w:rPr>
          <w:rFonts w:ascii="Times New Roman" w:eastAsia="Times New Roman" w:hAnsi="Times New Roman" w:cs="Times New Roman"/>
          <w:bCs/>
          <w:sz w:val="28"/>
          <w:szCs w:val="28"/>
          <w:lang w:val="kk-KZ" w:eastAsia="ru-RU"/>
        </w:rPr>
        <w:t xml:space="preserve">әлеуметтік-психологиялық </w:t>
      </w:r>
      <w:r w:rsidR="006B497B" w:rsidRPr="00FD155E">
        <w:rPr>
          <w:rFonts w:ascii="Times New Roman" w:eastAsia="Times New Roman" w:hAnsi="Times New Roman" w:cs="Times New Roman"/>
          <w:bCs/>
          <w:sz w:val="28"/>
          <w:szCs w:val="28"/>
          <w:lang w:val="kk-KZ" w:eastAsia="ru-RU"/>
        </w:rPr>
        <w:t xml:space="preserve">тренинг рет-ретімен оқыту бағдарламасы болып табылады, оның мақсаты </w:t>
      </w:r>
      <w:r w:rsidR="00455622" w:rsidRPr="00FD155E">
        <w:rPr>
          <w:rFonts w:ascii="Times New Roman" w:eastAsia="Times New Roman" w:hAnsi="Times New Roman" w:cs="Times New Roman"/>
          <w:bCs/>
          <w:sz w:val="28"/>
          <w:szCs w:val="28"/>
          <w:lang w:val="kk-KZ" w:eastAsia="ru-RU"/>
        </w:rPr>
        <w:t>қарым-қатынас</w:t>
      </w:r>
      <w:r w:rsidR="006B497B" w:rsidRPr="00FD155E">
        <w:rPr>
          <w:rFonts w:ascii="Times New Roman" w:eastAsia="Times New Roman" w:hAnsi="Times New Roman" w:cs="Times New Roman"/>
          <w:bCs/>
          <w:sz w:val="28"/>
          <w:szCs w:val="28"/>
          <w:lang w:val="kk-KZ" w:eastAsia="ru-RU"/>
        </w:rPr>
        <w:t xml:space="preserve"> сапасын жақсарту, тұлғааралық өзара іс-қимыл</w:t>
      </w:r>
      <w:r w:rsidR="006318EF" w:rsidRPr="00FD155E">
        <w:rPr>
          <w:rFonts w:ascii="Times New Roman" w:eastAsia="Times New Roman" w:hAnsi="Times New Roman" w:cs="Times New Roman"/>
          <w:bCs/>
          <w:sz w:val="28"/>
          <w:szCs w:val="28"/>
          <w:lang w:val="kk-KZ" w:eastAsia="ru-RU"/>
        </w:rPr>
        <w:t xml:space="preserve">, отбасы мен қоғамда әлеуметтік </w:t>
      </w:r>
      <w:r w:rsidR="006B497B" w:rsidRPr="00FD155E">
        <w:rPr>
          <w:rFonts w:ascii="Times New Roman" w:eastAsia="Times New Roman" w:hAnsi="Times New Roman" w:cs="Times New Roman"/>
          <w:bCs/>
          <w:sz w:val="28"/>
          <w:szCs w:val="28"/>
          <w:lang w:val="kk-KZ" w:eastAsia="ru-RU"/>
        </w:rPr>
        <w:t>қолайлы мінез-құлық дағдыларын</w:t>
      </w:r>
      <w:r w:rsidR="00F42F41" w:rsidRPr="00FD155E">
        <w:rPr>
          <w:rFonts w:ascii="Times New Roman" w:eastAsia="Times New Roman" w:hAnsi="Times New Roman" w:cs="Times New Roman"/>
          <w:bCs/>
          <w:sz w:val="28"/>
          <w:szCs w:val="28"/>
          <w:lang w:val="kk-KZ" w:eastAsia="ru-RU"/>
        </w:rPr>
        <w:t xml:space="preserve"> құру, күндегі әлеуметтік ынталандыруға, түрлі стрестерге төзімділікті күшейту болып табылады.</w:t>
      </w:r>
      <w:r w:rsidR="006B497B" w:rsidRPr="00FD155E">
        <w:rPr>
          <w:rFonts w:ascii="Times New Roman" w:eastAsia="Times New Roman" w:hAnsi="Times New Roman" w:cs="Times New Roman"/>
          <w:bCs/>
          <w:sz w:val="28"/>
          <w:szCs w:val="28"/>
          <w:lang w:val="kk-KZ" w:eastAsia="ru-RU"/>
        </w:rPr>
        <w:t xml:space="preserve"> </w:t>
      </w:r>
    </w:p>
    <w:p w14:paraId="0F6E70C9" w14:textId="2B40C96A" w:rsidR="006B497B" w:rsidRPr="00FD155E" w:rsidRDefault="00F42F41" w:rsidP="002816E5">
      <w:pPr>
        <w:spacing w:after="0" w:line="240" w:lineRule="auto"/>
        <w:ind w:left="567" w:firstLine="709"/>
        <w:jc w:val="both"/>
        <w:rPr>
          <w:rFonts w:ascii="Times New Roman" w:eastAsia="Times New Roman" w:hAnsi="Times New Roman" w:cs="Times New Roman"/>
          <w:bCs/>
          <w:color w:val="FF0000"/>
          <w:sz w:val="28"/>
          <w:szCs w:val="28"/>
          <w:lang w:val="kk-KZ" w:eastAsia="ru-RU"/>
        </w:rPr>
      </w:pPr>
      <w:r w:rsidRPr="00FD155E">
        <w:rPr>
          <w:rFonts w:ascii="Times New Roman" w:eastAsia="Times New Roman" w:hAnsi="Times New Roman" w:cs="Times New Roman"/>
          <w:bCs/>
          <w:sz w:val="28"/>
          <w:szCs w:val="28"/>
          <w:lang w:val="kk-KZ" w:eastAsia="ru-RU"/>
        </w:rPr>
        <w:t xml:space="preserve">Оқыту барысында ӘПТ технологиялары, интерактивті және ұйымдастырылған мінез-құлық психотерапиясының әдістері, әлеуметтік оқыту принциптері белсенді қолданылады: </w:t>
      </w:r>
      <w:r w:rsidR="00962CF4" w:rsidRPr="00FD155E">
        <w:rPr>
          <w:rFonts w:ascii="Times New Roman" w:eastAsia="Times New Roman" w:hAnsi="Times New Roman" w:cs="Times New Roman"/>
          <w:bCs/>
          <w:sz w:val="28"/>
          <w:szCs w:val="28"/>
          <w:lang w:val="kk-KZ" w:eastAsia="ru-RU"/>
        </w:rPr>
        <w:t>нұсқау беру, жағдайды модельдеу, тәлімгерлік, кеңес беру, әлеуметтік күшейту (мадақтау арқылы), кері байланыс, қайталау, үй тапсырмасы. Әлеуметтік-психологиялық тренинг бағдарламасына міне-құлық жаттығулары, дағдыларды дамытуға арналған психологиялық ойындар, арт-терапия, денеге бағытталған терапия элементтері, медитация, пікірталас және т.б. енгізілген.</w:t>
      </w:r>
      <w:r w:rsidR="005D75A9" w:rsidRPr="00FD155E">
        <w:rPr>
          <w:rFonts w:ascii="Times New Roman" w:eastAsia="Times New Roman" w:hAnsi="Times New Roman" w:cs="Times New Roman"/>
          <w:bCs/>
          <w:sz w:val="28"/>
          <w:szCs w:val="28"/>
          <w:lang w:val="kk-KZ" w:eastAsia="ru-RU"/>
        </w:rPr>
        <w:t xml:space="preserve"> Сонымен бірге, алынған дағдыларды бірте-бірте кеңейтіп, тереңдету маңызды, бұл үшін түпкілікті мақсат – оларды соңғы мінез-құлық реакциясын құрайтын шағын элементтерге бөлу және осы элементтерді кезең-кезеңімен меңгеру арқылы үйрену – қадамдық стратегия</w:t>
      </w:r>
      <w:r w:rsidR="00D60BE6" w:rsidRPr="00FD155E">
        <w:rPr>
          <w:rFonts w:ascii="Times New Roman" w:eastAsia="Times New Roman" w:hAnsi="Times New Roman" w:cs="Times New Roman"/>
          <w:bCs/>
          <w:sz w:val="28"/>
          <w:szCs w:val="28"/>
          <w:lang w:val="kk-KZ" w:eastAsia="ru-RU"/>
        </w:rPr>
        <w:t xml:space="preserve"> [101</w:t>
      </w:r>
      <w:r w:rsidR="006B497B" w:rsidRPr="00FD155E">
        <w:rPr>
          <w:rFonts w:ascii="Times New Roman" w:eastAsia="Times New Roman" w:hAnsi="Times New Roman" w:cs="Times New Roman"/>
          <w:bCs/>
          <w:sz w:val="28"/>
          <w:szCs w:val="28"/>
          <w:lang w:val="kk-KZ" w:eastAsia="ru-RU"/>
        </w:rPr>
        <w:t xml:space="preserve">]. </w:t>
      </w:r>
    </w:p>
    <w:p w14:paraId="4313A5C3" w14:textId="5F330814" w:rsidR="006B497B" w:rsidRPr="00FD155E" w:rsidRDefault="00A41365" w:rsidP="002816E5">
      <w:pPr>
        <w:spacing w:after="0" w:line="240" w:lineRule="auto"/>
        <w:ind w:left="567" w:firstLine="709"/>
        <w:jc w:val="both"/>
        <w:rPr>
          <w:rFonts w:ascii="Times New Roman" w:eastAsia="Times New Roman" w:hAnsi="Times New Roman" w:cs="Times New Roman"/>
          <w:bCs/>
          <w:color w:val="FF0000"/>
          <w:sz w:val="28"/>
          <w:szCs w:val="28"/>
          <w:lang w:val="kk-KZ" w:eastAsia="ru-RU"/>
        </w:rPr>
      </w:pPr>
      <w:r w:rsidRPr="00FD155E">
        <w:rPr>
          <w:rFonts w:ascii="Times New Roman" w:eastAsia="Times New Roman" w:hAnsi="Times New Roman" w:cs="Times New Roman"/>
          <w:bCs/>
          <w:sz w:val="28"/>
          <w:szCs w:val="28"/>
          <w:lang w:val="kk-KZ" w:eastAsia="ru-RU"/>
        </w:rPr>
        <w:t>Әлеуметтік-психологиялық т</w:t>
      </w:r>
      <w:r w:rsidR="006B497B" w:rsidRPr="00FD155E">
        <w:rPr>
          <w:rFonts w:ascii="Times New Roman" w:eastAsia="Times New Roman" w:hAnsi="Times New Roman" w:cs="Times New Roman"/>
          <w:bCs/>
          <w:sz w:val="28"/>
          <w:szCs w:val="28"/>
          <w:lang w:val="kk-KZ" w:eastAsia="ru-RU"/>
        </w:rPr>
        <w:t>ренингке қатысушылардың ашық (топ құрамы өзгермелі) және жабық (құрамы тұрақты) топтары болуы мүмкін. Жабық топтар өнімді, тиімді жұмыс атқарады. Психологиялық тренинг</w:t>
      </w:r>
      <w:r w:rsidR="00224E71" w:rsidRPr="00FD155E">
        <w:rPr>
          <w:rFonts w:ascii="Times New Roman" w:eastAsia="Times New Roman" w:hAnsi="Times New Roman" w:cs="Times New Roman"/>
          <w:bCs/>
          <w:sz w:val="28"/>
          <w:szCs w:val="28"/>
          <w:lang w:val="kk-KZ" w:eastAsia="ru-RU"/>
        </w:rPr>
        <w:t>ті</w:t>
      </w:r>
      <w:r w:rsidR="006B497B" w:rsidRPr="00FD155E">
        <w:rPr>
          <w:rFonts w:ascii="Times New Roman" w:eastAsia="Times New Roman" w:hAnsi="Times New Roman" w:cs="Times New Roman"/>
          <w:bCs/>
          <w:sz w:val="28"/>
          <w:szCs w:val="28"/>
          <w:lang w:val="kk-KZ" w:eastAsia="ru-RU"/>
        </w:rPr>
        <w:t xml:space="preserve"> жаңа</w:t>
      </w:r>
      <w:r w:rsidR="00224E71" w:rsidRPr="00FD155E">
        <w:rPr>
          <w:rFonts w:ascii="Times New Roman" w:eastAsia="Times New Roman" w:hAnsi="Times New Roman" w:cs="Times New Roman"/>
          <w:bCs/>
          <w:sz w:val="28"/>
          <w:szCs w:val="28"/>
          <w:lang w:val="kk-KZ" w:eastAsia="ru-RU"/>
        </w:rPr>
        <w:t>дан жүргізіп</w:t>
      </w:r>
      <w:r w:rsidR="006B497B" w:rsidRPr="00FD155E">
        <w:rPr>
          <w:rFonts w:ascii="Times New Roman" w:eastAsia="Times New Roman" w:hAnsi="Times New Roman" w:cs="Times New Roman"/>
          <w:bCs/>
          <w:sz w:val="28"/>
          <w:szCs w:val="28"/>
          <w:lang w:val="kk-KZ" w:eastAsia="ru-RU"/>
        </w:rPr>
        <w:t xml:space="preserve"> бастап жатқан </w:t>
      </w:r>
      <w:r w:rsidR="00747B4E">
        <w:rPr>
          <w:rFonts w:ascii="Times New Roman" w:eastAsia="Times New Roman" w:hAnsi="Times New Roman" w:cs="Times New Roman"/>
          <w:bCs/>
          <w:sz w:val="28"/>
          <w:szCs w:val="28"/>
          <w:lang w:val="kk-KZ" w:eastAsia="ru-RU"/>
        </w:rPr>
        <w:t>білімгерлер</w:t>
      </w:r>
      <w:r w:rsidR="006B497B" w:rsidRPr="00FD155E">
        <w:rPr>
          <w:rFonts w:ascii="Times New Roman" w:eastAsia="Times New Roman" w:hAnsi="Times New Roman" w:cs="Times New Roman"/>
          <w:bCs/>
          <w:sz w:val="28"/>
          <w:szCs w:val="28"/>
          <w:lang w:val="kk-KZ" w:eastAsia="ru-RU"/>
        </w:rPr>
        <w:t xml:space="preserve"> үшін топ мүшелерінің саны 10-12-ден аспаған тиімді. Тренингтің жұмыс уақыты тренинг басталмай тұрып белгіленгені дұрыс. Тренинг жүргізілетін б</w:t>
      </w:r>
      <w:r w:rsidR="003D75EA" w:rsidRPr="00FD155E">
        <w:rPr>
          <w:rFonts w:ascii="Times New Roman" w:eastAsia="Times New Roman" w:hAnsi="Times New Roman" w:cs="Times New Roman"/>
          <w:bCs/>
          <w:sz w:val="28"/>
          <w:szCs w:val="28"/>
          <w:lang w:val="kk-KZ" w:eastAsia="ru-RU"/>
        </w:rPr>
        <w:t>ө</w:t>
      </w:r>
      <w:r w:rsidR="006B497B" w:rsidRPr="00FD155E">
        <w:rPr>
          <w:rFonts w:ascii="Times New Roman" w:eastAsia="Times New Roman" w:hAnsi="Times New Roman" w:cs="Times New Roman"/>
          <w:bCs/>
          <w:sz w:val="28"/>
          <w:szCs w:val="28"/>
          <w:lang w:val="kk-KZ" w:eastAsia="ru-RU"/>
        </w:rPr>
        <w:t>лмеде еркін қозғалуға мүмкіндік болуы тиіс, яғни бөлме таза, қоңыр салқын, кең және дөңгеленіп оты</w:t>
      </w:r>
      <w:r w:rsidR="00170A65" w:rsidRPr="00FD155E">
        <w:rPr>
          <w:rFonts w:ascii="Times New Roman" w:eastAsia="Times New Roman" w:hAnsi="Times New Roman" w:cs="Times New Roman"/>
          <w:bCs/>
          <w:sz w:val="28"/>
          <w:szCs w:val="28"/>
          <w:lang w:val="kk-KZ" w:eastAsia="ru-RU"/>
        </w:rPr>
        <w:t>руға келетіндей болғаны дұрыс [10</w:t>
      </w:r>
      <w:r w:rsidR="00D60BE6" w:rsidRPr="00FD155E">
        <w:rPr>
          <w:rFonts w:ascii="Times New Roman" w:eastAsia="Times New Roman" w:hAnsi="Times New Roman" w:cs="Times New Roman"/>
          <w:bCs/>
          <w:sz w:val="28"/>
          <w:szCs w:val="28"/>
          <w:lang w:val="kk-KZ" w:eastAsia="ru-RU"/>
        </w:rPr>
        <w:t>2</w:t>
      </w:r>
      <w:r w:rsidR="006B497B" w:rsidRPr="00FD155E">
        <w:rPr>
          <w:rFonts w:ascii="Times New Roman" w:eastAsia="Times New Roman" w:hAnsi="Times New Roman" w:cs="Times New Roman"/>
          <w:bCs/>
          <w:sz w:val="28"/>
          <w:szCs w:val="28"/>
          <w:lang w:val="kk-KZ" w:eastAsia="ru-RU"/>
        </w:rPr>
        <w:t xml:space="preserve">]. </w:t>
      </w:r>
    </w:p>
    <w:p w14:paraId="63CAF55E" w14:textId="03D33F70" w:rsidR="006B497B" w:rsidRPr="00FD155E" w:rsidRDefault="009975D4" w:rsidP="00FD155E">
      <w:pPr>
        <w:spacing w:after="0" w:line="240" w:lineRule="auto"/>
        <w:ind w:left="567" w:firstLine="709"/>
        <w:jc w:val="both"/>
        <w:rPr>
          <w:rFonts w:ascii="Times New Roman" w:eastAsia="Times New Roman" w:hAnsi="Times New Roman" w:cs="Times New Roman"/>
          <w:bCs/>
          <w:sz w:val="28"/>
          <w:szCs w:val="28"/>
          <w:lang w:val="kk-KZ" w:eastAsia="ru-RU"/>
        </w:rPr>
      </w:pPr>
      <w:r w:rsidRPr="00FD155E">
        <w:rPr>
          <w:rFonts w:ascii="Times New Roman" w:eastAsia="Times New Roman" w:hAnsi="Times New Roman" w:cs="Times New Roman"/>
          <w:bCs/>
          <w:sz w:val="28"/>
          <w:szCs w:val="28"/>
          <w:lang w:val="kk-KZ" w:eastAsia="ru-RU"/>
        </w:rPr>
        <w:t xml:space="preserve">Әлеуметтік-психологиялық тренинг – қарым-қатынас жасау құзырлығын  </w:t>
      </w:r>
      <w:r w:rsidR="006B497B" w:rsidRPr="00FD155E">
        <w:rPr>
          <w:rFonts w:ascii="Times New Roman" w:eastAsia="Times New Roman" w:hAnsi="Times New Roman" w:cs="Times New Roman"/>
          <w:bCs/>
          <w:sz w:val="28"/>
          <w:szCs w:val="28"/>
          <w:lang w:val="kk-KZ" w:eastAsia="ru-RU"/>
        </w:rPr>
        <w:t xml:space="preserve">дамыту </w:t>
      </w:r>
      <w:r w:rsidRPr="00FD155E">
        <w:rPr>
          <w:rFonts w:ascii="Times New Roman" w:eastAsia="Times New Roman" w:hAnsi="Times New Roman" w:cs="Times New Roman"/>
          <w:bCs/>
          <w:sz w:val="28"/>
          <w:szCs w:val="28"/>
          <w:lang w:val="kk-KZ" w:eastAsia="ru-RU"/>
        </w:rPr>
        <w:t xml:space="preserve">мақсатымен психологиялық жұмыстың топтық белсенді әдістерін </w:t>
      </w:r>
      <w:r w:rsidRPr="00FD155E">
        <w:rPr>
          <w:rFonts w:ascii="Times New Roman" w:eastAsia="Times New Roman" w:hAnsi="Times New Roman" w:cs="Times New Roman"/>
          <w:bCs/>
          <w:sz w:val="28"/>
          <w:szCs w:val="28"/>
          <w:lang w:val="kk-KZ" w:eastAsia="ru-RU"/>
        </w:rPr>
        <w:lastRenderedPageBreak/>
        <w:t xml:space="preserve">қолдануға арналған және қолданбалы психология саласында кеңінен іске асырылады.  </w:t>
      </w:r>
      <w:r w:rsidR="006B497B" w:rsidRPr="00FD155E">
        <w:rPr>
          <w:rFonts w:ascii="Times New Roman" w:eastAsia="Times New Roman" w:hAnsi="Times New Roman" w:cs="Times New Roman"/>
          <w:bCs/>
          <w:sz w:val="28"/>
          <w:szCs w:val="28"/>
          <w:lang w:val="kk-KZ" w:eastAsia="ru-RU"/>
        </w:rPr>
        <w:t>Бұл практикалық психологияның қарым-қатынастағы біліктілікті дамыту мақсатында топтық психологиялық қызметтің белсенді тәсілдерін пайдалануға бағытталған әдісі. Әлеуметті</w:t>
      </w:r>
      <w:r w:rsidR="00743B7F" w:rsidRPr="00FD155E">
        <w:rPr>
          <w:rFonts w:ascii="Times New Roman" w:eastAsia="Times New Roman" w:hAnsi="Times New Roman" w:cs="Times New Roman"/>
          <w:bCs/>
          <w:sz w:val="28"/>
          <w:szCs w:val="28"/>
          <w:lang w:val="kk-KZ" w:eastAsia="ru-RU"/>
        </w:rPr>
        <w:t>к-</w:t>
      </w:r>
      <w:r w:rsidR="00224E71" w:rsidRPr="00FD155E">
        <w:rPr>
          <w:rFonts w:ascii="Times New Roman" w:eastAsia="Times New Roman" w:hAnsi="Times New Roman" w:cs="Times New Roman"/>
          <w:bCs/>
          <w:sz w:val="28"/>
          <w:szCs w:val="28"/>
          <w:lang w:val="kk-KZ" w:eastAsia="ru-RU"/>
        </w:rPr>
        <w:t>психологиялық тренинг</w:t>
      </w:r>
      <w:r w:rsidR="006B497B" w:rsidRPr="00FD155E">
        <w:rPr>
          <w:rFonts w:ascii="Times New Roman" w:eastAsia="Times New Roman" w:hAnsi="Times New Roman" w:cs="Times New Roman"/>
          <w:bCs/>
          <w:sz w:val="28"/>
          <w:szCs w:val="28"/>
          <w:lang w:val="kk-KZ" w:eastAsia="ru-RU"/>
        </w:rPr>
        <w:t xml:space="preserve"> адамдарға көмек көрсету шеңберінде топ деңгейіндегі психологиялық ықпал ретінде қарастырылады. Оған сен</w:t>
      </w:r>
      <w:r w:rsidR="003D75EA" w:rsidRPr="00FD155E">
        <w:rPr>
          <w:rFonts w:ascii="Times New Roman" w:eastAsia="Times New Roman" w:hAnsi="Times New Roman" w:cs="Times New Roman"/>
          <w:bCs/>
          <w:sz w:val="28"/>
          <w:szCs w:val="28"/>
          <w:lang w:val="kk-KZ" w:eastAsia="ru-RU"/>
        </w:rPr>
        <w:t>з</w:t>
      </w:r>
      <w:r w:rsidR="006B497B" w:rsidRPr="00FD155E">
        <w:rPr>
          <w:rFonts w:ascii="Times New Roman" w:eastAsia="Times New Roman" w:hAnsi="Times New Roman" w:cs="Times New Roman"/>
          <w:bCs/>
          <w:sz w:val="28"/>
          <w:szCs w:val="28"/>
          <w:lang w:val="kk-KZ" w:eastAsia="ru-RU"/>
        </w:rPr>
        <w:t>итивтік, тұлғалық өсу тренинг</w:t>
      </w:r>
      <w:r w:rsidR="00224E71" w:rsidRPr="00FD155E">
        <w:rPr>
          <w:rFonts w:ascii="Times New Roman" w:eastAsia="Times New Roman" w:hAnsi="Times New Roman" w:cs="Times New Roman"/>
          <w:bCs/>
          <w:sz w:val="28"/>
          <w:szCs w:val="28"/>
          <w:lang w:val="kk-KZ" w:eastAsia="ru-RU"/>
        </w:rPr>
        <w:t>терін және тренинг топтарының</w:t>
      </w:r>
      <w:r w:rsidR="006B497B" w:rsidRPr="00FD155E">
        <w:rPr>
          <w:rFonts w:ascii="Times New Roman" w:eastAsia="Times New Roman" w:hAnsi="Times New Roman" w:cs="Times New Roman"/>
          <w:bCs/>
          <w:sz w:val="28"/>
          <w:szCs w:val="28"/>
          <w:lang w:val="kk-KZ" w:eastAsia="ru-RU"/>
        </w:rPr>
        <w:t xml:space="preserve"> басқа түрлерін </w:t>
      </w:r>
      <w:r w:rsidR="00224E71" w:rsidRPr="00FD155E">
        <w:rPr>
          <w:rFonts w:ascii="Times New Roman" w:eastAsia="Times New Roman" w:hAnsi="Times New Roman" w:cs="Times New Roman"/>
          <w:bCs/>
          <w:sz w:val="28"/>
          <w:szCs w:val="28"/>
          <w:lang w:val="kk-KZ" w:eastAsia="ru-RU"/>
        </w:rPr>
        <w:t xml:space="preserve">де </w:t>
      </w:r>
      <w:r w:rsidR="006B497B" w:rsidRPr="00FD155E">
        <w:rPr>
          <w:rFonts w:ascii="Times New Roman" w:eastAsia="Times New Roman" w:hAnsi="Times New Roman" w:cs="Times New Roman"/>
          <w:bCs/>
          <w:sz w:val="28"/>
          <w:szCs w:val="28"/>
          <w:lang w:val="kk-KZ" w:eastAsia="ru-RU"/>
        </w:rPr>
        <w:t>жатқызуға болады. Ол «белсенді әлеуметтік-психол</w:t>
      </w:r>
      <w:r w:rsidR="00224E71" w:rsidRPr="00FD155E">
        <w:rPr>
          <w:rFonts w:ascii="Times New Roman" w:eastAsia="Times New Roman" w:hAnsi="Times New Roman" w:cs="Times New Roman"/>
          <w:bCs/>
          <w:sz w:val="28"/>
          <w:szCs w:val="28"/>
          <w:lang w:val="kk-KZ" w:eastAsia="ru-RU"/>
        </w:rPr>
        <w:t>огиялық оқыту» сияқты басқаша</w:t>
      </w:r>
      <w:r w:rsidR="006B497B" w:rsidRPr="00FD155E">
        <w:rPr>
          <w:rFonts w:ascii="Times New Roman" w:eastAsia="Times New Roman" w:hAnsi="Times New Roman" w:cs="Times New Roman"/>
          <w:bCs/>
          <w:sz w:val="28"/>
          <w:szCs w:val="28"/>
          <w:lang w:val="kk-KZ" w:eastAsia="ru-RU"/>
        </w:rPr>
        <w:t xml:space="preserve"> аталуы мүмкін. Белсенділік және ашық кері байланыс қағидалары әлеуметтік-психологиялық тренингтің негізгі қағидалары ретінде бекітілген. Белсенділік дайын білімдердің емес жаңа </w:t>
      </w:r>
      <w:r w:rsidR="00743B7F" w:rsidRPr="00FD155E">
        <w:rPr>
          <w:rFonts w:ascii="Times New Roman" w:eastAsia="Times New Roman" w:hAnsi="Times New Roman" w:cs="Times New Roman"/>
          <w:bCs/>
          <w:sz w:val="28"/>
          <w:szCs w:val="28"/>
          <w:lang w:val="kk-KZ" w:eastAsia="ru-RU"/>
        </w:rPr>
        <w:t>қарым-қатынас</w:t>
      </w:r>
      <w:r w:rsidR="006B497B" w:rsidRPr="00FD155E">
        <w:rPr>
          <w:rFonts w:ascii="Times New Roman" w:eastAsia="Times New Roman" w:hAnsi="Times New Roman" w:cs="Times New Roman"/>
          <w:bCs/>
          <w:sz w:val="28"/>
          <w:szCs w:val="28"/>
          <w:lang w:val="kk-KZ" w:eastAsia="ru-RU"/>
        </w:rPr>
        <w:t xml:space="preserve"> дағдылар</w:t>
      </w:r>
      <w:r w:rsidR="00743B7F" w:rsidRPr="00FD155E">
        <w:rPr>
          <w:rFonts w:ascii="Times New Roman" w:eastAsia="Times New Roman" w:hAnsi="Times New Roman" w:cs="Times New Roman"/>
          <w:bCs/>
          <w:sz w:val="28"/>
          <w:szCs w:val="28"/>
          <w:lang w:val="kk-KZ" w:eastAsia="ru-RU"/>
        </w:rPr>
        <w:t>ын</w:t>
      </w:r>
      <w:r w:rsidR="006B497B" w:rsidRPr="00FD155E">
        <w:rPr>
          <w:rFonts w:ascii="Times New Roman" w:eastAsia="Times New Roman" w:hAnsi="Times New Roman" w:cs="Times New Roman"/>
          <w:bCs/>
          <w:sz w:val="28"/>
          <w:szCs w:val="28"/>
          <w:lang w:val="kk-KZ" w:eastAsia="ru-RU"/>
        </w:rPr>
        <w:t xml:space="preserve">ың дербес жасалуын болжайды. </w:t>
      </w:r>
    </w:p>
    <w:p w14:paraId="1E7E676C" w14:textId="3E8EE206" w:rsidR="006B497B" w:rsidRPr="00FD155E" w:rsidRDefault="000D3754" w:rsidP="00FD155E">
      <w:pPr>
        <w:spacing w:after="0" w:line="240" w:lineRule="auto"/>
        <w:ind w:left="567" w:firstLine="709"/>
        <w:jc w:val="both"/>
        <w:rPr>
          <w:rFonts w:ascii="Times New Roman" w:eastAsia="Times New Roman" w:hAnsi="Times New Roman" w:cs="Times New Roman"/>
          <w:bCs/>
          <w:sz w:val="28"/>
          <w:szCs w:val="28"/>
          <w:lang w:val="kk-KZ" w:eastAsia="ru-RU"/>
        </w:rPr>
      </w:pPr>
      <w:r w:rsidRPr="00FD155E">
        <w:rPr>
          <w:rFonts w:ascii="Times New Roman" w:eastAsia="Times New Roman" w:hAnsi="Times New Roman" w:cs="Times New Roman"/>
          <w:bCs/>
          <w:sz w:val="28"/>
          <w:szCs w:val="28"/>
          <w:lang w:val="kk-KZ" w:eastAsia="ru-RU"/>
        </w:rPr>
        <w:t>Аталмыш әдістің мақсаты төмендегі міндеттермен негізделеді:</w:t>
      </w:r>
      <w:r w:rsidR="006B497B" w:rsidRPr="00FD155E">
        <w:rPr>
          <w:rFonts w:ascii="Times New Roman" w:eastAsia="Times New Roman" w:hAnsi="Times New Roman" w:cs="Times New Roman"/>
          <w:bCs/>
          <w:sz w:val="28"/>
          <w:szCs w:val="28"/>
          <w:lang w:val="kk-KZ" w:eastAsia="ru-RU"/>
        </w:rPr>
        <w:t xml:space="preserve"> </w:t>
      </w:r>
    </w:p>
    <w:p w14:paraId="72526216" w14:textId="1C59D3BB" w:rsidR="006B497B" w:rsidRPr="00FD155E" w:rsidRDefault="006B497B" w:rsidP="00FD155E">
      <w:pPr>
        <w:spacing w:after="0" w:line="240" w:lineRule="auto"/>
        <w:ind w:left="567" w:firstLine="709"/>
        <w:jc w:val="both"/>
        <w:rPr>
          <w:rFonts w:ascii="Times New Roman" w:eastAsia="Times New Roman" w:hAnsi="Times New Roman" w:cs="Times New Roman"/>
          <w:bCs/>
          <w:sz w:val="28"/>
          <w:szCs w:val="28"/>
          <w:lang w:val="kk-KZ" w:eastAsia="ru-RU"/>
        </w:rPr>
      </w:pPr>
      <w:r w:rsidRPr="00FD155E">
        <w:rPr>
          <w:rFonts w:ascii="Times New Roman" w:eastAsia="Times New Roman" w:hAnsi="Times New Roman" w:cs="Times New Roman"/>
          <w:bCs/>
          <w:sz w:val="28"/>
          <w:szCs w:val="28"/>
          <w:lang w:val="kk-KZ" w:eastAsia="ru-RU"/>
        </w:rPr>
        <w:t xml:space="preserve">1) </w:t>
      </w:r>
      <w:r w:rsidR="000D3754" w:rsidRPr="00FD155E">
        <w:rPr>
          <w:rFonts w:ascii="Times New Roman" w:eastAsia="Times New Roman" w:hAnsi="Times New Roman" w:cs="Times New Roman"/>
          <w:bCs/>
          <w:sz w:val="28"/>
          <w:szCs w:val="28"/>
          <w:lang w:val="kk-KZ" w:eastAsia="ru-RU"/>
        </w:rPr>
        <w:t>психологиялық білімдерді игеру</w:t>
      </w:r>
      <w:r w:rsidRPr="00FD155E">
        <w:rPr>
          <w:rFonts w:ascii="Times New Roman" w:eastAsia="Times New Roman" w:hAnsi="Times New Roman" w:cs="Times New Roman"/>
          <w:bCs/>
          <w:sz w:val="28"/>
          <w:szCs w:val="28"/>
          <w:lang w:val="kk-KZ" w:eastAsia="ru-RU"/>
        </w:rPr>
        <w:t xml:space="preserve">; </w:t>
      </w:r>
    </w:p>
    <w:p w14:paraId="5D89ED9C" w14:textId="40CCF9BD" w:rsidR="006B497B" w:rsidRPr="00FD155E" w:rsidRDefault="006B497B" w:rsidP="00FD155E">
      <w:pPr>
        <w:spacing w:after="0" w:line="240" w:lineRule="auto"/>
        <w:ind w:left="567" w:firstLine="709"/>
        <w:jc w:val="both"/>
        <w:rPr>
          <w:rFonts w:ascii="Times New Roman" w:eastAsia="Times New Roman" w:hAnsi="Times New Roman" w:cs="Times New Roman"/>
          <w:bCs/>
          <w:sz w:val="28"/>
          <w:szCs w:val="28"/>
          <w:lang w:val="kk-KZ" w:eastAsia="ru-RU"/>
        </w:rPr>
      </w:pPr>
      <w:r w:rsidRPr="00FD155E">
        <w:rPr>
          <w:rFonts w:ascii="Times New Roman" w:eastAsia="Times New Roman" w:hAnsi="Times New Roman" w:cs="Times New Roman"/>
          <w:bCs/>
          <w:sz w:val="28"/>
          <w:szCs w:val="28"/>
          <w:lang w:val="kk-KZ" w:eastAsia="ru-RU"/>
        </w:rPr>
        <w:t xml:space="preserve">2) </w:t>
      </w:r>
      <w:r w:rsidR="000D3754" w:rsidRPr="00FD155E">
        <w:rPr>
          <w:rFonts w:ascii="Times New Roman" w:eastAsia="Times New Roman" w:hAnsi="Times New Roman" w:cs="Times New Roman"/>
          <w:bCs/>
          <w:sz w:val="28"/>
          <w:szCs w:val="28"/>
          <w:lang w:val="kk-KZ" w:eastAsia="ru-RU"/>
        </w:rPr>
        <w:t xml:space="preserve">адамдармен қарым-қатынаста қажетті дағдылар мен біліктерді қалыптастыру; </w:t>
      </w:r>
    </w:p>
    <w:p w14:paraId="0F6D7130" w14:textId="04B655B1" w:rsidR="006B497B" w:rsidRPr="00FD155E" w:rsidRDefault="00224E71" w:rsidP="00FD155E">
      <w:pPr>
        <w:spacing w:after="0" w:line="240" w:lineRule="auto"/>
        <w:ind w:left="567" w:firstLine="709"/>
        <w:jc w:val="both"/>
        <w:rPr>
          <w:rFonts w:ascii="Times New Roman" w:eastAsia="Times New Roman" w:hAnsi="Times New Roman" w:cs="Times New Roman"/>
          <w:bCs/>
          <w:sz w:val="28"/>
          <w:szCs w:val="28"/>
          <w:lang w:val="kk-KZ" w:eastAsia="ru-RU"/>
        </w:rPr>
      </w:pPr>
      <w:r w:rsidRPr="00FD155E">
        <w:rPr>
          <w:rFonts w:ascii="Times New Roman" w:eastAsia="Times New Roman" w:hAnsi="Times New Roman" w:cs="Times New Roman"/>
          <w:bCs/>
          <w:sz w:val="28"/>
          <w:szCs w:val="28"/>
          <w:lang w:val="kk-KZ" w:eastAsia="ru-RU"/>
        </w:rPr>
        <w:t xml:space="preserve">3) </w:t>
      </w:r>
      <w:r w:rsidR="00285CBE" w:rsidRPr="00FD155E">
        <w:rPr>
          <w:rFonts w:ascii="Times New Roman" w:eastAsia="Times New Roman" w:hAnsi="Times New Roman" w:cs="Times New Roman"/>
          <w:bCs/>
          <w:sz w:val="28"/>
          <w:szCs w:val="28"/>
          <w:lang w:val="kk-KZ" w:eastAsia="ru-RU"/>
        </w:rPr>
        <w:t>жайлы қарым-қатынас жасауға керек дағдыларды түзеу, дамыту, қалыптастыру;</w:t>
      </w:r>
      <w:r w:rsidR="000D3754" w:rsidRPr="00FD155E">
        <w:rPr>
          <w:rFonts w:ascii="Times New Roman" w:eastAsia="Times New Roman" w:hAnsi="Times New Roman" w:cs="Times New Roman"/>
          <w:bCs/>
          <w:sz w:val="28"/>
          <w:szCs w:val="28"/>
          <w:lang w:val="kk-KZ" w:eastAsia="ru-RU"/>
        </w:rPr>
        <w:t xml:space="preserve"> </w:t>
      </w:r>
    </w:p>
    <w:p w14:paraId="03DE8C15" w14:textId="77777777" w:rsidR="00285CBE" w:rsidRPr="00FD155E" w:rsidRDefault="006B497B" w:rsidP="00FD155E">
      <w:pPr>
        <w:spacing w:after="0" w:line="240" w:lineRule="auto"/>
        <w:ind w:left="567" w:firstLine="709"/>
        <w:jc w:val="both"/>
        <w:rPr>
          <w:rFonts w:ascii="Times New Roman" w:eastAsia="Times New Roman" w:hAnsi="Times New Roman" w:cs="Times New Roman"/>
          <w:bCs/>
          <w:sz w:val="28"/>
          <w:szCs w:val="28"/>
          <w:lang w:val="kk-KZ" w:eastAsia="ru-RU"/>
        </w:rPr>
      </w:pPr>
      <w:r w:rsidRPr="00FD155E">
        <w:rPr>
          <w:rFonts w:ascii="Times New Roman" w:eastAsia="Times New Roman" w:hAnsi="Times New Roman" w:cs="Times New Roman"/>
          <w:bCs/>
          <w:sz w:val="28"/>
          <w:szCs w:val="28"/>
          <w:lang w:val="kk-KZ" w:eastAsia="ru-RU"/>
        </w:rPr>
        <w:t xml:space="preserve">4) </w:t>
      </w:r>
      <w:r w:rsidR="00285CBE" w:rsidRPr="00FD155E">
        <w:rPr>
          <w:rFonts w:ascii="Times New Roman" w:eastAsia="Times New Roman" w:hAnsi="Times New Roman" w:cs="Times New Roman"/>
          <w:bCs/>
          <w:sz w:val="28"/>
          <w:szCs w:val="28"/>
          <w:lang w:val="kk-KZ" w:eastAsia="ru-RU"/>
        </w:rPr>
        <w:t>айналадағы адамдарды және өзі-өзі тануды дамыту;</w:t>
      </w:r>
    </w:p>
    <w:p w14:paraId="1BFBA26F" w14:textId="6F6DAA21" w:rsidR="006B497B" w:rsidRPr="00FD155E" w:rsidRDefault="006B497B" w:rsidP="00FD155E">
      <w:pPr>
        <w:spacing w:after="0" w:line="240" w:lineRule="auto"/>
        <w:ind w:left="567" w:firstLine="709"/>
        <w:jc w:val="both"/>
        <w:rPr>
          <w:rFonts w:ascii="Times New Roman" w:eastAsia="Times New Roman" w:hAnsi="Times New Roman" w:cs="Times New Roman"/>
          <w:bCs/>
          <w:sz w:val="28"/>
          <w:szCs w:val="28"/>
          <w:lang w:val="kk-KZ" w:eastAsia="ru-RU"/>
        </w:rPr>
      </w:pPr>
      <w:r w:rsidRPr="00FD155E">
        <w:rPr>
          <w:rFonts w:ascii="Times New Roman" w:eastAsia="Times New Roman" w:hAnsi="Times New Roman" w:cs="Times New Roman"/>
          <w:bCs/>
          <w:sz w:val="28"/>
          <w:szCs w:val="28"/>
          <w:lang w:val="kk-KZ" w:eastAsia="ru-RU"/>
        </w:rPr>
        <w:t>5)</w:t>
      </w:r>
      <w:r w:rsidR="00BA4067" w:rsidRPr="00FD155E">
        <w:rPr>
          <w:rFonts w:ascii="Times New Roman" w:eastAsia="Times New Roman" w:hAnsi="Times New Roman" w:cs="Times New Roman"/>
          <w:bCs/>
          <w:sz w:val="28"/>
          <w:szCs w:val="28"/>
          <w:lang w:val="kk-KZ" w:eastAsia="ru-RU"/>
        </w:rPr>
        <w:t xml:space="preserve"> тұлғааралық қарым-қатынас жасау жүйесін дамыту. </w:t>
      </w:r>
      <w:r w:rsidRPr="00FD155E">
        <w:rPr>
          <w:rFonts w:ascii="Times New Roman" w:eastAsia="Times New Roman" w:hAnsi="Times New Roman" w:cs="Times New Roman"/>
          <w:bCs/>
          <w:sz w:val="28"/>
          <w:szCs w:val="28"/>
          <w:lang w:val="kk-KZ" w:eastAsia="ru-RU"/>
        </w:rPr>
        <w:t xml:space="preserve"> </w:t>
      </w:r>
    </w:p>
    <w:p w14:paraId="1F934588" w14:textId="6472A93D" w:rsidR="006B497B" w:rsidRPr="00FD155E" w:rsidRDefault="008927BB" w:rsidP="00FD155E">
      <w:pPr>
        <w:spacing w:after="0" w:line="240" w:lineRule="auto"/>
        <w:ind w:left="567" w:firstLine="709"/>
        <w:jc w:val="both"/>
        <w:rPr>
          <w:rFonts w:ascii="Times New Roman" w:eastAsia="Times New Roman" w:hAnsi="Times New Roman" w:cs="Times New Roman"/>
          <w:bCs/>
          <w:sz w:val="28"/>
          <w:szCs w:val="28"/>
          <w:lang w:val="kk-KZ" w:eastAsia="ru-RU"/>
        </w:rPr>
      </w:pPr>
      <w:r w:rsidRPr="00FD155E">
        <w:rPr>
          <w:rFonts w:ascii="Times New Roman" w:eastAsia="Times New Roman" w:hAnsi="Times New Roman" w:cs="Times New Roman"/>
          <w:bCs/>
          <w:sz w:val="28"/>
          <w:szCs w:val="28"/>
          <w:lang w:val="kk-KZ" w:eastAsia="ru-RU"/>
        </w:rPr>
        <w:t xml:space="preserve">Әлеуметтік-психологиялық тренингтің алға </w:t>
      </w:r>
      <w:r w:rsidR="006B497B" w:rsidRPr="00FD155E">
        <w:rPr>
          <w:rFonts w:ascii="Times New Roman" w:eastAsia="Times New Roman" w:hAnsi="Times New Roman" w:cs="Times New Roman"/>
          <w:bCs/>
          <w:sz w:val="28"/>
          <w:szCs w:val="28"/>
          <w:lang w:val="kk-KZ" w:eastAsia="ru-RU"/>
        </w:rPr>
        <w:t xml:space="preserve">қойған мақсаттары түрлі мәселелерді шешуге бағытталғандықтан оның формалары да </w:t>
      </w:r>
      <w:r w:rsidR="00C62E68" w:rsidRPr="00FD155E">
        <w:rPr>
          <w:rFonts w:ascii="Times New Roman" w:eastAsia="Times New Roman" w:hAnsi="Times New Roman" w:cs="Times New Roman"/>
          <w:bCs/>
          <w:sz w:val="28"/>
          <w:szCs w:val="28"/>
          <w:lang w:val="kk-KZ" w:eastAsia="ru-RU"/>
        </w:rPr>
        <w:t>әртүрлі</w:t>
      </w:r>
      <w:r w:rsidR="006B497B" w:rsidRPr="00FD155E">
        <w:rPr>
          <w:rFonts w:ascii="Times New Roman" w:eastAsia="Times New Roman" w:hAnsi="Times New Roman" w:cs="Times New Roman"/>
          <w:bCs/>
          <w:sz w:val="28"/>
          <w:szCs w:val="28"/>
          <w:lang w:val="kk-KZ" w:eastAsia="ru-RU"/>
        </w:rPr>
        <w:t xml:space="preserve">. Оған </w:t>
      </w:r>
      <w:r w:rsidRPr="00FD155E">
        <w:rPr>
          <w:rFonts w:ascii="Times New Roman" w:eastAsia="Times New Roman" w:hAnsi="Times New Roman" w:cs="Times New Roman"/>
          <w:bCs/>
          <w:sz w:val="28"/>
          <w:szCs w:val="28"/>
          <w:lang w:val="kk-KZ" w:eastAsia="ru-RU"/>
        </w:rPr>
        <w:t xml:space="preserve">қатысатын адамдар тығыз қарым-қатынасқа түсуді керек ететін мамандық иелері мен түрлі адамдармен  қарым-қатынасқа түсуде қиналатындар.  </w:t>
      </w:r>
      <w:r w:rsidR="00224E71" w:rsidRPr="00FD155E">
        <w:rPr>
          <w:rFonts w:ascii="Times New Roman" w:eastAsia="Times New Roman" w:hAnsi="Times New Roman" w:cs="Times New Roman"/>
          <w:bCs/>
          <w:sz w:val="28"/>
          <w:szCs w:val="28"/>
          <w:lang w:val="kk-KZ" w:eastAsia="ru-RU"/>
        </w:rPr>
        <w:t>Әсіресе бұл жұмыс қатысушылардың ашық кері байланыстқа түсуіне мүмкіндік беретін</w:t>
      </w:r>
      <w:r w:rsidR="00D67E54" w:rsidRPr="00FD155E">
        <w:rPr>
          <w:rFonts w:ascii="Times New Roman" w:eastAsia="Times New Roman" w:hAnsi="Times New Roman" w:cs="Times New Roman"/>
          <w:bCs/>
          <w:sz w:val="28"/>
          <w:szCs w:val="28"/>
          <w:lang w:val="kk-KZ" w:eastAsia="ru-RU"/>
        </w:rPr>
        <w:t xml:space="preserve"> сенімділікті ұялатуға бағытталады.</w:t>
      </w:r>
      <w:r w:rsidR="006B497B" w:rsidRPr="00FD155E">
        <w:rPr>
          <w:rFonts w:ascii="Times New Roman" w:eastAsia="Times New Roman" w:hAnsi="Times New Roman" w:cs="Times New Roman"/>
          <w:bCs/>
          <w:sz w:val="28"/>
          <w:szCs w:val="28"/>
          <w:lang w:val="kk-KZ" w:eastAsia="ru-RU"/>
        </w:rPr>
        <w:t xml:space="preserve"> Нәтижесінде қатысушылар өзін басқа қырынан көруге мүмкіндік алады және </w:t>
      </w:r>
      <w:r w:rsidR="00D67E54" w:rsidRPr="00FD155E">
        <w:rPr>
          <w:rFonts w:ascii="Times New Roman" w:eastAsia="Times New Roman" w:hAnsi="Times New Roman" w:cs="Times New Roman"/>
          <w:bCs/>
          <w:sz w:val="28"/>
          <w:szCs w:val="28"/>
          <w:lang w:val="kk-KZ" w:eastAsia="ru-RU"/>
        </w:rPr>
        <w:t>қарым-қатынас құзырлылығын дамыту арқылы басқа адамдармен байланыс</w:t>
      </w:r>
      <w:r w:rsidR="006B497B" w:rsidRPr="00FD155E">
        <w:rPr>
          <w:rFonts w:ascii="Times New Roman" w:eastAsia="Times New Roman" w:hAnsi="Times New Roman" w:cs="Times New Roman"/>
          <w:bCs/>
          <w:sz w:val="28"/>
          <w:szCs w:val="28"/>
          <w:lang w:val="kk-KZ" w:eastAsia="ru-RU"/>
        </w:rPr>
        <w:t xml:space="preserve"> жасау барысында жинақтаған өзінің тәжірибесіне</w:t>
      </w:r>
      <w:r w:rsidR="00D67E54" w:rsidRPr="00FD155E">
        <w:rPr>
          <w:rFonts w:ascii="Times New Roman" w:eastAsia="Times New Roman" w:hAnsi="Times New Roman" w:cs="Times New Roman"/>
          <w:bCs/>
          <w:sz w:val="28"/>
          <w:szCs w:val="28"/>
          <w:lang w:val="kk-KZ" w:eastAsia="ru-RU"/>
        </w:rPr>
        <w:t xml:space="preserve"> сүйенетін болады</w:t>
      </w:r>
      <w:r w:rsidR="006B497B" w:rsidRPr="00FD155E">
        <w:rPr>
          <w:rFonts w:ascii="Times New Roman" w:eastAsia="Times New Roman" w:hAnsi="Times New Roman" w:cs="Times New Roman"/>
          <w:bCs/>
          <w:sz w:val="28"/>
          <w:szCs w:val="28"/>
          <w:lang w:val="kk-KZ" w:eastAsia="ru-RU"/>
        </w:rPr>
        <w:t xml:space="preserve">. </w:t>
      </w:r>
    </w:p>
    <w:p w14:paraId="2C2DF68D" w14:textId="62A16553" w:rsidR="006B497B" w:rsidRPr="00FD155E" w:rsidRDefault="00B65090" w:rsidP="00FD155E">
      <w:pPr>
        <w:spacing w:after="0" w:line="240" w:lineRule="auto"/>
        <w:ind w:left="567" w:firstLine="709"/>
        <w:jc w:val="both"/>
        <w:rPr>
          <w:rFonts w:ascii="Times New Roman" w:eastAsia="Times New Roman" w:hAnsi="Times New Roman" w:cs="Times New Roman"/>
          <w:bCs/>
          <w:sz w:val="28"/>
          <w:szCs w:val="28"/>
          <w:lang w:val="kk-KZ" w:eastAsia="ru-RU"/>
        </w:rPr>
      </w:pPr>
      <w:r w:rsidRPr="00FD155E">
        <w:rPr>
          <w:rFonts w:ascii="Times New Roman" w:eastAsia="Times New Roman" w:hAnsi="Times New Roman" w:cs="Times New Roman"/>
          <w:bCs/>
          <w:sz w:val="28"/>
          <w:szCs w:val="28"/>
          <w:lang w:val="kk-KZ" w:eastAsia="ru-RU"/>
        </w:rPr>
        <w:t>Әлеуметтік-психологиялық т</w:t>
      </w:r>
      <w:r w:rsidR="006B497B" w:rsidRPr="00FD155E">
        <w:rPr>
          <w:rFonts w:ascii="Times New Roman" w:eastAsia="Times New Roman" w:hAnsi="Times New Roman" w:cs="Times New Roman"/>
          <w:bCs/>
          <w:sz w:val="28"/>
          <w:szCs w:val="28"/>
          <w:lang w:val="kk-KZ" w:eastAsia="ru-RU"/>
        </w:rPr>
        <w:t>ренинг термині аса ауқымды мағынаға ие. Ғалымдардың еңбектеріне талдау жасау арқылы</w:t>
      </w:r>
      <w:r w:rsidR="005306C0" w:rsidRPr="00FD155E">
        <w:rPr>
          <w:rFonts w:ascii="Times New Roman" w:eastAsia="Times New Roman" w:hAnsi="Times New Roman" w:cs="Times New Roman"/>
          <w:bCs/>
          <w:sz w:val="28"/>
          <w:szCs w:val="28"/>
          <w:lang w:val="kk-KZ" w:eastAsia="ru-RU"/>
        </w:rPr>
        <w:t xml:space="preserve"> әлеуметтік-психологиялық тренинг – ол адамның қарым-қатынас стилін үйлестіруге, оны өзгертуге, басқалармен қарым-қатынастағы конфликті және тұлағаның ішкі жанжалын шешуге, түсінуге және тануға сабақ болды деп қорытынды жасауға мүмкіндік береді. Мұнда басқа адамдарға өз ойын айту, ішкі қысымды жеңу де кіреді</w:t>
      </w:r>
      <w:r w:rsidR="00D60BE6" w:rsidRPr="00FD155E">
        <w:rPr>
          <w:rFonts w:ascii="Times New Roman" w:eastAsia="Times New Roman" w:hAnsi="Times New Roman" w:cs="Times New Roman"/>
          <w:bCs/>
          <w:sz w:val="28"/>
          <w:szCs w:val="28"/>
          <w:lang w:val="kk-KZ" w:eastAsia="ru-RU"/>
        </w:rPr>
        <w:t xml:space="preserve"> [103</w:t>
      </w:r>
      <w:r w:rsidR="006B497B" w:rsidRPr="00FD155E">
        <w:rPr>
          <w:rFonts w:ascii="Times New Roman" w:eastAsia="Times New Roman" w:hAnsi="Times New Roman" w:cs="Times New Roman"/>
          <w:bCs/>
          <w:sz w:val="28"/>
          <w:szCs w:val="28"/>
          <w:lang w:val="kk-KZ" w:eastAsia="ru-RU"/>
        </w:rPr>
        <w:t xml:space="preserve">]. </w:t>
      </w:r>
    </w:p>
    <w:p w14:paraId="059F6287" w14:textId="0D335C47" w:rsidR="00B65090" w:rsidRPr="00FD155E" w:rsidRDefault="006650E8" w:rsidP="00FD155E">
      <w:pPr>
        <w:spacing w:after="0" w:line="240" w:lineRule="auto"/>
        <w:ind w:left="567" w:firstLine="709"/>
        <w:jc w:val="both"/>
        <w:rPr>
          <w:rFonts w:ascii="Times New Roman" w:eastAsia="Times New Roman" w:hAnsi="Times New Roman" w:cs="Times New Roman"/>
          <w:bCs/>
          <w:sz w:val="28"/>
          <w:szCs w:val="28"/>
          <w:lang w:val="kk-KZ" w:eastAsia="ru-RU"/>
        </w:rPr>
      </w:pPr>
      <w:r w:rsidRPr="00FD155E">
        <w:rPr>
          <w:rFonts w:ascii="Times New Roman" w:hAnsi="Times New Roman" w:cs="Times New Roman"/>
          <w:sz w:val="28"/>
          <w:szCs w:val="28"/>
          <w:lang w:val="kk-KZ"/>
        </w:rPr>
        <w:t xml:space="preserve">Сонымен, </w:t>
      </w:r>
      <w:r w:rsidR="00B65090" w:rsidRPr="00FD155E">
        <w:rPr>
          <w:rFonts w:ascii="Times New Roman" w:eastAsia="Times New Roman" w:hAnsi="Times New Roman" w:cs="Times New Roman"/>
          <w:bCs/>
          <w:sz w:val="28"/>
          <w:szCs w:val="28"/>
          <w:lang w:val="kk-KZ" w:eastAsia="ru-RU"/>
        </w:rPr>
        <w:t>топта сенімділікті ұялату,</w:t>
      </w:r>
      <w:r w:rsidR="00124E22" w:rsidRPr="00FD155E">
        <w:rPr>
          <w:rFonts w:ascii="Times New Roman" w:eastAsia="Times New Roman" w:hAnsi="Times New Roman" w:cs="Times New Roman"/>
          <w:bCs/>
          <w:sz w:val="28"/>
          <w:szCs w:val="28"/>
          <w:lang w:val="kk-KZ" w:eastAsia="ru-RU"/>
        </w:rPr>
        <w:t xml:space="preserve"> </w:t>
      </w:r>
      <w:r w:rsidR="00DA7304" w:rsidRPr="00FD155E">
        <w:rPr>
          <w:rFonts w:ascii="Times New Roman" w:eastAsia="Times New Roman" w:hAnsi="Times New Roman" w:cs="Times New Roman"/>
          <w:bCs/>
          <w:sz w:val="28"/>
          <w:szCs w:val="28"/>
          <w:lang w:val="kk-KZ" w:eastAsia="ru-RU"/>
        </w:rPr>
        <w:t>педагогикалық қабілеттерді дамыту</w:t>
      </w:r>
      <w:r w:rsidR="00065D58">
        <w:rPr>
          <w:rFonts w:ascii="Times New Roman" w:eastAsia="Times New Roman" w:hAnsi="Times New Roman" w:cs="Times New Roman"/>
          <w:bCs/>
          <w:sz w:val="28"/>
          <w:szCs w:val="28"/>
          <w:lang w:val="kk-KZ" w:eastAsia="ru-RU"/>
        </w:rPr>
        <w:t xml:space="preserve"> мәселелері</w:t>
      </w:r>
      <w:r w:rsidR="00B65090" w:rsidRPr="00FD155E">
        <w:rPr>
          <w:rFonts w:ascii="Times New Roman" w:eastAsia="Times New Roman" w:hAnsi="Times New Roman" w:cs="Times New Roman"/>
          <w:bCs/>
          <w:sz w:val="28"/>
          <w:szCs w:val="28"/>
          <w:lang w:val="kk-KZ" w:eastAsia="ru-RU"/>
        </w:rPr>
        <w:t xml:space="preserve"> сабақты ерекше формада өткізуді талап етеді. Мұндағы педагогикалық дағдылар </w:t>
      </w:r>
      <w:r w:rsidR="00065D58">
        <w:rPr>
          <w:rFonts w:ascii="Times New Roman" w:eastAsia="Times New Roman" w:hAnsi="Times New Roman" w:cs="Times New Roman"/>
          <w:bCs/>
          <w:sz w:val="28"/>
          <w:szCs w:val="28"/>
          <w:lang w:val="kk-KZ" w:eastAsia="ru-RU"/>
        </w:rPr>
        <w:t>білімгердің</w:t>
      </w:r>
      <w:r w:rsidR="00B65090" w:rsidRPr="00FD155E">
        <w:rPr>
          <w:rFonts w:ascii="Times New Roman" w:eastAsia="Times New Roman" w:hAnsi="Times New Roman" w:cs="Times New Roman"/>
          <w:bCs/>
          <w:sz w:val="28"/>
          <w:szCs w:val="28"/>
          <w:lang w:val="kk-KZ" w:eastAsia="ru-RU"/>
        </w:rPr>
        <w:t xml:space="preserve"> тек пәнді меңгеру деңгейі ғана емес, сонымен қатар білім алушыға дұрыс қарым-қатынас жасай алу және психологиялық әсер ете алу қабілеті.</w:t>
      </w:r>
      <w:r w:rsidR="00B65090" w:rsidRPr="00FD155E">
        <w:rPr>
          <w:rFonts w:ascii="Times New Roman" w:eastAsia="Calibri" w:hAnsi="Times New Roman" w:cs="Times New Roman"/>
          <w:sz w:val="28"/>
          <w:szCs w:val="28"/>
          <w:lang w:val="kk-KZ"/>
        </w:rPr>
        <w:t xml:space="preserve"> </w:t>
      </w:r>
      <w:r w:rsidR="00B65090" w:rsidRPr="00FD155E">
        <w:rPr>
          <w:rFonts w:ascii="Times New Roman" w:eastAsia="Times New Roman" w:hAnsi="Times New Roman" w:cs="Times New Roman"/>
          <w:bCs/>
          <w:sz w:val="28"/>
          <w:szCs w:val="28"/>
          <w:lang w:val="kk-KZ" w:eastAsia="ru-RU"/>
        </w:rPr>
        <w:t xml:space="preserve">Мұндай шеберлік </w:t>
      </w:r>
      <w:r w:rsidR="00086BBD">
        <w:rPr>
          <w:rFonts w:ascii="Times New Roman" w:eastAsia="Times New Roman" w:hAnsi="Times New Roman" w:cs="Times New Roman"/>
          <w:bCs/>
          <w:sz w:val="28"/>
          <w:szCs w:val="28"/>
          <w:lang w:val="kk-KZ" w:eastAsia="ru-RU"/>
        </w:rPr>
        <w:t>білім берушінің</w:t>
      </w:r>
      <w:r w:rsidR="00B65090" w:rsidRPr="00FD155E">
        <w:rPr>
          <w:rFonts w:ascii="Times New Roman" w:eastAsia="Times New Roman" w:hAnsi="Times New Roman" w:cs="Times New Roman"/>
          <w:bCs/>
          <w:sz w:val="28"/>
          <w:szCs w:val="28"/>
          <w:lang w:val="kk-KZ" w:eastAsia="ru-RU"/>
        </w:rPr>
        <w:t xml:space="preserve"> әлеуметтік-психологиялық дағдыларына, психологиялық күйіне тікелей байланысты. Соған орай ұжыммен біріктіріп барлық оқытушыларға да, </w:t>
      </w:r>
      <w:r w:rsidR="00DA7304" w:rsidRPr="00FD155E">
        <w:rPr>
          <w:rFonts w:ascii="Times New Roman" w:eastAsia="Times New Roman" w:hAnsi="Times New Roman" w:cs="Times New Roman"/>
          <w:bCs/>
          <w:sz w:val="28"/>
          <w:szCs w:val="28"/>
          <w:lang w:val="kk-KZ" w:eastAsia="ru-RU"/>
        </w:rPr>
        <w:t>білімгерлерге де</w:t>
      </w:r>
      <w:r w:rsidR="00B65090" w:rsidRPr="00FD155E">
        <w:rPr>
          <w:rFonts w:ascii="Times New Roman" w:eastAsia="Times New Roman" w:hAnsi="Times New Roman" w:cs="Times New Roman"/>
          <w:bCs/>
          <w:sz w:val="28"/>
          <w:szCs w:val="28"/>
          <w:lang w:val="kk-KZ" w:eastAsia="ru-RU"/>
        </w:rPr>
        <w:t xml:space="preserve"> әлеуметтік-психологиялық тренинг өткізудің маңызы зор. Кәсіби-педагогикалық қарым-қатынасты дамытуға ықпал ететін психологиялық </w:t>
      </w:r>
      <w:r w:rsidR="00B65090" w:rsidRPr="00FD155E">
        <w:rPr>
          <w:rFonts w:ascii="Times New Roman" w:eastAsia="Times New Roman" w:hAnsi="Times New Roman" w:cs="Times New Roman"/>
          <w:bCs/>
          <w:sz w:val="28"/>
          <w:szCs w:val="28"/>
          <w:lang w:val="kk-KZ" w:eastAsia="ru-RU"/>
        </w:rPr>
        <w:lastRenderedPageBreak/>
        <w:t xml:space="preserve">қасиеттерді қалыптастырудың негізгі жолдары мен тәсілдерін зерттей отырып, ең тиімдісі – әлеуметтік-психологиялық тренинг екендігі анықталды. </w:t>
      </w:r>
    </w:p>
    <w:p w14:paraId="26A6174B" w14:textId="4ED9256F" w:rsidR="00F72885" w:rsidRPr="00FD155E" w:rsidRDefault="00851540" w:rsidP="00FD155E">
      <w:pPr>
        <w:spacing w:after="0" w:line="240" w:lineRule="auto"/>
        <w:ind w:left="567" w:firstLine="709"/>
        <w:jc w:val="both"/>
        <w:rPr>
          <w:rFonts w:ascii="Times New Roman" w:hAnsi="Times New Roman" w:cs="Times New Roman"/>
          <w:sz w:val="28"/>
          <w:szCs w:val="28"/>
          <w:lang w:val="kk-KZ"/>
        </w:rPr>
      </w:pPr>
      <w:r w:rsidRPr="00FD155E">
        <w:rPr>
          <w:rFonts w:ascii="Times New Roman" w:hAnsi="Times New Roman" w:cs="Times New Roman"/>
          <w:sz w:val="28"/>
          <w:szCs w:val="28"/>
          <w:lang w:val="kk-KZ"/>
        </w:rPr>
        <w:t xml:space="preserve">Мұндағы, </w:t>
      </w:r>
      <w:r w:rsidR="00757105" w:rsidRPr="00FD155E">
        <w:rPr>
          <w:rFonts w:ascii="Times New Roman" w:hAnsi="Times New Roman" w:cs="Times New Roman"/>
          <w:sz w:val="28"/>
          <w:szCs w:val="28"/>
          <w:lang w:val="kk-KZ"/>
        </w:rPr>
        <w:t>әлеуметтік-психологиялық тренинг арқылы қабілеттерді дамытудың психологиялық ерекшеліктерінде қазақ ғұламаларының тарихи-теориялық талдауы, Кеңестік</w:t>
      </w:r>
      <w:r w:rsidR="00B557D1">
        <w:rPr>
          <w:rFonts w:ascii="Times New Roman" w:hAnsi="Times New Roman" w:cs="Times New Roman"/>
          <w:sz w:val="28"/>
          <w:szCs w:val="28"/>
          <w:lang w:val="kk-KZ"/>
        </w:rPr>
        <w:t xml:space="preserve"> кездегі, қазіргі кездегі қазақ</w:t>
      </w:r>
      <w:r w:rsidR="00757105" w:rsidRPr="00FD155E">
        <w:rPr>
          <w:rFonts w:ascii="Times New Roman" w:hAnsi="Times New Roman" w:cs="Times New Roman"/>
          <w:sz w:val="28"/>
          <w:szCs w:val="28"/>
          <w:lang w:val="kk-KZ"/>
        </w:rPr>
        <w:t xml:space="preserve">  және әлем</w:t>
      </w:r>
      <w:r w:rsidR="00DA7304" w:rsidRPr="00FD155E">
        <w:rPr>
          <w:rFonts w:ascii="Times New Roman" w:hAnsi="Times New Roman" w:cs="Times New Roman"/>
          <w:sz w:val="28"/>
          <w:szCs w:val="28"/>
          <w:lang w:val="kk-KZ"/>
        </w:rPr>
        <w:t>дік зерттеулерге шолу дәлел бола алады</w:t>
      </w:r>
      <w:r w:rsidR="00757105" w:rsidRPr="00FD155E">
        <w:rPr>
          <w:rFonts w:ascii="Times New Roman" w:hAnsi="Times New Roman" w:cs="Times New Roman"/>
          <w:sz w:val="28"/>
          <w:szCs w:val="28"/>
          <w:lang w:val="kk-KZ"/>
        </w:rPr>
        <w:t>.</w:t>
      </w:r>
    </w:p>
    <w:p w14:paraId="5F12CDCA" w14:textId="77777777" w:rsidR="008D7848" w:rsidRPr="00856974" w:rsidRDefault="008D7848" w:rsidP="00FD155E">
      <w:pPr>
        <w:spacing w:after="0" w:line="240" w:lineRule="auto"/>
        <w:ind w:left="567" w:firstLine="709"/>
        <w:jc w:val="both"/>
        <w:rPr>
          <w:rFonts w:ascii="Times New Roman" w:hAnsi="Times New Roman" w:cs="Times New Roman"/>
          <w:sz w:val="28"/>
          <w:szCs w:val="28"/>
          <w:lang w:val="kk-KZ"/>
        </w:rPr>
      </w:pPr>
    </w:p>
    <w:p w14:paraId="72C5C39D" w14:textId="12C118C9" w:rsidR="00791E1A" w:rsidRPr="008816AD" w:rsidRDefault="00791E1A" w:rsidP="00B14F8F">
      <w:pPr>
        <w:pStyle w:val="a3"/>
        <w:numPr>
          <w:ilvl w:val="1"/>
          <w:numId w:val="6"/>
        </w:numPr>
        <w:spacing w:after="0" w:line="240" w:lineRule="auto"/>
        <w:ind w:left="567" w:firstLine="709"/>
        <w:jc w:val="both"/>
        <w:rPr>
          <w:rFonts w:ascii="Times New Roman" w:hAnsi="Times New Roman" w:cs="Times New Roman"/>
          <w:b/>
          <w:sz w:val="28"/>
          <w:szCs w:val="28"/>
          <w:lang w:val="kk-KZ"/>
        </w:rPr>
      </w:pPr>
      <w:r w:rsidRPr="008816AD">
        <w:rPr>
          <w:rFonts w:ascii="Times New Roman" w:hAnsi="Times New Roman" w:cs="Times New Roman"/>
          <w:b/>
          <w:sz w:val="28"/>
          <w:szCs w:val="28"/>
          <w:lang w:val="kk-KZ"/>
        </w:rPr>
        <w:t xml:space="preserve"> </w:t>
      </w:r>
      <w:r w:rsidR="00EE6215" w:rsidRPr="008816AD">
        <w:rPr>
          <w:rFonts w:ascii="Times New Roman" w:hAnsi="Times New Roman" w:cs="Times New Roman"/>
          <w:b/>
          <w:sz w:val="28"/>
          <w:szCs w:val="28"/>
          <w:lang w:val="kk-KZ"/>
        </w:rPr>
        <w:t xml:space="preserve">Болашақ </w:t>
      </w:r>
      <w:r w:rsidR="001A4E1D">
        <w:rPr>
          <w:rFonts w:ascii="Times New Roman" w:hAnsi="Times New Roman" w:cs="Times New Roman"/>
          <w:b/>
          <w:sz w:val="28"/>
          <w:szCs w:val="28"/>
          <w:lang w:val="kk-KZ"/>
        </w:rPr>
        <w:t>педагог-психологтардың</w:t>
      </w:r>
      <w:r w:rsidR="00EE6215" w:rsidRPr="008816AD">
        <w:rPr>
          <w:rFonts w:ascii="Times New Roman" w:hAnsi="Times New Roman" w:cs="Times New Roman"/>
          <w:b/>
          <w:sz w:val="28"/>
          <w:szCs w:val="28"/>
          <w:lang w:val="kk-KZ"/>
        </w:rPr>
        <w:t xml:space="preserve"> педагогикалық қабілеттерін дамыт</w:t>
      </w:r>
      <w:r w:rsidR="001B7884">
        <w:rPr>
          <w:rFonts w:ascii="Times New Roman" w:hAnsi="Times New Roman" w:cs="Times New Roman"/>
          <w:b/>
          <w:sz w:val="28"/>
          <w:szCs w:val="28"/>
          <w:lang w:val="kk-KZ"/>
        </w:rPr>
        <w:t>у мәселелерін теориялық зерттеу</w:t>
      </w:r>
    </w:p>
    <w:p w14:paraId="4EE91C0B" w14:textId="2445BDE3" w:rsidR="001F662C" w:rsidRPr="002F35EE" w:rsidRDefault="00EE6215" w:rsidP="008816AD">
      <w:pPr>
        <w:pStyle w:val="a3"/>
        <w:spacing w:after="0" w:line="240" w:lineRule="auto"/>
        <w:ind w:left="567" w:firstLine="709"/>
        <w:jc w:val="both"/>
        <w:rPr>
          <w:rFonts w:ascii="Times New Roman" w:hAnsi="Times New Roman" w:cs="Times New Roman"/>
          <w:sz w:val="28"/>
          <w:szCs w:val="28"/>
          <w:lang w:val="kk-KZ"/>
        </w:rPr>
      </w:pPr>
      <w:r w:rsidRPr="008816AD">
        <w:rPr>
          <w:rFonts w:ascii="Times New Roman" w:hAnsi="Times New Roman" w:cs="Times New Roman"/>
          <w:b/>
          <w:sz w:val="28"/>
          <w:szCs w:val="28"/>
          <w:lang w:val="kk-KZ"/>
        </w:rPr>
        <w:t xml:space="preserve"> </w:t>
      </w:r>
      <w:r w:rsidR="00F72885" w:rsidRPr="008816AD">
        <w:rPr>
          <w:rFonts w:ascii="Times New Roman" w:hAnsi="Times New Roman" w:cs="Times New Roman"/>
          <w:sz w:val="28"/>
          <w:szCs w:val="28"/>
          <w:lang w:val="kk-KZ"/>
        </w:rPr>
        <w:t xml:space="preserve">Әлемдік қоғамдастықтың </w:t>
      </w:r>
      <w:r w:rsidR="00D67E54" w:rsidRPr="008816AD">
        <w:rPr>
          <w:rFonts w:ascii="Times New Roman" w:hAnsi="Times New Roman" w:cs="Times New Roman"/>
          <w:sz w:val="28"/>
          <w:szCs w:val="28"/>
          <w:lang w:val="kk-KZ"/>
        </w:rPr>
        <w:t>кейіңгі жылдардағы</w:t>
      </w:r>
      <w:r w:rsidR="00F72885" w:rsidRPr="008816AD">
        <w:rPr>
          <w:rFonts w:ascii="Times New Roman" w:hAnsi="Times New Roman" w:cs="Times New Roman"/>
          <w:sz w:val="28"/>
          <w:szCs w:val="28"/>
          <w:lang w:val="kk-KZ"/>
        </w:rPr>
        <w:t xml:space="preserve"> дамуы білім беру және</w:t>
      </w:r>
      <w:r w:rsidR="00D67E54" w:rsidRPr="008816AD">
        <w:rPr>
          <w:rFonts w:ascii="Times New Roman" w:hAnsi="Times New Roman" w:cs="Times New Roman"/>
          <w:sz w:val="28"/>
          <w:szCs w:val="28"/>
          <w:lang w:val="kk-KZ"/>
        </w:rPr>
        <w:t xml:space="preserve"> тәрбие жүйесінің негізінде</w:t>
      </w:r>
      <w:r w:rsidR="00F72885" w:rsidRPr="008816AD">
        <w:rPr>
          <w:rFonts w:ascii="Times New Roman" w:hAnsi="Times New Roman" w:cs="Times New Roman"/>
          <w:sz w:val="28"/>
          <w:szCs w:val="28"/>
          <w:lang w:val="kk-KZ"/>
        </w:rPr>
        <w:t xml:space="preserve"> адам тұлғасының басымдығын </w:t>
      </w:r>
      <w:r w:rsidR="002B30ED" w:rsidRPr="008816AD">
        <w:rPr>
          <w:rFonts w:ascii="Times New Roman" w:hAnsi="Times New Roman" w:cs="Times New Roman"/>
          <w:sz w:val="28"/>
          <w:szCs w:val="28"/>
          <w:lang w:val="kk-KZ"/>
        </w:rPr>
        <w:t xml:space="preserve">аса </w:t>
      </w:r>
      <w:r w:rsidR="00F72885" w:rsidRPr="008816AD">
        <w:rPr>
          <w:rFonts w:ascii="Times New Roman" w:hAnsi="Times New Roman" w:cs="Times New Roman"/>
          <w:sz w:val="28"/>
          <w:szCs w:val="28"/>
          <w:lang w:val="kk-KZ"/>
        </w:rPr>
        <w:t xml:space="preserve">айқын етіп отыр. Мұндай жағдайда </w:t>
      </w:r>
      <w:r w:rsidR="001A4E1D">
        <w:rPr>
          <w:rFonts w:ascii="Times New Roman" w:hAnsi="Times New Roman" w:cs="Times New Roman"/>
          <w:sz w:val="28"/>
          <w:szCs w:val="28"/>
          <w:lang w:val="kk-KZ"/>
        </w:rPr>
        <w:t>педагог-психологтар</w:t>
      </w:r>
      <w:r w:rsidR="00F72885" w:rsidRPr="008816AD">
        <w:rPr>
          <w:rFonts w:ascii="Times New Roman" w:hAnsi="Times New Roman" w:cs="Times New Roman"/>
          <w:sz w:val="28"/>
          <w:szCs w:val="28"/>
          <w:lang w:val="kk-KZ"/>
        </w:rPr>
        <w:t xml:space="preserve"> жалпыадамзаттық құндылықтардың тасыма</w:t>
      </w:r>
      <w:r w:rsidR="001A4E1D">
        <w:rPr>
          <w:rFonts w:ascii="Times New Roman" w:hAnsi="Times New Roman" w:cs="Times New Roman"/>
          <w:sz w:val="28"/>
          <w:szCs w:val="28"/>
          <w:lang w:val="kk-KZ"/>
        </w:rPr>
        <w:t>лдаушысы, шығармашылық тұлғаны</w:t>
      </w:r>
      <w:r w:rsidR="00F72885" w:rsidRPr="008816AD">
        <w:rPr>
          <w:rFonts w:ascii="Times New Roman" w:hAnsi="Times New Roman" w:cs="Times New Roman"/>
          <w:sz w:val="28"/>
          <w:szCs w:val="28"/>
          <w:lang w:val="kk-KZ"/>
        </w:rPr>
        <w:t xml:space="preserve"> </w:t>
      </w:r>
      <w:r w:rsidR="001A4E1D">
        <w:rPr>
          <w:rFonts w:ascii="Times New Roman" w:hAnsi="Times New Roman" w:cs="Times New Roman"/>
          <w:sz w:val="28"/>
          <w:szCs w:val="28"/>
          <w:lang w:val="kk-KZ"/>
        </w:rPr>
        <w:t>дамытушы</w:t>
      </w:r>
      <w:r w:rsidR="00F72885" w:rsidRPr="008816AD">
        <w:rPr>
          <w:rFonts w:ascii="Times New Roman" w:hAnsi="Times New Roman" w:cs="Times New Roman"/>
          <w:sz w:val="28"/>
          <w:szCs w:val="28"/>
          <w:lang w:val="kk-KZ"/>
        </w:rPr>
        <w:t xml:space="preserve"> ретінде негізгі тұлғаға айналады. Біздің қоғамда болып жатқан өзгерістердің күрделілігі мен </w:t>
      </w:r>
      <w:r w:rsidR="002B30ED" w:rsidRPr="008816AD">
        <w:rPr>
          <w:rFonts w:ascii="Times New Roman" w:hAnsi="Times New Roman" w:cs="Times New Roman"/>
          <w:sz w:val="28"/>
          <w:szCs w:val="28"/>
          <w:lang w:val="kk-KZ"/>
        </w:rPr>
        <w:t xml:space="preserve">сан </w:t>
      </w:r>
      <w:r w:rsidR="002B30ED" w:rsidRPr="002F35EE">
        <w:rPr>
          <w:rFonts w:ascii="Times New Roman" w:hAnsi="Times New Roman" w:cs="Times New Roman"/>
          <w:sz w:val="28"/>
          <w:szCs w:val="28"/>
          <w:lang w:val="kk-KZ"/>
        </w:rPr>
        <w:t xml:space="preserve">алуандығы </w:t>
      </w:r>
      <w:r w:rsidR="007D1929" w:rsidRPr="002F35EE">
        <w:rPr>
          <w:rFonts w:ascii="Times New Roman" w:hAnsi="Times New Roman" w:cs="Times New Roman"/>
          <w:sz w:val="28"/>
          <w:szCs w:val="28"/>
          <w:lang w:val="kk-KZ"/>
        </w:rPr>
        <w:t>болашақ педагог-психологтарды</w:t>
      </w:r>
      <w:r w:rsidR="00F72885" w:rsidRPr="002F35EE">
        <w:rPr>
          <w:rFonts w:ascii="Times New Roman" w:hAnsi="Times New Roman" w:cs="Times New Roman"/>
          <w:sz w:val="28"/>
          <w:szCs w:val="28"/>
          <w:lang w:val="kk-KZ"/>
        </w:rPr>
        <w:t xml:space="preserve"> өзі</w:t>
      </w:r>
      <w:r w:rsidR="002B30ED" w:rsidRPr="002F35EE">
        <w:rPr>
          <w:rFonts w:ascii="Times New Roman" w:hAnsi="Times New Roman" w:cs="Times New Roman"/>
          <w:sz w:val="28"/>
          <w:szCs w:val="28"/>
          <w:lang w:val="kk-KZ"/>
        </w:rPr>
        <w:t>н-өзі анықтауға сұраныс тудырады</w:t>
      </w:r>
      <w:r w:rsidR="001F662C" w:rsidRPr="002F35EE">
        <w:rPr>
          <w:rFonts w:ascii="Times New Roman" w:hAnsi="Times New Roman" w:cs="Times New Roman"/>
          <w:sz w:val="28"/>
          <w:szCs w:val="28"/>
          <w:lang w:val="kk-KZ"/>
        </w:rPr>
        <w:t>. Б</w:t>
      </w:r>
      <w:r w:rsidR="00F72885" w:rsidRPr="002F35EE">
        <w:rPr>
          <w:rFonts w:ascii="Times New Roman" w:hAnsi="Times New Roman" w:cs="Times New Roman"/>
          <w:sz w:val="28"/>
          <w:szCs w:val="28"/>
          <w:lang w:val="kk-KZ"/>
        </w:rPr>
        <w:t xml:space="preserve">ұл </w:t>
      </w:r>
      <w:r w:rsidR="001A4E1D" w:rsidRPr="002F35EE">
        <w:rPr>
          <w:rFonts w:ascii="Times New Roman" w:hAnsi="Times New Roman" w:cs="Times New Roman"/>
          <w:sz w:val="28"/>
          <w:szCs w:val="28"/>
          <w:lang w:val="kk-KZ"/>
        </w:rPr>
        <w:t>болашақ педагог-психологтарды</w:t>
      </w:r>
      <w:r w:rsidR="00F72885" w:rsidRPr="002F35EE">
        <w:rPr>
          <w:rFonts w:ascii="Times New Roman" w:hAnsi="Times New Roman" w:cs="Times New Roman"/>
          <w:sz w:val="28"/>
          <w:szCs w:val="28"/>
          <w:lang w:val="kk-KZ"/>
        </w:rPr>
        <w:t xml:space="preserve"> даярлау жүйесінде елеулі өзгерістер тудырады</w:t>
      </w:r>
      <w:r w:rsidR="001F662C" w:rsidRPr="002F35EE">
        <w:rPr>
          <w:rFonts w:ascii="Times New Roman" w:hAnsi="Times New Roman" w:cs="Times New Roman"/>
          <w:sz w:val="28"/>
          <w:szCs w:val="28"/>
          <w:lang w:val="kk-KZ"/>
        </w:rPr>
        <w:t xml:space="preserve"> және келесі біліктер мен дағдыларды қамтуды тал</w:t>
      </w:r>
      <w:r w:rsidR="00E6592D" w:rsidRPr="002F35EE">
        <w:rPr>
          <w:rFonts w:ascii="Times New Roman" w:hAnsi="Times New Roman" w:cs="Times New Roman"/>
          <w:sz w:val="28"/>
          <w:szCs w:val="28"/>
          <w:lang w:val="kk-KZ"/>
        </w:rPr>
        <w:t>а</w:t>
      </w:r>
      <w:r w:rsidR="001F662C" w:rsidRPr="002F35EE">
        <w:rPr>
          <w:rFonts w:ascii="Times New Roman" w:hAnsi="Times New Roman" w:cs="Times New Roman"/>
          <w:sz w:val="28"/>
          <w:szCs w:val="28"/>
          <w:lang w:val="kk-KZ"/>
        </w:rPr>
        <w:t>п етеді:</w:t>
      </w:r>
    </w:p>
    <w:p w14:paraId="707DC77E" w14:textId="4A8F2691" w:rsidR="001F662C" w:rsidRPr="002F35EE" w:rsidRDefault="00FD2E6A" w:rsidP="00FD2E6A">
      <w:pPr>
        <w:pStyle w:val="a3"/>
        <w:numPr>
          <w:ilvl w:val="0"/>
          <w:numId w:val="65"/>
        </w:numPr>
        <w:spacing w:after="0" w:line="240" w:lineRule="auto"/>
        <w:jc w:val="both"/>
        <w:rPr>
          <w:rFonts w:ascii="Times New Roman" w:hAnsi="Times New Roman" w:cs="Times New Roman"/>
          <w:sz w:val="28"/>
          <w:szCs w:val="28"/>
          <w:lang w:val="kk-KZ"/>
        </w:rPr>
      </w:pPr>
      <w:r w:rsidRPr="002F35EE">
        <w:rPr>
          <w:rFonts w:ascii="Times New Roman" w:hAnsi="Times New Roman" w:cs="Times New Roman"/>
          <w:sz w:val="28"/>
          <w:szCs w:val="28"/>
          <w:lang w:val="kk-KZ"/>
        </w:rPr>
        <w:t>Туындаған қиындықтарына қарай</w:t>
      </w:r>
      <w:r w:rsidR="00C00B5B" w:rsidRPr="002F35EE">
        <w:rPr>
          <w:rFonts w:ascii="Times New Roman" w:hAnsi="Times New Roman" w:cs="Times New Roman"/>
          <w:sz w:val="28"/>
          <w:szCs w:val="28"/>
          <w:lang w:val="kk-KZ"/>
        </w:rPr>
        <w:t xml:space="preserve"> білімгерлердің жеке қабілеттері мен мүмкіндіктерін психологиялық-педагогикалық бағалау;</w:t>
      </w:r>
    </w:p>
    <w:p w14:paraId="40B067E9" w14:textId="2588E0F0" w:rsidR="00C00B5B" w:rsidRPr="002F35EE" w:rsidRDefault="00C00B5B" w:rsidP="00FD2E6A">
      <w:pPr>
        <w:pStyle w:val="a3"/>
        <w:numPr>
          <w:ilvl w:val="0"/>
          <w:numId w:val="65"/>
        </w:numPr>
        <w:spacing w:after="0" w:line="240" w:lineRule="auto"/>
        <w:jc w:val="both"/>
        <w:rPr>
          <w:rFonts w:ascii="Times New Roman" w:hAnsi="Times New Roman" w:cs="Times New Roman"/>
          <w:sz w:val="28"/>
          <w:szCs w:val="28"/>
          <w:lang w:val="kk-KZ"/>
        </w:rPr>
      </w:pPr>
      <w:r w:rsidRPr="002F35EE">
        <w:rPr>
          <w:rFonts w:ascii="Times New Roman" w:hAnsi="Times New Roman" w:cs="Times New Roman"/>
          <w:sz w:val="28"/>
          <w:szCs w:val="28"/>
          <w:lang w:val="kk-KZ"/>
        </w:rPr>
        <w:t>Білімгерлердің оқу уәждемесінің деңгейін анықтау;</w:t>
      </w:r>
    </w:p>
    <w:p w14:paraId="0F2A18FA" w14:textId="55156F77" w:rsidR="00C00B5B" w:rsidRPr="002F35EE" w:rsidRDefault="00C00B5B" w:rsidP="00FD2E6A">
      <w:pPr>
        <w:pStyle w:val="a3"/>
        <w:numPr>
          <w:ilvl w:val="0"/>
          <w:numId w:val="65"/>
        </w:numPr>
        <w:spacing w:after="0" w:line="240" w:lineRule="auto"/>
        <w:jc w:val="both"/>
        <w:rPr>
          <w:rFonts w:ascii="Times New Roman" w:hAnsi="Times New Roman" w:cs="Times New Roman"/>
          <w:sz w:val="28"/>
          <w:szCs w:val="28"/>
          <w:lang w:val="kk-KZ"/>
        </w:rPr>
      </w:pPr>
      <w:r w:rsidRPr="002F35EE">
        <w:rPr>
          <w:rFonts w:ascii="Times New Roman" w:hAnsi="Times New Roman" w:cs="Times New Roman"/>
          <w:sz w:val="28"/>
          <w:szCs w:val="28"/>
          <w:lang w:val="kk-KZ"/>
        </w:rPr>
        <w:t>Білімгерлердің жеке қабілеттеріне кешенді диагностика жүргізу;</w:t>
      </w:r>
    </w:p>
    <w:p w14:paraId="5D0CF4BA" w14:textId="783218F6" w:rsidR="00C00B5B" w:rsidRPr="002F35EE" w:rsidRDefault="00C00B5B" w:rsidP="00FD2E6A">
      <w:pPr>
        <w:pStyle w:val="a3"/>
        <w:numPr>
          <w:ilvl w:val="0"/>
          <w:numId w:val="65"/>
        </w:numPr>
        <w:spacing w:after="0" w:line="240" w:lineRule="auto"/>
        <w:jc w:val="both"/>
        <w:rPr>
          <w:rFonts w:ascii="Times New Roman" w:hAnsi="Times New Roman" w:cs="Times New Roman"/>
          <w:sz w:val="28"/>
          <w:szCs w:val="28"/>
          <w:lang w:val="kk-KZ"/>
        </w:rPr>
      </w:pPr>
      <w:r w:rsidRPr="002F35EE">
        <w:rPr>
          <w:rFonts w:ascii="Times New Roman" w:hAnsi="Times New Roman" w:cs="Times New Roman"/>
          <w:sz w:val="28"/>
          <w:szCs w:val="28"/>
          <w:lang w:val="kk-KZ"/>
        </w:rPr>
        <w:t>Білімгерлердің жас ерекшеліктерін ескере отырып, бағыттау процесінде әдістемелік-диагностикалық және дамытушы құралдарын қолдану;</w:t>
      </w:r>
    </w:p>
    <w:p w14:paraId="326217A6" w14:textId="16C02E23" w:rsidR="00C00B5B" w:rsidRPr="002F35EE" w:rsidRDefault="00C00B5B" w:rsidP="00FD2E6A">
      <w:pPr>
        <w:pStyle w:val="a3"/>
        <w:numPr>
          <w:ilvl w:val="0"/>
          <w:numId w:val="65"/>
        </w:numPr>
        <w:spacing w:after="0" w:line="240" w:lineRule="auto"/>
        <w:jc w:val="both"/>
        <w:rPr>
          <w:rFonts w:ascii="Times New Roman" w:hAnsi="Times New Roman" w:cs="Times New Roman"/>
          <w:sz w:val="28"/>
          <w:szCs w:val="28"/>
          <w:lang w:val="kk-KZ"/>
        </w:rPr>
      </w:pPr>
      <w:r w:rsidRPr="002F35EE">
        <w:rPr>
          <w:rFonts w:ascii="Times New Roman" w:hAnsi="Times New Roman" w:cs="Times New Roman"/>
          <w:sz w:val="28"/>
          <w:szCs w:val="28"/>
          <w:lang w:val="kk-KZ"/>
        </w:rPr>
        <w:t>Білімгерлердің жеке білім беру кеңістігін құру үшін</w:t>
      </w:r>
      <w:r w:rsidR="00BF650F" w:rsidRPr="002F35EE">
        <w:rPr>
          <w:rFonts w:ascii="Times New Roman" w:hAnsi="Times New Roman" w:cs="Times New Roman"/>
          <w:sz w:val="28"/>
          <w:szCs w:val="28"/>
          <w:lang w:val="kk-KZ"/>
        </w:rPr>
        <w:t xml:space="preserve"> қолайлы ортаны қамтамасыз етуге кәсіби психологиялық-педагогикалық қызығушылық таныту [</w:t>
      </w:r>
      <w:r w:rsidR="00404902" w:rsidRPr="002F35EE">
        <w:rPr>
          <w:rFonts w:ascii="Times New Roman" w:hAnsi="Times New Roman" w:cs="Times New Roman"/>
          <w:sz w:val="28"/>
          <w:szCs w:val="28"/>
          <w:lang w:val="kk-KZ"/>
        </w:rPr>
        <w:t>104</w:t>
      </w:r>
      <w:r w:rsidR="00BF650F" w:rsidRPr="002F35EE">
        <w:rPr>
          <w:rFonts w:ascii="Times New Roman" w:hAnsi="Times New Roman" w:cs="Times New Roman"/>
          <w:sz w:val="28"/>
          <w:szCs w:val="28"/>
          <w:lang w:val="kk-KZ"/>
        </w:rPr>
        <w:t>]</w:t>
      </w:r>
      <w:r w:rsidR="00404902" w:rsidRPr="002F35EE">
        <w:rPr>
          <w:rFonts w:ascii="Times New Roman" w:hAnsi="Times New Roman" w:cs="Times New Roman"/>
          <w:sz w:val="28"/>
          <w:szCs w:val="28"/>
          <w:lang w:val="kk-KZ"/>
        </w:rPr>
        <w:t>.</w:t>
      </w:r>
    </w:p>
    <w:p w14:paraId="0281F6FE" w14:textId="742077CB" w:rsidR="00F72885" w:rsidRPr="002F35EE" w:rsidRDefault="00F72885" w:rsidP="008816AD">
      <w:pPr>
        <w:spacing w:after="0" w:line="240" w:lineRule="auto"/>
        <w:ind w:left="567" w:firstLine="709"/>
        <w:jc w:val="both"/>
        <w:rPr>
          <w:rFonts w:ascii="Times New Roman" w:hAnsi="Times New Roman" w:cs="Times New Roman"/>
          <w:sz w:val="28"/>
          <w:szCs w:val="28"/>
          <w:lang w:val="kk-KZ"/>
        </w:rPr>
      </w:pPr>
      <w:r w:rsidRPr="002F35EE">
        <w:rPr>
          <w:rFonts w:ascii="Times New Roman" w:hAnsi="Times New Roman" w:cs="Times New Roman"/>
          <w:sz w:val="28"/>
          <w:szCs w:val="28"/>
          <w:lang w:val="kk-KZ"/>
        </w:rPr>
        <w:t xml:space="preserve">Қазіргі </w:t>
      </w:r>
      <w:r w:rsidR="001A4E1D" w:rsidRPr="002F35EE">
        <w:rPr>
          <w:rFonts w:ascii="Times New Roman" w:hAnsi="Times New Roman" w:cs="Times New Roman"/>
          <w:sz w:val="28"/>
          <w:szCs w:val="28"/>
          <w:lang w:val="kk-KZ"/>
        </w:rPr>
        <w:t>педагог-психолог мамандарын</w:t>
      </w:r>
      <w:r w:rsidRPr="002F35EE">
        <w:rPr>
          <w:rFonts w:ascii="Times New Roman" w:hAnsi="Times New Roman" w:cs="Times New Roman"/>
          <w:sz w:val="28"/>
          <w:szCs w:val="28"/>
          <w:lang w:val="kk-KZ"/>
        </w:rPr>
        <w:t xml:space="preserve"> даярлау мәселесі өте күрделі. Бұл әр жаңа әлеуметтік жағдайда мәселені зерттеу өрісін кеңейтетін маңызды әдіснамалық және теориялық зерттеулерді қажет етеді. </w:t>
      </w:r>
    </w:p>
    <w:p w14:paraId="3D564E95" w14:textId="6F1058C6" w:rsidR="007F4701" w:rsidRPr="002F35EE" w:rsidRDefault="00617AF9" w:rsidP="008816AD">
      <w:pPr>
        <w:spacing w:after="0" w:line="240" w:lineRule="auto"/>
        <w:ind w:left="567" w:firstLine="709"/>
        <w:jc w:val="both"/>
        <w:rPr>
          <w:rFonts w:ascii="Times New Roman" w:hAnsi="Times New Roman" w:cs="Times New Roman"/>
          <w:sz w:val="28"/>
          <w:szCs w:val="28"/>
          <w:lang w:val="kk-KZ"/>
        </w:rPr>
      </w:pPr>
      <w:r w:rsidRPr="002F35EE">
        <w:rPr>
          <w:rFonts w:ascii="Times New Roman" w:hAnsi="Times New Roman" w:cs="Times New Roman"/>
          <w:sz w:val="28"/>
          <w:szCs w:val="28"/>
          <w:lang w:val="kk-KZ"/>
        </w:rPr>
        <w:t>Педагог-психолог қызметіндегі мәселелерді</w:t>
      </w:r>
      <w:r w:rsidR="007F4701" w:rsidRPr="002F35EE">
        <w:rPr>
          <w:rFonts w:ascii="Times New Roman" w:hAnsi="Times New Roman" w:cs="Times New Roman"/>
          <w:sz w:val="28"/>
          <w:szCs w:val="28"/>
          <w:lang w:val="kk-KZ"/>
        </w:rPr>
        <w:t xml:space="preserve"> ойдағыдай шешу көбінесе </w:t>
      </w:r>
      <w:r w:rsidRPr="002F35EE">
        <w:rPr>
          <w:rFonts w:ascii="Times New Roman" w:hAnsi="Times New Roman" w:cs="Times New Roman"/>
          <w:sz w:val="28"/>
          <w:szCs w:val="28"/>
          <w:lang w:val="kk-KZ"/>
        </w:rPr>
        <w:t>мамандардың</w:t>
      </w:r>
      <w:r w:rsidR="007F4701" w:rsidRPr="002F35EE">
        <w:rPr>
          <w:rFonts w:ascii="Times New Roman" w:hAnsi="Times New Roman" w:cs="Times New Roman"/>
          <w:sz w:val="28"/>
          <w:szCs w:val="28"/>
          <w:lang w:val="kk-KZ"/>
        </w:rPr>
        <w:t xml:space="preserve"> дайындық деңгейіне, педагогикалық мәдениетіне, білім берудің заңдылықтары, принциптері мен әдістерін білуіне, оларды дұрыс жүзеге асыра білуіне байланысты.</w:t>
      </w:r>
    </w:p>
    <w:p w14:paraId="2DF376D7" w14:textId="56B50167" w:rsidR="007F4701" w:rsidRPr="008816AD" w:rsidRDefault="00F72885" w:rsidP="008816AD">
      <w:pPr>
        <w:spacing w:after="0" w:line="240" w:lineRule="auto"/>
        <w:ind w:left="567" w:firstLine="709"/>
        <w:jc w:val="both"/>
        <w:rPr>
          <w:rFonts w:ascii="Times New Roman" w:hAnsi="Times New Roman" w:cs="Times New Roman"/>
          <w:sz w:val="28"/>
          <w:szCs w:val="28"/>
          <w:lang w:val="kk-KZ"/>
        </w:rPr>
      </w:pPr>
      <w:r w:rsidRPr="008816AD">
        <w:rPr>
          <w:rFonts w:ascii="Times New Roman" w:hAnsi="Times New Roman" w:cs="Times New Roman"/>
          <w:sz w:val="28"/>
          <w:szCs w:val="28"/>
          <w:lang w:val="kk-KZ"/>
        </w:rPr>
        <w:t xml:space="preserve"> </w:t>
      </w:r>
      <w:r w:rsidR="00617AF9">
        <w:rPr>
          <w:rFonts w:ascii="Times New Roman" w:hAnsi="Times New Roman" w:cs="Times New Roman"/>
          <w:sz w:val="28"/>
          <w:szCs w:val="28"/>
          <w:lang w:val="kk-KZ"/>
        </w:rPr>
        <w:t>Педагог-психолог</w:t>
      </w:r>
      <w:r w:rsidR="007F4701" w:rsidRPr="008816AD">
        <w:rPr>
          <w:rFonts w:ascii="Times New Roman" w:hAnsi="Times New Roman" w:cs="Times New Roman"/>
          <w:sz w:val="28"/>
          <w:szCs w:val="28"/>
          <w:lang w:val="kk-KZ"/>
        </w:rPr>
        <w:t xml:space="preserve"> белгілі бір білім мен дағдыға ие болумен қатар, оқу іс-әрекетінің тиімділігін арттыратын кәсіби қабілеттерге ие болуы керек. </w:t>
      </w:r>
    </w:p>
    <w:p w14:paraId="0124155A" w14:textId="3ED1A7AB" w:rsidR="00F72885" w:rsidRPr="008816AD" w:rsidRDefault="00F72885" w:rsidP="008816AD">
      <w:pPr>
        <w:spacing w:after="0" w:line="240" w:lineRule="auto"/>
        <w:ind w:left="567" w:firstLine="709"/>
        <w:jc w:val="both"/>
        <w:rPr>
          <w:rFonts w:ascii="Times New Roman" w:hAnsi="Times New Roman" w:cs="Times New Roman"/>
          <w:sz w:val="28"/>
          <w:szCs w:val="28"/>
          <w:lang w:val="kk-KZ"/>
        </w:rPr>
      </w:pPr>
      <w:r w:rsidRPr="008816AD">
        <w:rPr>
          <w:rFonts w:ascii="Times New Roman" w:hAnsi="Times New Roman" w:cs="Times New Roman"/>
          <w:sz w:val="28"/>
          <w:szCs w:val="28"/>
          <w:lang w:val="kk-KZ"/>
        </w:rPr>
        <w:t>Педагогикалық білім беруді жетілдіру, педаго</w:t>
      </w:r>
      <w:r w:rsidR="007708EE" w:rsidRPr="008816AD">
        <w:rPr>
          <w:rFonts w:ascii="Times New Roman" w:hAnsi="Times New Roman" w:cs="Times New Roman"/>
          <w:sz w:val="28"/>
          <w:szCs w:val="28"/>
          <w:lang w:val="kk-KZ"/>
        </w:rPr>
        <w:t>гты даярлау мәселелеріне атақты</w:t>
      </w:r>
      <w:r w:rsidR="002E0914">
        <w:rPr>
          <w:rFonts w:ascii="Times New Roman" w:hAnsi="Times New Roman" w:cs="Times New Roman"/>
          <w:sz w:val="28"/>
          <w:szCs w:val="28"/>
          <w:lang w:val="kk-KZ"/>
        </w:rPr>
        <w:t xml:space="preserve"> педагогтар –</w:t>
      </w:r>
      <w:r w:rsidR="00DA7304" w:rsidRPr="008816AD">
        <w:rPr>
          <w:rFonts w:ascii="Times New Roman" w:hAnsi="Times New Roman" w:cs="Times New Roman"/>
          <w:sz w:val="28"/>
          <w:szCs w:val="28"/>
          <w:lang w:val="kk-KZ"/>
        </w:rPr>
        <w:t xml:space="preserve"> Н.И.</w:t>
      </w:r>
      <w:r w:rsidR="008816AD">
        <w:rPr>
          <w:rFonts w:ascii="Times New Roman" w:hAnsi="Times New Roman" w:cs="Times New Roman"/>
          <w:sz w:val="28"/>
          <w:szCs w:val="28"/>
          <w:lang w:val="kk-KZ"/>
        </w:rPr>
        <w:t xml:space="preserve"> </w:t>
      </w:r>
      <w:r w:rsidRPr="008816AD">
        <w:rPr>
          <w:rFonts w:ascii="Times New Roman" w:hAnsi="Times New Roman" w:cs="Times New Roman"/>
          <w:sz w:val="28"/>
          <w:szCs w:val="28"/>
          <w:lang w:val="kk-KZ"/>
        </w:rPr>
        <w:t>Пирогов,</w:t>
      </w:r>
      <w:r w:rsidR="00DA7304" w:rsidRPr="008816AD">
        <w:rPr>
          <w:rFonts w:ascii="Times New Roman" w:hAnsi="Times New Roman" w:cs="Times New Roman"/>
          <w:sz w:val="28"/>
          <w:szCs w:val="28"/>
          <w:lang w:val="kk-KZ"/>
        </w:rPr>
        <w:t xml:space="preserve"> К.Д.</w:t>
      </w:r>
      <w:r w:rsidR="008816AD">
        <w:rPr>
          <w:rFonts w:ascii="Times New Roman" w:hAnsi="Times New Roman" w:cs="Times New Roman"/>
          <w:sz w:val="28"/>
          <w:szCs w:val="28"/>
          <w:lang w:val="kk-KZ"/>
        </w:rPr>
        <w:t xml:space="preserve"> </w:t>
      </w:r>
      <w:r w:rsidR="00DA7304" w:rsidRPr="008816AD">
        <w:rPr>
          <w:rFonts w:ascii="Times New Roman" w:hAnsi="Times New Roman" w:cs="Times New Roman"/>
          <w:sz w:val="28"/>
          <w:szCs w:val="28"/>
          <w:lang w:val="kk-KZ"/>
        </w:rPr>
        <w:t>Ушинский, С.Т.</w:t>
      </w:r>
      <w:r w:rsidR="008816AD">
        <w:rPr>
          <w:rFonts w:ascii="Times New Roman" w:hAnsi="Times New Roman" w:cs="Times New Roman"/>
          <w:sz w:val="28"/>
          <w:szCs w:val="28"/>
          <w:lang w:val="kk-KZ"/>
        </w:rPr>
        <w:t xml:space="preserve"> </w:t>
      </w:r>
      <w:r w:rsidR="00DA7304" w:rsidRPr="008816AD">
        <w:rPr>
          <w:rFonts w:ascii="Times New Roman" w:hAnsi="Times New Roman" w:cs="Times New Roman"/>
          <w:sz w:val="28"/>
          <w:szCs w:val="28"/>
          <w:lang w:val="kk-KZ"/>
        </w:rPr>
        <w:t xml:space="preserve">Шацкий, </w:t>
      </w:r>
      <w:r w:rsidR="008816AD">
        <w:rPr>
          <w:rFonts w:ascii="Times New Roman" w:hAnsi="Times New Roman" w:cs="Times New Roman"/>
          <w:sz w:val="28"/>
          <w:szCs w:val="28"/>
          <w:lang w:val="kk-KZ"/>
        </w:rPr>
        <w:t xml:space="preserve">              </w:t>
      </w:r>
      <w:r w:rsidR="00E81000">
        <w:rPr>
          <w:rFonts w:ascii="Times New Roman" w:hAnsi="Times New Roman" w:cs="Times New Roman"/>
          <w:sz w:val="28"/>
          <w:szCs w:val="28"/>
          <w:lang w:val="kk-KZ"/>
        </w:rPr>
        <w:t xml:space="preserve"> </w:t>
      </w:r>
      <w:r w:rsidR="008816AD">
        <w:rPr>
          <w:rFonts w:ascii="Times New Roman" w:hAnsi="Times New Roman" w:cs="Times New Roman"/>
          <w:sz w:val="28"/>
          <w:szCs w:val="28"/>
          <w:lang w:val="kk-KZ"/>
        </w:rPr>
        <w:t xml:space="preserve">  </w:t>
      </w:r>
      <w:r w:rsidR="00DA7304" w:rsidRPr="008816AD">
        <w:rPr>
          <w:rFonts w:ascii="Times New Roman" w:hAnsi="Times New Roman" w:cs="Times New Roman"/>
          <w:sz w:val="28"/>
          <w:szCs w:val="28"/>
          <w:lang w:val="kk-KZ"/>
        </w:rPr>
        <w:t>А.С.</w:t>
      </w:r>
      <w:r w:rsidR="008816AD">
        <w:rPr>
          <w:rFonts w:ascii="Times New Roman" w:hAnsi="Times New Roman" w:cs="Times New Roman"/>
          <w:sz w:val="28"/>
          <w:szCs w:val="28"/>
          <w:lang w:val="kk-KZ"/>
        </w:rPr>
        <w:t xml:space="preserve"> </w:t>
      </w:r>
      <w:r w:rsidRPr="008816AD">
        <w:rPr>
          <w:rFonts w:ascii="Times New Roman" w:hAnsi="Times New Roman" w:cs="Times New Roman"/>
          <w:sz w:val="28"/>
          <w:szCs w:val="28"/>
          <w:lang w:val="kk-KZ"/>
        </w:rPr>
        <w:t>Макаренко, В</w:t>
      </w:r>
      <w:r w:rsidR="00DA7304" w:rsidRPr="008816AD">
        <w:rPr>
          <w:rFonts w:ascii="Times New Roman" w:hAnsi="Times New Roman" w:cs="Times New Roman"/>
          <w:sz w:val="28"/>
          <w:szCs w:val="28"/>
          <w:lang w:val="kk-KZ"/>
        </w:rPr>
        <w:t>.А.</w:t>
      </w:r>
      <w:r w:rsidR="008816AD">
        <w:rPr>
          <w:rFonts w:ascii="Times New Roman" w:hAnsi="Times New Roman" w:cs="Times New Roman"/>
          <w:sz w:val="28"/>
          <w:szCs w:val="28"/>
          <w:lang w:val="kk-KZ"/>
        </w:rPr>
        <w:t xml:space="preserve"> </w:t>
      </w:r>
      <w:r w:rsidRPr="008816AD">
        <w:rPr>
          <w:rFonts w:ascii="Times New Roman" w:hAnsi="Times New Roman" w:cs="Times New Roman"/>
          <w:sz w:val="28"/>
          <w:szCs w:val="28"/>
          <w:lang w:val="kk-KZ"/>
        </w:rPr>
        <w:t>Сухомлинский көңіл бөлді.</w:t>
      </w:r>
    </w:p>
    <w:p w14:paraId="70392182" w14:textId="2CCA5714" w:rsidR="009432A6" w:rsidRPr="008816AD" w:rsidRDefault="00E6592D" w:rsidP="008816AD">
      <w:pPr>
        <w:spacing w:after="0" w:line="240" w:lineRule="auto"/>
        <w:ind w:left="567" w:firstLine="709"/>
        <w:jc w:val="both"/>
        <w:rPr>
          <w:rFonts w:ascii="Times New Roman" w:hAnsi="Times New Roman" w:cs="Times New Roman"/>
          <w:sz w:val="28"/>
          <w:szCs w:val="28"/>
          <w:lang w:val="kk-KZ"/>
        </w:rPr>
      </w:pPr>
      <w:r>
        <w:rPr>
          <w:rFonts w:ascii="Times New Roman" w:hAnsi="Times New Roman" w:cs="Times New Roman"/>
          <w:sz w:val="28"/>
          <w:szCs w:val="28"/>
          <w:lang w:val="kk-KZ"/>
        </w:rPr>
        <w:t>Педагогикалық бағыттағы</w:t>
      </w:r>
      <w:r w:rsidR="009432A6" w:rsidRPr="008816A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мамандарды </w:t>
      </w:r>
      <w:r w:rsidR="009432A6" w:rsidRPr="008816AD">
        <w:rPr>
          <w:rFonts w:ascii="Times New Roman" w:hAnsi="Times New Roman" w:cs="Times New Roman"/>
          <w:sz w:val="28"/>
          <w:szCs w:val="28"/>
          <w:lang w:val="kk-KZ"/>
        </w:rPr>
        <w:t xml:space="preserve">кәсіби </w:t>
      </w:r>
      <w:r>
        <w:rPr>
          <w:rFonts w:ascii="Times New Roman" w:hAnsi="Times New Roman" w:cs="Times New Roman"/>
          <w:sz w:val="28"/>
          <w:szCs w:val="28"/>
          <w:lang w:val="kk-KZ"/>
        </w:rPr>
        <w:t>даярлауға қатысты</w:t>
      </w:r>
      <w:r w:rsidR="009432A6" w:rsidRPr="008816AD">
        <w:rPr>
          <w:rFonts w:ascii="Times New Roman" w:hAnsi="Times New Roman" w:cs="Times New Roman"/>
          <w:sz w:val="28"/>
          <w:szCs w:val="28"/>
          <w:lang w:val="kk-KZ"/>
        </w:rPr>
        <w:t xml:space="preserve"> көптеген зерттеулер бұған дейін болса да, кәсіби және жеке қасиеттерін қалыптастыру, педагогикалық қабілеттерін дамыту өзекті болып қала береді.</w:t>
      </w:r>
    </w:p>
    <w:p w14:paraId="391EA02E" w14:textId="0F8232FA" w:rsidR="00F72885" w:rsidRPr="008816AD" w:rsidRDefault="00F72885" w:rsidP="008816AD">
      <w:pPr>
        <w:spacing w:after="0" w:line="240" w:lineRule="auto"/>
        <w:ind w:left="567" w:firstLine="709"/>
        <w:jc w:val="both"/>
        <w:rPr>
          <w:rFonts w:ascii="Times New Roman" w:hAnsi="Times New Roman" w:cs="Times New Roman"/>
          <w:sz w:val="28"/>
          <w:szCs w:val="28"/>
          <w:lang w:val="kk-KZ"/>
        </w:rPr>
      </w:pPr>
      <w:r w:rsidRPr="008816AD">
        <w:rPr>
          <w:rFonts w:ascii="Times New Roman" w:hAnsi="Times New Roman" w:cs="Times New Roman"/>
          <w:sz w:val="28"/>
          <w:szCs w:val="28"/>
          <w:lang w:val="kk-KZ"/>
        </w:rPr>
        <w:t xml:space="preserve">Педагогикалық қабілеттер саласында көптеген зерттеулер болса да олардың құрылымы, интегралды даралық контекстіндегі жекелеген </w:t>
      </w:r>
      <w:r w:rsidRPr="008816AD">
        <w:rPr>
          <w:rFonts w:ascii="Times New Roman" w:hAnsi="Times New Roman" w:cs="Times New Roman"/>
          <w:sz w:val="28"/>
          <w:szCs w:val="28"/>
          <w:lang w:val="kk-KZ"/>
        </w:rPr>
        <w:lastRenderedPageBreak/>
        <w:t xml:space="preserve">компоненттердің пайда болуының детерминанттары туралы мәселе әлі де аз зерттелген. Бұл қабілеттердің мазмұнын нақтылау, олардың құрамдас бөліктерін интегралды даралық теориясы тұрғысынан анықтау </w:t>
      </w:r>
      <w:r w:rsidR="007708EE" w:rsidRPr="008816AD">
        <w:rPr>
          <w:rFonts w:ascii="Times New Roman" w:hAnsi="Times New Roman" w:cs="Times New Roman"/>
          <w:sz w:val="28"/>
          <w:szCs w:val="28"/>
          <w:lang w:val="kk-KZ"/>
        </w:rPr>
        <w:t>қажеттілікті тудырады</w:t>
      </w:r>
      <w:r w:rsidRPr="008816AD">
        <w:rPr>
          <w:rFonts w:ascii="Times New Roman" w:hAnsi="Times New Roman" w:cs="Times New Roman"/>
          <w:sz w:val="28"/>
          <w:szCs w:val="28"/>
          <w:lang w:val="kk-KZ"/>
        </w:rPr>
        <w:t>, оның шешімі психологиялық теория мен практиканың одан әрі дамуына ықпал ете алады.</w:t>
      </w:r>
    </w:p>
    <w:p w14:paraId="66F3E96A" w14:textId="12F65CBB" w:rsidR="00F72885" w:rsidRPr="008816AD" w:rsidRDefault="00F72885" w:rsidP="008816AD">
      <w:pPr>
        <w:spacing w:after="0" w:line="240" w:lineRule="auto"/>
        <w:ind w:left="567" w:firstLine="709"/>
        <w:jc w:val="both"/>
        <w:rPr>
          <w:rFonts w:ascii="Times New Roman" w:hAnsi="Times New Roman" w:cs="Times New Roman"/>
          <w:sz w:val="28"/>
          <w:szCs w:val="28"/>
          <w:lang w:val="kk-KZ"/>
        </w:rPr>
      </w:pPr>
      <w:r w:rsidRPr="008816AD">
        <w:rPr>
          <w:rFonts w:ascii="Times New Roman" w:hAnsi="Times New Roman" w:cs="Times New Roman"/>
          <w:sz w:val="28"/>
          <w:szCs w:val="28"/>
          <w:lang w:val="kk-KZ"/>
        </w:rPr>
        <w:t>Жалпы қабілеттер теориясында кәсіби педагогикалық компонент қабі</w:t>
      </w:r>
      <w:r w:rsidR="007708EE" w:rsidRPr="008816AD">
        <w:rPr>
          <w:rFonts w:ascii="Times New Roman" w:hAnsi="Times New Roman" w:cs="Times New Roman"/>
          <w:sz w:val="28"/>
          <w:szCs w:val="28"/>
          <w:lang w:val="kk-KZ"/>
        </w:rPr>
        <w:t>леттер мен</w:t>
      </w:r>
      <w:r w:rsidRPr="008816AD">
        <w:rPr>
          <w:rFonts w:ascii="Times New Roman" w:hAnsi="Times New Roman" w:cs="Times New Roman"/>
          <w:sz w:val="28"/>
          <w:szCs w:val="28"/>
          <w:lang w:val="kk-KZ"/>
        </w:rPr>
        <w:t xml:space="preserve"> тұлға арасындағы байланысты қарастыратын бірқатар салалардың (қабілеттердің тұқым қуалайтын және қоршаған ортаны анықтауыштарын, олардың құрылымын, психиканың басқа қасиеттерімен, іс-әрекеттермен байланыстарын зерттеу) к</w:t>
      </w:r>
      <w:r w:rsidR="00B37845" w:rsidRPr="008816AD">
        <w:rPr>
          <w:rFonts w:ascii="Times New Roman" w:hAnsi="Times New Roman" w:cs="Times New Roman"/>
          <w:sz w:val="28"/>
          <w:szCs w:val="28"/>
          <w:lang w:val="kk-KZ"/>
        </w:rPr>
        <w:t xml:space="preserve">онтекстінде қарастырылады </w:t>
      </w:r>
      <w:r w:rsidR="008816AD">
        <w:rPr>
          <w:rFonts w:ascii="Times New Roman" w:hAnsi="Times New Roman" w:cs="Times New Roman"/>
          <w:sz w:val="28"/>
          <w:szCs w:val="28"/>
          <w:lang w:val="kk-KZ"/>
        </w:rPr>
        <w:t xml:space="preserve">            </w:t>
      </w:r>
      <w:r w:rsidR="00B37845" w:rsidRPr="008816AD">
        <w:rPr>
          <w:rFonts w:ascii="Times New Roman" w:hAnsi="Times New Roman" w:cs="Times New Roman"/>
          <w:sz w:val="28"/>
          <w:szCs w:val="28"/>
          <w:lang w:val="kk-KZ"/>
        </w:rPr>
        <w:t>(А.Г.</w:t>
      </w:r>
      <w:r w:rsidR="008816AD">
        <w:rPr>
          <w:rFonts w:ascii="Times New Roman" w:hAnsi="Times New Roman" w:cs="Times New Roman"/>
          <w:sz w:val="28"/>
          <w:szCs w:val="28"/>
          <w:lang w:val="kk-KZ"/>
        </w:rPr>
        <w:t xml:space="preserve"> </w:t>
      </w:r>
      <w:r w:rsidR="00DA7304" w:rsidRPr="008816AD">
        <w:rPr>
          <w:rFonts w:ascii="Times New Roman" w:hAnsi="Times New Roman" w:cs="Times New Roman"/>
          <w:sz w:val="28"/>
          <w:szCs w:val="28"/>
          <w:lang w:val="kk-KZ"/>
        </w:rPr>
        <w:t>Ковалев, В.Н. Мясищев, А.А.</w:t>
      </w:r>
      <w:r w:rsidR="008816AD">
        <w:rPr>
          <w:rFonts w:ascii="Times New Roman" w:hAnsi="Times New Roman" w:cs="Times New Roman"/>
          <w:sz w:val="28"/>
          <w:szCs w:val="28"/>
          <w:lang w:val="kk-KZ"/>
        </w:rPr>
        <w:t xml:space="preserve"> </w:t>
      </w:r>
      <w:r w:rsidRPr="008816AD">
        <w:rPr>
          <w:rFonts w:ascii="Times New Roman" w:hAnsi="Times New Roman" w:cs="Times New Roman"/>
          <w:sz w:val="28"/>
          <w:szCs w:val="28"/>
          <w:lang w:val="kk-KZ"/>
        </w:rPr>
        <w:t xml:space="preserve">Бодалев, </w:t>
      </w:r>
      <w:r w:rsidR="00DA7304" w:rsidRPr="008816AD">
        <w:rPr>
          <w:rFonts w:ascii="Times New Roman" w:hAnsi="Times New Roman" w:cs="Times New Roman"/>
          <w:sz w:val="28"/>
          <w:szCs w:val="28"/>
          <w:lang w:val="kk-KZ"/>
        </w:rPr>
        <w:t>Н.С.</w:t>
      </w:r>
      <w:r w:rsidR="008816AD">
        <w:rPr>
          <w:rFonts w:ascii="Times New Roman" w:hAnsi="Times New Roman" w:cs="Times New Roman"/>
          <w:sz w:val="28"/>
          <w:szCs w:val="28"/>
          <w:lang w:val="kk-KZ"/>
        </w:rPr>
        <w:t xml:space="preserve"> </w:t>
      </w:r>
      <w:r w:rsidR="00B37845" w:rsidRPr="008816AD">
        <w:rPr>
          <w:rFonts w:ascii="Times New Roman" w:hAnsi="Times New Roman" w:cs="Times New Roman"/>
          <w:sz w:val="28"/>
          <w:szCs w:val="28"/>
          <w:lang w:val="kk-KZ"/>
        </w:rPr>
        <w:t>Лейтес, Е.И.</w:t>
      </w:r>
      <w:r w:rsidR="008816AD">
        <w:rPr>
          <w:rFonts w:ascii="Times New Roman" w:hAnsi="Times New Roman" w:cs="Times New Roman"/>
          <w:sz w:val="28"/>
          <w:szCs w:val="28"/>
          <w:lang w:val="kk-KZ"/>
        </w:rPr>
        <w:t xml:space="preserve"> </w:t>
      </w:r>
      <w:r w:rsidRPr="008816AD">
        <w:rPr>
          <w:rFonts w:ascii="Times New Roman" w:hAnsi="Times New Roman" w:cs="Times New Roman"/>
          <w:sz w:val="28"/>
          <w:szCs w:val="28"/>
          <w:lang w:val="kk-KZ"/>
        </w:rPr>
        <w:t>Рогов және т.б.); белгілі бір қызмет түрі</w:t>
      </w:r>
      <w:r w:rsidR="00404902">
        <w:rPr>
          <w:rFonts w:ascii="Times New Roman" w:hAnsi="Times New Roman" w:cs="Times New Roman"/>
          <w:sz w:val="28"/>
          <w:szCs w:val="28"/>
          <w:lang w:val="kk-KZ"/>
        </w:rPr>
        <w:t xml:space="preserve">мен байланысты қабілеттер </w:t>
      </w:r>
      <w:r w:rsidR="00DA7304" w:rsidRPr="008816AD">
        <w:rPr>
          <w:rFonts w:ascii="Times New Roman" w:hAnsi="Times New Roman" w:cs="Times New Roman"/>
          <w:sz w:val="28"/>
          <w:szCs w:val="28"/>
          <w:lang w:val="kk-KZ"/>
        </w:rPr>
        <w:t>(</w:t>
      </w:r>
      <w:r w:rsidRPr="008816AD">
        <w:rPr>
          <w:rFonts w:ascii="Times New Roman" w:hAnsi="Times New Roman" w:cs="Times New Roman"/>
          <w:sz w:val="28"/>
          <w:szCs w:val="28"/>
          <w:lang w:val="kk-KZ"/>
        </w:rPr>
        <w:t>В.</w:t>
      </w:r>
      <w:r w:rsidR="00DA7304" w:rsidRPr="008816AD">
        <w:rPr>
          <w:rFonts w:ascii="Times New Roman" w:hAnsi="Times New Roman" w:cs="Times New Roman"/>
          <w:sz w:val="28"/>
          <w:szCs w:val="28"/>
          <w:lang w:val="kk-KZ"/>
        </w:rPr>
        <w:t>А.</w:t>
      </w:r>
      <w:r w:rsidR="008816AD">
        <w:rPr>
          <w:rFonts w:ascii="Times New Roman" w:hAnsi="Times New Roman" w:cs="Times New Roman"/>
          <w:sz w:val="28"/>
          <w:szCs w:val="28"/>
          <w:lang w:val="kk-KZ"/>
        </w:rPr>
        <w:t xml:space="preserve"> </w:t>
      </w:r>
      <w:r w:rsidR="00DA7304" w:rsidRPr="008816AD">
        <w:rPr>
          <w:rFonts w:ascii="Times New Roman" w:hAnsi="Times New Roman" w:cs="Times New Roman"/>
          <w:sz w:val="28"/>
          <w:szCs w:val="28"/>
          <w:lang w:val="kk-KZ"/>
        </w:rPr>
        <w:t xml:space="preserve">Крутецкий, </w:t>
      </w:r>
      <w:r w:rsidR="00404902">
        <w:rPr>
          <w:rFonts w:ascii="Times New Roman" w:hAnsi="Times New Roman" w:cs="Times New Roman"/>
          <w:sz w:val="28"/>
          <w:szCs w:val="28"/>
          <w:lang w:val="kk-KZ"/>
        </w:rPr>
        <w:t xml:space="preserve">              </w:t>
      </w:r>
      <w:r w:rsidR="00DA7304" w:rsidRPr="008816AD">
        <w:rPr>
          <w:rFonts w:ascii="Times New Roman" w:hAnsi="Times New Roman" w:cs="Times New Roman"/>
          <w:sz w:val="28"/>
          <w:szCs w:val="28"/>
          <w:lang w:val="kk-KZ"/>
        </w:rPr>
        <w:t>Е.А.</w:t>
      </w:r>
      <w:r w:rsidR="008816AD">
        <w:rPr>
          <w:rFonts w:ascii="Times New Roman" w:hAnsi="Times New Roman" w:cs="Times New Roman"/>
          <w:sz w:val="28"/>
          <w:szCs w:val="28"/>
          <w:lang w:val="kk-KZ"/>
        </w:rPr>
        <w:t xml:space="preserve"> </w:t>
      </w:r>
      <w:r w:rsidR="00B37845" w:rsidRPr="008816AD">
        <w:rPr>
          <w:rFonts w:ascii="Times New Roman" w:hAnsi="Times New Roman" w:cs="Times New Roman"/>
          <w:sz w:val="28"/>
          <w:szCs w:val="28"/>
          <w:lang w:val="kk-KZ"/>
        </w:rPr>
        <w:t>Климов, Т.И.</w:t>
      </w:r>
      <w:r w:rsidR="008816AD">
        <w:rPr>
          <w:rFonts w:ascii="Times New Roman" w:hAnsi="Times New Roman" w:cs="Times New Roman"/>
          <w:sz w:val="28"/>
          <w:szCs w:val="28"/>
          <w:lang w:val="kk-KZ"/>
        </w:rPr>
        <w:t xml:space="preserve"> </w:t>
      </w:r>
      <w:r w:rsidRPr="008816AD">
        <w:rPr>
          <w:rFonts w:ascii="Times New Roman" w:hAnsi="Times New Roman" w:cs="Times New Roman"/>
          <w:sz w:val="28"/>
          <w:szCs w:val="28"/>
          <w:lang w:val="kk-KZ"/>
        </w:rPr>
        <w:t>Артемиева, В.А. Ягунков</w:t>
      </w:r>
      <w:r w:rsidR="00D6458C" w:rsidRPr="008816AD">
        <w:rPr>
          <w:rFonts w:ascii="Times New Roman" w:hAnsi="Times New Roman" w:cs="Times New Roman"/>
          <w:sz w:val="28"/>
          <w:szCs w:val="28"/>
          <w:lang w:val="kk-KZ"/>
        </w:rPr>
        <w:t>а</w:t>
      </w:r>
      <w:r w:rsidR="00DA7304" w:rsidRPr="008816AD">
        <w:rPr>
          <w:rFonts w:ascii="Times New Roman" w:hAnsi="Times New Roman" w:cs="Times New Roman"/>
          <w:sz w:val="28"/>
          <w:szCs w:val="28"/>
          <w:lang w:val="kk-KZ"/>
        </w:rPr>
        <w:t>, М.К.</w:t>
      </w:r>
      <w:r w:rsidR="008816AD">
        <w:rPr>
          <w:rFonts w:ascii="Times New Roman" w:hAnsi="Times New Roman" w:cs="Times New Roman"/>
          <w:sz w:val="28"/>
          <w:szCs w:val="28"/>
          <w:lang w:val="kk-KZ"/>
        </w:rPr>
        <w:t xml:space="preserve"> </w:t>
      </w:r>
      <w:r w:rsidR="00404902">
        <w:rPr>
          <w:rFonts w:ascii="Times New Roman" w:hAnsi="Times New Roman" w:cs="Times New Roman"/>
          <w:sz w:val="28"/>
          <w:szCs w:val="28"/>
          <w:lang w:val="kk-KZ"/>
        </w:rPr>
        <w:t>Кабардов және т.б.)</w:t>
      </w:r>
      <w:r w:rsidRPr="008816AD">
        <w:rPr>
          <w:rFonts w:ascii="Times New Roman" w:hAnsi="Times New Roman" w:cs="Times New Roman"/>
          <w:sz w:val="28"/>
          <w:szCs w:val="28"/>
          <w:lang w:val="kk-KZ"/>
        </w:rPr>
        <w:t xml:space="preserve">. </w:t>
      </w:r>
    </w:p>
    <w:p w14:paraId="78B15CB9" w14:textId="58CE239B" w:rsidR="00F72885" w:rsidRDefault="005C4A89" w:rsidP="008816AD">
      <w:pPr>
        <w:spacing w:after="0" w:line="240" w:lineRule="auto"/>
        <w:ind w:left="567" w:firstLine="709"/>
        <w:jc w:val="both"/>
        <w:rPr>
          <w:rFonts w:ascii="Times New Roman" w:hAnsi="Times New Roman" w:cs="Times New Roman"/>
          <w:sz w:val="28"/>
          <w:szCs w:val="28"/>
          <w:lang w:val="kk-KZ"/>
        </w:rPr>
      </w:pPr>
      <w:r w:rsidRPr="008816AD">
        <w:rPr>
          <w:rFonts w:ascii="Times New Roman" w:hAnsi="Times New Roman" w:cs="Times New Roman"/>
          <w:b/>
          <w:sz w:val="28"/>
          <w:szCs w:val="28"/>
          <w:lang w:val="kk-KZ"/>
        </w:rPr>
        <w:t xml:space="preserve"> </w:t>
      </w:r>
      <w:r w:rsidR="00F72885" w:rsidRPr="008816AD">
        <w:rPr>
          <w:rFonts w:ascii="Times New Roman" w:hAnsi="Times New Roman" w:cs="Times New Roman"/>
          <w:sz w:val="28"/>
          <w:szCs w:val="28"/>
          <w:lang w:val="kk-KZ"/>
        </w:rPr>
        <w:t>Психологиядағы қабілеттер мәселесін</w:t>
      </w:r>
      <w:r w:rsidR="007708EE" w:rsidRPr="008816AD">
        <w:rPr>
          <w:rFonts w:ascii="Times New Roman" w:hAnsi="Times New Roman" w:cs="Times New Roman"/>
          <w:sz w:val="28"/>
          <w:szCs w:val="28"/>
          <w:lang w:val="kk-KZ"/>
        </w:rPr>
        <w:t xml:space="preserve"> зерттеуге Б.М.</w:t>
      </w:r>
      <w:r w:rsidR="008816AD">
        <w:rPr>
          <w:rFonts w:ascii="Times New Roman" w:hAnsi="Times New Roman" w:cs="Times New Roman"/>
          <w:sz w:val="28"/>
          <w:szCs w:val="28"/>
          <w:lang w:val="kk-KZ"/>
        </w:rPr>
        <w:t xml:space="preserve"> </w:t>
      </w:r>
      <w:r w:rsidR="007708EE" w:rsidRPr="008816AD">
        <w:rPr>
          <w:rFonts w:ascii="Times New Roman" w:hAnsi="Times New Roman" w:cs="Times New Roman"/>
          <w:sz w:val="28"/>
          <w:szCs w:val="28"/>
          <w:lang w:val="kk-KZ"/>
        </w:rPr>
        <w:t xml:space="preserve">Теплов, </w:t>
      </w:r>
      <w:r w:rsidR="008816AD">
        <w:rPr>
          <w:rFonts w:ascii="Times New Roman" w:hAnsi="Times New Roman" w:cs="Times New Roman"/>
          <w:sz w:val="28"/>
          <w:szCs w:val="28"/>
          <w:lang w:val="kk-KZ"/>
        </w:rPr>
        <w:t xml:space="preserve">     </w:t>
      </w:r>
      <w:r w:rsidR="00E81000">
        <w:rPr>
          <w:rFonts w:ascii="Times New Roman" w:hAnsi="Times New Roman" w:cs="Times New Roman"/>
          <w:sz w:val="28"/>
          <w:szCs w:val="28"/>
          <w:lang w:val="kk-KZ"/>
        </w:rPr>
        <w:t xml:space="preserve">  </w:t>
      </w:r>
      <w:r w:rsidR="008816AD">
        <w:rPr>
          <w:rFonts w:ascii="Times New Roman" w:hAnsi="Times New Roman" w:cs="Times New Roman"/>
          <w:sz w:val="28"/>
          <w:szCs w:val="28"/>
          <w:lang w:val="kk-KZ"/>
        </w:rPr>
        <w:t xml:space="preserve">       </w:t>
      </w:r>
      <w:r w:rsidR="007708EE" w:rsidRPr="008816AD">
        <w:rPr>
          <w:rFonts w:ascii="Times New Roman" w:hAnsi="Times New Roman" w:cs="Times New Roman"/>
          <w:sz w:val="28"/>
          <w:szCs w:val="28"/>
          <w:lang w:val="kk-KZ"/>
        </w:rPr>
        <w:t>С.Л.</w:t>
      </w:r>
      <w:r w:rsidR="008816AD">
        <w:rPr>
          <w:rFonts w:ascii="Times New Roman" w:hAnsi="Times New Roman" w:cs="Times New Roman"/>
          <w:sz w:val="28"/>
          <w:szCs w:val="28"/>
          <w:lang w:val="kk-KZ"/>
        </w:rPr>
        <w:t xml:space="preserve"> </w:t>
      </w:r>
      <w:r w:rsidR="007708EE" w:rsidRPr="008816AD">
        <w:rPr>
          <w:rFonts w:ascii="Times New Roman" w:hAnsi="Times New Roman" w:cs="Times New Roman"/>
          <w:sz w:val="28"/>
          <w:szCs w:val="28"/>
          <w:lang w:val="kk-KZ"/>
        </w:rPr>
        <w:t>Рубинштейн, А.Н.</w:t>
      </w:r>
      <w:r w:rsidR="008816AD">
        <w:rPr>
          <w:rFonts w:ascii="Times New Roman" w:hAnsi="Times New Roman" w:cs="Times New Roman"/>
          <w:sz w:val="28"/>
          <w:szCs w:val="28"/>
          <w:lang w:val="kk-KZ"/>
        </w:rPr>
        <w:t xml:space="preserve"> </w:t>
      </w:r>
      <w:r w:rsidR="00DA7304" w:rsidRPr="008816AD">
        <w:rPr>
          <w:rFonts w:ascii="Times New Roman" w:hAnsi="Times New Roman" w:cs="Times New Roman"/>
          <w:sz w:val="28"/>
          <w:szCs w:val="28"/>
          <w:lang w:val="kk-KZ"/>
        </w:rPr>
        <w:t>Леонтьев, К.К.</w:t>
      </w:r>
      <w:r w:rsidR="008816AD">
        <w:rPr>
          <w:rFonts w:ascii="Times New Roman" w:hAnsi="Times New Roman" w:cs="Times New Roman"/>
          <w:sz w:val="28"/>
          <w:szCs w:val="28"/>
          <w:lang w:val="kk-KZ"/>
        </w:rPr>
        <w:t xml:space="preserve"> </w:t>
      </w:r>
      <w:r w:rsidR="00DA7304" w:rsidRPr="008816AD">
        <w:rPr>
          <w:rFonts w:ascii="Times New Roman" w:hAnsi="Times New Roman" w:cs="Times New Roman"/>
          <w:sz w:val="28"/>
          <w:szCs w:val="28"/>
          <w:lang w:val="kk-KZ"/>
        </w:rPr>
        <w:t>Платонов, Б.Ф.</w:t>
      </w:r>
      <w:r w:rsidR="008816AD">
        <w:rPr>
          <w:rFonts w:ascii="Times New Roman" w:hAnsi="Times New Roman" w:cs="Times New Roman"/>
          <w:sz w:val="28"/>
          <w:szCs w:val="28"/>
          <w:lang w:val="kk-KZ"/>
        </w:rPr>
        <w:t xml:space="preserve"> </w:t>
      </w:r>
      <w:r w:rsidR="00F72885" w:rsidRPr="008816AD">
        <w:rPr>
          <w:rFonts w:ascii="Times New Roman" w:hAnsi="Times New Roman" w:cs="Times New Roman"/>
          <w:sz w:val="28"/>
          <w:szCs w:val="28"/>
          <w:lang w:val="kk-KZ"/>
        </w:rPr>
        <w:t>Ломов сияқты көрнекті психология теоретиктерінің еңбектері үлкен</w:t>
      </w:r>
      <w:r w:rsidR="00222891" w:rsidRPr="008816AD">
        <w:rPr>
          <w:rFonts w:ascii="Times New Roman" w:hAnsi="Times New Roman" w:cs="Times New Roman"/>
          <w:sz w:val="28"/>
          <w:szCs w:val="28"/>
          <w:lang w:val="kk-KZ"/>
        </w:rPr>
        <w:t xml:space="preserve"> әсер етті. Педагогикалық қабілеттерді Н.Д.</w:t>
      </w:r>
      <w:r w:rsidR="008816AD">
        <w:rPr>
          <w:rFonts w:ascii="Times New Roman" w:hAnsi="Times New Roman" w:cs="Times New Roman"/>
          <w:sz w:val="28"/>
          <w:szCs w:val="28"/>
          <w:lang w:val="kk-KZ"/>
        </w:rPr>
        <w:t xml:space="preserve"> </w:t>
      </w:r>
      <w:r w:rsidR="00222891" w:rsidRPr="008816AD">
        <w:rPr>
          <w:rFonts w:ascii="Times New Roman" w:hAnsi="Times New Roman" w:cs="Times New Roman"/>
          <w:sz w:val="28"/>
          <w:szCs w:val="28"/>
          <w:lang w:val="kk-KZ"/>
        </w:rPr>
        <w:t>Левитов, Ф.Н.</w:t>
      </w:r>
      <w:r w:rsidR="008816AD">
        <w:rPr>
          <w:rFonts w:ascii="Times New Roman" w:hAnsi="Times New Roman" w:cs="Times New Roman"/>
          <w:sz w:val="28"/>
          <w:szCs w:val="28"/>
          <w:lang w:val="kk-KZ"/>
        </w:rPr>
        <w:t xml:space="preserve"> </w:t>
      </w:r>
      <w:r w:rsidR="00222891" w:rsidRPr="008816AD">
        <w:rPr>
          <w:rFonts w:ascii="Times New Roman" w:hAnsi="Times New Roman" w:cs="Times New Roman"/>
          <w:sz w:val="28"/>
          <w:szCs w:val="28"/>
          <w:lang w:val="kk-KZ"/>
        </w:rPr>
        <w:t>Гоноболин, А.И.</w:t>
      </w:r>
      <w:r w:rsidR="008816AD">
        <w:rPr>
          <w:rFonts w:ascii="Times New Roman" w:hAnsi="Times New Roman" w:cs="Times New Roman"/>
          <w:sz w:val="28"/>
          <w:szCs w:val="28"/>
          <w:lang w:val="kk-KZ"/>
        </w:rPr>
        <w:t xml:space="preserve"> </w:t>
      </w:r>
      <w:r w:rsidR="00222891" w:rsidRPr="008816AD">
        <w:rPr>
          <w:rFonts w:ascii="Times New Roman" w:hAnsi="Times New Roman" w:cs="Times New Roman"/>
          <w:sz w:val="28"/>
          <w:szCs w:val="28"/>
          <w:lang w:val="kk-KZ"/>
        </w:rPr>
        <w:t>Щербаков, Н.Г.</w:t>
      </w:r>
      <w:r w:rsidR="008816AD">
        <w:rPr>
          <w:rFonts w:ascii="Times New Roman" w:hAnsi="Times New Roman" w:cs="Times New Roman"/>
          <w:sz w:val="28"/>
          <w:szCs w:val="28"/>
          <w:lang w:val="kk-KZ"/>
        </w:rPr>
        <w:t xml:space="preserve"> </w:t>
      </w:r>
      <w:r w:rsidR="00222891" w:rsidRPr="008816AD">
        <w:rPr>
          <w:rFonts w:ascii="Times New Roman" w:hAnsi="Times New Roman" w:cs="Times New Roman"/>
          <w:sz w:val="28"/>
          <w:szCs w:val="28"/>
          <w:lang w:val="kk-KZ"/>
        </w:rPr>
        <w:t>Кушков және басқа да ғалымдар өз еңбектерінде ерекше қарастырды.</w:t>
      </w:r>
      <w:r w:rsidR="00F72885" w:rsidRPr="008816AD">
        <w:rPr>
          <w:rFonts w:ascii="Times New Roman" w:hAnsi="Times New Roman" w:cs="Times New Roman"/>
          <w:sz w:val="28"/>
          <w:szCs w:val="28"/>
          <w:lang w:val="kk-KZ"/>
        </w:rPr>
        <w:t xml:space="preserve"> </w:t>
      </w:r>
    </w:p>
    <w:p w14:paraId="278AADAC" w14:textId="07ADB7D2" w:rsidR="00E81000" w:rsidRPr="00495411" w:rsidRDefault="00E81000" w:rsidP="00E81000">
      <w:pPr>
        <w:spacing w:after="0" w:line="240" w:lineRule="auto"/>
        <w:ind w:left="567" w:firstLine="709"/>
        <w:contextualSpacing/>
        <w:jc w:val="both"/>
        <w:rPr>
          <w:rFonts w:ascii="Times New Roman" w:hAnsi="Times New Roman" w:cs="Times New Roman"/>
          <w:color w:val="FF0000"/>
          <w:sz w:val="28"/>
          <w:szCs w:val="28"/>
          <w:lang w:val="kk-KZ"/>
        </w:rPr>
      </w:pPr>
      <w:r w:rsidRPr="00495411">
        <w:rPr>
          <w:rFonts w:ascii="Times New Roman" w:hAnsi="Times New Roman" w:cs="Times New Roman"/>
          <w:sz w:val="28"/>
          <w:szCs w:val="28"/>
          <w:lang w:val="kk-KZ"/>
        </w:rPr>
        <w:t>Б.М.</w:t>
      </w:r>
      <w:r>
        <w:rPr>
          <w:rFonts w:ascii="Times New Roman" w:hAnsi="Times New Roman" w:cs="Times New Roman"/>
          <w:sz w:val="28"/>
          <w:szCs w:val="28"/>
          <w:lang w:val="kk-KZ"/>
        </w:rPr>
        <w:t xml:space="preserve"> </w:t>
      </w:r>
      <w:r w:rsidRPr="00495411">
        <w:rPr>
          <w:rFonts w:ascii="Times New Roman" w:hAnsi="Times New Roman" w:cs="Times New Roman"/>
          <w:sz w:val="28"/>
          <w:szCs w:val="28"/>
          <w:lang w:val="kk-KZ"/>
        </w:rPr>
        <w:t xml:space="preserve">Теплов </w:t>
      </w:r>
      <w:r w:rsidR="00DC05F4">
        <w:rPr>
          <w:rFonts w:ascii="Times New Roman" w:hAnsi="Times New Roman" w:cs="Times New Roman"/>
          <w:sz w:val="28"/>
          <w:szCs w:val="28"/>
          <w:lang w:val="kk-KZ"/>
        </w:rPr>
        <w:t xml:space="preserve">өзінің </w:t>
      </w:r>
      <w:r w:rsidR="009C30DD">
        <w:rPr>
          <w:rFonts w:ascii="Times New Roman" w:hAnsi="Times New Roman" w:cs="Times New Roman"/>
          <w:sz w:val="28"/>
          <w:szCs w:val="28"/>
          <w:lang w:val="kk-KZ"/>
        </w:rPr>
        <w:t>«</w:t>
      </w:r>
      <w:r w:rsidR="00DC05F4">
        <w:rPr>
          <w:rFonts w:ascii="Times New Roman" w:hAnsi="Times New Roman" w:cs="Times New Roman"/>
          <w:sz w:val="28"/>
          <w:szCs w:val="28"/>
          <w:lang w:val="kk-KZ"/>
        </w:rPr>
        <w:t>музыкалық қабілет психологиясы</w:t>
      </w:r>
      <w:r w:rsidR="009C30DD">
        <w:rPr>
          <w:rFonts w:ascii="Times New Roman" w:hAnsi="Times New Roman" w:cs="Times New Roman"/>
          <w:sz w:val="28"/>
          <w:szCs w:val="28"/>
          <w:lang w:val="kk-KZ"/>
        </w:rPr>
        <w:t>»</w:t>
      </w:r>
      <w:r w:rsidR="00DC05F4">
        <w:rPr>
          <w:rFonts w:ascii="Times New Roman" w:hAnsi="Times New Roman" w:cs="Times New Roman"/>
          <w:sz w:val="28"/>
          <w:szCs w:val="28"/>
          <w:lang w:val="kk-KZ"/>
        </w:rPr>
        <w:t xml:space="preserve"> еңбегінде </w:t>
      </w:r>
      <w:r w:rsidRPr="00495411">
        <w:rPr>
          <w:rFonts w:ascii="Times New Roman" w:hAnsi="Times New Roman" w:cs="Times New Roman"/>
          <w:sz w:val="28"/>
          <w:szCs w:val="28"/>
          <w:lang w:val="kk-KZ"/>
        </w:rPr>
        <w:t xml:space="preserve">қабілеттілікпен бірнеше қызмет түрлерін тиімді орындаудың шарты болып табылатын жеке тұлғалық қасиеттерді анықтайды [105, б.153]. </w:t>
      </w:r>
    </w:p>
    <w:p w14:paraId="0E356146" w14:textId="77777777" w:rsidR="00E81000" w:rsidRPr="00495411" w:rsidRDefault="00E81000" w:rsidP="00E81000">
      <w:pPr>
        <w:spacing w:after="0" w:line="240" w:lineRule="auto"/>
        <w:ind w:left="567"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Pr="00495411">
        <w:rPr>
          <w:rFonts w:ascii="Times New Roman" w:hAnsi="Times New Roman" w:cs="Times New Roman"/>
          <w:sz w:val="28"/>
          <w:szCs w:val="28"/>
          <w:lang w:val="kk-KZ"/>
        </w:rPr>
        <w:t>М.</w:t>
      </w:r>
      <w:r>
        <w:rPr>
          <w:rFonts w:ascii="Times New Roman" w:hAnsi="Times New Roman" w:cs="Times New Roman"/>
          <w:sz w:val="28"/>
          <w:szCs w:val="28"/>
          <w:lang w:val="kk-KZ"/>
        </w:rPr>
        <w:t xml:space="preserve"> </w:t>
      </w:r>
      <w:r w:rsidRPr="00495411">
        <w:rPr>
          <w:rFonts w:ascii="Times New Roman" w:hAnsi="Times New Roman" w:cs="Times New Roman"/>
          <w:sz w:val="28"/>
          <w:szCs w:val="28"/>
          <w:lang w:val="kk-KZ"/>
        </w:rPr>
        <w:t xml:space="preserve">Теплов қабілеттердің үш міндетті белгілерін қосуға ерекше назар аударды: </w:t>
      </w:r>
    </w:p>
    <w:p w14:paraId="30E18057" w14:textId="77777777" w:rsidR="00E81000" w:rsidRPr="00AA080F" w:rsidRDefault="00E81000" w:rsidP="00E81000">
      <w:pPr>
        <w:tabs>
          <w:tab w:val="left" w:pos="1560"/>
        </w:tabs>
        <w:spacing w:after="0" w:line="240" w:lineRule="auto"/>
        <w:ind w:left="567" w:firstLine="709"/>
        <w:contextualSpacing/>
        <w:jc w:val="both"/>
        <w:rPr>
          <w:rFonts w:ascii="Times New Roman" w:hAnsi="Times New Roman" w:cs="Times New Roman"/>
          <w:sz w:val="28"/>
          <w:szCs w:val="28"/>
          <w:lang w:val="kk-KZ"/>
        </w:rPr>
      </w:pPr>
      <w:r w:rsidRPr="00AA080F">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AA080F">
        <w:rPr>
          <w:rFonts w:ascii="Times New Roman" w:hAnsi="Times New Roman" w:cs="Times New Roman"/>
          <w:sz w:val="28"/>
          <w:szCs w:val="28"/>
          <w:lang w:val="kk-KZ"/>
        </w:rPr>
        <w:t>қабілеттер бойынша бір адамды екіншісінен ерекшелейтін жеке психологиялық ерекшеліктердің болуы;</w:t>
      </w:r>
    </w:p>
    <w:p w14:paraId="56054F23" w14:textId="77777777" w:rsidR="00E81000" w:rsidRPr="00AA080F" w:rsidRDefault="00E81000" w:rsidP="00E81000">
      <w:pPr>
        <w:pStyle w:val="a3"/>
        <w:numPr>
          <w:ilvl w:val="0"/>
          <w:numId w:val="58"/>
        </w:numPr>
        <w:tabs>
          <w:tab w:val="left" w:pos="1560"/>
        </w:tabs>
        <w:spacing w:after="0" w:line="240" w:lineRule="auto"/>
        <w:ind w:left="567" w:firstLine="709"/>
        <w:jc w:val="both"/>
        <w:rPr>
          <w:rFonts w:ascii="Times New Roman" w:hAnsi="Times New Roman" w:cs="Times New Roman"/>
          <w:sz w:val="28"/>
          <w:szCs w:val="28"/>
          <w:lang w:val="kk-KZ"/>
        </w:rPr>
      </w:pPr>
      <w:r w:rsidRPr="00AA080F">
        <w:rPr>
          <w:rFonts w:ascii="Times New Roman" w:hAnsi="Times New Roman" w:cs="Times New Roman"/>
          <w:sz w:val="28"/>
          <w:szCs w:val="28"/>
          <w:lang w:val="kk-KZ"/>
        </w:rPr>
        <w:t>қабілеттер барлық жеке ерекшеліктер емес, тек кез-келген әрекетті немесе көптеген іс-әрекеттерді тиімді орындауға байланысты;</w:t>
      </w:r>
    </w:p>
    <w:p w14:paraId="24B9E123" w14:textId="77777777" w:rsidR="00E81000" w:rsidRPr="00AA080F" w:rsidRDefault="00E81000" w:rsidP="00E81000">
      <w:pPr>
        <w:pStyle w:val="a3"/>
        <w:numPr>
          <w:ilvl w:val="0"/>
          <w:numId w:val="58"/>
        </w:numPr>
        <w:tabs>
          <w:tab w:val="left" w:pos="1560"/>
        </w:tabs>
        <w:spacing w:after="0" w:line="240" w:lineRule="auto"/>
        <w:ind w:left="567"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AA080F">
        <w:rPr>
          <w:rFonts w:ascii="Times New Roman" w:hAnsi="Times New Roman" w:cs="Times New Roman"/>
          <w:sz w:val="28"/>
          <w:szCs w:val="28"/>
          <w:lang w:val="kk-KZ"/>
        </w:rPr>
        <w:t>қабілет</w:t>
      </w:r>
      <w:r>
        <w:rPr>
          <w:rFonts w:ascii="Times New Roman" w:hAnsi="Times New Roman" w:cs="Times New Roman"/>
          <w:sz w:val="28"/>
          <w:szCs w:val="28"/>
          <w:lang w:val="kk-KZ"/>
        </w:rPr>
        <w:t>»</w:t>
      </w:r>
      <w:r w:rsidRPr="00AA080F">
        <w:rPr>
          <w:rFonts w:ascii="Times New Roman" w:hAnsi="Times New Roman" w:cs="Times New Roman"/>
          <w:sz w:val="28"/>
          <w:szCs w:val="28"/>
          <w:lang w:val="kk-KZ"/>
        </w:rPr>
        <w:t xml:space="preserve"> ұғымы белгілі бір адамда қалыптасқан білімге, дағдыларға байланысты емес.</w:t>
      </w:r>
    </w:p>
    <w:p w14:paraId="09FEB304" w14:textId="15EFDC95" w:rsidR="00E81000" w:rsidRPr="00495411" w:rsidRDefault="009C30DD" w:rsidP="00E81000">
      <w:pPr>
        <w:spacing w:after="0" w:line="240" w:lineRule="auto"/>
        <w:ind w:left="567"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Музыкалық қабілет психологиясы кітабында п</w:t>
      </w:r>
      <w:r w:rsidR="00E81000" w:rsidRPr="00495411">
        <w:rPr>
          <w:rFonts w:ascii="Times New Roman" w:hAnsi="Times New Roman" w:cs="Times New Roman"/>
          <w:sz w:val="28"/>
          <w:szCs w:val="28"/>
          <w:lang w:val="kk-KZ"/>
        </w:rPr>
        <w:t xml:space="preserve">едагогикалық қабілеттер </w:t>
      </w:r>
      <w:r w:rsidR="00E81000" w:rsidRPr="00AA080F">
        <w:rPr>
          <w:rFonts w:ascii="Times New Roman" w:hAnsi="Times New Roman" w:cs="Times New Roman"/>
          <w:sz w:val="28"/>
          <w:szCs w:val="28"/>
          <w:lang w:val="kk-KZ"/>
        </w:rPr>
        <w:t>–</w:t>
      </w:r>
      <w:r w:rsidR="00E81000" w:rsidRPr="00495411">
        <w:rPr>
          <w:rFonts w:ascii="Times New Roman" w:hAnsi="Times New Roman" w:cs="Times New Roman"/>
          <w:sz w:val="28"/>
          <w:szCs w:val="28"/>
          <w:lang w:val="kk-KZ"/>
        </w:rPr>
        <w:t xml:space="preserve"> оқу іс-әрекетінің талаптарына жауап беретін және осы іс-әрекетті меңгеру табысын анықтайтын </w:t>
      </w:r>
      <w:r w:rsidR="00BA0A5F">
        <w:rPr>
          <w:rFonts w:ascii="Times New Roman" w:hAnsi="Times New Roman" w:cs="Times New Roman"/>
          <w:sz w:val="28"/>
          <w:szCs w:val="28"/>
          <w:lang w:val="kk-KZ"/>
        </w:rPr>
        <w:t>білім берушінің</w:t>
      </w:r>
      <w:r w:rsidR="00E81000" w:rsidRPr="00495411">
        <w:rPr>
          <w:rFonts w:ascii="Times New Roman" w:hAnsi="Times New Roman" w:cs="Times New Roman"/>
          <w:sz w:val="28"/>
          <w:szCs w:val="28"/>
          <w:lang w:val="kk-KZ"/>
        </w:rPr>
        <w:t xml:space="preserve"> жеке психологиялық ерекшеліктерінің жиынтығы</w:t>
      </w:r>
      <w:r>
        <w:rPr>
          <w:rFonts w:ascii="Times New Roman" w:hAnsi="Times New Roman" w:cs="Times New Roman"/>
          <w:sz w:val="28"/>
          <w:szCs w:val="28"/>
          <w:lang w:val="kk-KZ"/>
        </w:rPr>
        <w:t xml:space="preserve"> деп көрсетіп кеткен</w:t>
      </w:r>
      <w:r w:rsidR="00E81000" w:rsidRPr="00495411">
        <w:rPr>
          <w:rFonts w:ascii="Times New Roman" w:hAnsi="Times New Roman" w:cs="Times New Roman"/>
          <w:sz w:val="28"/>
          <w:szCs w:val="28"/>
          <w:lang w:val="kk-KZ"/>
        </w:rPr>
        <w:t xml:space="preserve">. Педагогикалық қабілеттер мен педагогикалық дағдылардың айырмашылығы: </w:t>
      </w:r>
    </w:p>
    <w:p w14:paraId="0B2655E1" w14:textId="77777777" w:rsidR="00E81000" w:rsidRPr="00AA080F" w:rsidRDefault="00E81000" w:rsidP="00E81000">
      <w:pPr>
        <w:pStyle w:val="a3"/>
        <w:numPr>
          <w:ilvl w:val="0"/>
          <w:numId w:val="58"/>
        </w:numPr>
        <w:tabs>
          <w:tab w:val="left" w:pos="1560"/>
        </w:tabs>
        <w:spacing w:after="0" w:line="240" w:lineRule="auto"/>
        <w:ind w:left="567" w:firstLine="710"/>
        <w:jc w:val="both"/>
        <w:rPr>
          <w:rFonts w:ascii="Times New Roman" w:hAnsi="Times New Roman" w:cs="Times New Roman"/>
          <w:sz w:val="28"/>
          <w:szCs w:val="28"/>
          <w:lang w:val="kk-KZ"/>
        </w:rPr>
      </w:pPr>
      <w:r w:rsidRPr="00AA080F">
        <w:rPr>
          <w:rFonts w:ascii="Times New Roman" w:hAnsi="Times New Roman" w:cs="Times New Roman"/>
          <w:i/>
          <w:sz w:val="28"/>
          <w:szCs w:val="28"/>
          <w:lang w:val="kk-KZ"/>
        </w:rPr>
        <w:t>педагогикалық қабілеттер</w:t>
      </w:r>
      <w:r w:rsidRPr="00AA080F">
        <w:rPr>
          <w:rFonts w:ascii="Times New Roman" w:hAnsi="Times New Roman" w:cs="Times New Roman"/>
          <w:sz w:val="28"/>
          <w:szCs w:val="28"/>
          <w:lang w:val="kk-KZ"/>
        </w:rPr>
        <w:t xml:space="preserve"> - бұл тұлғаның ерекшеліктері;</w:t>
      </w:r>
    </w:p>
    <w:p w14:paraId="58B95FC5" w14:textId="77777777" w:rsidR="00E81000" w:rsidRPr="00AA080F" w:rsidRDefault="00E81000" w:rsidP="00E81000">
      <w:pPr>
        <w:tabs>
          <w:tab w:val="left" w:pos="1560"/>
        </w:tabs>
        <w:spacing w:after="0" w:line="240" w:lineRule="auto"/>
        <w:ind w:left="567" w:firstLine="710"/>
        <w:jc w:val="both"/>
        <w:rPr>
          <w:rFonts w:ascii="Times New Roman" w:hAnsi="Times New Roman" w:cs="Times New Roman"/>
          <w:sz w:val="28"/>
          <w:szCs w:val="28"/>
          <w:lang w:val="kk-KZ"/>
        </w:rPr>
      </w:pPr>
      <w:r w:rsidRPr="00AA080F">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AA080F">
        <w:rPr>
          <w:rFonts w:ascii="Times New Roman" w:hAnsi="Times New Roman" w:cs="Times New Roman"/>
          <w:i/>
          <w:sz w:val="28"/>
          <w:szCs w:val="28"/>
          <w:lang w:val="kk-KZ"/>
        </w:rPr>
        <w:t xml:space="preserve">педагогикалық дағдылар </w:t>
      </w:r>
      <w:r w:rsidRPr="00AA080F">
        <w:rPr>
          <w:rFonts w:ascii="Times New Roman" w:hAnsi="Times New Roman" w:cs="Times New Roman"/>
          <w:sz w:val="28"/>
          <w:szCs w:val="28"/>
          <w:lang w:val="kk-KZ"/>
        </w:rPr>
        <w:t>- бұл адам жоғары деңгейде жүзеге асыратын педагогикалық іс-әрекеттің жеке актілері</w:t>
      </w:r>
      <w:r>
        <w:rPr>
          <w:rFonts w:ascii="Times New Roman" w:hAnsi="Times New Roman" w:cs="Times New Roman"/>
          <w:sz w:val="28"/>
          <w:szCs w:val="28"/>
          <w:lang w:val="kk-KZ"/>
        </w:rPr>
        <w:t xml:space="preserve"> [105, </w:t>
      </w:r>
      <w:r w:rsidRPr="00AA080F">
        <w:rPr>
          <w:rFonts w:ascii="Times New Roman" w:hAnsi="Times New Roman" w:cs="Times New Roman"/>
          <w:sz w:val="28"/>
          <w:szCs w:val="28"/>
          <w:lang w:val="kk-KZ"/>
        </w:rPr>
        <w:t>б.</w:t>
      </w:r>
      <w:r>
        <w:rPr>
          <w:rFonts w:ascii="Times New Roman" w:hAnsi="Times New Roman" w:cs="Times New Roman"/>
          <w:sz w:val="28"/>
          <w:szCs w:val="28"/>
          <w:lang w:val="kk-KZ"/>
        </w:rPr>
        <w:t>156</w:t>
      </w:r>
      <w:r w:rsidRPr="00AA080F">
        <w:rPr>
          <w:rFonts w:ascii="Times New Roman" w:hAnsi="Times New Roman" w:cs="Times New Roman"/>
          <w:sz w:val="28"/>
          <w:szCs w:val="28"/>
          <w:lang w:val="kk-KZ"/>
        </w:rPr>
        <w:t>].</w:t>
      </w:r>
    </w:p>
    <w:p w14:paraId="47D89659" w14:textId="4D32268A" w:rsidR="00AA080F" w:rsidRPr="00495411" w:rsidRDefault="00AA080F" w:rsidP="00AA080F">
      <w:pPr>
        <w:spacing w:after="0" w:line="240" w:lineRule="auto"/>
        <w:ind w:left="567" w:firstLine="709"/>
        <w:jc w:val="both"/>
        <w:rPr>
          <w:rFonts w:ascii="Times New Roman" w:hAnsi="Times New Roman" w:cs="Times New Roman"/>
          <w:sz w:val="28"/>
          <w:szCs w:val="28"/>
          <w:lang w:val="kk-KZ"/>
        </w:rPr>
      </w:pPr>
      <w:r>
        <w:rPr>
          <w:rFonts w:ascii="Times New Roman" w:hAnsi="Times New Roman" w:cs="Times New Roman"/>
          <w:sz w:val="28"/>
          <w:szCs w:val="28"/>
          <w:lang w:val="kk-KZ"/>
        </w:rPr>
        <w:t>1-к</w:t>
      </w:r>
      <w:r w:rsidRPr="00495411">
        <w:rPr>
          <w:rFonts w:ascii="Times New Roman" w:hAnsi="Times New Roman" w:cs="Times New Roman"/>
          <w:sz w:val="28"/>
          <w:szCs w:val="28"/>
          <w:lang w:val="kk-KZ"/>
        </w:rPr>
        <w:t xml:space="preserve">естеден көріп отырғанымыздай, зерттеулердің «педагогикалық қабілеттер» ұғымына көзқарасы бірыңғай емес, оны анықтау үшін жеткілікті деңгейдегі кең терминологиялық аппарат қолданылуы тиіс деген қорытынды жасауға болады. «Педагогикалық қабілет» ұғымының түрлі әдеби дереккөздерде өзіндік жан-жақты жеткілікті талданбағандығын айта кету қажет. Анықталғандай, ұғымды қолданудың көпфункциялылығы педагогикалық қабілетті анықтауда болашақ педагогтердің тұлғасының интегралды кешенді </w:t>
      </w:r>
      <w:r w:rsidRPr="00495411">
        <w:rPr>
          <w:rFonts w:ascii="Times New Roman" w:hAnsi="Times New Roman" w:cs="Times New Roman"/>
          <w:sz w:val="28"/>
          <w:szCs w:val="28"/>
          <w:lang w:val="kk-KZ"/>
        </w:rPr>
        <w:lastRenderedPageBreak/>
        <w:t>сипаты және кәсіби субъектісі ретіндегі міндеттерді қояды. Дегенмен, бұл ұғымның теориялық мәнін зерделеуге мүмкіндік беретін қазіргі таңда алғышарттары қалыпты деуге болады.</w:t>
      </w:r>
    </w:p>
    <w:p w14:paraId="03C0C063" w14:textId="77777777" w:rsidR="000B0A69" w:rsidRPr="008816AD" w:rsidRDefault="000B0A69" w:rsidP="008816AD">
      <w:pPr>
        <w:spacing w:after="0" w:line="240" w:lineRule="auto"/>
        <w:ind w:left="567" w:firstLine="709"/>
        <w:rPr>
          <w:rFonts w:ascii="Times New Roman" w:hAnsi="Times New Roman" w:cs="Times New Roman"/>
          <w:sz w:val="24"/>
          <w:szCs w:val="24"/>
          <w:lang w:val="kk-KZ"/>
        </w:rPr>
      </w:pPr>
    </w:p>
    <w:p w14:paraId="44B0342C" w14:textId="3E23D438" w:rsidR="000B0A69" w:rsidRPr="000B0A69" w:rsidRDefault="000B0A69" w:rsidP="000B0A69">
      <w:pPr>
        <w:ind w:left="567"/>
        <w:jc w:val="both"/>
        <w:rPr>
          <w:rFonts w:ascii="Times New Roman" w:hAnsi="Times New Roman" w:cs="Times New Roman"/>
          <w:sz w:val="28"/>
          <w:szCs w:val="28"/>
          <w:lang w:val="kk-KZ"/>
        </w:rPr>
      </w:pPr>
      <w:r w:rsidRPr="000B0A69">
        <w:rPr>
          <w:rFonts w:ascii="Times New Roman" w:hAnsi="Times New Roman" w:cs="Times New Roman"/>
          <w:sz w:val="28"/>
          <w:szCs w:val="28"/>
          <w:lang w:val="kk-KZ"/>
        </w:rPr>
        <w:t>Кесте 1 – Педагогикалық қабілеттер ұғымына берілген зерттеуші ғалымдардың анықтамалары</w:t>
      </w:r>
    </w:p>
    <w:tbl>
      <w:tblPr>
        <w:tblStyle w:val="af"/>
        <w:tblW w:w="0" w:type="auto"/>
        <w:tblInd w:w="675" w:type="dxa"/>
        <w:tblLook w:val="04A0" w:firstRow="1" w:lastRow="0" w:firstColumn="1" w:lastColumn="0" w:noHBand="0" w:noVBand="1"/>
      </w:tblPr>
      <w:tblGrid>
        <w:gridCol w:w="454"/>
        <w:gridCol w:w="2246"/>
        <w:gridCol w:w="6939"/>
      </w:tblGrid>
      <w:tr w:rsidR="000B0A69" w:rsidRPr="00995DFC" w14:paraId="37BE9CF2" w14:textId="77777777" w:rsidTr="00E81000">
        <w:tc>
          <w:tcPr>
            <w:tcW w:w="454" w:type="dxa"/>
          </w:tcPr>
          <w:p w14:paraId="14A14D31" w14:textId="77777777" w:rsidR="000B0A69" w:rsidRDefault="000B0A69" w:rsidP="00495411">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2246" w:type="dxa"/>
          </w:tcPr>
          <w:p w14:paraId="0B1AFF43" w14:textId="77777777" w:rsidR="000B0A69" w:rsidRPr="00995DFC" w:rsidRDefault="000B0A69" w:rsidP="00495411">
            <w:pPr>
              <w:jc w:val="center"/>
              <w:rPr>
                <w:rFonts w:ascii="Times New Roman" w:hAnsi="Times New Roman" w:cs="Times New Roman"/>
                <w:sz w:val="24"/>
                <w:szCs w:val="24"/>
                <w:lang w:val="kk-KZ"/>
              </w:rPr>
            </w:pPr>
            <w:r>
              <w:rPr>
                <w:rFonts w:ascii="Times New Roman" w:hAnsi="Times New Roman" w:cs="Times New Roman"/>
                <w:sz w:val="24"/>
                <w:szCs w:val="24"/>
                <w:lang w:val="kk-KZ"/>
              </w:rPr>
              <w:t>Ғалымдар</w:t>
            </w:r>
          </w:p>
        </w:tc>
        <w:tc>
          <w:tcPr>
            <w:tcW w:w="6939" w:type="dxa"/>
          </w:tcPr>
          <w:p w14:paraId="25BF5222" w14:textId="77777777" w:rsidR="000B0A69" w:rsidRPr="00995DFC" w:rsidRDefault="000B0A69" w:rsidP="00495411">
            <w:pPr>
              <w:jc w:val="center"/>
              <w:rPr>
                <w:rFonts w:ascii="Times New Roman" w:hAnsi="Times New Roman" w:cs="Times New Roman"/>
                <w:sz w:val="24"/>
                <w:szCs w:val="24"/>
                <w:lang w:val="kk-KZ"/>
              </w:rPr>
            </w:pPr>
            <w:r>
              <w:rPr>
                <w:rFonts w:ascii="Times New Roman" w:hAnsi="Times New Roman" w:cs="Times New Roman"/>
                <w:sz w:val="24"/>
                <w:szCs w:val="24"/>
                <w:lang w:val="kk-KZ"/>
              </w:rPr>
              <w:t>Анықтама</w:t>
            </w:r>
          </w:p>
        </w:tc>
      </w:tr>
      <w:tr w:rsidR="00915665" w:rsidRPr="00995DFC" w14:paraId="7E9C70FA" w14:textId="77777777" w:rsidTr="00E81000">
        <w:tc>
          <w:tcPr>
            <w:tcW w:w="454" w:type="dxa"/>
          </w:tcPr>
          <w:p w14:paraId="74108A23" w14:textId="52A711BE" w:rsidR="00915665" w:rsidRDefault="00915665" w:rsidP="00915665">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246" w:type="dxa"/>
          </w:tcPr>
          <w:p w14:paraId="39905142" w14:textId="6E6087A7" w:rsidR="00915665" w:rsidRDefault="00915665" w:rsidP="00495411">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6939" w:type="dxa"/>
          </w:tcPr>
          <w:p w14:paraId="708A2438" w14:textId="08410583" w:rsidR="00915665" w:rsidRDefault="00915665" w:rsidP="00495411">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0B0A69" w:rsidRPr="00C448B6" w14:paraId="4B64D8D5" w14:textId="77777777" w:rsidTr="00E81000">
        <w:tc>
          <w:tcPr>
            <w:tcW w:w="454" w:type="dxa"/>
            <w:tcBorders>
              <w:bottom w:val="nil"/>
            </w:tcBorders>
          </w:tcPr>
          <w:p w14:paraId="2697CB67" w14:textId="77777777" w:rsidR="000B0A69" w:rsidRPr="00995DFC" w:rsidRDefault="000B0A69" w:rsidP="00495411">
            <w:pPr>
              <w:jc w:val="both"/>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246" w:type="dxa"/>
            <w:tcBorders>
              <w:bottom w:val="nil"/>
            </w:tcBorders>
          </w:tcPr>
          <w:p w14:paraId="2862FFF1" w14:textId="77777777" w:rsidR="000B0A69" w:rsidRPr="00995DFC" w:rsidRDefault="000B0A69" w:rsidP="00495411">
            <w:pPr>
              <w:jc w:val="both"/>
              <w:rPr>
                <w:rFonts w:ascii="Times New Roman" w:hAnsi="Times New Roman" w:cs="Times New Roman"/>
                <w:sz w:val="24"/>
                <w:szCs w:val="24"/>
                <w:lang w:val="kk-KZ"/>
              </w:rPr>
            </w:pPr>
            <w:r w:rsidRPr="00995DFC">
              <w:rPr>
                <w:rFonts w:ascii="Times New Roman" w:hAnsi="Times New Roman" w:cs="Times New Roman"/>
                <w:sz w:val="24"/>
                <w:szCs w:val="24"/>
                <w:lang w:val="kk-KZ"/>
              </w:rPr>
              <w:t>Н.Д.Левитов</w:t>
            </w:r>
          </w:p>
        </w:tc>
        <w:tc>
          <w:tcPr>
            <w:tcW w:w="6939" w:type="dxa"/>
            <w:tcBorders>
              <w:bottom w:val="nil"/>
            </w:tcBorders>
          </w:tcPr>
          <w:p w14:paraId="79018C00" w14:textId="77777777" w:rsidR="000B0A69" w:rsidRPr="00995DFC" w:rsidRDefault="000B0A69" w:rsidP="00495411">
            <w:pPr>
              <w:jc w:val="both"/>
              <w:rPr>
                <w:rFonts w:ascii="Times New Roman" w:hAnsi="Times New Roman" w:cs="Times New Roman"/>
                <w:sz w:val="24"/>
                <w:szCs w:val="24"/>
                <w:lang w:val="kk-KZ"/>
              </w:rPr>
            </w:pPr>
            <w:r w:rsidRPr="00995DFC">
              <w:rPr>
                <w:rFonts w:ascii="Times New Roman" w:hAnsi="Times New Roman" w:cs="Times New Roman"/>
                <w:sz w:val="24"/>
                <w:szCs w:val="24"/>
                <w:lang w:val="kk-KZ"/>
              </w:rPr>
              <w:t>Педагогикалық қабілет</w:t>
            </w:r>
            <w:r>
              <w:rPr>
                <w:rFonts w:ascii="Times New Roman" w:hAnsi="Times New Roman" w:cs="Times New Roman"/>
                <w:sz w:val="24"/>
                <w:szCs w:val="24"/>
                <w:lang w:val="kk-KZ"/>
              </w:rPr>
              <w:t>тер</w:t>
            </w:r>
            <w:r w:rsidRPr="00995DFC">
              <w:rPr>
                <w:rFonts w:ascii="Times New Roman" w:hAnsi="Times New Roman" w:cs="Times New Roman"/>
                <w:sz w:val="24"/>
                <w:szCs w:val="24"/>
                <w:lang w:val="kk-KZ"/>
              </w:rPr>
              <w:t xml:space="preserve"> – бұл </w:t>
            </w:r>
            <w:r w:rsidRPr="00404902">
              <w:rPr>
                <w:rFonts w:ascii="Times New Roman" w:hAnsi="Times New Roman" w:cs="Times New Roman"/>
                <w:sz w:val="24"/>
                <w:szCs w:val="24"/>
                <w:lang w:val="kk-KZ"/>
              </w:rPr>
              <w:t>мұғалім</w:t>
            </w:r>
            <w:r w:rsidRPr="00995DFC">
              <w:rPr>
                <w:rFonts w:ascii="Times New Roman" w:hAnsi="Times New Roman" w:cs="Times New Roman"/>
                <w:sz w:val="24"/>
                <w:szCs w:val="24"/>
                <w:lang w:val="kk-KZ"/>
              </w:rPr>
              <w:t xml:space="preserve"> тұлғасының әртүрлі аспектілеріне тікелей байланысты бірқатар қасиеттер, сапалар (сөйлеу сапасы, тапқырлық, тез бағдарлану және бірден шешім қабылдау, мұғалім</w:t>
            </w:r>
            <w:r>
              <w:rPr>
                <w:rFonts w:ascii="Times New Roman" w:hAnsi="Times New Roman" w:cs="Times New Roman"/>
                <w:sz w:val="24"/>
                <w:szCs w:val="24"/>
                <w:lang w:val="kk-KZ"/>
              </w:rPr>
              <w:t>нің ойы мен көзқарасын түсіну және т.б.</w:t>
            </w:r>
            <w:r w:rsidRPr="00995DFC">
              <w:rPr>
                <w:rFonts w:ascii="Times New Roman" w:hAnsi="Times New Roman" w:cs="Times New Roman"/>
                <w:sz w:val="24"/>
                <w:szCs w:val="24"/>
                <w:lang w:val="kk-KZ"/>
              </w:rPr>
              <w:t xml:space="preserve">). </w:t>
            </w:r>
            <w:r>
              <w:rPr>
                <w:rFonts w:ascii="Times New Roman" w:hAnsi="Times New Roman" w:cs="Times New Roman"/>
                <w:sz w:val="24"/>
                <w:szCs w:val="24"/>
                <w:lang w:val="kk-KZ"/>
              </w:rPr>
              <w:t>Бұл</w:t>
            </w:r>
            <w:r w:rsidRPr="00995DFC">
              <w:rPr>
                <w:rFonts w:ascii="Times New Roman" w:hAnsi="Times New Roman" w:cs="Times New Roman"/>
                <w:sz w:val="24"/>
                <w:szCs w:val="24"/>
                <w:lang w:val="kk-KZ"/>
              </w:rPr>
              <w:t xml:space="preserve"> мұғалімнің педагогикалық іс-әрекетінің нәтижелі жүзеге асуының шарты болып табылады</w:t>
            </w:r>
          </w:p>
        </w:tc>
      </w:tr>
      <w:tr w:rsidR="000B0A69" w:rsidRPr="00C448B6" w14:paraId="187F25A0" w14:textId="77777777" w:rsidTr="00E81000">
        <w:tc>
          <w:tcPr>
            <w:tcW w:w="454" w:type="dxa"/>
          </w:tcPr>
          <w:p w14:paraId="76DF2E61" w14:textId="77777777" w:rsidR="000B0A69" w:rsidRPr="005F38A0" w:rsidRDefault="000B0A69" w:rsidP="00495411">
            <w:pPr>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246" w:type="dxa"/>
          </w:tcPr>
          <w:p w14:paraId="6B03389F" w14:textId="77777777" w:rsidR="000B0A69" w:rsidRPr="005F38A0" w:rsidRDefault="000B0A69" w:rsidP="00495411">
            <w:pPr>
              <w:jc w:val="both"/>
              <w:rPr>
                <w:rFonts w:ascii="Times New Roman" w:hAnsi="Times New Roman" w:cs="Times New Roman"/>
                <w:sz w:val="24"/>
                <w:szCs w:val="24"/>
                <w:lang w:val="kk-KZ"/>
              </w:rPr>
            </w:pPr>
            <w:r w:rsidRPr="005F38A0">
              <w:rPr>
                <w:rFonts w:ascii="Times New Roman" w:hAnsi="Times New Roman" w:cs="Times New Roman"/>
                <w:sz w:val="24"/>
                <w:szCs w:val="24"/>
                <w:lang w:val="kk-KZ"/>
              </w:rPr>
              <w:t>Б.М. Теплов</w:t>
            </w:r>
          </w:p>
        </w:tc>
        <w:tc>
          <w:tcPr>
            <w:tcW w:w="6939" w:type="dxa"/>
          </w:tcPr>
          <w:p w14:paraId="75A00F7D" w14:textId="1A7D1CA5" w:rsidR="000B0A69" w:rsidRPr="005F38A0" w:rsidRDefault="000B0A69" w:rsidP="00495411">
            <w:pPr>
              <w:jc w:val="both"/>
              <w:rPr>
                <w:rFonts w:ascii="Times New Roman" w:hAnsi="Times New Roman" w:cs="Times New Roman"/>
                <w:sz w:val="24"/>
                <w:szCs w:val="24"/>
                <w:lang w:val="kk-KZ"/>
              </w:rPr>
            </w:pPr>
            <w:r w:rsidRPr="005F38A0">
              <w:rPr>
                <w:rFonts w:ascii="Times New Roman" w:hAnsi="Times New Roman" w:cs="Times New Roman"/>
                <w:sz w:val="24"/>
                <w:szCs w:val="24"/>
                <w:lang w:val="kk-KZ"/>
              </w:rPr>
              <w:t>Педагогикалық қабілеттер –</w:t>
            </w:r>
            <w:r w:rsidR="00A91A72">
              <w:rPr>
                <w:rFonts w:ascii="Times New Roman" w:hAnsi="Times New Roman" w:cs="Times New Roman"/>
                <w:sz w:val="24"/>
                <w:szCs w:val="24"/>
                <w:lang w:val="kk-KZ"/>
              </w:rPr>
              <w:t xml:space="preserve"> бұл педагогикалық іс-әрекеттердің талаптарына жауап беретін және осы қызметті игерудегі сәттілікті анықтайтын мұғалімнің жеке психологиялық қасиеттерінің жиынтығы. </w:t>
            </w:r>
            <w:r w:rsidRPr="005F38A0">
              <w:rPr>
                <w:rFonts w:ascii="Times New Roman" w:hAnsi="Times New Roman" w:cs="Times New Roman"/>
                <w:sz w:val="24"/>
                <w:szCs w:val="24"/>
                <w:lang w:val="kk-KZ"/>
              </w:rPr>
              <w:t xml:space="preserve"> </w:t>
            </w:r>
          </w:p>
        </w:tc>
      </w:tr>
      <w:tr w:rsidR="000B0A69" w:rsidRPr="00C448B6" w14:paraId="0DF1E3CD" w14:textId="77777777" w:rsidTr="00E81000">
        <w:tc>
          <w:tcPr>
            <w:tcW w:w="454" w:type="dxa"/>
          </w:tcPr>
          <w:p w14:paraId="60D31E4D" w14:textId="77777777" w:rsidR="000B0A69" w:rsidRPr="005F38A0" w:rsidRDefault="000B0A69" w:rsidP="00495411">
            <w:pPr>
              <w:jc w:val="both"/>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246" w:type="dxa"/>
          </w:tcPr>
          <w:p w14:paraId="1E3E4C23" w14:textId="77777777" w:rsidR="000B0A69" w:rsidRPr="005F38A0" w:rsidRDefault="000B0A69" w:rsidP="00495411">
            <w:pPr>
              <w:jc w:val="both"/>
              <w:rPr>
                <w:rFonts w:ascii="Times New Roman" w:hAnsi="Times New Roman" w:cs="Times New Roman"/>
                <w:sz w:val="24"/>
                <w:szCs w:val="24"/>
                <w:lang w:val="kk-KZ"/>
              </w:rPr>
            </w:pPr>
            <w:r w:rsidRPr="005F38A0">
              <w:rPr>
                <w:rFonts w:ascii="Times New Roman" w:hAnsi="Times New Roman" w:cs="Times New Roman"/>
                <w:sz w:val="24"/>
                <w:szCs w:val="24"/>
                <w:lang w:val="kk-KZ"/>
              </w:rPr>
              <w:t>Н.В. Кузьмина</w:t>
            </w:r>
          </w:p>
        </w:tc>
        <w:tc>
          <w:tcPr>
            <w:tcW w:w="6939" w:type="dxa"/>
          </w:tcPr>
          <w:p w14:paraId="56FB9E39" w14:textId="77777777" w:rsidR="000B0A69" w:rsidRPr="005F38A0" w:rsidRDefault="000B0A69" w:rsidP="00495411">
            <w:pPr>
              <w:jc w:val="both"/>
              <w:rPr>
                <w:rFonts w:ascii="Times New Roman" w:hAnsi="Times New Roman" w:cs="Times New Roman"/>
                <w:sz w:val="24"/>
                <w:szCs w:val="24"/>
                <w:lang w:val="kk-KZ"/>
              </w:rPr>
            </w:pPr>
            <w:r w:rsidRPr="005F38A0">
              <w:rPr>
                <w:rFonts w:ascii="Times New Roman" w:hAnsi="Times New Roman" w:cs="Times New Roman"/>
                <w:sz w:val="24"/>
                <w:szCs w:val="24"/>
                <w:lang w:val="kk-KZ"/>
              </w:rPr>
              <w:t xml:space="preserve">Педагогикалық </w:t>
            </w:r>
            <w:r w:rsidRPr="00404902">
              <w:rPr>
                <w:rFonts w:ascii="Times New Roman" w:hAnsi="Times New Roman" w:cs="Times New Roman"/>
                <w:sz w:val="24"/>
                <w:szCs w:val="24"/>
                <w:lang w:val="kk-KZ"/>
              </w:rPr>
              <w:t>қабілеттер мұғалімнің</w:t>
            </w:r>
            <w:r w:rsidRPr="005F38A0">
              <w:rPr>
                <w:rFonts w:ascii="Times New Roman" w:hAnsi="Times New Roman" w:cs="Times New Roman"/>
                <w:sz w:val="24"/>
                <w:szCs w:val="24"/>
                <w:lang w:val="kk-KZ"/>
              </w:rPr>
              <w:t xml:space="preserve"> сезімталдығының белгілі бір формасы. Ол біріншіден, объектіге, процесске және өзінің педагогикалық іс-әрекетінің нәтижелеріне, екіншіден, оқушыға қарым-қатынас, білім, еңбек субъектісі ретінде педагогикалық қабілеттердің екі деңгейін анықтайды: перцептивті-рефлексивті және проективтік.</w:t>
            </w:r>
          </w:p>
        </w:tc>
      </w:tr>
      <w:tr w:rsidR="000B0A69" w:rsidRPr="00C448B6" w14:paraId="3C748259" w14:textId="77777777" w:rsidTr="00E81000">
        <w:tc>
          <w:tcPr>
            <w:tcW w:w="454" w:type="dxa"/>
          </w:tcPr>
          <w:p w14:paraId="13BCE2F4" w14:textId="77777777" w:rsidR="000B0A69" w:rsidRDefault="000B0A69" w:rsidP="00495411">
            <w:pPr>
              <w:jc w:val="both"/>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246" w:type="dxa"/>
          </w:tcPr>
          <w:p w14:paraId="505B55F3" w14:textId="77777777" w:rsidR="000B0A69" w:rsidRPr="00A11384" w:rsidRDefault="000B0A69" w:rsidP="00495411">
            <w:pPr>
              <w:jc w:val="both"/>
              <w:rPr>
                <w:rFonts w:ascii="Times New Roman" w:hAnsi="Times New Roman" w:cs="Times New Roman"/>
                <w:sz w:val="24"/>
                <w:szCs w:val="24"/>
                <w:lang w:val="kk-KZ"/>
              </w:rPr>
            </w:pPr>
            <w:r w:rsidRPr="00A11384">
              <w:rPr>
                <w:rFonts w:ascii="Times New Roman" w:hAnsi="Times New Roman" w:cs="Times New Roman"/>
                <w:sz w:val="24"/>
                <w:szCs w:val="24"/>
                <w:lang w:val="kk-KZ"/>
              </w:rPr>
              <w:t>Н.В.Клюева</w:t>
            </w:r>
          </w:p>
        </w:tc>
        <w:tc>
          <w:tcPr>
            <w:tcW w:w="6939" w:type="dxa"/>
          </w:tcPr>
          <w:p w14:paraId="5AFD24AA" w14:textId="77777777" w:rsidR="000B0A69" w:rsidRPr="00A11384" w:rsidRDefault="000B0A69" w:rsidP="00495411">
            <w:pPr>
              <w:jc w:val="both"/>
              <w:rPr>
                <w:rFonts w:ascii="Times New Roman" w:hAnsi="Times New Roman" w:cs="Times New Roman"/>
                <w:sz w:val="24"/>
                <w:szCs w:val="24"/>
                <w:lang w:val="kk-KZ"/>
              </w:rPr>
            </w:pPr>
            <w:r w:rsidRPr="00A11384">
              <w:rPr>
                <w:rFonts w:ascii="Times New Roman" w:hAnsi="Times New Roman" w:cs="Times New Roman"/>
                <w:sz w:val="24"/>
                <w:szCs w:val="24"/>
                <w:lang w:val="kk-KZ"/>
              </w:rPr>
              <w:t xml:space="preserve">Педагогикалық қабілеттер - бұл педагогикалық іс-әрекеттің құрылымын көрсететін, оны табысты жүзеге асырудың шарты болып табылатын мұғалім тұлғасының тұрақты қасиеттері. </w:t>
            </w:r>
          </w:p>
        </w:tc>
      </w:tr>
      <w:tr w:rsidR="000B0A69" w:rsidRPr="00C448B6" w14:paraId="26F7C857" w14:textId="77777777" w:rsidTr="00E81000">
        <w:tc>
          <w:tcPr>
            <w:tcW w:w="454" w:type="dxa"/>
          </w:tcPr>
          <w:p w14:paraId="5CB95C15" w14:textId="77777777" w:rsidR="000B0A69" w:rsidRPr="00F24F63" w:rsidRDefault="000B0A69" w:rsidP="00495411">
            <w:pPr>
              <w:jc w:val="both"/>
              <w:rPr>
                <w:rStyle w:val="af5"/>
                <w:rFonts w:ascii="Times New Roman" w:hAnsi="Times New Roman" w:cs="Times New Roman"/>
                <w:bCs/>
                <w:i w:val="0"/>
                <w:sz w:val="24"/>
                <w:szCs w:val="24"/>
                <w:shd w:val="clear" w:color="auto" w:fill="F5F5F5"/>
                <w:lang w:val="kk-KZ"/>
              </w:rPr>
            </w:pPr>
            <w:r>
              <w:rPr>
                <w:rStyle w:val="af5"/>
                <w:rFonts w:ascii="Times New Roman" w:hAnsi="Times New Roman" w:cs="Times New Roman"/>
                <w:bCs/>
                <w:i w:val="0"/>
                <w:sz w:val="24"/>
                <w:szCs w:val="24"/>
                <w:shd w:val="clear" w:color="auto" w:fill="F5F5F5"/>
                <w:lang w:val="kk-KZ"/>
              </w:rPr>
              <w:t>5</w:t>
            </w:r>
          </w:p>
        </w:tc>
        <w:tc>
          <w:tcPr>
            <w:tcW w:w="2246" w:type="dxa"/>
          </w:tcPr>
          <w:p w14:paraId="4E0E83F8" w14:textId="43E08A41" w:rsidR="000B0A69" w:rsidRPr="00A11384" w:rsidRDefault="00A11384" w:rsidP="00495411">
            <w:pPr>
              <w:jc w:val="both"/>
              <w:rPr>
                <w:rFonts w:ascii="Times New Roman" w:hAnsi="Times New Roman" w:cs="Times New Roman"/>
                <w:sz w:val="24"/>
                <w:szCs w:val="24"/>
                <w:lang w:val="kk-KZ"/>
              </w:rPr>
            </w:pPr>
            <w:r w:rsidRPr="00A11384">
              <w:rPr>
                <w:rFonts w:ascii="Times New Roman" w:hAnsi="Times New Roman" w:cs="Times New Roman"/>
                <w:sz w:val="24"/>
                <w:szCs w:val="24"/>
                <w:lang w:val="kk-KZ"/>
              </w:rPr>
              <w:t>Даму және педагогикалық психология бойынша сөздік-анықтамалық оқу-құралы. Құрастырушылар: Е.О.Бурачевская, Н.Ю.Скороходова</w:t>
            </w:r>
          </w:p>
        </w:tc>
        <w:tc>
          <w:tcPr>
            <w:tcW w:w="6939" w:type="dxa"/>
          </w:tcPr>
          <w:p w14:paraId="1DE9A1FA" w14:textId="15515DF5" w:rsidR="000B0A69" w:rsidRPr="00A11384" w:rsidRDefault="000B0A69" w:rsidP="00495411">
            <w:pPr>
              <w:jc w:val="both"/>
              <w:rPr>
                <w:rFonts w:ascii="Times New Roman" w:hAnsi="Times New Roman" w:cs="Times New Roman"/>
                <w:sz w:val="24"/>
                <w:szCs w:val="24"/>
                <w:lang w:val="kk-KZ"/>
              </w:rPr>
            </w:pPr>
            <w:r w:rsidRPr="00A11384">
              <w:rPr>
                <w:rFonts w:ascii="Times New Roman" w:hAnsi="Times New Roman" w:cs="Times New Roman"/>
                <w:sz w:val="24"/>
                <w:szCs w:val="24"/>
                <w:lang w:val="kk-KZ"/>
              </w:rPr>
              <w:t>Педагогикалық қабілеттер –</w:t>
            </w:r>
            <w:r w:rsidR="00A91A72" w:rsidRPr="00A11384">
              <w:rPr>
                <w:rFonts w:ascii="Times New Roman" w:hAnsi="Times New Roman" w:cs="Times New Roman"/>
                <w:sz w:val="24"/>
                <w:szCs w:val="24"/>
                <w:lang w:val="kk-KZ"/>
              </w:rPr>
              <w:t xml:space="preserve"> педагогикалық әрекеттердің талаптарына  жауап беретін, сондай-ақ, осы іс-әрекетті</w:t>
            </w:r>
            <w:r w:rsidRPr="00A11384">
              <w:rPr>
                <w:rFonts w:ascii="Times New Roman" w:hAnsi="Times New Roman" w:cs="Times New Roman"/>
                <w:sz w:val="24"/>
                <w:szCs w:val="24"/>
                <w:lang w:val="kk-KZ"/>
              </w:rPr>
              <w:t xml:space="preserve"> меңгерудегі табысты анықтайтын мұғалім тұлғасының жеке психологиялық ерекшеліктерінің жиынтығы. </w:t>
            </w:r>
          </w:p>
        </w:tc>
      </w:tr>
      <w:tr w:rsidR="00A11384" w:rsidRPr="00C448B6" w14:paraId="7687A600" w14:textId="77777777" w:rsidTr="00E81000">
        <w:tc>
          <w:tcPr>
            <w:tcW w:w="454" w:type="dxa"/>
          </w:tcPr>
          <w:p w14:paraId="7562CA84" w14:textId="5558BD7E" w:rsidR="00A11384" w:rsidRDefault="00A11384" w:rsidP="00495411">
            <w:pPr>
              <w:jc w:val="both"/>
              <w:rPr>
                <w:rStyle w:val="af5"/>
                <w:rFonts w:ascii="Times New Roman" w:hAnsi="Times New Roman" w:cs="Times New Roman"/>
                <w:bCs/>
                <w:i w:val="0"/>
                <w:sz w:val="24"/>
                <w:szCs w:val="24"/>
                <w:shd w:val="clear" w:color="auto" w:fill="F5F5F5"/>
                <w:lang w:val="kk-KZ"/>
              </w:rPr>
            </w:pPr>
            <w:r>
              <w:rPr>
                <w:rFonts w:ascii="Times New Roman" w:hAnsi="Times New Roman" w:cs="Times New Roman"/>
                <w:sz w:val="24"/>
                <w:szCs w:val="24"/>
                <w:lang w:val="kk-KZ"/>
              </w:rPr>
              <w:t>6</w:t>
            </w:r>
          </w:p>
        </w:tc>
        <w:tc>
          <w:tcPr>
            <w:tcW w:w="2246" w:type="dxa"/>
          </w:tcPr>
          <w:p w14:paraId="6A002908" w14:textId="29295249" w:rsidR="00A11384" w:rsidRPr="00A11384" w:rsidRDefault="00A11384" w:rsidP="00495411">
            <w:pPr>
              <w:jc w:val="both"/>
              <w:rPr>
                <w:rFonts w:ascii="Times New Roman" w:hAnsi="Times New Roman" w:cs="Times New Roman"/>
                <w:sz w:val="24"/>
                <w:szCs w:val="24"/>
                <w:lang w:val="kk-KZ"/>
              </w:rPr>
            </w:pPr>
            <w:r w:rsidRPr="00A11384">
              <w:rPr>
                <w:rFonts w:ascii="Times New Roman" w:hAnsi="Times New Roman" w:cs="Times New Roman"/>
                <w:sz w:val="24"/>
                <w:szCs w:val="24"/>
                <w:lang w:val="kk-KZ"/>
              </w:rPr>
              <w:t>И.А.Тютькова</w:t>
            </w:r>
          </w:p>
        </w:tc>
        <w:tc>
          <w:tcPr>
            <w:tcW w:w="6939" w:type="dxa"/>
          </w:tcPr>
          <w:p w14:paraId="2332FFAF" w14:textId="760E2C93" w:rsidR="00A11384" w:rsidRPr="00A11384" w:rsidRDefault="00A11384" w:rsidP="00495411">
            <w:pPr>
              <w:jc w:val="both"/>
              <w:rPr>
                <w:rFonts w:ascii="Times New Roman" w:hAnsi="Times New Roman" w:cs="Times New Roman"/>
                <w:sz w:val="24"/>
                <w:szCs w:val="24"/>
                <w:lang w:val="kk-KZ"/>
              </w:rPr>
            </w:pPr>
            <w:r w:rsidRPr="00A11384">
              <w:rPr>
                <w:rFonts w:ascii="Times New Roman" w:hAnsi="Times New Roman" w:cs="Times New Roman"/>
                <w:sz w:val="24"/>
                <w:szCs w:val="24"/>
                <w:lang w:val="kk-KZ"/>
              </w:rPr>
              <w:t>Педагогикалық қабілеттер – педагогикалық қызметті ұйымдастыруға мүмкіндік беретін арнайы дамыған психофизиологиялық бейімділік.</w:t>
            </w:r>
          </w:p>
        </w:tc>
      </w:tr>
      <w:tr w:rsidR="00A11384" w:rsidRPr="00C448B6" w14:paraId="7DA36429" w14:textId="77777777" w:rsidTr="00E81000">
        <w:tc>
          <w:tcPr>
            <w:tcW w:w="454" w:type="dxa"/>
          </w:tcPr>
          <w:p w14:paraId="09F3D0F0" w14:textId="0ED32F9C" w:rsidR="00A11384" w:rsidRDefault="00A11384" w:rsidP="00495411">
            <w:pPr>
              <w:jc w:val="both"/>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2246" w:type="dxa"/>
          </w:tcPr>
          <w:p w14:paraId="69A33C29" w14:textId="7348727D" w:rsidR="00A11384" w:rsidRPr="00A11384" w:rsidRDefault="00A11384" w:rsidP="00495411">
            <w:pPr>
              <w:jc w:val="both"/>
              <w:rPr>
                <w:rFonts w:ascii="Times New Roman" w:hAnsi="Times New Roman" w:cs="Times New Roman"/>
                <w:sz w:val="24"/>
                <w:szCs w:val="24"/>
                <w:lang w:val="kk-KZ"/>
              </w:rPr>
            </w:pPr>
            <w:r w:rsidRPr="00A11384">
              <w:rPr>
                <w:rFonts w:ascii="Times New Roman" w:hAnsi="Times New Roman" w:cs="Times New Roman"/>
                <w:sz w:val="24"/>
                <w:szCs w:val="24"/>
                <w:lang w:val="kk-KZ"/>
              </w:rPr>
              <w:t>Педагогикалық сөздік Г.М.Коджаспирова, А.Ю.Коджаспиров</w:t>
            </w:r>
          </w:p>
        </w:tc>
        <w:tc>
          <w:tcPr>
            <w:tcW w:w="6939" w:type="dxa"/>
          </w:tcPr>
          <w:p w14:paraId="3647DAD8" w14:textId="040F42FE" w:rsidR="00A11384" w:rsidRPr="00A11384" w:rsidRDefault="00A11384" w:rsidP="00495411">
            <w:pPr>
              <w:jc w:val="both"/>
              <w:rPr>
                <w:rFonts w:ascii="Times New Roman" w:hAnsi="Times New Roman" w:cs="Times New Roman"/>
                <w:sz w:val="24"/>
                <w:szCs w:val="24"/>
                <w:lang w:val="kk-KZ"/>
              </w:rPr>
            </w:pPr>
            <w:r w:rsidRPr="00A11384">
              <w:rPr>
                <w:rFonts w:ascii="Times New Roman" w:hAnsi="Times New Roman" w:cs="Times New Roman"/>
                <w:sz w:val="24"/>
                <w:szCs w:val="24"/>
                <w:lang w:val="kk-KZ"/>
              </w:rPr>
              <w:t>Педагогикалық қабілеттер – педагогикалық қызметте жоғары нәтижелерге жетуді қамтамасыз ететін мұғалімнің осындай жеке психологиялық ерекшеліктері мен кәсіби маңызды қасиеттерінің жалпыланған жиынтығы.</w:t>
            </w:r>
          </w:p>
        </w:tc>
      </w:tr>
    </w:tbl>
    <w:p w14:paraId="1B476272" w14:textId="77777777" w:rsidR="000B0A69" w:rsidRPr="0066018C" w:rsidRDefault="000B0A69" w:rsidP="000B0A69">
      <w:pPr>
        <w:ind w:left="567"/>
        <w:rPr>
          <w:rFonts w:ascii="Times New Roman" w:hAnsi="Times New Roman" w:cs="Times New Roman"/>
          <w:sz w:val="24"/>
          <w:szCs w:val="24"/>
          <w:lang w:val="kk-KZ"/>
        </w:rPr>
      </w:pPr>
    </w:p>
    <w:p w14:paraId="01CDAAF5" w14:textId="1C60F3C5" w:rsidR="00F72885" w:rsidRPr="00495411" w:rsidRDefault="00F72885" w:rsidP="00495411">
      <w:pPr>
        <w:spacing w:after="0" w:line="240" w:lineRule="auto"/>
        <w:ind w:left="567" w:firstLine="709"/>
        <w:jc w:val="both"/>
        <w:rPr>
          <w:rFonts w:ascii="Times New Roman" w:hAnsi="Times New Roman" w:cs="Times New Roman"/>
          <w:sz w:val="28"/>
          <w:szCs w:val="28"/>
          <w:lang w:val="kk-KZ"/>
        </w:rPr>
      </w:pPr>
      <w:r w:rsidRPr="00AA080F">
        <w:rPr>
          <w:rFonts w:ascii="Times New Roman" w:hAnsi="Times New Roman" w:cs="Times New Roman"/>
          <w:sz w:val="28"/>
          <w:szCs w:val="28"/>
          <w:lang w:val="kk-KZ"/>
        </w:rPr>
        <w:t>Н.Д.</w:t>
      </w:r>
      <w:r w:rsidR="001D2EA2" w:rsidRPr="00AA080F">
        <w:rPr>
          <w:rFonts w:ascii="Times New Roman" w:hAnsi="Times New Roman" w:cs="Times New Roman"/>
          <w:sz w:val="28"/>
          <w:szCs w:val="28"/>
          <w:lang w:val="kk-KZ"/>
        </w:rPr>
        <w:t xml:space="preserve"> </w:t>
      </w:r>
      <w:r w:rsidRPr="00AA080F">
        <w:rPr>
          <w:rFonts w:ascii="Times New Roman" w:hAnsi="Times New Roman" w:cs="Times New Roman"/>
          <w:sz w:val="28"/>
          <w:szCs w:val="28"/>
          <w:lang w:val="kk-KZ"/>
        </w:rPr>
        <w:t>Левитов педагогикалық қабілеттер ретінде</w:t>
      </w:r>
      <w:r w:rsidR="00412A0C" w:rsidRPr="00AA080F">
        <w:rPr>
          <w:rFonts w:ascii="Times New Roman" w:hAnsi="Times New Roman" w:cs="Times New Roman"/>
          <w:sz w:val="28"/>
          <w:szCs w:val="28"/>
          <w:lang w:val="kk-KZ"/>
        </w:rPr>
        <w:t xml:space="preserve"> </w:t>
      </w:r>
      <w:r w:rsidR="00BA0A5F">
        <w:rPr>
          <w:rFonts w:ascii="Times New Roman" w:hAnsi="Times New Roman" w:cs="Times New Roman"/>
          <w:sz w:val="28"/>
          <w:szCs w:val="28"/>
          <w:lang w:val="kk-KZ"/>
        </w:rPr>
        <w:t>оқытушының</w:t>
      </w:r>
      <w:r w:rsidR="00412A0C" w:rsidRPr="00AA080F">
        <w:rPr>
          <w:rFonts w:ascii="Times New Roman" w:hAnsi="Times New Roman" w:cs="Times New Roman"/>
          <w:sz w:val="28"/>
          <w:szCs w:val="28"/>
          <w:lang w:val="kk-KZ"/>
        </w:rPr>
        <w:t xml:space="preserve"> жеке дара басының түрлі аспектілеріне қатысты бірнеше қасиеттерді жатқызды</w:t>
      </w:r>
      <w:r w:rsidRPr="00AA080F">
        <w:rPr>
          <w:rFonts w:ascii="Times New Roman" w:hAnsi="Times New Roman" w:cs="Times New Roman"/>
          <w:sz w:val="28"/>
          <w:szCs w:val="28"/>
          <w:lang w:val="kk-KZ"/>
        </w:rPr>
        <w:t>, бұл</w:t>
      </w:r>
      <w:r w:rsidRPr="00495411">
        <w:rPr>
          <w:rFonts w:ascii="Times New Roman" w:hAnsi="Times New Roman" w:cs="Times New Roman"/>
          <w:sz w:val="28"/>
          <w:szCs w:val="28"/>
          <w:lang w:val="kk-KZ"/>
        </w:rPr>
        <w:t xml:space="preserve"> педагогикалық қызметті сәтті жүзеге асырудың шарттары. </w:t>
      </w:r>
    </w:p>
    <w:p w14:paraId="4A242942" w14:textId="77777777" w:rsidR="00F72885" w:rsidRPr="00495411" w:rsidRDefault="00F72885" w:rsidP="00495411">
      <w:pPr>
        <w:spacing w:after="0" w:line="240" w:lineRule="auto"/>
        <w:ind w:left="567" w:firstLine="709"/>
        <w:jc w:val="both"/>
        <w:rPr>
          <w:rFonts w:ascii="Times New Roman" w:hAnsi="Times New Roman" w:cs="Times New Roman"/>
          <w:sz w:val="28"/>
          <w:szCs w:val="28"/>
          <w:lang w:val="kk-KZ"/>
        </w:rPr>
      </w:pPr>
      <w:r w:rsidRPr="00495411">
        <w:rPr>
          <w:rFonts w:ascii="Times New Roman" w:hAnsi="Times New Roman" w:cs="Times New Roman"/>
          <w:sz w:val="28"/>
          <w:szCs w:val="28"/>
          <w:lang w:val="kk-KZ"/>
        </w:rPr>
        <w:t xml:space="preserve">Атап айтқанда: </w:t>
      </w:r>
    </w:p>
    <w:p w14:paraId="684FA1EB" w14:textId="7DF5B432" w:rsidR="00F72885" w:rsidRPr="00495411" w:rsidRDefault="00F72885" w:rsidP="00495411">
      <w:pPr>
        <w:spacing w:after="0" w:line="240" w:lineRule="auto"/>
        <w:ind w:left="567" w:firstLine="709"/>
        <w:jc w:val="both"/>
        <w:rPr>
          <w:rFonts w:ascii="Times New Roman" w:hAnsi="Times New Roman" w:cs="Times New Roman"/>
          <w:sz w:val="28"/>
          <w:szCs w:val="28"/>
          <w:lang w:val="kk-KZ"/>
        </w:rPr>
      </w:pPr>
      <w:r w:rsidRPr="00495411">
        <w:rPr>
          <w:rFonts w:ascii="Times New Roman" w:hAnsi="Times New Roman" w:cs="Times New Roman"/>
          <w:sz w:val="28"/>
          <w:szCs w:val="28"/>
          <w:lang w:val="kk-KZ"/>
        </w:rPr>
        <w:lastRenderedPageBreak/>
        <w:t>1) б</w:t>
      </w:r>
      <w:r w:rsidR="00BA6E95">
        <w:rPr>
          <w:rFonts w:ascii="Times New Roman" w:hAnsi="Times New Roman" w:cs="Times New Roman"/>
          <w:sz w:val="28"/>
          <w:szCs w:val="28"/>
          <w:lang w:val="kk-KZ"/>
        </w:rPr>
        <w:t>ілімгерлерге</w:t>
      </w:r>
      <w:r w:rsidRPr="00495411">
        <w:rPr>
          <w:rFonts w:ascii="Times New Roman" w:hAnsi="Times New Roman" w:cs="Times New Roman"/>
          <w:sz w:val="28"/>
          <w:szCs w:val="28"/>
          <w:lang w:val="kk-KZ"/>
        </w:rPr>
        <w:t xml:space="preserve"> қысқа және </w:t>
      </w:r>
      <w:r w:rsidR="00BA6E95">
        <w:rPr>
          <w:rFonts w:ascii="Times New Roman" w:hAnsi="Times New Roman" w:cs="Times New Roman"/>
          <w:sz w:val="28"/>
          <w:szCs w:val="28"/>
          <w:lang w:val="kk-KZ"/>
        </w:rPr>
        <w:t>өнімді</w:t>
      </w:r>
      <w:r w:rsidRPr="00495411">
        <w:rPr>
          <w:rFonts w:ascii="Times New Roman" w:hAnsi="Times New Roman" w:cs="Times New Roman"/>
          <w:sz w:val="28"/>
          <w:szCs w:val="28"/>
          <w:lang w:val="kk-KZ"/>
        </w:rPr>
        <w:t xml:space="preserve"> білім беру қабілеті;</w:t>
      </w:r>
    </w:p>
    <w:p w14:paraId="52039627" w14:textId="11434207" w:rsidR="00F72885" w:rsidRPr="00495411" w:rsidRDefault="00F72885" w:rsidP="00495411">
      <w:pPr>
        <w:spacing w:after="0" w:line="240" w:lineRule="auto"/>
        <w:ind w:left="567" w:firstLine="709"/>
        <w:jc w:val="both"/>
        <w:rPr>
          <w:rFonts w:ascii="Times New Roman" w:hAnsi="Times New Roman" w:cs="Times New Roman"/>
          <w:sz w:val="28"/>
          <w:szCs w:val="28"/>
          <w:lang w:val="kk-KZ"/>
        </w:rPr>
      </w:pPr>
      <w:r w:rsidRPr="00495411">
        <w:rPr>
          <w:rFonts w:ascii="Times New Roman" w:hAnsi="Times New Roman" w:cs="Times New Roman"/>
          <w:sz w:val="28"/>
          <w:szCs w:val="28"/>
          <w:lang w:val="kk-KZ"/>
        </w:rPr>
        <w:t xml:space="preserve">2) байқауға негізделген </w:t>
      </w:r>
      <w:r w:rsidR="00BA6E95">
        <w:rPr>
          <w:rFonts w:ascii="Times New Roman" w:hAnsi="Times New Roman" w:cs="Times New Roman"/>
          <w:sz w:val="28"/>
          <w:szCs w:val="28"/>
          <w:lang w:val="kk-KZ"/>
        </w:rPr>
        <w:t>білімгерлерді</w:t>
      </w:r>
      <w:r w:rsidRPr="00495411">
        <w:rPr>
          <w:rFonts w:ascii="Times New Roman" w:hAnsi="Times New Roman" w:cs="Times New Roman"/>
          <w:sz w:val="28"/>
          <w:szCs w:val="28"/>
          <w:lang w:val="kk-KZ"/>
        </w:rPr>
        <w:t xml:space="preserve"> түсіну қабілеті; </w:t>
      </w:r>
    </w:p>
    <w:p w14:paraId="6EA43194" w14:textId="77777777" w:rsidR="00F72885" w:rsidRPr="00495411" w:rsidRDefault="00F72885" w:rsidP="00495411">
      <w:pPr>
        <w:spacing w:after="0" w:line="240" w:lineRule="auto"/>
        <w:ind w:left="567" w:firstLine="709"/>
        <w:jc w:val="both"/>
        <w:rPr>
          <w:rFonts w:ascii="Times New Roman" w:hAnsi="Times New Roman" w:cs="Times New Roman"/>
          <w:sz w:val="28"/>
          <w:szCs w:val="28"/>
          <w:lang w:val="kk-KZ"/>
        </w:rPr>
      </w:pPr>
      <w:r w:rsidRPr="00495411">
        <w:rPr>
          <w:rFonts w:ascii="Times New Roman" w:hAnsi="Times New Roman" w:cs="Times New Roman"/>
          <w:sz w:val="28"/>
          <w:szCs w:val="28"/>
          <w:lang w:val="kk-KZ"/>
        </w:rPr>
        <w:t>3) тәуелсіз және шығармашылық ойлау қабілеті;</w:t>
      </w:r>
    </w:p>
    <w:p w14:paraId="2C0EEBAF" w14:textId="3F3CE7AC" w:rsidR="00F72885" w:rsidRPr="00495411" w:rsidRDefault="00F72885" w:rsidP="00495411">
      <w:pPr>
        <w:spacing w:after="0" w:line="240" w:lineRule="auto"/>
        <w:ind w:left="567" w:firstLine="709"/>
        <w:jc w:val="both"/>
        <w:rPr>
          <w:rFonts w:ascii="Times New Roman" w:hAnsi="Times New Roman" w:cs="Times New Roman"/>
          <w:sz w:val="28"/>
          <w:szCs w:val="28"/>
          <w:lang w:val="kk-KZ"/>
        </w:rPr>
      </w:pPr>
      <w:r w:rsidRPr="00495411">
        <w:rPr>
          <w:rFonts w:ascii="Times New Roman" w:hAnsi="Times New Roman" w:cs="Times New Roman"/>
          <w:sz w:val="28"/>
          <w:szCs w:val="28"/>
          <w:lang w:val="kk-KZ"/>
        </w:rPr>
        <w:t xml:space="preserve">4) тапқырлық немесе тез және дәл бағдарлау; </w:t>
      </w:r>
    </w:p>
    <w:p w14:paraId="53746839" w14:textId="169B880A" w:rsidR="00F72885" w:rsidRPr="00495411" w:rsidRDefault="00D01208" w:rsidP="00495411">
      <w:pPr>
        <w:spacing w:after="0" w:line="240" w:lineRule="auto"/>
        <w:ind w:left="567" w:firstLine="709"/>
        <w:jc w:val="both"/>
        <w:rPr>
          <w:rFonts w:ascii="Times New Roman" w:hAnsi="Times New Roman" w:cs="Times New Roman"/>
          <w:sz w:val="28"/>
          <w:szCs w:val="28"/>
          <w:lang w:val="kk-KZ"/>
        </w:rPr>
      </w:pPr>
      <w:r>
        <w:rPr>
          <w:rFonts w:ascii="Times New Roman" w:hAnsi="Times New Roman" w:cs="Times New Roman"/>
          <w:sz w:val="28"/>
          <w:szCs w:val="28"/>
          <w:lang w:val="kk-KZ"/>
        </w:rPr>
        <w:t>5) педагогикалық</w:t>
      </w:r>
      <w:r w:rsidR="00F72885" w:rsidRPr="00495411">
        <w:rPr>
          <w:rFonts w:ascii="Times New Roman" w:hAnsi="Times New Roman" w:cs="Times New Roman"/>
          <w:sz w:val="28"/>
          <w:szCs w:val="28"/>
          <w:lang w:val="kk-KZ"/>
        </w:rPr>
        <w:t xml:space="preserve"> жұмыс жүйесін қамтам</w:t>
      </w:r>
      <w:r w:rsidR="009F7725" w:rsidRPr="00495411">
        <w:rPr>
          <w:rFonts w:ascii="Times New Roman" w:hAnsi="Times New Roman" w:cs="Times New Roman"/>
          <w:sz w:val="28"/>
          <w:szCs w:val="28"/>
          <w:lang w:val="kk-KZ"/>
        </w:rPr>
        <w:t>асыз ету үшін де, жақсы білімгерл</w:t>
      </w:r>
      <w:r w:rsidR="00F72885" w:rsidRPr="00495411">
        <w:rPr>
          <w:rFonts w:ascii="Times New Roman" w:hAnsi="Times New Roman" w:cs="Times New Roman"/>
          <w:sz w:val="28"/>
          <w:szCs w:val="28"/>
          <w:lang w:val="kk-KZ"/>
        </w:rPr>
        <w:t>ер тобын құру үшін де қажетті ұйымда</w:t>
      </w:r>
      <w:r w:rsidR="00C11F05" w:rsidRPr="00495411">
        <w:rPr>
          <w:rFonts w:ascii="Times New Roman" w:hAnsi="Times New Roman" w:cs="Times New Roman"/>
          <w:sz w:val="28"/>
          <w:szCs w:val="28"/>
          <w:lang w:val="kk-KZ"/>
        </w:rPr>
        <w:t>стырушылық қабілеттер [22</w:t>
      </w:r>
      <w:r w:rsidR="000F38EE" w:rsidRPr="00495411">
        <w:rPr>
          <w:rFonts w:ascii="Times New Roman" w:hAnsi="Times New Roman" w:cs="Times New Roman"/>
          <w:sz w:val="28"/>
          <w:szCs w:val="28"/>
          <w:lang w:val="kk-KZ"/>
        </w:rPr>
        <w:t xml:space="preserve">, </w:t>
      </w:r>
      <w:r w:rsidR="001B7884" w:rsidRPr="00495411">
        <w:rPr>
          <w:rFonts w:ascii="Times New Roman" w:hAnsi="Times New Roman" w:cs="Times New Roman"/>
          <w:sz w:val="28"/>
          <w:szCs w:val="28"/>
          <w:lang w:val="kk-KZ"/>
        </w:rPr>
        <w:t>б.</w:t>
      </w:r>
      <w:r w:rsidR="000F38EE" w:rsidRPr="00495411">
        <w:rPr>
          <w:rFonts w:ascii="Times New Roman" w:hAnsi="Times New Roman" w:cs="Times New Roman"/>
          <w:sz w:val="28"/>
          <w:szCs w:val="28"/>
          <w:lang w:val="kk-KZ"/>
        </w:rPr>
        <w:t>49</w:t>
      </w:r>
      <w:r w:rsidR="00F72885" w:rsidRPr="00495411">
        <w:rPr>
          <w:rFonts w:ascii="Times New Roman" w:hAnsi="Times New Roman" w:cs="Times New Roman"/>
          <w:sz w:val="28"/>
          <w:szCs w:val="28"/>
          <w:lang w:val="kk-KZ"/>
        </w:rPr>
        <w:t xml:space="preserve">]. </w:t>
      </w:r>
    </w:p>
    <w:p w14:paraId="33CF2FC5" w14:textId="168DB021" w:rsidR="00F72885" w:rsidRPr="00495411" w:rsidRDefault="00F72885" w:rsidP="00495411">
      <w:pPr>
        <w:spacing w:after="0" w:line="240" w:lineRule="auto"/>
        <w:ind w:left="567" w:firstLine="709"/>
        <w:jc w:val="both"/>
        <w:rPr>
          <w:rFonts w:ascii="Times New Roman" w:hAnsi="Times New Roman" w:cs="Times New Roman"/>
          <w:sz w:val="28"/>
          <w:szCs w:val="28"/>
          <w:lang w:val="kk-KZ"/>
        </w:rPr>
      </w:pPr>
      <w:r w:rsidRPr="00495411">
        <w:rPr>
          <w:rFonts w:ascii="Times New Roman" w:hAnsi="Times New Roman" w:cs="Times New Roman"/>
          <w:sz w:val="28"/>
          <w:szCs w:val="28"/>
          <w:lang w:val="kk-KZ"/>
        </w:rPr>
        <w:t>Ф.Н.</w:t>
      </w:r>
      <w:r w:rsidR="001D2EA2">
        <w:rPr>
          <w:rFonts w:ascii="Times New Roman" w:hAnsi="Times New Roman" w:cs="Times New Roman"/>
          <w:sz w:val="28"/>
          <w:szCs w:val="28"/>
          <w:lang w:val="kk-KZ"/>
        </w:rPr>
        <w:t xml:space="preserve"> </w:t>
      </w:r>
      <w:r w:rsidRPr="00495411">
        <w:rPr>
          <w:rFonts w:ascii="Times New Roman" w:hAnsi="Times New Roman" w:cs="Times New Roman"/>
          <w:sz w:val="28"/>
          <w:szCs w:val="28"/>
          <w:lang w:val="kk-KZ"/>
        </w:rPr>
        <w:t>Гоноболин Б.М.</w:t>
      </w:r>
      <w:r w:rsidR="001D2EA2">
        <w:rPr>
          <w:rFonts w:ascii="Times New Roman" w:hAnsi="Times New Roman" w:cs="Times New Roman"/>
          <w:sz w:val="28"/>
          <w:szCs w:val="28"/>
          <w:lang w:val="kk-KZ"/>
        </w:rPr>
        <w:t xml:space="preserve"> </w:t>
      </w:r>
      <w:r w:rsidRPr="00495411">
        <w:rPr>
          <w:rFonts w:ascii="Times New Roman" w:hAnsi="Times New Roman" w:cs="Times New Roman"/>
          <w:sz w:val="28"/>
          <w:szCs w:val="28"/>
          <w:lang w:val="kk-KZ"/>
        </w:rPr>
        <w:t xml:space="preserve">Тепловтың жетекшілігімен өз зерттеулерін жүргізе отырып, </w:t>
      </w:r>
      <w:r w:rsidR="00D01208">
        <w:rPr>
          <w:rFonts w:ascii="Times New Roman" w:hAnsi="Times New Roman" w:cs="Times New Roman"/>
          <w:sz w:val="28"/>
          <w:szCs w:val="28"/>
          <w:lang w:val="kk-KZ"/>
        </w:rPr>
        <w:t>педагогикалық</w:t>
      </w:r>
      <w:r w:rsidRPr="00495411">
        <w:rPr>
          <w:rFonts w:ascii="Times New Roman" w:hAnsi="Times New Roman" w:cs="Times New Roman"/>
          <w:sz w:val="28"/>
          <w:szCs w:val="28"/>
          <w:lang w:val="kk-KZ"/>
        </w:rPr>
        <w:t xml:space="preserve"> қасиеттерін өзіндік қабілеттер мен олармен бірге жүретін қасиеттерге бөлді. </w:t>
      </w:r>
    </w:p>
    <w:p w14:paraId="2E6862F9" w14:textId="77E6148B" w:rsidR="00F72885" w:rsidRPr="00495411" w:rsidRDefault="00F72885" w:rsidP="00495411">
      <w:pPr>
        <w:spacing w:after="0" w:line="240" w:lineRule="auto"/>
        <w:ind w:left="567" w:firstLine="709"/>
        <w:jc w:val="both"/>
        <w:rPr>
          <w:rFonts w:ascii="Times New Roman" w:hAnsi="Times New Roman" w:cs="Times New Roman"/>
          <w:sz w:val="28"/>
          <w:szCs w:val="28"/>
          <w:lang w:val="kk-KZ"/>
        </w:rPr>
      </w:pPr>
      <w:r w:rsidRPr="00495411">
        <w:rPr>
          <w:rFonts w:ascii="Times New Roman" w:hAnsi="Times New Roman" w:cs="Times New Roman"/>
          <w:sz w:val="28"/>
          <w:szCs w:val="28"/>
          <w:lang w:val="kk-KZ"/>
        </w:rPr>
        <w:t>Педагогикалық қабілеттердің құрылымына ол мы</w:t>
      </w:r>
      <w:r w:rsidR="004E1EE2" w:rsidRPr="00495411">
        <w:rPr>
          <w:rFonts w:ascii="Times New Roman" w:hAnsi="Times New Roman" w:cs="Times New Roman"/>
          <w:sz w:val="28"/>
          <w:szCs w:val="28"/>
          <w:lang w:val="kk-KZ"/>
        </w:rPr>
        <w:t>наларды жатқызды</w:t>
      </w:r>
      <w:r w:rsidRPr="00495411">
        <w:rPr>
          <w:rFonts w:ascii="Times New Roman" w:hAnsi="Times New Roman" w:cs="Times New Roman"/>
          <w:sz w:val="28"/>
          <w:szCs w:val="28"/>
          <w:lang w:val="kk-KZ"/>
        </w:rPr>
        <w:t xml:space="preserve">: </w:t>
      </w:r>
    </w:p>
    <w:p w14:paraId="75A9AC17" w14:textId="67D8FA22" w:rsidR="00F72885" w:rsidRPr="00495411" w:rsidRDefault="004E1EE2" w:rsidP="00495411">
      <w:pPr>
        <w:spacing w:after="0" w:line="240" w:lineRule="auto"/>
        <w:ind w:left="567" w:firstLine="709"/>
        <w:jc w:val="both"/>
        <w:rPr>
          <w:rFonts w:ascii="Times New Roman" w:hAnsi="Times New Roman" w:cs="Times New Roman"/>
          <w:sz w:val="28"/>
          <w:szCs w:val="28"/>
          <w:lang w:val="kk-KZ"/>
        </w:rPr>
      </w:pPr>
      <w:r w:rsidRPr="00495411">
        <w:rPr>
          <w:rFonts w:ascii="Times New Roman" w:hAnsi="Times New Roman" w:cs="Times New Roman"/>
          <w:sz w:val="28"/>
          <w:szCs w:val="28"/>
          <w:lang w:val="kk-KZ"/>
        </w:rPr>
        <w:t xml:space="preserve">1) оқу материалын </w:t>
      </w:r>
      <w:r w:rsidR="00DC229E">
        <w:rPr>
          <w:rFonts w:ascii="Times New Roman" w:hAnsi="Times New Roman" w:cs="Times New Roman"/>
          <w:sz w:val="28"/>
          <w:szCs w:val="28"/>
          <w:lang w:val="kk-KZ"/>
        </w:rPr>
        <w:t>білімгерлерге</w:t>
      </w:r>
      <w:r w:rsidR="0035400C" w:rsidRPr="00495411">
        <w:rPr>
          <w:rFonts w:ascii="Times New Roman" w:hAnsi="Times New Roman" w:cs="Times New Roman"/>
          <w:sz w:val="28"/>
          <w:szCs w:val="28"/>
          <w:lang w:val="kk-KZ"/>
        </w:rPr>
        <w:t xml:space="preserve"> қол</w:t>
      </w:r>
      <w:r w:rsidR="00F72885" w:rsidRPr="00495411">
        <w:rPr>
          <w:rFonts w:ascii="Times New Roman" w:hAnsi="Times New Roman" w:cs="Times New Roman"/>
          <w:sz w:val="28"/>
          <w:szCs w:val="28"/>
          <w:lang w:val="kk-KZ"/>
        </w:rPr>
        <w:t>жетімді</w:t>
      </w:r>
      <w:r w:rsidR="0035400C" w:rsidRPr="00495411">
        <w:rPr>
          <w:rFonts w:ascii="Times New Roman" w:hAnsi="Times New Roman" w:cs="Times New Roman"/>
          <w:sz w:val="28"/>
          <w:szCs w:val="28"/>
          <w:lang w:val="kk-KZ"/>
        </w:rPr>
        <w:t xml:space="preserve"> ету қабілеттері;</w:t>
      </w:r>
      <w:r w:rsidR="00F72885" w:rsidRPr="00495411">
        <w:rPr>
          <w:rFonts w:ascii="Times New Roman" w:hAnsi="Times New Roman" w:cs="Times New Roman"/>
          <w:sz w:val="28"/>
          <w:szCs w:val="28"/>
          <w:lang w:val="kk-KZ"/>
        </w:rPr>
        <w:t xml:space="preserve"> </w:t>
      </w:r>
    </w:p>
    <w:p w14:paraId="093BF30F" w14:textId="69A5687A" w:rsidR="00F72885" w:rsidRPr="00495411" w:rsidRDefault="00F72885" w:rsidP="00495411">
      <w:pPr>
        <w:spacing w:after="0" w:line="240" w:lineRule="auto"/>
        <w:ind w:left="567" w:firstLine="709"/>
        <w:jc w:val="both"/>
        <w:rPr>
          <w:rFonts w:ascii="Times New Roman" w:hAnsi="Times New Roman" w:cs="Times New Roman"/>
          <w:sz w:val="28"/>
          <w:szCs w:val="28"/>
          <w:lang w:val="kk-KZ"/>
        </w:rPr>
      </w:pPr>
      <w:r w:rsidRPr="00495411">
        <w:rPr>
          <w:rFonts w:ascii="Times New Roman" w:hAnsi="Times New Roman" w:cs="Times New Roman"/>
          <w:sz w:val="28"/>
          <w:szCs w:val="28"/>
          <w:lang w:val="kk-KZ"/>
        </w:rPr>
        <w:t xml:space="preserve">2) </w:t>
      </w:r>
      <w:r w:rsidR="00D01208">
        <w:rPr>
          <w:rFonts w:ascii="Times New Roman" w:hAnsi="Times New Roman" w:cs="Times New Roman"/>
          <w:sz w:val="28"/>
          <w:szCs w:val="28"/>
          <w:lang w:val="kk-KZ"/>
        </w:rPr>
        <w:t>педагог-психолог</w:t>
      </w:r>
      <w:r w:rsidR="0035400C" w:rsidRPr="00495411">
        <w:rPr>
          <w:rFonts w:ascii="Times New Roman" w:hAnsi="Times New Roman" w:cs="Times New Roman"/>
          <w:sz w:val="28"/>
          <w:szCs w:val="28"/>
          <w:lang w:val="kk-KZ"/>
        </w:rPr>
        <w:t xml:space="preserve"> алдындағы </w:t>
      </w:r>
      <w:r w:rsidR="00BA6E95">
        <w:rPr>
          <w:rFonts w:ascii="Times New Roman" w:hAnsi="Times New Roman" w:cs="Times New Roman"/>
          <w:sz w:val="28"/>
          <w:szCs w:val="28"/>
          <w:lang w:val="kk-KZ"/>
        </w:rPr>
        <w:t>баланы</w:t>
      </w:r>
      <w:r w:rsidR="0035400C" w:rsidRPr="00495411">
        <w:rPr>
          <w:rFonts w:ascii="Times New Roman" w:hAnsi="Times New Roman" w:cs="Times New Roman"/>
          <w:sz w:val="28"/>
          <w:szCs w:val="28"/>
          <w:lang w:val="kk-KZ"/>
        </w:rPr>
        <w:t xml:space="preserve"> түсіне алуы; </w:t>
      </w:r>
      <w:r w:rsidRPr="00495411">
        <w:rPr>
          <w:rFonts w:ascii="Times New Roman" w:hAnsi="Times New Roman" w:cs="Times New Roman"/>
          <w:sz w:val="28"/>
          <w:szCs w:val="28"/>
          <w:lang w:val="kk-KZ"/>
        </w:rPr>
        <w:t xml:space="preserve"> </w:t>
      </w:r>
    </w:p>
    <w:p w14:paraId="5BE82DEF" w14:textId="4F587EB4" w:rsidR="00F72885" w:rsidRPr="00495411" w:rsidRDefault="00F72885" w:rsidP="00495411">
      <w:pPr>
        <w:spacing w:after="0" w:line="240" w:lineRule="auto"/>
        <w:ind w:left="567" w:firstLine="709"/>
        <w:jc w:val="both"/>
        <w:rPr>
          <w:rFonts w:ascii="Times New Roman" w:hAnsi="Times New Roman" w:cs="Times New Roman"/>
          <w:sz w:val="28"/>
          <w:szCs w:val="28"/>
          <w:lang w:val="kk-KZ"/>
        </w:rPr>
      </w:pPr>
      <w:r w:rsidRPr="00495411">
        <w:rPr>
          <w:rFonts w:ascii="Times New Roman" w:hAnsi="Times New Roman" w:cs="Times New Roman"/>
          <w:sz w:val="28"/>
          <w:szCs w:val="28"/>
          <w:lang w:val="kk-KZ"/>
        </w:rPr>
        <w:t xml:space="preserve">3) </w:t>
      </w:r>
      <w:r w:rsidR="0035400C" w:rsidRPr="00495411">
        <w:rPr>
          <w:rFonts w:ascii="Times New Roman" w:hAnsi="Times New Roman" w:cs="Times New Roman"/>
          <w:sz w:val="28"/>
          <w:szCs w:val="28"/>
          <w:lang w:val="kk-KZ"/>
        </w:rPr>
        <w:t xml:space="preserve">жұмыста шығармашыл болу; </w:t>
      </w:r>
    </w:p>
    <w:p w14:paraId="75371F75" w14:textId="1AB2F23D" w:rsidR="00F72885" w:rsidRPr="00495411" w:rsidRDefault="004E1EE2" w:rsidP="00495411">
      <w:pPr>
        <w:spacing w:after="0" w:line="240" w:lineRule="auto"/>
        <w:ind w:left="567" w:firstLine="709"/>
        <w:jc w:val="both"/>
        <w:rPr>
          <w:rFonts w:ascii="Times New Roman" w:hAnsi="Times New Roman" w:cs="Times New Roman"/>
          <w:sz w:val="28"/>
          <w:szCs w:val="28"/>
          <w:lang w:val="kk-KZ"/>
        </w:rPr>
      </w:pPr>
      <w:r w:rsidRPr="00495411">
        <w:rPr>
          <w:rFonts w:ascii="Times New Roman" w:hAnsi="Times New Roman" w:cs="Times New Roman"/>
          <w:sz w:val="28"/>
          <w:szCs w:val="28"/>
          <w:lang w:val="kk-KZ"/>
        </w:rPr>
        <w:t xml:space="preserve">4) </w:t>
      </w:r>
      <w:r w:rsidR="0035400C" w:rsidRPr="00495411">
        <w:rPr>
          <w:rFonts w:ascii="Times New Roman" w:hAnsi="Times New Roman" w:cs="Times New Roman"/>
          <w:sz w:val="28"/>
          <w:szCs w:val="28"/>
          <w:lang w:val="kk-KZ"/>
        </w:rPr>
        <w:t xml:space="preserve">оқушыларға </w:t>
      </w:r>
      <w:r w:rsidR="00F72885" w:rsidRPr="00495411">
        <w:rPr>
          <w:rFonts w:ascii="Times New Roman" w:hAnsi="Times New Roman" w:cs="Times New Roman"/>
          <w:sz w:val="28"/>
          <w:szCs w:val="28"/>
          <w:lang w:val="kk-KZ"/>
        </w:rPr>
        <w:t xml:space="preserve">ерікті әсер ету; </w:t>
      </w:r>
    </w:p>
    <w:p w14:paraId="5EBED273" w14:textId="77777777" w:rsidR="00F72885" w:rsidRPr="00495411" w:rsidRDefault="00F72885" w:rsidP="00495411">
      <w:pPr>
        <w:spacing w:after="0" w:line="240" w:lineRule="auto"/>
        <w:ind w:left="567" w:firstLine="709"/>
        <w:jc w:val="both"/>
        <w:rPr>
          <w:rFonts w:ascii="Times New Roman" w:hAnsi="Times New Roman" w:cs="Times New Roman"/>
          <w:sz w:val="28"/>
          <w:szCs w:val="28"/>
          <w:lang w:val="kk-KZ"/>
        </w:rPr>
      </w:pPr>
      <w:r w:rsidRPr="00495411">
        <w:rPr>
          <w:rFonts w:ascii="Times New Roman" w:hAnsi="Times New Roman" w:cs="Times New Roman"/>
          <w:sz w:val="28"/>
          <w:szCs w:val="28"/>
          <w:lang w:val="kk-KZ"/>
        </w:rPr>
        <w:t xml:space="preserve">5) балалар ұжымын ұйымдастыру қабілеті; </w:t>
      </w:r>
    </w:p>
    <w:p w14:paraId="599C64DC" w14:textId="77777777" w:rsidR="00F72885" w:rsidRPr="00495411" w:rsidRDefault="00F72885" w:rsidP="00495411">
      <w:pPr>
        <w:spacing w:after="0" w:line="240" w:lineRule="auto"/>
        <w:ind w:left="567" w:firstLine="709"/>
        <w:jc w:val="both"/>
        <w:rPr>
          <w:rFonts w:ascii="Times New Roman" w:hAnsi="Times New Roman" w:cs="Times New Roman"/>
          <w:sz w:val="28"/>
          <w:szCs w:val="28"/>
          <w:lang w:val="kk-KZ"/>
        </w:rPr>
      </w:pPr>
      <w:r w:rsidRPr="00495411">
        <w:rPr>
          <w:rFonts w:ascii="Times New Roman" w:hAnsi="Times New Roman" w:cs="Times New Roman"/>
          <w:sz w:val="28"/>
          <w:szCs w:val="28"/>
          <w:lang w:val="kk-KZ"/>
        </w:rPr>
        <w:t xml:space="preserve">6) балаларға қызығушылық; </w:t>
      </w:r>
    </w:p>
    <w:p w14:paraId="5FD63904" w14:textId="77777777" w:rsidR="00F72885" w:rsidRPr="00495411" w:rsidRDefault="00F72885" w:rsidP="00495411">
      <w:pPr>
        <w:spacing w:after="0" w:line="240" w:lineRule="auto"/>
        <w:ind w:left="567" w:firstLine="709"/>
        <w:jc w:val="both"/>
        <w:rPr>
          <w:rFonts w:ascii="Times New Roman" w:hAnsi="Times New Roman" w:cs="Times New Roman"/>
          <w:sz w:val="28"/>
          <w:szCs w:val="28"/>
          <w:lang w:val="kk-KZ"/>
        </w:rPr>
      </w:pPr>
      <w:r w:rsidRPr="00495411">
        <w:rPr>
          <w:rFonts w:ascii="Times New Roman" w:hAnsi="Times New Roman" w:cs="Times New Roman"/>
          <w:sz w:val="28"/>
          <w:szCs w:val="28"/>
          <w:lang w:val="kk-KZ"/>
        </w:rPr>
        <w:t xml:space="preserve">7) сөйлеудің мазмұны; </w:t>
      </w:r>
    </w:p>
    <w:p w14:paraId="38563A47" w14:textId="77777777" w:rsidR="00F72885" w:rsidRPr="00495411" w:rsidRDefault="00F72885" w:rsidP="00495411">
      <w:pPr>
        <w:spacing w:after="0" w:line="240" w:lineRule="auto"/>
        <w:ind w:left="567" w:firstLine="709"/>
        <w:jc w:val="both"/>
        <w:rPr>
          <w:rFonts w:ascii="Times New Roman" w:hAnsi="Times New Roman" w:cs="Times New Roman"/>
          <w:sz w:val="28"/>
          <w:szCs w:val="28"/>
          <w:lang w:val="kk-KZ"/>
        </w:rPr>
      </w:pPr>
      <w:r w:rsidRPr="00495411">
        <w:rPr>
          <w:rFonts w:ascii="Times New Roman" w:hAnsi="Times New Roman" w:cs="Times New Roman"/>
          <w:sz w:val="28"/>
          <w:szCs w:val="28"/>
          <w:lang w:val="kk-KZ"/>
        </w:rPr>
        <w:t>8) оның бейнесі мен сенімділігі;</w:t>
      </w:r>
    </w:p>
    <w:p w14:paraId="5F0677E1" w14:textId="77777777" w:rsidR="00F72885" w:rsidRPr="00495411" w:rsidRDefault="00F72885" w:rsidP="00495411">
      <w:pPr>
        <w:spacing w:after="0" w:line="240" w:lineRule="auto"/>
        <w:ind w:left="567" w:firstLine="709"/>
        <w:jc w:val="both"/>
        <w:rPr>
          <w:rFonts w:ascii="Times New Roman" w:hAnsi="Times New Roman" w:cs="Times New Roman"/>
          <w:sz w:val="28"/>
          <w:szCs w:val="28"/>
          <w:lang w:val="kk-KZ"/>
        </w:rPr>
      </w:pPr>
      <w:r w:rsidRPr="00495411">
        <w:rPr>
          <w:rFonts w:ascii="Times New Roman" w:hAnsi="Times New Roman" w:cs="Times New Roman"/>
          <w:sz w:val="28"/>
          <w:szCs w:val="28"/>
          <w:lang w:val="kk-KZ"/>
        </w:rPr>
        <w:t>9) педагогикалық тактика;</w:t>
      </w:r>
    </w:p>
    <w:p w14:paraId="1631D486" w14:textId="77777777" w:rsidR="00F72885" w:rsidRPr="00495411" w:rsidRDefault="00F72885" w:rsidP="00495411">
      <w:pPr>
        <w:spacing w:after="0" w:line="240" w:lineRule="auto"/>
        <w:ind w:left="567" w:firstLine="709"/>
        <w:jc w:val="both"/>
        <w:rPr>
          <w:rFonts w:ascii="Times New Roman" w:hAnsi="Times New Roman" w:cs="Times New Roman"/>
          <w:sz w:val="28"/>
          <w:szCs w:val="28"/>
          <w:lang w:val="kk-KZ"/>
        </w:rPr>
      </w:pPr>
      <w:r w:rsidRPr="00495411">
        <w:rPr>
          <w:rFonts w:ascii="Times New Roman" w:hAnsi="Times New Roman" w:cs="Times New Roman"/>
          <w:sz w:val="28"/>
          <w:szCs w:val="28"/>
          <w:lang w:val="kk-KZ"/>
        </w:rPr>
        <w:t xml:space="preserve">10) оқу материалын өмірмен байланыстыру қабілеті; </w:t>
      </w:r>
    </w:p>
    <w:p w14:paraId="10B2CDBB" w14:textId="77777777" w:rsidR="00F72885" w:rsidRPr="00495411" w:rsidRDefault="00F72885" w:rsidP="00495411">
      <w:pPr>
        <w:spacing w:after="0" w:line="240" w:lineRule="auto"/>
        <w:ind w:left="567" w:firstLine="709"/>
        <w:jc w:val="both"/>
        <w:rPr>
          <w:rFonts w:ascii="Times New Roman" w:hAnsi="Times New Roman" w:cs="Times New Roman"/>
          <w:sz w:val="28"/>
          <w:szCs w:val="28"/>
          <w:lang w:val="kk-KZ"/>
        </w:rPr>
      </w:pPr>
      <w:r w:rsidRPr="00495411">
        <w:rPr>
          <w:rFonts w:ascii="Times New Roman" w:hAnsi="Times New Roman" w:cs="Times New Roman"/>
          <w:sz w:val="28"/>
          <w:szCs w:val="28"/>
          <w:lang w:val="kk-KZ"/>
        </w:rPr>
        <w:t xml:space="preserve">11) байқау; </w:t>
      </w:r>
    </w:p>
    <w:p w14:paraId="368B497D" w14:textId="236CF7AB" w:rsidR="00F72885" w:rsidRPr="00495411" w:rsidRDefault="009524AA" w:rsidP="00495411">
      <w:pPr>
        <w:spacing w:after="0" w:line="240" w:lineRule="auto"/>
        <w:ind w:left="567" w:firstLine="709"/>
        <w:jc w:val="both"/>
        <w:rPr>
          <w:rFonts w:ascii="Times New Roman" w:hAnsi="Times New Roman" w:cs="Times New Roman"/>
          <w:color w:val="FF0000"/>
          <w:sz w:val="28"/>
          <w:szCs w:val="28"/>
          <w:lang w:val="kk-KZ"/>
        </w:rPr>
      </w:pPr>
      <w:r>
        <w:rPr>
          <w:rFonts w:ascii="Times New Roman" w:hAnsi="Times New Roman" w:cs="Times New Roman"/>
          <w:sz w:val="28"/>
          <w:szCs w:val="28"/>
          <w:lang w:val="kk-KZ"/>
        </w:rPr>
        <w:t>12)</w:t>
      </w:r>
      <w:r w:rsidR="00F72885" w:rsidRPr="00495411">
        <w:rPr>
          <w:rFonts w:ascii="Times New Roman" w:hAnsi="Times New Roman" w:cs="Times New Roman"/>
          <w:sz w:val="28"/>
          <w:szCs w:val="28"/>
          <w:lang w:val="kk-KZ"/>
        </w:rPr>
        <w:t>педагогикалық талапшылдық (педагогикалық қабілеттерге психология</w:t>
      </w:r>
      <w:r w:rsidR="005C4A89" w:rsidRPr="00495411">
        <w:rPr>
          <w:rFonts w:ascii="Times New Roman" w:hAnsi="Times New Roman" w:cs="Times New Roman"/>
          <w:sz w:val="28"/>
          <w:szCs w:val="28"/>
          <w:lang w:val="kk-KZ"/>
        </w:rPr>
        <w:t>лық талдау) [</w:t>
      </w:r>
      <w:r w:rsidR="00C11F05" w:rsidRPr="00495411">
        <w:rPr>
          <w:rFonts w:ascii="Times New Roman" w:hAnsi="Times New Roman" w:cs="Times New Roman"/>
          <w:sz w:val="28"/>
          <w:szCs w:val="28"/>
          <w:lang w:val="kk-KZ"/>
        </w:rPr>
        <w:t xml:space="preserve">23, </w:t>
      </w:r>
      <w:r w:rsidR="001B7884" w:rsidRPr="00495411">
        <w:rPr>
          <w:rFonts w:ascii="Times New Roman" w:hAnsi="Times New Roman" w:cs="Times New Roman"/>
          <w:sz w:val="28"/>
          <w:szCs w:val="28"/>
          <w:lang w:val="kk-KZ"/>
        </w:rPr>
        <w:t>б.</w:t>
      </w:r>
      <w:r w:rsidR="00C11F05" w:rsidRPr="00495411">
        <w:rPr>
          <w:rFonts w:ascii="Times New Roman" w:hAnsi="Times New Roman" w:cs="Times New Roman"/>
          <w:sz w:val="28"/>
          <w:szCs w:val="28"/>
          <w:lang w:val="kk-KZ"/>
        </w:rPr>
        <w:t>75</w:t>
      </w:r>
      <w:r w:rsidR="00F72885" w:rsidRPr="00495411">
        <w:rPr>
          <w:rFonts w:ascii="Times New Roman" w:hAnsi="Times New Roman" w:cs="Times New Roman"/>
          <w:sz w:val="28"/>
          <w:szCs w:val="28"/>
          <w:lang w:val="kk-KZ"/>
        </w:rPr>
        <w:t xml:space="preserve">]. </w:t>
      </w:r>
    </w:p>
    <w:p w14:paraId="43650CA4" w14:textId="5C6B059D" w:rsidR="00F72885" w:rsidRPr="00495411" w:rsidRDefault="00F72885" w:rsidP="00495411">
      <w:pPr>
        <w:spacing w:after="0" w:line="240" w:lineRule="auto"/>
        <w:ind w:left="567" w:firstLine="709"/>
        <w:jc w:val="both"/>
        <w:rPr>
          <w:rFonts w:ascii="Times New Roman" w:hAnsi="Times New Roman" w:cs="Times New Roman"/>
          <w:sz w:val="28"/>
          <w:szCs w:val="28"/>
          <w:lang w:val="kk-KZ"/>
        </w:rPr>
      </w:pPr>
      <w:r w:rsidRPr="00495411">
        <w:rPr>
          <w:rFonts w:ascii="Times New Roman" w:hAnsi="Times New Roman" w:cs="Times New Roman"/>
          <w:sz w:val="28"/>
          <w:szCs w:val="28"/>
          <w:lang w:val="kk-KZ"/>
        </w:rPr>
        <w:t>В.А.</w:t>
      </w:r>
      <w:r w:rsidR="001D2EA2">
        <w:rPr>
          <w:rFonts w:ascii="Times New Roman" w:hAnsi="Times New Roman" w:cs="Times New Roman"/>
          <w:sz w:val="28"/>
          <w:szCs w:val="28"/>
          <w:lang w:val="kk-KZ"/>
        </w:rPr>
        <w:t xml:space="preserve"> </w:t>
      </w:r>
      <w:r w:rsidRPr="00495411">
        <w:rPr>
          <w:rFonts w:ascii="Times New Roman" w:hAnsi="Times New Roman" w:cs="Times New Roman"/>
          <w:sz w:val="28"/>
          <w:szCs w:val="28"/>
          <w:lang w:val="kk-KZ"/>
        </w:rPr>
        <w:t xml:space="preserve">Крутецкий педагогикалық қабілеттердің келесі түрлерін ажыратады: </w:t>
      </w:r>
    </w:p>
    <w:p w14:paraId="16A2BE1B" w14:textId="4A0CCBD3" w:rsidR="00F72885" w:rsidRPr="00495411" w:rsidRDefault="00F72885" w:rsidP="00495411">
      <w:pPr>
        <w:spacing w:after="0" w:line="240" w:lineRule="auto"/>
        <w:ind w:left="567" w:firstLine="709"/>
        <w:jc w:val="both"/>
        <w:rPr>
          <w:rFonts w:ascii="Times New Roman" w:hAnsi="Times New Roman" w:cs="Times New Roman"/>
          <w:sz w:val="28"/>
          <w:szCs w:val="28"/>
          <w:lang w:val="kk-KZ"/>
        </w:rPr>
      </w:pPr>
      <w:r w:rsidRPr="00495411">
        <w:rPr>
          <w:rFonts w:ascii="Times New Roman" w:hAnsi="Times New Roman" w:cs="Times New Roman"/>
          <w:sz w:val="28"/>
          <w:szCs w:val="28"/>
          <w:lang w:val="kk-KZ"/>
        </w:rPr>
        <w:t>1. Дидактикалық –</w:t>
      </w:r>
      <w:r w:rsidR="004E1EE2" w:rsidRPr="00495411">
        <w:rPr>
          <w:rFonts w:ascii="Times New Roman" w:hAnsi="Times New Roman" w:cs="Times New Roman"/>
          <w:sz w:val="28"/>
          <w:szCs w:val="28"/>
          <w:lang w:val="kk-KZ"/>
        </w:rPr>
        <w:t xml:space="preserve"> білімгерлерге</w:t>
      </w:r>
      <w:r w:rsidRPr="00495411">
        <w:rPr>
          <w:rFonts w:ascii="Times New Roman" w:hAnsi="Times New Roman" w:cs="Times New Roman"/>
          <w:sz w:val="28"/>
          <w:szCs w:val="28"/>
          <w:lang w:val="kk-KZ"/>
        </w:rPr>
        <w:t xml:space="preserve"> оқ</w:t>
      </w:r>
      <w:r w:rsidR="00BD32F4" w:rsidRPr="00495411">
        <w:rPr>
          <w:rFonts w:ascii="Times New Roman" w:hAnsi="Times New Roman" w:cs="Times New Roman"/>
          <w:sz w:val="28"/>
          <w:szCs w:val="28"/>
          <w:lang w:val="kk-KZ"/>
        </w:rPr>
        <w:t>у материалын беру, оны жастарға</w:t>
      </w:r>
      <w:r w:rsidRPr="00495411">
        <w:rPr>
          <w:rFonts w:ascii="Times New Roman" w:hAnsi="Times New Roman" w:cs="Times New Roman"/>
          <w:sz w:val="28"/>
          <w:szCs w:val="28"/>
          <w:lang w:val="kk-KZ"/>
        </w:rPr>
        <w:t xml:space="preserve"> қол жетімді ету, оларға материалды немесе мәселені нақты және түсінікті ұсыну, пәнг</w:t>
      </w:r>
      <w:r w:rsidR="004E1EE2" w:rsidRPr="00495411">
        <w:rPr>
          <w:rFonts w:ascii="Times New Roman" w:hAnsi="Times New Roman" w:cs="Times New Roman"/>
          <w:sz w:val="28"/>
          <w:szCs w:val="28"/>
          <w:lang w:val="kk-KZ"/>
        </w:rPr>
        <w:t>е қызығушылық таныту, білімгерлердің</w:t>
      </w:r>
      <w:r w:rsidRPr="00495411">
        <w:rPr>
          <w:rFonts w:ascii="Times New Roman" w:hAnsi="Times New Roman" w:cs="Times New Roman"/>
          <w:sz w:val="28"/>
          <w:szCs w:val="28"/>
          <w:lang w:val="kk-KZ"/>
        </w:rPr>
        <w:t xml:space="preserve"> белсенді тәуелсіз ойларын қозғау қабілеті;</w:t>
      </w:r>
    </w:p>
    <w:p w14:paraId="7C63D311" w14:textId="3E3CCC11" w:rsidR="00F72885" w:rsidRPr="00495411" w:rsidRDefault="00F72885" w:rsidP="00495411">
      <w:pPr>
        <w:spacing w:after="0" w:line="240" w:lineRule="auto"/>
        <w:ind w:left="567" w:firstLine="709"/>
        <w:jc w:val="both"/>
        <w:rPr>
          <w:rFonts w:ascii="Times New Roman" w:hAnsi="Times New Roman" w:cs="Times New Roman"/>
          <w:sz w:val="28"/>
          <w:szCs w:val="28"/>
          <w:lang w:val="kk-KZ"/>
        </w:rPr>
      </w:pPr>
      <w:r w:rsidRPr="00495411">
        <w:rPr>
          <w:rFonts w:ascii="Times New Roman" w:hAnsi="Times New Roman" w:cs="Times New Roman"/>
          <w:sz w:val="28"/>
          <w:szCs w:val="28"/>
          <w:lang w:val="kk-KZ"/>
        </w:rPr>
        <w:t>2. Академиялық – тиісті  ғылым саласына қабілеттер (математика, физика, биология, ә</w:t>
      </w:r>
      <w:r w:rsidR="00014855" w:rsidRPr="00495411">
        <w:rPr>
          <w:rFonts w:ascii="Times New Roman" w:hAnsi="Times New Roman" w:cs="Times New Roman"/>
          <w:sz w:val="28"/>
          <w:szCs w:val="28"/>
          <w:lang w:val="kk-KZ"/>
        </w:rPr>
        <w:t>дебиет және т.б.). Әрбір оқытушы</w:t>
      </w:r>
      <w:r w:rsidR="00D65BD2" w:rsidRPr="00495411">
        <w:rPr>
          <w:rFonts w:ascii="Times New Roman" w:hAnsi="Times New Roman" w:cs="Times New Roman"/>
          <w:sz w:val="28"/>
          <w:szCs w:val="28"/>
          <w:lang w:val="kk-KZ"/>
        </w:rPr>
        <w:t xml:space="preserve"> өзінің беретін пәнін тек оқу курсының төңірегінде ғана емес, әлдеқайда терең және кеңірек білуге</w:t>
      </w:r>
      <w:r w:rsidRPr="00495411">
        <w:rPr>
          <w:rFonts w:ascii="Times New Roman" w:hAnsi="Times New Roman" w:cs="Times New Roman"/>
          <w:sz w:val="28"/>
          <w:szCs w:val="28"/>
          <w:lang w:val="kk-KZ"/>
        </w:rPr>
        <w:t>, осы ғылымдағы жаңалықтарды үнемі қадағалап отыруға, материалды толығымен еркін игеруге және оған үлкен қызығушылық танытуға міндетті;</w:t>
      </w:r>
    </w:p>
    <w:p w14:paraId="1CA53B66" w14:textId="6EFD4C97" w:rsidR="00F72885" w:rsidRPr="00495411" w:rsidRDefault="00F72885" w:rsidP="00495411">
      <w:pPr>
        <w:spacing w:after="0" w:line="240" w:lineRule="auto"/>
        <w:ind w:left="567" w:firstLine="709"/>
        <w:jc w:val="both"/>
        <w:rPr>
          <w:rFonts w:ascii="Times New Roman" w:hAnsi="Times New Roman" w:cs="Times New Roman"/>
          <w:sz w:val="28"/>
          <w:szCs w:val="28"/>
          <w:lang w:val="kk-KZ"/>
        </w:rPr>
      </w:pPr>
      <w:r w:rsidRPr="00495411">
        <w:rPr>
          <w:rFonts w:ascii="Times New Roman" w:hAnsi="Times New Roman" w:cs="Times New Roman"/>
          <w:sz w:val="28"/>
          <w:szCs w:val="28"/>
          <w:lang w:val="kk-KZ"/>
        </w:rPr>
        <w:t xml:space="preserve">3. Перцептивті – </w:t>
      </w:r>
      <w:r w:rsidR="004E1EE2" w:rsidRPr="00495411">
        <w:rPr>
          <w:rFonts w:ascii="Times New Roman" w:hAnsi="Times New Roman" w:cs="Times New Roman"/>
          <w:sz w:val="28"/>
          <w:szCs w:val="28"/>
          <w:lang w:val="kk-KZ"/>
        </w:rPr>
        <w:t>білімгердің</w:t>
      </w:r>
      <w:r w:rsidRPr="00495411">
        <w:rPr>
          <w:rFonts w:ascii="Times New Roman" w:hAnsi="Times New Roman" w:cs="Times New Roman"/>
          <w:sz w:val="28"/>
          <w:szCs w:val="28"/>
          <w:lang w:val="kk-KZ"/>
        </w:rPr>
        <w:t xml:space="preserve"> ішкі әлеміне ену, жеке басын және оның у</w:t>
      </w:r>
      <w:r w:rsidR="004E1EE2" w:rsidRPr="00495411">
        <w:rPr>
          <w:rFonts w:ascii="Times New Roman" w:hAnsi="Times New Roman" w:cs="Times New Roman"/>
          <w:sz w:val="28"/>
          <w:szCs w:val="28"/>
          <w:lang w:val="kk-KZ"/>
        </w:rPr>
        <w:t>ақытша психикалық жағдайын барынша</w:t>
      </w:r>
      <w:r w:rsidRPr="00495411">
        <w:rPr>
          <w:rFonts w:ascii="Times New Roman" w:hAnsi="Times New Roman" w:cs="Times New Roman"/>
          <w:sz w:val="28"/>
          <w:szCs w:val="28"/>
          <w:lang w:val="kk-KZ"/>
        </w:rPr>
        <w:t xml:space="preserve"> түсінумен байланысты психологиялық байқау;</w:t>
      </w:r>
    </w:p>
    <w:p w14:paraId="09E4743A" w14:textId="29961269" w:rsidR="00F72885" w:rsidRPr="00495411" w:rsidRDefault="00F72885" w:rsidP="00495411">
      <w:pPr>
        <w:spacing w:after="0" w:line="240" w:lineRule="auto"/>
        <w:ind w:left="567" w:firstLine="709"/>
        <w:jc w:val="both"/>
        <w:rPr>
          <w:rFonts w:ascii="Times New Roman" w:hAnsi="Times New Roman" w:cs="Times New Roman"/>
          <w:sz w:val="28"/>
          <w:szCs w:val="28"/>
          <w:lang w:val="kk-KZ"/>
        </w:rPr>
      </w:pPr>
      <w:r w:rsidRPr="00495411">
        <w:rPr>
          <w:rFonts w:ascii="Times New Roman" w:hAnsi="Times New Roman" w:cs="Times New Roman"/>
          <w:sz w:val="28"/>
          <w:szCs w:val="28"/>
          <w:lang w:val="kk-KZ"/>
        </w:rPr>
        <w:t>4. Сөйлеу – сөйлеу арқылы өз ойларын, сезімдерін, сондай-ақ мимика мен пантомимиканы нақты</w:t>
      </w:r>
      <w:r w:rsidR="004E1EE2" w:rsidRPr="00495411">
        <w:rPr>
          <w:rFonts w:ascii="Times New Roman" w:hAnsi="Times New Roman" w:cs="Times New Roman"/>
          <w:sz w:val="28"/>
          <w:szCs w:val="28"/>
          <w:lang w:val="kk-KZ"/>
        </w:rPr>
        <w:t xml:space="preserve"> білдіру қабілеті. Оқытушының сөзі әрдайым білімгерлерге</w:t>
      </w:r>
      <w:r w:rsidRPr="00495411">
        <w:rPr>
          <w:rFonts w:ascii="Times New Roman" w:hAnsi="Times New Roman" w:cs="Times New Roman"/>
          <w:sz w:val="28"/>
          <w:szCs w:val="28"/>
          <w:lang w:val="kk-KZ"/>
        </w:rPr>
        <w:t xml:space="preserve"> бағытталған, ол ішкі күшімен, сенімділігімен, айтқандарына қызығушылығымен ерекшеленуі керек; ойдың көрінісі айқын, қарапайым,</w:t>
      </w:r>
      <w:r w:rsidR="004E1EE2" w:rsidRPr="00495411">
        <w:rPr>
          <w:rFonts w:ascii="Times New Roman" w:hAnsi="Times New Roman" w:cs="Times New Roman"/>
          <w:sz w:val="28"/>
          <w:szCs w:val="28"/>
          <w:lang w:val="kk-KZ"/>
        </w:rPr>
        <w:t xml:space="preserve"> білімгерлерге</w:t>
      </w:r>
      <w:r w:rsidRPr="00495411">
        <w:rPr>
          <w:rFonts w:ascii="Times New Roman" w:hAnsi="Times New Roman" w:cs="Times New Roman"/>
          <w:sz w:val="28"/>
          <w:szCs w:val="28"/>
          <w:lang w:val="kk-KZ"/>
        </w:rPr>
        <w:t xml:space="preserve"> түсінікті болуы керек;</w:t>
      </w:r>
    </w:p>
    <w:p w14:paraId="1C4B8314" w14:textId="782ECE92" w:rsidR="00F72885" w:rsidRPr="00495411" w:rsidRDefault="00F72885" w:rsidP="00495411">
      <w:pPr>
        <w:spacing w:after="0" w:line="240" w:lineRule="auto"/>
        <w:ind w:left="567" w:firstLine="709"/>
        <w:jc w:val="both"/>
        <w:rPr>
          <w:rFonts w:ascii="Times New Roman" w:hAnsi="Times New Roman" w:cs="Times New Roman"/>
          <w:sz w:val="28"/>
          <w:szCs w:val="28"/>
          <w:lang w:val="kk-KZ"/>
        </w:rPr>
      </w:pPr>
      <w:r w:rsidRPr="00495411">
        <w:rPr>
          <w:rFonts w:ascii="Times New Roman" w:hAnsi="Times New Roman" w:cs="Times New Roman"/>
          <w:sz w:val="28"/>
          <w:szCs w:val="28"/>
          <w:lang w:val="kk-KZ"/>
        </w:rPr>
        <w:lastRenderedPageBreak/>
        <w:t xml:space="preserve">5. Ұйымдастырушылық – </w:t>
      </w:r>
      <w:r w:rsidR="004E1EE2" w:rsidRPr="00495411">
        <w:rPr>
          <w:rFonts w:ascii="Times New Roman" w:hAnsi="Times New Roman" w:cs="Times New Roman"/>
          <w:sz w:val="28"/>
          <w:szCs w:val="28"/>
          <w:lang w:val="kk-KZ"/>
        </w:rPr>
        <w:t>бұл, біріншіден, білім алушылар ұжымын</w:t>
      </w:r>
      <w:r w:rsidRPr="00495411">
        <w:rPr>
          <w:rFonts w:ascii="Times New Roman" w:hAnsi="Times New Roman" w:cs="Times New Roman"/>
          <w:sz w:val="28"/>
          <w:szCs w:val="28"/>
          <w:lang w:val="kk-KZ"/>
        </w:rPr>
        <w:t xml:space="preserve"> ұйымдастыра білу, оны біріктіру, маңызды мәселелерді шешуге шабыттандыру және екіншіден, өз жұмысын дұрыс ұйымдастыра білу;</w:t>
      </w:r>
    </w:p>
    <w:p w14:paraId="17F05DFA" w14:textId="6E174E57" w:rsidR="00F72885" w:rsidRPr="00495411" w:rsidRDefault="00F72885" w:rsidP="00495411">
      <w:pPr>
        <w:spacing w:after="0" w:line="240" w:lineRule="auto"/>
        <w:ind w:left="567" w:firstLine="709"/>
        <w:jc w:val="both"/>
        <w:rPr>
          <w:rFonts w:ascii="Times New Roman" w:hAnsi="Times New Roman" w:cs="Times New Roman"/>
          <w:sz w:val="28"/>
          <w:szCs w:val="28"/>
          <w:lang w:val="kk-KZ"/>
        </w:rPr>
      </w:pPr>
      <w:r w:rsidRPr="00495411">
        <w:rPr>
          <w:rFonts w:ascii="Times New Roman" w:hAnsi="Times New Roman" w:cs="Times New Roman"/>
          <w:sz w:val="28"/>
          <w:szCs w:val="28"/>
          <w:lang w:val="kk-KZ"/>
        </w:rPr>
        <w:t xml:space="preserve">6. Авторитарлық – </w:t>
      </w:r>
      <w:r w:rsidR="004E1EE2" w:rsidRPr="00495411">
        <w:rPr>
          <w:rFonts w:ascii="Times New Roman" w:hAnsi="Times New Roman" w:cs="Times New Roman"/>
          <w:sz w:val="28"/>
          <w:szCs w:val="28"/>
          <w:lang w:val="kk-KZ"/>
        </w:rPr>
        <w:t>білімгерлерге</w:t>
      </w:r>
      <w:r w:rsidR="00CF4C23" w:rsidRPr="00495411">
        <w:rPr>
          <w:rFonts w:ascii="Times New Roman" w:hAnsi="Times New Roman" w:cs="Times New Roman"/>
          <w:sz w:val="28"/>
          <w:szCs w:val="28"/>
          <w:lang w:val="kk-KZ"/>
        </w:rPr>
        <w:t xml:space="preserve"> тікелей эмоциялық</w:t>
      </w:r>
      <w:r w:rsidRPr="00495411">
        <w:rPr>
          <w:rFonts w:ascii="Times New Roman" w:hAnsi="Times New Roman" w:cs="Times New Roman"/>
          <w:sz w:val="28"/>
          <w:szCs w:val="28"/>
          <w:lang w:val="kk-KZ"/>
        </w:rPr>
        <w:t>-ерікті әсер ету қ</w:t>
      </w:r>
      <w:r w:rsidR="004E1EE2" w:rsidRPr="00495411">
        <w:rPr>
          <w:rFonts w:ascii="Times New Roman" w:hAnsi="Times New Roman" w:cs="Times New Roman"/>
          <w:sz w:val="28"/>
          <w:szCs w:val="28"/>
          <w:lang w:val="kk-KZ"/>
        </w:rPr>
        <w:t>абілеті және осы негізде</w:t>
      </w:r>
      <w:r w:rsidRPr="00495411">
        <w:rPr>
          <w:rFonts w:ascii="Times New Roman" w:hAnsi="Times New Roman" w:cs="Times New Roman"/>
          <w:sz w:val="28"/>
          <w:szCs w:val="28"/>
          <w:lang w:val="kk-KZ"/>
        </w:rPr>
        <w:t xml:space="preserve"> беделін</w:t>
      </w:r>
      <w:r w:rsidR="004E1EE2" w:rsidRPr="00495411">
        <w:rPr>
          <w:rFonts w:ascii="Times New Roman" w:hAnsi="Times New Roman" w:cs="Times New Roman"/>
          <w:sz w:val="28"/>
          <w:szCs w:val="28"/>
          <w:lang w:val="kk-KZ"/>
        </w:rPr>
        <w:t xml:space="preserve"> көтеру</w:t>
      </w:r>
      <w:r w:rsidRPr="00495411">
        <w:rPr>
          <w:rFonts w:ascii="Times New Roman" w:hAnsi="Times New Roman" w:cs="Times New Roman"/>
          <w:sz w:val="28"/>
          <w:szCs w:val="28"/>
          <w:lang w:val="kk-KZ"/>
        </w:rPr>
        <w:t xml:space="preserve"> мүмкіндігі;</w:t>
      </w:r>
    </w:p>
    <w:p w14:paraId="7B51ECC6" w14:textId="0F9C4CF4" w:rsidR="00F72885" w:rsidRPr="00495411" w:rsidRDefault="00F72885" w:rsidP="00495411">
      <w:pPr>
        <w:spacing w:after="0" w:line="240" w:lineRule="auto"/>
        <w:ind w:left="567" w:firstLine="709"/>
        <w:jc w:val="both"/>
        <w:rPr>
          <w:rFonts w:ascii="Times New Roman" w:hAnsi="Times New Roman" w:cs="Times New Roman"/>
          <w:sz w:val="28"/>
          <w:szCs w:val="28"/>
          <w:lang w:val="kk-KZ"/>
        </w:rPr>
      </w:pPr>
      <w:r w:rsidRPr="00495411">
        <w:rPr>
          <w:rFonts w:ascii="Times New Roman" w:hAnsi="Times New Roman" w:cs="Times New Roman"/>
          <w:sz w:val="28"/>
          <w:szCs w:val="28"/>
          <w:lang w:val="kk-KZ"/>
        </w:rPr>
        <w:t>7. Коммуникативті</w:t>
      </w:r>
      <w:r w:rsidR="004E1EE2" w:rsidRPr="00495411">
        <w:rPr>
          <w:rFonts w:ascii="Times New Roman" w:hAnsi="Times New Roman" w:cs="Times New Roman"/>
          <w:sz w:val="28"/>
          <w:szCs w:val="28"/>
          <w:lang w:val="kk-KZ"/>
        </w:rPr>
        <w:t xml:space="preserve"> –</w:t>
      </w:r>
      <w:r w:rsidRPr="00495411">
        <w:rPr>
          <w:rFonts w:ascii="Times New Roman" w:hAnsi="Times New Roman" w:cs="Times New Roman"/>
          <w:sz w:val="28"/>
          <w:szCs w:val="28"/>
          <w:lang w:val="kk-KZ"/>
        </w:rPr>
        <w:t xml:space="preserve"> қарым-қа</w:t>
      </w:r>
      <w:r w:rsidR="004E1EE2" w:rsidRPr="00495411">
        <w:rPr>
          <w:rFonts w:ascii="Times New Roman" w:hAnsi="Times New Roman" w:cs="Times New Roman"/>
          <w:sz w:val="28"/>
          <w:szCs w:val="28"/>
          <w:lang w:val="kk-KZ"/>
        </w:rPr>
        <w:t>тынас жасау қабілеті, білімгерлер</w:t>
      </w:r>
      <w:r w:rsidRPr="00495411">
        <w:rPr>
          <w:rFonts w:ascii="Times New Roman" w:hAnsi="Times New Roman" w:cs="Times New Roman"/>
          <w:sz w:val="28"/>
          <w:szCs w:val="28"/>
          <w:lang w:val="kk-KZ"/>
        </w:rPr>
        <w:t xml:space="preserve">ге дұрыс </w:t>
      </w:r>
      <w:r w:rsidR="00067129" w:rsidRPr="00495411">
        <w:rPr>
          <w:rFonts w:ascii="Times New Roman" w:hAnsi="Times New Roman" w:cs="Times New Roman"/>
          <w:sz w:val="28"/>
          <w:szCs w:val="28"/>
          <w:lang w:val="kk-KZ"/>
        </w:rPr>
        <w:t>көзқарас орната</w:t>
      </w:r>
      <w:r w:rsidRPr="00495411">
        <w:rPr>
          <w:rFonts w:ascii="Times New Roman" w:hAnsi="Times New Roman" w:cs="Times New Roman"/>
          <w:sz w:val="28"/>
          <w:szCs w:val="28"/>
          <w:lang w:val="kk-KZ"/>
        </w:rPr>
        <w:t xml:space="preserve"> білу, олармен педагогикалық тұрғыдан сәйкес қарым-қатынас орнату, педагогикалық әдептіліктің болуы;</w:t>
      </w:r>
    </w:p>
    <w:p w14:paraId="10F56789" w14:textId="675AFAEA" w:rsidR="00F72885" w:rsidRPr="00495411" w:rsidRDefault="00014855" w:rsidP="00495411">
      <w:pPr>
        <w:spacing w:after="0" w:line="240" w:lineRule="auto"/>
        <w:ind w:left="567" w:firstLine="709"/>
        <w:jc w:val="both"/>
        <w:rPr>
          <w:rFonts w:ascii="Times New Roman" w:hAnsi="Times New Roman" w:cs="Times New Roman"/>
          <w:sz w:val="28"/>
          <w:szCs w:val="28"/>
          <w:lang w:val="kk-KZ"/>
        </w:rPr>
      </w:pPr>
      <w:r w:rsidRPr="00495411">
        <w:rPr>
          <w:rFonts w:ascii="Times New Roman" w:hAnsi="Times New Roman" w:cs="Times New Roman"/>
          <w:sz w:val="28"/>
          <w:szCs w:val="28"/>
          <w:lang w:val="kk-KZ"/>
        </w:rPr>
        <w:t xml:space="preserve">8. </w:t>
      </w:r>
      <w:r w:rsidR="00BA6E95">
        <w:rPr>
          <w:rFonts w:ascii="Times New Roman" w:hAnsi="Times New Roman" w:cs="Times New Roman"/>
          <w:sz w:val="28"/>
          <w:szCs w:val="28"/>
          <w:lang w:val="kk-KZ"/>
        </w:rPr>
        <w:t>Білімгерлердің</w:t>
      </w:r>
      <w:r w:rsidR="00F72885" w:rsidRPr="00495411">
        <w:rPr>
          <w:rFonts w:ascii="Times New Roman" w:hAnsi="Times New Roman" w:cs="Times New Roman"/>
          <w:sz w:val="28"/>
          <w:szCs w:val="28"/>
          <w:lang w:val="kk-KZ"/>
        </w:rPr>
        <w:t xml:space="preserve"> бір уақытта бірнеше қызмет түрлері арасында назар аудару қабілеті;</w:t>
      </w:r>
    </w:p>
    <w:p w14:paraId="3191B322" w14:textId="0E37F126" w:rsidR="00F72885" w:rsidRPr="00495411" w:rsidRDefault="00F72885" w:rsidP="00495411">
      <w:pPr>
        <w:spacing w:after="0" w:line="240" w:lineRule="auto"/>
        <w:ind w:left="567" w:firstLine="709"/>
        <w:jc w:val="both"/>
        <w:rPr>
          <w:rFonts w:ascii="Times New Roman" w:hAnsi="Times New Roman" w:cs="Times New Roman"/>
          <w:color w:val="FF0000"/>
          <w:sz w:val="28"/>
          <w:szCs w:val="28"/>
          <w:lang w:val="kk-KZ"/>
        </w:rPr>
      </w:pPr>
      <w:r w:rsidRPr="00495411">
        <w:rPr>
          <w:rFonts w:ascii="Times New Roman" w:hAnsi="Times New Roman" w:cs="Times New Roman"/>
          <w:sz w:val="28"/>
          <w:szCs w:val="28"/>
          <w:lang w:val="kk-KZ"/>
        </w:rPr>
        <w:t>9. Педагогикалық қиял – бұл өз іс-әрекеттерінің салда</w:t>
      </w:r>
      <w:r w:rsidR="00014855" w:rsidRPr="00495411">
        <w:rPr>
          <w:rFonts w:ascii="Times New Roman" w:hAnsi="Times New Roman" w:cs="Times New Roman"/>
          <w:sz w:val="28"/>
          <w:szCs w:val="28"/>
          <w:lang w:val="kk-KZ"/>
        </w:rPr>
        <w:t>рын алдын-ала болжауда,</w:t>
      </w:r>
      <w:r w:rsidRPr="00495411">
        <w:rPr>
          <w:rFonts w:ascii="Times New Roman" w:hAnsi="Times New Roman" w:cs="Times New Roman"/>
          <w:sz w:val="28"/>
          <w:szCs w:val="28"/>
          <w:lang w:val="kk-KZ"/>
        </w:rPr>
        <w:t xml:space="preserve"> болашақта не болатынд</w:t>
      </w:r>
      <w:r w:rsidR="00014855" w:rsidRPr="00495411">
        <w:rPr>
          <w:rFonts w:ascii="Times New Roman" w:hAnsi="Times New Roman" w:cs="Times New Roman"/>
          <w:sz w:val="28"/>
          <w:szCs w:val="28"/>
          <w:lang w:val="kk-KZ"/>
        </w:rPr>
        <w:t>ығы туралы идеямен байланысты білімгердің жеке басын тәрбиелеуде, жастардың</w:t>
      </w:r>
      <w:r w:rsidRPr="00495411">
        <w:rPr>
          <w:rFonts w:ascii="Times New Roman" w:hAnsi="Times New Roman" w:cs="Times New Roman"/>
          <w:sz w:val="28"/>
          <w:szCs w:val="28"/>
          <w:lang w:val="kk-KZ"/>
        </w:rPr>
        <w:t xml:space="preserve"> белгілі бір қасиеттерінің дамуын болжай білуде көрінетін</w:t>
      </w:r>
      <w:r w:rsidR="00897592" w:rsidRPr="00495411">
        <w:rPr>
          <w:rFonts w:ascii="Times New Roman" w:hAnsi="Times New Roman" w:cs="Times New Roman"/>
          <w:sz w:val="28"/>
          <w:szCs w:val="28"/>
          <w:lang w:val="kk-KZ"/>
        </w:rPr>
        <w:t xml:space="preserve"> ерекше қабілет [106</w:t>
      </w:r>
      <w:r w:rsidRPr="00495411">
        <w:rPr>
          <w:rFonts w:ascii="Times New Roman" w:hAnsi="Times New Roman" w:cs="Times New Roman"/>
          <w:sz w:val="28"/>
          <w:szCs w:val="28"/>
          <w:lang w:val="kk-KZ"/>
        </w:rPr>
        <w:t xml:space="preserve">]. </w:t>
      </w:r>
    </w:p>
    <w:p w14:paraId="3D91FA51" w14:textId="5C259AF6" w:rsidR="00F72885" w:rsidRPr="00495411" w:rsidRDefault="00F72885" w:rsidP="00495411">
      <w:pPr>
        <w:spacing w:after="0" w:line="240" w:lineRule="auto"/>
        <w:ind w:left="567" w:firstLine="709"/>
        <w:jc w:val="both"/>
        <w:rPr>
          <w:rFonts w:ascii="Times New Roman" w:hAnsi="Times New Roman" w:cs="Times New Roman"/>
          <w:color w:val="FF0000"/>
          <w:sz w:val="28"/>
          <w:szCs w:val="28"/>
          <w:lang w:val="kk-KZ"/>
        </w:rPr>
      </w:pPr>
      <w:r w:rsidRPr="00495411">
        <w:rPr>
          <w:rFonts w:ascii="Times New Roman" w:hAnsi="Times New Roman" w:cs="Times New Roman"/>
          <w:sz w:val="28"/>
          <w:szCs w:val="28"/>
          <w:lang w:val="kk-KZ"/>
        </w:rPr>
        <w:t xml:space="preserve">Н.В. Кузьмина педагогикалық қабілеттерді </w:t>
      </w:r>
      <w:r w:rsidR="00D01208">
        <w:rPr>
          <w:rFonts w:ascii="Times New Roman" w:hAnsi="Times New Roman" w:cs="Times New Roman"/>
          <w:sz w:val="28"/>
          <w:szCs w:val="28"/>
          <w:lang w:val="kk-KZ"/>
        </w:rPr>
        <w:t>оның</w:t>
      </w:r>
      <w:r w:rsidRPr="00495411">
        <w:rPr>
          <w:rFonts w:ascii="Times New Roman" w:hAnsi="Times New Roman" w:cs="Times New Roman"/>
          <w:sz w:val="28"/>
          <w:szCs w:val="28"/>
          <w:lang w:val="kk-KZ"/>
        </w:rPr>
        <w:t xml:space="preserve"> сезімталдығының белгілі бір формасы ретінде қарастыра отырып, біріншіден, объектіге, процесске және өзінің педагогикалық іс-әрекетінің нәтижелеріне, екіншіден, оқушыға қарым-қатынас, білім, еңбек субъектісі ретінде педагогикалық қабілеттердің екі деңгейін анықтайды: перцептивті-рефлекс</w:t>
      </w:r>
      <w:r w:rsidR="00F715D6" w:rsidRPr="00495411">
        <w:rPr>
          <w:rFonts w:ascii="Times New Roman" w:hAnsi="Times New Roman" w:cs="Times New Roman"/>
          <w:sz w:val="28"/>
          <w:szCs w:val="28"/>
          <w:lang w:val="kk-KZ"/>
        </w:rPr>
        <w:t>ивті және п</w:t>
      </w:r>
      <w:r w:rsidR="001D0ACD" w:rsidRPr="00495411">
        <w:rPr>
          <w:rFonts w:ascii="Times New Roman" w:hAnsi="Times New Roman" w:cs="Times New Roman"/>
          <w:sz w:val="28"/>
          <w:szCs w:val="28"/>
          <w:lang w:val="kk-KZ"/>
        </w:rPr>
        <w:t>роективтік.</w:t>
      </w:r>
    </w:p>
    <w:p w14:paraId="243CBC89" w14:textId="60B9BA16" w:rsidR="00F72885" w:rsidRPr="00495411" w:rsidRDefault="00F72885" w:rsidP="00495411">
      <w:pPr>
        <w:spacing w:after="0" w:line="240" w:lineRule="auto"/>
        <w:ind w:left="567" w:firstLine="709"/>
        <w:jc w:val="both"/>
        <w:rPr>
          <w:rFonts w:ascii="Times New Roman" w:hAnsi="Times New Roman" w:cs="Times New Roman"/>
          <w:sz w:val="28"/>
          <w:szCs w:val="28"/>
          <w:lang w:val="kk-KZ"/>
        </w:rPr>
      </w:pPr>
      <w:r w:rsidRPr="00495411">
        <w:rPr>
          <w:rFonts w:ascii="Times New Roman" w:hAnsi="Times New Roman" w:cs="Times New Roman"/>
          <w:sz w:val="28"/>
          <w:szCs w:val="28"/>
          <w:lang w:val="kk-KZ"/>
        </w:rPr>
        <w:t xml:space="preserve">Перцептивті-рефлексивті қабілеттер педагогикалық әсер ету объектісіне бағытталған және </w:t>
      </w:r>
      <w:r w:rsidR="00D01208">
        <w:rPr>
          <w:rFonts w:ascii="Times New Roman" w:hAnsi="Times New Roman" w:cs="Times New Roman"/>
          <w:sz w:val="28"/>
          <w:szCs w:val="28"/>
          <w:lang w:val="kk-KZ"/>
        </w:rPr>
        <w:t>тұлғаның</w:t>
      </w:r>
      <w:r w:rsidRPr="00495411">
        <w:rPr>
          <w:rFonts w:ascii="Times New Roman" w:hAnsi="Times New Roman" w:cs="Times New Roman"/>
          <w:sz w:val="28"/>
          <w:szCs w:val="28"/>
          <w:lang w:val="kk-KZ"/>
        </w:rPr>
        <w:t xml:space="preserve"> жеке басының сенсорлық тәжірибесінің қалыптасу қарқындылығын анықтайды.  </w:t>
      </w:r>
    </w:p>
    <w:p w14:paraId="491995B5" w14:textId="457FE4C0" w:rsidR="00F72885" w:rsidRPr="00495411" w:rsidRDefault="00F72885" w:rsidP="00495411">
      <w:pPr>
        <w:spacing w:after="0" w:line="240" w:lineRule="auto"/>
        <w:ind w:left="567" w:firstLine="709"/>
        <w:jc w:val="both"/>
        <w:rPr>
          <w:rFonts w:ascii="Times New Roman" w:hAnsi="Times New Roman" w:cs="Times New Roman"/>
          <w:sz w:val="28"/>
          <w:szCs w:val="28"/>
          <w:lang w:val="kk-KZ"/>
        </w:rPr>
      </w:pPr>
      <w:r w:rsidRPr="00495411">
        <w:rPr>
          <w:rFonts w:ascii="Times New Roman" w:hAnsi="Times New Roman" w:cs="Times New Roman"/>
          <w:sz w:val="28"/>
          <w:szCs w:val="28"/>
          <w:lang w:val="kk-KZ"/>
        </w:rPr>
        <w:t>Проективтік педагогикалық қабілеттер</w:t>
      </w:r>
      <w:r w:rsidR="00E165E5" w:rsidRPr="00495411">
        <w:rPr>
          <w:rFonts w:ascii="Times New Roman" w:hAnsi="Times New Roman" w:cs="Times New Roman"/>
          <w:sz w:val="28"/>
          <w:szCs w:val="28"/>
          <w:lang w:val="kk-KZ"/>
        </w:rPr>
        <w:t xml:space="preserve"> –  объект-субъект болып</w:t>
      </w:r>
      <w:r w:rsidRPr="00495411">
        <w:rPr>
          <w:rFonts w:ascii="Times New Roman" w:hAnsi="Times New Roman" w:cs="Times New Roman"/>
          <w:sz w:val="28"/>
          <w:szCs w:val="28"/>
          <w:lang w:val="kk-KZ"/>
        </w:rPr>
        <w:t xml:space="preserve"> балаға әсер ету тәсілдеріне, оның дамуына, өзін-өзі растауына, азаматтық және кәсіби қалыптасуына деген қажеттілігіне бағытталған</w:t>
      </w:r>
      <w:r w:rsidR="00E165E5" w:rsidRPr="00495411">
        <w:rPr>
          <w:rFonts w:ascii="Times New Roman" w:hAnsi="Times New Roman" w:cs="Times New Roman"/>
          <w:sz w:val="28"/>
          <w:szCs w:val="28"/>
          <w:lang w:val="kk-KZ"/>
        </w:rPr>
        <w:t xml:space="preserve"> [</w:t>
      </w:r>
      <w:r w:rsidR="00897592" w:rsidRPr="00495411">
        <w:rPr>
          <w:rFonts w:ascii="Times New Roman" w:hAnsi="Times New Roman" w:cs="Times New Roman"/>
          <w:sz w:val="28"/>
          <w:szCs w:val="28"/>
          <w:lang w:val="kk-KZ"/>
        </w:rPr>
        <w:t>107</w:t>
      </w:r>
      <w:r w:rsidR="00E165E5" w:rsidRPr="00495411">
        <w:rPr>
          <w:rFonts w:ascii="Times New Roman" w:hAnsi="Times New Roman" w:cs="Times New Roman"/>
          <w:sz w:val="28"/>
          <w:szCs w:val="28"/>
          <w:lang w:val="kk-KZ"/>
        </w:rPr>
        <w:t>]</w:t>
      </w:r>
      <w:r w:rsidRPr="00495411">
        <w:rPr>
          <w:rFonts w:ascii="Times New Roman" w:hAnsi="Times New Roman" w:cs="Times New Roman"/>
          <w:sz w:val="28"/>
          <w:szCs w:val="28"/>
          <w:lang w:val="kk-KZ"/>
        </w:rPr>
        <w:t>.</w:t>
      </w:r>
    </w:p>
    <w:p w14:paraId="75911499" w14:textId="2AB10D1D" w:rsidR="00F72885" w:rsidRPr="00342BC3" w:rsidRDefault="00F72885" w:rsidP="00654D84">
      <w:pPr>
        <w:spacing w:after="0" w:line="240" w:lineRule="auto"/>
        <w:ind w:left="567" w:firstLine="709"/>
        <w:jc w:val="both"/>
        <w:rPr>
          <w:rFonts w:ascii="Times New Roman" w:hAnsi="Times New Roman" w:cs="Times New Roman"/>
          <w:sz w:val="28"/>
          <w:szCs w:val="28"/>
          <w:lang w:val="kk-KZ"/>
        </w:rPr>
      </w:pPr>
      <w:r w:rsidRPr="001D0ACD">
        <w:rPr>
          <w:rFonts w:ascii="Times New Roman" w:hAnsi="Times New Roman" w:cs="Times New Roman"/>
          <w:sz w:val="28"/>
          <w:szCs w:val="28"/>
          <w:lang w:val="kk-KZ"/>
        </w:rPr>
        <w:t>Әлеуметтік психологиядағы рефлексия белсенді адамның оны қарым-қаты</w:t>
      </w:r>
      <w:r w:rsidR="00095D63" w:rsidRPr="001D0ACD">
        <w:rPr>
          <w:rFonts w:ascii="Times New Roman" w:hAnsi="Times New Roman" w:cs="Times New Roman"/>
          <w:sz w:val="28"/>
          <w:szCs w:val="28"/>
          <w:lang w:val="kk-KZ"/>
        </w:rPr>
        <w:t xml:space="preserve">нас серіктесі қалай қабылдайтындығынан </w:t>
      </w:r>
      <w:r w:rsidRPr="001D0ACD">
        <w:rPr>
          <w:rFonts w:ascii="Times New Roman" w:hAnsi="Times New Roman" w:cs="Times New Roman"/>
          <w:sz w:val="28"/>
          <w:szCs w:val="28"/>
          <w:lang w:val="kk-KZ"/>
        </w:rPr>
        <w:t xml:space="preserve">хабардар болуы деп түсініледі. Рефлексия – </w:t>
      </w:r>
      <w:r w:rsidR="00FB5052" w:rsidRPr="001D0ACD">
        <w:rPr>
          <w:rFonts w:ascii="Times New Roman" w:hAnsi="Times New Roman" w:cs="Times New Roman"/>
          <w:sz w:val="28"/>
          <w:szCs w:val="28"/>
          <w:lang w:val="kk-KZ"/>
        </w:rPr>
        <w:t>бұл жеке тұлғалардың өзара әрекеттесу нәтижесінде ішкі әлемінің субъективті көбе</w:t>
      </w:r>
      <w:r w:rsidR="00846805" w:rsidRPr="001D0ACD">
        <w:rPr>
          <w:rFonts w:ascii="Times New Roman" w:hAnsi="Times New Roman" w:cs="Times New Roman"/>
          <w:sz w:val="28"/>
          <w:szCs w:val="28"/>
          <w:lang w:val="kk-KZ"/>
        </w:rPr>
        <w:t xml:space="preserve">юі, яғни екі еселенген процесс </w:t>
      </w:r>
      <w:r w:rsidR="006A089E" w:rsidRPr="00084BCA">
        <w:rPr>
          <w:rFonts w:ascii="Times New Roman" w:hAnsi="Times New Roman" w:cs="Times New Roman"/>
          <w:sz w:val="28"/>
          <w:szCs w:val="28"/>
          <w:lang w:val="kk-KZ"/>
        </w:rPr>
        <w:t>[</w:t>
      </w:r>
      <w:r w:rsidR="00897592">
        <w:rPr>
          <w:rFonts w:ascii="Times New Roman" w:hAnsi="Times New Roman" w:cs="Times New Roman"/>
          <w:sz w:val="28"/>
          <w:szCs w:val="28"/>
          <w:lang w:val="kk-KZ"/>
        </w:rPr>
        <w:t>108</w:t>
      </w:r>
      <w:r w:rsidRPr="00084BCA">
        <w:rPr>
          <w:rFonts w:ascii="Times New Roman" w:hAnsi="Times New Roman" w:cs="Times New Roman"/>
          <w:sz w:val="28"/>
          <w:szCs w:val="28"/>
          <w:lang w:val="kk-KZ"/>
        </w:rPr>
        <w:t xml:space="preserve">]. </w:t>
      </w:r>
    </w:p>
    <w:p w14:paraId="59D0153C" w14:textId="45A6B99E" w:rsidR="00F72885" w:rsidRPr="00C0181A" w:rsidRDefault="00F72885" w:rsidP="00654D84">
      <w:pPr>
        <w:spacing w:after="0" w:line="240" w:lineRule="auto"/>
        <w:ind w:left="567" w:firstLine="709"/>
        <w:jc w:val="both"/>
        <w:rPr>
          <w:rFonts w:ascii="Times New Roman" w:hAnsi="Times New Roman" w:cs="Times New Roman"/>
          <w:sz w:val="28"/>
          <w:szCs w:val="28"/>
          <w:lang w:val="kk-KZ"/>
        </w:rPr>
      </w:pPr>
      <w:r w:rsidRPr="00C0181A">
        <w:rPr>
          <w:rFonts w:ascii="Times New Roman" w:hAnsi="Times New Roman" w:cs="Times New Roman"/>
          <w:sz w:val="28"/>
          <w:szCs w:val="28"/>
          <w:lang w:val="kk-KZ"/>
        </w:rPr>
        <w:t>Рефлексивті педагогикалық қабілеттер балаларда гно</w:t>
      </w:r>
      <w:r>
        <w:rPr>
          <w:rFonts w:ascii="Times New Roman" w:hAnsi="Times New Roman" w:cs="Times New Roman"/>
          <w:sz w:val="28"/>
          <w:szCs w:val="28"/>
          <w:lang w:val="kk-KZ"/>
        </w:rPr>
        <w:t>сеологиялық</w:t>
      </w:r>
      <w:r w:rsidRPr="00C0181A">
        <w:rPr>
          <w:rFonts w:ascii="Times New Roman" w:hAnsi="Times New Roman" w:cs="Times New Roman"/>
          <w:sz w:val="28"/>
          <w:szCs w:val="28"/>
          <w:lang w:val="kk-KZ"/>
        </w:rPr>
        <w:t xml:space="preserve"> (танымдық), дизайн, конструктивті, коммуникативті және ұйымдастырушылық қабілеттердің өнімді </w:t>
      </w:r>
      <w:r w:rsidR="00846805">
        <w:rPr>
          <w:rFonts w:ascii="Times New Roman" w:hAnsi="Times New Roman" w:cs="Times New Roman"/>
          <w:sz w:val="28"/>
          <w:szCs w:val="28"/>
          <w:lang w:val="kk-KZ"/>
        </w:rPr>
        <w:t>дамуына жағдай жасап,</w:t>
      </w:r>
      <w:r w:rsidRPr="00C0181A">
        <w:rPr>
          <w:rFonts w:ascii="Times New Roman" w:hAnsi="Times New Roman" w:cs="Times New Roman"/>
          <w:sz w:val="28"/>
          <w:szCs w:val="28"/>
          <w:lang w:val="kk-KZ"/>
        </w:rPr>
        <w:t xml:space="preserve"> оларға жаңа педагогикалық жүйелерге немесе әлеуметтік </w:t>
      </w:r>
      <w:r w:rsidR="00846805">
        <w:rPr>
          <w:rFonts w:ascii="Times New Roman" w:hAnsi="Times New Roman" w:cs="Times New Roman"/>
          <w:sz w:val="28"/>
          <w:szCs w:val="28"/>
          <w:lang w:val="kk-KZ"/>
        </w:rPr>
        <w:t>шараларға</w:t>
      </w:r>
      <w:r w:rsidRPr="00C0181A">
        <w:rPr>
          <w:rFonts w:ascii="Times New Roman" w:hAnsi="Times New Roman" w:cs="Times New Roman"/>
          <w:sz w:val="28"/>
          <w:szCs w:val="28"/>
          <w:lang w:val="kk-KZ"/>
        </w:rPr>
        <w:t xml:space="preserve"> оңай енуге мүмкіндік береді.</w:t>
      </w:r>
    </w:p>
    <w:p w14:paraId="1ECB8F1E" w14:textId="5F4485FE" w:rsidR="00F72885" w:rsidRPr="00C0181A" w:rsidRDefault="00F72885" w:rsidP="00654D84">
      <w:pPr>
        <w:spacing w:after="0" w:line="240" w:lineRule="auto"/>
        <w:ind w:left="567" w:firstLine="709"/>
        <w:jc w:val="both"/>
        <w:rPr>
          <w:rFonts w:ascii="Times New Roman" w:hAnsi="Times New Roman" w:cs="Times New Roman"/>
          <w:sz w:val="28"/>
          <w:szCs w:val="28"/>
          <w:lang w:val="kk-KZ"/>
        </w:rPr>
      </w:pPr>
      <w:r w:rsidRPr="00C0181A">
        <w:rPr>
          <w:rFonts w:ascii="Times New Roman" w:hAnsi="Times New Roman" w:cs="Times New Roman"/>
          <w:sz w:val="28"/>
          <w:szCs w:val="28"/>
          <w:lang w:val="kk-KZ"/>
        </w:rPr>
        <w:t xml:space="preserve">Әрине, </w:t>
      </w:r>
      <w:r w:rsidR="00093F0D">
        <w:rPr>
          <w:rFonts w:ascii="Times New Roman" w:hAnsi="Times New Roman" w:cs="Times New Roman"/>
          <w:sz w:val="28"/>
          <w:szCs w:val="28"/>
          <w:lang w:val="kk-KZ"/>
        </w:rPr>
        <w:t>оқытушы білімгер бойында</w:t>
      </w:r>
      <w:r w:rsidRPr="00C0181A">
        <w:rPr>
          <w:rFonts w:ascii="Times New Roman" w:hAnsi="Times New Roman" w:cs="Times New Roman"/>
          <w:sz w:val="28"/>
          <w:szCs w:val="28"/>
          <w:lang w:val="kk-KZ"/>
        </w:rPr>
        <w:t xml:space="preserve"> тек өзінде бар нәрсені қалыптастыра алады. Сондықтан</w:t>
      </w:r>
      <w:r w:rsidR="00846805">
        <w:rPr>
          <w:rFonts w:ascii="Times New Roman" w:hAnsi="Times New Roman" w:cs="Times New Roman"/>
          <w:sz w:val="28"/>
          <w:szCs w:val="28"/>
          <w:lang w:val="kk-KZ"/>
        </w:rPr>
        <w:t>,</w:t>
      </w:r>
      <w:r w:rsidR="00093F0D">
        <w:rPr>
          <w:rFonts w:ascii="Times New Roman" w:hAnsi="Times New Roman" w:cs="Times New Roman"/>
          <w:sz w:val="28"/>
          <w:szCs w:val="28"/>
          <w:lang w:val="kk-KZ"/>
        </w:rPr>
        <w:t xml:space="preserve"> </w:t>
      </w:r>
      <w:r w:rsidR="00DC229E">
        <w:rPr>
          <w:rFonts w:ascii="Times New Roman" w:hAnsi="Times New Roman" w:cs="Times New Roman"/>
          <w:sz w:val="28"/>
          <w:szCs w:val="28"/>
          <w:lang w:val="kk-KZ"/>
        </w:rPr>
        <w:t>білімгерлерде</w:t>
      </w:r>
      <w:r w:rsidRPr="00C0181A">
        <w:rPr>
          <w:rFonts w:ascii="Times New Roman" w:hAnsi="Times New Roman" w:cs="Times New Roman"/>
          <w:sz w:val="28"/>
          <w:szCs w:val="28"/>
          <w:lang w:val="kk-KZ"/>
        </w:rPr>
        <w:t xml:space="preserve"> қажетті қабілеттердің қалыптасуы тиісті педагогикалық әсер ету стратегияларын әзірлеуді қамтамасыз ететін </w:t>
      </w:r>
      <w:r w:rsidR="00093F0D">
        <w:rPr>
          <w:rFonts w:ascii="Times New Roman" w:hAnsi="Times New Roman" w:cs="Times New Roman"/>
          <w:sz w:val="28"/>
          <w:szCs w:val="28"/>
          <w:lang w:val="kk-KZ"/>
        </w:rPr>
        <w:t>оқытушыларда</w:t>
      </w:r>
      <w:r w:rsidRPr="00C0181A">
        <w:rPr>
          <w:rFonts w:ascii="Times New Roman" w:hAnsi="Times New Roman" w:cs="Times New Roman"/>
          <w:sz w:val="28"/>
          <w:szCs w:val="28"/>
          <w:lang w:val="kk-KZ"/>
        </w:rPr>
        <w:t xml:space="preserve"> </w:t>
      </w:r>
      <w:r w:rsidR="00846805">
        <w:rPr>
          <w:rFonts w:ascii="Times New Roman" w:hAnsi="Times New Roman" w:cs="Times New Roman"/>
          <w:sz w:val="28"/>
          <w:szCs w:val="28"/>
          <w:lang w:val="kk-KZ"/>
        </w:rPr>
        <w:t>келесідей қабілеттер көзделеді</w:t>
      </w:r>
      <w:r w:rsidRPr="00C0181A">
        <w:rPr>
          <w:rFonts w:ascii="Times New Roman" w:hAnsi="Times New Roman" w:cs="Times New Roman"/>
          <w:sz w:val="28"/>
          <w:szCs w:val="28"/>
          <w:lang w:val="kk-KZ"/>
        </w:rPr>
        <w:t>:</w:t>
      </w:r>
    </w:p>
    <w:p w14:paraId="023E3018" w14:textId="650F8D9E" w:rsidR="00F72885" w:rsidRPr="00531D69" w:rsidRDefault="00F72885" w:rsidP="00755771">
      <w:pPr>
        <w:spacing w:after="0" w:line="240" w:lineRule="auto"/>
        <w:ind w:left="567" w:right="-26" w:firstLine="709"/>
        <w:jc w:val="both"/>
        <w:rPr>
          <w:rFonts w:ascii="Times New Roman" w:hAnsi="Times New Roman" w:cs="Times New Roman"/>
          <w:sz w:val="28"/>
          <w:szCs w:val="28"/>
          <w:lang w:val="kk-KZ"/>
        </w:rPr>
      </w:pPr>
      <w:r w:rsidRPr="00C0181A">
        <w:rPr>
          <w:rFonts w:ascii="Times New Roman" w:hAnsi="Times New Roman" w:cs="Times New Roman"/>
          <w:sz w:val="28"/>
          <w:szCs w:val="28"/>
          <w:lang w:val="kk-KZ"/>
        </w:rPr>
        <w:t>1. Объектіні, процестерді және өз қызметінің нәтижелерін осы білім негізінде оны қайта құру тәсілдерін зерттеудің гнос</w:t>
      </w:r>
      <w:r>
        <w:rPr>
          <w:rFonts w:ascii="Times New Roman" w:hAnsi="Times New Roman" w:cs="Times New Roman"/>
          <w:sz w:val="28"/>
          <w:szCs w:val="28"/>
          <w:lang w:val="kk-KZ"/>
        </w:rPr>
        <w:t>еологиялық</w:t>
      </w:r>
      <w:r w:rsidRPr="00C0181A">
        <w:rPr>
          <w:rFonts w:ascii="Times New Roman" w:hAnsi="Times New Roman" w:cs="Times New Roman"/>
          <w:sz w:val="28"/>
          <w:szCs w:val="28"/>
          <w:lang w:val="kk-KZ"/>
        </w:rPr>
        <w:t xml:space="preserve"> қабілеттері</w:t>
      </w:r>
      <w:r>
        <w:rPr>
          <w:rFonts w:ascii="Times New Roman" w:hAnsi="Times New Roman" w:cs="Times New Roman"/>
          <w:sz w:val="28"/>
          <w:szCs w:val="28"/>
          <w:lang w:val="kk-KZ"/>
        </w:rPr>
        <w:t>;</w:t>
      </w:r>
    </w:p>
    <w:p w14:paraId="26C7B30E" w14:textId="28BCBF8C" w:rsidR="00F72885" w:rsidRPr="00531D69" w:rsidRDefault="00BD32F4" w:rsidP="00755771">
      <w:pPr>
        <w:spacing w:after="0" w:line="240" w:lineRule="auto"/>
        <w:ind w:left="567" w:right="-26"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sidR="00DC229E">
        <w:rPr>
          <w:rFonts w:ascii="Times New Roman" w:hAnsi="Times New Roman" w:cs="Times New Roman"/>
          <w:sz w:val="28"/>
          <w:szCs w:val="28"/>
          <w:lang w:val="kk-KZ"/>
        </w:rPr>
        <w:t>Білімгерлердің</w:t>
      </w:r>
      <w:r w:rsidR="00F72885" w:rsidRPr="00531D69">
        <w:rPr>
          <w:rFonts w:ascii="Times New Roman" w:hAnsi="Times New Roman" w:cs="Times New Roman"/>
          <w:sz w:val="28"/>
          <w:szCs w:val="28"/>
          <w:lang w:val="kk-KZ"/>
        </w:rPr>
        <w:t xml:space="preserve"> жеке басына қажетті қасиеттерді, оның әрі қарайғы қызметінде қажетті білімді, дағдыларды қалыптастыруға арналған тапсырмаларды жобалау, таңдау және бөлу әдістеріне арналған дизайн қабілеттері</w:t>
      </w:r>
      <w:r w:rsidR="00F72885">
        <w:rPr>
          <w:rFonts w:ascii="Times New Roman" w:hAnsi="Times New Roman" w:cs="Times New Roman"/>
          <w:sz w:val="28"/>
          <w:szCs w:val="28"/>
          <w:lang w:val="kk-KZ"/>
        </w:rPr>
        <w:t>;</w:t>
      </w:r>
    </w:p>
    <w:p w14:paraId="562CEB9D" w14:textId="4DD1B13B" w:rsidR="00F72885" w:rsidRPr="00531D69" w:rsidRDefault="00BD32F4" w:rsidP="00755771">
      <w:pPr>
        <w:spacing w:after="0" w:line="240" w:lineRule="auto"/>
        <w:ind w:left="567" w:right="-26"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3. </w:t>
      </w:r>
      <w:r w:rsidR="00DC229E">
        <w:rPr>
          <w:rFonts w:ascii="Times New Roman" w:hAnsi="Times New Roman" w:cs="Times New Roman"/>
          <w:sz w:val="28"/>
          <w:szCs w:val="28"/>
          <w:lang w:val="kk-KZ"/>
        </w:rPr>
        <w:t>Білімгерлердің</w:t>
      </w:r>
      <w:r w:rsidR="00F72885" w:rsidRPr="00531D69">
        <w:rPr>
          <w:rFonts w:ascii="Times New Roman" w:hAnsi="Times New Roman" w:cs="Times New Roman"/>
          <w:sz w:val="28"/>
          <w:szCs w:val="28"/>
          <w:lang w:val="kk-KZ"/>
        </w:rPr>
        <w:t xml:space="preserve"> интеллектуалды, эмоционалды және практикалық реакциясын тудыратын сабақтарды композициялық құру әдістерінің конструктивті қабілеттері</w:t>
      </w:r>
      <w:r w:rsidR="00F72885">
        <w:rPr>
          <w:rFonts w:ascii="Times New Roman" w:hAnsi="Times New Roman" w:cs="Times New Roman"/>
          <w:sz w:val="28"/>
          <w:szCs w:val="28"/>
          <w:lang w:val="kk-KZ"/>
        </w:rPr>
        <w:t>;</w:t>
      </w:r>
    </w:p>
    <w:p w14:paraId="1457DA7A" w14:textId="23530C4F" w:rsidR="00F72885" w:rsidRPr="00531D69" w:rsidRDefault="00BD32F4" w:rsidP="00755771">
      <w:pPr>
        <w:spacing w:after="0" w:line="240" w:lineRule="auto"/>
        <w:ind w:left="567" w:right="-26"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 </w:t>
      </w:r>
      <w:r w:rsidR="00DC229E">
        <w:rPr>
          <w:rFonts w:ascii="Times New Roman" w:hAnsi="Times New Roman" w:cs="Times New Roman"/>
          <w:sz w:val="28"/>
          <w:szCs w:val="28"/>
          <w:lang w:val="kk-KZ"/>
        </w:rPr>
        <w:t>Білімгерлермен</w:t>
      </w:r>
      <w:r w:rsidR="00F72885" w:rsidRPr="00531D69">
        <w:rPr>
          <w:rFonts w:ascii="Times New Roman" w:hAnsi="Times New Roman" w:cs="Times New Roman"/>
          <w:sz w:val="28"/>
          <w:szCs w:val="28"/>
          <w:lang w:val="kk-KZ"/>
        </w:rPr>
        <w:t xml:space="preserve"> қарым</w:t>
      </w:r>
      <w:r w:rsidR="00F72885">
        <w:rPr>
          <w:rFonts w:ascii="Times New Roman" w:hAnsi="Times New Roman" w:cs="Times New Roman"/>
          <w:sz w:val="28"/>
          <w:szCs w:val="28"/>
          <w:lang w:val="kk-KZ"/>
        </w:rPr>
        <w:t xml:space="preserve"> – </w:t>
      </w:r>
      <w:r w:rsidR="00F72885" w:rsidRPr="00531D69">
        <w:rPr>
          <w:rFonts w:ascii="Times New Roman" w:hAnsi="Times New Roman" w:cs="Times New Roman"/>
          <w:sz w:val="28"/>
          <w:szCs w:val="28"/>
          <w:lang w:val="kk-KZ"/>
        </w:rPr>
        <w:t>қатынас орнатудың және олардың беделі мен сенімін алу негізінде педагогикалық тұрғыдан орынды қарым-қатынасты дамытудың коммуникативті қабілеттері</w:t>
      </w:r>
      <w:r w:rsidR="00F72885">
        <w:rPr>
          <w:rFonts w:ascii="Times New Roman" w:hAnsi="Times New Roman" w:cs="Times New Roman"/>
          <w:sz w:val="28"/>
          <w:szCs w:val="28"/>
          <w:lang w:val="kk-KZ"/>
        </w:rPr>
        <w:t>;</w:t>
      </w:r>
    </w:p>
    <w:p w14:paraId="09653824" w14:textId="0B6FF93D" w:rsidR="00F72885" w:rsidRPr="00084BCA" w:rsidRDefault="00F72885" w:rsidP="00755771">
      <w:pPr>
        <w:spacing w:after="0" w:line="240" w:lineRule="auto"/>
        <w:ind w:left="567" w:right="-26" w:firstLine="709"/>
        <w:jc w:val="both"/>
        <w:rPr>
          <w:rFonts w:ascii="Times New Roman" w:hAnsi="Times New Roman" w:cs="Times New Roman"/>
          <w:color w:val="FF0000"/>
          <w:sz w:val="28"/>
          <w:szCs w:val="28"/>
          <w:lang w:val="kk-KZ"/>
        </w:rPr>
      </w:pPr>
      <w:r w:rsidRPr="00596FE6">
        <w:rPr>
          <w:rFonts w:ascii="Times New Roman" w:hAnsi="Times New Roman" w:cs="Times New Roman"/>
          <w:sz w:val="28"/>
          <w:szCs w:val="28"/>
          <w:lang w:val="kk-KZ"/>
        </w:rPr>
        <w:t>5. Ұйымдастырушылық қабілеттер</w:t>
      </w:r>
      <w:r>
        <w:rPr>
          <w:rFonts w:ascii="Times New Roman" w:hAnsi="Times New Roman" w:cs="Times New Roman"/>
          <w:sz w:val="28"/>
          <w:szCs w:val="28"/>
          <w:lang w:val="kk-KZ"/>
        </w:rPr>
        <w:t xml:space="preserve"> – </w:t>
      </w:r>
      <w:r w:rsidR="00DC229E">
        <w:rPr>
          <w:rFonts w:ascii="Times New Roman" w:hAnsi="Times New Roman" w:cs="Times New Roman"/>
          <w:sz w:val="28"/>
          <w:szCs w:val="28"/>
          <w:lang w:val="kk-KZ"/>
        </w:rPr>
        <w:t>білімгерлерді</w:t>
      </w:r>
      <w:r w:rsidRPr="00596FE6">
        <w:rPr>
          <w:rFonts w:ascii="Times New Roman" w:hAnsi="Times New Roman" w:cs="Times New Roman"/>
          <w:sz w:val="28"/>
          <w:szCs w:val="28"/>
          <w:lang w:val="kk-KZ"/>
        </w:rPr>
        <w:t xml:space="preserve"> </w:t>
      </w:r>
      <w:r w:rsidR="00C62E68">
        <w:rPr>
          <w:rFonts w:ascii="Times New Roman" w:hAnsi="Times New Roman" w:cs="Times New Roman"/>
          <w:sz w:val="28"/>
          <w:szCs w:val="28"/>
          <w:lang w:val="kk-KZ"/>
        </w:rPr>
        <w:t>әртүрлі</w:t>
      </w:r>
      <w:r w:rsidRPr="00596FE6">
        <w:rPr>
          <w:rFonts w:ascii="Times New Roman" w:hAnsi="Times New Roman" w:cs="Times New Roman"/>
          <w:sz w:val="28"/>
          <w:szCs w:val="28"/>
          <w:lang w:val="kk-KZ"/>
        </w:rPr>
        <w:t xml:space="preserve"> іс-шараларға қосу, ұжымды әр адамға тәрбиелік әсер ету құралына айналдыру, өзін-өзі тәр</w:t>
      </w:r>
      <w:r w:rsidR="00DC229E">
        <w:rPr>
          <w:rFonts w:ascii="Times New Roman" w:hAnsi="Times New Roman" w:cs="Times New Roman"/>
          <w:sz w:val="28"/>
          <w:szCs w:val="28"/>
          <w:lang w:val="kk-KZ"/>
        </w:rPr>
        <w:t xml:space="preserve">биелеуге, </w:t>
      </w:r>
      <w:r w:rsidRPr="00596FE6">
        <w:rPr>
          <w:rFonts w:ascii="Times New Roman" w:hAnsi="Times New Roman" w:cs="Times New Roman"/>
          <w:sz w:val="28"/>
          <w:szCs w:val="28"/>
          <w:lang w:val="kk-KZ"/>
        </w:rPr>
        <w:t>өзін-өзі дамытуға ы</w:t>
      </w:r>
      <w:r w:rsidR="006A089E">
        <w:rPr>
          <w:rFonts w:ascii="Times New Roman" w:hAnsi="Times New Roman" w:cs="Times New Roman"/>
          <w:sz w:val="28"/>
          <w:szCs w:val="28"/>
          <w:lang w:val="kk-KZ"/>
        </w:rPr>
        <w:t xml:space="preserve">нталандыру </w:t>
      </w:r>
      <w:r w:rsidR="00897592">
        <w:rPr>
          <w:rFonts w:ascii="Times New Roman" w:hAnsi="Times New Roman" w:cs="Times New Roman"/>
          <w:sz w:val="28"/>
          <w:szCs w:val="28"/>
          <w:lang w:val="kk-KZ"/>
        </w:rPr>
        <w:t>[109</w:t>
      </w:r>
      <w:r w:rsidRPr="00596FE6">
        <w:rPr>
          <w:rFonts w:ascii="Times New Roman" w:hAnsi="Times New Roman" w:cs="Times New Roman"/>
          <w:sz w:val="28"/>
          <w:szCs w:val="28"/>
          <w:lang w:val="kk-KZ"/>
        </w:rPr>
        <w:t xml:space="preserve">]. </w:t>
      </w:r>
    </w:p>
    <w:p w14:paraId="5BD9512C" w14:textId="77ABE26C" w:rsidR="00F72885" w:rsidRPr="002F35EE" w:rsidRDefault="00F72885" w:rsidP="00D01208">
      <w:pPr>
        <w:spacing w:after="0" w:line="240" w:lineRule="auto"/>
        <w:ind w:left="567" w:right="-26" w:firstLine="709"/>
        <w:jc w:val="both"/>
        <w:rPr>
          <w:rFonts w:ascii="Times New Roman" w:hAnsi="Times New Roman" w:cs="Times New Roman"/>
          <w:sz w:val="28"/>
          <w:szCs w:val="28"/>
          <w:lang w:val="kk-KZ"/>
        </w:rPr>
      </w:pPr>
      <w:r w:rsidRPr="002F35EE">
        <w:rPr>
          <w:rFonts w:ascii="Times New Roman" w:hAnsi="Times New Roman" w:cs="Times New Roman"/>
          <w:sz w:val="28"/>
          <w:szCs w:val="28"/>
          <w:lang w:val="kk-KZ"/>
        </w:rPr>
        <w:t>Педагогикалық мамандық өзгергіш және басқарушы болып табылады.</w:t>
      </w:r>
      <w:r w:rsidR="00C51F72" w:rsidRPr="002F35EE">
        <w:rPr>
          <w:rFonts w:ascii="Times New Roman" w:hAnsi="Times New Roman" w:cs="Times New Roman"/>
          <w:sz w:val="28"/>
          <w:szCs w:val="28"/>
          <w:lang w:val="kk-KZ"/>
        </w:rPr>
        <w:t xml:space="preserve"> Сондықтан </w:t>
      </w:r>
      <w:r w:rsidR="00D01208" w:rsidRPr="002F35EE">
        <w:rPr>
          <w:rFonts w:ascii="Times New Roman" w:hAnsi="Times New Roman" w:cs="Times New Roman"/>
          <w:sz w:val="28"/>
          <w:szCs w:val="28"/>
          <w:lang w:val="kk-KZ"/>
        </w:rPr>
        <w:t>педагог-психологтың</w:t>
      </w:r>
      <w:r w:rsidR="00C51F72" w:rsidRPr="002F35EE">
        <w:rPr>
          <w:rFonts w:ascii="Times New Roman" w:hAnsi="Times New Roman" w:cs="Times New Roman"/>
          <w:sz w:val="28"/>
          <w:szCs w:val="28"/>
          <w:lang w:val="kk-KZ"/>
        </w:rPr>
        <w:t xml:space="preserve"> кәсіби қабілеттері ұғымы тұлғаның тұтас құрылымына оның теориялық, практикалық дайындығының тұтастығын білдіреді және оның</w:t>
      </w:r>
      <w:r w:rsidR="00D01208" w:rsidRPr="002F35EE">
        <w:rPr>
          <w:rFonts w:ascii="Times New Roman" w:hAnsi="Times New Roman" w:cs="Times New Roman"/>
          <w:sz w:val="28"/>
          <w:szCs w:val="28"/>
          <w:lang w:val="kk-KZ"/>
        </w:rPr>
        <w:t xml:space="preserve"> кәсіби шеберлігін сипаттайды</w:t>
      </w:r>
      <w:r w:rsidR="0033596D" w:rsidRPr="002F35EE">
        <w:rPr>
          <w:rFonts w:ascii="Times New Roman" w:hAnsi="Times New Roman" w:cs="Times New Roman"/>
          <w:sz w:val="28"/>
          <w:szCs w:val="28"/>
          <w:lang w:val="kk-KZ"/>
        </w:rPr>
        <w:t xml:space="preserve"> [11</w:t>
      </w:r>
      <w:r w:rsidR="00C176F3" w:rsidRPr="002F35EE">
        <w:rPr>
          <w:rFonts w:ascii="Times New Roman" w:hAnsi="Times New Roman" w:cs="Times New Roman"/>
          <w:sz w:val="28"/>
          <w:szCs w:val="28"/>
          <w:lang w:val="kk-KZ"/>
        </w:rPr>
        <w:t>0</w:t>
      </w:r>
      <w:r w:rsidRPr="002F35EE">
        <w:rPr>
          <w:rFonts w:ascii="Times New Roman" w:hAnsi="Times New Roman" w:cs="Times New Roman"/>
          <w:sz w:val="28"/>
          <w:szCs w:val="28"/>
          <w:lang w:val="kk-KZ"/>
        </w:rPr>
        <w:t xml:space="preserve">]. </w:t>
      </w:r>
    </w:p>
    <w:p w14:paraId="3B0BEEB5" w14:textId="7F4047B2" w:rsidR="00F72885" w:rsidRPr="00084BCA" w:rsidRDefault="00F72885" w:rsidP="00755771">
      <w:pPr>
        <w:spacing w:after="0" w:line="240" w:lineRule="auto"/>
        <w:ind w:left="567" w:right="-26" w:firstLine="709"/>
        <w:jc w:val="both"/>
        <w:rPr>
          <w:rFonts w:ascii="Times New Roman" w:hAnsi="Times New Roman" w:cs="Times New Roman"/>
          <w:sz w:val="28"/>
          <w:szCs w:val="28"/>
          <w:lang w:val="kk-KZ"/>
        </w:rPr>
      </w:pPr>
      <w:r w:rsidRPr="00084BCA">
        <w:rPr>
          <w:rFonts w:ascii="Times New Roman" w:hAnsi="Times New Roman" w:cs="Times New Roman"/>
          <w:sz w:val="28"/>
          <w:szCs w:val="28"/>
          <w:lang w:val="kk-KZ"/>
        </w:rPr>
        <w:t xml:space="preserve">Академик В.А. Сластенин өз зерттеулерінде қазіргі заманғы педагог </w:t>
      </w:r>
      <w:r w:rsidR="005352F9">
        <w:rPr>
          <w:rFonts w:ascii="Times New Roman" w:hAnsi="Times New Roman" w:cs="Times New Roman"/>
          <w:sz w:val="28"/>
          <w:szCs w:val="28"/>
          <w:lang w:val="kk-KZ"/>
        </w:rPr>
        <w:t xml:space="preserve">бағытындағы маман </w:t>
      </w:r>
      <w:r w:rsidRPr="00084BCA">
        <w:rPr>
          <w:rFonts w:ascii="Times New Roman" w:hAnsi="Times New Roman" w:cs="Times New Roman"/>
          <w:sz w:val="28"/>
          <w:szCs w:val="28"/>
          <w:lang w:val="kk-KZ"/>
        </w:rPr>
        <w:t>дәстүрлі, өзекті және күрделі психологиялық-педагогикалық міндеттерден басқа,</w:t>
      </w:r>
      <w:r>
        <w:rPr>
          <w:rFonts w:ascii="Times New Roman" w:hAnsi="Times New Roman" w:cs="Times New Roman"/>
          <w:sz w:val="28"/>
          <w:szCs w:val="28"/>
          <w:lang w:val="kk-KZ"/>
        </w:rPr>
        <w:t xml:space="preserve"> </w:t>
      </w:r>
      <w:r w:rsidRPr="00084BCA">
        <w:rPr>
          <w:rFonts w:ascii="Times New Roman" w:hAnsi="Times New Roman" w:cs="Times New Roman"/>
          <w:sz w:val="28"/>
          <w:szCs w:val="28"/>
          <w:lang w:val="kk-KZ"/>
        </w:rPr>
        <w:t>аналитикалық-рефлексивті, конструктивті-болжамдық,</w:t>
      </w:r>
      <w:r>
        <w:rPr>
          <w:rFonts w:ascii="Times New Roman" w:hAnsi="Times New Roman" w:cs="Times New Roman"/>
          <w:sz w:val="28"/>
          <w:szCs w:val="28"/>
          <w:lang w:val="kk-KZ"/>
        </w:rPr>
        <w:t xml:space="preserve"> </w:t>
      </w:r>
      <w:r w:rsidRPr="000B06CA">
        <w:rPr>
          <w:rFonts w:ascii="Times New Roman" w:hAnsi="Times New Roman" w:cs="Times New Roman"/>
          <w:sz w:val="28"/>
          <w:szCs w:val="28"/>
          <w:lang w:val="kk-KZ"/>
        </w:rPr>
        <w:t>ұйымдастырушылық-белсенділік, бағалау-ақпараттық, түзету-реттеуші сияқты мәселелерді шешу қажеттілігіне тап болғанын баса айтады. Олардың негізгі мәні</w:t>
      </w:r>
      <w:r w:rsidR="004B390A" w:rsidRPr="000B06CA">
        <w:rPr>
          <w:rFonts w:ascii="Times New Roman" w:hAnsi="Times New Roman" w:cs="Times New Roman"/>
          <w:sz w:val="28"/>
          <w:szCs w:val="28"/>
          <w:lang w:val="kk-KZ"/>
        </w:rPr>
        <w:t xml:space="preserve"> – </w:t>
      </w:r>
      <w:r w:rsidRPr="000B06CA">
        <w:rPr>
          <w:rFonts w:ascii="Times New Roman" w:hAnsi="Times New Roman" w:cs="Times New Roman"/>
          <w:sz w:val="28"/>
          <w:szCs w:val="28"/>
          <w:lang w:val="kk-KZ"/>
        </w:rPr>
        <w:t>тұтас педагогикалық процесті талдау және рефлексия, ту</w:t>
      </w:r>
      <w:r w:rsidR="000B06CA">
        <w:rPr>
          <w:rFonts w:ascii="Times New Roman" w:hAnsi="Times New Roman" w:cs="Times New Roman"/>
          <w:sz w:val="28"/>
          <w:szCs w:val="28"/>
          <w:lang w:val="kk-KZ"/>
        </w:rPr>
        <w:t>ындайтын</w:t>
      </w:r>
      <w:r w:rsidRPr="000B06CA">
        <w:rPr>
          <w:rFonts w:ascii="Times New Roman" w:hAnsi="Times New Roman" w:cs="Times New Roman"/>
          <w:sz w:val="28"/>
          <w:szCs w:val="28"/>
          <w:lang w:val="kk-KZ"/>
        </w:rPr>
        <w:t xml:space="preserve"> қиын</w:t>
      </w:r>
      <w:r w:rsidR="000B06CA">
        <w:rPr>
          <w:rFonts w:ascii="Times New Roman" w:hAnsi="Times New Roman" w:cs="Times New Roman"/>
          <w:sz w:val="28"/>
          <w:szCs w:val="28"/>
          <w:lang w:val="kk-KZ"/>
        </w:rPr>
        <w:t>дықтар мен оларды жеңу жолдары</w:t>
      </w:r>
      <w:r w:rsidRPr="000B06CA">
        <w:rPr>
          <w:rFonts w:ascii="Times New Roman" w:hAnsi="Times New Roman" w:cs="Times New Roman"/>
          <w:sz w:val="28"/>
          <w:szCs w:val="28"/>
          <w:lang w:val="kk-KZ"/>
        </w:rPr>
        <w:t>, қабылданған шешімдердің нәтижелері мен салдарын болжау, педагогикалық процестің барысын түзету, қажетті коммуникативтік байланыстарды орнату, оларды реттеу және қолдау</w:t>
      </w:r>
      <w:r w:rsidR="00C11F05">
        <w:rPr>
          <w:rFonts w:ascii="Times New Roman" w:hAnsi="Times New Roman" w:cs="Times New Roman"/>
          <w:sz w:val="28"/>
          <w:szCs w:val="28"/>
          <w:lang w:val="kk-KZ"/>
        </w:rPr>
        <w:t xml:space="preserve"> [7</w:t>
      </w:r>
      <w:r w:rsidRPr="00084BCA">
        <w:rPr>
          <w:rFonts w:ascii="Times New Roman" w:hAnsi="Times New Roman" w:cs="Times New Roman"/>
          <w:sz w:val="28"/>
          <w:szCs w:val="28"/>
          <w:lang w:val="kk-KZ"/>
        </w:rPr>
        <w:t>,</w:t>
      </w:r>
      <w:r w:rsidR="00C11F05">
        <w:rPr>
          <w:rFonts w:ascii="Times New Roman" w:hAnsi="Times New Roman" w:cs="Times New Roman"/>
          <w:sz w:val="28"/>
          <w:szCs w:val="28"/>
          <w:lang w:val="kk-KZ"/>
        </w:rPr>
        <w:t xml:space="preserve"> </w:t>
      </w:r>
      <w:r w:rsidR="001B7884">
        <w:rPr>
          <w:rFonts w:ascii="Times New Roman" w:hAnsi="Times New Roman" w:cs="Times New Roman"/>
          <w:sz w:val="28"/>
          <w:szCs w:val="28"/>
          <w:lang w:val="kk-KZ"/>
        </w:rPr>
        <w:t>б.</w:t>
      </w:r>
      <w:r w:rsidRPr="00084BCA">
        <w:rPr>
          <w:rFonts w:ascii="Times New Roman" w:hAnsi="Times New Roman" w:cs="Times New Roman"/>
          <w:sz w:val="28"/>
          <w:szCs w:val="28"/>
          <w:lang w:val="kk-KZ"/>
        </w:rPr>
        <w:t xml:space="preserve">13]. </w:t>
      </w:r>
    </w:p>
    <w:p w14:paraId="53D17AE8" w14:textId="568B7176" w:rsidR="00F72885" w:rsidRPr="00084BCA" w:rsidRDefault="00F72885" w:rsidP="00755771">
      <w:pPr>
        <w:spacing w:after="0" w:line="240" w:lineRule="auto"/>
        <w:ind w:left="567" w:right="-26" w:firstLine="709"/>
        <w:jc w:val="both"/>
        <w:rPr>
          <w:rFonts w:ascii="Times New Roman" w:hAnsi="Times New Roman" w:cs="Times New Roman"/>
          <w:sz w:val="28"/>
          <w:szCs w:val="28"/>
          <w:lang w:val="kk-KZ"/>
        </w:rPr>
      </w:pPr>
      <w:r w:rsidRPr="00084BCA">
        <w:rPr>
          <w:rFonts w:ascii="Times New Roman" w:hAnsi="Times New Roman" w:cs="Times New Roman"/>
          <w:sz w:val="28"/>
          <w:szCs w:val="28"/>
          <w:lang w:val="kk-KZ"/>
        </w:rPr>
        <w:t>Сонымен, пе</w:t>
      </w:r>
      <w:r w:rsidR="006D3023">
        <w:rPr>
          <w:rFonts w:ascii="Times New Roman" w:hAnsi="Times New Roman" w:cs="Times New Roman"/>
          <w:sz w:val="28"/>
          <w:szCs w:val="28"/>
          <w:lang w:val="kk-KZ"/>
        </w:rPr>
        <w:t>да</w:t>
      </w:r>
      <w:r w:rsidR="00EF3A62">
        <w:rPr>
          <w:rFonts w:ascii="Times New Roman" w:hAnsi="Times New Roman" w:cs="Times New Roman"/>
          <w:sz w:val="28"/>
          <w:szCs w:val="28"/>
          <w:lang w:val="kk-KZ"/>
        </w:rPr>
        <w:t>гогикалық қабілеттің</w:t>
      </w:r>
      <w:r w:rsidRPr="00084BCA">
        <w:rPr>
          <w:rFonts w:ascii="Times New Roman" w:hAnsi="Times New Roman" w:cs="Times New Roman"/>
          <w:sz w:val="28"/>
          <w:szCs w:val="28"/>
          <w:lang w:val="kk-KZ"/>
        </w:rPr>
        <w:t xml:space="preserve"> элементі </w:t>
      </w:r>
      <w:r w:rsidR="006D3023">
        <w:rPr>
          <w:rFonts w:ascii="Times New Roman" w:hAnsi="Times New Roman" w:cs="Times New Roman"/>
          <w:sz w:val="28"/>
          <w:szCs w:val="28"/>
          <w:lang w:val="kk-KZ"/>
        </w:rPr>
        <w:t xml:space="preserve"> ретінде </w:t>
      </w:r>
      <w:r w:rsidRPr="00084BCA">
        <w:rPr>
          <w:rFonts w:ascii="Times New Roman" w:hAnsi="Times New Roman" w:cs="Times New Roman"/>
          <w:sz w:val="28"/>
          <w:szCs w:val="28"/>
          <w:lang w:val="kk-KZ"/>
        </w:rPr>
        <w:t xml:space="preserve">екі шеберлік тобын қамтитын педагогикалық техниканы атауға болады. </w:t>
      </w:r>
    </w:p>
    <w:p w14:paraId="2664F85D" w14:textId="4EA57959" w:rsidR="00F72885" w:rsidRPr="00084BCA" w:rsidRDefault="00F72885" w:rsidP="00755771">
      <w:pPr>
        <w:spacing w:after="0" w:line="240" w:lineRule="auto"/>
        <w:ind w:left="567" w:right="-26" w:firstLine="709"/>
        <w:jc w:val="both"/>
        <w:rPr>
          <w:rFonts w:ascii="Times New Roman" w:hAnsi="Times New Roman" w:cs="Times New Roman"/>
          <w:sz w:val="28"/>
          <w:szCs w:val="28"/>
          <w:lang w:val="kk-KZ"/>
        </w:rPr>
      </w:pPr>
      <w:r w:rsidRPr="00084BCA">
        <w:rPr>
          <w:rFonts w:ascii="Times New Roman" w:hAnsi="Times New Roman" w:cs="Times New Roman"/>
          <w:sz w:val="28"/>
          <w:szCs w:val="28"/>
          <w:lang w:val="kk-KZ"/>
        </w:rPr>
        <w:t xml:space="preserve">Компоненттердің бірінші тобы </w:t>
      </w:r>
      <w:r w:rsidR="00AD2949">
        <w:rPr>
          <w:rFonts w:ascii="Times New Roman" w:hAnsi="Times New Roman" w:cs="Times New Roman"/>
          <w:sz w:val="28"/>
          <w:szCs w:val="28"/>
          <w:lang w:val="kk-KZ"/>
        </w:rPr>
        <w:t>педагог-психологтың</w:t>
      </w:r>
      <w:r w:rsidRPr="00084BCA">
        <w:rPr>
          <w:rFonts w:ascii="Times New Roman" w:hAnsi="Times New Roman" w:cs="Times New Roman"/>
          <w:sz w:val="28"/>
          <w:szCs w:val="28"/>
          <w:lang w:val="kk-KZ"/>
        </w:rPr>
        <w:t xml:space="preserve"> мінез-құлқын басқару қабілетімен байланысты:</w:t>
      </w:r>
      <w:r>
        <w:rPr>
          <w:rFonts w:ascii="Times New Roman" w:hAnsi="Times New Roman" w:cs="Times New Roman"/>
          <w:sz w:val="28"/>
          <w:szCs w:val="28"/>
          <w:lang w:val="kk-KZ"/>
        </w:rPr>
        <w:t xml:space="preserve"> дене қимылдарын үйлестіру</w:t>
      </w:r>
      <w:r w:rsidRPr="00084BCA">
        <w:rPr>
          <w:rFonts w:ascii="Times New Roman" w:hAnsi="Times New Roman" w:cs="Times New Roman"/>
          <w:sz w:val="28"/>
          <w:szCs w:val="28"/>
          <w:lang w:val="kk-KZ"/>
        </w:rPr>
        <w:t xml:space="preserve"> (мимика, ым-ишара, пантомима); эмоционалды күйін, көңіл-күйін басқа</w:t>
      </w:r>
      <w:r w:rsidR="000B06CA">
        <w:rPr>
          <w:rFonts w:ascii="Times New Roman" w:hAnsi="Times New Roman" w:cs="Times New Roman"/>
          <w:sz w:val="28"/>
          <w:szCs w:val="28"/>
          <w:lang w:val="kk-KZ"/>
        </w:rPr>
        <w:t>ру (шамадан тыс психикалық стре</w:t>
      </w:r>
      <w:r w:rsidRPr="00084BCA">
        <w:rPr>
          <w:rFonts w:ascii="Times New Roman" w:hAnsi="Times New Roman" w:cs="Times New Roman"/>
          <w:sz w:val="28"/>
          <w:szCs w:val="28"/>
          <w:lang w:val="kk-KZ"/>
        </w:rPr>
        <w:t>сті жеңілдету, шығармашылық әл-ауқат,</w:t>
      </w:r>
      <w:r>
        <w:rPr>
          <w:rFonts w:ascii="Times New Roman" w:hAnsi="Times New Roman" w:cs="Times New Roman"/>
          <w:sz w:val="28"/>
          <w:szCs w:val="28"/>
          <w:lang w:val="kk-KZ"/>
        </w:rPr>
        <w:t xml:space="preserve"> </w:t>
      </w:r>
      <w:r w:rsidRPr="00084BCA">
        <w:rPr>
          <w:rFonts w:ascii="Times New Roman" w:hAnsi="Times New Roman" w:cs="Times New Roman"/>
          <w:sz w:val="28"/>
          <w:szCs w:val="28"/>
          <w:lang w:val="kk-KZ"/>
        </w:rPr>
        <w:t>атмосфера құру); әлеуметтік-перцептивті қабілеттер (назар, байқау, қиял); сөйлеу техникасы мен мәдениеті (тыныс алу, дауысты модуляциялау, оның</w:t>
      </w:r>
      <w:r>
        <w:rPr>
          <w:rFonts w:ascii="Times New Roman" w:hAnsi="Times New Roman" w:cs="Times New Roman"/>
          <w:sz w:val="28"/>
          <w:szCs w:val="28"/>
          <w:lang w:val="kk-KZ"/>
        </w:rPr>
        <w:t xml:space="preserve"> таралуы</w:t>
      </w:r>
      <w:r w:rsidRPr="00084BCA">
        <w:rPr>
          <w:rFonts w:ascii="Times New Roman" w:hAnsi="Times New Roman" w:cs="Times New Roman"/>
          <w:sz w:val="28"/>
          <w:szCs w:val="28"/>
          <w:lang w:val="kk-KZ"/>
        </w:rPr>
        <w:t xml:space="preserve">, дикция, сөйлеу ырғағы) және т. б. </w:t>
      </w:r>
    </w:p>
    <w:p w14:paraId="0A98D8B6" w14:textId="7898B026" w:rsidR="00F72885" w:rsidRDefault="00F72885" w:rsidP="00755771">
      <w:pPr>
        <w:spacing w:after="0" w:line="240" w:lineRule="auto"/>
        <w:ind w:left="567" w:right="-26" w:firstLine="709"/>
        <w:jc w:val="both"/>
        <w:rPr>
          <w:rFonts w:ascii="Times New Roman" w:hAnsi="Times New Roman" w:cs="Times New Roman"/>
          <w:sz w:val="28"/>
          <w:szCs w:val="28"/>
          <w:lang w:val="kk-KZ"/>
        </w:rPr>
      </w:pPr>
      <w:r w:rsidRPr="00084BCA">
        <w:rPr>
          <w:rFonts w:ascii="Times New Roman" w:hAnsi="Times New Roman" w:cs="Times New Roman"/>
          <w:sz w:val="28"/>
          <w:szCs w:val="28"/>
          <w:lang w:val="kk-KZ"/>
        </w:rPr>
        <w:t>Педагогикалық техника компоненттерінің екінші тобы жеке тұлғаға және ұжымға әсер ету қабілетімен байланысты және оқу-тәрбие процесінің технологиялық жағын ашады: дидактикалық, ұйымдастырушылық, конструктивті, коммуникативті дағдылар; талаптар қоюдың</w:t>
      </w:r>
      <w:r w:rsidR="004B390A" w:rsidRPr="00084BCA">
        <w:rPr>
          <w:rFonts w:ascii="Times New Roman" w:hAnsi="Times New Roman" w:cs="Times New Roman"/>
          <w:sz w:val="28"/>
          <w:szCs w:val="28"/>
          <w:lang w:val="kk-KZ"/>
        </w:rPr>
        <w:t xml:space="preserve"> технологиялық әдістері, </w:t>
      </w:r>
      <w:r w:rsidR="004B390A">
        <w:rPr>
          <w:rFonts w:ascii="Times New Roman" w:hAnsi="Times New Roman" w:cs="Times New Roman"/>
          <w:sz w:val="28"/>
          <w:szCs w:val="28"/>
          <w:lang w:val="kk-KZ"/>
        </w:rPr>
        <w:t>п</w:t>
      </w:r>
      <w:r w:rsidRPr="00084BCA">
        <w:rPr>
          <w:rFonts w:ascii="Times New Roman" w:hAnsi="Times New Roman" w:cs="Times New Roman"/>
          <w:sz w:val="28"/>
          <w:szCs w:val="28"/>
          <w:lang w:val="kk-KZ"/>
        </w:rPr>
        <w:t>едагогикалық қарым-қатынасты басқару, іс-әрекетті және ұжымдық шығармашылық і</w:t>
      </w:r>
      <w:r w:rsidR="0055004B" w:rsidRPr="00084BCA">
        <w:rPr>
          <w:rFonts w:ascii="Times New Roman" w:hAnsi="Times New Roman" w:cs="Times New Roman"/>
          <w:sz w:val="28"/>
          <w:szCs w:val="28"/>
          <w:lang w:val="kk-KZ"/>
        </w:rPr>
        <w:t>стерді ұйымдастыру және т.б. [11</w:t>
      </w:r>
      <w:r w:rsidR="00C176F3">
        <w:rPr>
          <w:rFonts w:ascii="Times New Roman" w:hAnsi="Times New Roman" w:cs="Times New Roman"/>
          <w:sz w:val="28"/>
          <w:szCs w:val="28"/>
          <w:lang w:val="kk-KZ"/>
        </w:rPr>
        <w:t>1</w:t>
      </w:r>
      <w:r w:rsidRPr="00084BCA">
        <w:rPr>
          <w:rFonts w:ascii="Times New Roman" w:hAnsi="Times New Roman" w:cs="Times New Roman"/>
          <w:sz w:val="28"/>
          <w:szCs w:val="28"/>
          <w:lang w:val="kk-KZ"/>
        </w:rPr>
        <w:t xml:space="preserve">]. </w:t>
      </w:r>
    </w:p>
    <w:p w14:paraId="24BE7830" w14:textId="77777777" w:rsidR="00F72885" w:rsidRDefault="00F72885" w:rsidP="00755771">
      <w:pPr>
        <w:spacing w:after="0" w:line="240" w:lineRule="auto"/>
        <w:ind w:left="567" w:right="-26" w:firstLine="709"/>
        <w:jc w:val="both"/>
        <w:rPr>
          <w:rFonts w:ascii="Times New Roman" w:hAnsi="Times New Roman" w:cs="Times New Roman"/>
          <w:sz w:val="28"/>
          <w:szCs w:val="28"/>
          <w:lang w:val="kk-KZ"/>
        </w:rPr>
      </w:pPr>
      <w:r w:rsidRPr="00084BCA">
        <w:rPr>
          <w:rFonts w:ascii="Times New Roman" w:hAnsi="Times New Roman" w:cs="Times New Roman"/>
          <w:sz w:val="28"/>
          <w:szCs w:val="28"/>
          <w:lang w:val="kk-KZ"/>
        </w:rPr>
        <w:t>Осылайша, психологиялық-педагогикалық зерттеулерді талдау педагогикалық қабілеттердің шеңбері өте үлкен деген қорытынды жасауға мүмкіндік береді. Ол педагогикалық қызметтің бүкіл құрылымын қамтиды.</w:t>
      </w:r>
    </w:p>
    <w:p w14:paraId="062C514E" w14:textId="5323D571" w:rsidR="00741316" w:rsidRDefault="0008756C" w:rsidP="00755771">
      <w:pPr>
        <w:spacing w:after="0" w:line="240" w:lineRule="auto"/>
        <w:ind w:left="567" w:right="-26"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t>Болашақ педагог-психологтардың</w:t>
      </w:r>
      <w:r w:rsidR="00F72885" w:rsidRPr="00C9799A">
        <w:rPr>
          <w:rFonts w:ascii="Times New Roman" w:hAnsi="Times New Roman" w:cs="Times New Roman"/>
          <w:b/>
          <w:sz w:val="28"/>
          <w:szCs w:val="28"/>
          <w:lang w:val="kk-KZ"/>
        </w:rPr>
        <w:t xml:space="preserve"> педагогикалық қабілеттерінің құрылымы</w:t>
      </w:r>
      <w:r w:rsidR="005D2306">
        <w:rPr>
          <w:rFonts w:ascii="Times New Roman" w:hAnsi="Times New Roman" w:cs="Times New Roman"/>
          <w:b/>
          <w:sz w:val="28"/>
          <w:szCs w:val="28"/>
          <w:lang w:val="kk-KZ"/>
        </w:rPr>
        <w:t>.</w:t>
      </w:r>
      <w:r w:rsidR="00EE6215">
        <w:rPr>
          <w:rFonts w:ascii="Times New Roman" w:hAnsi="Times New Roman" w:cs="Times New Roman"/>
          <w:b/>
          <w:sz w:val="28"/>
          <w:szCs w:val="28"/>
          <w:lang w:val="kk-KZ"/>
        </w:rPr>
        <w:t xml:space="preserve"> </w:t>
      </w:r>
    </w:p>
    <w:p w14:paraId="45CD3C43" w14:textId="6AAA5529" w:rsidR="00F72885" w:rsidRPr="002F35EE" w:rsidRDefault="00741316" w:rsidP="00755771">
      <w:pPr>
        <w:spacing w:after="0" w:line="240" w:lineRule="auto"/>
        <w:ind w:left="567" w:right="-26"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Кәсіби қабілеттерді бағдарлау </w:t>
      </w:r>
      <w:r w:rsidR="00AD2949">
        <w:rPr>
          <w:rFonts w:ascii="Times New Roman" w:hAnsi="Times New Roman" w:cs="Times New Roman"/>
          <w:sz w:val="28"/>
          <w:szCs w:val="28"/>
          <w:lang w:val="kk-KZ"/>
        </w:rPr>
        <w:t>болашақ педагог-психолог мінезінің жетекші және не</w:t>
      </w:r>
      <w:r>
        <w:rPr>
          <w:rFonts w:ascii="Times New Roman" w:hAnsi="Times New Roman" w:cs="Times New Roman"/>
          <w:sz w:val="28"/>
          <w:szCs w:val="28"/>
          <w:lang w:val="kk-KZ"/>
        </w:rPr>
        <w:t xml:space="preserve">гізгі формаларының бірі болып табылады, ол оның адалдығы мен әрекетке дайындығын анықтайды. Оларды жеке психологиялық қарым-қатынастың кең </w:t>
      </w:r>
      <w:r w:rsidRPr="002F35EE">
        <w:rPr>
          <w:rFonts w:ascii="Times New Roman" w:hAnsi="Times New Roman" w:cs="Times New Roman"/>
          <w:sz w:val="28"/>
          <w:szCs w:val="28"/>
          <w:lang w:val="kk-KZ"/>
        </w:rPr>
        <w:t xml:space="preserve">ауқымы негізінде көрсететін </w:t>
      </w:r>
      <w:r w:rsidR="00AD2949" w:rsidRPr="002F35EE">
        <w:rPr>
          <w:rFonts w:ascii="Times New Roman" w:hAnsi="Times New Roman" w:cs="Times New Roman"/>
          <w:sz w:val="28"/>
          <w:szCs w:val="28"/>
          <w:lang w:val="kk-KZ"/>
        </w:rPr>
        <w:t>оның</w:t>
      </w:r>
      <w:r w:rsidRPr="002F35EE">
        <w:rPr>
          <w:rFonts w:ascii="Times New Roman" w:hAnsi="Times New Roman" w:cs="Times New Roman"/>
          <w:sz w:val="28"/>
          <w:szCs w:val="28"/>
          <w:lang w:val="kk-KZ"/>
        </w:rPr>
        <w:t xml:space="preserve"> педагогикалық мамандығы, оның өзімен қарым-қатынасы, тұлғаның рухани сезінуінің спектрі негізінде деп анықтауға болады</w:t>
      </w:r>
      <w:r w:rsidR="00F72885" w:rsidRPr="002F35EE">
        <w:rPr>
          <w:rFonts w:ascii="Times New Roman" w:hAnsi="Times New Roman" w:cs="Times New Roman"/>
          <w:sz w:val="28"/>
          <w:szCs w:val="28"/>
          <w:lang w:val="kk-KZ"/>
        </w:rPr>
        <w:t xml:space="preserve"> </w:t>
      </w:r>
      <w:r w:rsidR="0055004B" w:rsidRPr="002F35EE">
        <w:rPr>
          <w:rFonts w:ascii="Times New Roman" w:hAnsi="Times New Roman" w:cs="Times New Roman"/>
          <w:sz w:val="28"/>
          <w:szCs w:val="28"/>
          <w:lang w:val="kk-KZ"/>
        </w:rPr>
        <w:t>[11</w:t>
      </w:r>
      <w:r w:rsidR="00C176F3" w:rsidRPr="002F35EE">
        <w:rPr>
          <w:rFonts w:ascii="Times New Roman" w:hAnsi="Times New Roman" w:cs="Times New Roman"/>
          <w:sz w:val="28"/>
          <w:szCs w:val="28"/>
          <w:lang w:val="kk-KZ"/>
        </w:rPr>
        <w:t>2</w:t>
      </w:r>
      <w:r w:rsidR="00F72885" w:rsidRPr="002F35EE">
        <w:rPr>
          <w:rFonts w:ascii="Times New Roman" w:hAnsi="Times New Roman" w:cs="Times New Roman"/>
          <w:sz w:val="28"/>
          <w:szCs w:val="28"/>
          <w:lang w:val="kk-KZ"/>
        </w:rPr>
        <w:t xml:space="preserve">]. </w:t>
      </w:r>
    </w:p>
    <w:p w14:paraId="5FED9F7E" w14:textId="13C04869" w:rsidR="00F72885" w:rsidRPr="002F35EE" w:rsidRDefault="00BD32F4" w:rsidP="00755771">
      <w:pPr>
        <w:spacing w:after="0" w:line="240" w:lineRule="auto"/>
        <w:ind w:left="567" w:right="-26" w:firstLine="709"/>
        <w:jc w:val="both"/>
        <w:rPr>
          <w:rFonts w:ascii="Times New Roman" w:hAnsi="Times New Roman" w:cs="Times New Roman"/>
          <w:sz w:val="28"/>
          <w:szCs w:val="28"/>
          <w:lang w:val="kk-KZ"/>
        </w:rPr>
      </w:pPr>
      <w:r w:rsidRPr="002F35EE">
        <w:rPr>
          <w:rFonts w:ascii="Times New Roman" w:hAnsi="Times New Roman" w:cs="Times New Roman"/>
          <w:sz w:val="28"/>
          <w:szCs w:val="28"/>
          <w:lang w:val="kk-KZ"/>
        </w:rPr>
        <w:t xml:space="preserve">Болашақ </w:t>
      </w:r>
      <w:r w:rsidR="00617AF9" w:rsidRPr="002F35EE">
        <w:rPr>
          <w:rFonts w:ascii="Times New Roman" w:hAnsi="Times New Roman" w:cs="Times New Roman"/>
          <w:sz w:val="28"/>
          <w:szCs w:val="28"/>
          <w:lang w:val="kk-KZ"/>
        </w:rPr>
        <w:t>педагог-психологтардың</w:t>
      </w:r>
      <w:r w:rsidR="00F72885" w:rsidRPr="002F35EE">
        <w:rPr>
          <w:rFonts w:ascii="Times New Roman" w:hAnsi="Times New Roman" w:cs="Times New Roman"/>
          <w:sz w:val="28"/>
          <w:szCs w:val="28"/>
          <w:lang w:val="kk-KZ"/>
        </w:rPr>
        <w:t xml:space="preserve"> кәсіби анықталған қасиеттері мен сипаттамаларының құрамына мыналар кіреді</w:t>
      </w:r>
      <w:r w:rsidR="004B390A" w:rsidRPr="002F35EE">
        <w:rPr>
          <w:rFonts w:ascii="Times New Roman" w:hAnsi="Times New Roman" w:cs="Times New Roman"/>
          <w:sz w:val="28"/>
          <w:szCs w:val="28"/>
          <w:lang w:val="kk-KZ"/>
        </w:rPr>
        <w:t>:</w:t>
      </w:r>
    </w:p>
    <w:p w14:paraId="3A0C7CD1" w14:textId="52A692F9" w:rsidR="00F72885" w:rsidRPr="00654D84" w:rsidRDefault="00654D84" w:rsidP="00654D84">
      <w:pPr>
        <w:tabs>
          <w:tab w:val="left" w:pos="1560"/>
        </w:tabs>
        <w:spacing w:after="0" w:line="240" w:lineRule="auto"/>
        <w:ind w:left="567" w:right="-26" w:firstLine="709"/>
        <w:jc w:val="both"/>
        <w:rPr>
          <w:rFonts w:ascii="Times New Roman" w:hAnsi="Times New Roman" w:cs="Times New Roman"/>
          <w:sz w:val="28"/>
          <w:szCs w:val="28"/>
          <w:lang w:val="kk-KZ"/>
        </w:rPr>
      </w:pPr>
      <w:r w:rsidRPr="00654D84">
        <w:rPr>
          <w:rFonts w:ascii="Times New Roman" w:hAnsi="Times New Roman" w:cs="Times New Roman"/>
          <w:sz w:val="28"/>
          <w:szCs w:val="28"/>
          <w:lang w:val="kk-KZ"/>
        </w:rPr>
        <w:t xml:space="preserve">– </w:t>
      </w:r>
      <w:r w:rsidR="00F72885" w:rsidRPr="00654D84">
        <w:rPr>
          <w:rFonts w:ascii="Times New Roman" w:hAnsi="Times New Roman" w:cs="Times New Roman"/>
          <w:sz w:val="28"/>
          <w:szCs w:val="28"/>
          <w:lang w:val="kk-KZ"/>
        </w:rPr>
        <w:t xml:space="preserve"> оның жеке басының жалпы бағыты (әлеуметтік жетілу және азаматтық жауапкершілік, кәсіби идеалдар, гуманизм, жоғары дамыған танымдық қызығушылықтар, мамандыққа деген жанқиярлық көзқарас); </w:t>
      </w:r>
    </w:p>
    <w:p w14:paraId="0C1D21D0" w14:textId="04EA40DE" w:rsidR="00F72885" w:rsidRPr="00122E9A" w:rsidRDefault="00122E9A" w:rsidP="00B14F8F">
      <w:pPr>
        <w:pStyle w:val="a3"/>
        <w:numPr>
          <w:ilvl w:val="0"/>
          <w:numId w:val="58"/>
        </w:numPr>
        <w:spacing w:after="0" w:line="240" w:lineRule="auto"/>
        <w:ind w:left="567" w:right="-26"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72885" w:rsidRPr="00122E9A">
        <w:rPr>
          <w:rFonts w:ascii="Times New Roman" w:hAnsi="Times New Roman" w:cs="Times New Roman"/>
          <w:sz w:val="28"/>
          <w:szCs w:val="28"/>
          <w:lang w:val="kk-KZ"/>
        </w:rPr>
        <w:t>кейбір ерекше қасиеттер – ұйымдастырушылық (тиімділік, бастамашылық, талапшылдық,</w:t>
      </w:r>
      <w:r w:rsidR="002F7917" w:rsidRPr="00122E9A">
        <w:rPr>
          <w:rFonts w:ascii="Times New Roman" w:hAnsi="Times New Roman" w:cs="Times New Roman"/>
          <w:sz w:val="28"/>
          <w:szCs w:val="28"/>
          <w:lang w:val="kk-KZ"/>
        </w:rPr>
        <w:t xml:space="preserve"> өзін-өзі сынау), қарым-қатынастық (әділеттілік, ұқыптылық, достық, ашықтық, қарапайымдылық, ізгілік, әдептілік, сезімталдық), перцептивті-гностикалық (</w:t>
      </w:r>
      <w:r w:rsidR="00F72885" w:rsidRPr="00122E9A">
        <w:rPr>
          <w:rFonts w:ascii="Times New Roman" w:hAnsi="Times New Roman" w:cs="Times New Roman"/>
          <w:sz w:val="28"/>
          <w:szCs w:val="28"/>
          <w:lang w:val="kk-KZ"/>
        </w:rPr>
        <w:t xml:space="preserve">байқау, шығармашылық, зияткерлік белсенділік, зерттеу стилі, икемділік, өзіндік және сыни ойлау, стандартты емес шешімдер қабылдау қабілеті, жаңа сезім, түйсігі, объективтілігі және бейтараптылығы, аға әріптестерінің тәжірибесіне ұқыпты және мұқият қарау, білімді үнемі жаңартып отыру және байыту қажеттілігі), экспрессивті (жоғары эмоционалды-еріктік тонус, оптимизм, эмоционалды сезімталдық және жауаптылық, өзін-өзі бақылау, толеранттылық, шыдамдылық, әзіл сезімі); </w:t>
      </w:r>
    </w:p>
    <w:p w14:paraId="54A6F1C4" w14:textId="6F7E8441" w:rsidR="00F72885" w:rsidRPr="002F35EE" w:rsidRDefault="00654D84" w:rsidP="00755771">
      <w:pPr>
        <w:spacing w:after="0" w:line="240" w:lineRule="auto"/>
        <w:ind w:left="567" w:right="-26" w:firstLine="709"/>
        <w:jc w:val="both"/>
        <w:rPr>
          <w:rFonts w:ascii="Times New Roman" w:hAnsi="Times New Roman" w:cs="Times New Roman"/>
          <w:sz w:val="28"/>
          <w:szCs w:val="28"/>
          <w:lang w:val="kk-KZ"/>
        </w:rPr>
      </w:pPr>
      <w:r w:rsidRPr="00654D84">
        <w:rPr>
          <w:rFonts w:ascii="Times New Roman" w:hAnsi="Times New Roman" w:cs="Times New Roman"/>
          <w:sz w:val="28"/>
          <w:szCs w:val="28"/>
          <w:lang w:val="kk-KZ"/>
        </w:rPr>
        <w:t>–</w:t>
      </w:r>
      <w:r w:rsidR="00F72885" w:rsidRPr="007E373E">
        <w:rPr>
          <w:rFonts w:ascii="Times New Roman" w:hAnsi="Times New Roman" w:cs="Times New Roman"/>
          <w:sz w:val="28"/>
          <w:szCs w:val="28"/>
          <w:lang w:val="kk-KZ"/>
        </w:rPr>
        <w:t xml:space="preserve"> кәсіби жұмыс қабілеттілігі; </w:t>
      </w:r>
    </w:p>
    <w:p w14:paraId="2395D7CD" w14:textId="6399E3AB" w:rsidR="00F72885" w:rsidRPr="002F35EE" w:rsidRDefault="00654D84" w:rsidP="00755771">
      <w:pPr>
        <w:spacing w:after="0" w:line="240" w:lineRule="auto"/>
        <w:ind w:left="567" w:right="-26" w:firstLine="709"/>
        <w:jc w:val="both"/>
        <w:rPr>
          <w:rFonts w:ascii="Times New Roman" w:hAnsi="Times New Roman" w:cs="Times New Roman"/>
          <w:sz w:val="28"/>
          <w:szCs w:val="28"/>
          <w:lang w:val="kk-KZ"/>
        </w:rPr>
      </w:pPr>
      <w:r w:rsidRPr="002F35EE">
        <w:rPr>
          <w:rFonts w:ascii="Times New Roman" w:hAnsi="Times New Roman" w:cs="Times New Roman"/>
          <w:sz w:val="28"/>
          <w:szCs w:val="28"/>
          <w:lang w:val="kk-KZ"/>
        </w:rPr>
        <w:t>–</w:t>
      </w:r>
      <w:r w:rsidR="00F72885" w:rsidRPr="002F35EE">
        <w:rPr>
          <w:rFonts w:ascii="Times New Roman" w:hAnsi="Times New Roman" w:cs="Times New Roman"/>
          <w:sz w:val="28"/>
          <w:szCs w:val="28"/>
          <w:lang w:val="kk-KZ"/>
        </w:rPr>
        <w:t xml:space="preserve"> физикалық және психикалық қалып</w:t>
      </w:r>
      <w:r w:rsidR="00AC5DED" w:rsidRPr="002F35EE">
        <w:rPr>
          <w:rFonts w:ascii="Times New Roman" w:hAnsi="Times New Roman" w:cs="Times New Roman"/>
          <w:sz w:val="28"/>
          <w:szCs w:val="28"/>
          <w:lang w:val="kk-KZ"/>
        </w:rPr>
        <w:t xml:space="preserve"> [</w:t>
      </w:r>
      <w:r w:rsidR="00C176F3" w:rsidRPr="002F35EE">
        <w:rPr>
          <w:rFonts w:ascii="Times New Roman" w:hAnsi="Times New Roman" w:cs="Times New Roman"/>
          <w:sz w:val="28"/>
          <w:szCs w:val="28"/>
          <w:lang w:val="kk-KZ"/>
        </w:rPr>
        <w:t>106</w:t>
      </w:r>
      <w:r w:rsidR="00F72885" w:rsidRPr="002F35EE">
        <w:rPr>
          <w:rFonts w:ascii="Times New Roman" w:hAnsi="Times New Roman" w:cs="Times New Roman"/>
          <w:sz w:val="28"/>
          <w:szCs w:val="28"/>
          <w:lang w:val="kk-KZ"/>
        </w:rPr>
        <w:t xml:space="preserve">, </w:t>
      </w:r>
      <w:r w:rsidR="001B7884" w:rsidRPr="002F35EE">
        <w:rPr>
          <w:rFonts w:ascii="Times New Roman" w:hAnsi="Times New Roman" w:cs="Times New Roman"/>
          <w:sz w:val="28"/>
          <w:szCs w:val="28"/>
          <w:lang w:val="kk-KZ"/>
        </w:rPr>
        <w:t>б.</w:t>
      </w:r>
      <w:r w:rsidR="00F72885" w:rsidRPr="002F35EE">
        <w:rPr>
          <w:rFonts w:ascii="Times New Roman" w:hAnsi="Times New Roman" w:cs="Times New Roman"/>
          <w:sz w:val="28"/>
          <w:szCs w:val="28"/>
          <w:lang w:val="kk-KZ"/>
        </w:rPr>
        <w:t xml:space="preserve">73].  </w:t>
      </w:r>
    </w:p>
    <w:p w14:paraId="3A1CA3F8" w14:textId="323AB56C" w:rsidR="00CC47DD" w:rsidRPr="002F35EE" w:rsidRDefault="00CC47DD" w:rsidP="00755771">
      <w:pPr>
        <w:spacing w:after="0" w:line="240" w:lineRule="auto"/>
        <w:ind w:left="567" w:right="-26" w:firstLine="709"/>
        <w:jc w:val="both"/>
        <w:rPr>
          <w:rFonts w:ascii="Times New Roman" w:hAnsi="Times New Roman" w:cs="Times New Roman"/>
          <w:sz w:val="28"/>
          <w:szCs w:val="28"/>
          <w:lang w:val="kk-KZ"/>
        </w:rPr>
      </w:pPr>
      <w:r w:rsidRPr="002F35EE">
        <w:rPr>
          <w:rFonts w:ascii="Times New Roman" w:hAnsi="Times New Roman" w:cs="Times New Roman"/>
          <w:sz w:val="28"/>
          <w:szCs w:val="28"/>
          <w:lang w:val="kk-KZ"/>
        </w:rPr>
        <w:t>Аталып өткен педагогикалық қабілеттерді өндірісте болып жатқан өзгерістерге сәйкестендіру үшін жалпы білім беретін мектептердегі заманауи тенденциялармен байланыстырып, білім беру реформасының қағидатт</w:t>
      </w:r>
      <w:r w:rsidR="000A3186" w:rsidRPr="002F35EE">
        <w:rPr>
          <w:rFonts w:ascii="Times New Roman" w:hAnsi="Times New Roman" w:cs="Times New Roman"/>
          <w:sz w:val="28"/>
          <w:szCs w:val="28"/>
          <w:lang w:val="kk-KZ"/>
        </w:rPr>
        <w:t>арының сұранысына жауап берілуі</w:t>
      </w:r>
      <w:r w:rsidRPr="002F35EE">
        <w:rPr>
          <w:rFonts w:ascii="Times New Roman" w:hAnsi="Times New Roman" w:cs="Times New Roman"/>
          <w:sz w:val="28"/>
          <w:szCs w:val="28"/>
          <w:lang w:val="kk-KZ"/>
        </w:rPr>
        <w:t xml:space="preserve"> қажет. Ал, біздің қоғамда болып жатқан өзгеріске болашақ педагогикалық бағыттағы мамандардың педагогикалық қабілеттері «Педагог мәртебесі туралы» Заңға сәйкес келуі керек [113].</w:t>
      </w:r>
      <w:r w:rsidR="001B5010" w:rsidRPr="002F35EE">
        <w:rPr>
          <w:rFonts w:ascii="Times New Roman" w:hAnsi="Times New Roman" w:cs="Times New Roman"/>
          <w:sz w:val="28"/>
          <w:szCs w:val="28"/>
          <w:lang w:val="kk-KZ"/>
        </w:rPr>
        <w:t xml:space="preserve"> Ал ол үшін қазіргі мектепте</w:t>
      </w:r>
      <w:r w:rsidR="0001442A" w:rsidRPr="002F35EE">
        <w:rPr>
          <w:rFonts w:ascii="Times New Roman" w:hAnsi="Times New Roman" w:cs="Times New Roman"/>
          <w:sz w:val="28"/>
          <w:szCs w:val="28"/>
          <w:lang w:val="kk-KZ"/>
        </w:rPr>
        <w:t xml:space="preserve"> жұмыс жасайтын педагогикалық біліктілік санаттарына («педагог-модератор», «педагог-сарапшы», «педагог-зерттеуші», «педагог-шебер») сәйкес кәсіби қабілеттерді дамытуға назар аударылуы қажет.</w:t>
      </w:r>
    </w:p>
    <w:p w14:paraId="69DB593D" w14:textId="73B83A9A" w:rsidR="000A3186" w:rsidRPr="002F35EE" w:rsidRDefault="000A3186" w:rsidP="00755771">
      <w:pPr>
        <w:spacing w:after="0" w:line="240" w:lineRule="auto"/>
        <w:ind w:left="567" w:right="-26" w:firstLine="709"/>
        <w:jc w:val="both"/>
        <w:rPr>
          <w:rFonts w:ascii="Times New Roman" w:hAnsi="Times New Roman" w:cs="Times New Roman"/>
          <w:sz w:val="28"/>
          <w:szCs w:val="28"/>
          <w:lang w:val="kk-KZ"/>
        </w:rPr>
      </w:pPr>
      <w:r w:rsidRPr="002F35EE">
        <w:rPr>
          <w:rFonts w:ascii="Times New Roman" w:hAnsi="Times New Roman" w:cs="Times New Roman"/>
          <w:sz w:val="28"/>
          <w:szCs w:val="28"/>
          <w:lang w:val="kk-KZ"/>
        </w:rPr>
        <w:t xml:space="preserve">Ал болашақ педагог-психологтар үшін </w:t>
      </w:r>
      <w:r w:rsidR="001D3D91" w:rsidRPr="002F35EE">
        <w:rPr>
          <w:rFonts w:ascii="Times New Roman" w:hAnsi="Times New Roman" w:cs="Times New Roman"/>
          <w:sz w:val="28"/>
          <w:szCs w:val="28"/>
          <w:lang w:val="kk-KZ"/>
        </w:rPr>
        <w:t>жеке құзіреттіліктерге қойылатын талаптар</w:t>
      </w:r>
      <w:r w:rsidR="00485D92" w:rsidRPr="002F35EE">
        <w:rPr>
          <w:rFonts w:ascii="Times New Roman" w:hAnsi="Times New Roman" w:cs="Times New Roman"/>
          <w:sz w:val="28"/>
          <w:szCs w:val="28"/>
          <w:lang w:val="kk-KZ"/>
        </w:rPr>
        <w:t>: тәжірибеге бағытталған қарым-қатынас стилі; педагогикалық интуиция</w:t>
      </w:r>
      <w:r w:rsidR="006145D9" w:rsidRPr="002F35EE">
        <w:rPr>
          <w:rFonts w:ascii="Times New Roman" w:hAnsi="Times New Roman" w:cs="Times New Roman"/>
          <w:sz w:val="28"/>
          <w:szCs w:val="28"/>
          <w:lang w:val="kk-KZ"/>
        </w:rPr>
        <w:t>, байқағыштық, қарым-қатынас орната білу, кәсіби тепе-теңдік, стресске төзімділік, толеранттылық, кәсіби түсіністік, кәсібилік, өзін-өзі дамытуға дайындық, сыни ойлау, оптимистік болжау орындалуы қажет [104].</w:t>
      </w:r>
    </w:p>
    <w:p w14:paraId="4C65C6B2" w14:textId="2015F00B" w:rsidR="00F72885" w:rsidRPr="002F35EE" w:rsidRDefault="0001442A" w:rsidP="00755771">
      <w:pPr>
        <w:spacing w:after="0" w:line="240" w:lineRule="auto"/>
        <w:ind w:left="567" w:right="-26" w:firstLine="709"/>
        <w:jc w:val="both"/>
        <w:rPr>
          <w:rFonts w:ascii="Times New Roman" w:hAnsi="Times New Roman" w:cs="Times New Roman"/>
          <w:sz w:val="28"/>
          <w:szCs w:val="28"/>
          <w:lang w:val="kk-KZ"/>
        </w:rPr>
      </w:pPr>
      <w:r w:rsidRPr="002F35EE">
        <w:rPr>
          <w:rFonts w:ascii="Times New Roman" w:hAnsi="Times New Roman" w:cs="Times New Roman"/>
          <w:sz w:val="28"/>
          <w:szCs w:val="28"/>
          <w:lang w:val="kk-KZ"/>
        </w:rPr>
        <w:t xml:space="preserve">Мұндағы </w:t>
      </w:r>
      <w:r w:rsidR="00F72885" w:rsidRPr="002F35EE">
        <w:rPr>
          <w:rFonts w:ascii="Times New Roman" w:hAnsi="Times New Roman" w:cs="Times New Roman"/>
          <w:sz w:val="28"/>
          <w:szCs w:val="28"/>
          <w:lang w:val="kk-KZ"/>
        </w:rPr>
        <w:t xml:space="preserve">Н.В. Кузьмина жасаған </w:t>
      </w:r>
      <w:r w:rsidRPr="002F35EE">
        <w:rPr>
          <w:rFonts w:ascii="Times New Roman" w:hAnsi="Times New Roman" w:cs="Times New Roman"/>
          <w:sz w:val="28"/>
          <w:szCs w:val="28"/>
          <w:lang w:val="kk-KZ"/>
        </w:rPr>
        <w:t>педагогикалық қызметтің</w:t>
      </w:r>
      <w:r w:rsidR="00F72885" w:rsidRPr="002F35EE">
        <w:rPr>
          <w:rFonts w:ascii="Times New Roman" w:hAnsi="Times New Roman" w:cs="Times New Roman"/>
          <w:sz w:val="28"/>
          <w:szCs w:val="28"/>
          <w:lang w:val="kk-KZ"/>
        </w:rPr>
        <w:t xml:space="preserve"> жеке тұлғалық моделінде «іс-әрекет</w:t>
      </w:r>
      <w:r w:rsidR="00C3658E" w:rsidRPr="002F35EE">
        <w:rPr>
          <w:rFonts w:ascii="Times New Roman" w:hAnsi="Times New Roman" w:cs="Times New Roman"/>
          <w:sz w:val="28"/>
          <w:szCs w:val="28"/>
          <w:lang w:val="kk-KZ"/>
        </w:rPr>
        <w:t>–</w:t>
      </w:r>
      <w:r w:rsidR="00F72885" w:rsidRPr="002F35EE">
        <w:rPr>
          <w:rFonts w:ascii="Times New Roman" w:hAnsi="Times New Roman" w:cs="Times New Roman"/>
          <w:sz w:val="28"/>
          <w:szCs w:val="28"/>
          <w:lang w:val="kk-KZ"/>
        </w:rPr>
        <w:t>қарым</w:t>
      </w:r>
      <w:r w:rsidR="00C3658E" w:rsidRPr="002F35EE">
        <w:rPr>
          <w:rFonts w:ascii="Times New Roman" w:hAnsi="Times New Roman" w:cs="Times New Roman"/>
          <w:sz w:val="28"/>
          <w:szCs w:val="28"/>
          <w:lang w:val="kk-KZ"/>
        </w:rPr>
        <w:t>-қатынас–</w:t>
      </w:r>
      <w:r w:rsidR="00F72885" w:rsidRPr="002F35EE">
        <w:rPr>
          <w:rFonts w:ascii="Times New Roman" w:hAnsi="Times New Roman" w:cs="Times New Roman"/>
          <w:sz w:val="28"/>
          <w:szCs w:val="28"/>
          <w:lang w:val="kk-KZ"/>
        </w:rPr>
        <w:t>тұлға» схемасының контекстінде педагогикалық қабілеттердің екі тобын анықтайтын бес кәсіби маңызды қ</w:t>
      </w:r>
      <w:r w:rsidR="00EF3A62" w:rsidRPr="002F35EE">
        <w:rPr>
          <w:rFonts w:ascii="Times New Roman" w:hAnsi="Times New Roman" w:cs="Times New Roman"/>
          <w:sz w:val="28"/>
          <w:szCs w:val="28"/>
          <w:lang w:val="kk-KZ"/>
        </w:rPr>
        <w:t>абілет</w:t>
      </w:r>
      <w:r w:rsidR="00F72885" w:rsidRPr="002F35EE">
        <w:rPr>
          <w:rFonts w:ascii="Times New Roman" w:hAnsi="Times New Roman" w:cs="Times New Roman"/>
          <w:sz w:val="28"/>
          <w:szCs w:val="28"/>
          <w:lang w:val="kk-KZ"/>
        </w:rPr>
        <w:t xml:space="preserve"> ерекшеленеді: </w:t>
      </w:r>
    </w:p>
    <w:p w14:paraId="77846C55" w14:textId="77777777" w:rsidR="00F72885" w:rsidRPr="002F35EE" w:rsidRDefault="00F72885" w:rsidP="00755771">
      <w:pPr>
        <w:spacing w:after="0" w:line="240" w:lineRule="auto"/>
        <w:ind w:left="567" w:right="-26" w:firstLine="709"/>
        <w:jc w:val="both"/>
        <w:rPr>
          <w:rFonts w:ascii="Times New Roman" w:hAnsi="Times New Roman" w:cs="Times New Roman"/>
          <w:sz w:val="28"/>
          <w:szCs w:val="28"/>
          <w:lang w:val="kk-KZ"/>
        </w:rPr>
      </w:pPr>
      <w:r w:rsidRPr="002F35EE">
        <w:rPr>
          <w:rFonts w:ascii="Times New Roman" w:hAnsi="Times New Roman" w:cs="Times New Roman"/>
          <w:sz w:val="28"/>
          <w:szCs w:val="28"/>
          <w:lang w:val="kk-KZ"/>
        </w:rPr>
        <w:t xml:space="preserve">1) жобалау-гностикалық қабілеттер: </w:t>
      </w:r>
    </w:p>
    <w:p w14:paraId="2E3CF8A2" w14:textId="01A0B881" w:rsidR="00F72885" w:rsidRPr="002F35EE" w:rsidRDefault="007F6665" w:rsidP="00755771">
      <w:pPr>
        <w:spacing w:after="0" w:line="240" w:lineRule="auto"/>
        <w:ind w:left="567" w:right="-26" w:firstLine="709"/>
        <w:jc w:val="both"/>
        <w:rPr>
          <w:rFonts w:ascii="Times New Roman" w:hAnsi="Times New Roman" w:cs="Times New Roman"/>
          <w:sz w:val="28"/>
          <w:szCs w:val="28"/>
          <w:lang w:val="kk-KZ"/>
        </w:rPr>
      </w:pPr>
      <w:r w:rsidRPr="002F35EE">
        <w:rPr>
          <w:rFonts w:ascii="Times New Roman" w:hAnsi="Times New Roman" w:cs="Times New Roman"/>
          <w:sz w:val="28"/>
          <w:szCs w:val="28"/>
          <w:lang w:val="kk-KZ"/>
        </w:rPr>
        <w:t>–</w:t>
      </w:r>
      <w:r w:rsidR="00F72885" w:rsidRPr="002F35EE">
        <w:rPr>
          <w:rFonts w:ascii="Times New Roman" w:hAnsi="Times New Roman" w:cs="Times New Roman"/>
          <w:sz w:val="28"/>
          <w:szCs w:val="28"/>
          <w:lang w:val="kk-KZ"/>
        </w:rPr>
        <w:t xml:space="preserve"> педагогикалық мақсат қою; </w:t>
      </w:r>
    </w:p>
    <w:p w14:paraId="741B2D26" w14:textId="6B155C62" w:rsidR="00F72885" w:rsidRPr="002F35EE" w:rsidRDefault="007F6665" w:rsidP="00755771">
      <w:pPr>
        <w:spacing w:after="0" w:line="240" w:lineRule="auto"/>
        <w:ind w:left="567" w:right="-26" w:firstLine="709"/>
        <w:jc w:val="both"/>
        <w:rPr>
          <w:rFonts w:ascii="Times New Roman" w:hAnsi="Times New Roman" w:cs="Times New Roman"/>
          <w:sz w:val="28"/>
          <w:szCs w:val="28"/>
          <w:lang w:val="kk-KZ"/>
        </w:rPr>
      </w:pPr>
      <w:r w:rsidRPr="002F35EE">
        <w:rPr>
          <w:rFonts w:ascii="Times New Roman" w:hAnsi="Times New Roman" w:cs="Times New Roman"/>
          <w:sz w:val="28"/>
          <w:szCs w:val="28"/>
          <w:lang w:val="kk-KZ"/>
        </w:rPr>
        <w:t>–</w:t>
      </w:r>
      <w:r w:rsidR="00F72885" w:rsidRPr="002F35EE">
        <w:rPr>
          <w:rFonts w:ascii="Times New Roman" w:hAnsi="Times New Roman" w:cs="Times New Roman"/>
          <w:sz w:val="28"/>
          <w:szCs w:val="28"/>
          <w:lang w:val="kk-KZ"/>
        </w:rPr>
        <w:t xml:space="preserve"> педагогикалық ойлау. </w:t>
      </w:r>
    </w:p>
    <w:p w14:paraId="51A003E3" w14:textId="77777777" w:rsidR="00F72885" w:rsidRPr="002F35EE" w:rsidRDefault="00F72885" w:rsidP="00755771">
      <w:pPr>
        <w:spacing w:after="0" w:line="240" w:lineRule="auto"/>
        <w:ind w:left="567" w:right="-26" w:firstLine="709"/>
        <w:jc w:val="both"/>
        <w:rPr>
          <w:rFonts w:ascii="Times New Roman" w:hAnsi="Times New Roman" w:cs="Times New Roman"/>
          <w:sz w:val="28"/>
          <w:szCs w:val="28"/>
          <w:lang w:val="kk-KZ"/>
        </w:rPr>
      </w:pPr>
      <w:r w:rsidRPr="002F35EE">
        <w:rPr>
          <w:rFonts w:ascii="Times New Roman" w:hAnsi="Times New Roman" w:cs="Times New Roman"/>
          <w:sz w:val="28"/>
          <w:szCs w:val="28"/>
          <w:lang w:val="kk-KZ"/>
        </w:rPr>
        <w:lastRenderedPageBreak/>
        <w:t xml:space="preserve">2) рефлексивті-перцептивті қабілеттер: </w:t>
      </w:r>
    </w:p>
    <w:p w14:paraId="02C209B0" w14:textId="0BAD9D81" w:rsidR="00F72885" w:rsidRPr="002F35EE" w:rsidRDefault="007F6665" w:rsidP="00755771">
      <w:pPr>
        <w:spacing w:after="0" w:line="240" w:lineRule="auto"/>
        <w:ind w:left="567" w:right="-26" w:firstLine="709"/>
        <w:jc w:val="both"/>
        <w:rPr>
          <w:rFonts w:ascii="Times New Roman" w:hAnsi="Times New Roman" w:cs="Times New Roman"/>
          <w:sz w:val="28"/>
          <w:szCs w:val="28"/>
          <w:lang w:val="kk-KZ"/>
        </w:rPr>
      </w:pPr>
      <w:r w:rsidRPr="002F35EE">
        <w:rPr>
          <w:rFonts w:ascii="Times New Roman" w:hAnsi="Times New Roman" w:cs="Times New Roman"/>
          <w:sz w:val="28"/>
          <w:szCs w:val="28"/>
          <w:lang w:val="kk-KZ"/>
        </w:rPr>
        <w:t>–</w:t>
      </w:r>
      <w:r w:rsidR="00F72885" w:rsidRPr="002F35EE">
        <w:rPr>
          <w:rFonts w:ascii="Times New Roman" w:hAnsi="Times New Roman" w:cs="Times New Roman"/>
          <w:sz w:val="28"/>
          <w:szCs w:val="28"/>
          <w:lang w:val="kk-KZ"/>
        </w:rPr>
        <w:t xml:space="preserve"> педагогикалық рефлексия; </w:t>
      </w:r>
    </w:p>
    <w:p w14:paraId="68FA5FD4" w14:textId="355383AE" w:rsidR="00F72885" w:rsidRPr="002F35EE" w:rsidRDefault="007F6665" w:rsidP="00755771">
      <w:pPr>
        <w:spacing w:after="0" w:line="240" w:lineRule="auto"/>
        <w:ind w:left="567" w:right="-26" w:firstLine="709"/>
        <w:jc w:val="both"/>
        <w:rPr>
          <w:rFonts w:ascii="Times New Roman" w:hAnsi="Times New Roman" w:cs="Times New Roman"/>
          <w:sz w:val="28"/>
          <w:szCs w:val="28"/>
          <w:lang w:val="kk-KZ"/>
        </w:rPr>
      </w:pPr>
      <w:r w:rsidRPr="002F35EE">
        <w:rPr>
          <w:rFonts w:ascii="Times New Roman" w:hAnsi="Times New Roman" w:cs="Times New Roman"/>
          <w:sz w:val="28"/>
          <w:szCs w:val="28"/>
          <w:lang w:val="kk-KZ"/>
        </w:rPr>
        <w:t>–</w:t>
      </w:r>
      <w:r w:rsidR="00F72885" w:rsidRPr="002F35EE">
        <w:rPr>
          <w:rFonts w:ascii="Times New Roman" w:hAnsi="Times New Roman" w:cs="Times New Roman"/>
          <w:sz w:val="28"/>
          <w:szCs w:val="28"/>
          <w:lang w:val="kk-KZ"/>
        </w:rPr>
        <w:t xml:space="preserve"> педагогикалық әдеп; </w:t>
      </w:r>
    </w:p>
    <w:p w14:paraId="683B3F60" w14:textId="004B33B0" w:rsidR="00F72885" w:rsidRPr="002F35EE" w:rsidRDefault="007F6665" w:rsidP="00755771">
      <w:pPr>
        <w:spacing w:after="0" w:line="240" w:lineRule="auto"/>
        <w:ind w:left="567" w:right="-26" w:firstLine="709"/>
        <w:jc w:val="both"/>
        <w:rPr>
          <w:rFonts w:ascii="Times New Roman" w:hAnsi="Times New Roman" w:cs="Times New Roman"/>
          <w:sz w:val="28"/>
          <w:szCs w:val="28"/>
          <w:lang w:val="kk-KZ"/>
        </w:rPr>
      </w:pPr>
      <w:r w:rsidRPr="002F35EE">
        <w:rPr>
          <w:rFonts w:ascii="Times New Roman" w:hAnsi="Times New Roman" w:cs="Times New Roman"/>
          <w:sz w:val="28"/>
          <w:szCs w:val="28"/>
          <w:lang w:val="kk-KZ"/>
        </w:rPr>
        <w:t>–</w:t>
      </w:r>
      <w:r w:rsidR="009B3367" w:rsidRPr="002F35EE">
        <w:rPr>
          <w:rFonts w:ascii="Times New Roman" w:hAnsi="Times New Roman" w:cs="Times New Roman"/>
          <w:sz w:val="28"/>
          <w:szCs w:val="28"/>
          <w:lang w:val="kk-KZ"/>
        </w:rPr>
        <w:t xml:space="preserve"> педагогикалық бағыттылық</w:t>
      </w:r>
      <w:r w:rsidR="00F72885" w:rsidRPr="002F35EE">
        <w:rPr>
          <w:rFonts w:ascii="Times New Roman" w:hAnsi="Times New Roman" w:cs="Times New Roman"/>
          <w:sz w:val="28"/>
          <w:szCs w:val="28"/>
          <w:lang w:val="kk-KZ"/>
        </w:rPr>
        <w:t>.</w:t>
      </w:r>
    </w:p>
    <w:p w14:paraId="43FB4447" w14:textId="088983DE" w:rsidR="00F72885" w:rsidRPr="002F35EE" w:rsidRDefault="0001442A" w:rsidP="00755771">
      <w:pPr>
        <w:spacing w:after="0" w:line="240" w:lineRule="auto"/>
        <w:ind w:left="567" w:right="-26" w:firstLine="709"/>
        <w:jc w:val="both"/>
        <w:rPr>
          <w:rFonts w:ascii="Times New Roman" w:hAnsi="Times New Roman" w:cs="Times New Roman"/>
          <w:sz w:val="28"/>
          <w:szCs w:val="28"/>
          <w:lang w:val="kk-KZ"/>
        </w:rPr>
      </w:pPr>
      <w:r w:rsidRPr="002F35EE">
        <w:rPr>
          <w:rFonts w:ascii="Times New Roman" w:hAnsi="Times New Roman" w:cs="Times New Roman"/>
          <w:sz w:val="28"/>
          <w:szCs w:val="28"/>
          <w:lang w:val="kk-KZ"/>
        </w:rPr>
        <w:t>Оның</w:t>
      </w:r>
      <w:r w:rsidR="00F72885" w:rsidRPr="002F35EE">
        <w:rPr>
          <w:rFonts w:ascii="Times New Roman" w:hAnsi="Times New Roman" w:cs="Times New Roman"/>
          <w:sz w:val="28"/>
          <w:szCs w:val="28"/>
          <w:lang w:val="kk-KZ"/>
        </w:rPr>
        <w:t xml:space="preserve"> психологиялық құрылымы келесі компоненттерден тұрады: </w:t>
      </w:r>
    </w:p>
    <w:p w14:paraId="1977420B" w14:textId="0FD5DD13" w:rsidR="00F72885" w:rsidRPr="002F35EE" w:rsidRDefault="007F6665" w:rsidP="00755771">
      <w:pPr>
        <w:spacing w:after="0" w:line="240" w:lineRule="auto"/>
        <w:ind w:left="567" w:right="-26" w:firstLine="709"/>
        <w:jc w:val="both"/>
        <w:rPr>
          <w:rFonts w:ascii="Times New Roman" w:hAnsi="Times New Roman" w:cs="Times New Roman"/>
          <w:sz w:val="28"/>
          <w:szCs w:val="28"/>
        </w:rPr>
      </w:pPr>
      <w:r w:rsidRPr="002F35EE">
        <w:rPr>
          <w:rFonts w:ascii="Times New Roman" w:hAnsi="Times New Roman" w:cs="Times New Roman"/>
          <w:sz w:val="28"/>
          <w:szCs w:val="28"/>
          <w:lang w:val="kk-KZ"/>
        </w:rPr>
        <w:t>–</w:t>
      </w:r>
      <w:r w:rsidR="00EE64FB" w:rsidRPr="002F35EE">
        <w:rPr>
          <w:rFonts w:ascii="Times New Roman" w:hAnsi="Times New Roman" w:cs="Times New Roman"/>
          <w:sz w:val="28"/>
          <w:szCs w:val="28"/>
        </w:rPr>
        <w:t xml:space="preserve"> </w:t>
      </w:r>
      <w:r w:rsidR="00EE64FB" w:rsidRPr="002F35EE">
        <w:rPr>
          <w:rFonts w:ascii="Times New Roman" w:hAnsi="Times New Roman" w:cs="Times New Roman"/>
          <w:sz w:val="28"/>
          <w:szCs w:val="28"/>
          <w:lang w:val="kk-KZ"/>
        </w:rPr>
        <w:t>п</w:t>
      </w:r>
      <w:r w:rsidR="00F72885" w:rsidRPr="002F35EE">
        <w:rPr>
          <w:rFonts w:ascii="Times New Roman" w:hAnsi="Times New Roman" w:cs="Times New Roman"/>
          <w:sz w:val="28"/>
          <w:szCs w:val="28"/>
          <w:lang w:val="kk-KZ"/>
        </w:rPr>
        <w:t>роективті</w:t>
      </w:r>
      <w:r w:rsidR="00F72885" w:rsidRPr="002F35EE">
        <w:rPr>
          <w:rFonts w:ascii="Times New Roman" w:hAnsi="Times New Roman" w:cs="Times New Roman"/>
          <w:sz w:val="28"/>
          <w:szCs w:val="28"/>
        </w:rPr>
        <w:t xml:space="preserve">; </w:t>
      </w:r>
    </w:p>
    <w:p w14:paraId="0F2D6934" w14:textId="76C782F2" w:rsidR="00F72885" w:rsidRPr="002F35EE" w:rsidRDefault="007F6665" w:rsidP="00755771">
      <w:pPr>
        <w:spacing w:after="0" w:line="240" w:lineRule="auto"/>
        <w:ind w:left="567" w:right="-26" w:firstLine="709"/>
        <w:jc w:val="both"/>
        <w:rPr>
          <w:rFonts w:ascii="Times New Roman" w:hAnsi="Times New Roman" w:cs="Times New Roman"/>
          <w:sz w:val="28"/>
          <w:szCs w:val="28"/>
        </w:rPr>
      </w:pPr>
      <w:r w:rsidRPr="002F35EE">
        <w:rPr>
          <w:rFonts w:ascii="Times New Roman" w:hAnsi="Times New Roman" w:cs="Times New Roman"/>
          <w:sz w:val="28"/>
          <w:szCs w:val="28"/>
          <w:lang w:val="kk-KZ"/>
        </w:rPr>
        <w:t>–</w:t>
      </w:r>
      <w:r w:rsidR="00F72885" w:rsidRPr="002F35EE">
        <w:rPr>
          <w:rFonts w:ascii="Times New Roman" w:hAnsi="Times New Roman" w:cs="Times New Roman"/>
          <w:sz w:val="28"/>
          <w:szCs w:val="28"/>
        </w:rPr>
        <w:t xml:space="preserve"> конструктивті; </w:t>
      </w:r>
    </w:p>
    <w:p w14:paraId="5C29B51F" w14:textId="5926A5A1" w:rsidR="00F72885" w:rsidRPr="002F35EE" w:rsidRDefault="007F6665" w:rsidP="00755771">
      <w:pPr>
        <w:spacing w:after="0" w:line="240" w:lineRule="auto"/>
        <w:ind w:left="567" w:right="-26" w:firstLine="709"/>
        <w:jc w:val="both"/>
        <w:rPr>
          <w:rFonts w:ascii="Times New Roman" w:hAnsi="Times New Roman" w:cs="Times New Roman"/>
          <w:sz w:val="28"/>
          <w:szCs w:val="28"/>
        </w:rPr>
      </w:pPr>
      <w:r w:rsidRPr="002F35EE">
        <w:rPr>
          <w:rFonts w:ascii="Times New Roman" w:hAnsi="Times New Roman" w:cs="Times New Roman"/>
          <w:sz w:val="28"/>
          <w:szCs w:val="28"/>
          <w:lang w:val="kk-KZ"/>
        </w:rPr>
        <w:t>–</w:t>
      </w:r>
      <w:r w:rsidR="00F72885" w:rsidRPr="002F35EE">
        <w:rPr>
          <w:rFonts w:ascii="Times New Roman" w:hAnsi="Times New Roman" w:cs="Times New Roman"/>
          <w:sz w:val="28"/>
          <w:szCs w:val="28"/>
        </w:rPr>
        <w:t xml:space="preserve"> ұйымдастыру; </w:t>
      </w:r>
      <w:r w:rsidR="00F72885" w:rsidRPr="002F35EE">
        <w:rPr>
          <w:rFonts w:ascii="Times New Roman" w:hAnsi="Times New Roman" w:cs="Times New Roman"/>
          <w:sz w:val="28"/>
          <w:szCs w:val="28"/>
        </w:rPr>
        <w:tab/>
      </w:r>
    </w:p>
    <w:p w14:paraId="4716602C" w14:textId="16512CC0" w:rsidR="00F72885" w:rsidRPr="002F35EE" w:rsidRDefault="007F6665" w:rsidP="00755771">
      <w:pPr>
        <w:spacing w:after="0" w:line="240" w:lineRule="auto"/>
        <w:ind w:left="567" w:right="-26" w:firstLine="709"/>
        <w:jc w:val="both"/>
        <w:rPr>
          <w:rFonts w:ascii="Times New Roman" w:hAnsi="Times New Roman" w:cs="Times New Roman"/>
          <w:sz w:val="28"/>
          <w:szCs w:val="28"/>
        </w:rPr>
      </w:pPr>
      <w:r w:rsidRPr="002F35EE">
        <w:rPr>
          <w:rFonts w:ascii="Times New Roman" w:hAnsi="Times New Roman" w:cs="Times New Roman"/>
          <w:sz w:val="28"/>
          <w:szCs w:val="28"/>
          <w:lang w:val="kk-KZ"/>
        </w:rPr>
        <w:t>–</w:t>
      </w:r>
      <w:r w:rsidR="00F72885" w:rsidRPr="002F35EE">
        <w:rPr>
          <w:rFonts w:ascii="Times New Roman" w:hAnsi="Times New Roman" w:cs="Times New Roman"/>
          <w:sz w:val="28"/>
          <w:szCs w:val="28"/>
        </w:rPr>
        <w:t xml:space="preserve"> коммуникативтік; </w:t>
      </w:r>
    </w:p>
    <w:p w14:paraId="40743FC4" w14:textId="559E5E43" w:rsidR="00F72885" w:rsidRPr="002F35EE" w:rsidRDefault="007F6665" w:rsidP="00755771">
      <w:pPr>
        <w:spacing w:after="0" w:line="240" w:lineRule="auto"/>
        <w:ind w:left="567" w:right="-26" w:firstLine="709"/>
        <w:jc w:val="both"/>
        <w:rPr>
          <w:rFonts w:ascii="Times New Roman" w:hAnsi="Times New Roman" w:cs="Times New Roman"/>
          <w:sz w:val="28"/>
          <w:szCs w:val="28"/>
        </w:rPr>
      </w:pPr>
      <w:r w:rsidRPr="002F35EE">
        <w:rPr>
          <w:rFonts w:ascii="Times New Roman" w:hAnsi="Times New Roman" w:cs="Times New Roman"/>
          <w:sz w:val="28"/>
          <w:szCs w:val="28"/>
          <w:lang w:val="kk-KZ"/>
        </w:rPr>
        <w:t>–</w:t>
      </w:r>
      <w:r w:rsidR="008B3211" w:rsidRPr="002F35EE">
        <w:rPr>
          <w:rFonts w:ascii="Times New Roman" w:hAnsi="Times New Roman" w:cs="Times New Roman"/>
          <w:sz w:val="28"/>
          <w:szCs w:val="28"/>
        </w:rPr>
        <w:t xml:space="preserve"> гностик</w:t>
      </w:r>
      <w:r w:rsidR="00EE64FB" w:rsidRPr="002F35EE">
        <w:rPr>
          <w:rFonts w:ascii="Times New Roman" w:hAnsi="Times New Roman" w:cs="Times New Roman"/>
          <w:sz w:val="28"/>
          <w:szCs w:val="28"/>
          <w:lang w:val="kk-KZ"/>
        </w:rPr>
        <w:t>алық</w:t>
      </w:r>
      <w:r w:rsidR="005043DA" w:rsidRPr="002F35EE">
        <w:rPr>
          <w:rFonts w:ascii="Times New Roman" w:hAnsi="Times New Roman" w:cs="Times New Roman"/>
          <w:sz w:val="28"/>
          <w:szCs w:val="28"/>
        </w:rPr>
        <w:t xml:space="preserve"> [</w:t>
      </w:r>
      <w:r w:rsidR="00C176F3" w:rsidRPr="002F35EE">
        <w:rPr>
          <w:rFonts w:ascii="Times New Roman" w:hAnsi="Times New Roman" w:cs="Times New Roman"/>
          <w:sz w:val="28"/>
          <w:szCs w:val="28"/>
        </w:rPr>
        <w:t>1</w:t>
      </w:r>
      <w:r w:rsidR="00C176F3" w:rsidRPr="002F35EE">
        <w:rPr>
          <w:rFonts w:ascii="Times New Roman" w:hAnsi="Times New Roman" w:cs="Times New Roman"/>
          <w:sz w:val="28"/>
          <w:szCs w:val="28"/>
          <w:lang w:val="kk-KZ"/>
        </w:rPr>
        <w:t>07</w:t>
      </w:r>
      <w:r w:rsidR="00F72885" w:rsidRPr="002F35EE">
        <w:rPr>
          <w:rFonts w:ascii="Times New Roman" w:hAnsi="Times New Roman" w:cs="Times New Roman"/>
          <w:sz w:val="28"/>
          <w:szCs w:val="28"/>
        </w:rPr>
        <w:t xml:space="preserve">, </w:t>
      </w:r>
      <w:r w:rsidR="001B7884" w:rsidRPr="002F35EE">
        <w:rPr>
          <w:rFonts w:ascii="Times New Roman" w:hAnsi="Times New Roman" w:cs="Times New Roman"/>
          <w:sz w:val="28"/>
          <w:szCs w:val="28"/>
        </w:rPr>
        <w:t>б.</w:t>
      </w:r>
      <w:r w:rsidR="00F72885" w:rsidRPr="002F35EE">
        <w:rPr>
          <w:rFonts w:ascii="Times New Roman" w:hAnsi="Times New Roman" w:cs="Times New Roman"/>
          <w:sz w:val="28"/>
          <w:szCs w:val="28"/>
        </w:rPr>
        <w:t xml:space="preserve">72]. </w:t>
      </w:r>
    </w:p>
    <w:p w14:paraId="46BF1C7E" w14:textId="6CCB5014" w:rsidR="00F72885" w:rsidRPr="002F35EE" w:rsidRDefault="00F72885" w:rsidP="00755771">
      <w:pPr>
        <w:spacing w:after="0" w:line="240" w:lineRule="auto"/>
        <w:ind w:left="567" w:right="-26" w:firstLine="709"/>
        <w:jc w:val="both"/>
        <w:rPr>
          <w:rFonts w:ascii="Times New Roman" w:hAnsi="Times New Roman" w:cs="Times New Roman"/>
          <w:sz w:val="28"/>
          <w:szCs w:val="28"/>
        </w:rPr>
      </w:pPr>
      <w:r w:rsidRPr="002F35EE">
        <w:rPr>
          <w:rFonts w:ascii="Times New Roman" w:hAnsi="Times New Roman" w:cs="Times New Roman"/>
          <w:sz w:val="28"/>
          <w:szCs w:val="28"/>
        </w:rPr>
        <w:t xml:space="preserve">Осы ұғымдарды шеше отырып, оның қызметінің </w:t>
      </w:r>
      <w:r w:rsidR="00C62E68" w:rsidRPr="002F35EE">
        <w:rPr>
          <w:rFonts w:ascii="Times New Roman" w:hAnsi="Times New Roman" w:cs="Times New Roman"/>
          <w:sz w:val="28"/>
          <w:szCs w:val="28"/>
        </w:rPr>
        <w:t>әртүрлі</w:t>
      </w:r>
      <w:r w:rsidRPr="002F35EE">
        <w:rPr>
          <w:rFonts w:ascii="Times New Roman" w:hAnsi="Times New Roman" w:cs="Times New Roman"/>
          <w:sz w:val="28"/>
          <w:szCs w:val="28"/>
        </w:rPr>
        <w:t xml:space="preserve"> аспектілерін сипаттайтын </w:t>
      </w:r>
      <w:r w:rsidR="00A36F2C" w:rsidRPr="002F35EE">
        <w:rPr>
          <w:rFonts w:ascii="Times New Roman" w:hAnsi="Times New Roman" w:cs="Times New Roman"/>
          <w:sz w:val="28"/>
          <w:szCs w:val="28"/>
          <w:lang w:val="kk-KZ"/>
        </w:rPr>
        <w:t>педагогикалық бағыттағы маман</w:t>
      </w:r>
      <w:r w:rsidRPr="002F35EE">
        <w:rPr>
          <w:rFonts w:ascii="Times New Roman" w:hAnsi="Times New Roman" w:cs="Times New Roman"/>
          <w:sz w:val="28"/>
          <w:szCs w:val="28"/>
        </w:rPr>
        <w:t xml:space="preserve"> дағдыларына қойылатын талаптарды тұжырымдаған жөн. </w:t>
      </w:r>
    </w:p>
    <w:p w14:paraId="455272EF" w14:textId="60FC9DB1" w:rsidR="00DD0BD8" w:rsidRPr="002F35EE" w:rsidRDefault="00A36F2C" w:rsidP="008D35F5">
      <w:pPr>
        <w:spacing w:after="0" w:line="240" w:lineRule="auto"/>
        <w:ind w:left="567" w:right="-26" w:firstLine="709"/>
        <w:jc w:val="both"/>
        <w:rPr>
          <w:rFonts w:ascii="Times New Roman" w:hAnsi="Times New Roman" w:cs="Times New Roman"/>
          <w:sz w:val="28"/>
          <w:szCs w:val="28"/>
          <w:lang w:val="kk-KZ"/>
        </w:rPr>
      </w:pPr>
      <w:r w:rsidRPr="002F35EE">
        <w:rPr>
          <w:rFonts w:ascii="Times New Roman" w:hAnsi="Times New Roman" w:cs="Times New Roman"/>
          <w:sz w:val="28"/>
          <w:szCs w:val="28"/>
          <w:lang w:val="kk-KZ"/>
        </w:rPr>
        <w:t>Болашақ п</w:t>
      </w:r>
      <w:r w:rsidR="00F72885" w:rsidRPr="002F35EE">
        <w:rPr>
          <w:rFonts w:ascii="Times New Roman" w:hAnsi="Times New Roman" w:cs="Times New Roman"/>
          <w:sz w:val="28"/>
          <w:szCs w:val="28"/>
        </w:rPr>
        <w:t>едагог</w:t>
      </w:r>
      <w:r w:rsidRPr="002F35EE">
        <w:rPr>
          <w:rFonts w:ascii="Times New Roman" w:hAnsi="Times New Roman" w:cs="Times New Roman"/>
          <w:sz w:val="28"/>
          <w:szCs w:val="28"/>
          <w:lang w:val="kk-KZ"/>
        </w:rPr>
        <w:t>-психолог</w:t>
      </w:r>
      <w:r w:rsidR="00F72885" w:rsidRPr="002F35EE">
        <w:rPr>
          <w:rFonts w:ascii="Times New Roman" w:hAnsi="Times New Roman" w:cs="Times New Roman"/>
          <w:sz w:val="28"/>
          <w:szCs w:val="28"/>
        </w:rPr>
        <w:t xml:space="preserve"> қызметінің конструктивті құрамдас бөлігі мыналарды қамтиды: ақпарат мазмұнының композициясын іріктеу және әзірлеу; қажетті ақпаратты меңгеруге болатын оқушының іс-әрекетін жобалау; оқушылармен тиімді өзара іс-қимыл жасау үшін</w:t>
      </w:r>
      <w:r w:rsidR="00CD225F" w:rsidRPr="002F35EE">
        <w:rPr>
          <w:rFonts w:ascii="Times New Roman" w:hAnsi="Times New Roman" w:cs="Times New Roman"/>
          <w:sz w:val="28"/>
          <w:szCs w:val="28"/>
          <w:lang w:val="kk-KZ"/>
        </w:rPr>
        <w:t>,</w:t>
      </w:r>
      <w:r w:rsidR="00F72885" w:rsidRPr="002F35EE">
        <w:rPr>
          <w:rFonts w:ascii="Times New Roman" w:hAnsi="Times New Roman" w:cs="Times New Roman"/>
          <w:sz w:val="28"/>
          <w:szCs w:val="28"/>
        </w:rPr>
        <w:t xml:space="preserve"> өзінің болашақ іс-әрекеті мен мінез-құлқын жобалау. Осыған байланысты </w:t>
      </w:r>
      <w:r w:rsidR="00DD0BD8" w:rsidRPr="002F35EE">
        <w:rPr>
          <w:rFonts w:ascii="Times New Roman" w:hAnsi="Times New Roman" w:cs="Times New Roman"/>
          <w:sz w:val="28"/>
          <w:szCs w:val="28"/>
          <w:lang w:val="kk-KZ"/>
        </w:rPr>
        <w:t>болашақ педагог-психолог</w:t>
      </w:r>
      <w:r w:rsidR="00F72885" w:rsidRPr="002F35EE">
        <w:rPr>
          <w:rFonts w:ascii="Times New Roman" w:hAnsi="Times New Roman" w:cs="Times New Roman"/>
          <w:sz w:val="28"/>
          <w:szCs w:val="28"/>
        </w:rPr>
        <w:t xml:space="preserve"> істей алуы керек: </w:t>
      </w:r>
      <w:r w:rsidR="00DD0BD8" w:rsidRPr="002F35EE">
        <w:rPr>
          <w:rFonts w:ascii="Times New Roman" w:hAnsi="Times New Roman" w:cs="Times New Roman"/>
          <w:sz w:val="28"/>
          <w:szCs w:val="28"/>
          <w:lang w:val="kk-KZ"/>
        </w:rPr>
        <w:t>оқыту барысында оқушылардың психологиялық соматикалық және әлеуметтік қолайлығын сақтау керек; Қазақстан балалары құқықтары заңы мен балалардың құқықтары жайлы Конвенция  сақталуын қадағалау; мектептердің әлеуметтік бейімделуіне кедергі болатын жағдайларды алдын-алу және болдырмау үшін іс-шаралар жүргізу; оқушылардың тұлға ретінде қалыптасуына</w:t>
      </w:r>
      <w:r w:rsidR="008D35F5" w:rsidRPr="002F35EE">
        <w:rPr>
          <w:rFonts w:ascii="Times New Roman" w:hAnsi="Times New Roman" w:cs="Times New Roman"/>
          <w:sz w:val="28"/>
          <w:szCs w:val="28"/>
          <w:lang w:val="kk-KZ"/>
        </w:rPr>
        <w:t xml:space="preserve"> кедергі болатын факторларды анықтап, олармен психологиялық (түзету, бейімдеу, кеңес беру) көмек көрсету; оқушылар, ата-аналар, педагогикалық ұжымға нақты туындаған мәселелер бойынша жұмыстар жүргізу; әр деңгейлі, көп бағытты диагностикалар жүргізу; психологиялық қорытындылар жасау; кәсіби мамандығына байланысты бекітілген үлгідегі құжаттарды кәсіби қызметінде қолданып жүргізу және т.с.с. [114, 115].</w:t>
      </w:r>
    </w:p>
    <w:p w14:paraId="4E0F80A9" w14:textId="6C6C5A5C" w:rsidR="00F72885" w:rsidRPr="003D7F3F" w:rsidRDefault="008D35F5" w:rsidP="00755771">
      <w:pPr>
        <w:spacing w:after="0" w:line="240" w:lineRule="auto"/>
        <w:ind w:left="567" w:right="-26"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Мұның барлығы</w:t>
      </w:r>
      <w:r w:rsidR="00F72885">
        <w:rPr>
          <w:rFonts w:ascii="Times New Roman" w:hAnsi="Times New Roman" w:cs="Times New Roman"/>
          <w:sz w:val="28"/>
          <w:szCs w:val="28"/>
          <w:lang w:val="kk-KZ"/>
        </w:rPr>
        <w:t xml:space="preserve"> оның</w:t>
      </w:r>
      <w:r w:rsidR="00F72885" w:rsidRPr="00E1401A">
        <w:rPr>
          <w:rFonts w:ascii="Times New Roman" w:hAnsi="Times New Roman" w:cs="Times New Roman"/>
          <w:sz w:val="28"/>
          <w:szCs w:val="28"/>
          <w:lang w:val="kk-KZ"/>
        </w:rPr>
        <w:t xml:space="preserve"> психологиялық денсаулығына және  психологиялық кәсіби құзыреттіліктің жоғары деңгейіне жет</w:t>
      </w:r>
      <w:r w:rsidR="00F72885">
        <w:rPr>
          <w:rFonts w:ascii="Times New Roman" w:hAnsi="Times New Roman" w:cs="Times New Roman"/>
          <w:sz w:val="28"/>
          <w:szCs w:val="28"/>
          <w:lang w:val="kk-KZ"/>
        </w:rPr>
        <w:t>у</w:t>
      </w:r>
      <w:r w:rsidR="00F72885" w:rsidRPr="00E1401A">
        <w:rPr>
          <w:rFonts w:ascii="Times New Roman" w:hAnsi="Times New Roman" w:cs="Times New Roman"/>
          <w:sz w:val="28"/>
          <w:szCs w:val="28"/>
          <w:lang w:val="kk-KZ"/>
        </w:rPr>
        <w:t>іне ықпа</w:t>
      </w:r>
      <w:r w:rsidR="00F72885">
        <w:rPr>
          <w:rFonts w:ascii="Times New Roman" w:hAnsi="Times New Roman" w:cs="Times New Roman"/>
          <w:sz w:val="28"/>
          <w:szCs w:val="28"/>
          <w:lang w:val="kk-KZ"/>
        </w:rPr>
        <w:t>л етеді. Психологиялық қалып</w:t>
      </w:r>
      <w:r w:rsidR="00F72885" w:rsidRPr="00E1401A">
        <w:rPr>
          <w:rFonts w:ascii="Times New Roman" w:hAnsi="Times New Roman" w:cs="Times New Roman"/>
          <w:sz w:val="28"/>
          <w:szCs w:val="28"/>
          <w:lang w:val="kk-KZ"/>
        </w:rPr>
        <w:t xml:space="preserve"> тұтастай тұлғаны білдіреді және адамның моральдық дамуымен байланысты денсаулық мәселесінің психологиялық аспект</w:t>
      </w:r>
      <w:r w:rsidR="007D2211">
        <w:rPr>
          <w:rFonts w:ascii="Times New Roman" w:hAnsi="Times New Roman" w:cs="Times New Roman"/>
          <w:sz w:val="28"/>
          <w:szCs w:val="28"/>
          <w:lang w:val="kk-KZ"/>
        </w:rPr>
        <w:t>ісін көрсетуге мүмкіндік береді және</w:t>
      </w:r>
      <w:r w:rsidR="00F72885" w:rsidRPr="00E1401A">
        <w:rPr>
          <w:rFonts w:ascii="Times New Roman" w:hAnsi="Times New Roman" w:cs="Times New Roman"/>
          <w:sz w:val="28"/>
          <w:szCs w:val="28"/>
          <w:lang w:val="kk-KZ"/>
        </w:rPr>
        <w:t xml:space="preserve"> психологиялық мәдениеттің негізін құрайды. </w:t>
      </w:r>
      <w:r>
        <w:rPr>
          <w:rFonts w:ascii="Times New Roman" w:hAnsi="Times New Roman" w:cs="Times New Roman"/>
          <w:sz w:val="28"/>
          <w:szCs w:val="28"/>
          <w:lang w:val="kk-KZ"/>
        </w:rPr>
        <w:t>Болашақ педагог-психологтардың</w:t>
      </w:r>
      <w:r w:rsidR="00F72885" w:rsidRPr="00E1401A">
        <w:rPr>
          <w:rFonts w:ascii="Times New Roman" w:hAnsi="Times New Roman" w:cs="Times New Roman"/>
          <w:sz w:val="28"/>
          <w:szCs w:val="28"/>
          <w:lang w:val="kk-KZ"/>
        </w:rPr>
        <w:t xml:space="preserve"> психологиялық мәдениетін көтеру және оны </w:t>
      </w:r>
      <w:r>
        <w:rPr>
          <w:rFonts w:ascii="Times New Roman" w:hAnsi="Times New Roman" w:cs="Times New Roman"/>
          <w:sz w:val="28"/>
          <w:szCs w:val="28"/>
          <w:lang w:val="kk-KZ"/>
        </w:rPr>
        <w:t>өзара жұмыс</w:t>
      </w:r>
      <w:r w:rsidR="00F72885" w:rsidRPr="00E1401A">
        <w:rPr>
          <w:rFonts w:ascii="Times New Roman" w:hAnsi="Times New Roman" w:cs="Times New Roman"/>
          <w:sz w:val="28"/>
          <w:szCs w:val="28"/>
          <w:lang w:val="kk-KZ"/>
        </w:rPr>
        <w:t xml:space="preserve"> барысында қалыптастыру</w:t>
      </w:r>
      <w:r w:rsidR="007D2211">
        <w:rPr>
          <w:rFonts w:ascii="Times New Roman" w:hAnsi="Times New Roman" w:cs="Times New Roman"/>
          <w:sz w:val="28"/>
          <w:szCs w:val="28"/>
          <w:lang w:val="kk-KZ"/>
        </w:rPr>
        <w:t>,</w:t>
      </w:r>
      <w:r w:rsidR="00F72885" w:rsidRPr="00E1401A">
        <w:rPr>
          <w:rFonts w:ascii="Times New Roman" w:hAnsi="Times New Roman" w:cs="Times New Roman"/>
          <w:sz w:val="28"/>
          <w:szCs w:val="28"/>
          <w:lang w:val="kk-KZ"/>
        </w:rPr>
        <w:t xml:space="preserve"> </w:t>
      </w:r>
      <w:r w:rsidR="007D2211">
        <w:rPr>
          <w:rFonts w:ascii="Times New Roman" w:hAnsi="Times New Roman" w:cs="Times New Roman"/>
          <w:sz w:val="28"/>
          <w:szCs w:val="28"/>
          <w:lang w:val="kk-KZ"/>
        </w:rPr>
        <w:t>оқытушылардың</w:t>
      </w:r>
      <w:r w:rsidR="00F72885" w:rsidRPr="00E1401A">
        <w:rPr>
          <w:rFonts w:ascii="Times New Roman" w:hAnsi="Times New Roman" w:cs="Times New Roman"/>
          <w:sz w:val="28"/>
          <w:szCs w:val="28"/>
          <w:lang w:val="kk-KZ"/>
        </w:rPr>
        <w:t xml:space="preserve"> психологиялық құзыреттілігін арттыруда, олар жұмыс істейтін біліктілікті арттыру курстарында немесе кәсіби </w:t>
      </w:r>
      <w:r>
        <w:rPr>
          <w:rFonts w:ascii="Times New Roman" w:hAnsi="Times New Roman" w:cs="Times New Roman"/>
          <w:sz w:val="28"/>
          <w:szCs w:val="28"/>
          <w:lang w:val="kk-KZ"/>
        </w:rPr>
        <w:t>бағдарлану</w:t>
      </w:r>
      <w:r w:rsidR="00F72885" w:rsidRPr="00E1401A">
        <w:rPr>
          <w:rFonts w:ascii="Times New Roman" w:hAnsi="Times New Roman" w:cs="Times New Roman"/>
          <w:sz w:val="28"/>
          <w:szCs w:val="28"/>
          <w:lang w:val="kk-KZ"/>
        </w:rPr>
        <w:t>, білім беру ұйымының жағдайындағыдай қажеттіліктері тур</w:t>
      </w:r>
      <w:r w:rsidR="00F72885">
        <w:rPr>
          <w:rFonts w:ascii="Times New Roman" w:hAnsi="Times New Roman" w:cs="Times New Roman"/>
          <w:sz w:val="28"/>
          <w:szCs w:val="28"/>
          <w:lang w:val="kk-KZ"/>
        </w:rPr>
        <w:t>алы деректе</w:t>
      </w:r>
      <w:r w:rsidR="00C176F3">
        <w:rPr>
          <w:rFonts w:ascii="Times New Roman" w:hAnsi="Times New Roman" w:cs="Times New Roman"/>
          <w:sz w:val="28"/>
          <w:szCs w:val="28"/>
          <w:lang w:val="kk-KZ"/>
        </w:rPr>
        <w:t>рге сүйенуі керек [116</w:t>
      </w:r>
      <w:r w:rsidR="00F72885" w:rsidRPr="00E1401A">
        <w:rPr>
          <w:rFonts w:ascii="Times New Roman" w:hAnsi="Times New Roman" w:cs="Times New Roman"/>
          <w:sz w:val="28"/>
          <w:szCs w:val="28"/>
          <w:lang w:val="kk-KZ"/>
        </w:rPr>
        <w:t>]</w:t>
      </w:r>
      <w:r w:rsidR="00F72885">
        <w:rPr>
          <w:rFonts w:ascii="Times New Roman" w:hAnsi="Times New Roman" w:cs="Times New Roman"/>
          <w:sz w:val="28"/>
          <w:szCs w:val="28"/>
          <w:lang w:val="kk-KZ"/>
        </w:rPr>
        <w:t xml:space="preserve">. </w:t>
      </w:r>
    </w:p>
    <w:p w14:paraId="43C7BDA5" w14:textId="4FD227CF" w:rsidR="00F72885" w:rsidRPr="00E1401A" w:rsidRDefault="009C550C" w:rsidP="00755771">
      <w:pPr>
        <w:spacing w:after="0" w:line="240" w:lineRule="auto"/>
        <w:ind w:left="567" w:right="-26"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Болашақ педагог-психолог</w:t>
      </w:r>
      <w:r w:rsidR="00F72885" w:rsidRPr="00E1401A">
        <w:rPr>
          <w:rFonts w:ascii="Times New Roman" w:hAnsi="Times New Roman" w:cs="Times New Roman"/>
          <w:sz w:val="28"/>
          <w:szCs w:val="28"/>
          <w:lang w:val="kk-KZ"/>
        </w:rPr>
        <w:t xml:space="preserve"> кәсіби дамуы </w:t>
      </w:r>
      <w:r w:rsidR="000C484E">
        <w:rPr>
          <w:rFonts w:ascii="Times New Roman" w:hAnsi="Times New Roman" w:cs="Times New Roman"/>
          <w:sz w:val="28"/>
          <w:szCs w:val="28"/>
          <w:lang w:val="kk-KZ"/>
        </w:rPr>
        <w:t>концепциясына сәйкес эмоциялы</w:t>
      </w:r>
      <w:r w:rsidR="00F72885" w:rsidRPr="00E1401A">
        <w:rPr>
          <w:rFonts w:ascii="Times New Roman" w:hAnsi="Times New Roman" w:cs="Times New Roman"/>
          <w:sz w:val="28"/>
          <w:szCs w:val="28"/>
          <w:lang w:val="kk-KZ"/>
        </w:rPr>
        <w:t>қ икемділік</w:t>
      </w:r>
      <w:r w:rsidR="007D2211">
        <w:rPr>
          <w:rFonts w:ascii="Times New Roman" w:hAnsi="Times New Roman" w:cs="Times New Roman"/>
          <w:sz w:val="28"/>
          <w:szCs w:val="28"/>
          <w:lang w:val="kk-KZ"/>
        </w:rPr>
        <w:t>,</w:t>
      </w:r>
      <w:r w:rsidR="00F72885" w:rsidRPr="00E1401A">
        <w:rPr>
          <w:rFonts w:ascii="Times New Roman" w:hAnsi="Times New Roman" w:cs="Times New Roman"/>
          <w:sz w:val="28"/>
          <w:szCs w:val="28"/>
          <w:lang w:val="kk-KZ"/>
        </w:rPr>
        <w:t xml:space="preserve"> педагогикалық бағыт пен педагогикалық біліктілік </w:t>
      </w:r>
      <w:r>
        <w:rPr>
          <w:rFonts w:ascii="Times New Roman" w:hAnsi="Times New Roman" w:cs="Times New Roman"/>
          <w:sz w:val="28"/>
          <w:szCs w:val="28"/>
          <w:lang w:val="kk-KZ"/>
        </w:rPr>
        <w:t>тұлға</w:t>
      </w:r>
      <w:r w:rsidR="00F72885" w:rsidRPr="00E1401A">
        <w:rPr>
          <w:rFonts w:ascii="Times New Roman" w:hAnsi="Times New Roman" w:cs="Times New Roman"/>
          <w:sz w:val="28"/>
          <w:szCs w:val="28"/>
          <w:lang w:val="kk-KZ"/>
        </w:rPr>
        <w:t>ның ажырамас белгілерінің бірі ретінде а</w:t>
      </w:r>
      <w:r w:rsidR="000C484E">
        <w:rPr>
          <w:rFonts w:ascii="Times New Roman" w:hAnsi="Times New Roman" w:cs="Times New Roman"/>
          <w:sz w:val="28"/>
          <w:szCs w:val="28"/>
          <w:lang w:val="kk-KZ"/>
        </w:rPr>
        <w:t>нықталады.  Дегенмен эмоциялық</w:t>
      </w:r>
      <w:r w:rsidR="00F72885" w:rsidRPr="00E1401A">
        <w:rPr>
          <w:rFonts w:ascii="Times New Roman" w:hAnsi="Times New Roman" w:cs="Times New Roman"/>
          <w:sz w:val="28"/>
          <w:szCs w:val="28"/>
          <w:lang w:val="kk-KZ"/>
        </w:rPr>
        <w:t xml:space="preserve"> икемділікті түзетуге және дамытуға қолайлы физиологиялық негіз бар.</w:t>
      </w:r>
    </w:p>
    <w:p w14:paraId="60C32C25" w14:textId="2958B759" w:rsidR="00F72885" w:rsidRPr="00E1401A" w:rsidRDefault="00F72885" w:rsidP="00755771">
      <w:pPr>
        <w:spacing w:after="0" w:line="240" w:lineRule="auto"/>
        <w:ind w:left="567" w:right="-26" w:firstLine="709"/>
        <w:jc w:val="both"/>
        <w:rPr>
          <w:rFonts w:ascii="Times New Roman" w:hAnsi="Times New Roman" w:cs="Times New Roman"/>
          <w:sz w:val="28"/>
          <w:szCs w:val="28"/>
          <w:lang w:val="kk-KZ"/>
        </w:rPr>
      </w:pPr>
      <w:r w:rsidRPr="00E1401A">
        <w:rPr>
          <w:rFonts w:ascii="Times New Roman" w:hAnsi="Times New Roman" w:cs="Times New Roman"/>
          <w:sz w:val="28"/>
          <w:szCs w:val="28"/>
          <w:lang w:val="kk-KZ"/>
        </w:rPr>
        <w:lastRenderedPageBreak/>
        <w:t xml:space="preserve">Тәжірибе көрсеткендей, </w:t>
      </w:r>
      <w:r w:rsidR="009C550C">
        <w:rPr>
          <w:rFonts w:ascii="Times New Roman" w:hAnsi="Times New Roman" w:cs="Times New Roman"/>
          <w:sz w:val="28"/>
          <w:szCs w:val="28"/>
          <w:lang w:val="kk-KZ"/>
        </w:rPr>
        <w:t>білімгерлердің</w:t>
      </w:r>
      <w:r w:rsidR="000C484E">
        <w:rPr>
          <w:rFonts w:ascii="Times New Roman" w:hAnsi="Times New Roman" w:cs="Times New Roman"/>
          <w:sz w:val="28"/>
          <w:szCs w:val="28"/>
          <w:lang w:val="kk-KZ"/>
        </w:rPr>
        <w:t xml:space="preserve"> көпшілігінде эмоциялы</w:t>
      </w:r>
      <w:r w:rsidRPr="00E1401A">
        <w:rPr>
          <w:rFonts w:ascii="Times New Roman" w:hAnsi="Times New Roman" w:cs="Times New Roman"/>
          <w:sz w:val="28"/>
          <w:szCs w:val="28"/>
          <w:lang w:val="kk-KZ"/>
        </w:rPr>
        <w:t xml:space="preserve">қ икемділік дамымаған. Бұл </w:t>
      </w:r>
      <w:r w:rsidR="009C550C">
        <w:rPr>
          <w:rFonts w:ascii="Times New Roman" w:hAnsi="Times New Roman" w:cs="Times New Roman"/>
          <w:sz w:val="28"/>
          <w:szCs w:val="28"/>
          <w:lang w:val="kk-KZ"/>
        </w:rPr>
        <w:t>білімгерлер</w:t>
      </w:r>
      <w:r w:rsidRPr="00E1401A">
        <w:rPr>
          <w:rFonts w:ascii="Times New Roman" w:hAnsi="Times New Roman" w:cs="Times New Roman"/>
          <w:sz w:val="28"/>
          <w:szCs w:val="28"/>
          <w:lang w:val="kk-KZ"/>
        </w:rPr>
        <w:t>дің:</w:t>
      </w:r>
    </w:p>
    <w:p w14:paraId="3A81730A" w14:textId="77DCA388" w:rsidR="00F72885" w:rsidRPr="00E1401A" w:rsidRDefault="007F6665" w:rsidP="007F6665">
      <w:pPr>
        <w:tabs>
          <w:tab w:val="left" w:pos="1560"/>
        </w:tabs>
        <w:spacing w:after="0" w:line="240" w:lineRule="auto"/>
        <w:ind w:left="567" w:right="-26" w:firstLine="709"/>
        <w:jc w:val="both"/>
        <w:rPr>
          <w:rFonts w:ascii="Times New Roman" w:hAnsi="Times New Roman" w:cs="Times New Roman"/>
          <w:sz w:val="28"/>
          <w:szCs w:val="28"/>
          <w:lang w:val="kk-KZ"/>
        </w:rPr>
      </w:pPr>
      <w:r w:rsidRPr="00654D84">
        <w:rPr>
          <w:rFonts w:ascii="Times New Roman" w:hAnsi="Times New Roman" w:cs="Times New Roman"/>
          <w:sz w:val="28"/>
          <w:szCs w:val="28"/>
          <w:lang w:val="kk-KZ"/>
        </w:rPr>
        <w:t>–</w:t>
      </w:r>
      <w:r w:rsidR="000C484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0C484E">
        <w:rPr>
          <w:rFonts w:ascii="Times New Roman" w:hAnsi="Times New Roman" w:cs="Times New Roman"/>
          <w:sz w:val="28"/>
          <w:szCs w:val="28"/>
          <w:lang w:val="kk-KZ"/>
        </w:rPr>
        <w:t>эмоциялық</w:t>
      </w:r>
      <w:r w:rsidR="00F72885" w:rsidRPr="00E1401A">
        <w:rPr>
          <w:rFonts w:ascii="Times New Roman" w:hAnsi="Times New Roman" w:cs="Times New Roman"/>
          <w:sz w:val="28"/>
          <w:szCs w:val="28"/>
          <w:lang w:val="kk-KZ"/>
        </w:rPr>
        <w:t xml:space="preserve"> икемділікті дамыту қажет деп санамауында;</w:t>
      </w:r>
    </w:p>
    <w:p w14:paraId="13271A2E" w14:textId="47D17065" w:rsidR="00F72885" w:rsidRPr="007F6665" w:rsidRDefault="00F72885" w:rsidP="00B14F8F">
      <w:pPr>
        <w:pStyle w:val="a3"/>
        <w:numPr>
          <w:ilvl w:val="0"/>
          <w:numId w:val="58"/>
        </w:numPr>
        <w:tabs>
          <w:tab w:val="left" w:pos="1560"/>
        </w:tabs>
        <w:spacing w:after="0" w:line="240" w:lineRule="auto"/>
        <w:ind w:left="567" w:right="-26" w:firstLine="710"/>
        <w:jc w:val="both"/>
        <w:rPr>
          <w:rFonts w:ascii="Times New Roman" w:hAnsi="Times New Roman" w:cs="Times New Roman"/>
          <w:sz w:val="28"/>
          <w:szCs w:val="28"/>
          <w:lang w:val="kk-KZ"/>
        </w:rPr>
      </w:pPr>
      <w:r w:rsidRPr="007F6665">
        <w:rPr>
          <w:rFonts w:ascii="Times New Roman" w:hAnsi="Times New Roman" w:cs="Times New Roman"/>
          <w:sz w:val="28"/>
          <w:szCs w:val="28"/>
          <w:lang w:val="kk-KZ"/>
        </w:rPr>
        <w:t>өзінің көзқарасын, ж</w:t>
      </w:r>
      <w:r w:rsidR="000C484E" w:rsidRPr="007F6665">
        <w:rPr>
          <w:rFonts w:ascii="Times New Roman" w:hAnsi="Times New Roman" w:cs="Times New Roman"/>
          <w:sz w:val="28"/>
          <w:szCs w:val="28"/>
          <w:lang w:val="kk-KZ"/>
        </w:rPr>
        <w:t>ағымды эмоцияларын, эмоциялық</w:t>
      </w:r>
      <w:r w:rsidRPr="007F6665">
        <w:rPr>
          <w:rFonts w:ascii="Times New Roman" w:hAnsi="Times New Roman" w:cs="Times New Roman"/>
          <w:sz w:val="28"/>
          <w:szCs w:val="28"/>
          <w:lang w:val="kk-KZ"/>
        </w:rPr>
        <w:t xml:space="preserve"> күйлерін көрсете білмеуі;</w:t>
      </w:r>
    </w:p>
    <w:p w14:paraId="5E241E7E" w14:textId="4CDC2525" w:rsidR="00F72885" w:rsidRPr="00E1401A" w:rsidRDefault="007F6665" w:rsidP="007F6665">
      <w:pPr>
        <w:tabs>
          <w:tab w:val="left" w:pos="1560"/>
        </w:tabs>
        <w:spacing w:after="0" w:line="240" w:lineRule="auto"/>
        <w:ind w:left="567" w:right="-26" w:firstLine="709"/>
        <w:jc w:val="both"/>
        <w:rPr>
          <w:rFonts w:ascii="Times New Roman" w:hAnsi="Times New Roman" w:cs="Times New Roman"/>
          <w:sz w:val="28"/>
          <w:szCs w:val="28"/>
          <w:lang w:val="kk-KZ"/>
        </w:rPr>
      </w:pPr>
      <w:r w:rsidRPr="00654D84">
        <w:rPr>
          <w:rFonts w:ascii="Times New Roman" w:hAnsi="Times New Roman" w:cs="Times New Roman"/>
          <w:sz w:val="28"/>
          <w:szCs w:val="28"/>
          <w:lang w:val="kk-KZ"/>
        </w:rPr>
        <w:t>–</w:t>
      </w:r>
      <w:r w:rsidR="00F72885" w:rsidRPr="00E1401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F72885" w:rsidRPr="00E1401A">
        <w:rPr>
          <w:rFonts w:ascii="Times New Roman" w:hAnsi="Times New Roman" w:cs="Times New Roman"/>
          <w:sz w:val="28"/>
          <w:szCs w:val="28"/>
          <w:lang w:val="kk-KZ"/>
        </w:rPr>
        <w:t>жағымсыз эмоцияларды тежей алмауы;</w:t>
      </w:r>
      <w:r>
        <w:rPr>
          <w:rFonts w:ascii="Times New Roman" w:hAnsi="Times New Roman" w:cs="Times New Roman"/>
          <w:sz w:val="28"/>
          <w:szCs w:val="28"/>
          <w:lang w:val="kk-KZ"/>
        </w:rPr>
        <w:t xml:space="preserve"> </w:t>
      </w:r>
    </w:p>
    <w:p w14:paraId="2AB2A210" w14:textId="4227328A" w:rsidR="00F72885" w:rsidRPr="00E1401A" w:rsidRDefault="009C550C" w:rsidP="00755771">
      <w:pPr>
        <w:spacing w:after="0" w:line="240" w:lineRule="auto"/>
        <w:ind w:left="567" w:right="-26"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Болашақ педагог-психологтар</w:t>
      </w:r>
      <w:r w:rsidR="00F72885" w:rsidRPr="00E1401A">
        <w:rPr>
          <w:rFonts w:ascii="Times New Roman" w:hAnsi="Times New Roman" w:cs="Times New Roman"/>
          <w:sz w:val="28"/>
          <w:szCs w:val="28"/>
          <w:lang w:val="kk-KZ"/>
        </w:rPr>
        <w:t xml:space="preserve"> арасында жүргізілген сауалнама эмоци</w:t>
      </w:r>
      <w:r w:rsidR="000C484E">
        <w:rPr>
          <w:rFonts w:ascii="Times New Roman" w:hAnsi="Times New Roman" w:cs="Times New Roman"/>
          <w:sz w:val="28"/>
          <w:szCs w:val="28"/>
          <w:lang w:val="kk-KZ"/>
        </w:rPr>
        <w:t>ялық</w:t>
      </w:r>
      <w:r w:rsidR="00F72885" w:rsidRPr="00E1401A">
        <w:rPr>
          <w:rFonts w:ascii="Times New Roman" w:hAnsi="Times New Roman" w:cs="Times New Roman"/>
          <w:sz w:val="28"/>
          <w:szCs w:val="28"/>
          <w:lang w:val="kk-KZ"/>
        </w:rPr>
        <w:t xml:space="preserve"> икемділігі дамымаған немесе жеткіліксіз дамыған </w:t>
      </w:r>
      <w:r>
        <w:rPr>
          <w:rFonts w:ascii="Times New Roman" w:hAnsi="Times New Roman" w:cs="Times New Roman"/>
          <w:sz w:val="28"/>
          <w:szCs w:val="28"/>
          <w:lang w:val="kk-KZ"/>
        </w:rPr>
        <w:t>білімгерлердің</w:t>
      </w:r>
      <w:r w:rsidR="00F72885" w:rsidRPr="00E1401A">
        <w:rPr>
          <w:rFonts w:ascii="Times New Roman" w:hAnsi="Times New Roman" w:cs="Times New Roman"/>
          <w:sz w:val="28"/>
          <w:szCs w:val="28"/>
          <w:lang w:val="kk-KZ"/>
        </w:rPr>
        <w:t xml:space="preserve"> келесі топтарын анықтауға мүмкіндік берді:</w:t>
      </w:r>
    </w:p>
    <w:p w14:paraId="220014EF" w14:textId="2C072E69" w:rsidR="00F72885" w:rsidRPr="007F6665" w:rsidRDefault="00ED7F4B" w:rsidP="00B14F8F">
      <w:pPr>
        <w:pStyle w:val="a3"/>
        <w:numPr>
          <w:ilvl w:val="0"/>
          <w:numId w:val="58"/>
        </w:numPr>
        <w:spacing w:after="0" w:line="240" w:lineRule="auto"/>
        <w:ind w:left="567" w:right="-26"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D2211" w:rsidRPr="007F6665">
        <w:rPr>
          <w:rFonts w:ascii="Times New Roman" w:hAnsi="Times New Roman" w:cs="Times New Roman"/>
          <w:sz w:val="28"/>
          <w:szCs w:val="28"/>
          <w:lang w:val="kk-KZ"/>
        </w:rPr>
        <w:t>кез-</w:t>
      </w:r>
      <w:r w:rsidR="00F72885" w:rsidRPr="007F6665">
        <w:rPr>
          <w:rFonts w:ascii="Times New Roman" w:hAnsi="Times New Roman" w:cs="Times New Roman"/>
          <w:sz w:val="28"/>
          <w:szCs w:val="28"/>
          <w:lang w:val="kk-KZ"/>
        </w:rPr>
        <w:t>келген (жағымды және теріс) эмоци</w:t>
      </w:r>
      <w:r w:rsidR="007D2211" w:rsidRPr="007F6665">
        <w:rPr>
          <w:rFonts w:ascii="Times New Roman" w:hAnsi="Times New Roman" w:cs="Times New Roman"/>
          <w:sz w:val="28"/>
          <w:szCs w:val="28"/>
          <w:lang w:val="kk-KZ"/>
        </w:rPr>
        <w:t>ялар мен сезімдер білімгерлермен</w:t>
      </w:r>
      <w:r w:rsidR="00F72885" w:rsidRPr="007F6665">
        <w:rPr>
          <w:rFonts w:ascii="Times New Roman" w:hAnsi="Times New Roman" w:cs="Times New Roman"/>
          <w:sz w:val="28"/>
          <w:szCs w:val="28"/>
          <w:lang w:val="kk-KZ"/>
        </w:rPr>
        <w:t xml:space="preserve"> қарым-қатынасқа кедергі келтіреді;</w:t>
      </w:r>
    </w:p>
    <w:p w14:paraId="782FD57C" w14:textId="1CC9445F" w:rsidR="00F72885" w:rsidRPr="00E1401A" w:rsidRDefault="007F6665" w:rsidP="007F6665">
      <w:pPr>
        <w:tabs>
          <w:tab w:val="left" w:pos="1418"/>
          <w:tab w:val="left" w:pos="1560"/>
        </w:tabs>
        <w:spacing w:after="0" w:line="240" w:lineRule="auto"/>
        <w:ind w:left="567" w:right="-26" w:firstLine="709"/>
        <w:jc w:val="both"/>
        <w:rPr>
          <w:rFonts w:ascii="Times New Roman" w:hAnsi="Times New Roman" w:cs="Times New Roman"/>
          <w:sz w:val="28"/>
          <w:szCs w:val="28"/>
          <w:lang w:val="kk-KZ"/>
        </w:rPr>
      </w:pPr>
      <w:r w:rsidRPr="00654D84">
        <w:rPr>
          <w:rFonts w:ascii="Times New Roman" w:hAnsi="Times New Roman" w:cs="Times New Roman"/>
          <w:sz w:val="28"/>
          <w:szCs w:val="28"/>
          <w:lang w:val="kk-KZ"/>
        </w:rPr>
        <w:t>–</w:t>
      </w:r>
      <w:r w:rsidR="007D221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7D2211">
        <w:rPr>
          <w:rFonts w:ascii="Times New Roman" w:hAnsi="Times New Roman" w:cs="Times New Roman"/>
          <w:sz w:val="28"/>
          <w:szCs w:val="28"/>
          <w:lang w:val="kk-KZ"/>
        </w:rPr>
        <w:t>кез-</w:t>
      </w:r>
      <w:r w:rsidR="00F72885" w:rsidRPr="00E1401A">
        <w:rPr>
          <w:rFonts w:ascii="Times New Roman" w:hAnsi="Times New Roman" w:cs="Times New Roman"/>
          <w:sz w:val="28"/>
          <w:szCs w:val="28"/>
          <w:lang w:val="kk-KZ"/>
        </w:rPr>
        <w:t>келген эмоцияны қа</w:t>
      </w:r>
      <w:r w:rsidR="007D2211">
        <w:rPr>
          <w:rFonts w:ascii="Times New Roman" w:hAnsi="Times New Roman" w:cs="Times New Roman"/>
          <w:sz w:val="28"/>
          <w:szCs w:val="28"/>
          <w:lang w:val="kk-KZ"/>
        </w:rPr>
        <w:t>жетсіз деп есептейді</w:t>
      </w:r>
      <w:r w:rsidR="00F72885" w:rsidRPr="00E1401A">
        <w:rPr>
          <w:rFonts w:ascii="Times New Roman" w:hAnsi="Times New Roman" w:cs="Times New Roman"/>
          <w:sz w:val="28"/>
          <w:szCs w:val="28"/>
          <w:lang w:val="kk-KZ"/>
        </w:rPr>
        <w:t>.</w:t>
      </w:r>
    </w:p>
    <w:p w14:paraId="5E1DECE2" w14:textId="6A0B3718" w:rsidR="00F72885" w:rsidRPr="00FC37AF" w:rsidRDefault="00F72885" w:rsidP="00755771">
      <w:pPr>
        <w:spacing w:after="0" w:line="240" w:lineRule="auto"/>
        <w:ind w:left="567" w:right="-26" w:firstLine="709"/>
        <w:jc w:val="both"/>
        <w:rPr>
          <w:rFonts w:ascii="Times New Roman" w:hAnsi="Times New Roman" w:cs="Times New Roman"/>
          <w:sz w:val="28"/>
          <w:szCs w:val="28"/>
          <w:lang w:val="kk-KZ"/>
        </w:rPr>
      </w:pPr>
      <w:r w:rsidRPr="00E1401A">
        <w:rPr>
          <w:rFonts w:ascii="Times New Roman" w:hAnsi="Times New Roman" w:cs="Times New Roman"/>
          <w:sz w:val="28"/>
          <w:szCs w:val="28"/>
          <w:lang w:val="kk-KZ"/>
        </w:rPr>
        <w:t>Көптеген зерттеуші</w:t>
      </w:r>
      <w:r w:rsidR="000C484E">
        <w:rPr>
          <w:rFonts w:ascii="Times New Roman" w:hAnsi="Times New Roman" w:cs="Times New Roman"/>
          <w:sz w:val="28"/>
          <w:szCs w:val="28"/>
          <w:lang w:val="kk-KZ"/>
        </w:rPr>
        <w:t>лер эмоциялық</w:t>
      </w:r>
      <w:r w:rsidRPr="00E1401A">
        <w:rPr>
          <w:rFonts w:ascii="Times New Roman" w:hAnsi="Times New Roman" w:cs="Times New Roman"/>
          <w:sz w:val="28"/>
          <w:szCs w:val="28"/>
          <w:lang w:val="kk-KZ"/>
        </w:rPr>
        <w:t xml:space="preserve"> сауаттылық пен </w:t>
      </w:r>
      <w:r w:rsidR="009C550C">
        <w:rPr>
          <w:rFonts w:ascii="Times New Roman" w:hAnsi="Times New Roman" w:cs="Times New Roman"/>
          <w:sz w:val="28"/>
          <w:szCs w:val="28"/>
          <w:lang w:val="kk-KZ"/>
        </w:rPr>
        <w:t>педагогикалық қызметтегі мамандардың</w:t>
      </w:r>
      <w:r w:rsidRPr="00E1401A">
        <w:rPr>
          <w:rFonts w:ascii="Times New Roman" w:hAnsi="Times New Roman" w:cs="Times New Roman"/>
          <w:sz w:val="28"/>
          <w:szCs w:val="28"/>
          <w:lang w:val="kk-KZ"/>
        </w:rPr>
        <w:t xml:space="preserve"> мәдениетінің маңыз</w:t>
      </w:r>
      <w:r>
        <w:rPr>
          <w:rFonts w:ascii="Times New Roman" w:hAnsi="Times New Roman" w:cs="Times New Roman"/>
          <w:sz w:val="28"/>
          <w:szCs w:val="28"/>
          <w:lang w:val="kk-KZ"/>
        </w:rPr>
        <w:t>ды</w:t>
      </w:r>
      <w:r w:rsidR="00273BFA">
        <w:rPr>
          <w:rFonts w:ascii="Times New Roman" w:hAnsi="Times New Roman" w:cs="Times New Roman"/>
          <w:sz w:val="28"/>
          <w:szCs w:val="28"/>
          <w:lang w:val="kk-KZ"/>
        </w:rPr>
        <w:t xml:space="preserve">лығын атап көрсетті, олар: </w:t>
      </w:r>
      <w:r w:rsidR="009C550C">
        <w:rPr>
          <w:rFonts w:ascii="Times New Roman" w:hAnsi="Times New Roman" w:cs="Times New Roman"/>
          <w:sz w:val="28"/>
          <w:szCs w:val="28"/>
          <w:lang w:val="kk-KZ"/>
        </w:rPr>
        <w:t xml:space="preserve">  </w:t>
      </w:r>
      <w:r w:rsidR="00273BFA">
        <w:rPr>
          <w:rFonts w:ascii="Times New Roman" w:hAnsi="Times New Roman" w:cs="Times New Roman"/>
          <w:sz w:val="28"/>
          <w:szCs w:val="28"/>
          <w:lang w:val="kk-KZ"/>
        </w:rPr>
        <w:t>Ф.Н.</w:t>
      </w:r>
      <w:r w:rsidR="001D2EA2">
        <w:rPr>
          <w:rFonts w:ascii="Times New Roman" w:hAnsi="Times New Roman" w:cs="Times New Roman"/>
          <w:sz w:val="28"/>
          <w:szCs w:val="28"/>
          <w:lang w:val="kk-KZ"/>
        </w:rPr>
        <w:t xml:space="preserve"> </w:t>
      </w:r>
      <w:r w:rsidR="00273BFA">
        <w:rPr>
          <w:rFonts w:ascii="Times New Roman" w:hAnsi="Times New Roman" w:cs="Times New Roman"/>
          <w:sz w:val="28"/>
          <w:szCs w:val="28"/>
          <w:lang w:val="kk-KZ"/>
        </w:rPr>
        <w:t>Гоноболин,</w:t>
      </w:r>
      <w:r w:rsidR="00D32047">
        <w:rPr>
          <w:rFonts w:ascii="Times New Roman" w:hAnsi="Times New Roman" w:cs="Times New Roman"/>
          <w:sz w:val="28"/>
          <w:szCs w:val="28"/>
          <w:lang w:val="kk-KZ"/>
        </w:rPr>
        <w:t xml:space="preserve"> </w:t>
      </w:r>
      <w:r w:rsidR="00273BFA">
        <w:rPr>
          <w:rFonts w:ascii="Times New Roman" w:hAnsi="Times New Roman" w:cs="Times New Roman"/>
          <w:sz w:val="28"/>
          <w:szCs w:val="28"/>
          <w:lang w:val="kk-KZ"/>
        </w:rPr>
        <w:t>Б.И.</w:t>
      </w:r>
      <w:r w:rsidR="001D2EA2">
        <w:rPr>
          <w:rFonts w:ascii="Times New Roman" w:hAnsi="Times New Roman" w:cs="Times New Roman"/>
          <w:sz w:val="28"/>
          <w:szCs w:val="28"/>
          <w:lang w:val="kk-KZ"/>
        </w:rPr>
        <w:t xml:space="preserve"> </w:t>
      </w:r>
      <w:r w:rsidR="009C550C">
        <w:rPr>
          <w:rFonts w:ascii="Times New Roman" w:hAnsi="Times New Roman" w:cs="Times New Roman"/>
          <w:sz w:val="28"/>
          <w:szCs w:val="28"/>
          <w:lang w:val="kk-KZ"/>
        </w:rPr>
        <w:t xml:space="preserve">Додонов, </w:t>
      </w:r>
      <w:r w:rsidR="00273BFA">
        <w:rPr>
          <w:rFonts w:ascii="Times New Roman" w:hAnsi="Times New Roman" w:cs="Times New Roman"/>
          <w:sz w:val="28"/>
          <w:szCs w:val="28"/>
          <w:lang w:val="kk-KZ"/>
        </w:rPr>
        <w:t>Н.Д.</w:t>
      </w:r>
      <w:r w:rsidR="001D2EA2">
        <w:rPr>
          <w:rFonts w:ascii="Times New Roman" w:hAnsi="Times New Roman" w:cs="Times New Roman"/>
          <w:sz w:val="28"/>
          <w:szCs w:val="28"/>
          <w:lang w:val="kk-KZ"/>
        </w:rPr>
        <w:t xml:space="preserve"> </w:t>
      </w:r>
      <w:r w:rsidR="00273BFA">
        <w:rPr>
          <w:rFonts w:ascii="Times New Roman" w:hAnsi="Times New Roman" w:cs="Times New Roman"/>
          <w:sz w:val="28"/>
          <w:szCs w:val="28"/>
          <w:lang w:val="kk-KZ"/>
        </w:rPr>
        <w:t>Левитов, Н.В.</w:t>
      </w:r>
      <w:r w:rsidR="001D2EA2">
        <w:rPr>
          <w:rFonts w:ascii="Times New Roman" w:hAnsi="Times New Roman" w:cs="Times New Roman"/>
          <w:sz w:val="28"/>
          <w:szCs w:val="28"/>
          <w:lang w:val="kk-KZ"/>
        </w:rPr>
        <w:t xml:space="preserve"> </w:t>
      </w:r>
      <w:r w:rsidR="00273BFA">
        <w:rPr>
          <w:rFonts w:ascii="Times New Roman" w:hAnsi="Times New Roman" w:cs="Times New Roman"/>
          <w:sz w:val="28"/>
          <w:szCs w:val="28"/>
          <w:lang w:val="kk-KZ"/>
        </w:rPr>
        <w:t>Кузьмина, Р.П.</w:t>
      </w:r>
      <w:r w:rsidR="001D2EA2">
        <w:rPr>
          <w:rFonts w:ascii="Times New Roman" w:hAnsi="Times New Roman" w:cs="Times New Roman"/>
          <w:sz w:val="28"/>
          <w:szCs w:val="28"/>
          <w:lang w:val="kk-KZ"/>
        </w:rPr>
        <w:t xml:space="preserve"> </w:t>
      </w:r>
      <w:r w:rsidR="00273BFA">
        <w:rPr>
          <w:rFonts w:ascii="Times New Roman" w:hAnsi="Times New Roman" w:cs="Times New Roman"/>
          <w:sz w:val="28"/>
          <w:szCs w:val="28"/>
          <w:lang w:val="kk-KZ"/>
        </w:rPr>
        <w:t>Мильруд, Н.Г.</w:t>
      </w:r>
      <w:r w:rsidR="001D2EA2">
        <w:rPr>
          <w:rFonts w:ascii="Times New Roman" w:hAnsi="Times New Roman" w:cs="Times New Roman"/>
          <w:sz w:val="28"/>
          <w:szCs w:val="28"/>
          <w:lang w:val="kk-KZ"/>
        </w:rPr>
        <w:t xml:space="preserve"> </w:t>
      </w:r>
      <w:r w:rsidR="00273BFA">
        <w:rPr>
          <w:rFonts w:ascii="Times New Roman" w:hAnsi="Times New Roman" w:cs="Times New Roman"/>
          <w:sz w:val="28"/>
          <w:szCs w:val="28"/>
          <w:lang w:val="kk-KZ"/>
        </w:rPr>
        <w:t>Полехина, М.М.</w:t>
      </w:r>
      <w:r w:rsidR="001D2EA2">
        <w:rPr>
          <w:rFonts w:ascii="Times New Roman" w:hAnsi="Times New Roman" w:cs="Times New Roman"/>
          <w:sz w:val="28"/>
          <w:szCs w:val="28"/>
          <w:lang w:val="kk-KZ"/>
        </w:rPr>
        <w:t xml:space="preserve"> </w:t>
      </w:r>
      <w:r w:rsidR="00273BFA">
        <w:rPr>
          <w:rFonts w:ascii="Times New Roman" w:hAnsi="Times New Roman" w:cs="Times New Roman"/>
          <w:sz w:val="28"/>
          <w:szCs w:val="28"/>
          <w:lang w:val="kk-KZ"/>
        </w:rPr>
        <w:t>Рубинштейн, А.О.</w:t>
      </w:r>
      <w:r w:rsidR="001D2EA2">
        <w:rPr>
          <w:rFonts w:ascii="Times New Roman" w:hAnsi="Times New Roman" w:cs="Times New Roman"/>
          <w:sz w:val="28"/>
          <w:szCs w:val="28"/>
          <w:lang w:val="kk-KZ"/>
        </w:rPr>
        <w:t xml:space="preserve"> </w:t>
      </w:r>
      <w:r w:rsidR="00273BFA">
        <w:rPr>
          <w:rFonts w:ascii="Times New Roman" w:hAnsi="Times New Roman" w:cs="Times New Roman"/>
          <w:sz w:val="28"/>
          <w:szCs w:val="28"/>
          <w:lang w:val="kk-KZ"/>
        </w:rPr>
        <w:t>Прохоров, С.В.</w:t>
      </w:r>
      <w:r w:rsidR="001D2EA2">
        <w:rPr>
          <w:rFonts w:ascii="Times New Roman" w:hAnsi="Times New Roman" w:cs="Times New Roman"/>
          <w:sz w:val="28"/>
          <w:szCs w:val="28"/>
          <w:lang w:val="kk-KZ"/>
        </w:rPr>
        <w:t xml:space="preserve"> </w:t>
      </w:r>
      <w:r w:rsidR="00273BFA">
        <w:rPr>
          <w:rFonts w:ascii="Times New Roman" w:hAnsi="Times New Roman" w:cs="Times New Roman"/>
          <w:sz w:val="28"/>
          <w:szCs w:val="28"/>
          <w:lang w:val="kk-KZ"/>
        </w:rPr>
        <w:t xml:space="preserve">Субботин, </w:t>
      </w:r>
      <w:r w:rsidR="009C550C">
        <w:rPr>
          <w:rFonts w:ascii="Times New Roman" w:hAnsi="Times New Roman" w:cs="Times New Roman"/>
          <w:sz w:val="28"/>
          <w:szCs w:val="28"/>
          <w:lang w:val="kk-KZ"/>
        </w:rPr>
        <w:t xml:space="preserve">                </w:t>
      </w:r>
      <w:r w:rsidR="00273BFA">
        <w:rPr>
          <w:rFonts w:ascii="Times New Roman" w:hAnsi="Times New Roman" w:cs="Times New Roman"/>
          <w:sz w:val="28"/>
          <w:szCs w:val="28"/>
          <w:lang w:val="kk-KZ"/>
        </w:rPr>
        <w:t>А.С.</w:t>
      </w:r>
      <w:r w:rsidR="001D2EA2">
        <w:rPr>
          <w:rFonts w:ascii="Times New Roman" w:hAnsi="Times New Roman" w:cs="Times New Roman"/>
          <w:sz w:val="28"/>
          <w:szCs w:val="28"/>
          <w:lang w:val="kk-KZ"/>
        </w:rPr>
        <w:t xml:space="preserve"> </w:t>
      </w:r>
      <w:r w:rsidR="00273BFA">
        <w:rPr>
          <w:rFonts w:ascii="Times New Roman" w:hAnsi="Times New Roman" w:cs="Times New Roman"/>
          <w:sz w:val="28"/>
          <w:szCs w:val="28"/>
          <w:lang w:val="kk-KZ"/>
        </w:rPr>
        <w:t>Шафранова, А.Я.</w:t>
      </w:r>
      <w:r w:rsidR="001D2EA2">
        <w:rPr>
          <w:rFonts w:ascii="Times New Roman" w:hAnsi="Times New Roman" w:cs="Times New Roman"/>
          <w:sz w:val="28"/>
          <w:szCs w:val="28"/>
          <w:lang w:val="kk-KZ"/>
        </w:rPr>
        <w:t xml:space="preserve"> </w:t>
      </w:r>
      <w:r w:rsidR="00273BFA">
        <w:rPr>
          <w:rFonts w:ascii="Times New Roman" w:hAnsi="Times New Roman" w:cs="Times New Roman"/>
          <w:sz w:val="28"/>
          <w:szCs w:val="28"/>
          <w:lang w:val="kk-KZ"/>
        </w:rPr>
        <w:t xml:space="preserve">Чебыкин, </w:t>
      </w:r>
      <w:r>
        <w:rPr>
          <w:rFonts w:ascii="Times New Roman" w:hAnsi="Times New Roman" w:cs="Times New Roman"/>
          <w:sz w:val="28"/>
          <w:szCs w:val="28"/>
          <w:lang w:val="kk-KZ"/>
        </w:rPr>
        <w:t>Г.</w:t>
      </w:r>
      <w:r w:rsidR="007D2211">
        <w:rPr>
          <w:rFonts w:ascii="Times New Roman" w:hAnsi="Times New Roman" w:cs="Times New Roman"/>
          <w:sz w:val="28"/>
          <w:szCs w:val="28"/>
          <w:lang w:val="kk-KZ"/>
        </w:rPr>
        <w:t>Х.</w:t>
      </w:r>
      <w:r w:rsidR="001D2EA2">
        <w:rPr>
          <w:rFonts w:ascii="Times New Roman" w:hAnsi="Times New Roman" w:cs="Times New Roman"/>
          <w:sz w:val="28"/>
          <w:szCs w:val="28"/>
          <w:lang w:val="kk-KZ"/>
        </w:rPr>
        <w:t xml:space="preserve"> </w:t>
      </w:r>
      <w:r w:rsidRPr="00E1401A">
        <w:rPr>
          <w:rFonts w:ascii="Times New Roman" w:hAnsi="Times New Roman" w:cs="Times New Roman"/>
          <w:sz w:val="28"/>
          <w:szCs w:val="28"/>
          <w:lang w:val="kk-KZ"/>
        </w:rPr>
        <w:t xml:space="preserve">Шингаров және т.б. Жиі жағымсыз эмоционалдық күйлер, </w:t>
      </w:r>
      <w:r w:rsidR="009C550C">
        <w:rPr>
          <w:rFonts w:ascii="Times New Roman" w:hAnsi="Times New Roman" w:cs="Times New Roman"/>
          <w:sz w:val="28"/>
          <w:szCs w:val="28"/>
          <w:lang w:val="kk-KZ"/>
        </w:rPr>
        <w:t>болашақ педагог-пс</w:t>
      </w:r>
      <w:r w:rsidR="00291F4C">
        <w:rPr>
          <w:rFonts w:ascii="Times New Roman" w:hAnsi="Times New Roman" w:cs="Times New Roman"/>
          <w:sz w:val="28"/>
          <w:szCs w:val="28"/>
          <w:lang w:val="kk-KZ"/>
        </w:rPr>
        <w:t>ихологтың</w:t>
      </w:r>
      <w:r w:rsidRPr="00E1401A">
        <w:rPr>
          <w:rFonts w:ascii="Times New Roman" w:hAnsi="Times New Roman" w:cs="Times New Roman"/>
          <w:sz w:val="28"/>
          <w:szCs w:val="28"/>
          <w:lang w:val="kk-KZ"/>
        </w:rPr>
        <w:t xml:space="preserve"> өзін-өзі  ұстай алмауы  немесе керісінше, кез-келге</w:t>
      </w:r>
      <w:r w:rsidR="000C484E">
        <w:rPr>
          <w:rFonts w:ascii="Times New Roman" w:hAnsi="Times New Roman" w:cs="Times New Roman"/>
          <w:sz w:val="28"/>
          <w:szCs w:val="28"/>
          <w:lang w:val="kk-KZ"/>
        </w:rPr>
        <w:t xml:space="preserve">н жағдайда </w:t>
      </w:r>
      <w:r w:rsidR="000C484E" w:rsidRPr="00FC37AF">
        <w:rPr>
          <w:rFonts w:ascii="Times New Roman" w:hAnsi="Times New Roman" w:cs="Times New Roman"/>
          <w:sz w:val="28"/>
          <w:szCs w:val="28"/>
          <w:lang w:val="kk-KZ"/>
        </w:rPr>
        <w:t>ешқандай эмоциялық</w:t>
      </w:r>
      <w:r w:rsidRPr="00FC37AF">
        <w:rPr>
          <w:rFonts w:ascii="Times New Roman" w:hAnsi="Times New Roman" w:cs="Times New Roman"/>
          <w:sz w:val="28"/>
          <w:szCs w:val="28"/>
          <w:lang w:val="kk-KZ"/>
        </w:rPr>
        <w:t xml:space="preserve"> күйінің болмауы төмендегі салдарларға алып келеді:</w:t>
      </w:r>
    </w:p>
    <w:p w14:paraId="3D15773D" w14:textId="2A70A9B9" w:rsidR="00F72885" w:rsidRPr="00FC37AF" w:rsidRDefault="00FC37AF" w:rsidP="00FC37AF">
      <w:pPr>
        <w:tabs>
          <w:tab w:val="left" w:pos="1560"/>
        </w:tabs>
        <w:spacing w:after="0" w:line="240" w:lineRule="auto"/>
        <w:ind w:left="567" w:right="-26" w:firstLine="709"/>
        <w:jc w:val="both"/>
        <w:rPr>
          <w:rFonts w:ascii="Times New Roman" w:hAnsi="Times New Roman" w:cs="Times New Roman"/>
          <w:sz w:val="28"/>
          <w:szCs w:val="28"/>
          <w:lang w:val="kk-KZ"/>
        </w:rPr>
      </w:pPr>
      <w:r w:rsidRPr="00654D84">
        <w:rPr>
          <w:rFonts w:ascii="Times New Roman" w:hAnsi="Times New Roman" w:cs="Times New Roman"/>
          <w:sz w:val="28"/>
          <w:szCs w:val="28"/>
          <w:lang w:val="kk-KZ"/>
        </w:rPr>
        <w:t>–</w:t>
      </w:r>
      <w:r w:rsidR="00F72885" w:rsidRPr="00FC37AF">
        <w:rPr>
          <w:rFonts w:ascii="Times New Roman" w:hAnsi="Times New Roman" w:cs="Times New Roman"/>
          <w:sz w:val="28"/>
          <w:szCs w:val="28"/>
          <w:lang w:val="kk-KZ"/>
        </w:rPr>
        <w:t xml:space="preserve"> </w:t>
      </w:r>
      <w:r w:rsidR="003E60EA">
        <w:rPr>
          <w:rFonts w:ascii="Times New Roman" w:hAnsi="Times New Roman" w:cs="Times New Roman"/>
          <w:sz w:val="28"/>
          <w:szCs w:val="28"/>
          <w:lang w:val="kk-KZ"/>
        </w:rPr>
        <w:t xml:space="preserve"> </w:t>
      </w:r>
      <w:r w:rsidR="00F72885" w:rsidRPr="00FC37AF">
        <w:rPr>
          <w:rFonts w:ascii="Times New Roman" w:hAnsi="Times New Roman" w:cs="Times New Roman"/>
          <w:sz w:val="28"/>
          <w:szCs w:val="28"/>
          <w:lang w:val="kk-KZ"/>
        </w:rPr>
        <w:t>оқыту мен тәрбиелеудің тиімділігін төмендету;</w:t>
      </w:r>
    </w:p>
    <w:p w14:paraId="7B8C3087" w14:textId="584741DC" w:rsidR="00F72885" w:rsidRPr="00FC37AF" w:rsidRDefault="007D2211" w:rsidP="00B14F8F">
      <w:pPr>
        <w:pStyle w:val="a3"/>
        <w:numPr>
          <w:ilvl w:val="0"/>
          <w:numId w:val="58"/>
        </w:numPr>
        <w:tabs>
          <w:tab w:val="left" w:pos="1560"/>
        </w:tabs>
        <w:spacing w:after="0" w:line="240" w:lineRule="auto"/>
        <w:ind w:left="567" w:right="-26" w:firstLine="709"/>
        <w:jc w:val="both"/>
        <w:rPr>
          <w:rFonts w:ascii="Times New Roman" w:hAnsi="Times New Roman" w:cs="Times New Roman"/>
          <w:sz w:val="28"/>
          <w:szCs w:val="28"/>
          <w:lang w:val="kk-KZ"/>
        </w:rPr>
      </w:pPr>
      <w:r w:rsidRPr="00FC37AF">
        <w:rPr>
          <w:rFonts w:ascii="Times New Roman" w:hAnsi="Times New Roman" w:cs="Times New Roman"/>
          <w:sz w:val="28"/>
          <w:szCs w:val="28"/>
          <w:lang w:val="kk-KZ"/>
        </w:rPr>
        <w:t>білімгерлер</w:t>
      </w:r>
      <w:r w:rsidR="00F72885" w:rsidRPr="00FC37AF">
        <w:rPr>
          <w:rFonts w:ascii="Times New Roman" w:hAnsi="Times New Roman" w:cs="Times New Roman"/>
          <w:sz w:val="28"/>
          <w:szCs w:val="28"/>
          <w:lang w:val="kk-KZ"/>
        </w:rPr>
        <w:t xml:space="preserve">мен және әріптестермен қарым-қатынаста жанжалдың </w:t>
      </w:r>
      <w:r w:rsidRPr="00FC37AF">
        <w:rPr>
          <w:rFonts w:ascii="Times New Roman" w:hAnsi="Times New Roman" w:cs="Times New Roman"/>
          <w:sz w:val="28"/>
          <w:szCs w:val="28"/>
          <w:lang w:val="kk-KZ"/>
        </w:rPr>
        <w:t>тууы</w:t>
      </w:r>
      <w:r w:rsidR="00F72885" w:rsidRPr="00FC37AF">
        <w:rPr>
          <w:rFonts w:ascii="Times New Roman" w:hAnsi="Times New Roman" w:cs="Times New Roman"/>
          <w:sz w:val="28"/>
          <w:szCs w:val="28"/>
          <w:lang w:val="kk-KZ"/>
        </w:rPr>
        <w:t>;</w:t>
      </w:r>
    </w:p>
    <w:p w14:paraId="4C2EB549" w14:textId="3BCCF4D9" w:rsidR="00F72885" w:rsidRPr="00FC37AF" w:rsidRDefault="00F72885" w:rsidP="00B14F8F">
      <w:pPr>
        <w:pStyle w:val="a3"/>
        <w:numPr>
          <w:ilvl w:val="0"/>
          <w:numId w:val="58"/>
        </w:numPr>
        <w:tabs>
          <w:tab w:val="left" w:pos="1560"/>
        </w:tabs>
        <w:spacing w:after="0" w:line="240" w:lineRule="auto"/>
        <w:ind w:left="567" w:right="-26" w:firstLine="709"/>
        <w:jc w:val="both"/>
        <w:rPr>
          <w:rFonts w:ascii="Times New Roman" w:hAnsi="Times New Roman" w:cs="Times New Roman"/>
          <w:sz w:val="28"/>
          <w:szCs w:val="28"/>
          <w:lang w:val="kk-KZ"/>
        </w:rPr>
      </w:pPr>
      <w:r w:rsidRPr="00FC37AF">
        <w:rPr>
          <w:rFonts w:ascii="Times New Roman" w:hAnsi="Times New Roman" w:cs="Times New Roman"/>
          <w:sz w:val="28"/>
          <w:szCs w:val="28"/>
          <w:lang w:val="kk-KZ"/>
        </w:rPr>
        <w:t>мінез-құлық құрылымында және кәсіби қасиеттерде жағымсыз қасиеттердің пайда болуына және шоғырлануына ықпал ету, денсаулықты бұзу;</w:t>
      </w:r>
    </w:p>
    <w:p w14:paraId="36ED904E" w14:textId="74A6481B" w:rsidR="00F72885" w:rsidRPr="00FC37AF" w:rsidRDefault="00FC37AF" w:rsidP="00FC37AF">
      <w:pPr>
        <w:tabs>
          <w:tab w:val="left" w:pos="1560"/>
        </w:tabs>
        <w:spacing w:after="0" w:line="240" w:lineRule="auto"/>
        <w:ind w:left="567" w:right="-26" w:firstLine="709"/>
        <w:jc w:val="both"/>
        <w:rPr>
          <w:rFonts w:ascii="Times New Roman" w:hAnsi="Times New Roman" w:cs="Times New Roman"/>
          <w:sz w:val="28"/>
          <w:szCs w:val="28"/>
          <w:lang w:val="kk-KZ"/>
        </w:rPr>
      </w:pPr>
      <w:r w:rsidRPr="00654D84">
        <w:rPr>
          <w:rFonts w:ascii="Times New Roman" w:hAnsi="Times New Roman" w:cs="Times New Roman"/>
          <w:sz w:val="28"/>
          <w:szCs w:val="28"/>
          <w:lang w:val="kk-KZ"/>
        </w:rPr>
        <w:t>–</w:t>
      </w:r>
      <w:r w:rsidR="007C07E3" w:rsidRPr="00FC37AF">
        <w:rPr>
          <w:rFonts w:ascii="Times New Roman" w:hAnsi="Times New Roman" w:cs="Times New Roman"/>
          <w:sz w:val="28"/>
          <w:szCs w:val="28"/>
          <w:lang w:val="kk-KZ"/>
        </w:rPr>
        <w:t xml:space="preserve"> </w:t>
      </w:r>
      <w:r w:rsidR="00F72885" w:rsidRPr="00FC37AF">
        <w:rPr>
          <w:rFonts w:ascii="Times New Roman" w:hAnsi="Times New Roman" w:cs="Times New Roman"/>
          <w:sz w:val="28"/>
          <w:szCs w:val="28"/>
          <w:lang w:val="kk-KZ"/>
        </w:rPr>
        <w:t>ситуациялық шиеленісті, агрес</w:t>
      </w:r>
      <w:r w:rsidR="007C07E3" w:rsidRPr="00FC37AF">
        <w:rPr>
          <w:rFonts w:ascii="Times New Roman" w:hAnsi="Times New Roman" w:cs="Times New Roman"/>
          <w:sz w:val="28"/>
          <w:szCs w:val="28"/>
          <w:lang w:val="kk-KZ"/>
        </w:rPr>
        <w:t>сивті өзін-өзі қорғау</w:t>
      </w:r>
      <w:r w:rsidR="00F72885" w:rsidRPr="00FC37AF">
        <w:rPr>
          <w:rFonts w:ascii="Times New Roman" w:hAnsi="Times New Roman" w:cs="Times New Roman"/>
          <w:sz w:val="28"/>
          <w:szCs w:val="28"/>
          <w:lang w:val="kk-KZ"/>
        </w:rPr>
        <w:t xml:space="preserve"> және </w:t>
      </w:r>
      <w:r w:rsidR="006145D9">
        <w:rPr>
          <w:rFonts w:ascii="Times New Roman" w:hAnsi="Times New Roman" w:cs="Times New Roman"/>
          <w:sz w:val="28"/>
          <w:szCs w:val="28"/>
          <w:lang w:val="kk-KZ"/>
        </w:rPr>
        <w:t>білімгерлердің</w:t>
      </w:r>
      <w:r w:rsidR="00F72885" w:rsidRPr="00FC37AF">
        <w:rPr>
          <w:rFonts w:ascii="Times New Roman" w:hAnsi="Times New Roman" w:cs="Times New Roman"/>
          <w:sz w:val="28"/>
          <w:szCs w:val="28"/>
          <w:lang w:val="kk-KZ"/>
        </w:rPr>
        <w:t xml:space="preserve"> әлеуметтік бейімделуінің нашарлығы;</w:t>
      </w:r>
    </w:p>
    <w:p w14:paraId="52C5D18F" w14:textId="05580A68" w:rsidR="00F72885" w:rsidRPr="00E1401A" w:rsidRDefault="00FC37AF" w:rsidP="00FC37AF">
      <w:pPr>
        <w:tabs>
          <w:tab w:val="left" w:pos="1560"/>
        </w:tabs>
        <w:spacing w:after="0" w:line="240" w:lineRule="auto"/>
        <w:ind w:left="567" w:right="-26" w:firstLine="709"/>
        <w:jc w:val="both"/>
        <w:rPr>
          <w:rFonts w:ascii="Times New Roman" w:hAnsi="Times New Roman" w:cs="Times New Roman"/>
          <w:sz w:val="28"/>
          <w:szCs w:val="28"/>
          <w:lang w:val="kk-KZ"/>
        </w:rPr>
      </w:pPr>
      <w:r w:rsidRPr="00654D84">
        <w:rPr>
          <w:rFonts w:ascii="Times New Roman" w:hAnsi="Times New Roman" w:cs="Times New Roman"/>
          <w:sz w:val="28"/>
          <w:szCs w:val="28"/>
          <w:lang w:val="kk-KZ"/>
        </w:rPr>
        <w:t>–</w:t>
      </w:r>
      <w:r w:rsidR="00F72885" w:rsidRPr="00FC37AF">
        <w:rPr>
          <w:rFonts w:ascii="Times New Roman" w:hAnsi="Times New Roman" w:cs="Times New Roman"/>
          <w:sz w:val="28"/>
          <w:szCs w:val="28"/>
          <w:lang w:val="kk-KZ"/>
        </w:rPr>
        <w:t xml:space="preserve"> шығармашылықты тежеу.</w:t>
      </w:r>
    </w:p>
    <w:p w14:paraId="0A0530E5" w14:textId="412AF432" w:rsidR="00F72885" w:rsidRPr="007E373E" w:rsidRDefault="00291F4C" w:rsidP="00755771">
      <w:pPr>
        <w:spacing w:after="0" w:line="240" w:lineRule="auto"/>
        <w:ind w:left="567" w:right="-26"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Болашақ педагог-психологтардың</w:t>
      </w:r>
      <w:r w:rsidR="00C126E1">
        <w:rPr>
          <w:rFonts w:ascii="Times New Roman" w:hAnsi="Times New Roman" w:cs="Times New Roman"/>
          <w:sz w:val="28"/>
          <w:szCs w:val="28"/>
          <w:lang w:val="kk-KZ"/>
        </w:rPr>
        <w:t xml:space="preserve"> эмоциялық сезімталдығын дамыту құралдарының бірі – әлеуметтік-психологиялық тренинг (ӘПТ) </w:t>
      </w:r>
      <w:r w:rsidR="00D82C58">
        <w:rPr>
          <w:rFonts w:ascii="Times New Roman" w:hAnsi="Times New Roman" w:cs="Times New Roman"/>
          <w:sz w:val="28"/>
          <w:szCs w:val="28"/>
          <w:lang w:val="kk-KZ"/>
        </w:rPr>
        <w:t>[81</w:t>
      </w:r>
      <w:r w:rsidR="00715D1F">
        <w:rPr>
          <w:rFonts w:ascii="Times New Roman" w:hAnsi="Times New Roman" w:cs="Times New Roman"/>
          <w:sz w:val="28"/>
          <w:szCs w:val="28"/>
          <w:lang w:val="kk-KZ"/>
        </w:rPr>
        <w:t>,</w:t>
      </w:r>
      <w:r w:rsidR="001B7884" w:rsidRPr="001B7884">
        <w:rPr>
          <w:rFonts w:ascii="Times New Roman" w:hAnsi="Times New Roman" w:cs="Times New Roman"/>
          <w:sz w:val="28"/>
          <w:szCs w:val="28"/>
          <w:lang w:val="kk-KZ"/>
        </w:rPr>
        <w:t xml:space="preserve"> </w:t>
      </w:r>
      <w:r w:rsidR="001B7884" w:rsidRPr="00E1401A">
        <w:rPr>
          <w:rFonts w:ascii="Times New Roman" w:hAnsi="Times New Roman" w:cs="Times New Roman"/>
          <w:sz w:val="28"/>
          <w:szCs w:val="28"/>
          <w:lang w:val="kk-KZ"/>
        </w:rPr>
        <w:t>б.</w:t>
      </w:r>
      <w:r w:rsidR="00715D1F">
        <w:rPr>
          <w:rFonts w:ascii="Times New Roman" w:hAnsi="Times New Roman" w:cs="Times New Roman"/>
          <w:sz w:val="28"/>
          <w:szCs w:val="28"/>
          <w:lang w:val="kk-KZ"/>
        </w:rPr>
        <w:t xml:space="preserve"> 11</w:t>
      </w:r>
      <w:r w:rsidR="00F72885" w:rsidRPr="00E1401A">
        <w:rPr>
          <w:rFonts w:ascii="Times New Roman" w:hAnsi="Times New Roman" w:cs="Times New Roman"/>
          <w:sz w:val="28"/>
          <w:szCs w:val="28"/>
          <w:lang w:val="kk-KZ"/>
        </w:rPr>
        <w:t>]</w:t>
      </w:r>
      <w:r w:rsidR="00F72885">
        <w:rPr>
          <w:rFonts w:ascii="Times New Roman" w:hAnsi="Times New Roman" w:cs="Times New Roman"/>
          <w:sz w:val="28"/>
          <w:szCs w:val="28"/>
          <w:lang w:val="kk-KZ"/>
        </w:rPr>
        <w:t xml:space="preserve">. </w:t>
      </w:r>
    </w:p>
    <w:p w14:paraId="7A4C9F28" w14:textId="1C1F9F23" w:rsidR="00F72885" w:rsidRPr="00E1401A" w:rsidRDefault="00F72885" w:rsidP="00755771">
      <w:pPr>
        <w:spacing w:after="0" w:line="240" w:lineRule="auto"/>
        <w:ind w:left="567" w:right="-26" w:firstLine="709"/>
        <w:jc w:val="both"/>
        <w:rPr>
          <w:rFonts w:ascii="Times New Roman" w:hAnsi="Times New Roman" w:cs="Times New Roman"/>
          <w:sz w:val="28"/>
          <w:szCs w:val="28"/>
          <w:lang w:val="kk-KZ"/>
        </w:rPr>
      </w:pPr>
      <w:r w:rsidRPr="00E1401A">
        <w:rPr>
          <w:rFonts w:ascii="Times New Roman" w:hAnsi="Times New Roman" w:cs="Times New Roman"/>
          <w:sz w:val="28"/>
          <w:szCs w:val="28"/>
          <w:lang w:val="kk-KZ"/>
        </w:rPr>
        <w:t>Әлеуметтік-психологиялық тренинг адамның эмоци</w:t>
      </w:r>
      <w:r w:rsidR="000C484E">
        <w:rPr>
          <w:rFonts w:ascii="Times New Roman" w:hAnsi="Times New Roman" w:cs="Times New Roman"/>
          <w:sz w:val="28"/>
          <w:szCs w:val="28"/>
          <w:lang w:val="kk-KZ"/>
        </w:rPr>
        <w:t>ялық</w:t>
      </w:r>
      <w:r w:rsidRPr="00E1401A">
        <w:rPr>
          <w:rFonts w:ascii="Times New Roman" w:hAnsi="Times New Roman" w:cs="Times New Roman"/>
          <w:sz w:val="28"/>
          <w:szCs w:val="28"/>
          <w:lang w:val="kk-KZ"/>
        </w:rPr>
        <w:t xml:space="preserve"> жылулыққа және басқа адаммен байланысқа деген қажеттілігін жүзеге асырады. Әлеуметтік-психологиялық тренингтің өзіндік ерекшеліктері анықталды, оның ішінде топтық жұмыстың бірқатар принциптерін сақтау, топ мүшелерінің өзін-өзі дамытуға, психологиялық көмек көрсетуге бағытталған</w:t>
      </w:r>
      <w:r>
        <w:rPr>
          <w:rFonts w:ascii="Times New Roman" w:hAnsi="Times New Roman" w:cs="Times New Roman"/>
          <w:sz w:val="28"/>
          <w:szCs w:val="28"/>
          <w:lang w:val="kk-KZ"/>
        </w:rPr>
        <w:t xml:space="preserve"> түрлері</w:t>
      </w:r>
      <w:r w:rsidRPr="00E1401A">
        <w:rPr>
          <w:rFonts w:ascii="Times New Roman" w:hAnsi="Times New Roman" w:cs="Times New Roman"/>
          <w:sz w:val="28"/>
          <w:szCs w:val="28"/>
          <w:lang w:val="kk-KZ"/>
        </w:rPr>
        <w:t xml:space="preserve">, ал мұндай көмек тек жүргізушіден ғана емес, топ қатысушыларының өзінен, көп немесе аз тұрақты топтың </w:t>
      </w:r>
      <w:r>
        <w:rPr>
          <w:rFonts w:ascii="Times New Roman" w:hAnsi="Times New Roman" w:cs="Times New Roman"/>
          <w:sz w:val="28"/>
          <w:szCs w:val="28"/>
          <w:lang w:val="kk-KZ"/>
        </w:rPr>
        <w:t>бол</w:t>
      </w:r>
      <w:r w:rsidR="00D6243A">
        <w:rPr>
          <w:rFonts w:ascii="Times New Roman" w:hAnsi="Times New Roman" w:cs="Times New Roman"/>
          <w:sz w:val="28"/>
          <w:szCs w:val="28"/>
          <w:lang w:val="kk-KZ"/>
        </w:rPr>
        <w:t>у</w:t>
      </w:r>
      <w:r w:rsidR="00C176F3">
        <w:rPr>
          <w:rFonts w:ascii="Times New Roman" w:hAnsi="Times New Roman" w:cs="Times New Roman"/>
          <w:sz w:val="28"/>
          <w:szCs w:val="28"/>
          <w:lang w:val="kk-KZ"/>
        </w:rPr>
        <w:t>ынан және т. б. көрсетіледі [117</w:t>
      </w:r>
      <w:r w:rsidRPr="00E1401A">
        <w:rPr>
          <w:rFonts w:ascii="Times New Roman" w:hAnsi="Times New Roman" w:cs="Times New Roman"/>
          <w:sz w:val="28"/>
          <w:szCs w:val="28"/>
          <w:lang w:val="kk-KZ"/>
        </w:rPr>
        <w:t>]</w:t>
      </w:r>
      <w:r>
        <w:rPr>
          <w:rFonts w:ascii="Times New Roman" w:hAnsi="Times New Roman" w:cs="Times New Roman"/>
          <w:sz w:val="28"/>
          <w:szCs w:val="28"/>
          <w:lang w:val="kk-KZ"/>
        </w:rPr>
        <w:t>.</w:t>
      </w:r>
      <w:r w:rsidRPr="00E1401A">
        <w:rPr>
          <w:rFonts w:ascii="Times New Roman" w:hAnsi="Times New Roman" w:cs="Times New Roman"/>
          <w:sz w:val="28"/>
          <w:szCs w:val="28"/>
          <w:lang w:val="kk-KZ"/>
        </w:rPr>
        <w:t xml:space="preserve"> </w:t>
      </w:r>
    </w:p>
    <w:p w14:paraId="45F44817" w14:textId="4587F8DB" w:rsidR="00F72885" w:rsidRPr="00E1401A" w:rsidRDefault="00F72885" w:rsidP="00755771">
      <w:pPr>
        <w:spacing w:after="0" w:line="240" w:lineRule="auto"/>
        <w:ind w:left="567" w:right="-26" w:firstLine="709"/>
        <w:jc w:val="both"/>
        <w:rPr>
          <w:rFonts w:ascii="Times New Roman" w:hAnsi="Times New Roman" w:cs="Times New Roman"/>
          <w:sz w:val="28"/>
          <w:szCs w:val="28"/>
          <w:lang w:val="kk-KZ"/>
        </w:rPr>
      </w:pPr>
      <w:r w:rsidRPr="00E1401A">
        <w:rPr>
          <w:rFonts w:ascii="Times New Roman" w:hAnsi="Times New Roman" w:cs="Times New Roman"/>
          <w:sz w:val="28"/>
          <w:szCs w:val="28"/>
          <w:lang w:val="kk-KZ"/>
        </w:rPr>
        <w:t>Жеке өсу топтарында сонымен қатар үш компоне</w:t>
      </w:r>
      <w:r w:rsidR="0048798A">
        <w:rPr>
          <w:rFonts w:ascii="Times New Roman" w:hAnsi="Times New Roman" w:cs="Times New Roman"/>
          <w:sz w:val="28"/>
          <w:szCs w:val="28"/>
          <w:lang w:val="kk-KZ"/>
        </w:rPr>
        <w:t>нт бар, олар</w:t>
      </w:r>
      <w:r w:rsidR="003E60EA">
        <w:rPr>
          <w:rFonts w:ascii="Times New Roman" w:hAnsi="Times New Roman" w:cs="Times New Roman"/>
          <w:sz w:val="28"/>
          <w:szCs w:val="28"/>
          <w:lang w:val="kk-KZ"/>
        </w:rPr>
        <w:t xml:space="preserve"> –</w:t>
      </w:r>
      <w:r w:rsidRPr="00E1401A">
        <w:rPr>
          <w:rFonts w:ascii="Times New Roman" w:hAnsi="Times New Roman" w:cs="Times New Roman"/>
          <w:sz w:val="28"/>
          <w:szCs w:val="28"/>
          <w:lang w:val="kk-KZ"/>
        </w:rPr>
        <w:t xml:space="preserve"> </w:t>
      </w:r>
      <w:r w:rsidRPr="00E1401A">
        <w:rPr>
          <w:rFonts w:ascii="Times New Roman" w:hAnsi="Times New Roman" w:cs="Times New Roman"/>
          <w:i/>
          <w:sz w:val="28"/>
          <w:szCs w:val="28"/>
          <w:lang w:val="kk-KZ"/>
        </w:rPr>
        <w:t>ұтымды</w:t>
      </w:r>
      <w:r w:rsidR="00364EAA">
        <w:rPr>
          <w:rFonts w:ascii="Times New Roman" w:hAnsi="Times New Roman" w:cs="Times New Roman"/>
          <w:i/>
          <w:sz w:val="28"/>
          <w:szCs w:val="28"/>
          <w:lang w:val="kk-KZ"/>
        </w:rPr>
        <w:t>(рационалды), эмоциялық</w:t>
      </w:r>
      <w:r w:rsidRPr="00E1401A">
        <w:rPr>
          <w:rFonts w:ascii="Times New Roman" w:hAnsi="Times New Roman" w:cs="Times New Roman"/>
          <w:sz w:val="28"/>
          <w:szCs w:val="28"/>
          <w:lang w:val="kk-KZ"/>
        </w:rPr>
        <w:t xml:space="preserve"> және </w:t>
      </w:r>
      <w:r w:rsidRPr="00E1401A">
        <w:rPr>
          <w:rFonts w:ascii="Times New Roman" w:hAnsi="Times New Roman" w:cs="Times New Roman"/>
          <w:i/>
          <w:sz w:val="28"/>
          <w:szCs w:val="28"/>
          <w:lang w:val="kk-KZ"/>
        </w:rPr>
        <w:t>белсенді</w:t>
      </w:r>
      <w:r w:rsidRPr="00E1401A">
        <w:rPr>
          <w:rFonts w:ascii="Times New Roman" w:hAnsi="Times New Roman" w:cs="Times New Roman"/>
          <w:sz w:val="28"/>
          <w:szCs w:val="28"/>
          <w:lang w:val="kk-KZ"/>
        </w:rPr>
        <w:t>.</w:t>
      </w:r>
    </w:p>
    <w:p w14:paraId="477E77CA" w14:textId="77777777" w:rsidR="00F72885" w:rsidRPr="00E1401A" w:rsidRDefault="00F72885" w:rsidP="00755771">
      <w:pPr>
        <w:spacing w:after="0" w:line="240" w:lineRule="auto"/>
        <w:ind w:left="567" w:right="-26" w:firstLine="709"/>
        <w:jc w:val="both"/>
        <w:rPr>
          <w:rFonts w:ascii="Times New Roman" w:hAnsi="Times New Roman" w:cs="Times New Roman"/>
          <w:sz w:val="28"/>
          <w:szCs w:val="28"/>
          <w:lang w:val="kk-KZ"/>
        </w:rPr>
      </w:pPr>
      <w:r w:rsidRPr="00E1401A">
        <w:rPr>
          <w:rFonts w:ascii="Times New Roman" w:hAnsi="Times New Roman" w:cs="Times New Roman"/>
          <w:i/>
          <w:sz w:val="28"/>
          <w:szCs w:val="28"/>
          <w:lang w:val="kk-KZ"/>
        </w:rPr>
        <w:t>Ұтымды (рационалды)</w:t>
      </w:r>
      <w:r w:rsidRPr="00E1401A">
        <w:rPr>
          <w:rFonts w:ascii="Times New Roman" w:hAnsi="Times New Roman" w:cs="Times New Roman"/>
          <w:sz w:val="28"/>
          <w:szCs w:val="28"/>
          <w:lang w:val="kk-KZ"/>
        </w:rPr>
        <w:t xml:space="preserve"> компонент ақпаратты жүйелеуге және құрылымдауға мүмкіндік береді, мидың сол жақ жарты шарында ойлауды дамытады. Қатысушылар білім, модель, тұжырымдама, болжау дағдыларын алады.</w:t>
      </w:r>
    </w:p>
    <w:p w14:paraId="59C66DA1" w14:textId="4ACEDD03" w:rsidR="00F72885" w:rsidRPr="00E1401A" w:rsidRDefault="00473BDF" w:rsidP="00755771">
      <w:pPr>
        <w:spacing w:after="0" w:line="240" w:lineRule="auto"/>
        <w:ind w:left="567" w:right="-26" w:firstLine="709"/>
        <w:jc w:val="both"/>
        <w:rPr>
          <w:rFonts w:ascii="Times New Roman" w:hAnsi="Times New Roman" w:cs="Times New Roman"/>
          <w:sz w:val="28"/>
          <w:szCs w:val="28"/>
          <w:lang w:val="kk-KZ"/>
        </w:rPr>
      </w:pPr>
      <w:r>
        <w:rPr>
          <w:rFonts w:ascii="Times New Roman" w:hAnsi="Times New Roman" w:cs="Times New Roman"/>
          <w:i/>
          <w:sz w:val="28"/>
          <w:szCs w:val="28"/>
          <w:lang w:val="kk-KZ"/>
        </w:rPr>
        <w:lastRenderedPageBreak/>
        <w:t>Эмоциялық</w:t>
      </w:r>
      <w:r w:rsidR="00F72885" w:rsidRPr="00E1401A">
        <w:rPr>
          <w:rFonts w:ascii="Times New Roman" w:hAnsi="Times New Roman" w:cs="Times New Roman"/>
          <w:i/>
          <w:sz w:val="28"/>
          <w:szCs w:val="28"/>
          <w:lang w:val="kk-KZ"/>
        </w:rPr>
        <w:t xml:space="preserve"> компонент</w:t>
      </w:r>
      <w:r w:rsidR="0048798A">
        <w:rPr>
          <w:rFonts w:ascii="Times New Roman" w:hAnsi="Times New Roman" w:cs="Times New Roman"/>
          <w:sz w:val="28"/>
          <w:szCs w:val="28"/>
          <w:lang w:val="kk-KZ"/>
        </w:rPr>
        <w:t xml:space="preserve"> оң жақ </w:t>
      </w:r>
      <w:r w:rsidR="00F72885" w:rsidRPr="00E1401A">
        <w:rPr>
          <w:rFonts w:ascii="Times New Roman" w:hAnsi="Times New Roman" w:cs="Times New Roman"/>
          <w:sz w:val="28"/>
          <w:szCs w:val="28"/>
          <w:lang w:val="kk-KZ"/>
        </w:rPr>
        <w:t>жарты</w:t>
      </w:r>
      <w:r w:rsidR="0048798A">
        <w:rPr>
          <w:rFonts w:ascii="Times New Roman" w:hAnsi="Times New Roman" w:cs="Times New Roman"/>
          <w:sz w:val="28"/>
          <w:szCs w:val="28"/>
          <w:lang w:val="kk-KZ"/>
        </w:rPr>
        <w:t xml:space="preserve"> шарында ойлау дағдыларын дамытады – </w:t>
      </w:r>
      <w:r w:rsidR="00F72885" w:rsidRPr="00E1401A">
        <w:rPr>
          <w:rFonts w:ascii="Times New Roman" w:hAnsi="Times New Roman" w:cs="Times New Roman"/>
          <w:sz w:val="28"/>
          <w:szCs w:val="28"/>
          <w:lang w:val="kk-KZ"/>
        </w:rPr>
        <w:t>эмоци</w:t>
      </w:r>
      <w:r>
        <w:rPr>
          <w:rFonts w:ascii="Times New Roman" w:hAnsi="Times New Roman" w:cs="Times New Roman"/>
          <w:sz w:val="28"/>
          <w:szCs w:val="28"/>
          <w:lang w:val="kk-KZ"/>
        </w:rPr>
        <w:t>ялық</w:t>
      </w:r>
      <w:r w:rsidR="00F72885" w:rsidRPr="00E1401A">
        <w:rPr>
          <w:rFonts w:ascii="Times New Roman" w:hAnsi="Times New Roman" w:cs="Times New Roman"/>
          <w:sz w:val="28"/>
          <w:szCs w:val="28"/>
          <w:lang w:val="kk-KZ"/>
        </w:rPr>
        <w:t xml:space="preserve"> байланысқа кіру, өзін ашу, топтық динамиканы сезіну, бейнелі ақпаратпен жұмыс істеу, түйсікке сену қабілеті.</w:t>
      </w:r>
    </w:p>
    <w:p w14:paraId="2C688CE3" w14:textId="064A58E4" w:rsidR="00F72885" w:rsidRPr="002F35EE" w:rsidRDefault="00F72885" w:rsidP="00755771">
      <w:pPr>
        <w:spacing w:after="0" w:line="240" w:lineRule="auto"/>
        <w:ind w:left="567" w:right="-26" w:firstLine="709"/>
        <w:jc w:val="both"/>
        <w:rPr>
          <w:rFonts w:ascii="Times New Roman" w:hAnsi="Times New Roman" w:cs="Times New Roman"/>
          <w:sz w:val="28"/>
          <w:szCs w:val="28"/>
          <w:lang w:val="kk-KZ"/>
        </w:rPr>
      </w:pPr>
      <w:r w:rsidRPr="00E1401A">
        <w:rPr>
          <w:rFonts w:ascii="Times New Roman" w:hAnsi="Times New Roman" w:cs="Times New Roman"/>
          <w:i/>
          <w:sz w:val="28"/>
          <w:szCs w:val="28"/>
          <w:lang w:val="kk-KZ"/>
        </w:rPr>
        <w:t>Белсенді компоненті</w:t>
      </w:r>
      <w:r w:rsidRPr="00E1401A">
        <w:rPr>
          <w:rFonts w:ascii="Times New Roman" w:hAnsi="Times New Roman" w:cs="Times New Roman"/>
          <w:sz w:val="28"/>
          <w:szCs w:val="28"/>
          <w:lang w:val="kk-KZ"/>
        </w:rPr>
        <w:t xml:space="preserve"> алынған білімді іс жүзінде бекітуге арналған, ол </w:t>
      </w:r>
      <w:r w:rsidRPr="002F35EE">
        <w:rPr>
          <w:rFonts w:ascii="Times New Roman" w:hAnsi="Times New Roman" w:cs="Times New Roman"/>
          <w:sz w:val="28"/>
          <w:szCs w:val="28"/>
          <w:lang w:val="kk-KZ"/>
        </w:rPr>
        <w:t>сәттілік сезімін береді, мінез-құлық</w:t>
      </w:r>
      <w:r w:rsidR="0048798A" w:rsidRPr="002F35EE">
        <w:rPr>
          <w:rFonts w:ascii="Times New Roman" w:hAnsi="Times New Roman" w:cs="Times New Roman"/>
          <w:sz w:val="28"/>
          <w:szCs w:val="28"/>
          <w:lang w:val="kk-KZ"/>
        </w:rPr>
        <w:t>ты реттеуге жағдай жасайды</w:t>
      </w:r>
      <w:r w:rsidR="00BA49AC" w:rsidRPr="002F35EE">
        <w:rPr>
          <w:rFonts w:ascii="Times New Roman" w:hAnsi="Times New Roman" w:cs="Times New Roman"/>
          <w:sz w:val="28"/>
          <w:szCs w:val="28"/>
          <w:lang w:val="kk-KZ"/>
        </w:rPr>
        <w:t xml:space="preserve"> </w:t>
      </w:r>
      <w:r w:rsidR="00C176F3" w:rsidRPr="002F35EE">
        <w:rPr>
          <w:rFonts w:ascii="Times New Roman" w:hAnsi="Times New Roman" w:cs="Times New Roman"/>
          <w:sz w:val="28"/>
          <w:szCs w:val="28"/>
          <w:lang w:val="kk-KZ"/>
        </w:rPr>
        <w:t>[118</w:t>
      </w:r>
      <w:r w:rsidRPr="002F35EE">
        <w:rPr>
          <w:rFonts w:ascii="Times New Roman" w:hAnsi="Times New Roman" w:cs="Times New Roman"/>
          <w:sz w:val="28"/>
          <w:szCs w:val="28"/>
          <w:lang w:val="kk-KZ"/>
        </w:rPr>
        <w:t xml:space="preserve">]. </w:t>
      </w:r>
    </w:p>
    <w:p w14:paraId="6CB9AB3A" w14:textId="46A5589F" w:rsidR="00F72885" w:rsidRPr="002F35EE" w:rsidRDefault="00781FC4" w:rsidP="007F4075">
      <w:pPr>
        <w:spacing w:after="0" w:line="240" w:lineRule="auto"/>
        <w:ind w:left="567" w:right="-26" w:firstLine="709"/>
        <w:jc w:val="both"/>
        <w:rPr>
          <w:rFonts w:ascii="Times New Roman" w:hAnsi="Times New Roman" w:cs="Times New Roman"/>
          <w:sz w:val="28"/>
          <w:szCs w:val="28"/>
          <w:lang w:val="kk-KZ"/>
        </w:rPr>
      </w:pPr>
      <w:r w:rsidRPr="002F35EE">
        <w:rPr>
          <w:rFonts w:ascii="Times New Roman" w:hAnsi="Times New Roman" w:cs="Times New Roman"/>
          <w:sz w:val="28"/>
          <w:szCs w:val="28"/>
          <w:lang w:val="kk-KZ"/>
        </w:rPr>
        <w:t xml:space="preserve">Педагогикалық қабілеттерді дамытуда білімгер кәсіби біліктерін дамытумен қатар өз мәдениетін, мінез-құлық негіздерін ашып, өзіне ғана емес жұмыс жасайтын тобына да жауапкершілік алып, басшы ретінде өзін көрсете алу маңызды [119]. </w:t>
      </w:r>
      <w:r w:rsidR="00805E11" w:rsidRPr="002F35EE">
        <w:rPr>
          <w:rFonts w:ascii="Times New Roman" w:hAnsi="Times New Roman" w:cs="Times New Roman"/>
          <w:sz w:val="28"/>
          <w:szCs w:val="28"/>
          <w:lang w:val="kk-KZ"/>
        </w:rPr>
        <w:t>Әсіресе педагог-психологтар үшін басшылық</w:t>
      </w:r>
      <w:r w:rsidR="00656932" w:rsidRPr="002F35EE">
        <w:rPr>
          <w:rFonts w:ascii="Times New Roman" w:hAnsi="Times New Roman" w:cs="Times New Roman"/>
          <w:sz w:val="28"/>
          <w:szCs w:val="28"/>
          <w:lang w:val="kk-KZ"/>
        </w:rPr>
        <w:t xml:space="preserve"> қабілеттерді дамыту маңызды екенін Д.Харди өз еңбегінде жақсы көрсете білді [120].</w:t>
      </w:r>
      <w:r w:rsidR="007F4075" w:rsidRPr="002F35EE">
        <w:rPr>
          <w:rFonts w:ascii="Times New Roman" w:hAnsi="Times New Roman" w:cs="Times New Roman"/>
          <w:sz w:val="28"/>
          <w:szCs w:val="28"/>
          <w:lang w:val="kk-KZ"/>
        </w:rPr>
        <w:t xml:space="preserve"> Басшылық қабілеттердің дамуы үшін төрт негізгі дағдылар қамтылуы керек: жоғары деңгейдегі коммуникация, сенім орната алу, қарамағындағылардың қабілеттерін ашу және нәтижеге бағдарлану</w:t>
      </w:r>
      <w:r w:rsidR="00396587" w:rsidRPr="002F35EE">
        <w:rPr>
          <w:rFonts w:ascii="Times New Roman" w:hAnsi="Times New Roman" w:cs="Times New Roman"/>
          <w:sz w:val="28"/>
          <w:szCs w:val="28"/>
          <w:lang w:val="kk-KZ"/>
        </w:rPr>
        <w:t xml:space="preserve"> [12</w:t>
      </w:r>
      <w:r w:rsidR="00C176F3" w:rsidRPr="002F35EE">
        <w:rPr>
          <w:rFonts w:ascii="Times New Roman" w:hAnsi="Times New Roman" w:cs="Times New Roman"/>
          <w:sz w:val="28"/>
          <w:szCs w:val="28"/>
          <w:lang w:val="kk-KZ"/>
        </w:rPr>
        <w:t>1</w:t>
      </w:r>
      <w:r w:rsidR="00F72885" w:rsidRPr="002F35EE">
        <w:rPr>
          <w:rFonts w:ascii="Times New Roman" w:hAnsi="Times New Roman" w:cs="Times New Roman"/>
          <w:sz w:val="28"/>
          <w:szCs w:val="28"/>
          <w:lang w:val="kk-KZ"/>
        </w:rPr>
        <w:t>]</w:t>
      </w:r>
      <w:r w:rsidR="00EE5D62" w:rsidRPr="002F35EE">
        <w:rPr>
          <w:rFonts w:ascii="Times New Roman" w:hAnsi="Times New Roman" w:cs="Times New Roman"/>
          <w:sz w:val="28"/>
          <w:szCs w:val="28"/>
          <w:lang w:val="kk-KZ"/>
        </w:rPr>
        <w:t>.</w:t>
      </w:r>
      <w:r w:rsidR="00F72885" w:rsidRPr="002F35EE">
        <w:rPr>
          <w:rFonts w:ascii="Times New Roman" w:hAnsi="Times New Roman" w:cs="Times New Roman"/>
          <w:sz w:val="28"/>
          <w:szCs w:val="28"/>
          <w:lang w:val="kk-KZ"/>
        </w:rPr>
        <w:t xml:space="preserve"> </w:t>
      </w:r>
    </w:p>
    <w:p w14:paraId="2F7308B2" w14:textId="77777777" w:rsidR="00F72885" w:rsidRPr="00781FC4" w:rsidRDefault="00F72885" w:rsidP="00755771">
      <w:pPr>
        <w:spacing w:after="0" w:line="240" w:lineRule="auto"/>
        <w:ind w:left="567" w:right="-26" w:firstLine="709"/>
        <w:jc w:val="both"/>
        <w:rPr>
          <w:rFonts w:ascii="Times New Roman" w:hAnsi="Times New Roman" w:cs="Times New Roman"/>
          <w:sz w:val="28"/>
          <w:szCs w:val="28"/>
          <w:lang w:val="kk-KZ"/>
        </w:rPr>
      </w:pPr>
      <w:r w:rsidRPr="002F35EE">
        <w:rPr>
          <w:rFonts w:ascii="Times New Roman" w:hAnsi="Times New Roman" w:cs="Times New Roman"/>
          <w:sz w:val="28"/>
          <w:szCs w:val="28"/>
          <w:lang w:val="kk-KZ"/>
        </w:rPr>
        <w:t xml:space="preserve">Басқарушылық қызметке дайындықты жеке анықтауға </w:t>
      </w:r>
      <w:r w:rsidRPr="00781FC4">
        <w:rPr>
          <w:rFonts w:ascii="Times New Roman" w:hAnsi="Times New Roman" w:cs="Times New Roman"/>
          <w:sz w:val="28"/>
          <w:szCs w:val="28"/>
          <w:lang w:val="kk-KZ"/>
        </w:rPr>
        <w:t>арналған көптеген жұмыстарды екі бағытқа бөлуге болады:</w:t>
      </w:r>
    </w:p>
    <w:p w14:paraId="6B214F8E" w14:textId="77328499" w:rsidR="00F72885" w:rsidRPr="00781FC4" w:rsidRDefault="00F72885" w:rsidP="00B14F8F">
      <w:pPr>
        <w:numPr>
          <w:ilvl w:val="0"/>
          <w:numId w:val="2"/>
        </w:numPr>
        <w:tabs>
          <w:tab w:val="left" w:pos="1701"/>
        </w:tabs>
        <w:spacing w:after="0" w:line="240" w:lineRule="auto"/>
        <w:ind w:left="567" w:right="-26" w:firstLine="709"/>
        <w:jc w:val="both"/>
        <w:rPr>
          <w:rFonts w:ascii="Times New Roman" w:hAnsi="Times New Roman" w:cs="Times New Roman"/>
          <w:sz w:val="28"/>
          <w:szCs w:val="28"/>
          <w:lang w:val="kk-KZ"/>
        </w:rPr>
      </w:pPr>
      <w:r w:rsidRPr="00781FC4">
        <w:rPr>
          <w:rFonts w:ascii="Times New Roman" w:hAnsi="Times New Roman" w:cs="Times New Roman"/>
          <w:sz w:val="28"/>
          <w:szCs w:val="28"/>
          <w:lang w:val="kk-KZ"/>
        </w:rPr>
        <w:t xml:space="preserve">потенциалды дайындықтың негізі ретінде жеке сипаттамалардың қалыптасуын зерттеу </w:t>
      </w:r>
      <w:r w:rsidR="00C176F3" w:rsidRPr="00781FC4">
        <w:rPr>
          <w:rFonts w:ascii="Times New Roman" w:hAnsi="Times New Roman" w:cs="Times New Roman"/>
          <w:sz w:val="28"/>
          <w:szCs w:val="28"/>
          <w:lang w:val="kk-KZ"/>
        </w:rPr>
        <w:t>[122</w:t>
      </w:r>
      <w:r w:rsidRPr="00781FC4">
        <w:rPr>
          <w:rFonts w:ascii="Times New Roman" w:hAnsi="Times New Roman" w:cs="Times New Roman"/>
          <w:sz w:val="28"/>
          <w:szCs w:val="28"/>
          <w:lang w:val="kk-KZ"/>
        </w:rPr>
        <w:t>]</w:t>
      </w:r>
      <w:r w:rsidR="00571A90" w:rsidRPr="00781FC4">
        <w:rPr>
          <w:rFonts w:ascii="Times New Roman" w:hAnsi="Times New Roman" w:cs="Times New Roman"/>
          <w:sz w:val="28"/>
          <w:szCs w:val="28"/>
          <w:lang w:val="kk-KZ"/>
        </w:rPr>
        <w:t>.</w:t>
      </w:r>
      <w:r w:rsidRPr="00781FC4">
        <w:rPr>
          <w:rFonts w:ascii="Times New Roman" w:hAnsi="Times New Roman" w:cs="Times New Roman"/>
          <w:sz w:val="28"/>
          <w:szCs w:val="28"/>
          <w:lang w:val="kk-KZ"/>
        </w:rPr>
        <w:t xml:space="preserve"> </w:t>
      </w:r>
    </w:p>
    <w:p w14:paraId="77F5F1F2" w14:textId="6AC8F65A" w:rsidR="00F72885" w:rsidRPr="00781FC4" w:rsidRDefault="00F72885" w:rsidP="00B14F8F">
      <w:pPr>
        <w:numPr>
          <w:ilvl w:val="0"/>
          <w:numId w:val="2"/>
        </w:numPr>
        <w:tabs>
          <w:tab w:val="left" w:pos="1701"/>
        </w:tabs>
        <w:spacing w:after="0" w:line="240" w:lineRule="auto"/>
        <w:ind w:left="567" w:right="-26" w:firstLine="709"/>
        <w:jc w:val="both"/>
        <w:rPr>
          <w:rFonts w:ascii="Times New Roman" w:hAnsi="Times New Roman" w:cs="Times New Roman"/>
          <w:sz w:val="28"/>
          <w:szCs w:val="28"/>
          <w:lang w:val="kk-KZ"/>
        </w:rPr>
      </w:pPr>
      <w:r w:rsidRPr="00781FC4">
        <w:rPr>
          <w:rFonts w:ascii="Times New Roman" w:hAnsi="Times New Roman" w:cs="Times New Roman"/>
          <w:sz w:val="28"/>
          <w:szCs w:val="28"/>
          <w:lang w:val="kk-KZ"/>
        </w:rPr>
        <w:t>жеке тұлғаның ерекшеліктері іске асырылып қойған дайындықтың құрамдас бөлігі ретін</w:t>
      </w:r>
      <w:r w:rsidR="00004360" w:rsidRPr="00781FC4">
        <w:rPr>
          <w:rFonts w:ascii="Times New Roman" w:hAnsi="Times New Roman" w:cs="Times New Roman"/>
          <w:sz w:val="28"/>
          <w:szCs w:val="28"/>
          <w:lang w:val="kk-KZ"/>
        </w:rPr>
        <w:t>де қарастырылатын зерттеулер</w:t>
      </w:r>
      <w:r w:rsidR="00C176F3" w:rsidRPr="00781FC4">
        <w:rPr>
          <w:rFonts w:ascii="Times New Roman" w:hAnsi="Times New Roman" w:cs="Times New Roman"/>
          <w:sz w:val="28"/>
          <w:szCs w:val="28"/>
          <w:lang w:val="kk-KZ"/>
        </w:rPr>
        <w:t xml:space="preserve"> [123</w:t>
      </w:r>
      <w:r w:rsidRPr="00781FC4">
        <w:rPr>
          <w:rFonts w:ascii="Times New Roman" w:hAnsi="Times New Roman" w:cs="Times New Roman"/>
          <w:sz w:val="28"/>
          <w:szCs w:val="28"/>
          <w:lang w:val="kk-KZ"/>
        </w:rPr>
        <w:t>]</w:t>
      </w:r>
      <w:r w:rsidR="00837C78" w:rsidRPr="00781FC4">
        <w:rPr>
          <w:rFonts w:ascii="Times New Roman" w:hAnsi="Times New Roman" w:cs="Times New Roman"/>
          <w:sz w:val="28"/>
          <w:szCs w:val="28"/>
          <w:lang w:val="kk-KZ"/>
        </w:rPr>
        <w:t>.</w:t>
      </w:r>
    </w:p>
    <w:p w14:paraId="314FB864" w14:textId="33A3B01D" w:rsidR="00F72885" w:rsidRPr="005275AB" w:rsidRDefault="00F72885" w:rsidP="00755771">
      <w:pPr>
        <w:spacing w:after="0" w:line="240" w:lineRule="auto"/>
        <w:ind w:left="567" w:right="-26" w:firstLine="709"/>
        <w:jc w:val="both"/>
        <w:rPr>
          <w:rFonts w:ascii="Times New Roman" w:hAnsi="Times New Roman" w:cs="Times New Roman"/>
          <w:sz w:val="28"/>
          <w:szCs w:val="28"/>
          <w:lang w:val="kk-KZ"/>
        </w:rPr>
      </w:pPr>
      <w:r w:rsidRPr="005275AB">
        <w:rPr>
          <w:rFonts w:ascii="Times New Roman" w:hAnsi="Times New Roman" w:cs="Times New Roman"/>
          <w:sz w:val="28"/>
          <w:szCs w:val="28"/>
          <w:lang w:val="kk-KZ"/>
        </w:rPr>
        <w:t>Психологиялық зерттеулердің ішінде  қызметкерлердің көшбасшы болуға деген дайындығы өте сирек кездесетін тақырып болып табылады. Алайда, ол барлық салалардағы, соның ішінде білім беру саласындағы кадрлық резервтің сапасын анықтайды</w:t>
      </w:r>
      <w:r w:rsidR="00C176F3">
        <w:rPr>
          <w:rFonts w:ascii="Times New Roman" w:hAnsi="Times New Roman" w:cs="Times New Roman"/>
          <w:sz w:val="28"/>
          <w:szCs w:val="28"/>
          <w:lang w:val="kk-KZ"/>
        </w:rPr>
        <w:t xml:space="preserve"> [124</w:t>
      </w:r>
      <w:r w:rsidRPr="005275AB">
        <w:rPr>
          <w:rFonts w:ascii="Times New Roman" w:hAnsi="Times New Roman" w:cs="Times New Roman"/>
          <w:sz w:val="28"/>
          <w:szCs w:val="28"/>
          <w:lang w:val="kk-KZ"/>
        </w:rPr>
        <w:t xml:space="preserve">]. </w:t>
      </w:r>
    </w:p>
    <w:p w14:paraId="5A61A852" w14:textId="31367B94" w:rsidR="00F72885" w:rsidRPr="00E1401A" w:rsidRDefault="00F72885" w:rsidP="00755771">
      <w:pPr>
        <w:spacing w:after="0" w:line="240" w:lineRule="auto"/>
        <w:ind w:left="567" w:right="-26" w:firstLine="709"/>
        <w:jc w:val="both"/>
        <w:rPr>
          <w:rFonts w:ascii="Times New Roman" w:hAnsi="Times New Roman" w:cs="Times New Roman"/>
          <w:sz w:val="28"/>
          <w:szCs w:val="28"/>
          <w:lang w:val="kk-KZ"/>
        </w:rPr>
      </w:pPr>
      <w:r w:rsidRPr="00E1401A">
        <w:rPr>
          <w:rFonts w:ascii="Times New Roman" w:hAnsi="Times New Roman" w:cs="Times New Roman"/>
          <w:sz w:val="28"/>
          <w:szCs w:val="28"/>
          <w:lang w:val="kk-KZ"/>
        </w:rPr>
        <w:t>Орындаушылардың көшбасшы болуға дайындығы өте сирек кездесетін психологиялық зерттеулердің тақы</w:t>
      </w:r>
      <w:r w:rsidR="00C176F3">
        <w:rPr>
          <w:rFonts w:ascii="Times New Roman" w:hAnsi="Times New Roman" w:cs="Times New Roman"/>
          <w:sz w:val="28"/>
          <w:szCs w:val="28"/>
          <w:lang w:val="kk-KZ"/>
        </w:rPr>
        <w:t>рыбы болып табылады [125</w:t>
      </w:r>
      <w:r w:rsidRPr="00E1401A">
        <w:rPr>
          <w:rFonts w:ascii="Times New Roman" w:hAnsi="Times New Roman" w:cs="Times New Roman"/>
          <w:sz w:val="28"/>
          <w:szCs w:val="28"/>
          <w:lang w:val="kk-KZ"/>
        </w:rPr>
        <w:t>]</w:t>
      </w:r>
      <w:r w:rsidR="00715D1F">
        <w:rPr>
          <w:rFonts w:ascii="Times New Roman" w:hAnsi="Times New Roman" w:cs="Times New Roman"/>
          <w:sz w:val="28"/>
          <w:szCs w:val="28"/>
          <w:lang w:val="kk-KZ"/>
        </w:rPr>
        <w:t>.</w:t>
      </w:r>
      <w:r w:rsidRPr="00E1401A">
        <w:rPr>
          <w:rFonts w:ascii="Times New Roman" w:hAnsi="Times New Roman" w:cs="Times New Roman"/>
          <w:sz w:val="28"/>
          <w:szCs w:val="28"/>
          <w:lang w:val="kk-KZ"/>
        </w:rPr>
        <w:t xml:space="preserve"> Алайда ол барлық салалардағы, соның ішінде білім берудегі кадрлық резервтің сапасын анықтайды.</w:t>
      </w:r>
    </w:p>
    <w:p w14:paraId="10D83C65" w14:textId="551BD7CE" w:rsidR="00EF578D" w:rsidRDefault="00AE4E26" w:rsidP="00755771">
      <w:pPr>
        <w:spacing w:after="0" w:line="240" w:lineRule="auto"/>
        <w:ind w:left="567" w:right="-26" w:firstLine="709"/>
        <w:jc w:val="both"/>
        <w:rPr>
          <w:rFonts w:ascii="Times New Roman" w:hAnsi="Times New Roman" w:cs="Times New Roman"/>
          <w:sz w:val="28"/>
          <w:lang w:val="kk-KZ"/>
        </w:rPr>
      </w:pPr>
      <w:r>
        <w:rPr>
          <w:rFonts w:ascii="Times New Roman" w:hAnsi="Times New Roman" w:cs="Times New Roman"/>
          <w:sz w:val="28"/>
          <w:lang w:val="kk-KZ"/>
        </w:rPr>
        <w:t>Жоғарыдағы талаптарды орындаудың тиімді шешімі тренингттер арқылы</w:t>
      </w:r>
      <w:r w:rsidR="00641EBB">
        <w:rPr>
          <w:rFonts w:ascii="Times New Roman" w:hAnsi="Times New Roman" w:cs="Times New Roman"/>
          <w:sz w:val="28"/>
          <w:lang w:val="kk-KZ"/>
        </w:rPr>
        <w:t xml:space="preserve"> жүзеге асырылады.</w:t>
      </w:r>
      <w:r w:rsidR="00EF578D">
        <w:rPr>
          <w:rFonts w:ascii="Times New Roman" w:hAnsi="Times New Roman" w:cs="Times New Roman"/>
          <w:sz w:val="28"/>
          <w:lang w:val="kk-KZ"/>
        </w:rPr>
        <w:t xml:space="preserve"> Алғашқы тренингтік топтарды (Т-топ) 1946 жылы жаратылыстану ғылымдары саласында К.</w:t>
      </w:r>
      <w:r w:rsidR="001D2EA2">
        <w:rPr>
          <w:rFonts w:ascii="Times New Roman" w:hAnsi="Times New Roman" w:cs="Times New Roman"/>
          <w:sz w:val="28"/>
          <w:lang w:val="kk-KZ"/>
        </w:rPr>
        <w:t xml:space="preserve"> </w:t>
      </w:r>
      <w:r w:rsidR="00EF578D">
        <w:rPr>
          <w:rFonts w:ascii="Times New Roman" w:hAnsi="Times New Roman" w:cs="Times New Roman"/>
          <w:sz w:val="28"/>
          <w:lang w:val="kk-KZ"/>
        </w:rPr>
        <w:t>Левин мен оның Бетелдегі (АҚШ) әріптестері қоғам өмірінің негізгі заңдылықтарын зерделеу және оңтайлы шешімдерді іздестіру үшін кәсіпкерлер мен іскер адамдарды құрау үшін  жүргізді. Нәтижесінде топтың әрбір мүшесінің алдына қойған мақсатына қосымша кері байланыс арқылы өзін-өзі тану, түсіну тәжірибесі болды. Алғашқы тренингтік топтарды «негізгі дағдыларды үйрену топтары» деп атады.</w:t>
      </w:r>
    </w:p>
    <w:p w14:paraId="1AA11260" w14:textId="7425F912" w:rsidR="003D3035" w:rsidRPr="006E4B57" w:rsidRDefault="004E7541" w:rsidP="006E4B57">
      <w:pPr>
        <w:spacing w:after="0" w:line="240" w:lineRule="auto"/>
        <w:ind w:left="567" w:firstLine="709"/>
        <w:jc w:val="both"/>
        <w:rPr>
          <w:rFonts w:ascii="Times New Roman" w:hAnsi="Times New Roman" w:cs="Times New Roman"/>
          <w:sz w:val="28"/>
          <w:szCs w:val="28"/>
          <w:lang w:val="kk-KZ"/>
        </w:rPr>
      </w:pPr>
      <w:r w:rsidRPr="006E4B57">
        <w:rPr>
          <w:rFonts w:ascii="Times New Roman" w:hAnsi="Times New Roman" w:cs="Times New Roman"/>
          <w:sz w:val="28"/>
          <w:szCs w:val="28"/>
          <w:lang w:val="kk-KZ"/>
        </w:rPr>
        <w:t>Т-тобының негізгі міндеті қатысушыларға тұлғааралық қарым-қатынастың негізгі заңдылықтарын, қиын жағдайларда көшбасшылық, дұрыс шешім қабылдау қабілетін үйрету болды. Кейіннен мұндай топтар міндеттеріне қарай бөлініп, белгілі бір категорияларға бөліне бастады.</w:t>
      </w:r>
    </w:p>
    <w:p w14:paraId="55F6B260" w14:textId="2443B182" w:rsidR="004E7541" w:rsidRPr="006E4B57" w:rsidRDefault="004E7541" w:rsidP="00B14F8F">
      <w:pPr>
        <w:pStyle w:val="a3"/>
        <w:numPr>
          <w:ilvl w:val="0"/>
          <w:numId w:val="57"/>
        </w:numPr>
        <w:tabs>
          <w:tab w:val="left" w:pos="1560"/>
        </w:tabs>
        <w:spacing w:after="0" w:line="240" w:lineRule="auto"/>
        <w:ind w:left="567" w:firstLine="709"/>
        <w:jc w:val="both"/>
        <w:rPr>
          <w:rFonts w:ascii="Times New Roman" w:hAnsi="Times New Roman" w:cs="Times New Roman"/>
          <w:sz w:val="28"/>
          <w:szCs w:val="28"/>
          <w:lang w:val="kk-KZ"/>
        </w:rPr>
      </w:pPr>
      <w:r w:rsidRPr="006E4B57">
        <w:rPr>
          <w:rFonts w:ascii="Times New Roman" w:hAnsi="Times New Roman" w:cs="Times New Roman"/>
          <w:sz w:val="28"/>
          <w:szCs w:val="28"/>
          <w:lang w:val="kk-KZ"/>
        </w:rPr>
        <w:t>икемділік топтары (жетекшілер мен іскер адамдарды даярлау);</w:t>
      </w:r>
    </w:p>
    <w:p w14:paraId="039FCB37" w14:textId="40654435" w:rsidR="004E7541" w:rsidRPr="006E4B57" w:rsidRDefault="004E7541" w:rsidP="00B14F8F">
      <w:pPr>
        <w:pStyle w:val="a3"/>
        <w:numPr>
          <w:ilvl w:val="0"/>
          <w:numId w:val="57"/>
        </w:numPr>
        <w:tabs>
          <w:tab w:val="left" w:pos="1560"/>
        </w:tabs>
        <w:spacing w:after="0" w:line="240" w:lineRule="auto"/>
        <w:ind w:left="567" w:firstLine="709"/>
        <w:jc w:val="both"/>
        <w:rPr>
          <w:rFonts w:ascii="Times New Roman" w:hAnsi="Times New Roman" w:cs="Times New Roman"/>
          <w:sz w:val="28"/>
          <w:szCs w:val="28"/>
          <w:lang w:val="kk-KZ"/>
        </w:rPr>
      </w:pPr>
      <w:r w:rsidRPr="006E4B57">
        <w:rPr>
          <w:rFonts w:ascii="Times New Roman" w:hAnsi="Times New Roman" w:cs="Times New Roman"/>
          <w:sz w:val="28"/>
          <w:szCs w:val="28"/>
          <w:lang w:val="kk-KZ"/>
        </w:rPr>
        <w:t>өзара жеке қатынастар топтары (отбасылық мәселелер);</w:t>
      </w:r>
    </w:p>
    <w:p w14:paraId="2E183CDB" w14:textId="07D01C67" w:rsidR="004E7541" w:rsidRPr="006E4B57" w:rsidRDefault="004E7541" w:rsidP="00B14F8F">
      <w:pPr>
        <w:pStyle w:val="a3"/>
        <w:numPr>
          <w:ilvl w:val="0"/>
          <w:numId w:val="57"/>
        </w:numPr>
        <w:tabs>
          <w:tab w:val="left" w:pos="1560"/>
        </w:tabs>
        <w:spacing w:after="0" w:line="240" w:lineRule="auto"/>
        <w:ind w:left="567" w:firstLine="709"/>
        <w:jc w:val="both"/>
        <w:rPr>
          <w:rFonts w:ascii="Times New Roman" w:hAnsi="Times New Roman" w:cs="Times New Roman"/>
          <w:sz w:val="28"/>
          <w:szCs w:val="28"/>
          <w:lang w:val="kk-KZ"/>
        </w:rPr>
      </w:pPr>
      <w:r w:rsidRPr="006E4B57">
        <w:rPr>
          <w:rFonts w:ascii="Times New Roman" w:hAnsi="Times New Roman" w:cs="Times New Roman"/>
          <w:sz w:val="28"/>
          <w:szCs w:val="28"/>
          <w:lang w:val="kk-KZ"/>
        </w:rPr>
        <w:t>«сезімтал» топтар (тұлғалық өсу мен өзін-өзі жетілдіруге</w:t>
      </w:r>
      <w:r w:rsidR="00AF04A4" w:rsidRPr="006E4B57">
        <w:rPr>
          <w:rFonts w:ascii="Times New Roman" w:hAnsi="Times New Roman" w:cs="Times New Roman"/>
          <w:sz w:val="28"/>
          <w:szCs w:val="28"/>
          <w:lang w:val="kk-KZ"/>
        </w:rPr>
        <w:t xml:space="preserve"> бағытталған, ұялшақтықты жеңетін және т.б. топтар).</w:t>
      </w:r>
    </w:p>
    <w:p w14:paraId="1E679BC8" w14:textId="73D57324" w:rsidR="00AF04A4" w:rsidRPr="006E4B57" w:rsidRDefault="00AF04A4" w:rsidP="006E4B57">
      <w:pPr>
        <w:spacing w:after="0" w:line="240" w:lineRule="auto"/>
        <w:ind w:left="567" w:firstLine="709"/>
        <w:jc w:val="both"/>
        <w:rPr>
          <w:rFonts w:ascii="Times New Roman" w:hAnsi="Times New Roman" w:cs="Times New Roman"/>
          <w:sz w:val="28"/>
          <w:szCs w:val="28"/>
          <w:lang w:val="kk-KZ"/>
        </w:rPr>
      </w:pPr>
      <w:r w:rsidRPr="006E4B57">
        <w:rPr>
          <w:rFonts w:ascii="Times New Roman" w:hAnsi="Times New Roman" w:cs="Times New Roman"/>
          <w:sz w:val="28"/>
          <w:szCs w:val="28"/>
          <w:lang w:val="kk-KZ"/>
        </w:rPr>
        <w:lastRenderedPageBreak/>
        <w:t xml:space="preserve">Психологиялық тәжірибе саласындағы белгілі мамандар Т тобының басқа топ түрлерінен оқу қажеттіліктеріне қарай ерекшеленетінін жазады. </w:t>
      </w:r>
    </w:p>
    <w:p w14:paraId="5EAF2F0D" w14:textId="62F4C75C" w:rsidR="00AF04A4" w:rsidRPr="006E4B57" w:rsidRDefault="00AF04A4" w:rsidP="006E4B57">
      <w:pPr>
        <w:spacing w:after="0" w:line="240" w:lineRule="auto"/>
        <w:ind w:left="567" w:firstLine="709"/>
        <w:jc w:val="both"/>
        <w:rPr>
          <w:rFonts w:ascii="Times New Roman" w:hAnsi="Times New Roman" w:cs="Times New Roman"/>
          <w:sz w:val="28"/>
          <w:szCs w:val="28"/>
          <w:lang w:val="kk-KZ"/>
        </w:rPr>
      </w:pPr>
      <w:r w:rsidRPr="006E4B57">
        <w:rPr>
          <w:rFonts w:ascii="Times New Roman" w:hAnsi="Times New Roman" w:cs="Times New Roman"/>
          <w:sz w:val="28"/>
          <w:szCs w:val="28"/>
          <w:lang w:val="kk-KZ"/>
        </w:rPr>
        <w:t>Т тобының басым басым аспектісі:</w:t>
      </w:r>
    </w:p>
    <w:p w14:paraId="01ACF30C" w14:textId="43166550" w:rsidR="00AF04A4" w:rsidRPr="00363FB4" w:rsidRDefault="00363FB4" w:rsidP="00B14F8F">
      <w:pPr>
        <w:pStyle w:val="a3"/>
        <w:numPr>
          <w:ilvl w:val="0"/>
          <w:numId w:val="58"/>
        </w:numPr>
        <w:spacing w:after="0" w:line="240" w:lineRule="auto"/>
        <w:ind w:left="567" w:firstLine="71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F04A4" w:rsidRPr="00363FB4">
        <w:rPr>
          <w:rFonts w:ascii="Times New Roman" w:hAnsi="Times New Roman" w:cs="Times New Roman"/>
          <w:sz w:val="28"/>
          <w:szCs w:val="28"/>
          <w:lang w:val="kk-KZ"/>
        </w:rPr>
        <w:t>өзіңді таныстыру;</w:t>
      </w:r>
    </w:p>
    <w:p w14:paraId="5580CB9C" w14:textId="4D397BEA" w:rsidR="00AF04A4" w:rsidRPr="00363FB4" w:rsidRDefault="00363FB4" w:rsidP="00B14F8F">
      <w:pPr>
        <w:pStyle w:val="a3"/>
        <w:numPr>
          <w:ilvl w:val="0"/>
          <w:numId w:val="58"/>
        </w:numPr>
        <w:spacing w:after="0" w:line="240" w:lineRule="auto"/>
        <w:ind w:left="567" w:firstLine="71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F04A4" w:rsidRPr="00363FB4">
        <w:rPr>
          <w:rFonts w:ascii="Times New Roman" w:hAnsi="Times New Roman" w:cs="Times New Roman"/>
          <w:sz w:val="28"/>
          <w:szCs w:val="28"/>
          <w:lang w:val="kk-KZ"/>
        </w:rPr>
        <w:t>кері байланыс;</w:t>
      </w:r>
    </w:p>
    <w:p w14:paraId="7ED1F0B8" w14:textId="36920B2D" w:rsidR="00F72885" w:rsidRPr="00363FB4" w:rsidRDefault="00363FB4" w:rsidP="00B14F8F">
      <w:pPr>
        <w:pStyle w:val="a3"/>
        <w:numPr>
          <w:ilvl w:val="0"/>
          <w:numId w:val="58"/>
        </w:numPr>
        <w:spacing w:after="0" w:line="240" w:lineRule="auto"/>
        <w:ind w:left="567" w:firstLine="71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564FC0" w:rsidRPr="00363FB4">
        <w:rPr>
          <w:rFonts w:ascii="Times New Roman" w:hAnsi="Times New Roman" w:cs="Times New Roman"/>
          <w:sz w:val="28"/>
          <w:szCs w:val="28"/>
          <w:lang w:val="kk-KZ"/>
        </w:rPr>
        <w:t xml:space="preserve">тестілеу сияқты элементтерді жақындататын процестің сипаттамасына байланысты </w:t>
      </w:r>
      <w:r w:rsidR="00C176F3" w:rsidRPr="00363FB4">
        <w:rPr>
          <w:rFonts w:ascii="Times New Roman" w:hAnsi="Times New Roman" w:cs="Times New Roman"/>
          <w:sz w:val="28"/>
          <w:szCs w:val="28"/>
          <w:lang w:val="kk-KZ"/>
        </w:rPr>
        <w:t>[126</w:t>
      </w:r>
      <w:r w:rsidR="00F72885" w:rsidRPr="00363FB4">
        <w:rPr>
          <w:rFonts w:ascii="Times New Roman" w:hAnsi="Times New Roman" w:cs="Times New Roman"/>
          <w:sz w:val="28"/>
          <w:szCs w:val="28"/>
          <w:lang w:val="kk-KZ"/>
        </w:rPr>
        <w:t xml:space="preserve">, </w:t>
      </w:r>
      <w:r w:rsidR="001B7884" w:rsidRPr="00363FB4">
        <w:rPr>
          <w:rFonts w:ascii="Times New Roman" w:hAnsi="Times New Roman" w:cs="Times New Roman"/>
          <w:sz w:val="28"/>
          <w:szCs w:val="28"/>
          <w:lang w:val="kk-KZ"/>
        </w:rPr>
        <w:t>б.</w:t>
      </w:r>
      <w:r w:rsidR="00F72885" w:rsidRPr="00363FB4">
        <w:rPr>
          <w:rFonts w:ascii="Times New Roman" w:hAnsi="Times New Roman" w:cs="Times New Roman"/>
          <w:sz w:val="28"/>
          <w:szCs w:val="28"/>
          <w:lang w:val="kk-KZ"/>
        </w:rPr>
        <w:t xml:space="preserve">34]. </w:t>
      </w:r>
    </w:p>
    <w:p w14:paraId="34B62715" w14:textId="6742BFE6" w:rsidR="001D611F" w:rsidRPr="006E4B57" w:rsidRDefault="001D611F" w:rsidP="006E4B57">
      <w:pPr>
        <w:spacing w:after="0" w:line="240" w:lineRule="auto"/>
        <w:ind w:left="567" w:firstLine="709"/>
        <w:jc w:val="both"/>
        <w:rPr>
          <w:rFonts w:ascii="Times New Roman" w:hAnsi="Times New Roman" w:cs="Times New Roman"/>
          <w:sz w:val="28"/>
          <w:szCs w:val="28"/>
          <w:lang w:val="kk-KZ"/>
        </w:rPr>
      </w:pPr>
      <w:r w:rsidRPr="006E4B57">
        <w:rPr>
          <w:rFonts w:ascii="Times New Roman" w:hAnsi="Times New Roman" w:cs="Times New Roman"/>
          <w:sz w:val="28"/>
          <w:szCs w:val="28"/>
          <w:lang w:val="kk-KZ"/>
        </w:rPr>
        <w:t>Бұл топ ХХ ғасырдың басынан бастап жеке тұлғаға кәсіби әсер ету құралы ретінде отандық психологиялық көмек тәжірибесінде қолданыла бастады деп айтуға болады. Ресей ғалымдарының ішінде монографиясы 1982 жылы жарық көрген Лариса Андреевна Петровскаяны топтық жұмыс мәселесін теориялық және әдістемелік тұрғыдан талдаған алғашқы ғалым деп атауға болады.</w:t>
      </w:r>
      <w:r w:rsidR="00F72885" w:rsidRPr="006E4B57">
        <w:rPr>
          <w:rFonts w:ascii="Times New Roman" w:hAnsi="Times New Roman" w:cs="Times New Roman"/>
          <w:sz w:val="28"/>
          <w:szCs w:val="28"/>
          <w:lang w:val="kk-KZ"/>
        </w:rPr>
        <w:t> </w:t>
      </w:r>
      <w:r w:rsidRPr="006E4B57">
        <w:rPr>
          <w:rFonts w:ascii="Times New Roman" w:hAnsi="Times New Roman" w:cs="Times New Roman"/>
          <w:sz w:val="28"/>
          <w:szCs w:val="28"/>
          <w:lang w:val="kk-KZ"/>
        </w:rPr>
        <w:t xml:space="preserve">Ол өз еңбегінде тренингті (дәлірек айтқанда, әлеуметтік-психологиялық тренинг – ӘПТ) қарым-қатынас саласындағы білім мен тұлғалық қабілеттерді үйретудің бір түрі, сондай-ақ, оларды түзетудің тиісті формасы ретінде қарастырды. Бұл формалардың әртүрлілігі екі үлкен категорияға бөлінеді: </w:t>
      </w:r>
    </w:p>
    <w:p w14:paraId="34881E16" w14:textId="3D6D7837" w:rsidR="001D611F" w:rsidRPr="006E4B57" w:rsidRDefault="001D611F" w:rsidP="006E4B57">
      <w:pPr>
        <w:spacing w:after="0" w:line="240" w:lineRule="auto"/>
        <w:ind w:left="567" w:firstLine="709"/>
        <w:jc w:val="both"/>
        <w:rPr>
          <w:rFonts w:ascii="Times New Roman" w:hAnsi="Times New Roman" w:cs="Times New Roman"/>
          <w:sz w:val="28"/>
          <w:szCs w:val="28"/>
          <w:lang w:val="kk-KZ"/>
        </w:rPr>
      </w:pPr>
      <w:r w:rsidRPr="006E4B57">
        <w:rPr>
          <w:rFonts w:ascii="Times New Roman" w:hAnsi="Times New Roman" w:cs="Times New Roman"/>
          <w:sz w:val="28"/>
          <w:szCs w:val="28"/>
          <w:lang w:val="kk-KZ"/>
        </w:rPr>
        <w:t xml:space="preserve">а) </w:t>
      </w:r>
      <w:r w:rsidR="00A07FF3" w:rsidRPr="006E4B57">
        <w:rPr>
          <w:rFonts w:ascii="Times New Roman" w:hAnsi="Times New Roman" w:cs="Times New Roman"/>
          <w:sz w:val="28"/>
          <w:szCs w:val="28"/>
          <w:lang w:val="kk-KZ"/>
        </w:rPr>
        <w:t>арнайы қабілеттерді дамытуға бағытталған;</w:t>
      </w:r>
    </w:p>
    <w:p w14:paraId="5B0DD9E8" w14:textId="28793D0C" w:rsidR="00A07FF3" w:rsidRPr="006E4B57" w:rsidRDefault="00A07FF3" w:rsidP="006E4B57">
      <w:pPr>
        <w:spacing w:after="0" w:line="240" w:lineRule="auto"/>
        <w:ind w:left="567" w:firstLine="709"/>
        <w:jc w:val="both"/>
        <w:rPr>
          <w:rFonts w:ascii="Times New Roman" w:hAnsi="Times New Roman" w:cs="Times New Roman"/>
          <w:sz w:val="28"/>
          <w:szCs w:val="28"/>
          <w:lang w:val="kk-KZ"/>
        </w:rPr>
      </w:pPr>
      <w:r w:rsidRPr="006E4B57">
        <w:rPr>
          <w:rFonts w:ascii="Times New Roman" w:hAnsi="Times New Roman" w:cs="Times New Roman"/>
          <w:sz w:val="28"/>
          <w:szCs w:val="28"/>
          <w:lang w:val="kk-KZ"/>
        </w:rPr>
        <w:t>б) коммуникациялық жағдаяттарды талдау тәжірибесін тереңдетуге бағытталған.</w:t>
      </w:r>
    </w:p>
    <w:p w14:paraId="278C0476" w14:textId="7C80B34D" w:rsidR="00F72885" w:rsidRPr="006E4B57" w:rsidRDefault="00A07FF3" w:rsidP="006E4B57">
      <w:pPr>
        <w:spacing w:after="0" w:line="240" w:lineRule="auto"/>
        <w:ind w:left="567" w:firstLine="709"/>
        <w:jc w:val="both"/>
        <w:rPr>
          <w:rFonts w:ascii="Times New Roman" w:hAnsi="Times New Roman" w:cs="Times New Roman"/>
          <w:color w:val="FF0000"/>
          <w:sz w:val="28"/>
          <w:szCs w:val="28"/>
          <w:lang w:val="kk-KZ"/>
        </w:rPr>
      </w:pPr>
      <w:r w:rsidRPr="006E4B57">
        <w:rPr>
          <w:rFonts w:ascii="Times New Roman" w:hAnsi="Times New Roman" w:cs="Times New Roman"/>
          <w:sz w:val="28"/>
          <w:szCs w:val="28"/>
          <w:lang w:val="kk-KZ"/>
        </w:rPr>
        <w:t>Топтық психологиялық тренинг – өзіндік сананы дамыту және өзін-өзі жетілдіру үшін қолданылатын қолданбалы психологияның белсенді әдістерінің жиынтығы болып табылады</w:t>
      </w:r>
      <w:r w:rsidR="00FF17AD" w:rsidRPr="006E4B57">
        <w:rPr>
          <w:rFonts w:ascii="Times New Roman" w:hAnsi="Times New Roman" w:cs="Times New Roman"/>
          <w:sz w:val="28"/>
          <w:szCs w:val="28"/>
          <w:lang w:val="kk-KZ"/>
        </w:rPr>
        <w:t xml:space="preserve"> [</w:t>
      </w:r>
      <w:r w:rsidR="00C176F3" w:rsidRPr="006E4B57">
        <w:rPr>
          <w:rFonts w:ascii="Times New Roman" w:hAnsi="Times New Roman" w:cs="Times New Roman"/>
          <w:sz w:val="28"/>
          <w:szCs w:val="28"/>
          <w:lang w:val="kk-KZ"/>
        </w:rPr>
        <w:t>126</w:t>
      </w:r>
      <w:r w:rsidR="00F72885" w:rsidRPr="006E4B57">
        <w:rPr>
          <w:rFonts w:ascii="Times New Roman" w:hAnsi="Times New Roman" w:cs="Times New Roman"/>
          <w:sz w:val="28"/>
          <w:szCs w:val="28"/>
          <w:lang w:val="kk-KZ"/>
        </w:rPr>
        <w:t xml:space="preserve">, </w:t>
      </w:r>
      <w:r w:rsidR="001B7884" w:rsidRPr="006E4B57">
        <w:rPr>
          <w:rFonts w:ascii="Times New Roman" w:hAnsi="Times New Roman" w:cs="Times New Roman"/>
          <w:sz w:val="28"/>
          <w:szCs w:val="28"/>
          <w:lang w:val="kk-KZ"/>
        </w:rPr>
        <w:t>б.</w:t>
      </w:r>
      <w:r w:rsidR="00F72885" w:rsidRPr="006E4B57">
        <w:rPr>
          <w:rFonts w:ascii="Times New Roman" w:hAnsi="Times New Roman" w:cs="Times New Roman"/>
          <w:sz w:val="28"/>
          <w:szCs w:val="28"/>
          <w:lang w:val="kk-KZ"/>
        </w:rPr>
        <w:t>22].</w:t>
      </w:r>
      <w:r w:rsidR="00F72885" w:rsidRPr="006E4B57">
        <w:rPr>
          <w:rFonts w:ascii="Times New Roman" w:eastAsia="Times New Roman" w:hAnsi="Times New Roman" w:cs="Times New Roman"/>
          <w:sz w:val="28"/>
          <w:szCs w:val="28"/>
          <w:lang w:val="kk-KZ" w:eastAsia="ru-RU"/>
        </w:rPr>
        <w:t xml:space="preserve"> </w:t>
      </w:r>
    </w:p>
    <w:p w14:paraId="7C28C7AF" w14:textId="3D21DC63" w:rsidR="00A07FF3" w:rsidRPr="006E4B57" w:rsidRDefault="00714133" w:rsidP="006E4B57">
      <w:pPr>
        <w:spacing w:after="0" w:line="240" w:lineRule="auto"/>
        <w:ind w:left="567" w:firstLine="709"/>
        <w:jc w:val="both"/>
        <w:rPr>
          <w:rFonts w:ascii="Times New Roman" w:hAnsi="Times New Roman" w:cs="Times New Roman"/>
          <w:sz w:val="28"/>
          <w:szCs w:val="28"/>
          <w:lang w:val="kk-KZ"/>
        </w:rPr>
      </w:pPr>
      <w:r w:rsidRPr="00D122FA">
        <w:rPr>
          <w:rFonts w:ascii="Times New Roman" w:hAnsi="Times New Roman" w:cs="Times New Roman"/>
          <w:i/>
          <w:sz w:val="28"/>
          <w:szCs w:val="28"/>
          <w:lang w:val="kk-KZ"/>
        </w:rPr>
        <w:t>Әлеуметтік-психологиялық тренинг</w:t>
      </w:r>
      <w:r w:rsidRPr="006E4B57">
        <w:rPr>
          <w:rFonts w:ascii="Times New Roman" w:hAnsi="Times New Roman" w:cs="Times New Roman"/>
          <w:b/>
          <w:i/>
          <w:sz w:val="28"/>
          <w:szCs w:val="28"/>
          <w:lang w:val="kk-KZ"/>
        </w:rPr>
        <w:t xml:space="preserve"> – </w:t>
      </w:r>
      <w:r w:rsidRPr="006E4B57">
        <w:rPr>
          <w:rFonts w:ascii="Times New Roman" w:hAnsi="Times New Roman" w:cs="Times New Roman"/>
          <w:sz w:val="28"/>
          <w:szCs w:val="28"/>
          <w:lang w:val="kk-KZ"/>
        </w:rPr>
        <w:t xml:space="preserve">бұл топтық жұмыстың бір түрі ғана емес, өзіндік мүмкіндіктері, шектеулері, ережелері мен проблемлары бар топтық жұмыстың ерекше түрі. </w:t>
      </w:r>
      <w:r w:rsidR="002317D7">
        <w:rPr>
          <w:rFonts w:ascii="Times New Roman" w:hAnsi="Times New Roman" w:cs="Times New Roman"/>
          <w:sz w:val="28"/>
          <w:szCs w:val="28"/>
          <w:lang w:val="kk-KZ"/>
        </w:rPr>
        <w:t>ӘПТ</w:t>
      </w:r>
      <w:r w:rsidRPr="006E4B57">
        <w:rPr>
          <w:rFonts w:ascii="Times New Roman" w:hAnsi="Times New Roman" w:cs="Times New Roman"/>
          <w:sz w:val="28"/>
          <w:szCs w:val="28"/>
          <w:lang w:val="kk-KZ"/>
        </w:rPr>
        <w:t xml:space="preserve"> – жаңа дағдыларды меңгеруге және жаңа психологиялық мүмкіндіктерді ашуға арналған оқыту түрі. Оқытудың бұл түрінің ерекшелігі </w:t>
      </w:r>
      <w:r w:rsidR="002317D7">
        <w:rPr>
          <w:rFonts w:ascii="Times New Roman" w:hAnsi="Times New Roman" w:cs="Times New Roman"/>
          <w:sz w:val="28"/>
          <w:szCs w:val="28"/>
          <w:lang w:val="kk-KZ"/>
        </w:rPr>
        <w:t>білімгерлердің</w:t>
      </w:r>
      <w:r w:rsidRPr="006E4B57">
        <w:rPr>
          <w:rFonts w:ascii="Times New Roman" w:hAnsi="Times New Roman" w:cs="Times New Roman"/>
          <w:sz w:val="28"/>
          <w:szCs w:val="28"/>
          <w:lang w:val="kk-KZ"/>
        </w:rPr>
        <w:t xml:space="preserve"> белсенді бағыт ұстануында, ал дағдыларды меңгеру жеке өмір тәжірибесі, мінез-құлық, сезім, іс-әрекет процесінде жүзеге асады.</w:t>
      </w:r>
    </w:p>
    <w:p w14:paraId="37F69987" w14:textId="35D16848" w:rsidR="00714133" w:rsidRPr="006E4B57" w:rsidRDefault="00714133" w:rsidP="006E4B57">
      <w:pPr>
        <w:spacing w:after="0" w:line="240" w:lineRule="auto"/>
        <w:ind w:left="567" w:firstLine="709"/>
        <w:jc w:val="both"/>
        <w:rPr>
          <w:rFonts w:ascii="Times New Roman" w:hAnsi="Times New Roman" w:cs="Times New Roman"/>
          <w:sz w:val="28"/>
          <w:szCs w:val="28"/>
          <w:lang w:val="kk-KZ"/>
        </w:rPr>
      </w:pPr>
      <w:r w:rsidRPr="006E4B57">
        <w:rPr>
          <w:rFonts w:ascii="Times New Roman" w:hAnsi="Times New Roman" w:cs="Times New Roman"/>
          <w:sz w:val="28"/>
          <w:szCs w:val="28"/>
          <w:lang w:val="kk-KZ"/>
        </w:rPr>
        <w:t>Оқу іс-әрекеті кезіндегі оқыту лекциялары (мектептерде, колледждерде, жоғары оқу орындарында):</w:t>
      </w:r>
    </w:p>
    <w:p w14:paraId="06D1B31F" w14:textId="71235C24" w:rsidR="00714133" w:rsidRPr="006E4B57" w:rsidRDefault="00714133" w:rsidP="006E4B57">
      <w:pPr>
        <w:spacing w:after="0" w:line="240" w:lineRule="auto"/>
        <w:ind w:left="567" w:firstLine="709"/>
        <w:jc w:val="both"/>
        <w:rPr>
          <w:rFonts w:ascii="Times New Roman" w:hAnsi="Times New Roman" w:cs="Times New Roman"/>
          <w:sz w:val="28"/>
          <w:szCs w:val="28"/>
          <w:lang w:val="kk-KZ"/>
        </w:rPr>
      </w:pPr>
      <w:r w:rsidRPr="006E4B57">
        <w:rPr>
          <w:rFonts w:ascii="Times New Roman" w:hAnsi="Times New Roman" w:cs="Times New Roman"/>
          <w:sz w:val="28"/>
          <w:szCs w:val="28"/>
          <w:lang w:val="kk-KZ"/>
        </w:rPr>
        <w:t>а) барлық білім беру топтары үшін;</w:t>
      </w:r>
    </w:p>
    <w:p w14:paraId="337D8350" w14:textId="550F56CA" w:rsidR="00714133" w:rsidRPr="006E4B57" w:rsidRDefault="00193E46" w:rsidP="006E4B57">
      <w:pPr>
        <w:spacing w:after="0" w:line="240" w:lineRule="auto"/>
        <w:ind w:left="567" w:firstLine="709"/>
        <w:jc w:val="both"/>
        <w:rPr>
          <w:rFonts w:ascii="Times New Roman" w:hAnsi="Times New Roman" w:cs="Times New Roman"/>
          <w:sz w:val="28"/>
          <w:szCs w:val="28"/>
          <w:lang w:val="kk-KZ"/>
        </w:rPr>
      </w:pPr>
      <w:r w:rsidRPr="006E4B57">
        <w:rPr>
          <w:rFonts w:ascii="Times New Roman" w:hAnsi="Times New Roman" w:cs="Times New Roman"/>
          <w:sz w:val="28"/>
          <w:szCs w:val="28"/>
          <w:lang w:val="kk-KZ"/>
        </w:rPr>
        <w:t>б) тәртіпке міндеттеліп;</w:t>
      </w:r>
    </w:p>
    <w:p w14:paraId="21A86AA1" w14:textId="0D7F53A8" w:rsidR="00193E46" w:rsidRPr="006E4B57" w:rsidRDefault="00193E46" w:rsidP="006E4B57">
      <w:pPr>
        <w:spacing w:after="0" w:line="240" w:lineRule="auto"/>
        <w:ind w:left="567" w:firstLine="709"/>
        <w:jc w:val="both"/>
        <w:rPr>
          <w:rFonts w:ascii="Times New Roman" w:hAnsi="Times New Roman" w:cs="Times New Roman"/>
          <w:sz w:val="28"/>
          <w:szCs w:val="28"/>
          <w:lang w:val="kk-KZ"/>
        </w:rPr>
      </w:pPr>
      <w:r w:rsidRPr="006E4B57">
        <w:rPr>
          <w:rFonts w:ascii="Times New Roman" w:hAnsi="Times New Roman" w:cs="Times New Roman"/>
          <w:sz w:val="28"/>
          <w:szCs w:val="28"/>
          <w:lang w:val="kk-KZ"/>
        </w:rPr>
        <w:t>в) аптасына бір рет қысқа отырыстар өткізу тәртібімен;</w:t>
      </w:r>
    </w:p>
    <w:p w14:paraId="36A38FC9" w14:textId="1963D537" w:rsidR="00714133" w:rsidRPr="006E4B57" w:rsidRDefault="00193E46" w:rsidP="006E4B57">
      <w:pPr>
        <w:spacing w:after="0" w:line="240" w:lineRule="auto"/>
        <w:ind w:left="567" w:firstLine="709"/>
        <w:jc w:val="both"/>
        <w:rPr>
          <w:rFonts w:ascii="Times New Roman" w:hAnsi="Times New Roman" w:cs="Times New Roman"/>
          <w:sz w:val="28"/>
          <w:szCs w:val="28"/>
          <w:lang w:val="kk-KZ"/>
        </w:rPr>
      </w:pPr>
      <w:r w:rsidRPr="006E4B57">
        <w:rPr>
          <w:rFonts w:ascii="Times New Roman" w:hAnsi="Times New Roman" w:cs="Times New Roman"/>
          <w:sz w:val="28"/>
          <w:szCs w:val="28"/>
          <w:lang w:val="kk-KZ"/>
        </w:rPr>
        <w:t>г) білім беру ұйымдарындағы психологиялық қауіпсіздіктің өте төмен жағдайында – бұл қолда бар оқыту әдістері мен процедуралары үшін маңызды</w:t>
      </w:r>
      <w:r w:rsidR="00714133" w:rsidRPr="006E4B57">
        <w:rPr>
          <w:rFonts w:ascii="Times New Roman" w:hAnsi="Times New Roman" w:cs="Times New Roman"/>
          <w:sz w:val="28"/>
          <w:szCs w:val="28"/>
          <w:lang w:val="kk-KZ"/>
        </w:rPr>
        <w:t xml:space="preserve"> [127].</w:t>
      </w:r>
    </w:p>
    <w:p w14:paraId="0C500B7E" w14:textId="6437E0CA" w:rsidR="00A53D0E" w:rsidRPr="006E4B57" w:rsidRDefault="00A53D0E" w:rsidP="006E4B57">
      <w:pPr>
        <w:spacing w:after="0" w:line="240" w:lineRule="auto"/>
        <w:ind w:left="567" w:firstLine="709"/>
        <w:jc w:val="both"/>
        <w:rPr>
          <w:rFonts w:ascii="Times New Roman" w:hAnsi="Times New Roman" w:cs="Times New Roman"/>
          <w:sz w:val="28"/>
          <w:szCs w:val="28"/>
          <w:lang w:val="kk-KZ"/>
        </w:rPr>
      </w:pPr>
      <w:r w:rsidRPr="006E4B57">
        <w:rPr>
          <w:rFonts w:ascii="Times New Roman" w:hAnsi="Times New Roman" w:cs="Times New Roman"/>
          <w:sz w:val="28"/>
          <w:szCs w:val="28"/>
          <w:lang w:val="kk-KZ"/>
        </w:rPr>
        <w:t>Жоғарыдағы көзқарастар мен анықтамаларды қорытындылайтын болсақ, қолданбалы психологияның бұл түрін оқытуда қолдануға болады.</w:t>
      </w:r>
    </w:p>
    <w:p w14:paraId="1B6A3A1D" w14:textId="25E86D36" w:rsidR="00F72885" w:rsidRPr="006E4B57" w:rsidRDefault="00714133" w:rsidP="006E4B57">
      <w:pPr>
        <w:spacing w:after="0" w:line="240" w:lineRule="auto"/>
        <w:ind w:left="567" w:firstLine="709"/>
        <w:jc w:val="both"/>
        <w:rPr>
          <w:rFonts w:ascii="Times New Roman" w:hAnsi="Times New Roman" w:cs="Times New Roman"/>
          <w:sz w:val="28"/>
          <w:szCs w:val="28"/>
          <w:lang w:val="kk-KZ"/>
        </w:rPr>
      </w:pPr>
      <w:r w:rsidRPr="006E4B57">
        <w:rPr>
          <w:rFonts w:ascii="Times New Roman" w:hAnsi="Times New Roman" w:cs="Times New Roman"/>
          <w:sz w:val="28"/>
          <w:szCs w:val="28"/>
          <w:lang w:val="kk-KZ"/>
        </w:rPr>
        <w:t xml:space="preserve"> </w:t>
      </w:r>
      <w:r w:rsidR="00F72885" w:rsidRPr="006E4B57">
        <w:rPr>
          <w:rFonts w:ascii="Times New Roman" w:hAnsi="Times New Roman" w:cs="Times New Roman"/>
          <w:sz w:val="28"/>
          <w:szCs w:val="28"/>
          <w:lang w:val="kk-KZ"/>
        </w:rPr>
        <w:t>Қазіргі уақытта білім беру жүйесі елеулі қайта құрулармен сипатталады, соның нәтижесінде, ең алдымен, инновациялық процестердің қарқындылығы байқалады.</w:t>
      </w:r>
      <w:r w:rsidR="00430ADC" w:rsidRPr="006E4B57">
        <w:rPr>
          <w:rFonts w:ascii="Times New Roman" w:hAnsi="Times New Roman" w:cs="Times New Roman"/>
          <w:sz w:val="28"/>
          <w:szCs w:val="28"/>
          <w:lang w:val="kk-KZ"/>
        </w:rPr>
        <w:t xml:space="preserve"> Оларды</w:t>
      </w:r>
      <w:r w:rsidR="003A52E5" w:rsidRPr="006E4B57">
        <w:rPr>
          <w:rFonts w:ascii="Times New Roman" w:hAnsi="Times New Roman" w:cs="Times New Roman"/>
          <w:sz w:val="28"/>
          <w:szCs w:val="28"/>
          <w:lang w:val="kk-KZ"/>
        </w:rPr>
        <w:t xml:space="preserve"> орындау үшін</w:t>
      </w:r>
      <w:r w:rsidR="00F72885" w:rsidRPr="006E4B57">
        <w:rPr>
          <w:rFonts w:ascii="Times New Roman" w:hAnsi="Times New Roman" w:cs="Times New Roman"/>
          <w:sz w:val="28"/>
          <w:szCs w:val="28"/>
          <w:lang w:val="kk-KZ"/>
        </w:rPr>
        <w:t xml:space="preserve"> </w:t>
      </w:r>
      <w:r w:rsidR="00430ADC" w:rsidRPr="006E4B57">
        <w:rPr>
          <w:rFonts w:ascii="Times New Roman" w:hAnsi="Times New Roman" w:cs="Times New Roman"/>
          <w:sz w:val="28"/>
          <w:szCs w:val="28"/>
          <w:lang w:val="kk-KZ"/>
        </w:rPr>
        <w:t>оқыту</w:t>
      </w:r>
      <w:r w:rsidR="00284D4E">
        <w:rPr>
          <w:rFonts w:ascii="Times New Roman" w:hAnsi="Times New Roman" w:cs="Times New Roman"/>
          <w:sz w:val="28"/>
          <w:szCs w:val="28"/>
          <w:lang w:val="kk-KZ"/>
        </w:rPr>
        <w:t xml:space="preserve"> процесі</w:t>
      </w:r>
      <w:r w:rsidR="00F72885" w:rsidRPr="006E4B57">
        <w:rPr>
          <w:rFonts w:ascii="Times New Roman" w:hAnsi="Times New Roman" w:cs="Times New Roman"/>
          <w:sz w:val="28"/>
          <w:szCs w:val="28"/>
          <w:lang w:val="kk-KZ"/>
        </w:rPr>
        <w:t xml:space="preserve"> үздіксіз болуы керек. Мұның барлығын өз бетінше, белсенді, болып жатқан өзгерістерге икемді жауап бере </w:t>
      </w:r>
      <w:r w:rsidR="00F72885" w:rsidRPr="006E4B57">
        <w:rPr>
          <w:rFonts w:ascii="Times New Roman" w:hAnsi="Times New Roman" w:cs="Times New Roman"/>
          <w:sz w:val="28"/>
          <w:szCs w:val="28"/>
          <w:lang w:val="kk-KZ"/>
        </w:rPr>
        <w:lastRenderedPageBreak/>
        <w:t xml:space="preserve">алатын, жауапкершілікті өз мойнына ала алатын, құндылық ретінде өзіндік дамуға сілтеме жасай алатын, үнемі білім </w:t>
      </w:r>
      <w:r w:rsidR="003A52E5" w:rsidRPr="006E4B57">
        <w:rPr>
          <w:rFonts w:ascii="Times New Roman" w:hAnsi="Times New Roman" w:cs="Times New Roman"/>
          <w:sz w:val="28"/>
          <w:szCs w:val="28"/>
          <w:lang w:val="kk-KZ"/>
        </w:rPr>
        <w:t>алуға қабілетті және дайын педагог</w:t>
      </w:r>
      <w:r w:rsidR="00284D4E">
        <w:rPr>
          <w:rFonts w:ascii="Times New Roman" w:hAnsi="Times New Roman" w:cs="Times New Roman"/>
          <w:sz w:val="28"/>
          <w:szCs w:val="28"/>
          <w:lang w:val="kk-KZ"/>
        </w:rPr>
        <w:t>-психолог</w:t>
      </w:r>
      <w:r w:rsidR="00F72885" w:rsidRPr="006E4B57">
        <w:rPr>
          <w:rFonts w:ascii="Times New Roman" w:hAnsi="Times New Roman" w:cs="Times New Roman"/>
          <w:sz w:val="28"/>
          <w:szCs w:val="28"/>
          <w:lang w:val="kk-KZ"/>
        </w:rPr>
        <w:t xml:space="preserve"> арқылы жүзеге асыруға болады. Осылайша, ең алдымен </w:t>
      </w:r>
      <w:r w:rsidR="00117D06">
        <w:rPr>
          <w:rFonts w:ascii="Times New Roman" w:hAnsi="Times New Roman" w:cs="Times New Roman"/>
          <w:sz w:val="28"/>
          <w:szCs w:val="28"/>
          <w:lang w:val="kk-KZ"/>
        </w:rPr>
        <w:t xml:space="preserve">педагог-психологтардың </w:t>
      </w:r>
      <w:r w:rsidR="00F72885" w:rsidRPr="006E4B57">
        <w:rPr>
          <w:rFonts w:ascii="Times New Roman" w:hAnsi="Times New Roman" w:cs="Times New Roman"/>
          <w:sz w:val="28"/>
          <w:szCs w:val="28"/>
          <w:lang w:val="kk-KZ"/>
        </w:rPr>
        <w:t>кәсіби құзыреттілігін дамытуға ерекше талаптар қойылады.</w:t>
      </w:r>
    </w:p>
    <w:p w14:paraId="55443457" w14:textId="24C57C30" w:rsidR="00F72885" w:rsidRPr="006E4B57" w:rsidRDefault="00F72885" w:rsidP="00B14F8F">
      <w:pPr>
        <w:numPr>
          <w:ilvl w:val="0"/>
          <w:numId w:val="3"/>
        </w:numPr>
        <w:tabs>
          <w:tab w:val="left" w:pos="1560"/>
        </w:tabs>
        <w:spacing w:after="0" w:line="240" w:lineRule="auto"/>
        <w:ind w:left="567" w:firstLine="709"/>
        <w:jc w:val="both"/>
        <w:rPr>
          <w:rFonts w:ascii="Times New Roman" w:hAnsi="Times New Roman" w:cs="Times New Roman"/>
          <w:color w:val="FF0000"/>
          <w:sz w:val="28"/>
          <w:szCs w:val="28"/>
          <w:lang w:val="kk-KZ"/>
        </w:rPr>
      </w:pPr>
      <w:r w:rsidRPr="006E4B57">
        <w:rPr>
          <w:rFonts w:ascii="Times New Roman" w:hAnsi="Times New Roman" w:cs="Times New Roman"/>
          <w:sz w:val="28"/>
          <w:szCs w:val="28"/>
          <w:lang w:val="kk-KZ"/>
        </w:rPr>
        <w:t xml:space="preserve">Құзырлылық қазіргі уақытта нақты және бір мәнді анықтамаға ие емес және </w:t>
      </w:r>
      <w:r w:rsidR="000E6E85" w:rsidRPr="006E4B57">
        <w:rPr>
          <w:rFonts w:ascii="Times New Roman" w:hAnsi="Times New Roman" w:cs="Times New Roman"/>
          <w:sz w:val="28"/>
          <w:szCs w:val="28"/>
          <w:lang w:val="kk-KZ"/>
        </w:rPr>
        <w:t xml:space="preserve">даму тарихы бар екеніне қарамастан толық талданды деп айтуға келмейді </w:t>
      </w:r>
      <w:r w:rsidR="00C176F3" w:rsidRPr="006E4B57">
        <w:rPr>
          <w:rFonts w:ascii="Times New Roman" w:hAnsi="Times New Roman" w:cs="Times New Roman"/>
          <w:sz w:val="28"/>
          <w:szCs w:val="28"/>
          <w:lang w:val="kk-KZ"/>
        </w:rPr>
        <w:t>[128</w:t>
      </w:r>
      <w:r w:rsidRPr="006E4B57">
        <w:rPr>
          <w:rFonts w:ascii="Times New Roman" w:hAnsi="Times New Roman" w:cs="Times New Roman"/>
          <w:sz w:val="28"/>
          <w:szCs w:val="28"/>
          <w:lang w:val="kk-KZ"/>
        </w:rPr>
        <w:t xml:space="preserve">]. </w:t>
      </w:r>
    </w:p>
    <w:p w14:paraId="3498C439" w14:textId="23A3782D" w:rsidR="00F72885" w:rsidRPr="006E4B57" w:rsidRDefault="00117D06" w:rsidP="00B14F8F">
      <w:pPr>
        <w:numPr>
          <w:ilvl w:val="0"/>
          <w:numId w:val="3"/>
        </w:numPr>
        <w:tabs>
          <w:tab w:val="left" w:pos="1560"/>
        </w:tabs>
        <w:spacing w:after="0" w:line="240" w:lineRule="auto"/>
        <w:ind w:left="567" w:firstLine="709"/>
        <w:jc w:val="both"/>
        <w:rPr>
          <w:rFonts w:ascii="Times New Roman" w:hAnsi="Times New Roman" w:cs="Times New Roman"/>
          <w:sz w:val="28"/>
          <w:szCs w:val="28"/>
          <w:lang w:val="kk-KZ"/>
        </w:rPr>
      </w:pPr>
      <w:r>
        <w:rPr>
          <w:rFonts w:ascii="Times New Roman" w:hAnsi="Times New Roman" w:cs="Times New Roman"/>
          <w:sz w:val="28"/>
          <w:szCs w:val="28"/>
          <w:lang w:val="kk-KZ"/>
        </w:rPr>
        <w:t>Педагог-психологтардың</w:t>
      </w:r>
      <w:r w:rsidR="00F72885" w:rsidRPr="006E4B57">
        <w:rPr>
          <w:rFonts w:ascii="Times New Roman" w:hAnsi="Times New Roman" w:cs="Times New Roman"/>
          <w:sz w:val="28"/>
          <w:szCs w:val="28"/>
          <w:lang w:val="kk-KZ"/>
        </w:rPr>
        <w:t xml:space="preserve"> кәсіби құзыреттілігін зерттеу оның құрылымдық құрамдас бөліктерін анықтауды, сонымен қатар мазмұнын сипаттауды қажет етеді</w:t>
      </w:r>
      <w:r w:rsidR="00C176F3" w:rsidRPr="006E4B57">
        <w:rPr>
          <w:rFonts w:ascii="Times New Roman" w:hAnsi="Times New Roman" w:cs="Times New Roman"/>
          <w:sz w:val="28"/>
          <w:szCs w:val="28"/>
          <w:lang w:val="kk-KZ"/>
        </w:rPr>
        <w:t xml:space="preserve"> [129</w:t>
      </w:r>
      <w:r w:rsidR="00F72885" w:rsidRPr="006E4B57">
        <w:rPr>
          <w:rFonts w:ascii="Times New Roman" w:hAnsi="Times New Roman" w:cs="Times New Roman"/>
          <w:sz w:val="28"/>
          <w:szCs w:val="28"/>
          <w:lang w:val="kk-KZ"/>
        </w:rPr>
        <w:t xml:space="preserve">]. </w:t>
      </w:r>
    </w:p>
    <w:p w14:paraId="04889994" w14:textId="1B1B66DA" w:rsidR="00F72885" w:rsidRPr="006E4B57" w:rsidRDefault="00F72885" w:rsidP="006E4B57">
      <w:pPr>
        <w:spacing w:after="0" w:line="240" w:lineRule="auto"/>
        <w:ind w:left="567" w:firstLine="709"/>
        <w:jc w:val="both"/>
        <w:rPr>
          <w:rFonts w:ascii="Times New Roman" w:hAnsi="Times New Roman" w:cs="Times New Roman"/>
          <w:sz w:val="28"/>
          <w:szCs w:val="28"/>
          <w:lang w:val="kk-KZ"/>
        </w:rPr>
      </w:pPr>
      <w:r w:rsidRPr="006E4B57">
        <w:rPr>
          <w:rFonts w:ascii="Times New Roman" w:hAnsi="Times New Roman" w:cs="Times New Roman"/>
          <w:sz w:val="28"/>
          <w:szCs w:val="28"/>
          <w:lang w:val="kk-KZ"/>
        </w:rPr>
        <w:t xml:space="preserve">Психология саласында білікті болмайынша, педагогикалық жұмыста жетістікке жету мүмкін емес екені анық. </w:t>
      </w:r>
      <w:r w:rsidR="00117D06">
        <w:rPr>
          <w:rFonts w:ascii="Times New Roman" w:hAnsi="Times New Roman" w:cs="Times New Roman"/>
          <w:sz w:val="28"/>
          <w:szCs w:val="28"/>
          <w:lang w:val="kk-KZ"/>
        </w:rPr>
        <w:t>Педагог-психолог</w:t>
      </w:r>
      <w:r w:rsidRPr="006E4B57">
        <w:rPr>
          <w:rFonts w:ascii="Times New Roman" w:hAnsi="Times New Roman" w:cs="Times New Roman"/>
          <w:sz w:val="28"/>
          <w:szCs w:val="28"/>
          <w:lang w:val="kk-KZ"/>
        </w:rPr>
        <w:t xml:space="preserve"> күн сайын өз жұмысында олардың психологиялық мәнін түсінуді қажет ететін жағдайларға тап болады. Б.Т.</w:t>
      </w:r>
      <w:r w:rsidR="001D2EA2" w:rsidRPr="006E4B57">
        <w:rPr>
          <w:rFonts w:ascii="Times New Roman" w:hAnsi="Times New Roman" w:cs="Times New Roman"/>
          <w:sz w:val="28"/>
          <w:szCs w:val="28"/>
          <w:lang w:val="kk-KZ"/>
        </w:rPr>
        <w:t xml:space="preserve"> </w:t>
      </w:r>
      <w:r w:rsidRPr="006E4B57">
        <w:rPr>
          <w:rFonts w:ascii="Times New Roman" w:hAnsi="Times New Roman" w:cs="Times New Roman"/>
          <w:sz w:val="28"/>
          <w:szCs w:val="28"/>
          <w:lang w:val="kk-KZ"/>
        </w:rPr>
        <w:t xml:space="preserve">Бадмаевтың әділ пікірі бойынша психологияны білу </w:t>
      </w:r>
      <w:r w:rsidR="00117D06">
        <w:rPr>
          <w:rFonts w:ascii="Times New Roman" w:hAnsi="Times New Roman" w:cs="Times New Roman"/>
          <w:sz w:val="28"/>
          <w:szCs w:val="28"/>
          <w:lang w:val="kk-KZ"/>
        </w:rPr>
        <w:t>педагогикалық қызметтегі мамандарға</w:t>
      </w:r>
      <w:r w:rsidRPr="006E4B57">
        <w:rPr>
          <w:rFonts w:ascii="Times New Roman" w:hAnsi="Times New Roman" w:cs="Times New Roman"/>
          <w:sz w:val="28"/>
          <w:szCs w:val="28"/>
          <w:lang w:val="kk-KZ"/>
        </w:rPr>
        <w:t xml:space="preserve"> өте қажет, өйткені «оқу процесі адамдардың субъективті әрекеті ретінде, егер ол адам дамуының объективті заңдылықтарымен тығыз байланысты болса, </w:t>
      </w:r>
      <w:r w:rsidR="00477D65" w:rsidRPr="006E4B57">
        <w:rPr>
          <w:rFonts w:ascii="Times New Roman" w:hAnsi="Times New Roman" w:cs="Times New Roman"/>
          <w:sz w:val="28"/>
          <w:szCs w:val="28"/>
          <w:lang w:val="kk-KZ"/>
        </w:rPr>
        <w:t xml:space="preserve">оқытылып, тәрбиеленіп жатқан баланың психикасы </w:t>
      </w:r>
      <w:r w:rsidRPr="006E4B57">
        <w:rPr>
          <w:rFonts w:ascii="Times New Roman" w:hAnsi="Times New Roman" w:cs="Times New Roman"/>
          <w:sz w:val="28"/>
          <w:szCs w:val="28"/>
          <w:lang w:val="kk-KZ"/>
        </w:rPr>
        <w:t>әлдеқайда</w:t>
      </w:r>
      <w:r w:rsidR="00477D65" w:rsidRPr="006E4B57">
        <w:rPr>
          <w:rFonts w:ascii="Times New Roman" w:hAnsi="Times New Roman" w:cs="Times New Roman"/>
          <w:sz w:val="28"/>
          <w:szCs w:val="28"/>
          <w:lang w:val="kk-KZ"/>
        </w:rPr>
        <w:t xml:space="preserve"> тиімді бола алады</w:t>
      </w:r>
      <w:r w:rsidR="00C176F3" w:rsidRPr="006E4B57">
        <w:rPr>
          <w:rFonts w:ascii="Times New Roman" w:hAnsi="Times New Roman" w:cs="Times New Roman"/>
          <w:sz w:val="28"/>
          <w:szCs w:val="28"/>
          <w:lang w:val="kk-KZ"/>
        </w:rPr>
        <w:t>» [130</w:t>
      </w:r>
      <w:r w:rsidRPr="006E4B57">
        <w:rPr>
          <w:rFonts w:ascii="Times New Roman" w:hAnsi="Times New Roman" w:cs="Times New Roman"/>
          <w:sz w:val="28"/>
          <w:szCs w:val="28"/>
          <w:lang w:val="kk-KZ"/>
        </w:rPr>
        <w:t>].</w:t>
      </w:r>
      <w:r w:rsidRPr="006E4B57">
        <w:rPr>
          <w:rFonts w:ascii="Times New Roman" w:hAnsi="Times New Roman" w:cs="Times New Roman"/>
          <w:color w:val="353F4A"/>
          <w:sz w:val="28"/>
          <w:szCs w:val="28"/>
          <w:shd w:val="clear" w:color="auto" w:fill="FFFFFF"/>
          <w:lang w:val="kk-KZ"/>
        </w:rPr>
        <w:t xml:space="preserve"> </w:t>
      </w:r>
    </w:p>
    <w:p w14:paraId="07788468" w14:textId="610B98E6" w:rsidR="00F72885" w:rsidRPr="006E4B57" w:rsidRDefault="009B2E0D" w:rsidP="006E4B57">
      <w:pPr>
        <w:spacing w:after="0" w:line="240" w:lineRule="auto"/>
        <w:ind w:left="567" w:firstLine="709"/>
        <w:jc w:val="both"/>
        <w:rPr>
          <w:rFonts w:ascii="Times New Roman" w:hAnsi="Times New Roman" w:cs="Times New Roman"/>
          <w:color w:val="FF0000"/>
          <w:sz w:val="28"/>
          <w:szCs w:val="28"/>
          <w:lang w:val="kk-KZ"/>
        </w:rPr>
      </w:pPr>
      <w:r w:rsidRPr="006E4B57">
        <w:rPr>
          <w:rFonts w:ascii="Times New Roman" w:hAnsi="Times New Roman" w:cs="Times New Roman"/>
          <w:sz w:val="28"/>
          <w:szCs w:val="28"/>
          <w:lang w:val="kk-KZ"/>
        </w:rPr>
        <w:t>Әлеуметтік-п</w:t>
      </w:r>
      <w:r w:rsidR="00F72885" w:rsidRPr="006E4B57">
        <w:rPr>
          <w:rFonts w:ascii="Times New Roman" w:hAnsi="Times New Roman" w:cs="Times New Roman"/>
          <w:sz w:val="28"/>
          <w:szCs w:val="28"/>
          <w:lang w:val="kk-KZ"/>
        </w:rPr>
        <w:t>сихологиялық тренинг сөздің кең мағынасында тұлғаны қалыптастырудың бір түрі ретінде түсініледі, оның мақсаты жеке психологиялық ерекшеліктерін анықтау, табысты әрекетті қамтамасыз ету үшін тұлғаның ішкі психологиялық ресурстарын тарту және белсендіру арқылы мотивация мен қабілеттерді дамыту болып табылады. Психологиялық дайындық субъектінің кәсіби іс-әрекетке мотивациялық, оперативтік және өзін-өзі реттеу дайындығын қамтамасыз ету</w:t>
      </w:r>
      <w:r w:rsidR="008A184F" w:rsidRPr="006E4B57">
        <w:rPr>
          <w:rFonts w:ascii="Times New Roman" w:hAnsi="Times New Roman" w:cs="Times New Roman"/>
          <w:sz w:val="28"/>
          <w:szCs w:val="28"/>
          <w:lang w:val="kk-KZ"/>
        </w:rPr>
        <w:t>ге арналған [131</w:t>
      </w:r>
      <w:r w:rsidR="00F72885" w:rsidRPr="006E4B57">
        <w:rPr>
          <w:rFonts w:ascii="Times New Roman" w:hAnsi="Times New Roman" w:cs="Times New Roman"/>
          <w:sz w:val="28"/>
          <w:szCs w:val="28"/>
          <w:lang w:val="kk-KZ"/>
        </w:rPr>
        <w:t xml:space="preserve">]. </w:t>
      </w:r>
    </w:p>
    <w:p w14:paraId="357C41C1" w14:textId="278ED434" w:rsidR="00F72885" w:rsidRPr="006E4B57" w:rsidRDefault="00D645B9" w:rsidP="006E4B57">
      <w:pPr>
        <w:spacing w:after="0" w:line="240" w:lineRule="auto"/>
        <w:ind w:left="567" w:firstLine="709"/>
        <w:jc w:val="both"/>
        <w:rPr>
          <w:rFonts w:ascii="Times New Roman" w:hAnsi="Times New Roman" w:cs="Times New Roman"/>
          <w:sz w:val="28"/>
          <w:szCs w:val="28"/>
          <w:lang w:val="kk-KZ"/>
        </w:rPr>
      </w:pPr>
      <w:r w:rsidRPr="006E4B57">
        <w:rPr>
          <w:rFonts w:ascii="Times New Roman" w:hAnsi="Times New Roman" w:cs="Times New Roman"/>
          <w:sz w:val="28"/>
          <w:szCs w:val="28"/>
          <w:lang w:val="kk-KZ"/>
        </w:rPr>
        <w:t>Көптеген жұмыстар білімгерлер</w:t>
      </w:r>
      <w:r w:rsidR="00F72885" w:rsidRPr="006E4B57">
        <w:rPr>
          <w:rFonts w:ascii="Times New Roman" w:hAnsi="Times New Roman" w:cs="Times New Roman"/>
          <w:sz w:val="28"/>
          <w:szCs w:val="28"/>
          <w:lang w:val="kk-KZ"/>
        </w:rPr>
        <w:t>дің педагогикалық қызметке психологиялық дайындығы мәселелеріне арналған [</w:t>
      </w:r>
      <w:r w:rsidR="008A184F" w:rsidRPr="006E4B57">
        <w:rPr>
          <w:rFonts w:ascii="Times New Roman" w:hAnsi="Times New Roman" w:cs="Times New Roman"/>
          <w:sz w:val="28"/>
          <w:szCs w:val="28"/>
          <w:lang w:val="kk-KZ"/>
        </w:rPr>
        <w:t>132</w:t>
      </w:r>
      <w:r w:rsidR="00B33517" w:rsidRPr="006E4B57">
        <w:rPr>
          <w:rFonts w:ascii="Times New Roman" w:hAnsi="Times New Roman" w:cs="Times New Roman"/>
          <w:sz w:val="28"/>
          <w:szCs w:val="28"/>
          <w:lang w:val="kk-KZ"/>
        </w:rPr>
        <w:t xml:space="preserve">, </w:t>
      </w:r>
      <w:r w:rsidR="001B7884" w:rsidRPr="006E4B57">
        <w:rPr>
          <w:rFonts w:ascii="Times New Roman" w:hAnsi="Times New Roman" w:cs="Times New Roman"/>
          <w:sz w:val="28"/>
          <w:szCs w:val="28"/>
          <w:lang w:val="kk-KZ"/>
        </w:rPr>
        <w:t>б.</w:t>
      </w:r>
      <w:r w:rsidR="00B33517" w:rsidRPr="006E4B57">
        <w:rPr>
          <w:rFonts w:ascii="Times New Roman" w:hAnsi="Times New Roman" w:cs="Times New Roman"/>
          <w:sz w:val="28"/>
          <w:szCs w:val="28"/>
          <w:lang w:val="kk-KZ"/>
        </w:rPr>
        <w:t>16</w:t>
      </w:r>
      <w:r w:rsidR="00F72885" w:rsidRPr="006E4B57">
        <w:rPr>
          <w:rFonts w:ascii="Times New Roman" w:hAnsi="Times New Roman" w:cs="Times New Roman"/>
          <w:sz w:val="28"/>
          <w:szCs w:val="28"/>
          <w:lang w:val="kk-KZ"/>
        </w:rPr>
        <w:t xml:space="preserve">]. Бұл авторлардың еңбектерінде </w:t>
      </w:r>
      <w:r w:rsidR="0008756C">
        <w:rPr>
          <w:rFonts w:ascii="Times New Roman" w:hAnsi="Times New Roman" w:cs="Times New Roman"/>
          <w:sz w:val="28"/>
          <w:szCs w:val="28"/>
          <w:lang w:val="kk-KZ"/>
        </w:rPr>
        <w:t>педагог-психологтардың</w:t>
      </w:r>
      <w:r w:rsidR="00F72885" w:rsidRPr="006E4B57">
        <w:rPr>
          <w:rFonts w:ascii="Times New Roman" w:hAnsi="Times New Roman" w:cs="Times New Roman"/>
          <w:sz w:val="28"/>
          <w:szCs w:val="28"/>
          <w:lang w:val="kk-KZ"/>
        </w:rPr>
        <w:t xml:space="preserve"> кәсіби іс-әрекетке психологиялық дайындығының </w:t>
      </w:r>
      <w:r w:rsidR="00C62E68" w:rsidRPr="006E4B57">
        <w:rPr>
          <w:rFonts w:ascii="Times New Roman" w:hAnsi="Times New Roman" w:cs="Times New Roman"/>
          <w:sz w:val="28"/>
          <w:szCs w:val="28"/>
          <w:lang w:val="kk-KZ"/>
        </w:rPr>
        <w:t>әртүрлі</w:t>
      </w:r>
      <w:r w:rsidR="00F72885" w:rsidRPr="006E4B57">
        <w:rPr>
          <w:rFonts w:ascii="Times New Roman" w:hAnsi="Times New Roman" w:cs="Times New Roman"/>
          <w:sz w:val="28"/>
          <w:szCs w:val="28"/>
          <w:lang w:val="kk-KZ"/>
        </w:rPr>
        <w:t xml:space="preserve"> аспектілері көрсетілген: шет </w:t>
      </w:r>
      <w:r w:rsidRPr="006E4B57">
        <w:rPr>
          <w:rFonts w:ascii="Times New Roman" w:hAnsi="Times New Roman" w:cs="Times New Roman"/>
          <w:sz w:val="28"/>
          <w:szCs w:val="28"/>
          <w:lang w:val="kk-KZ"/>
        </w:rPr>
        <w:t>тілдерін оқыту арқылы білімгерлер</w:t>
      </w:r>
      <w:r w:rsidR="00F72885" w:rsidRPr="006E4B57">
        <w:rPr>
          <w:rFonts w:ascii="Times New Roman" w:hAnsi="Times New Roman" w:cs="Times New Roman"/>
          <w:sz w:val="28"/>
          <w:szCs w:val="28"/>
          <w:lang w:val="kk-KZ"/>
        </w:rPr>
        <w:t>дің коммуникативті және лингвистикалық қабілеттерін дамыту, кәсібилігін қалыптастырудың психо</w:t>
      </w:r>
      <w:r w:rsidR="008A184F" w:rsidRPr="006E4B57">
        <w:rPr>
          <w:rFonts w:ascii="Times New Roman" w:hAnsi="Times New Roman" w:cs="Times New Roman"/>
          <w:sz w:val="28"/>
          <w:szCs w:val="28"/>
          <w:lang w:val="kk-KZ"/>
        </w:rPr>
        <w:t>логиялық механизмі [132</w:t>
      </w:r>
      <w:r w:rsidR="00B33517" w:rsidRPr="006E4B57">
        <w:rPr>
          <w:rFonts w:ascii="Times New Roman" w:hAnsi="Times New Roman" w:cs="Times New Roman"/>
          <w:sz w:val="28"/>
          <w:szCs w:val="28"/>
          <w:lang w:val="kk-KZ"/>
        </w:rPr>
        <w:t>,</w:t>
      </w:r>
      <w:r w:rsidR="00413555">
        <w:rPr>
          <w:rFonts w:ascii="Times New Roman" w:hAnsi="Times New Roman" w:cs="Times New Roman"/>
          <w:sz w:val="28"/>
          <w:szCs w:val="28"/>
          <w:lang w:val="kk-KZ"/>
        </w:rPr>
        <w:t xml:space="preserve"> </w:t>
      </w:r>
      <w:r w:rsidR="001B7884" w:rsidRPr="006E4B57">
        <w:rPr>
          <w:rFonts w:ascii="Times New Roman" w:hAnsi="Times New Roman" w:cs="Times New Roman"/>
          <w:sz w:val="28"/>
          <w:szCs w:val="28"/>
          <w:lang w:val="kk-KZ"/>
        </w:rPr>
        <w:t>б.</w:t>
      </w:r>
      <w:r w:rsidR="00B33517" w:rsidRPr="006E4B57">
        <w:rPr>
          <w:rFonts w:ascii="Times New Roman" w:hAnsi="Times New Roman" w:cs="Times New Roman"/>
          <w:sz w:val="28"/>
          <w:szCs w:val="28"/>
          <w:lang w:val="kk-KZ"/>
        </w:rPr>
        <w:t>23</w:t>
      </w:r>
      <w:r w:rsidR="00F72885" w:rsidRPr="006E4B57">
        <w:rPr>
          <w:rFonts w:ascii="Times New Roman" w:hAnsi="Times New Roman" w:cs="Times New Roman"/>
          <w:sz w:val="28"/>
          <w:szCs w:val="28"/>
          <w:lang w:val="kk-KZ"/>
        </w:rPr>
        <w:t>]</w:t>
      </w:r>
      <w:r w:rsidR="00D16117" w:rsidRPr="006E4B57">
        <w:rPr>
          <w:rFonts w:ascii="Times New Roman" w:hAnsi="Times New Roman" w:cs="Times New Roman"/>
          <w:sz w:val="28"/>
          <w:szCs w:val="28"/>
          <w:lang w:val="kk-KZ"/>
        </w:rPr>
        <w:t>,</w:t>
      </w:r>
      <w:r w:rsidR="00F72885" w:rsidRPr="006E4B57">
        <w:rPr>
          <w:rFonts w:ascii="Times New Roman" w:hAnsi="Times New Roman" w:cs="Times New Roman"/>
          <w:sz w:val="28"/>
          <w:szCs w:val="28"/>
          <w:lang w:val="kk-KZ"/>
        </w:rPr>
        <w:t xml:space="preserve"> </w:t>
      </w:r>
      <w:r w:rsidRPr="006E4B57">
        <w:rPr>
          <w:rFonts w:ascii="Times New Roman" w:hAnsi="Times New Roman" w:cs="Times New Roman"/>
          <w:sz w:val="28"/>
          <w:szCs w:val="28"/>
          <w:lang w:val="kk-KZ"/>
        </w:rPr>
        <w:t>білімгерлер</w:t>
      </w:r>
      <w:r w:rsidR="00D122FA">
        <w:rPr>
          <w:rFonts w:ascii="Times New Roman" w:hAnsi="Times New Roman" w:cs="Times New Roman"/>
          <w:sz w:val="28"/>
          <w:szCs w:val="28"/>
          <w:lang w:val="kk-KZ"/>
        </w:rPr>
        <w:t>дің психологиялық дайындығы –</w:t>
      </w:r>
      <w:r w:rsidR="00F72885" w:rsidRPr="006E4B57">
        <w:rPr>
          <w:rFonts w:ascii="Times New Roman" w:hAnsi="Times New Roman" w:cs="Times New Roman"/>
          <w:sz w:val="28"/>
          <w:szCs w:val="28"/>
          <w:lang w:val="kk-KZ"/>
        </w:rPr>
        <w:t xml:space="preserve"> педагогикалық ойлауды дамыту [</w:t>
      </w:r>
      <w:r w:rsidR="008A184F" w:rsidRPr="006E4B57">
        <w:rPr>
          <w:rFonts w:ascii="Times New Roman" w:hAnsi="Times New Roman" w:cs="Times New Roman"/>
          <w:sz w:val="28"/>
          <w:szCs w:val="28"/>
          <w:lang w:val="kk-KZ"/>
        </w:rPr>
        <w:t>133</w:t>
      </w:r>
      <w:r w:rsidR="00F72885" w:rsidRPr="006E4B57">
        <w:rPr>
          <w:rFonts w:ascii="Times New Roman" w:hAnsi="Times New Roman" w:cs="Times New Roman"/>
          <w:sz w:val="28"/>
          <w:szCs w:val="28"/>
          <w:lang w:val="kk-KZ"/>
        </w:rPr>
        <w:t>]</w:t>
      </w:r>
      <w:r w:rsidR="00C60FF8" w:rsidRPr="006E4B57">
        <w:rPr>
          <w:rFonts w:ascii="Times New Roman" w:hAnsi="Times New Roman" w:cs="Times New Roman"/>
          <w:sz w:val="28"/>
          <w:szCs w:val="28"/>
          <w:lang w:val="kk-KZ"/>
        </w:rPr>
        <w:t>,</w:t>
      </w:r>
      <w:r w:rsidR="00F72885" w:rsidRPr="006E4B57">
        <w:rPr>
          <w:rFonts w:ascii="Times New Roman" w:hAnsi="Times New Roman" w:cs="Times New Roman"/>
          <w:sz w:val="28"/>
          <w:szCs w:val="28"/>
          <w:lang w:val="kk-KZ"/>
        </w:rPr>
        <w:t xml:space="preserve"> </w:t>
      </w:r>
      <w:r w:rsidRPr="006E4B57">
        <w:rPr>
          <w:rFonts w:ascii="Times New Roman" w:hAnsi="Times New Roman" w:cs="Times New Roman"/>
          <w:sz w:val="28"/>
          <w:szCs w:val="28"/>
          <w:lang w:val="kk-KZ"/>
        </w:rPr>
        <w:t>педагогикалық ЖОО білімгерлер</w:t>
      </w:r>
      <w:r w:rsidR="00F72885" w:rsidRPr="006E4B57">
        <w:rPr>
          <w:rFonts w:ascii="Times New Roman" w:hAnsi="Times New Roman" w:cs="Times New Roman"/>
          <w:sz w:val="28"/>
          <w:szCs w:val="28"/>
          <w:lang w:val="kk-KZ"/>
        </w:rPr>
        <w:t xml:space="preserve">інің жеке тұлғасының шығармашылық бағытын қалыптастыру, байқау және болжау қабілеттерін дамыту, </w:t>
      </w:r>
      <w:r w:rsidRPr="006E4B57">
        <w:rPr>
          <w:rFonts w:ascii="Times New Roman" w:hAnsi="Times New Roman" w:cs="Times New Roman"/>
          <w:sz w:val="28"/>
          <w:szCs w:val="28"/>
          <w:lang w:val="kk-KZ"/>
        </w:rPr>
        <w:t>білімгерлер</w:t>
      </w:r>
      <w:r w:rsidR="00F72885" w:rsidRPr="006E4B57">
        <w:rPr>
          <w:rFonts w:ascii="Times New Roman" w:hAnsi="Times New Roman" w:cs="Times New Roman"/>
          <w:sz w:val="28"/>
          <w:szCs w:val="28"/>
          <w:lang w:val="kk-KZ"/>
        </w:rPr>
        <w:t>дің семантикалық өзін-өзі реттеуін қалыптастырудың психологиялық ерекшеліктері [</w:t>
      </w:r>
      <w:r w:rsidR="008A184F" w:rsidRPr="006E4B57">
        <w:rPr>
          <w:rFonts w:ascii="Times New Roman" w:hAnsi="Times New Roman" w:cs="Times New Roman"/>
          <w:sz w:val="28"/>
          <w:szCs w:val="28"/>
          <w:lang w:val="kk-KZ"/>
        </w:rPr>
        <w:t>134</w:t>
      </w:r>
      <w:r w:rsidR="00F72885" w:rsidRPr="006E4B57">
        <w:rPr>
          <w:rFonts w:ascii="Times New Roman" w:hAnsi="Times New Roman" w:cs="Times New Roman"/>
          <w:sz w:val="28"/>
          <w:szCs w:val="28"/>
          <w:lang w:val="kk-KZ"/>
        </w:rPr>
        <w:t>]</w:t>
      </w:r>
      <w:r w:rsidR="00C60FF8" w:rsidRPr="006E4B57">
        <w:rPr>
          <w:rFonts w:ascii="Times New Roman" w:hAnsi="Times New Roman" w:cs="Times New Roman"/>
          <w:sz w:val="28"/>
          <w:szCs w:val="28"/>
          <w:lang w:val="kk-KZ"/>
        </w:rPr>
        <w:t>,</w:t>
      </w:r>
      <w:r w:rsidR="00F72885" w:rsidRPr="006E4B57">
        <w:rPr>
          <w:rFonts w:ascii="Times New Roman" w:hAnsi="Times New Roman" w:cs="Times New Roman"/>
          <w:sz w:val="28"/>
          <w:szCs w:val="28"/>
          <w:lang w:val="kk-KZ"/>
        </w:rPr>
        <w:t xml:space="preserve"> болашақ </w:t>
      </w:r>
      <w:r w:rsidR="0008756C">
        <w:rPr>
          <w:rFonts w:ascii="Times New Roman" w:hAnsi="Times New Roman" w:cs="Times New Roman"/>
          <w:sz w:val="28"/>
          <w:szCs w:val="28"/>
          <w:lang w:val="kk-KZ"/>
        </w:rPr>
        <w:t>педагог-психологтардың</w:t>
      </w:r>
      <w:r w:rsidR="00F72885" w:rsidRPr="006E4B57">
        <w:rPr>
          <w:rFonts w:ascii="Times New Roman" w:hAnsi="Times New Roman" w:cs="Times New Roman"/>
          <w:sz w:val="28"/>
          <w:szCs w:val="28"/>
          <w:lang w:val="kk-KZ"/>
        </w:rPr>
        <w:t xml:space="preserve"> психологиялық </w:t>
      </w:r>
      <w:r w:rsidR="009B2E0D" w:rsidRPr="006E4B57">
        <w:rPr>
          <w:rFonts w:ascii="Times New Roman" w:hAnsi="Times New Roman" w:cs="Times New Roman"/>
          <w:sz w:val="28"/>
          <w:szCs w:val="28"/>
          <w:lang w:val="kk-KZ"/>
        </w:rPr>
        <w:t>қабілеттіліктерін</w:t>
      </w:r>
      <w:r w:rsidRPr="006E4B57">
        <w:rPr>
          <w:rFonts w:ascii="Times New Roman" w:hAnsi="Times New Roman" w:cs="Times New Roman"/>
          <w:sz w:val="28"/>
          <w:szCs w:val="28"/>
          <w:lang w:val="kk-KZ"/>
        </w:rPr>
        <w:t xml:space="preserve"> қалыптастыру</w:t>
      </w:r>
      <w:r w:rsidR="0043381C">
        <w:rPr>
          <w:rFonts w:ascii="Times New Roman" w:hAnsi="Times New Roman" w:cs="Times New Roman"/>
          <w:sz w:val="28"/>
          <w:szCs w:val="28"/>
          <w:lang w:val="kk-KZ"/>
        </w:rPr>
        <w:t xml:space="preserve"> қарастырылған</w:t>
      </w:r>
      <w:r w:rsidRPr="006E4B57">
        <w:rPr>
          <w:rFonts w:ascii="Times New Roman" w:hAnsi="Times New Roman" w:cs="Times New Roman"/>
          <w:sz w:val="28"/>
          <w:szCs w:val="28"/>
          <w:lang w:val="kk-KZ"/>
        </w:rPr>
        <w:t xml:space="preserve">. Бұл қабілеттер табиғатта шашыраңқы болып келеді, сол себепті </w:t>
      </w:r>
      <w:r w:rsidR="00F72885" w:rsidRPr="006E4B57">
        <w:rPr>
          <w:rFonts w:ascii="Times New Roman" w:hAnsi="Times New Roman" w:cs="Times New Roman"/>
          <w:sz w:val="28"/>
          <w:szCs w:val="28"/>
          <w:lang w:val="kk-KZ"/>
        </w:rPr>
        <w:t xml:space="preserve">болашақ </w:t>
      </w:r>
      <w:r w:rsidR="0008756C">
        <w:rPr>
          <w:rFonts w:ascii="Times New Roman" w:hAnsi="Times New Roman" w:cs="Times New Roman"/>
          <w:sz w:val="28"/>
          <w:szCs w:val="28"/>
          <w:lang w:val="kk-KZ"/>
        </w:rPr>
        <w:t>педагог-психологтардың</w:t>
      </w:r>
      <w:r w:rsidR="00F72885" w:rsidRPr="006E4B57">
        <w:rPr>
          <w:rFonts w:ascii="Times New Roman" w:hAnsi="Times New Roman" w:cs="Times New Roman"/>
          <w:sz w:val="28"/>
          <w:szCs w:val="28"/>
          <w:lang w:val="kk-KZ"/>
        </w:rPr>
        <w:t xml:space="preserve"> психологиялық дайындық жүйесінің бірыңғай ғылыми негізін анықтауды қиындатады.</w:t>
      </w:r>
    </w:p>
    <w:p w14:paraId="7AF356E3" w14:textId="0363C8DB" w:rsidR="00F72885" w:rsidRPr="006E4B57" w:rsidRDefault="00F72885" w:rsidP="006E4B57">
      <w:pPr>
        <w:spacing w:after="0" w:line="240" w:lineRule="auto"/>
        <w:ind w:left="567" w:firstLine="709"/>
        <w:jc w:val="both"/>
        <w:rPr>
          <w:rFonts w:ascii="Times New Roman" w:hAnsi="Times New Roman" w:cs="Times New Roman"/>
          <w:sz w:val="28"/>
          <w:szCs w:val="28"/>
          <w:lang w:val="kk-KZ"/>
        </w:rPr>
      </w:pPr>
      <w:r w:rsidRPr="006E4B57">
        <w:rPr>
          <w:rFonts w:ascii="Times New Roman" w:hAnsi="Times New Roman" w:cs="Times New Roman"/>
          <w:sz w:val="28"/>
          <w:szCs w:val="28"/>
          <w:lang w:val="kk-KZ"/>
        </w:rPr>
        <w:t xml:space="preserve">Біз болашақ </w:t>
      </w:r>
      <w:r w:rsidR="0008756C">
        <w:rPr>
          <w:rFonts w:ascii="Times New Roman" w:hAnsi="Times New Roman" w:cs="Times New Roman"/>
          <w:sz w:val="28"/>
          <w:szCs w:val="28"/>
          <w:lang w:val="kk-KZ"/>
        </w:rPr>
        <w:t>педагог-психологтардың</w:t>
      </w:r>
      <w:r w:rsidR="005F1445">
        <w:rPr>
          <w:rFonts w:ascii="Times New Roman" w:hAnsi="Times New Roman" w:cs="Times New Roman"/>
          <w:sz w:val="28"/>
          <w:szCs w:val="28"/>
          <w:lang w:val="kk-KZ"/>
        </w:rPr>
        <w:t xml:space="preserve"> </w:t>
      </w:r>
      <w:r w:rsidRPr="006E4B57">
        <w:rPr>
          <w:rFonts w:ascii="Times New Roman" w:hAnsi="Times New Roman" w:cs="Times New Roman"/>
          <w:sz w:val="28"/>
          <w:szCs w:val="28"/>
          <w:lang w:val="kk-KZ"/>
        </w:rPr>
        <w:t xml:space="preserve">кәсіби қызметке психологиялық дайындау процесін </w:t>
      </w:r>
      <w:r w:rsidR="0043381C">
        <w:rPr>
          <w:rFonts w:ascii="Times New Roman" w:hAnsi="Times New Roman" w:cs="Times New Roman"/>
          <w:sz w:val="28"/>
          <w:szCs w:val="28"/>
          <w:lang w:val="kk-KZ"/>
        </w:rPr>
        <w:t>білімгерлермен</w:t>
      </w:r>
      <w:r w:rsidRPr="006E4B57">
        <w:rPr>
          <w:rFonts w:ascii="Times New Roman" w:hAnsi="Times New Roman" w:cs="Times New Roman"/>
          <w:sz w:val="28"/>
          <w:szCs w:val="28"/>
          <w:lang w:val="kk-KZ"/>
        </w:rPr>
        <w:t xml:space="preserve"> нақты қарым-қатынаста ғылыми психологиялық білімді басшылыққа алу қабілеттерін қалыптастыруға, олардың педагогикалық іс-әрекетке қажетті психикалық қасиеттерін дамытуға </w:t>
      </w:r>
      <w:r w:rsidRPr="006E4B57">
        <w:rPr>
          <w:rFonts w:ascii="Times New Roman" w:hAnsi="Times New Roman" w:cs="Times New Roman"/>
          <w:sz w:val="28"/>
          <w:szCs w:val="28"/>
          <w:lang w:val="kk-KZ"/>
        </w:rPr>
        <w:lastRenderedPageBreak/>
        <w:t>бағыт</w:t>
      </w:r>
      <w:r w:rsidR="00D645B9" w:rsidRPr="006E4B57">
        <w:rPr>
          <w:rFonts w:ascii="Times New Roman" w:hAnsi="Times New Roman" w:cs="Times New Roman"/>
          <w:sz w:val="28"/>
          <w:szCs w:val="28"/>
          <w:lang w:val="kk-KZ"/>
        </w:rPr>
        <w:t>талған оқытушылар мен білімгерлер</w:t>
      </w:r>
      <w:r w:rsidRPr="006E4B57">
        <w:rPr>
          <w:rFonts w:ascii="Times New Roman" w:hAnsi="Times New Roman" w:cs="Times New Roman"/>
          <w:sz w:val="28"/>
          <w:szCs w:val="28"/>
          <w:lang w:val="kk-KZ"/>
        </w:rPr>
        <w:t>дің бірлескен қызмет</w:t>
      </w:r>
      <w:r w:rsidR="00D645B9" w:rsidRPr="006E4B57">
        <w:rPr>
          <w:rFonts w:ascii="Times New Roman" w:hAnsi="Times New Roman" w:cs="Times New Roman"/>
          <w:sz w:val="28"/>
          <w:szCs w:val="28"/>
          <w:lang w:val="kk-KZ"/>
        </w:rPr>
        <w:t>і ретінде анықтаймыз. Білімгерлер</w:t>
      </w:r>
      <w:r w:rsidRPr="006E4B57">
        <w:rPr>
          <w:rFonts w:ascii="Times New Roman" w:hAnsi="Times New Roman" w:cs="Times New Roman"/>
          <w:sz w:val="28"/>
          <w:szCs w:val="28"/>
          <w:lang w:val="kk-KZ"/>
        </w:rPr>
        <w:t>дің психологиялық дайындығының бұл жалпы мақсаты педагогикалық іс-әрекет</w:t>
      </w:r>
      <w:r w:rsidR="00D645B9" w:rsidRPr="006E4B57">
        <w:rPr>
          <w:rFonts w:ascii="Times New Roman" w:hAnsi="Times New Roman" w:cs="Times New Roman"/>
          <w:sz w:val="28"/>
          <w:szCs w:val="28"/>
          <w:lang w:val="kk-KZ"/>
        </w:rPr>
        <w:t xml:space="preserve">тің мақсаттары мен </w:t>
      </w:r>
      <w:r w:rsidRPr="006E4B57">
        <w:rPr>
          <w:rFonts w:ascii="Times New Roman" w:hAnsi="Times New Roman" w:cs="Times New Roman"/>
          <w:sz w:val="28"/>
          <w:szCs w:val="28"/>
          <w:lang w:val="kk-KZ"/>
        </w:rPr>
        <w:t>оқу іс-ә</w:t>
      </w:r>
      <w:r w:rsidR="00A776CB" w:rsidRPr="006E4B57">
        <w:rPr>
          <w:rFonts w:ascii="Times New Roman" w:hAnsi="Times New Roman" w:cs="Times New Roman"/>
          <w:sz w:val="28"/>
          <w:szCs w:val="28"/>
          <w:lang w:val="kk-KZ"/>
        </w:rPr>
        <w:t>рекетінің мақсаттарынан тұрады.</w:t>
      </w:r>
    </w:p>
    <w:p w14:paraId="64593122" w14:textId="261D2E89" w:rsidR="00F72885" w:rsidRPr="006E4B57" w:rsidRDefault="00D645B9" w:rsidP="006E4B57">
      <w:pPr>
        <w:spacing w:after="0" w:line="240" w:lineRule="auto"/>
        <w:ind w:left="567" w:firstLine="709"/>
        <w:jc w:val="both"/>
        <w:rPr>
          <w:rFonts w:ascii="Times New Roman" w:hAnsi="Times New Roman" w:cs="Times New Roman"/>
          <w:sz w:val="28"/>
          <w:szCs w:val="28"/>
          <w:lang w:val="kk-KZ"/>
        </w:rPr>
      </w:pPr>
      <w:r w:rsidRPr="006E4B57">
        <w:rPr>
          <w:rFonts w:ascii="Times New Roman" w:hAnsi="Times New Roman" w:cs="Times New Roman"/>
          <w:sz w:val="28"/>
          <w:szCs w:val="28"/>
          <w:lang w:val="kk-KZ"/>
        </w:rPr>
        <w:t>Білімгерлер</w:t>
      </w:r>
      <w:r w:rsidR="00F72885" w:rsidRPr="006E4B57">
        <w:rPr>
          <w:rFonts w:ascii="Times New Roman" w:hAnsi="Times New Roman" w:cs="Times New Roman"/>
          <w:sz w:val="28"/>
          <w:szCs w:val="28"/>
          <w:lang w:val="kk-KZ"/>
        </w:rPr>
        <w:t>дің</w:t>
      </w:r>
      <w:r w:rsidR="00A776CB" w:rsidRPr="006E4B57">
        <w:rPr>
          <w:rFonts w:ascii="Times New Roman" w:hAnsi="Times New Roman" w:cs="Times New Roman"/>
          <w:sz w:val="28"/>
          <w:szCs w:val="28"/>
          <w:lang w:val="kk-KZ"/>
        </w:rPr>
        <w:t xml:space="preserve"> –</w:t>
      </w:r>
      <w:r w:rsidR="000941B4">
        <w:rPr>
          <w:rFonts w:ascii="Times New Roman" w:hAnsi="Times New Roman" w:cs="Times New Roman"/>
          <w:sz w:val="28"/>
          <w:szCs w:val="28"/>
          <w:lang w:val="kk-KZ"/>
        </w:rPr>
        <w:t xml:space="preserve"> </w:t>
      </w:r>
      <w:r w:rsidR="00F72885" w:rsidRPr="006E4B57">
        <w:rPr>
          <w:rFonts w:ascii="Times New Roman" w:hAnsi="Times New Roman" w:cs="Times New Roman"/>
          <w:sz w:val="28"/>
          <w:szCs w:val="28"/>
          <w:lang w:val="kk-KZ"/>
        </w:rPr>
        <w:t>психологиялық білім беру тарихының очер</w:t>
      </w:r>
      <w:r w:rsidR="00D122FA">
        <w:rPr>
          <w:rFonts w:ascii="Times New Roman" w:hAnsi="Times New Roman" w:cs="Times New Roman"/>
          <w:sz w:val="28"/>
          <w:szCs w:val="28"/>
          <w:lang w:val="kk-KZ"/>
        </w:rPr>
        <w:t>кі, Е.</w:t>
      </w:r>
      <w:r w:rsidR="00F72885" w:rsidRPr="006E4B57">
        <w:rPr>
          <w:rFonts w:ascii="Times New Roman" w:hAnsi="Times New Roman" w:cs="Times New Roman"/>
          <w:sz w:val="28"/>
          <w:szCs w:val="28"/>
          <w:lang w:val="kk-KZ"/>
        </w:rPr>
        <w:t>И. Исаевтың [</w:t>
      </w:r>
      <w:r w:rsidR="008A184F" w:rsidRPr="006E4B57">
        <w:rPr>
          <w:rFonts w:ascii="Times New Roman" w:hAnsi="Times New Roman" w:cs="Times New Roman"/>
          <w:sz w:val="28"/>
          <w:szCs w:val="28"/>
          <w:lang w:val="kk-KZ"/>
        </w:rPr>
        <w:t>135</w:t>
      </w:r>
      <w:r w:rsidR="00B33517" w:rsidRPr="006E4B57">
        <w:rPr>
          <w:rFonts w:ascii="Times New Roman" w:hAnsi="Times New Roman" w:cs="Times New Roman"/>
          <w:sz w:val="28"/>
          <w:szCs w:val="28"/>
          <w:lang w:val="kk-KZ"/>
        </w:rPr>
        <w:t xml:space="preserve">, </w:t>
      </w:r>
      <w:r w:rsidR="001B7884" w:rsidRPr="006E4B57">
        <w:rPr>
          <w:rFonts w:ascii="Times New Roman" w:hAnsi="Times New Roman" w:cs="Times New Roman"/>
          <w:sz w:val="28"/>
          <w:szCs w:val="28"/>
          <w:lang w:val="kk-KZ"/>
        </w:rPr>
        <w:t>б.</w:t>
      </w:r>
      <w:r w:rsidR="00B33517" w:rsidRPr="006E4B57">
        <w:rPr>
          <w:rFonts w:ascii="Times New Roman" w:hAnsi="Times New Roman" w:cs="Times New Roman"/>
          <w:sz w:val="28"/>
          <w:szCs w:val="28"/>
          <w:lang w:val="kk-KZ"/>
        </w:rPr>
        <w:t>54</w:t>
      </w:r>
      <w:r w:rsidR="00F72885" w:rsidRPr="006E4B57">
        <w:rPr>
          <w:rFonts w:ascii="Times New Roman" w:hAnsi="Times New Roman" w:cs="Times New Roman"/>
          <w:sz w:val="28"/>
          <w:szCs w:val="28"/>
          <w:lang w:val="kk-KZ"/>
        </w:rPr>
        <w:t>] мақаласында ұсынылған. Онда бастапқыда (30-60 жж.) педагогикалық институттарда психология негіздері зерттелгені, оны зерттеуге 70 сағат (50 сағат дәріс және 20 сағат практикалық сабақ) бөлінгені атап өтілген. Кейіннен оқу жоспарларына жас және педагогикалық психология енгізілді: бастапқыда бір оқу пәні ретінде, кейіннен бөлек педагогикалық ЖОО-да психологияны</w:t>
      </w:r>
      <w:r w:rsidR="00A776CB" w:rsidRPr="006E4B57">
        <w:rPr>
          <w:rFonts w:ascii="Times New Roman" w:hAnsi="Times New Roman" w:cs="Times New Roman"/>
          <w:sz w:val="28"/>
          <w:szCs w:val="28"/>
          <w:lang w:val="kk-KZ"/>
        </w:rPr>
        <w:t xml:space="preserve"> игеруге бөлінген сағат көлемі о</w:t>
      </w:r>
      <w:r w:rsidR="00F72885" w:rsidRPr="006E4B57">
        <w:rPr>
          <w:rFonts w:ascii="Times New Roman" w:hAnsi="Times New Roman" w:cs="Times New Roman"/>
          <w:sz w:val="28"/>
          <w:szCs w:val="28"/>
          <w:lang w:val="kk-KZ"/>
        </w:rPr>
        <w:t xml:space="preserve">қу уақытының жалпы бюджетінің 2-3% - ын құрады. Пәндерді оқуға бөлінген сағат көлемінің өзгеруінің сипаты да байқалады: бастапқыда жалпы психологияға, ал соңғы жылдары – жас және педагогикалық </w:t>
      </w:r>
      <w:r w:rsidR="00C52E2A" w:rsidRPr="006E4B57">
        <w:rPr>
          <w:rFonts w:ascii="Times New Roman" w:hAnsi="Times New Roman" w:cs="Times New Roman"/>
          <w:sz w:val="28"/>
          <w:szCs w:val="28"/>
          <w:lang w:val="kk-KZ"/>
        </w:rPr>
        <w:t>психологияға</w:t>
      </w:r>
      <w:r w:rsidR="00F72885" w:rsidRPr="006E4B57">
        <w:rPr>
          <w:rFonts w:ascii="Times New Roman" w:hAnsi="Times New Roman" w:cs="Times New Roman"/>
          <w:sz w:val="28"/>
          <w:szCs w:val="28"/>
          <w:lang w:val="kk-KZ"/>
        </w:rPr>
        <w:t>(жас психологиясының осы жиынтығында басым болған кезде)</w:t>
      </w:r>
      <w:r w:rsidR="00C52E2A" w:rsidRPr="006E4B57">
        <w:rPr>
          <w:rFonts w:ascii="Times New Roman" w:hAnsi="Times New Roman" w:cs="Times New Roman"/>
          <w:sz w:val="28"/>
          <w:szCs w:val="28"/>
          <w:lang w:val="kk-KZ"/>
        </w:rPr>
        <w:t xml:space="preserve"> артықшылық берілуде</w:t>
      </w:r>
      <w:r w:rsidR="00F72885" w:rsidRPr="006E4B57">
        <w:rPr>
          <w:rFonts w:ascii="Times New Roman" w:hAnsi="Times New Roman" w:cs="Times New Roman"/>
          <w:sz w:val="28"/>
          <w:szCs w:val="28"/>
          <w:lang w:val="kk-KZ"/>
        </w:rPr>
        <w:t>. Бұл ретте теориялық курс қысқартылып, практикалық курс ұлғайтылды. Саралау психологиялық-педагогикалық практикада да байқалды: сабақ пен тәрбиелік іс-шараға</w:t>
      </w:r>
      <w:r w:rsidR="00C52E2A" w:rsidRPr="006E4B57">
        <w:rPr>
          <w:rFonts w:ascii="Times New Roman" w:hAnsi="Times New Roman" w:cs="Times New Roman"/>
          <w:sz w:val="28"/>
          <w:szCs w:val="28"/>
          <w:lang w:val="kk-KZ"/>
        </w:rPr>
        <w:t xml:space="preserve"> психологиялық талдау білімгердің жеке басын және</w:t>
      </w:r>
      <w:r w:rsidR="00F72885" w:rsidRPr="006E4B57">
        <w:rPr>
          <w:rFonts w:ascii="Times New Roman" w:hAnsi="Times New Roman" w:cs="Times New Roman"/>
          <w:sz w:val="28"/>
          <w:szCs w:val="28"/>
          <w:lang w:val="kk-KZ"/>
        </w:rPr>
        <w:t xml:space="preserve"> тобын зерттеуге қосылды.</w:t>
      </w:r>
    </w:p>
    <w:p w14:paraId="4CBECA21" w14:textId="064188E4" w:rsidR="00F72885" w:rsidRPr="006E4B57" w:rsidRDefault="00F72885" w:rsidP="006E4B57">
      <w:pPr>
        <w:spacing w:after="0" w:line="240" w:lineRule="auto"/>
        <w:ind w:left="567" w:firstLine="709"/>
        <w:jc w:val="both"/>
        <w:rPr>
          <w:rFonts w:ascii="Times New Roman" w:hAnsi="Times New Roman" w:cs="Times New Roman"/>
          <w:sz w:val="28"/>
          <w:szCs w:val="28"/>
          <w:lang w:val="kk-KZ"/>
        </w:rPr>
      </w:pPr>
      <w:r w:rsidRPr="006E4B57">
        <w:rPr>
          <w:rFonts w:ascii="Times New Roman" w:hAnsi="Times New Roman" w:cs="Times New Roman"/>
          <w:sz w:val="28"/>
          <w:szCs w:val="28"/>
          <w:lang w:val="kk-KZ"/>
        </w:rPr>
        <w:t>Мақала авторы дәстүрлі түрде жалпы, жас және педагогикалық психология педагогикалық университетте ұзақ уақыт зерттелгенін айтады. Педагог</w:t>
      </w:r>
      <w:r w:rsidR="004825EB">
        <w:rPr>
          <w:rFonts w:ascii="Times New Roman" w:hAnsi="Times New Roman" w:cs="Times New Roman"/>
          <w:sz w:val="28"/>
          <w:szCs w:val="28"/>
          <w:lang w:val="kk-KZ"/>
        </w:rPr>
        <w:t>-психологтарды</w:t>
      </w:r>
      <w:r w:rsidRPr="006E4B57">
        <w:rPr>
          <w:rFonts w:ascii="Times New Roman" w:hAnsi="Times New Roman" w:cs="Times New Roman"/>
          <w:sz w:val="28"/>
          <w:szCs w:val="28"/>
          <w:lang w:val="kk-KZ"/>
        </w:rPr>
        <w:t xml:space="preserve"> психологиялық даярлаудың ұйымдастырылуы, нысандары мен әдістері мынадай ерекшеліктермен сипатталады: психологияны зерделеу кіші курстарға ауысады; оқу практикасы п</w:t>
      </w:r>
      <w:r w:rsidR="00C248FC">
        <w:rPr>
          <w:rFonts w:ascii="Times New Roman" w:hAnsi="Times New Roman" w:cs="Times New Roman"/>
          <w:sz w:val="28"/>
          <w:szCs w:val="28"/>
          <w:lang w:val="kk-KZ"/>
        </w:rPr>
        <w:t xml:space="preserve">сихологияны зерделегеннен кейін </w:t>
      </w:r>
      <w:r w:rsidRPr="006E4B57">
        <w:rPr>
          <w:rFonts w:ascii="Times New Roman" w:hAnsi="Times New Roman" w:cs="Times New Roman"/>
          <w:sz w:val="28"/>
          <w:szCs w:val="28"/>
          <w:lang w:val="kk-KZ"/>
        </w:rPr>
        <w:t>1,5-2 жылдан кейін</w:t>
      </w:r>
      <w:r w:rsidR="00371B7A" w:rsidRPr="006E4B57">
        <w:rPr>
          <w:rFonts w:ascii="Times New Roman" w:hAnsi="Times New Roman" w:cs="Times New Roman"/>
          <w:sz w:val="28"/>
          <w:szCs w:val="28"/>
          <w:lang w:val="kk-KZ"/>
        </w:rPr>
        <w:t xml:space="preserve"> өткізіледі; психологияны оқытуда да университеттік формалар басымдық танытады (дәрістер, семинарлар, практ</w:t>
      </w:r>
      <w:r w:rsidR="00C248FC">
        <w:rPr>
          <w:rFonts w:ascii="Times New Roman" w:hAnsi="Times New Roman" w:cs="Times New Roman"/>
          <w:sz w:val="28"/>
          <w:szCs w:val="28"/>
          <w:lang w:val="kk-KZ"/>
        </w:rPr>
        <w:t xml:space="preserve">икумдер, курстық жұмыстар жазу, </w:t>
      </w:r>
      <w:r w:rsidR="00371B7A" w:rsidRPr="006E4B57">
        <w:rPr>
          <w:rFonts w:ascii="Times New Roman" w:hAnsi="Times New Roman" w:cs="Times New Roman"/>
          <w:sz w:val="28"/>
          <w:szCs w:val="28"/>
          <w:lang w:val="kk-KZ"/>
        </w:rPr>
        <w:t xml:space="preserve">психология бойынша диагностикалық, зерттеушілік тапсырмалар орындау); </w:t>
      </w:r>
      <w:r w:rsidRPr="006E4B57">
        <w:rPr>
          <w:rFonts w:ascii="Times New Roman" w:hAnsi="Times New Roman" w:cs="Times New Roman"/>
          <w:sz w:val="28"/>
          <w:szCs w:val="28"/>
          <w:lang w:val="kk-KZ"/>
        </w:rPr>
        <w:t>педагогикалық ЖОО-дағы негізгі әдіс түсіндірме-иллюстрациялық болып қала береді [</w:t>
      </w:r>
      <w:r w:rsidR="008A184F" w:rsidRPr="006E4B57">
        <w:rPr>
          <w:rFonts w:ascii="Times New Roman" w:hAnsi="Times New Roman" w:cs="Times New Roman"/>
          <w:sz w:val="28"/>
          <w:szCs w:val="28"/>
          <w:lang w:val="kk-KZ"/>
        </w:rPr>
        <w:t>135</w:t>
      </w:r>
      <w:r w:rsidR="003E1ADD" w:rsidRPr="006E4B57">
        <w:rPr>
          <w:rFonts w:ascii="Times New Roman" w:hAnsi="Times New Roman" w:cs="Times New Roman"/>
          <w:sz w:val="28"/>
          <w:szCs w:val="28"/>
          <w:lang w:val="kk-KZ"/>
        </w:rPr>
        <w:t xml:space="preserve">, </w:t>
      </w:r>
      <w:r w:rsidR="001B7884" w:rsidRPr="006E4B57">
        <w:rPr>
          <w:rFonts w:ascii="Times New Roman" w:hAnsi="Times New Roman" w:cs="Times New Roman"/>
          <w:sz w:val="28"/>
          <w:szCs w:val="28"/>
          <w:lang w:val="kk-KZ"/>
        </w:rPr>
        <w:t>б.</w:t>
      </w:r>
      <w:r w:rsidR="003E1ADD" w:rsidRPr="006E4B57">
        <w:rPr>
          <w:rFonts w:ascii="Times New Roman" w:hAnsi="Times New Roman" w:cs="Times New Roman"/>
          <w:sz w:val="28"/>
          <w:szCs w:val="28"/>
          <w:lang w:val="kk-KZ"/>
        </w:rPr>
        <w:t>68</w:t>
      </w:r>
      <w:r w:rsidRPr="006E4B57">
        <w:rPr>
          <w:rFonts w:ascii="Times New Roman" w:hAnsi="Times New Roman" w:cs="Times New Roman"/>
          <w:sz w:val="28"/>
          <w:szCs w:val="28"/>
          <w:lang w:val="kk-KZ"/>
        </w:rPr>
        <w:t>]. Басқа д</w:t>
      </w:r>
      <w:r w:rsidR="00184AC0" w:rsidRPr="006E4B57">
        <w:rPr>
          <w:rFonts w:ascii="Times New Roman" w:hAnsi="Times New Roman" w:cs="Times New Roman"/>
          <w:sz w:val="28"/>
          <w:szCs w:val="28"/>
          <w:lang w:val="kk-KZ"/>
        </w:rPr>
        <w:t>а бірқатар жұмыстарда білімгерлердің</w:t>
      </w:r>
      <w:r w:rsidRPr="006E4B57">
        <w:rPr>
          <w:rFonts w:ascii="Times New Roman" w:hAnsi="Times New Roman" w:cs="Times New Roman"/>
          <w:sz w:val="28"/>
          <w:szCs w:val="28"/>
          <w:lang w:val="kk-KZ"/>
        </w:rPr>
        <w:t xml:space="preserve"> психологиялық дайы</w:t>
      </w:r>
      <w:r w:rsidR="00184AC0" w:rsidRPr="006E4B57">
        <w:rPr>
          <w:rFonts w:ascii="Times New Roman" w:hAnsi="Times New Roman" w:cs="Times New Roman"/>
          <w:sz w:val="28"/>
          <w:szCs w:val="28"/>
          <w:lang w:val="kk-KZ"/>
        </w:rPr>
        <w:t xml:space="preserve">ндық деңгейінің </w:t>
      </w:r>
      <w:r w:rsidR="0023093A">
        <w:rPr>
          <w:rFonts w:ascii="Times New Roman" w:hAnsi="Times New Roman" w:cs="Times New Roman"/>
          <w:sz w:val="28"/>
          <w:szCs w:val="28"/>
          <w:lang w:val="kk-KZ"/>
        </w:rPr>
        <w:t>педагогикалық қызметтегі мамандардың</w:t>
      </w:r>
      <w:r w:rsidRPr="006E4B57">
        <w:rPr>
          <w:rFonts w:ascii="Times New Roman" w:hAnsi="Times New Roman" w:cs="Times New Roman"/>
          <w:sz w:val="28"/>
          <w:szCs w:val="28"/>
          <w:lang w:val="kk-KZ"/>
        </w:rPr>
        <w:t xml:space="preserve"> қоятын сұрауларынан артта қалуы б</w:t>
      </w:r>
      <w:r w:rsidR="008A184F" w:rsidRPr="006E4B57">
        <w:rPr>
          <w:rFonts w:ascii="Times New Roman" w:hAnsi="Times New Roman" w:cs="Times New Roman"/>
          <w:sz w:val="28"/>
          <w:szCs w:val="28"/>
          <w:lang w:val="kk-KZ"/>
        </w:rPr>
        <w:t>айқалады [136</w:t>
      </w:r>
      <w:r w:rsidRPr="006E4B57">
        <w:rPr>
          <w:rFonts w:ascii="Times New Roman" w:hAnsi="Times New Roman" w:cs="Times New Roman"/>
          <w:sz w:val="28"/>
          <w:szCs w:val="28"/>
          <w:lang w:val="kk-KZ"/>
        </w:rPr>
        <w:t xml:space="preserve">]. </w:t>
      </w:r>
    </w:p>
    <w:p w14:paraId="1C6CED9C" w14:textId="075C3780" w:rsidR="005F77FC" w:rsidRPr="006E4B57" w:rsidRDefault="005F77FC" w:rsidP="006E4B57">
      <w:pPr>
        <w:spacing w:after="0" w:line="240" w:lineRule="auto"/>
        <w:ind w:left="567" w:firstLine="709"/>
        <w:jc w:val="both"/>
        <w:rPr>
          <w:rFonts w:ascii="Times New Roman" w:hAnsi="Times New Roman" w:cs="Times New Roman"/>
          <w:sz w:val="28"/>
          <w:szCs w:val="28"/>
          <w:lang w:val="kk-KZ"/>
        </w:rPr>
      </w:pPr>
      <w:r w:rsidRPr="006E4B57">
        <w:rPr>
          <w:rFonts w:ascii="Times New Roman" w:hAnsi="Times New Roman" w:cs="Times New Roman"/>
          <w:sz w:val="28"/>
          <w:szCs w:val="28"/>
          <w:lang w:val="kk-KZ"/>
        </w:rPr>
        <w:t>Соңғы жылдары жоғары кәсіптік білім берудің жаңа мемлекеттік білім беру стандартының (МБС ЖКБ) қабылдануына байланысты білім беру мекемелері білімгерлерді оқытудың негізгі білім беру бағдарламаларын дербес әзірлеуге және бекітуге мүмкіндік алды. МБС ЖКБ-ға сәйкес оқу пәндерінің мазмұнын білім беру мекемесі ерекше білім берілуіне қажеттілігін (ЕБҚ) игеру нәтижесінде қалыптасуы керек біліктіліктерді ескере отырып анықтайды. Жоғары кәсіптік білім беру жүйесін жаңғырту білімгерлерді даярлау процесінің әртүрлі</w:t>
      </w:r>
      <w:r w:rsidR="006E16D1">
        <w:rPr>
          <w:rFonts w:ascii="Times New Roman" w:hAnsi="Times New Roman" w:cs="Times New Roman"/>
          <w:sz w:val="28"/>
          <w:szCs w:val="28"/>
          <w:lang w:val="kk-KZ"/>
        </w:rPr>
        <w:t xml:space="preserve"> аспектілерін қозғады: </w:t>
      </w:r>
      <w:r w:rsidRPr="006E4B57">
        <w:rPr>
          <w:rFonts w:ascii="Times New Roman" w:hAnsi="Times New Roman" w:cs="Times New Roman"/>
          <w:sz w:val="28"/>
          <w:szCs w:val="28"/>
          <w:lang w:val="kk-KZ"/>
        </w:rPr>
        <w:t>білім беру ретінде дәл қазір түсінілетін және белсенді өмірлік ұстанымды, дербестікті, шығармашылықты, бастамашылық пен іскерлікті тәрбиелеуге бағытталған әлеуметтік және өндірістік қатынастардың басқа жүйесі бар кадрларды даярлауға арналған білім беру философиясы; ғылымның қазіргі жай-күйін және адам практикасының тиісті салаларын көрсететін оқу пәндерінің мазмұны.</w:t>
      </w:r>
    </w:p>
    <w:p w14:paraId="4E5D3997" w14:textId="4E30DFE8" w:rsidR="00F72885" w:rsidRPr="006E4B57" w:rsidRDefault="0023093A" w:rsidP="006E4B57">
      <w:pPr>
        <w:spacing w:after="0" w:line="240" w:lineRule="auto"/>
        <w:ind w:left="567"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Педагог-психологтардың</w:t>
      </w:r>
      <w:r w:rsidR="00F72885" w:rsidRPr="006E4B57">
        <w:rPr>
          <w:rFonts w:ascii="Times New Roman" w:hAnsi="Times New Roman" w:cs="Times New Roman"/>
          <w:sz w:val="28"/>
          <w:szCs w:val="28"/>
          <w:lang w:val="kk-KZ"/>
        </w:rPr>
        <w:t xml:space="preserve"> кәсіби дайындығы құрылымындағы психологиялық құзіреттіліктің объективті рөлі мен оның нақты жағдайы арасындағы қайшылыққа қатысты мәселелерді зерттеушілер бұрыннан біліп келген. Сондықтан педагогикалық қызметтің психоло</w:t>
      </w:r>
      <w:r w:rsidR="003E3FD5" w:rsidRPr="006E4B57">
        <w:rPr>
          <w:rFonts w:ascii="Times New Roman" w:hAnsi="Times New Roman" w:cs="Times New Roman"/>
          <w:sz w:val="28"/>
          <w:szCs w:val="28"/>
          <w:lang w:val="kk-KZ"/>
        </w:rPr>
        <w:t>гиясына арналған еңбектерді</w:t>
      </w:r>
      <w:r w:rsidR="00F72885" w:rsidRPr="006E4B57">
        <w:rPr>
          <w:rFonts w:ascii="Times New Roman" w:hAnsi="Times New Roman" w:cs="Times New Roman"/>
          <w:sz w:val="28"/>
          <w:szCs w:val="28"/>
          <w:lang w:val="kk-KZ"/>
        </w:rPr>
        <w:t xml:space="preserve"> (А.А. Бодалев, Ф.Н. Гоноболин А.А. Деркач, Е.А. Климов, Н.В. Кузьмина, Ю.Н. Кулюткин, А.К. Маркова, Л.М. Митина, А.А. Реан, Л.А. Регуш, </w:t>
      </w:r>
      <w:r w:rsidR="00B54B4C" w:rsidRPr="00B54B4C">
        <w:rPr>
          <w:rFonts w:ascii="Times New Roman" w:hAnsi="Times New Roman" w:cs="Times New Roman"/>
          <w:sz w:val="28"/>
          <w:szCs w:val="28"/>
          <w:lang w:val="kk-KZ"/>
        </w:rPr>
        <w:t xml:space="preserve">                   </w:t>
      </w:r>
      <w:r w:rsidR="00F72885" w:rsidRPr="006E4B57">
        <w:rPr>
          <w:rFonts w:ascii="Times New Roman" w:hAnsi="Times New Roman" w:cs="Times New Roman"/>
          <w:sz w:val="28"/>
          <w:szCs w:val="28"/>
          <w:lang w:val="kk-KZ"/>
        </w:rPr>
        <w:t>Е.И. Рогов, В.А. Сластенин, Г.С. Сухобская, А.И</w:t>
      </w:r>
      <w:r w:rsidR="003E3FD5" w:rsidRPr="006E4B57">
        <w:rPr>
          <w:rFonts w:ascii="Times New Roman" w:hAnsi="Times New Roman" w:cs="Times New Roman"/>
          <w:sz w:val="28"/>
          <w:szCs w:val="28"/>
          <w:lang w:val="kk-KZ"/>
        </w:rPr>
        <w:t>. Щербаков және т. б.) саралай келе, білімгерлерді</w:t>
      </w:r>
      <w:r w:rsidR="00F72885" w:rsidRPr="006E4B57">
        <w:rPr>
          <w:rFonts w:ascii="Times New Roman" w:hAnsi="Times New Roman" w:cs="Times New Roman"/>
          <w:sz w:val="28"/>
          <w:szCs w:val="28"/>
          <w:lang w:val="kk-KZ"/>
        </w:rPr>
        <w:t xml:space="preserve"> оны жүзеге асыруға психологиялық дайындығы</w:t>
      </w:r>
      <w:r w:rsidR="003E3FD5" w:rsidRPr="006E4B57">
        <w:rPr>
          <w:rFonts w:ascii="Times New Roman" w:hAnsi="Times New Roman" w:cs="Times New Roman"/>
          <w:sz w:val="28"/>
          <w:szCs w:val="28"/>
          <w:lang w:val="kk-KZ"/>
        </w:rPr>
        <w:t>н іс-жүзінде қолға алуымыз қажет.</w:t>
      </w:r>
    </w:p>
    <w:p w14:paraId="43069A33" w14:textId="520D7022" w:rsidR="00F72885" w:rsidRPr="006E4B57" w:rsidRDefault="00F72885" w:rsidP="006E4B57">
      <w:pPr>
        <w:spacing w:after="0" w:line="240" w:lineRule="auto"/>
        <w:ind w:left="567" w:firstLine="709"/>
        <w:jc w:val="both"/>
        <w:rPr>
          <w:rFonts w:ascii="Times New Roman" w:hAnsi="Times New Roman" w:cs="Times New Roman"/>
          <w:sz w:val="28"/>
          <w:szCs w:val="28"/>
          <w:lang w:val="kk-KZ"/>
        </w:rPr>
      </w:pPr>
      <w:r w:rsidRPr="006E4B57">
        <w:rPr>
          <w:rFonts w:ascii="Times New Roman" w:hAnsi="Times New Roman" w:cs="Times New Roman"/>
          <w:sz w:val="28"/>
          <w:szCs w:val="28"/>
          <w:lang w:val="kk-KZ"/>
        </w:rPr>
        <w:t>Сөздің кең мағынасында психологиялық дайындық жеке тұлғаны қалыптастыру түрі ретінде түсініледі, оның мақсаты жеке психологиялық</w:t>
      </w:r>
      <w:r w:rsidR="009B2393" w:rsidRPr="006E4B57">
        <w:rPr>
          <w:rFonts w:ascii="Times New Roman" w:hAnsi="Times New Roman" w:cs="Times New Roman"/>
          <w:sz w:val="28"/>
          <w:szCs w:val="28"/>
          <w:lang w:val="kk-KZ"/>
        </w:rPr>
        <w:t xml:space="preserve"> сипаттамаларды анықтау, нәтижелі </w:t>
      </w:r>
      <w:r w:rsidRPr="006E4B57">
        <w:rPr>
          <w:rFonts w:ascii="Times New Roman" w:hAnsi="Times New Roman" w:cs="Times New Roman"/>
          <w:sz w:val="28"/>
          <w:szCs w:val="28"/>
          <w:lang w:val="kk-KZ"/>
        </w:rPr>
        <w:t>қызметті қамтамасыз ету үшін жеке тұлғаның ішкі психологиялық ресурстарын тарту және жандандыру арқылы мотивация мен қабілеттерді дамыту. Психологиялық дайындық субъектінің кәсіби қызметке мотивациялық, операциялық және өзін-өзі реттеу дайындығын қамтамасыз етуге арналған [</w:t>
      </w:r>
      <w:r w:rsidR="008A184F" w:rsidRPr="006E4B57">
        <w:rPr>
          <w:rFonts w:ascii="Times New Roman" w:hAnsi="Times New Roman" w:cs="Times New Roman"/>
          <w:sz w:val="28"/>
          <w:szCs w:val="28"/>
          <w:lang w:val="kk-KZ"/>
        </w:rPr>
        <w:t>131</w:t>
      </w:r>
      <w:r w:rsidR="00B33517" w:rsidRPr="006E4B57">
        <w:rPr>
          <w:rFonts w:ascii="Times New Roman" w:hAnsi="Times New Roman" w:cs="Times New Roman"/>
          <w:sz w:val="28"/>
          <w:szCs w:val="28"/>
          <w:lang w:val="kk-KZ"/>
        </w:rPr>
        <w:t xml:space="preserve">, </w:t>
      </w:r>
      <w:r w:rsidR="001B7884" w:rsidRPr="006E4B57">
        <w:rPr>
          <w:rFonts w:ascii="Times New Roman" w:hAnsi="Times New Roman" w:cs="Times New Roman"/>
          <w:sz w:val="28"/>
          <w:szCs w:val="28"/>
          <w:lang w:val="kk-KZ"/>
        </w:rPr>
        <w:t>б.</w:t>
      </w:r>
      <w:r w:rsidR="00B33517" w:rsidRPr="006E4B57">
        <w:rPr>
          <w:rFonts w:ascii="Times New Roman" w:hAnsi="Times New Roman" w:cs="Times New Roman"/>
          <w:sz w:val="28"/>
          <w:szCs w:val="28"/>
          <w:lang w:val="kk-KZ"/>
        </w:rPr>
        <w:t>195</w:t>
      </w:r>
      <w:r w:rsidRPr="006E4B57">
        <w:rPr>
          <w:rFonts w:ascii="Times New Roman" w:hAnsi="Times New Roman" w:cs="Times New Roman"/>
          <w:sz w:val="28"/>
          <w:szCs w:val="28"/>
          <w:lang w:val="kk-KZ"/>
        </w:rPr>
        <w:t xml:space="preserve">]. </w:t>
      </w:r>
    </w:p>
    <w:p w14:paraId="4DBBFBD5" w14:textId="52E0209F" w:rsidR="00F72885" w:rsidRPr="006E4B57" w:rsidRDefault="00F72885" w:rsidP="006E4B57">
      <w:pPr>
        <w:spacing w:after="0" w:line="240" w:lineRule="auto"/>
        <w:ind w:left="567" w:firstLine="709"/>
        <w:jc w:val="both"/>
        <w:rPr>
          <w:rFonts w:ascii="Times New Roman" w:hAnsi="Times New Roman" w:cs="Times New Roman"/>
          <w:sz w:val="28"/>
          <w:szCs w:val="28"/>
          <w:lang w:val="kk-KZ"/>
        </w:rPr>
      </w:pPr>
      <w:r w:rsidRPr="006E4B57">
        <w:rPr>
          <w:rFonts w:ascii="Times New Roman" w:hAnsi="Times New Roman" w:cs="Times New Roman"/>
          <w:sz w:val="28"/>
          <w:szCs w:val="28"/>
          <w:lang w:val="kk-KZ"/>
        </w:rPr>
        <w:t xml:space="preserve">Болашақ </w:t>
      </w:r>
      <w:r w:rsidR="00DD6A49">
        <w:rPr>
          <w:rFonts w:ascii="Times New Roman" w:hAnsi="Times New Roman" w:cs="Times New Roman"/>
          <w:sz w:val="28"/>
          <w:szCs w:val="28"/>
          <w:lang w:val="kk-KZ"/>
        </w:rPr>
        <w:t>педагог-психологтардың</w:t>
      </w:r>
      <w:r w:rsidR="002D3A23" w:rsidRPr="006E4B57">
        <w:rPr>
          <w:rFonts w:ascii="Times New Roman" w:hAnsi="Times New Roman" w:cs="Times New Roman"/>
          <w:sz w:val="28"/>
          <w:szCs w:val="28"/>
          <w:lang w:val="kk-KZ"/>
        </w:rPr>
        <w:t xml:space="preserve"> </w:t>
      </w:r>
      <w:r w:rsidRPr="006E4B57">
        <w:rPr>
          <w:rFonts w:ascii="Times New Roman" w:hAnsi="Times New Roman" w:cs="Times New Roman"/>
          <w:sz w:val="28"/>
          <w:szCs w:val="28"/>
          <w:lang w:val="kk-KZ"/>
        </w:rPr>
        <w:t xml:space="preserve">кәсіби қызметке психологиялық дайындау процесін </w:t>
      </w:r>
      <w:r w:rsidR="00356BD4">
        <w:rPr>
          <w:rFonts w:ascii="Times New Roman" w:hAnsi="Times New Roman" w:cs="Times New Roman"/>
          <w:sz w:val="28"/>
          <w:szCs w:val="28"/>
          <w:lang w:val="kk-KZ"/>
        </w:rPr>
        <w:t>білімгерлермен</w:t>
      </w:r>
      <w:r w:rsidRPr="006E4B57">
        <w:rPr>
          <w:rFonts w:ascii="Times New Roman" w:hAnsi="Times New Roman" w:cs="Times New Roman"/>
          <w:sz w:val="28"/>
          <w:szCs w:val="28"/>
          <w:lang w:val="kk-KZ"/>
        </w:rPr>
        <w:t xml:space="preserve"> нақты қарым-қатынаста ғылыми психологиялық білімді басшылыққа алу қабілеттерін қалыптастыруға, олардың педагогикалық іс-әрекетке қажетті психикалық қасиеттерін дамытуға бағы</w:t>
      </w:r>
      <w:r w:rsidR="002D3A23" w:rsidRPr="006E4B57">
        <w:rPr>
          <w:rFonts w:ascii="Times New Roman" w:hAnsi="Times New Roman" w:cs="Times New Roman"/>
          <w:sz w:val="28"/>
          <w:szCs w:val="28"/>
          <w:lang w:val="kk-KZ"/>
        </w:rPr>
        <w:t>тталған оқытушылар мен білімгерле</w:t>
      </w:r>
      <w:r w:rsidRPr="006E4B57">
        <w:rPr>
          <w:rFonts w:ascii="Times New Roman" w:hAnsi="Times New Roman" w:cs="Times New Roman"/>
          <w:sz w:val="28"/>
          <w:szCs w:val="28"/>
          <w:lang w:val="kk-KZ"/>
        </w:rPr>
        <w:t>рдің бірлескен қызмет</w:t>
      </w:r>
      <w:r w:rsidR="002D3A23" w:rsidRPr="006E4B57">
        <w:rPr>
          <w:rFonts w:ascii="Times New Roman" w:hAnsi="Times New Roman" w:cs="Times New Roman"/>
          <w:sz w:val="28"/>
          <w:szCs w:val="28"/>
          <w:lang w:val="kk-KZ"/>
        </w:rPr>
        <w:t xml:space="preserve">і ретінде анықталады. </w:t>
      </w:r>
      <w:r w:rsidR="00356BD4">
        <w:rPr>
          <w:rFonts w:ascii="Times New Roman" w:hAnsi="Times New Roman" w:cs="Times New Roman"/>
          <w:sz w:val="28"/>
          <w:szCs w:val="28"/>
          <w:lang w:val="kk-KZ"/>
        </w:rPr>
        <w:t>Білімгердің</w:t>
      </w:r>
      <w:r w:rsidRPr="006E4B57">
        <w:rPr>
          <w:rFonts w:ascii="Times New Roman" w:hAnsi="Times New Roman" w:cs="Times New Roman"/>
          <w:sz w:val="28"/>
          <w:szCs w:val="28"/>
          <w:lang w:val="kk-KZ"/>
        </w:rPr>
        <w:t xml:space="preserve"> бастапқы педагогикалық қызметі оның кәсіби біліктілігін қалыптастыру саласы ретінде қарастырылады. Тиісінше, философиялық, социологиялық, психологиялық және педагогикалық әдебиеттің интегративті мүмкіндіктеріне талдау жасалды.</w:t>
      </w:r>
    </w:p>
    <w:p w14:paraId="1DA4AE78" w14:textId="35BE528E" w:rsidR="00F72885" w:rsidRPr="006E4B57" w:rsidRDefault="009B2E0D" w:rsidP="006E4B57">
      <w:pPr>
        <w:spacing w:after="0" w:line="240" w:lineRule="auto"/>
        <w:ind w:left="567" w:firstLine="709"/>
        <w:jc w:val="both"/>
        <w:rPr>
          <w:rFonts w:ascii="Times New Roman" w:hAnsi="Times New Roman" w:cs="Times New Roman"/>
          <w:sz w:val="28"/>
          <w:szCs w:val="28"/>
          <w:lang w:val="kk-KZ"/>
        </w:rPr>
      </w:pPr>
      <w:r w:rsidRPr="006E4B57">
        <w:rPr>
          <w:rFonts w:ascii="Times New Roman" w:hAnsi="Times New Roman" w:cs="Times New Roman"/>
          <w:b/>
          <w:sz w:val="28"/>
          <w:szCs w:val="28"/>
          <w:lang w:val="kk-KZ"/>
        </w:rPr>
        <w:t>Кәсіби қабілеттерді</w:t>
      </w:r>
      <w:r w:rsidR="00F72885" w:rsidRPr="006E4B57">
        <w:rPr>
          <w:rFonts w:ascii="Times New Roman" w:hAnsi="Times New Roman" w:cs="Times New Roman"/>
          <w:b/>
          <w:sz w:val="28"/>
          <w:szCs w:val="28"/>
          <w:lang w:val="kk-KZ"/>
        </w:rPr>
        <w:t xml:space="preserve"> дамытуға әсер ететін факторлар</w:t>
      </w:r>
      <w:r w:rsidR="00E4170F" w:rsidRPr="006E4B57">
        <w:rPr>
          <w:rFonts w:ascii="Times New Roman" w:hAnsi="Times New Roman" w:cs="Times New Roman"/>
          <w:b/>
          <w:sz w:val="28"/>
          <w:szCs w:val="28"/>
          <w:lang w:val="kk-KZ"/>
        </w:rPr>
        <w:t>.</w:t>
      </w:r>
      <w:r w:rsidR="000F5714" w:rsidRPr="006E4B57">
        <w:rPr>
          <w:rFonts w:ascii="Times New Roman" w:hAnsi="Times New Roman" w:cs="Times New Roman"/>
          <w:b/>
          <w:sz w:val="28"/>
          <w:szCs w:val="28"/>
          <w:lang w:val="kk-KZ"/>
        </w:rPr>
        <w:t xml:space="preserve"> </w:t>
      </w:r>
      <w:r w:rsidR="00DD6A49">
        <w:rPr>
          <w:rFonts w:ascii="Times New Roman" w:hAnsi="Times New Roman" w:cs="Times New Roman"/>
          <w:sz w:val="28"/>
          <w:szCs w:val="28"/>
          <w:lang w:val="kk-KZ"/>
        </w:rPr>
        <w:t>Педагог-психологтың</w:t>
      </w:r>
      <w:r w:rsidR="00F72885" w:rsidRPr="006E4B57">
        <w:rPr>
          <w:rFonts w:ascii="Times New Roman" w:hAnsi="Times New Roman" w:cs="Times New Roman"/>
          <w:sz w:val="28"/>
          <w:szCs w:val="28"/>
          <w:lang w:val="kk-KZ"/>
        </w:rPr>
        <w:t xml:space="preserve"> кәсіби </w:t>
      </w:r>
      <w:r w:rsidRPr="006E4B57">
        <w:rPr>
          <w:rFonts w:ascii="Times New Roman" w:hAnsi="Times New Roman" w:cs="Times New Roman"/>
          <w:sz w:val="28"/>
          <w:szCs w:val="28"/>
          <w:lang w:val="kk-KZ"/>
        </w:rPr>
        <w:t>қабілеттерін</w:t>
      </w:r>
      <w:r w:rsidR="009B5A7C" w:rsidRPr="006E4B57">
        <w:rPr>
          <w:rFonts w:ascii="Times New Roman" w:hAnsi="Times New Roman" w:cs="Times New Roman"/>
          <w:sz w:val="28"/>
          <w:szCs w:val="28"/>
          <w:lang w:val="kk-KZ"/>
        </w:rPr>
        <w:t xml:space="preserve"> дамыту жолдарын түсіну оны анықтайтын мәселелерін</w:t>
      </w:r>
      <w:r w:rsidR="00F72885" w:rsidRPr="006E4B57">
        <w:rPr>
          <w:rFonts w:ascii="Times New Roman" w:hAnsi="Times New Roman" w:cs="Times New Roman"/>
          <w:sz w:val="28"/>
          <w:szCs w:val="28"/>
          <w:lang w:val="kk-KZ"/>
        </w:rPr>
        <w:t xml:space="preserve"> </w:t>
      </w:r>
      <w:r w:rsidR="009B5A7C" w:rsidRPr="006E4B57">
        <w:rPr>
          <w:rFonts w:ascii="Times New Roman" w:hAnsi="Times New Roman" w:cs="Times New Roman"/>
          <w:sz w:val="28"/>
          <w:szCs w:val="28"/>
          <w:lang w:val="kk-KZ"/>
        </w:rPr>
        <w:t>алға қоюдан бастайды</w:t>
      </w:r>
      <w:r w:rsidR="00F72885" w:rsidRPr="006E4B57">
        <w:rPr>
          <w:rFonts w:ascii="Times New Roman" w:hAnsi="Times New Roman" w:cs="Times New Roman"/>
          <w:sz w:val="28"/>
          <w:szCs w:val="28"/>
          <w:lang w:val="kk-KZ"/>
        </w:rPr>
        <w:t xml:space="preserve">. Адам санасының дамуының әлеуметтік детерминациясы туралы мәселелер жоғары психикалық функциялардың дамуының мәдени-тарихи </w:t>
      </w:r>
      <w:r w:rsidR="009B5A7C" w:rsidRPr="006E4B57">
        <w:rPr>
          <w:rFonts w:ascii="Times New Roman" w:hAnsi="Times New Roman" w:cs="Times New Roman"/>
          <w:sz w:val="28"/>
          <w:szCs w:val="28"/>
          <w:lang w:val="kk-KZ"/>
        </w:rPr>
        <w:t>концепциясының негізгі ағымында кездеседі. А</w:t>
      </w:r>
      <w:r w:rsidR="00F72885" w:rsidRPr="006E4B57">
        <w:rPr>
          <w:rFonts w:ascii="Times New Roman" w:hAnsi="Times New Roman" w:cs="Times New Roman"/>
          <w:sz w:val="28"/>
          <w:szCs w:val="28"/>
          <w:lang w:val="kk-KZ"/>
        </w:rPr>
        <w:t xml:space="preserve">дам табиғатының өзі тарихтың туындысы, </w:t>
      </w:r>
      <w:r w:rsidR="00641D16">
        <w:rPr>
          <w:rFonts w:ascii="Times New Roman" w:hAnsi="Times New Roman" w:cs="Times New Roman"/>
          <w:sz w:val="28"/>
          <w:szCs w:val="28"/>
          <w:lang w:val="kk-KZ"/>
        </w:rPr>
        <w:t>жалпы</w:t>
      </w:r>
      <w:r w:rsidR="00F72885" w:rsidRPr="006E4B57">
        <w:rPr>
          <w:rFonts w:ascii="Times New Roman" w:hAnsi="Times New Roman" w:cs="Times New Roman"/>
          <w:sz w:val="28"/>
          <w:szCs w:val="28"/>
          <w:lang w:val="kk-KZ"/>
        </w:rPr>
        <w:t xml:space="preserve"> психологиясының әд</w:t>
      </w:r>
      <w:r w:rsidR="008D181D" w:rsidRPr="006E4B57">
        <w:rPr>
          <w:rFonts w:ascii="Times New Roman" w:hAnsi="Times New Roman" w:cs="Times New Roman"/>
          <w:sz w:val="28"/>
          <w:szCs w:val="28"/>
          <w:lang w:val="kk-KZ"/>
        </w:rPr>
        <w:t xml:space="preserve">істемесіне енгізілген позицияда белсенділікті тұлға дамуының негізгі әдісі мен </w:t>
      </w:r>
      <w:r w:rsidR="002D077B">
        <w:rPr>
          <w:rFonts w:ascii="Times New Roman" w:hAnsi="Times New Roman" w:cs="Times New Roman"/>
          <w:sz w:val="28"/>
          <w:szCs w:val="28"/>
          <w:lang w:val="kk-KZ"/>
        </w:rPr>
        <w:t>алғы</w:t>
      </w:r>
      <w:r w:rsidR="008D181D" w:rsidRPr="006E4B57">
        <w:rPr>
          <w:rFonts w:ascii="Times New Roman" w:hAnsi="Times New Roman" w:cs="Times New Roman"/>
          <w:sz w:val="28"/>
          <w:szCs w:val="28"/>
          <w:lang w:val="kk-KZ"/>
        </w:rPr>
        <w:t xml:space="preserve">шарты ретінде анықтауда </w:t>
      </w:r>
      <w:r w:rsidR="00F72885" w:rsidRPr="006E4B57">
        <w:rPr>
          <w:rFonts w:ascii="Times New Roman" w:hAnsi="Times New Roman" w:cs="Times New Roman"/>
          <w:sz w:val="28"/>
          <w:szCs w:val="28"/>
          <w:lang w:val="kk-KZ"/>
        </w:rPr>
        <w:t>әзірленді. Бұл ережелер сана мен қызметтің бірлігі принципімен, жеке тұлғаның санасы мен тұлғасын қалыптастыру мен дамытудағы қарым-қатынастың рөлін, тұлғаның өзіндік дамуының белсенді субъектісі ретіндегі ұстанымын</w:t>
      </w:r>
      <w:r w:rsidR="008D181D" w:rsidRPr="006E4B57">
        <w:rPr>
          <w:rFonts w:ascii="Times New Roman" w:hAnsi="Times New Roman" w:cs="Times New Roman"/>
          <w:sz w:val="28"/>
          <w:szCs w:val="28"/>
          <w:lang w:val="kk-KZ"/>
        </w:rPr>
        <w:t xml:space="preserve"> ашумен одан әрі толықтырылды. </w:t>
      </w:r>
    </w:p>
    <w:p w14:paraId="46FD30CF" w14:textId="25B45E04" w:rsidR="00F72885" w:rsidRPr="006E4B57" w:rsidRDefault="00F72885" w:rsidP="006E4B57">
      <w:pPr>
        <w:spacing w:after="0" w:line="240" w:lineRule="auto"/>
        <w:ind w:left="567" w:firstLine="709"/>
        <w:jc w:val="both"/>
        <w:rPr>
          <w:rFonts w:ascii="Times New Roman" w:hAnsi="Times New Roman" w:cs="Times New Roman"/>
          <w:sz w:val="28"/>
          <w:szCs w:val="28"/>
          <w:lang w:val="kk-KZ"/>
        </w:rPr>
      </w:pPr>
      <w:r w:rsidRPr="006E4B57">
        <w:rPr>
          <w:rFonts w:ascii="Times New Roman" w:hAnsi="Times New Roman" w:cs="Times New Roman"/>
          <w:sz w:val="28"/>
          <w:szCs w:val="28"/>
          <w:lang w:val="kk-KZ"/>
        </w:rPr>
        <w:t xml:space="preserve">Кәсіби </w:t>
      </w:r>
      <w:r w:rsidR="009B2E0D" w:rsidRPr="006E4B57">
        <w:rPr>
          <w:rFonts w:ascii="Times New Roman" w:hAnsi="Times New Roman" w:cs="Times New Roman"/>
          <w:sz w:val="28"/>
          <w:szCs w:val="28"/>
          <w:lang w:val="kk-KZ"/>
        </w:rPr>
        <w:t>қабілеттерді</w:t>
      </w:r>
      <w:r w:rsidRPr="006E4B57">
        <w:rPr>
          <w:rFonts w:ascii="Times New Roman" w:hAnsi="Times New Roman" w:cs="Times New Roman"/>
          <w:sz w:val="28"/>
          <w:szCs w:val="28"/>
          <w:lang w:val="kk-KZ"/>
        </w:rPr>
        <w:t xml:space="preserve"> дамытуды анықтайтын маңызды факторлардың бірі – әлеуметтік және кәсіби белсенділік. Кәсіби іс-әрекетті жүзеге асыра отырып, </w:t>
      </w:r>
      <w:r w:rsidR="0058666F">
        <w:rPr>
          <w:rFonts w:ascii="Times New Roman" w:hAnsi="Times New Roman" w:cs="Times New Roman"/>
          <w:sz w:val="28"/>
          <w:szCs w:val="28"/>
          <w:lang w:val="kk-KZ"/>
        </w:rPr>
        <w:t>болашақ педагог-психолог</w:t>
      </w:r>
      <w:r w:rsidRPr="006E4B57">
        <w:rPr>
          <w:rFonts w:ascii="Times New Roman" w:hAnsi="Times New Roman" w:cs="Times New Roman"/>
          <w:sz w:val="28"/>
          <w:szCs w:val="28"/>
          <w:lang w:val="kk-KZ"/>
        </w:rPr>
        <w:t xml:space="preserve"> іс-әрекетін дамытады. Алайда</w:t>
      </w:r>
      <w:r w:rsidR="002B0D8C" w:rsidRPr="006E4B57">
        <w:rPr>
          <w:rFonts w:ascii="Times New Roman" w:hAnsi="Times New Roman" w:cs="Times New Roman"/>
          <w:sz w:val="28"/>
          <w:szCs w:val="28"/>
          <w:lang w:val="kk-KZ"/>
        </w:rPr>
        <w:t>, егер белсенділік арта</w:t>
      </w:r>
      <w:r w:rsidRPr="006E4B57">
        <w:rPr>
          <w:rFonts w:ascii="Times New Roman" w:hAnsi="Times New Roman" w:cs="Times New Roman"/>
          <w:sz w:val="28"/>
          <w:szCs w:val="28"/>
          <w:lang w:val="kk-KZ"/>
        </w:rPr>
        <w:t xml:space="preserve"> бастаса</w:t>
      </w:r>
      <w:r w:rsidR="002B0D8C" w:rsidRPr="006E4B57">
        <w:rPr>
          <w:rFonts w:ascii="Times New Roman" w:hAnsi="Times New Roman" w:cs="Times New Roman"/>
          <w:sz w:val="28"/>
          <w:szCs w:val="28"/>
          <w:lang w:val="kk-KZ"/>
        </w:rPr>
        <w:t>,</w:t>
      </w:r>
      <w:r w:rsidRPr="006E4B57">
        <w:rPr>
          <w:rFonts w:ascii="Times New Roman" w:hAnsi="Times New Roman" w:cs="Times New Roman"/>
          <w:sz w:val="28"/>
          <w:szCs w:val="28"/>
          <w:lang w:val="kk-KZ"/>
        </w:rPr>
        <w:t xml:space="preserve"> белсенділік деңгейі жоғары адам жұмыс орнында </w:t>
      </w:r>
      <w:r w:rsidR="002B0D8C" w:rsidRPr="006E4B57">
        <w:rPr>
          <w:rFonts w:ascii="Times New Roman" w:hAnsi="Times New Roman" w:cs="Times New Roman"/>
          <w:sz w:val="28"/>
          <w:szCs w:val="28"/>
          <w:lang w:val="kk-KZ"/>
        </w:rPr>
        <w:t>қатты</w:t>
      </w:r>
      <w:r w:rsidRPr="006E4B57">
        <w:rPr>
          <w:rFonts w:ascii="Times New Roman" w:hAnsi="Times New Roman" w:cs="Times New Roman"/>
          <w:sz w:val="28"/>
          <w:szCs w:val="28"/>
          <w:lang w:val="kk-KZ"/>
        </w:rPr>
        <w:t xml:space="preserve"> ыңғайсыздықты, өз жағдайына қанағаттанбауды бастан кешіреді. Бұл жағдайды кейде «өзін жоғалту» деп те атайды. Әдетте, бұл іс-әрекет мазмұны креативтілік пен инновацияның көрінісінсіз стандарттарды қатаң орындауға бағынатын дәстүрлі мектептерде жиі көрінеді.</w:t>
      </w:r>
    </w:p>
    <w:p w14:paraId="7A465122" w14:textId="51BABED1" w:rsidR="00F72885" w:rsidRPr="006E4B57" w:rsidRDefault="0058666F" w:rsidP="006E4B57">
      <w:pPr>
        <w:spacing w:after="0" w:line="240" w:lineRule="auto"/>
        <w:ind w:left="567"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Болашақ педагог-психолог</w:t>
      </w:r>
      <w:r w:rsidR="00810E7C" w:rsidRPr="006E4B57">
        <w:rPr>
          <w:rFonts w:ascii="Times New Roman" w:hAnsi="Times New Roman" w:cs="Times New Roman"/>
          <w:sz w:val="28"/>
          <w:szCs w:val="28"/>
          <w:lang w:val="kk-KZ"/>
        </w:rPr>
        <w:t xml:space="preserve"> кәсіби әрекетті дамытуда,</w:t>
      </w:r>
      <w:r w:rsidR="00F72885" w:rsidRPr="006E4B57">
        <w:rPr>
          <w:rFonts w:ascii="Times New Roman" w:hAnsi="Times New Roman" w:cs="Times New Roman"/>
          <w:sz w:val="28"/>
          <w:szCs w:val="28"/>
          <w:lang w:val="kk-KZ"/>
        </w:rPr>
        <w:t xml:space="preserve"> шектен тыс белсенділік көрсетуі керек. </w:t>
      </w:r>
      <w:r w:rsidR="002B0D8C" w:rsidRPr="006E4B57">
        <w:rPr>
          <w:rFonts w:ascii="Times New Roman" w:hAnsi="Times New Roman" w:cs="Times New Roman"/>
          <w:sz w:val="28"/>
          <w:szCs w:val="28"/>
          <w:lang w:val="kk-KZ"/>
        </w:rPr>
        <w:t>Эффективті</w:t>
      </w:r>
      <w:r w:rsidR="00F72885" w:rsidRPr="006E4B57">
        <w:rPr>
          <w:rFonts w:ascii="Times New Roman" w:hAnsi="Times New Roman" w:cs="Times New Roman"/>
          <w:sz w:val="28"/>
          <w:szCs w:val="28"/>
          <w:lang w:val="kk-KZ"/>
        </w:rPr>
        <w:t xml:space="preserve"> кәсіби қызмет не жаңа білім беру және біліктілік деңгейіне өтуде, не сапалық жаңа, инновациялық қызмет деңгейіне</w:t>
      </w:r>
      <w:r w:rsidR="002B0D8C" w:rsidRPr="006E4B57">
        <w:rPr>
          <w:rFonts w:ascii="Times New Roman" w:hAnsi="Times New Roman" w:cs="Times New Roman"/>
          <w:sz w:val="28"/>
          <w:szCs w:val="28"/>
          <w:lang w:val="kk-KZ"/>
        </w:rPr>
        <w:t xml:space="preserve"> өтуде орын алуы</w:t>
      </w:r>
      <w:r w:rsidR="00F72885" w:rsidRPr="006E4B57">
        <w:rPr>
          <w:rFonts w:ascii="Times New Roman" w:hAnsi="Times New Roman" w:cs="Times New Roman"/>
          <w:sz w:val="28"/>
          <w:szCs w:val="28"/>
          <w:lang w:val="kk-KZ"/>
        </w:rPr>
        <w:t xml:space="preserve"> мүмкін.</w:t>
      </w:r>
    </w:p>
    <w:p w14:paraId="798C92D0" w14:textId="284ED99E" w:rsidR="00F72885" w:rsidRPr="006E4B57" w:rsidRDefault="00F72885" w:rsidP="006E4B57">
      <w:pPr>
        <w:spacing w:after="0" w:line="240" w:lineRule="auto"/>
        <w:ind w:left="567" w:firstLine="709"/>
        <w:jc w:val="both"/>
        <w:rPr>
          <w:rFonts w:ascii="Times New Roman" w:hAnsi="Times New Roman" w:cs="Times New Roman"/>
          <w:sz w:val="28"/>
          <w:szCs w:val="28"/>
          <w:lang w:val="kk-KZ"/>
        </w:rPr>
      </w:pPr>
      <w:r w:rsidRPr="006E4B57">
        <w:rPr>
          <w:rFonts w:ascii="Times New Roman" w:hAnsi="Times New Roman" w:cs="Times New Roman"/>
          <w:sz w:val="28"/>
          <w:szCs w:val="28"/>
          <w:lang w:val="kk-KZ"/>
        </w:rPr>
        <w:t xml:space="preserve"> Әлеуметтік және кәсіби белсенділіктің артуы кәсіби </w:t>
      </w:r>
      <w:r w:rsidR="009B2E0D" w:rsidRPr="006E4B57">
        <w:rPr>
          <w:rFonts w:ascii="Times New Roman" w:hAnsi="Times New Roman" w:cs="Times New Roman"/>
          <w:sz w:val="28"/>
          <w:szCs w:val="28"/>
          <w:lang w:val="kk-KZ"/>
        </w:rPr>
        <w:t>қабілеттілік</w:t>
      </w:r>
      <w:r w:rsidRPr="006E4B57">
        <w:rPr>
          <w:rFonts w:ascii="Times New Roman" w:hAnsi="Times New Roman" w:cs="Times New Roman"/>
          <w:sz w:val="28"/>
          <w:szCs w:val="28"/>
          <w:lang w:val="kk-KZ"/>
        </w:rPr>
        <w:t xml:space="preserve"> факторы ретінде де әрекет ете алады. Дегенмен, бұл фактор кәсіби дамудың кейінгі кезеңдерінде пайда болады.</w:t>
      </w:r>
    </w:p>
    <w:p w14:paraId="20E91C4B" w14:textId="17F56010" w:rsidR="00F72885" w:rsidRPr="006E4B57" w:rsidRDefault="006E16D1" w:rsidP="006E4B57">
      <w:pPr>
        <w:spacing w:after="0" w:line="240" w:lineRule="auto"/>
        <w:ind w:left="567" w:firstLine="709"/>
        <w:jc w:val="both"/>
        <w:rPr>
          <w:rFonts w:ascii="Times New Roman" w:hAnsi="Times New Roman" w:cs="Times New Roman"/>
          <w:sz w:val="28"/>
          <w:szCs w:val="28"/>
          <w:lang w:val="kk-KZ"/>
        </w:rPr>
      </w:pPr>
      <w:r>
        <w:rPr>
          <w:rFonts w:ascii="Times New Roman" w:hAnsi="Times New Roman" w:cs="Times New Roman"/>
          <w:sz w:val="28"/>
          <w:szCs w:val="28"/>
          <w:lang w:val="kk-KZ"/>
        </w:rPr>
        <w:t>Н.</w:t>
      </w:r>
      <w:r w:rsidR="00F72885" w:rsidRPr="006E4B57">
        <w:rPr>
          <w:rFonts w:ascii="Times New Roman" w:hAnsi="Times New Roman" w:cs="Times New Roman"/>
          <w:sz w:val="28"/>
          <w:szCs w:val="28"/>
          <w:lang w:val="kk-KZ"/>
        </w:rPr>
        <w:t>В. Кузьминаның зерттеулерінде кәсібилендіру сатысында іс-әрекеттің жеке стилі дамыған сайын тұлғаның кәсіби белсенділігінің деңгейі төмендейтінін, кәсіби дамудың тоқырауы туындайтынын анықтады. Осыған ұқсас нәтижелер Л.М. Митина, Л.И. Анцыферова сәйкестік дағдарысын анықтайтын факторларды аша отырып, кәсіби тоқырауды көрсетеді. Оның пікірінше, бұл «өзін қабілетті, қажетті жоғары санатты маманмын деп санауға дағдыланған адам... өзінің өзіне ұқсамайтын</w:t>
      </w:r>
      <w:r w:rsidR="001F3E83" w:rsidRPr="006E4B57">
        <w:rPr>
          <w:rFonts w:ascii="Times New Roman" w:hAnsi="Times New Roman" w:cs="Times New Roman"/>
          <w:sz w:val="28"/>
          <w:szCs w:val="28"/>
          <w:lang w:val="kk-KZ"/>
        </w:rPr>
        <w:t>, басқаша болып кеткенін ашады»</w:t>
      </w:r>
      <w:r w:rsidR="00F72885" w:rsidRPr="006E4B57">
        <w:rPr>
          <w:rFonts w:ascii="Times New Roman" w:hAnsi="Times New Roman" w:cs="Times New Roman"/>
          <w:sz w:val="28"/>
          <w:szCs w:val="28"/>
          <w:lang w:val="kk-KZ"/>
        </w:rPr>
        <w:t>.</w:t>
      </w:r>
    </w:p>
    <w:p w14:paraId="6DB0315D" w14:textId="77777777" w:rsidR="00CD320A" w:rsidRDefault="00F72885" w:rsidP="006E4B57">
      <w:pPr>
        <w:spacing w:after="0" w:line="240" w:lineRule="auto"/>
        <w:ind w:left="567" w:firstLine="709"/>
        <w:jc w:val="both"/>
        <w:rPr>
          <w:rFonts w:ascii="Times New Roman" w:hAnsi="Times New Roman" w:cs="Times New Roman"/>
          <w:sz w:val="28"/>
          <w:szCs w:val="28"/>
          <w:lang w:val="kk-KZ"/>
        </w:rPr>
      </w:pPr>
      <w:r w:rsidRPr="006E4B57">
        <w:rPr>
          <w:rFonts w:ascii="Times New Roman" w:hAnsi="Times New Roman" w:cs="Times New Roman"/>
          <w:sz w:val="28"/>
          <w:szCs w:val="28"/>
          <w:lang w:val="kk-KZ"/>
        </w:rPr>
        <w:t xml:space="preserve">Сонымен, </w:t>
      </w:r>
      <w:r w:rsidR="0058666F">
        <w:rPr>
          <w:rFonts w:ascii="Times New Roman" w:hAnsi="Times New Roman" w:cs="Times New Roman"/>
          <w:sz w:val="28"/>
          <w:szCs w:val="28"/>
          <w:lang w:val="kk-KZ"/>
        </w:rPr>
        <w:t>болашақ педагог-психолог</w:t>
      </w:r>
      <w:r w:rsidRPr="006E4B57">
        <w:rPr>
          <w:rFonts w:ascii="Times New Roman" w:hAnsi="Times New Roman" w:cs="Times New Roman"/>
          <w:sz w:val="28"/>
          <w:szCs w:val="28"/>
          <w:lang w:val="kk-KZ"/>
        </w:rPr>
        <w:t xml:space="preserve"> кәсіби </w:t>
      </w:r>
      <w:r w:rsidR="009B2E0D" w:rsidRPr="006E4B57">
        <w:rPr>
          <w:rFonts w:ascii="Times New Roman" w:hAnsi="Times New Roman" w:cs="Times New Roman"/>
          <w:sz w:val="28"/>
          <w:szCs w:val="28"/>
          <w:lang w:val="kk-KZ"/>
        </w:rPr>
        <w:t>қабілетінің</w:t>
      </w:r>
      <w:r w:rsidRPr="006E4B57">
        <w:rPr>
          <w:rFonts w:ascii="Times New Roman" w:hAnsi="Times New Roman" w:cs="Times New Roman"/>
          <w:sz w:val="28"/>
          <w:szCs w:val="28"/>
          <w:lang w:val="kk-KZ"/>
        </w:rPr>
        <w:t xml:space="preserve"> құрамдас бөлігінің дамуына факторлардың</w:t>
      </w:r>
      <w:r w:rsidR="00CD320A">
        <w:rPr>
          <w:rFonts w:ascii="Times New Roman" w:hAnsi="Times New Roman" w:cs="Times New Roman"/>
          <w:sz w:val="28"/>
          <w:szCs w:val="28"/>
          <w:lang w:val="kk-KZ"/>
        </w:rPr>
        <w:t>:</w:t>
      </w:r>
    </w:p>
    <w:p w14:paraId="2D859B6A" w14:textId="77777777" w:rsidR="00CD320A" w:rsidRDefault="00CD320A" w:rsidP="006E4B57">
      <w:pPr>
        <w:spacing w:after="0" w:line="240" w:lineRule="auto"/>
        <w:ind w:left="567"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F72885" w:rsidRPr="006E4B57">
        <w:rPr>
          <w:rFonts w:ascii="Times New Roman" w:hAnsi="Times New Roman" w:cs="Times New Roman"/>
          <w:sz w:val="28"/>
          <w:szCs w:val="28"/>
          <w:lang w:val="kk-KZ"/>
        </w:rPr>
        <w:t xml:space="preserve"> </w:t>
      </w:r>
      <w:r w:rsidR="00F72885" w:rsidRPr="002D077B">
        <w:rPr>
          <w:rFonts w:ascii="Times New Roman" w:hAnsi="Times New Roman" w:cs="Times New Roman"/>
          <w:i/>
          <w:sz w:val="28"/>
          <w:szCs w:val="28"/>
          <w:lang w:val="kk-KZ"/>
        </w:rPr>
        <w:t>бірінші тобы</w:t>
      </w:r>
      <w:r w:rsidR="00F72885" w:rsidRPr="006E4B57">
        <w:rPr>
          <w:rFonts w:ascii="Times New Roman" w:hAnsi="Times New Roman" w:cs="Times New Roman"/>
          <w:sz w:val="28"/>
          <w:szCs w:val="28"/>
          <w:lang w:val="kk-KZ"/>
        </w:rPr>
        <w:t xml:space="preserve"> – жетекші іс-әрекеттің өзгеруі (жетекші қызметтің өзгеруі, іс-әрекетті орындау тәсілінің өзгеруі, орындау тәсілінің ж</w:t>
      </w:r>
      <w:r w:rsidR="00346C62" w:rsidRPr="006E4B57">
        <w:rPr>
          <w:rFonts w:ascii="Times New Roman" w:hAnsi="Times New Roman" w:cs="Times New Roman"/>
          <w:sz w:val="28"/>
          <w:szCs w:val="28"/>
          <w:lang w:val="kk-KZ"/>
        </w:rPr>
        <w:t>етілдірілуі) көбірек әсер ететін</w:t>
      </w:r>
      <w:r w:rsidR="002B0D8C" w:rsidRPr="006E4B57">
        <w:rPr>
          <w:rFonts w:ascii="Times New Roman" w:hAnsi="Times New Roman" w:cs="Times New Roman"/>
          <w:sz w:val="28"/>
          <w:szCs w:val="28"/>
          <w:lang w:val="kk-KZ"/>
        </w:rPr>
        <w:t xml:space="preserve"> әрекет</w:t>
      </w:r>
      <w:r w:rsidR="00F72885" w:rsidRPr="006E4B57">
        <w:rPr>
          <w:rFonts w:ascii="Times New Roman" w:hAnsi="Times New Roman" w:cs="Times New Roman"/>
          <w:sz w:val="28"/>
          <w:szCs w:val="28"/>
          <w:lang w:val="kk-KZ"/>
        </w:rPr>
        <w:t>. Әлеуметтік-коммуникативтік компоненттің дамуына факторлардың</w:t>
      </w:r>
      <w:r>
        <w:rPr>
          <w:rFonts w:ascii="Times New Roman" w:hAnsi="Times New Roman" w:cs="Times New Roman"/>
          <w:sz w:val="28"/>
          <w:szCs w:val="28"/>
          <w:lang w:val="kk-KZ"/>
        </w:rPr>
        <w:t>:</w:t>
      </w:r>
    </w:p>
    <w:p w14:paraId="4D7BB425" w14:textId="77777777" w:rsidR="00CD320A" w:rsidRDefault="00CD320A" w:rsidP="006E4B57">
      <w:pPr>
        <w:spacing w:after="0" w:line="240" w:lineRule="auto"/>
        <w:ind w:left="567"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F72885" w:rsidRPr="006E4B57">
        <w:rPr>
          <w:rFonts w:ascii="Times New Roman" w:hAnsi="Times New Roman" w:cs="Times New Roman"/>
          <w:sz w:val="28"/>
          <w:szCs w:val="28"/>
          <w:lang w:val="kk-KZ"/>
        </w:rPr>
        <w:t xml:space="preserve"> </w:t>
      </w:r>
      <w:r w:rsidR="00F72885" w:rsidRPr="002D077B">
        <w:rPr>
          <w:rFonts w:ascii="Times New Roman" w:hAnsi="Times New Roman" w:cs="Times New Roman"/>
          <w:i/>
          <w:sz w:val="28"/>
          <w:szCs w:val="28"/>
          <w:lang w:val="kk-KZ"/>
        </w:rPr>
        <w:t>екінші тобы</w:t>
      </w:r>
      <w:r w:rsidR="00F72885" w:rsidRPr="006E4B57">
        <w:rPr>
          <w:rFonts w:ascii="Times New Roman" w:hAnsi="Times New Roman" w:cs="Times New Roman"/>
          <w:sz w:val="28"/>
          <w:szCs w:val="28"/>
          <w:lang w:val="kk-KZ"/>
        </w:rPr>
        <w:t xml:space="preserve"> әсер етеді – дамудың әлеуметтік жағдайының өзгеруі (әлеуметтік-экономикалық жағдайдың өзгеруі, кәсіби жоспарларды жүзеге асырудағы өзгерістер, инновациялық білім беру ортасы, кездей</w:t>
      </w:r>
      <w:r w:rsidR="00346C62" w:rsidRPr="006E4B57">
        <w:rPr>
          <w:rFonts w:ascii="Times New Roman" w:hAnsi="Times New Roman" w:cs="Times New Roman"/>
          <w:sz w:val="28"/>
          <w:szCs w:val="28"/>
          <w:lang w:val="kk-KZ"/>
        </w:rPr>
        <w:t>соқ оқиғалар</w:t>
      </w:r>
      <w:r w:rsidR="00F72885" w:rsidRPr="006E4B57">
        <w:rPr>
          <w:rFonts w:ascii="Times New Roman" w:hAnsi="Times New Roman" w:cs="Times New Roman"/>
          <w:sz w:val="28"/>
          <w:szCs w:val="28"/>
          <w:lang w:val="kk-KZ"/>
        </w:rPr>
        <w:t xml:space="preserve"> және т.б.). Жеке құрамдас бөліктің дамуы факторл</w:t>
      </w:r>
      <w:r w:rsidR="00A70416">
        <w:rPr>
          <w:rFonts w:ascii="Times New Roman" w:hAnsi="Times New Roman" w:cs="Times New Roman"/>
          <w:sz w:val="28"/>
          <w:szCs w:val="28"/>
          <w:lang w:val="kk-KZ"/>
        </w:rPr>
        <w:t>ардың</w:t>
      </w:r>
      <w:r>
        <w:rPr>
          <w:rFonts w:ascii="Times New Roman" w:hAnsi="Times New Roman" w:cs="Times New Roman"/>
          <w:sz w:val="28"/>
          <w:szCs w:val="28"/>
          <w:lang w:val="kk-KZ"/>
        </w:rPr>
        <w:t>:</w:t>
      </w:r>
    </w:p>
    <w:p w14:paraId="555BB4CF" w14:textId="23D6A92A" w:rsidR="00F72885" w:rsidRPr="006E4B57" w:rsidRDefault="00CD320A" w:rsidP="006E4B57">
      <w:pPr>
        <w:spacing w:after="0" w:line="240" w:lineRule="auto"/>
        <w:ind w:left="567" w:firstLine="709"/>
        <w:jc w:val="both"/>
        <w:rPr>
          <w:rFonts w:ascii="Times New Roman" w:eastAsia="Calibri" w:hAnsi="Times New Roman" w:cs="Times New Roman"/>
          <w:color w:val="FF0000"/>
          <w:sz w:val="28"/>
          <w:szCs w:val="28"/>
          <w:lang w:val="kk-KZ"/>
        </w:rPr>
      </w:pPr>
      <w:r>
        <w:rPr>
          <w:rFonts w:ascii="Times New Roman" w:hAnsi="Times New Roman" w:cs="Times New Roman"/>
          <w:sz w:val="28"/>
          <w:szCs w:val="28"/>
          <w:lang w:val="kk-KZ"/>
        </w:rPr>
        <w:t>-</w:t>
      </w:r>
      <w:r w:rsidR="00A70416">
        <w:rPr>
          <w:rFonts w:ascii="Times New Roman" w:hAnsi="Times New Roman" w:cs="Times New Roman"/>
          <w:sz w:val="28"/>
          <w:szCs w:val="28"/>
          <w:lang w:val="kk-KZ"/>
        </w:rPr>
        <w:t xml:space="preserve"> </w:t>
      </w:r>
      <w:r w:rsidR="00A70416" w:rsidRPr="002D077B">
        <w:rPr>
          <w:rFonts w:ascii="Times New Roman" w:hAnsi="Times New Roman" w:cs="Times New Roman"/>
          <w:i/>
          <w:sz w:val="28"/>
          <w:szCs w:val="28"/>
          <w:lang w:val="kk-KZ"/>
        </w:rPr>
        <w:t>үшінші тобына</w:t>
      </w:r>
      <w:r w:rsidR="00A70416">
        <w:rPr>
          <w:rFonts w:ascii="Times New Roman" w:hAnsi="Times New Roman" w:cs="Times New Roman"/>
          <w:sz w:val="28"/>
          <w:szCs w:val="28"/>
          <w:lang w:val="kk-KZ"/>
        </w:rPr>
        <w:t xml:space="preserve"> байланысты –</w:t>
      </w:r>
      <w:r w:rsidR="00F72885" w:rsidRPr="006E4B57">
        <w:rPr>
          <w:rFonts w:ascii="Times New Roman" w:hAnsi="Times New Roman" w:cs="Times New Roman"/>
          <w:sz w:val="28"/>
          <w:szCs w:val="28"/>
          <w:lang w:val="kk-KZ"/>
        </w:rPr>
        <w:t xml:space="preserve"> тұлғаның субъективтілігі (әлеуметтік және кәсіби белсенділіктің жоғарылауы, кәсіби </w:t>
      </w:r>
      <w:r w:rsidR="003A1484" w:rsidRPr="006E4B57">
        <w:rPr>
          <w:rFonts w:ascii="Times New Roman" w:hAnsi="Times New Roman" w:cs="Times New Roman"/>
          <w:sz w:val="28"/>
          <w:szCs w:val="28"/>
          <w:lang w:val="kk-KZ"/>
        </w:rPr>
        <w:t>өзін анықтауға дайын болуы, өзін-өзі дамытуға және өзін жүзеге асыруға ұмтылу, субъективті ұмтылу сезімі, даму)</w:t>
      </w:r>
      <w:r w:rsidR="008A184F" w:rsidRPr="006E4B57">
        <w:rPr>
          <w:rFonts w:ascii="Times New Roman" w:hAnsi="Times New Roman" w:cs="Times New Roman"/>
          <w:sz w:val="28"/>
          <w:szCs w:val="28"/>
          <w:lang w:val="kk-KZ"/>
        </w:rPr>
        <w:t xml:space="preserve"> [137</w:t>
      </w:r>
      <w:r w:rsidR="00F72885" w:rsidRPr="006E4B57">
        <w:rPr>
          <w:rFonts w:ascii="Times New Roman" w:hAnsi="Times New Roman" w:cs="Times New Roman"/>
          <w:sz w:val="28"/>
          <w:szCs w:val="28"/>
          <w:lang w:val="kk-KZ"/>
        </w:rPr>
        <w:t xml:space="preserve">]. </w:t>
      </w:r>
    </w:p>
    <w:p w14:paraId="52EC03CC" w14:textId="7859E307" w:rsidR="00BC17DF" w:rsidRPr="006E4B57" w:rsidRDefault="00BC17DF" w:rsidP="006E4B57">
      <w:pPr>
        <w:spacing w:after="0" w:line="240" w:lineRule="auto"/>
        <w:ind w:left="567" w:firstLine="709"/>
        <w:jc w:val="both"/>
        <w:rPr>
          <w:rFonts w:ascii="Times New Roman" w:eastAsia="Calibri" w:hAnsi="Times New Roman" w:cs="Times New Roman"/>
          <w:sz w:val="28"/>
          <w:szCs w:val="28"/>
          <w:lang w:val="kk-KZ"/>
        </w:rPr>
      </w:pPr>
      <w:r w:rsidRPr="006E4B57">
        <w:rPr>
          <w:rFonts w:ascii="Times New Roman" w:eastAsia="Calibri" w:hAnsi="Times New Roman" w:cs="Times New Roman"/>
          <w:sz w:val="28"/>
          <w:szCs w:val="28"/>
          <w:lang w:val="kk-KZ"/>
        </w:rPr>
        <w:t>Қазақстан Республикасының жаңа білім саясатының басым бағыттарының</w:t>
      </w:r>
      <w:r w:rsidR="00A5180A" w:rsidRPr="006E4B57">
        <w:rPr>
          <w:rFonts w:ascii="Times New Roman" w:eastAsia="Calibri" w:hAnsi="Times New Roman" w:cs="Times New Roman"/>
          <w:sz w:val="28"/>
          <w:szCs w:val="28"/>
          <w:lang w:val="kk-KZ"/>
        </w:rPr>
        <w:t xml:space="preserve"> бірі білім сапасын арттыру болып табылады. Осыған сәйкес оқу-тәрбие үрдісін педагогика тұрғысынан пысықтап, оны ғылыми тұрғыдан негіздеп, инновациялық жобалар жасап, жүзеге асыруға қолайлы жағдай жасау қажет. Қоғамдық дамудағы заманауи білім берудің маңызды тенденцияларын жүзеге асырудағы кәсіптік-педагогикалық білім беру саласының жауапкершілігі үздіксіз білім беру жағдайында </w:t>
      </w:r>
      <w:r w:rsidR="002A5F2B">
        <w:rPr>
          <w:rFonts w:ascii="Times New Roman" w:eastAsia="Calibri" w:hAnsi="Times New Roman" w:cs="Times New Roman"/>
          <w:sz w:val="28"/>
          <w:szCs w:val="28"/>
          <w:lang w:val="kk-KZ"/>
        </w:rPr>
        <w:t>білімгерлерді</w:t>
      </w:r>
      <w:r w:rsidR="00A5180A" w:rsidRPr="006E4B57">
        <w:rPr>
          <w:rFonts w:ascii="Times New Roman" w:eastAsia="Calibri" w:hAnsi="Times New Roman" w:cs="Times New Roman"/>
          <w:sz w:val="28"/>
          <w:szCs w:val="28"/>
          <w:lang w:val="kk-KZ"/>
        </w:rPr>
        <w:t xml:space="preserve"> өмір</w:t>
      </w:r>
      <w:r w:rsidR="00641D16">
        <w:rPr>
          <w:rFonts w:ascii="Times New Roman" w:eastAsia="Calibri" w:hAnsi="Times New Roman" w:cs="Times New Roman"/>
          <w:sz w:val="28"/>
          <w:szCs w:val="28"/>
          <w:lang w:val="kk-KZ"/>
        </w:rPr>
        <w:t>ге дайындаумен тығыз байл</w:t>
      </w:r>
      <w:r w:rsidR="00A23437">
        <w:rPr>
          <w:rFonts w:ascii="Times New Roman" w:eastAsia="Calibri" w:hAnsi="Times New Roman" w:cs="Times New Roman"/>
          <w:sz w:val="28"/>
          <w:szCs w:val="28"/>
          <w:lang w:val="kk-KZ"/>
        </w:rPr>
        <w:t xml:space="preserve">анысты </w:t>
      </w:r>
      <w:r w:rsidR="00A23437" w:rsidRPr="00A23437">
        <w:rPr>
          <w:rFonts w:ascii="Times New Roman" w:eastAsia="Calibri" w:hAnsi="Times New Roman" w:cs="Times New Roman"/>
          <w:sz w:val="28"/>
          <w:szCs w:val="28"/>
          <w:lang w:val="kk-KZ"/>
        </w:rPr>
        <w:t>[138].</w:t>
      </w:r>
    </w:p>
    <w:p w14:paraId="55DEBA3C" w14:textId="1FBFB9CA" w:rsidR="001F7358" w:rsidRPr="00415B57" w:rsidRDefault="001F7358" w:rsidP="006E4B57">
      <w:pPr>
        <w:spacing w:after="0" w:line="240" w:lineRule="auto"/>
        <w:ind w:left="567" w:firstLine="709"/>
        <w:jc w:val="both"/>
        <w:rPr>
          <w:rFonts w:ascii="Times New Roman" w:eastAsia="Calibri" w:hAnsi="Times New Roman" w:cs="Times New Roman"/>
          <w:sz w:val="28"/>
          <w:szCs w:val="28"/>
          <w:lang w:val="kk-KZ"/>
        </w:rPr>
      </w:pPr>
      <w:r w:rsidRPr="006E4B57">
        <w:rPr>
          <w:rFonts w:ascii="Times New Roman" w:eastAsia="Calibri" w:hAnsi="Times New Roman" w:cs="Times New Roman"/>
          <w:sz w:val="28"/>
          <w:szCs w:val="28"/>
          <w:lang w:val="kk-KZ"/>
        </w:rPr>
        <w:t xml:space="preserve">Білімгерлердің танымдық қызығушылықтарын дамыту процесін ұйымдастыру бойынша оқытушының практикалық білімдері дағдыларының деңгейлері жоғары оқу орны білімгерлерінің кәсіби педагогикалық дайындығына байланысты. Бірақ ЖОО бұл мәселені түбегейлі шешпеуі, яғни </w:t>
      </w:r>
      <w:r w:rsidR="007D45BE">
        <w:rPr>
          <w:rFonts w:ascii="Times New Roman" w:eastAsia="Calibri" w:hAnsi="Times New Roman" w:cs="Times New Roman"/>
          <w:sz w:val="28"/>
          <w:szCs w:val="28"/>
          <w:lang w:val="kk-KZ"/>
        </w:rPr>
        <w:t>педагог-психологтардың</w:t>
      </w:r>
      <w:r w:rsidRPr="006E4B57">
        <w:rPr>
          <w:rFonts w:ascii="Times New Roman" w:eastAsia="Calibri" w:hAnsi="Times New Roman" w:cs="Times New Roman"/>
          <w:sz w:val="28"/>
          <w:szCs w:val="28"/>
          <w:lang w:val="kk-KZ"/>
        </w:rPr>
        <w:t xml:space="preserve"> білімгерлердің танымдық қызығушылықтарын </w:t>
      </w:r>
      <w:r w:rsidRPr="00415B57">
        <w:rPr>
          <w:rFonts w:ascii="Times New Roman" w:eastAsia="Calibri" w:hAnsi="Times New Roman" w:cs="Times New Roman"/>
          <w:sz w:val="28"/>
          <w:szCs w:val="28"/>
          <w:lang w:val="kk-KZ"/>
        </w:rPr>
        <w:t>дамытуға дайындау үшін оқу үрдісінің барлық мүмкіндіктерін жүйелі түрде пайдаланбағаны белгілі.</w:t>
      </w:r>
    </w:p>
    <w:p w14:paraId="5FE29E55" w14:textId="075A5CC6" w:rsidR="0002439B" w:rsidRPr="00A578EA" w:rsidRDefault="00A718D9" w:rsidP="00A578EA">
      <w:pPr>
        <w:spacing w:after="0" w:line="240" w:lineRule="auto"/>
        <w:ind w:left="567" w:firstLine="709"/>
        <w:jc w:val="both"/>
        <w:rPr>
          <w:rFonts w:ascii="Times New Roman" w:eastAsia="Calibri" w:hAnsi="Times New Roman" w:cs="Times New Roman"/>
          <w:color w:val="FF0000"/>
          <w:sz w:val="28"/>
          <w:szCs w:val="28"/>
          <w:lang w:val="kk-KZ"/>
        </w:rPr>
      </w:pPr>
      <w:r w:rsidRPr="00415B57">
        <w:rPr>
          <w:rFonts w:ascii="Times New Roman" w:eastAsia="Calibri" w:hAnsi="Times New Roman" w:cs="Times New Roman"/>
          <w:sz w:val="28"/>
          <w:szCs w:val="28"/>
          <w:lang w:val="kk-KZ"/>
        </w:rPr>
        <w:lastRenderedPageBreak/>
        <w:t xml:space="preserve">Осыған байланысты білімгерлердің танымдық қызығушылықтарын дамыту үшін болашақ </w:t>
      </w:r>
      <w:r w:rsidR="007D45BE" w:rsidRPr="00415B57">
        <w:rPr>
          <w:rFonts w:ascii="Times New Roman" w:eastAsia="Calibri" w:hAnsi="Times New Roman" w:cs="Times New Roman"/>
          <w:sz w:val="28"/>
          <w:szCs w:val="28"/>
          <w:lang w:val="kk-KZ"/>
        </w:rPr>
        <w:t>педагог-психологтардың</w:t>
      </w:r>
      <w:r w:rsidRPr="00415B57">
        <w:rPr>
          <w:rFonts w:ascii="Times New Roman" w:eastAsia="Calibri" w:hAnsi="Times New Roman" w:cs="Times New Roman"/>
          <w:sz w:val="28"/>
          <w:szCs w:val="28"/>
          <w:lang w:val="kk-KZ"/>
        </w:rPr>
        <w:t xml:space="preserve"> кәсіби дайындық процесін жүзеге асырудың тиімді шарттарын анықтау қажет.</w:t>
      </w:r>
      <w:r w:rsidR="00A578EA" w:rsidRPr="00415B57">
        <w:rPr>
          <w:rFonts w:ascii="Times New Roman" w:eastAsia="Calibri" w:hAnsi="Times New Roman" w:cs="Times New Roman"/>
          <w:sz w:val="28"/>
          <w:szCs w:val="28"/>
          <w:lang w:val="kk-KZ"/>
        </w:rPr>
        <w:t xml:space="preserve"> Оның білік пен дағдыларға қатыстысы: ұсынылған дидактикалық мақсаттары мен міндеттерін анықтау; білімгерлердің жай-күйін психологиялық бақылау дағдыларын қолдану; білімгерлердің жас ерекшеліктерін ескере отырып, диагностика жүргізудің тиімді әдістері мен әдістемелерін ажырату; жалпы білім беру бағдарламаларын игерудегі психологиялық, әлеуметтік немесе физиологиялық қиындықтардың себептерін ажырата білу; алынған диагностикалық нәтижелерді өңдеу және талдау; психологиялық қорытынды жасау және қажет болған жағдайда білім алушылардың жалпы жағдайларын жариялау; ата-аналар мен педагогтерге арналған ұсыныстар әзірлеу; білімгерлердің оқу-әдістемелік қызметін орындаудағы қиындықтарды жеңу үшін ұсынымдарды іске асыру [104]. </w:t>
      </w:r>
      <w:r w:rsidRPr="00415B57">
        <w:rPr>
          <w:rFonts w:ascii="Times New Roman" w:eastAsia="Calibri" w:hAnsi="Times New Roman" w:cs="Times New Roman"/>
          <w:sz w:val="28"/>
          <w:szCs w:val="28"/>
          <w:lang w:val="kk-KZ"/>
        </w:rPr>
        <w:t>Қазіргі заманауи педагогикада оқу-тәрбие процесінің мазмұны мен процессуалдық құрамдас бөліктерінің – мақсаттардың, әдістердің, мазмұндардың, оқыту әдістері мен түрлерінің бірлігі туралы түсінік жасалды</w:t>
      </w:r>
      <w:r w:rsidRPr="006E4B57">
        <w:rPr>
          <w:rFonts w:ascii="Times New Roman" w:eastAsia="Calibri" w:hAnsi="Times New Roman" w:cs="Times New Roman"/>
          <w:sz w:val="28"/>
          <w:szCs w:val="28"/>
          <w:lang w:val="kk-KZ"/>
        </w:rPr>
        <w:t>. Білім беру үдерісінің процессуалдық және мазмұндық бөліктері бір-бірін тікелей көрсетеді. Олардың ішінде маңызды дидактикалық құрал оқу материалы болып табылады. Оқу материалдары білім мазмұнын, оқу-тәрбие процесінің процессуалдық бөлігін анықтауда, оларды бірлесіп жүзеге асыруда маңызды рөл атқарады [139].</w:t>
      </w:r>
      <w:r w:rsidR="00A578EA">
        <w:rPr>
          <w:rFonts w:ascii="Times New Roman" w:eastAsia="Calibri" w:hAnsi="Times New Roman" w:cs="Times New Roman"/>
          <w:sz w:val="28"/>
          <w:szCs w:val="28"/>
          <w:lang w:val="kk-KZ"/>
        </w:rPr>
        <w:t xml:space="preserve"> </w:t>
      </w:r>
    </w:p>
    <w:p w14:paraId="0D423378" w14:textId="4A9B295D" w:rsidR="00A718D9" w:rsidRPr="006E4B57" w:rsidRDefault="00A718D9" w:rsidP="006E4B57">
      <w:pPr>
        <w:spacing w:after="0" w:line="240" w:lineRule="auto"/>
        <w:ind w:left="567" w:firstLine="709"/>
        <w:jc w:val="both"/>
        <w:rPr>
          <w:rFonts w:ascii="Times New Roman" w:eastAsia="Calibri" w:hAnsi="Times New Roman" w:cs="Times New Roman"/>
          <w:sz w:val="28"/>
          <w:szCs w:val="28"/>
          <w:lang w:val="kk-KZ"/>
        </w:rPr>
      </w:pPr>
      <w:r w:rsidRPr="006E4B57">
        <w:rPr>
          <w:rFonts w:ascii="Times New Roman" w:eastAsia="Calibri" w:hAnsi="Times New Roman" w:cs="Times New Roman"/>
          <w:sz w:val="28"/>
          <w:szCs w:val="28"/>
          <w:lang w:val="kk-KZ"/>
        </w:rPr>
        <w:t>Қазіргі уақытта оқыту мен оқу процесінің бүкіл жүйесі өзара байланысты элементтердің жиынтығын білдіреді [140]:</w:t>
      </w:r>
    </w:p>
    <w:p w14:paraId="6E750346" w14:textId="3857F1AF" w:rsidR="007D0A39" w:rsidRPr="00A70416" w:rsidRDefault="007D0A39" w:rsidP="00B14F8F">
      <w:pPr>
        <w:pStyle w:val="a3"/>
        <w:numPr>
          <w:ilvl w:val="0"/>
          <w:numId w:val="58"/>
        </w:numPr>
        <w:tabs>
          <w:tab w:val="left" w:pos="1560"/>
        </w:tabs>
        <w:spacing w:after="0" w:line="240" w:lineRule="auto"/>
        <w:jc w:val="both"/>
        <w:rPr>
          <w:rFonts w:ascii="Times New Roman" w:eastAsia="Calibri" w:hAnsi="Times New Roman" w:cs="Times New Roman"/>
          <w:sz w:val="28"/>
          <w:szCs w:val="28"/>
          <w:lang w:val="kk-KZ"/>
        </w:rPr>
      </w:pPr>
      <w:r w:rsidRPr="00A70416">
        <w:rPr>
          <w:rFonts w:ascii="Times New Roman" w:eastAsia="Calibri" w:hAnsi="Times New Roman" w:cs="Times New Roman"/>
          <w:sz w:val="28"/>
          <w:szCs w:val="28"/>
          <w:lang w:val="kk-KZ"/>
        </w:rPr>
        <w:t>білім игеруші;</w:t>
      </w:r>
    </w:p>
    <w:p w14:paraId="11ABD2E4" w14:textId="42AE4C18" w:rsidR="007D0A39" w:rsidRPr="00A70416" w:rsidRDefault="007D0A39" w:rsidP="00B14F8F">
      <w:pPr>
        <w:pStyle w:val="a3"/>
        <w:numPr>
          <w:ilvl w:val="0"/>
          <w:numId w:val="58"/>
        </w:numPr>
        <w:tabs>
          <w:tab w:val="left" w:pos="1560"/>
        </w:tabs>
        <w:spacing w:after="0" w:line="240" w:lineRule="auto"/>
        <w:jc w:val="both"/>
        <w:rPr>
          <w:rFonts w:ascii="Times New Roman" w:eastAsia="Calibri" w:hAnsi="Times New Roman" w:cs="Times New Roman"/>
          <w:sz w:val="28"/>
          <w:szCs w:val="28"/>
          <w:lang w:val="kk-KZ"/>
        </w:rPr>
      </w:pPr>
      <w:r w:rsidRPr="00A70416">
        <w:rPr>
          <w:rFonts w:ascii="Times New Roman" w:eastAsia="Calibri" w:hAnsi="Times New Roman" w:cs="Times New Roman"/>
          <w:sz w:val="28"/>
          <w:szCs w:val="28"/>
          <w:lang w:val="kk-KZ"/>
        </w:rPr>
        <w:t>білімді беру (жалпы және жеке) мақсаттары;</w:t>
      </w:r>
    </w:p>
    <w:p w14:paraId="5BE79D42" w14:textId="574C42A3" w:rsidR="007D0A39" w:rsidRPr="00A70416" w:rsidRDefault="007D0A39" w:rsidP="00B14F8F">
      <w:pPr>
        <w:pStyle w:val="a3"/>
        <w:numPr>
          <w:ilvl w:val="0"/>
          <w:numId w:val="58"/>
        </w:numPr>
        <w:tabs>
          <w:tab w:val="left" w:pos="1560"/>
        </w:tabs>
        <w:spacing w:after="0" w:line="240" w:lineRule="auto"/>
        <w:jc w:val="both"/>
        <w:rPr>
          <w:rFonts w:ascii="Times New Roman" w:eastAsia="Calibri" w:hAnsi="Times New Roman" w:cs="Times New Roman"/>
          <w:sz w:val="28"/>
          <w:szCs w:val="28"/>
          <w:lang w:val="kk-KZ"/>
        </w:rPr>
      </w:pPr>
      <w:r w:rsidRPr="00A70416">
        <w:rPr>
          <w:rFonts w:ascii="Times New Roman" w:eastAsia="Calibri" w:hAnsi="Times New Roman" w:cs="Times New Roman"/>
          <w:sz w:val="28"/>
          <w:szCs w:val="28"/>
          <w:lang w:val="kk-KZ"/>
        </w:rPr>
        <w:t>білім берудің мазмұны;</w:t>
      </w:r>
    </w:p>
    <w:p w14:paraId="21F75B48" w14:textId="623CE3EB" w:rsidR="007D0A39" w:rsidRPr="00A70416" w:rsidRDefault="007D0A39" w:rsidP="00B14F8F">
      <w:pPr>
        <w:pStyle w:val="a3"/>
        <w:numPr>
          <w:ilvl w:val="0"/>
          <w:numId w:val="58"/>
        </w:numPr>
        <w:tabs>
          <w:tab w:val="left" w:pos="1560"/>
        </w:tabs>
        <w:spacing w:after="0" w:line="240" w:lineRule="auto"/>
        <w:jc w:val="both"/>
        <w:rPr>
          <w:rFonts w:ascii="Times New Roman" w:eastAsia="Calibri" w:hAnsi="Times New Roman" w:cs="Times New Roman"/>
          <w:sz w:val="28"/>
          <w:szCs w:val="28"/>
          <w:lang w:val="kk-KZ"/>
        </w:rPr>
      </w:pPr>
      <w:r w:rsidRPr="00A70416">
        <w:rPr>
          <w:rFonts w:ascii="Times New Roman" w:eastAsia="Calibri" w:hAnsi="Times New Roman" w:cs="Times New Roman"/>
          <w:sz w:val="28"/>
          <w:szCs w:val="28"/>
          <w:lang w:val="kk-KZ"/>
        </w:rPr>
        <w:t>педагогикалық қарым-қатынастың амалдары;</w:t>
      </w:r>
    </w:p>
    <w:p w14:paraId="22A2FAD9" w14:textId="4109CC75" w:rsidR="007D0A39" w:rsidRPr="00A70416" w:rsidRDefault="007D0A39" w:rsidP="00B14F8F">
      <w:pPr>
        <w:pStyle w:val="a3"/>
        <w:numPr>
          <w:ilvl w:val="0"/>
          <w:numId w:val="58"/>
        </w:numPr>
        <w:tabs>
          <w:tab w:val="left" w:pos="1560"/>
        </w:tabs>
        <w:spacing w:after="0" w:line="240" w:lineRule="auto"/>
        <w:jc w:val="both"/>
        <w:rPr>
          <w:rFonts w:ascii="Times New Roman" w:eastAsia="Calibri" w:hAnsi="Times New Roman" w:cs="Times New Roman"/>
          <w:sz w:val="28"/>
          <w:szCs w:val="28"/>
          <w:lang w:val="kk-KZ"/>
        </w:rPr>
      </w:pPr>
      <w:r w:rsidRPr="00A70416">
        <w:rPr>
          <w:rFonts w:ascii="Times New Roman" w:eastAsia="Calibri" w:hAnsi="Times New Roman" w:cs="Times New Roman"/>
          <w:sz w:val="28"/>
          <w:szCs w:val="28"/>
          <w:lang w:val="kk-KZ"/>
        </w:rPr>
        <w:t>оқу үдерісін ұйымдастыру;</w:t>
      </w:r>
    </w:p>
    <w:p w14:paraId="3BD14533" w14:textId="295E43D8" w:rsidR="007D0A39" w:rsidRPr="00A70416" w:rsidRDefault="007D0A39" w:rsidP="00B14F8F">
      <w:pPr>
        <w:pStyle w:val="a3"/>
        <w:numPr>
          <w:ilvl w:val="0"/>
          <w:numId w:val="58"/>
        </w:numPr>
        <w:tabs>
          <w:tab w:val="left" w:pos="1560"/>
        </w:tabs>
        <w:spacing w:after="0" w:line="240" w:lineRule="auto"/>
        <w:jc w:val="both"/>
        <w:rPr>
          <w:rFonts w:ascii="Times New Roman" w:eastAsia="Calibri" w:hAnsi="Times New Roman" w:cs="Times New Roman"/>
          <w:sz w:val="28"/>
          <w:szCs w:val="28"/>
          <w:lang w:val="kk-KZ"/>
        </w:rPr>
      </w:pPr>
      <w:r w:rsidRPr="00A70416">
        <w:rPr>
          <w:rFonts w:ascii="Times New Roman" w:eastAsia="Calibri" w:hAnsi="Times New Roman" w:cs="Times New Roman"/>
          <w:sz w:val="28"/>
          <w:szCs w:val="28"/>
          <w:lang w:val="kk-KZ"/>
        </w:rPr>
        <w:t>оқытушы;</w:t>
      </w:r>
    </w:p>
    <w:p w14:paraId="6CBAAF40" w14:textId="44CC75A1" w:rsidR="007D0A39" w:rsidRPr="00A70416" w:rsidRDefault="007D0A39" w:rsidP="00B14F8F">
      <w:pPr>
        <w:pStyle w:val="a3"/>
        <w:numPr>
          <w:ilvl w:val="0"/>
          <w:numId w:val="58"/>
        </w:numPr>
        <w:tabs>
          <w:tab w:val="left" w:pos="1560"/>
        </w:tabs>
        <w:spacing w:after="0" w:line="240" w:lineRule="auto"/>
        <w:jc w:val="both"/>
        <w:rPr>
          <w:rFonts w:ascii="Times New Roman" w:eastAsia="Calibri" w:hAnsi="Times New Roman" w:cs="Times New Roman"/>
          <w:sz w:val="28"/>
          <w:szCs w:val="28"/>
          <w:lang w:val="kk-KZ"/>
        </w:rPr>
      </w:pPr>
      <w:r w:rsidRPr="00A70416">
        <w:rPr>
          <w:rFonts w:ascii="Times New Roman" w:eastAsia="Calibri" w:hAnsi="Times New Roman" w:cs="Times New Roman"/>
          <w:sz w:val="28"/>
          <w:szCs w:val="28"/>
          <w:lang w:val="kk-KZ"/>
        </w:rPr>
        <w:t>шығармашлық нәтиже.</w:t>
      </w:r>
    </w:p>
    <w:p w14:paraId="243C1722" w14:textId="71709F88" w:rsidR="00F72885" w:rsidRPr="006E4B57" w:rsidRDefault="007D0A39" w:rsidP="006E4B57">
      <w:pPr>
        <w:spacing w:after="0" w:line="240" w:lineRule="auto"/>
        <w:ind w:left="567" w:firstLine="709"/>
        <w:jc w:val="both"/>
        <w:rPr>
          <w:rFonts w:ascii="Times New Roman" w:eastAsia="Calibri" w:hAnsi="Times New Roman" w:cs="Times New Roman"/>
          <w:color w:val="FF0000"/>
          <w:sz w:val="28"/>
          <w:szCs w:val="28"/>
          <w:lang w:val="kk-KZ"/>
        </w:rPr>
      </w:pPr>
      <w:r w:rsidRPr="006E4B57">
        <w:rPr>
          <w:rFonts w:ascii="Times New Roman" w:eastAsia="Calibri" w:hAnsi="Times New Roman" w:cs="Times New Roman"/>
          <w:sz w:val="28"/>
          <w:szCs w:val="28"/>
          <w:lang w:val="kk-KZ"/>
        </w:rPr>
        <w:t xml:space="preserve">Жоғары оқу орындарының болашақ </w:t>
      </w:r>
      <w:r w:rsidR="007D45BE">
        <w:rPr>
          <w:rFonts w:ascii="Times New Roman" w:eastAsia="Calibri" w:hAnsi="Times New Roman" w:cs="Times New Roman"/>
          <w:sz w:val="28"/>
          <w:szCs w:val="28"/>
          <w:lang w:val="kk-KZ"/>
        </w:rPr>
        <w:t>педагог-психологтардың</w:t>
      </w:r>
      <w:r w:rsidRPr="006E4B57">
        <w:rPr>
          <w:rFonts w:ascii="Times New Roman" w:eastAsia="Calibri" w:hAnsi="Times New Roman" w:cs="Times New Roman"/>
          <w:sz w:val="28"/>
          <w:szCs w:val="28"/>
          <w:lang w:val="kk-KZ"/>
        </w:rPr>
        <w:t xml:space="preserve"> кәсіби дайындығы салыстырмалы түрде бөлек, бірақ өзара байланысты жүйені, яғни арнайы-теориялық, психологиялық-педагогикалық, әдістемелік, практикалық, ғылыми-зерттеу және сабақтан тыс негізгі бағыттардан тұратын күрделі жүйені көрсетеді. Мұндағы әрбір компонент өзінің арнайы қызметін атқарады </w:t>
      </w:r>
      <w:r w:rsidR="008A184F" w:rsidRPr="006E4B57">
        <w:rPr>
          <w:rFonts w:ascii="Times New Roman" w:eastAsia="Calibri" w:hAnsi="Times New Roman" w:cs="Times New Roman"/>
          <w:sz w:val="28"/>
          <w:szCs w:val="28"/>
          <w:lang w:val="kk-KZ"/>
        </w:rPr>
        <w:t>[141</w:t>
      </w:r>
      <w:r w:rsidR="00F72885" w:rsidRPr="006E4B57">
        <w:rPr>
          <w:rFonts w:ascii="Times New Roman" w:eastAsia="Calibri" w:hAnsi="Times New Roman" w:cs="Times New Roman"/>
          <w:sz w:val="28"/>
          <w:szCs w:val="28"/>
          <w:lang w:val="kk-KZ"/>
        </w:rPr>
        <w:t xml:space="preserve">]. </w:t>
      </w:r>
    </w:p>
    <w:p w14:paraId="671DAE63" w14:textId="4C27A5F5" w:rsidR="005034CD" w:rsidRPr="006E4B57" w:rsidRDefault="005034CD" w:rsidP="006E4B57">
      <w:pPr>
        <w:spacing w:after="0" w:line="240" w:lineRule="auto"/>
        <w:ind w:left="567" w:firstLine="709"/>
        <w:jc w:val="both"/>
        <w:rPr>
          <w:rFonts w:ascii="Times New Roman" w:eastAsia="Calibri" w:hAnsi="Times New Roman" w:cs="Times New Roman"/>
          <w:sz w:val="28"/>
          <w:szCs w:val="28"/>
          <w:lang w:val="kk-KZ"/>
        </w:rPr>
      </w:pPr>
      <w:r w:rsidRPr="006E4B57">
        <w:rPr>
          <w:rFonts w:ascii="Times New Roman" w:eastAsia="Calibri" w:hAnsi="Times New Roman" w:cs="Times New Roman"/>
          <w:sz w:val="28"/>
          <w:szCs w:val="28"/>
          <w:lang w:val="kk-KZ"/>
        </w:rPr>
        <w:t xml:space="preserve">Арнайы теориялық дайындық болашақ </w:t>
      </w:r>
      <w:r w:rsidR="007D45BE">
        <w:rPr>
          <w:rFonts w:ascii="Times New Roman" w:eastAsia="Calibri" w:hAnsi="Times New Roman" w:cs="Times New Roman"/>
          <w:sz w:val="28"/>
          <w:szCs w:val="28"/>
          <w:lang w:val="kk-KZ"/>
        </w:rPr>
        <w:t>педагог</w:t>
      </w:r>
      <w:r w:rsidR="00495CC1">
        <w:rPr>
          <w:rFonts w:ascii="Times New Roman" w:eastAsia="Calibri" w:hAnsi="Times New Roman" w:cs="Times New Roman"/>
          <w:sz w:val="28"/>
          <w:szCs w:val="28"/>
          <w:lang w:val="kk-KZ"/>
        </w:rPr>
        <w:t>-психологтарға</w:t>
      </w:r>
      <w:r w:rsidRPr="006E4B57">
        <w:rPr>
          <w:rFonts w:ascii="Times New Roman" w:eastAsia="Calibri" w:hAnsi="Times New Roman" w:cs="Times New Roman"/>
          <w:sz w:val="28"/>
          <w:szCs w:val="28"/>
          <w:lang w:val="kk-KZ"/>
        </w:rPr>
        <w:t xml:space="preserve"> өз мамандығы бойынша терең және жан-жақты білім беруге бағытталған. Сондықтан кәсіби дайындықтың құрамдас бөліктері </w:t>
      </w:r>
      <w:r w:rsidR="007D45BE">
        <w:rPr>
          <w:rFonts w:ascii="Times New Roman" w:eastAsia="Calibri" w:hAnsi="Times New Roman" w:cs="Times New Roman"/>
          <w:sz w:val="28"/>
          <w:szCs w:val="28"/>
          <w:lang w:val="kk-KZ"/>
        </w:rPr>
        <w:t>білімгерлердің</w:t>
      </w:r>
      <w:r w:rsidRPr="006E4B57">
        <w:rPr>
          <w:rFonts w:ascii="Times New Roman" w:eastAsia="Calibri" w:hAnsi="Times New Roman" w:cs="Times New Roman"/>
          <w:sz w:val="28"/>
          <w:szCs w:val="28"/>
          <w:lang w:val="kk-KZ"/>
        </w:rPr>
        <w:t xml:space="preserve"> педагогикалық білімін,  біліктілігі мен дағдысын қалыптастыруға ықпал етіп, болашақ мамандығының шығармашылық жұмысында пайдалануға мүмкіндік береді. </w:t>
      </w:r>
      <w:r w:rsidR="00164BED" w:rsidRPr="006E4B57">
        <w:rPr>
          <w:rFonts w:ascii="Times New Roman" w:eastAsia="Calibri" w:hAnsi="Times New Roman" w:cs="Times New Roman"/>
          <w:sz w:val="28"/>
          <w:szCs w:val="28"/>
          <w:lang w:val="kk-KZ"/>
        </w:rPr>
        <w:t>Оқу-тәрбие поцесінің динамикалығы оның үш құрылымының өзара әрекеті арқылы жүзеге асатыны белгілі: педагогикалық (біз оны қарастырдық), әдістемелік (оны құру мақсаты бірнеше мәселелерге бөлінеді, сол арқылы педагог</w:t>
      </w:r>
      <w:r w:rsidR="00B8276A" w:rsidRPr="00B8276A">
        <w:rPr>
          <w:rFonts w:ascii="Times New Roman" w:eastAsia="Calibri" w:hAnsi="Times New Roman" w:cs="Times New Roman"/>
          <w:sz w:val="28"/>
          <w:szCs w:val="28"/>
          <w:lang w:val="kk-KZ"/>
        </w:rPr>
        <w:t>-</w:t>
      </w:r>
      <w:r w:rsidR="00B8276A">
        <w:rPr>
          <w:rFonts w:ascii="Times New Roman" w:eastAsia="Calibri" w:hAnsi="Times New Roman" w:cs="Times New Roman"/>
          <w:sz w:val="28"/>
          <w:szCs w:val="28"/>
          <w:lang w:val="kk-KZ"/>
        </w:rPr>
        <w:t>психолог пен білімгерлердің</w:t>
      </w:r>
      <w:r w:rsidR="00164BED" w:rsidRPr="006E4B57">
        <w:rPr>
          <w:rFonts w:ascii="Times New Roman" w:eastAsia="Calibri" w:hAnsi="Times New Roman" w:cs="Times New Roman"/>
          <w:sz w:val="28"/>
          <w:szCs w:val="28"/>
          <w:lang w:val="kk-KZ"/>
        </w:rPr>
        <w:t xml:space="preserve"> әрекеттерінің  тізбектік кезеңдерін анықтайды) және психологиялық.</w:t>
      </w:r>
    </w:p>
    <w:p w14:paraId="4F569B19" w14:textId="664918CB" w:rsidR="00164BED" w:rsidRPr="00415B57" w:rsidRDefault="00AE43D5" w:rsidP="006E4B57">
      <w:pPr>
        <w:spacing w:after="0" w:line="240" w:lineRule="auto"/>
        <w:ind w:left="567" w:firstLine="709"/>
        <w:jc w:val="both"/>
        <w:rPr>
          <w:rFonts w:ascii="Times New Roman" w:eastAsia="Calibri" w:hAnsi="Times New Roman" w:cs="Times New Roman"/>
          <w:sz w:val="28"/>
          <w:szCs w:val="28"/>
          <w:lang w:val="kk-KZ"/>
        </w:rPr>
      </w:pPr>
      <w:r w:rsidRPr="006E4B57">
        <w:rPr>
          <w:rFonts w:ascii="Times New Roman" w:eastAsia="Calibri" w:hAnsi="Times New Roman" w:cs="Times New Roman"/>
          <w:sz w:val="28"/>
          <w:szCs w:val="28"/>
          <w:lang w:val="kk-KZ"/>
        </w:rPr>
        <w:lastRenderedPageBreak/>
        <w:t xml:space="preserve">Психологиялық құрылымы өте күрделі, ал оның құрылымы: қабылдау, ойлау, ақпаратты есте сақтау, </w:t>
      </w:r>
      <w:r w:rsidR="000A29B6">
        <w:rPr>
          <w:rFonts w:ascii="Times New Roman" w:eastAsia="Calibri" w:hAnsi="Times New Roman" w:cs="Times New Roman"/>
          <w:sz w:val="28"/>
          <w:szCs w:val="28"/>
          <w:lang w:val="kk-KZ"/>
        </w:rPr>
        <w:t>білімгерлердің</w:t>
      </w:r>
      <w:r w:rsidRPr="006E4B57">
        <w:rPr>
          <w:rFonts w:ascii="Times New Roman" w:eastAsia="Calibri" w:hAnsi="Times New Roman" w:cs="Times New Roman"/>
          <w:sz w:val="28"/>
          <w:szCs w:val="28"/>
          <w:lang w:val="kk-KZ"/>
        </w:rPr>
        <w:t xml:space="preserve"> қызығушылығын ояту деңгейі, оқу мотивациясы, эмоциялық даму динамикасы, психикалық және жүйке-психикалық зейін, іс-әрекет динамикасы, мотивация, жұмыс және шаршау. Психологиялық құрылымды үш бөлікте қарастырамыз: 1)</w:t>
      </w:r>
      <w:r w:rsidR="00A70416">
        <w:rPr>
          <w:rFonts w:ascii="Times New Roman" w:eastAsia="Calibri" w:hAnsi="Times New Roman" w:cs="Times New Roman"/>
          <w:sz w:val="28"/>
          <w:szCs w:val="28"/>
          <w:lang w:val="kk-KZ"/>
        </w:rPr>
        <w:t xml:space="preserve"> </w:t>
      </w:r>
      <w:r w:rsidRPr="006E4B57">
        <w:rPr>
          <w:rFonts w:ascii="Times New Roman" w:eastAsia="Calibri" w:hAnsi="Times New Roman" w:cs="Times New Roman"/>
          <w:sz w:val="28"/>
          <w:szCs w:val="28"/>
          <w:lang w:val="kk-KZ"/>
        </w:rPr>
        <w:t>когнитивті процестер; 2)</w:t>
      </w:r>
      <w:r w:rsidR="00A70416">
        <w:rPr>
          <w:rFonts w:ascii="Times New Roman" w:eastAsia="Calibri" w:hAnsi="Times New Roman" w:cs="Times New Roman"/>
          <w:sz w:val="28"/>
          <w:szCs w:val="28"/>
          <w:lang w:val="kk-KZ"/>
        </w:rPr>
        <w:t xml:space="preserve"> </w:t>
      </w:r>
      <w:r w:rsidRPr="006E4B57">
        <w:rPr>
          <w:rFonts w:ascii="Times New Roman" w:eastAsia="Calibri" w:hAnsi="Times New Roman" w:cs="Times New Roman"/>
          <w:sz w:val="28"/>
          <w:szCs w:val="28"/>
          <w:lang w:val="kk-KZ"/>
        </w:rPr>
        <w:t xml:space="preserve">оқу мотивациясы; 3) зер салу. </w:t>
      </w:r>
      <w:r w:rsidR="0035473B">
        <w:rPr>
          <w:rFonts w:ascii="Times New Roman" w:eastAsia="Calibri" w:hAnsi="Times New Roman" w:cs="Times New Roman"/>
          <w:sz w:val="28"/>
          <w:szCs w:val="28"/>
          <w:lang w:val="kk-KZ"/>
        </w:rPr>
        <w:t>Болашақ педагог-психолог</w:t>
      </w:r>
      <w:r w:rsidRPr="006E4B57">
        <w:rPr>
          <w:rFonts w:ascii="Times New Roman" w:eastAsia="Calibri" w:hAnsi="Times New Roman" w:cs="Times New Roman"/>
          <w:sz w:val="28"/>
          <w:szCs w:val="28"/>
          <w:lang w:val="kk-KZ"/>
        </w:rPr>
        <w:t xml:space="preserve"> педагогикалық іс-әрекеттің теориялық негіздерін білу негізінде педагогикалық </w:t>
      </w:r>
      <w:r w:rsidRPr="00415B57">
        <w:rPr>
          <w:rFonts w:ascii="Times New Roman" w:eastAsia="Calibri" w:hAnsi="Times New Roman" w:cs="Times New Roman"/>
          <w:sz w:val="28"/>
          <w:szCs w:val="28"/>
          <w:lang w:val="kk-KZ"/>
        </w:rPr>
        <w:t xml:space="preserve">тәжірибені құра білуі керек. </w:t>
      </w:r>
    </w:p>
    <w:p w14:paraId="03375FF7" w14:textId="2C18642C" w:rsidR="005E65FE" w:rsidRPr="00415B57" w:rsidRDefault="0035473B" w:rsidP="006E4B57">
      <w:pPr>
        <w:spacing w:after="0" w:line="240" w:lineRule="auto"/>
        <w:ind w:left="567" w:firstLine="709"/>
        <w:jc w:val="both"/>
        <w:rPr>
          <w:rFonts w:ascii="Times New Roman" w:eastAsia="Calibri" w:hAnsi="Times New Roman" w:cs="Times New Roman"/>
          <w:sz w:val="28"/>
          <w:szCs w:val="28"/>
          <w:lang w:val="kk-KZ"/>
        </w:rPr>
      </w:pPr>
      <w:r w:rsidRPr="00415B57">
        <w:rPr>
          <w:rFonts w:ascii="Times New Roman" w:eastAsia="Calibri" w:hAnsi="Times New Roman" w:cs="Times New Roman"/>
          <w:sz w:val="28"/>
          <w:szCs w:val="28"/>
          <w:lang w:val="kk-KZ"/>
        </w:rPr>
        <w:t>Болашақ педагог-психолог мектептердегі</w:t>
      </w:r>
      <w:r w:rsidR="005E65FE" w:rsidRPr="00415B57">
        <w:rPr>
          <w:rFonts w:ascii="Times New Roman" w:eastAsia="Calibri" w:hAnsi="Times New Roman" w:cs="Times New Roman"/>
          <w:sz w:val="28"/>
          <w:szCs w:val="28"/>
          <w:lang w:val="kk-KZ"/>
        </w:rPr>
        <w:t xml:space="preserve"> барлық сынып оқушыларына педагогикалық-психологиялық жеке көмек беруі тиіс және педагогикалық, психологиялық ғылыми еңбектерді негізге ала отырып, оқушылардың жан-жақты, тұлғалық, жеке даралық қасиеттерінің</w:t>
      </w:r>
      <w:r w:rsidR="001860E5" w:rsidRPr="00415B57">
        <w:rPr>
          <w:rFonts w:ascii="Times New Roman" w:eastAsia="Calibri" w:hAnsi="Times New Roman" w:cs="Times New Roman"/>
          <w:sz w:val="28"/>
          <w:szCs w:val="28"/>
          <w:lang w:val="kk-KZ"/>
        </w:rPr>
        <w:t xml:space="preserve"> қалыптасуына ықпал етуі керек </w:t>
      </w:r>
      <w:r w:rsidR="001E20AA" w:rsidRPr="00415B57">
        <w:rPr>
          <w:rFonts w:ascii="Times New Roman" w:eastAsia="Calibri" w:hAnsi="Times New Roman" w:cs="Times New Roman"/>
          <w:sz w:val="28"/>
          <w:szCs w:val="28"/>
          <w:lang w:val="kk-KZ"/>
        </w:rPr>
        <w:t>[142].</w:t>
      </w:r>
    </w:p>
    <w:p w14:paraId="62A075D3" w14:textId="6426DA42" w:rsidR="00F72885" w:rsidRPr="00EE4DEB" w:rsidRDefault="00EE4DEB" w:rsidP="006E4B57">
      <w:pPr>
        <w:spacing w:after="0" w:line="240" w:lineRule="auto"/>
        <w:ind w:left="567" w:firstLine="709"/>
        <w:jc w:val="both"/>
        <w:rPr>
          <w:rFonts w:ascii="Times New Roman" w:eastAsia="Calibri" w:hAnsi="Times New Roman" w:cs="Times New Roman"/>
          <w:sz w:val="28"/>
          <w:szCs w:val="28"/>
          <w:lang w:val="kk-KZ"/>
        </w:rPr>
      </w:pPr>
      <w:r w:rsidRPr="00EE4DEB">
        <w:rPr>
          <w:rFonts w:ascii="Times New Roman" w:eastAsia="Calibri" w:hAnsi="Times New Roman" w:cs="Times New Roman"/>
          <w:sz w:val="28"/>
          <w:szCs w:val="28"/>
          <w:lang w:val="kk-KZ"/>
        </w:rPr>
        <w:t>Болашақ педагог-психолог</w:t>
      </w:r>
      <w:r w:rsidR="00AE43D5" w:rsidRPr="00EE4DEB">
        <w:rPr>
          <w:rFonts w:ascii="Times New Roman" w:eastAsia="Calibri" w:hAnsi="Times New Roman" w:cs="Times New Roman"/>
          <w:sz w:val="28"/>
          <w:szCs w:val="28"/>
          <w:lang w:val="kk-KZ"/>
        </w:rPr>
        <w:t xml:space="preserve"> ең алдымен </w:t>
      </w:r>
      <w:r w:rsidRPr="00EE4DEB">
        <w:rPr>
          <w:rFonts w:ascii="Times New Roman" w:eastAsia="Calibri" w:hAnsi="Times New Roman" w:cs="Times New Roman"/>
          <w:sz w:val="28"/>
          <w:szCs w:val="28"/>
          <w:lang w:val="kk-KZ"/>
        </w:rPr>
        <w:t>адам болмысының дұрыс қалыптасуы үшін</w:t>
      </w:r>
      <w:r w:rsidR="00AE43D5" w:rsidRPr="00EE4DEB">
        <w:rPr>
          <w:rFonts w:ascii="Times New Roman" w:eastAsia="Calibri" w:hAnsi="Times New Roman" w:cs="Times New Roman"/>
          <w:sz w:val="28"/>
          <w:szCs w:val="28"/>
          <w:lang w:val="kk-KZ"/>
        </w:rPr>
        <w:t xml:space="preserve">, жалпы адамзат үшін маңыздылығын айтуы керек. Мектеп оқушыларының оқу іс-әрекетін ұйымдастыруда </w:t>
      </w:r>
      <w:r w:rsidRPr="00EE4DEB">
        <w:rPr>
          <w:rFonts w:ascii="Times New Roman" w:eastAsia="Calibri" w:hAnsi="Times New Roman" w:cs="Times New Roman"/>
          <w:sz w:val="28"/>
          <w:szCs w:val="28"/>
          <w:lang w:val="kk-KZ"/>
        </w:rPr>
        <w:t>бұл жұмыстарды</w:t>
      </w:r>
      <w:r w:rsidR="00AE43D5" w:rsidRPr="00EE4DEB">
        <w:rPr>
          <w:rFonts w:ascii="Times New Roman" w:eastAsia="Calibri" w:hAnsi="Times New Roman" w:cs="Times New Roman"/>
          <w:sz w:val="28"/>
          <w:szCs w:val="28"/>
          <w:lang w:val="kk-KZ"/>
        </w:rPr>
        <w:t xml:space="preserve"> нығайту жолдары аталған міндеттерді жүзеге асыруға көмектеседі</w:t>
      </w:r>
      <w:r w:rsidR="00331B7B" w:rsidRPr="00EE4DEB">
        <w:rPr>
          <w:rFonts w:ascii="Times New Roman" w:eastAsia="Calibri" w:hAnsi="Times New Roman" w:cs="Times New Roman"/>
          <w:sz w:val="28"/>
          <w:szCs w:val="28"/>
          <w:lang w:val="kk-KZ"/>
        </w:rPr>
        <w:t xml:space="preserve"> </w:t>
      </w:r>
    </w:p>
    <w:p w14:paraId="4A57E09E" w14:textId="3E1DE01C" w:rsidR="00AE43D5" w:rsidRPr="006E4B57" w:rsidRDefault="00AE43D5" w:rsidP="006E4B57">
      <w:pPr>
        <w:spacing w:after="0" w:line="240" w:lineRule="auto"/>
        <w:ind w:left="567" w:firstLine="709"/>
        <w:jc w:val="both"/>
        <w:rPr>
          <w:rFonts w:ascii="Times New Roman" w:eastAsia="Calibri" w:hAnsi="Times New Roman" w:cs="Times New Roman"/>
          <w:sz w:val="28"/>
          <w:szCs w:val="28"/>
          <w:lang w:val="kk-KZ"/>
        </w:rPr>
      </w:pPr>
      <w:r w:rsidRPr="006E4B57">
        <w:rPr>
          <w:rFonts w:ascii="Times New Roman" w:eastAsia="Calibri" w:hAnsi="Times New Roman" w:cs="Times New Roman"/>
          <w:sz w:val="28"/>
          <w:szCs w:val="28"/>
          <w:lang w:val="kk-KZ"/>
        </w:rPr>
        <w:t>Педагогикалық технологияның оқу іс-әрекетін қайта құрудың жүйелі құралы ретіндегі негізгі рөлі – оқу-тәрбие процесінің сапасын арттыру</w:t>
      </w:r>
      <w:r w:rsidR="00E0392B" w:rsidRPr="006E4B57">
        <w:rPr>
          <w:rFonts w:ascii="Times New Roman" w:eastAsia="Calibri" w:hAnsi="Times New Roman" w:cs="Times New Roman"/>
          <w:sz w:val="28"/>
          <w:szCs w:val="28"/>
          <w:lang w:val="kk-KZ"/>
        </w:rPr>
        <w:t xml:space="preserve"> және жеке тұлғаның дамуын қамтамасыз ету. Педагогикалық технологияны </w:t>
      </w:r>
      <w:r w:rsidR="00D879EB">
        <w:rPr>
          <w:rFonts w:ascii="Times New Roman" w:eastAsia="Calibri" w:hAnsi="Times New Roman" w:cs="Times New Roman"/>
          <w:sz w:val="28"/>
          <w:szCs w:val="28"/>
          <w:lang w:val="kk-KZ"/>
        </w:rPr>
        <w:t>білімгерлер</w:t>
      </w:r>
      <w:r w:rsidR="00E0392B" w:rsidRPr="006E4B57">
        <w:rPr>
          <w:rFonts w:ascii="Times New Roman" w:eastAsia="Calibri" w:hAnsi="Times New Roman" w:cs="Times New Roman"/>
          <w:sz w:val="28"/>
          <w:szCs w:val="28"/>
          <w:lang w:val="kk-KZ"/>
        </w:rPr>
        <w:t xml:space="preserve"> өз тәжірибесі</w:t>
      </w:r>
      <w:r w:rsidR="009E5884" w:rsidRPr="006E4B57">
        <w:rPr>
          <w:rFonts w:ascii="Times New Roman" w:eastAsia="Calibri" w:hAnsi="Times New Roman" w:cs="Times New Roman"/>
          <w:sz w:val="28"/>
          <w:szCs w:val="28"/>
          <w:lang w:val="kk-KZ"/>
        </w:rPr>
        <w:t>не</w:t>
      </w:r>
      <w:r w:rsidR="00E0392B" w:rsidRPr="006E4B57">
        <w:rPr>
          <w:rFonts w:ascii="Times New Roman" w:eastAsia="Calibri" w:hAnsi="Times New Roman" w:cs="Times New Roman"/>
          <w:sz w:val="28"/>
          <w:szCs w:val="28"/>
          <w:lang w:val="kk-KZ"/>
        </w:rPr>
        <w:t xml:space="preserve"> енгізеді.</w:t>
      </w:r>
      <w:r w:rsidR="009E5884" w:rsidRPr="006E4B57">
        <w:rPr>
          <w:rFonts w:ascii="Times New Roman" w:eastAsia="Calibri" w:hAnsi="Times New Roman" w:cs="Times New Roman"/>
          <w:sz w:val="28"/>
          <w:szCs w:val="28"/>
          <w:lang w:val="kk-KZ"/>
        </w:rPr>
        <w:t xml:space="preserve"> </w:t>
      </w:r>
      <w:r w:rsidR="00EF088A" w:rsidRPr="006E4B57">
        <w:rPr>
          <w:rFonts w:ascii="Times New Roman" w:eastAsia="Calibri" w:hAnsi="Times New Roman" w:cs="Times New Roman"/>
          <w:sz w:val="28"/>
          <w:szCs w:val="28"/>
          <w:lang w:val="kk-KZ"/>
        </w:rPr>
        <w:t xml:space="preserve">Демек, </w:t>
      </w:r>
      <w:r w:rsidR="00D879EB">
        <w:rPr>
          <w:rFonts w:ascii="Times New Roman" w:eastAsia="Calibri" w:hAnsi="Times New Roman" w:cs="Times New Roman"/>
          <w:sz w:val="28"/>
          <w:szCs w:val="28"/>
          <w:lang w:val="kk-KZ"/>
        </w:rPr>
        <w:t>білімгерлер</w:t>
      </w:r>
      <w:r w:rsidR="00EF088A" w:rsidRPr="006E4B57">
        <w:rPr>
          <w:rFonts w:ascii="Times New Roman" w:eastAsia="Calibri" w:hAnsi="Times New Roman" w:cs="Times New Roman"/>
          <w:sz w:val="28"/>
          <w:szCs w:val="28"/>
          <w:lang w:val="kk-KZ"/>
        </w:rPr>
        <w:t xml:space="preserve"> технологияның мәнін, оның ғылыми негізін ұғынуы, оны оқыту мен тәрбиелеудің нақты жағдайларына бейімдей білуі және тәрбие сабағының әдістемесіне сәйкес дербес технологияларды құра білуі тек білім берудің тиімділігін қамтамасыз етеді. Оның қалыптасуына тек оқу-тәрбие процесі ғана емес, сонымен қатар әрбір</w:t>
      </w:r>
      <w:r w:rsidR="00D879EB">
        <w:rPr>
          <w:rFonts w:ascii="Times New Roman" w:eastAsia="Calibri" w:hAnsi="Times New Roman" w:cs="Times New Roman"/>
          <w:sz w:val="28"/>
          <w:szCs w:val="28"/>
          <w:lang w:val="kk-KZ"/>
        </w:rPr>
        <w:t xml:space="preserve"> педагогикалық технология білімгердің</w:t>
      </w:r>
      <w:r w:rsidR="00EF088A" w:rsidRPr="006E4B57">
        <w:rPr>
          <w:rFonts w:ascii="Times New Roman" w:eastAsia="Calibri" w:hAnsi="Times New Roman" w:cs="Times New Roman"/>
          <w:sz w:val="28"/>
          <w:szCs w:val="28"/>
          <w:lang w:val="kk-KZ"/>
        </w:rPr>
        <w:t xml:space="preserve"> кәсіби ойлауы мен іс-әрекеті</w:t>
      </w:r>
      <w:r w:rsidR="00D879EB">
        <w:rPr>
          <w:rFonts w:ascii="Times New Roman" w:eastAsia="Calibri" w:hAnsi="Times New Roman" w:cs="Times New Roman"/>
          <w:sz w:val="28"/>
          <w:szCs w:val="28"/>
          <w:lang w:val="kk-KZ"/>
        </w:rPr>
        <w:t>не</w:t>
      </w:r>
      <w:r w:rsidR="00EF088A" w:rsidRPr="006E4B57">
        <w:rPr>
          <w:rFonts w:ascii="Times New Roman" w:eastAsia="Calibri" w:hAnsi="Times New Roman" w:cs="Times New Roman"/>
          <w:sz w:val="28"/>
          <w:szCs w:val="28"/>
          <w:lang w:val="kk-KZ"/>
        </w:rPr>
        <w:t xml:space="preserve"> үлкен әсер етеді.</w:t>
      </w:r>
    </w:p>
    <w:p w14:paraId="7B4ED44B" w14:textId="1E5F5B93" w:rsidR="00F72885" w:rsidRPr="006E4B57" w:rsidRDefault="00F72885" w:rsidP="006E4B57">
      <w:pPr>
        <w:spacing w:after="0" w:line="240" w:lineRule="auto"/>
        <w:ind w:left="567" w:firstLine="709"/>
        <w:jc w:val="both"/>
        <w:rPr>
          <w:rFonts w:ascii="Times New Roman" w:eastAsia="Calibri" w:hAnsi="Times New Roman" w:cs="Times New Roman"/>
          <w:sz w:val="28"/>
          <w:szCs w:val="28"/>
          <w:lang w:val="kk-KZ"/>
        </w:rPr>
      </w:pPr>
      <w:r w:rsidRPr="006E4B57">
        <w:rPr>
          <w:rFonts w:ascii="Times New Roman" w:eastAsia="Calibri" w:hAnsi="Times New Roman" w:cs="Times New Roman"/>
          <w:sz w:val="28"/>
          <w:szCs w:val="28"/>
          <w:lang w:val="kk-KZ"/>
        </w:rPr>
        <w:t>Бұқаралық, қоғамдық, педагогикалық сананың шынайы көрінісін дер кезінде ескеру, теориялық ұстанымдарды нақтылау жəне педагогтардың объективті қажеттіліктеріне үнемі көңіл бөліп отыру үшін теория мен практика арасындағ</w:t>
      </w:r>
      <w:r w:rsidR="00522873" w:rsidRPr="006E4B57">
        <w:rPr>
          <w:rFonts w:ascii="Times New Roman" w:eastAsia="Calibri" w:hAnsi="Times New Roman" w:cs="Times New Roman"/>
          <w:sz w:val="28"/>
          <w:szCs w:val="28"/>
          <w:lang w:val="kk-KZ"/>
        </w:rPr>
        <w:t>ы</w:t>
      </w:r>
      <w:r w:rsidR="00BC1F8C" w:rsidRPr="006E4B57">
        <w:rPr>
          <w:rFonts w:ascii="Times New Roman" w:eastAsia="Calibri" w:hAnsi="Times New Roman" w:cs="Times New Roman"/>
          <w:sz w:val="28"/>
          <w:szCs w:val="28"/>
          <w:lang w:val="kk-KZ"/>
        </w:rPr>
        <w:t xml:space="preserve"> байланыстың үзілмеуі қаже</w:t>
      </w:r>
      <w:r w:rsidR="00652A78" w:rsidRPr="006E4B57">
        <w:rPr>
          <w:rFonts w:ascii="Times New Roman" w:eastAsia="Calibri" w:hAnsi="Times New Roman" w:cs="Times New Roman"/>
          <w:sz w:val="28"/>
          <w:szCs w:val="28"/>
          <w:lang w:val="kk-KZ"/>
        </w:rPr>
        <w:t>т [143</w:t>
      </w:r>
      <w:r w:rsidRPr="006E4B57">
        <w:rPr>
          <w:rFonts w:ascii="Times New Roman" w:eastAsia="Calibri" w:hAnsi="Times New Roman" w:cs="Times New Roman"/>
          <w:sz w:val="28"/>
          <w:szCs w:val="28"/>
          <w:lang w:val="kk-KZ"/>
        </w:rPr>
        <w:t xml:space="preserve">]. Сондықтан </w:t>
      </w:r>
      <w:r w:rsidR="00716CA3">
        <w:rPr>
          <w:rFonts w:ascii="Times New Roman" w:eastAsia="Calibri" w:hAnsi="Times New Roman" w:cs="Times New Roman"/>
          <w:sz w:val="28"/>
          <w:szCs w:val="28"/>
          <w:lang w:val="kk-KZ"/>
        </w:rPr>
        <w:t>педагог-психологтың</w:t>
      </w:r>
      <w:r w:rsidRPr="006E4B57">
        <w:rPr>
          <w:rFonts w:ascii="Times New Roman" w:eastAsia="Calibri" w:hAnsi="Times New Roman" w:cs="Times New Roman"/>
          <w:sz w:val="28"/>
          <w:szCs w:val="28"/>
          <w:lang w:val="kk-KZ"/>
        </w:rPr>
        <w:t xml:space="preserve"> тəжірибесінде осы байланыстың қандай орын алатынын жəне оқыту мен тəрбиелеу міндеттерін шешу барысында қалай іске асырылатынын анықтауы қажет. Мұның өзі бізге </w:t>
      </w:r>
      <w:r w:rsidR="00716CA3">
        <w:rPr>
          <w:rFonts w:ascii="Times New Roman" w:eastAsia="Calibri" w:hAnsi="Times New Roman" w:cs="Times New Roman"/>
          <w:sz w:val="28"/>
          <w:szCs w:val="28"/>
          <w:lang w:val="kk-KZ"/>
        </w:rPr>
        <w:t>педагог-психологтың</w:t>
      </w:r>
      <w:r w:rsidRPr="006E4B57">
        <w:rPr>
          <w:rFonts w:ascii="Times New Roman" w:eastAsia="Calibri" w:hAnsi="Times New Roman" w:cs="Times New Roman"/>
          <w:sz w:val="28"/>
          <w:szCs w:val="28"/>
          <w:lang w:val="kk-KZ"/>
        </w:rPr>
        <w:t xml:space="preserve"> технологиялық даярлығының қазіргі жағдайын талдауға негіз болады.</w:t>
      </w:r>
    </w:p>
    <w:p w14:paraId="33094E8D" w14:textId="77777777" w:rsidR="00F72885" w:rsidRPr="006E4B57" w:rsidRDefault="00F72885" w:rsidP="006E4B57">
      <w:pPr>
        <w:spacing w:after="0" w:line="240" w:lineRule="auto"/>
        <w:ind w:left="567" w:firstLine="709"/>
        <w:jc w:val="both"/>
        <w:rPr>
          <w:rFonts w:ascii="Times New Roman" w:eastAsia="Calibri" w:hAnsi="Times New Roman" w:cs="Times New Roman"/>
          <w:sz w:val="28"/>
          <w:szCs w:val="28"/>
          <w:lang w:val="kk-KZ"/>
        </w:rPr>
      </w:pPr>
      <w:r w:rsidRPr="006E4B57">
        <w:rPr>
          <w:rFonts w:ascii="Times New Roman" w:eastAsia="Calibri" w:hAnsi="Times New Roman" w:cs="Times New Roman"/>
          <w:sz w:val="28"/>
          <w:szCs w:val="28"/>
          <w:lang w:val="kk-KZ"/>
        </w:rPr>
        <w:t>Осыған байланысты педагогикалық мамандықты меңгеру үшін оқу-тəрбие процесін жəне оқу процесін ұйымдастырудың талаптарын жетік меңгеру қажет. Əрбір нақты жағдайда қандай оқу əдістері жақсы нəтижелер беретінін, қандай көрнекіліктерді пайдалану неғұрлым тиімдірек болатынын жəне т.б. міндетті түрде білу керек.</w:t>
      </w:r>
    </w:p>
    <w:p w14:paraId="20C65289" w14:textId="44706EFD" w:rsidR="00F72885" w:rsidRPr="006E4B57" w:rsidRDefault="00F72885" w:rsidP="006E4B57">
      <w:pPr>
        <w:spacing w:after="0" w:line="240" w:lineRule="auto"/>
        <w:ind w:left="567" w:firstLine="709"/>
        <w:jc w:val="both"/>
        <w:rPr>
          <w:rFonts w:ascii="Times New Roman" w:eastAsia="Calibri" w:hAnsi="Times New Roman" w:cs="Times New Roman"/>
          <w:color w:val="FF0000"/>
          <w:sz w:val="28"/>
          <w:szCs w:val="28"/>
          <w:lang w:val="kk-KZ"/>
        </w:rPr>
      </w:pPr>
      <w:r w:rsidRPr="006E4B57">
        <w:rPr>
          <w:rFonts w:ascii="Times New Roman" w:eastAsia="Calibri" w:hAnsi="Times New Roman" w:cs="Times New Roman"/>
          <w:sz w:val="28"/>
          <w:szCs w:val="28"/>
          <w:lang w:val="kk-KZ"/>
        </w:rPr>
        <w:t xml:space="preserve">Оқу жүйесіндегі мінез-құлқын модельдеудің жинақталған тәжірибесі </w:t>
      </w:r>
      <w:r w:rsidR="00895EC2" w:rsidRPr="006E4B57">
        <w:rPr>
          <w:rFonts w:ascii="Times New Roman" w:eastAsia="Calibri" w:hAnsi="Times New Roman" w:cs="Times New Roman"/>
          <w:sz w:val="28"/>
          <w:szCs w:val="28"/>
          <w:lang w:val="kk-KZ"/>
        </w:rPr>
        <w:t>білімгерлердің</w:t>
      </w:r>
      <w:r w:rsidRPr="006E4B57">
        <w:rPr>
          <w:rFonts w:ascii="Times New Roman" w:eastAsia="Calibri" w:hAnsi="Times New Roman" w:cs="Times New Roman"/>
          <w:sz w:val="28"/>
          <w:szCs w:val="28"/>
          <w:lang w:val="kk-KZ"/>
        </w:rPr>
        <w:t xml:space="preserve"> санасын оқу субъектілерінің зияткерлік әлеуетін өзін-өзі дамыту жүйесі ретінде біріктіруге ықпал етеді. Тәжірибенің дамуы сабақтың шеңберімен шектелмейді, бірақ оқу іс-әрекетінің басқа түрлеріне </w:t>
      </w:r>
      <w:r w:rsidRPr="006E4B57">
        <w:rPr>
          <w:rFonts w:ascii="Times New Roman" w:eastAsia="Calibri" w:hAnsi="Times New Roman" w:cs="Times New Roman"/>
          <w:sz w:val="28"/>
          <w:szCs w:val="28"/>
          <w:lang w:val="kk-KZ"/>
        </w:rPr>
        <w:lastRenderedPageBreak/>
        <w:t>экстраполяцияланады: емтихандарды дайындау және тапсыру, реферат және басқа жұмыстарды орындау, ғылыми-зерттеу қызметі, педагогикалық практика және т. б. Қалай болғанда да, білім берудің гуманитарлық тұтастығымен өзара әрекеттесу үшін нақты жүйелерді аксиоматикалық енгізу бойынша операцияларды орындау қажет, бұл оларды модельдеуді және ассимиляция деңгейлерімен көрсетілген болжамды мазмұнды және білім беру мақсаттарына сәйкес субъектілердің интеллектуа</w:t>
      </w:r>
      <w:r w:rsidR="00522873" w:rsidRPr="006E4B57">
        <w:rPr>
          <w:rFonts w:ascii="Times New Roman" w:eastAsia="Calibri" w:hAnsi="Times New Roman" w:cs="Times New Roman"/>
          <w:sz w:val="28"/>
          <w:szCs w:val="28"/>
          <w:lang w:val="kk-KZ"/>
        </w:rPr>
        <w:t>л</w:t>
      </w:r>
      <w:r w:rsidR="00652A78" w:rsidRPr="006E4B57">
        <w:rPr>
          <w:rFonts w:ascii="Times New Roman" w:eastAsia="Calibri" w:hAnsi="Times New Roman" w:cs="Times New Roman"/>
          <w:sz w:val="28"/>
          <w:szCs w:val="28"/>
          <w:lang w:val="kk-KZ"/>
        </w:rPr>
        <w:t>ды дамуын басқаруды қамтиды [144</w:t>
      </w:r>
      <w:r w:rsidRPr="006E4B57">
        <w:rPr>
          <w:rFonts w:ascii="Times New Roman" w:eastAsia="Calibri" w:hAnsi="Times New Roman" w:cs="Times New Roman"/>
          <w:sz w:val="28"/>
          <w:szCs w:val="28"/>
          <w:lang w:val="kk-KZ"/>
        </w:rPr>
        <w:t xml:space="preserve">]. </w:t>
      </w:r>
    </w:p>
    <w:p w14:paraId="577FF9F2" w14:textId="108D4B05" w:rsidR="00F72885" w:rsidRPr="006E4B57" w:rsidRDefault="00F72885" w:rsidP="006E4B57">
      <w:pPr>
        <w:spacing w:after="0" w:line="240" w:lineRule="auto"/>
        <w:ind w:left="567" w:firstLine="709"/>
        <w:jc w:val="both"/>
        <w:rPr>
          <w:rFonts w:ascii="Times New Roman" w:eastAsia="Calibri" w:hAnsi="Times New Roman" w:cs="Times New Roman"/>
          <w:sz w:val="28"/>
          <w:szCs w:val="28"/>
          <w:lang w:val="kk-KZ"/>
        </w:rPr>
      </w:pPr>
      <w:r w:rsidRPr="006E4B57">
        <w:rPr>
          <w:rFonts w:ascii="Times New Roman" w:eastAsia="Calibri" w:hAnsi="Times New Roman" w:cs="Times New Roman"/>
          <w:sz w:val="28"/>
          <w:szCs w:val="28"/>
          <w:lang w:val="kk-KZ"/>
        </w:rPr>
        <w:t>Педаго</w:t>
      </w:r>
      <w:r w:rsidR="00D42AE4" w:rsidRPr="006E4B57">
        <w:rPr>
          <w:rFonts w:ascii="Times New Roman" w:eastAsia="Calibri" w:hAnsi="Times New Roman" w:cs="Times New Roman"/>
          <w:sz w:val="28"/>
          <w:szCs w:val="28"/>
          <w:lang w:val="kk-KZ"/>
        </w:rPr>
        <w:t>гикалық университеттің білімгерлер</w:t>
      </w:r>
      <w:r w:rsidRPr="006E4B57">
        <w:rPr>
          <w:rFonts w:ascii="Times New Roman" w:eastAsia="Calibri" w:hAnsi="Times New Roman" w:cs="Times New Roman"/>
          <w:sz w:val="28"/>
          <w:szCs w:val="28"/>
          <w:lang w:val="kk-KZ"/>
        </w:rPr>
        <w:t xml:space="preserve">і оқу кезеңінде рухани әлеуеттің өзін-өзі дамыту субъектілері тек стратегиялық мақсаттар мен олардың жұмыс нұсқасын түсінген жағдайда, сонымен қатар оқу және әлеуметтік-мәдени кеңістіктегі мінез-құлқын модельдеу практикасында тактикалық мақсаттардың өзін-өзі дамыту технологияларын игерген жағдайда ғана бола алады. Болашақ </w:t>
      </w:r>
      <w:r w:rsidR="002D21D8">
        <w:rPr>
          <w:rFonts w:ascii="Times New Roman" w:eastAsia="Calibri" w:hAnsi="Times New Roman" w:cs="Times New Roman"/>
          <w:sz w:val="28"/>
          <w:szCs w:val="28"/>
          <w:lang w:val="kk-KZ"/>
        </w:rPr>
        <w:t>педагог-психологтарды</w:t>
      </w:r>
      <w:r w:rsidRPr="006E4B57">
        <w:rPr>
          <w:rFonts w:ascii="Times New Roman" w:eastAsia="Calibri" w:hAnsi="Times New Roman" w:cs="Times New Roman"/>
          <w:sz w:val="28"/>
          <w:szCs w:val="28"/>
          <w:lang w:val="kk-KZ"/>
        </w:rPr>
        <w:t xml:space="preserve"> кәсіби даярлаудың жүйелі тәсілін іске асыру олардың педагогикалық қызметін мектептегі білім беру жүйесінің тәжірибесіне рухани өзін-өзі дамыту тәжірибесін экстраполяциялау мүмкіндігі ретінде болжауға мүмкіндік береді. Ол үшін университет оқытушысы әр сабақта тек мазмұнды білім беруді ғана емес, сонымен бірге дүниетанымдық мақсатты да анықтайды. Педагогикалық іс-әрекеттің бұл нұсқасы білім беру кеңістігі субъектілерінің рухани өзін-өзі дамытуы үшін және онда адамдар арасында үйлесімді және шығармашылық қарым-қатынас орна</w:t>
      </w:r>
      <w:r w:rsidR="00A70416">
        <w:rPr>
          <w:rFonts w:ascii="Times New Roman" w:eastAsia="Calibri" w:hAnsi="Times New Roman" w:cs="Times New Roman"/>
          <w:sz w:val="28"/>
          <w:szCs w:val="28"/>
          <w:lang w:val="kk-KZ"/>
        </w:rPr>
        <w:t>ту үшін моральдық мақсаттардың «</w:t>
      </w:r>
      <w:r w:rsidRPr="006E4B57">
        <w:rPr>
          <w:rFonts w:ascii="Times New Roman" w:eastAsia="Calibri" w:hAnsi="Times New Roman" w:cs="Times New Roman"/>
          <w:sz w:val="28"/>
          <w:szCs w:val="28"/>
          <w:lang w:val="kk-KZ"/>
        </w:rPr>
        <w:t>таңдау өрі</w:t>
      </w:r>
      <w:r w:rsidR="008C629F" w:rsidRPr="006E4B57">
        <w:rPr>
          <w:rFonts w:ascii="Times New Roman" w:eastAsia="Calibri" w:hAnsi="Times New Roman" w:cs="Times New Roman"/>
          <w:sz w:val="28"/>
          <w:szCs w:val="28"/>
          <w:lang w:val="kk-KZ"/>
        </w:rPr>
        <w:t>с</w:t>
      </w:r>
      <w:r w:rsidR="00A70416">
        <w:rPr>
          <w:rFonts w:ascii="Times New Roman" w:eastAsia="Calibri" w:hAnsi="Times New Roman" w:cs="Times New Roman"/>
          <w:sz w:val="28"/>
          <w:szCs w:val="28"/>
          <w:lang w:val="kk-KZ"/>
        </w:rPr>
        <w:t>ін»</w:t>
      </w:r>
      <w:r w:rsidR="00652A78" w:rsidRPr="006E4B57">
        <w:rPr>
          <w:rFonts w:ascii="Times New Roman" w:eastAsia="Calibri" w:hAnsi="Times New Roman" w:cs="Times New Roman"/>
          <w:sz w:val="28"/>
          <w:szCs w:val="28"/>
          <w:lang w:val="kk-KZ"/>
        </w:rPr>
        <w:t xml:space="preserve"> құруды қамтамасыз етеді [145</w:t>
      </w:r>
      <w:r w:rsidRPr="006E4B57">
        <w:rPr>
          <w:rFonts w:ascii="Times New Roman" w:eastAsia="Calibri" w:hAnsi="Times New Roman" w:cs="Times New Roman"/>
          <w:sz w:val="28"/>
          <w:szCs w:val="28"/>
          <w:lang w:val="kk-KZ"/>
        </w:rPr>
        <w:t>]. Рухани-адамгершілік мақсаттарға сәйкес келетін технологиялар мен іске асыру құралдарын таңдау</w:t>
      </w:r>
      <w:r w:rsidR="00174985" w:rsidRPr="006E4B57">
        <w:rPr>
          <w:rFonts w:ascii="Times New Roman" w:eastAsia="Calibri" w:hAnsi="Times New Roman" w:cs="Times New Roman"/>
          <w:sz w:val="28"/>
          <w:szCs w:val="28"/>
          <w:lang w:val="kk-KZ"/>
        </w:rPr>
        <w:t xml:space="preserve"> арқылы (барабар эмоциялы</w:t>
      </w:r>
      <w:r w:rsidRPr="006E4B57">
        <w:rPr>
          <w:rFonts w:ascii="Times New Roman" w:eastAsia="Calibri" w:hAnsi="Times New Roman" w:cs="Times New Roman"/>
          <w:sz w:val="28"/>
          <w:szCs w:val="28"/>
          <w:lang w:val="kk-KZ"/>
        </w:rPr>
        <w:t xml:space="preserve"> жауап; нанымды дамыту құралы ретінде бағдарламалық материал; көзқарасты қалыптастыруды қамтамасыз ететін дидактикалық материал; сабақта оқушылардың іс-әрекетін</w:t>
      </w:r>
      <w:r w:rsidR="00EE4DEB">
        <w:rPr>
          <w:rFonts w:ascii="Times New Roman" w:eastAsia="Calibri" w:hAnsi="Times New Roman" w:cs="Times New Roman"/>
          <w:sz w:val="28"/>
          <w:szCs w:val="28"/>
          <w:lang w:val="kk-KZ"/>
        </w:rPr>
        <w:t xml:space="preserve"> ұйымдастыру</w:t>
      </w:r>
      <w:r w:rsidRPr="006E4B57">
        <w:rPr>
          <w:rFonts w:ascii="Times New Roman" w:eastAsia="Calibri" w:hAnsi="Times New Roman" w:cs="Times New Roman"/>
          <w:sz w:val="28"/>
          <w:szCs w:val="28"/>
          <w:lang w:val="kk-KZ"/>
        </w:rPr>
        <w:t>) үйлесімділік пен жасампаздық негізінде өзара әрекеттесетін жүйелер субъектілерінің мінез-құлқын саналы түрде модельдеуге мүмкіндік береді, өмірді мінез-құлықтың рухани-адамгершілік мақсаттарын дұрыс таңдамау салдарынан туындайтын деструктивті қатынастардан қорғайды.</w:t>
      </w:r>
    </w:p>
    <w:p w14:paraId="3BC9E5D9" w14:textId="2EC0A366" w:rsidR="00F72885" w:rsidRPr="006E4B57" w:rsidRDefault="00F72885" w:rsidP="006E4B57">
      <w:pPr>
        <w:spacing w:after="0" w:line="240" w:lineRule="auto"/>
        <w:ind w:left="567" w:firstLine="709"/>
        <w:jc w:val="both"/>
        <w:rPr>
          <w:rFonts w:ascii="Times New Roman" w:eastAsia="Calibri" w:hAnsi="Times New Roman" w:cs="Times New Roman"/>
          <w:sz w:val="28"/>
          <w:szCs w:val="28"/>
          <w:lang w:val="kk-KZ"/>
        </w:rPr>
      </w:pPr>
      <w:r w:rsidRPr="006E4B57">
        <w:rPr>
          <w:rFonts w:ascii="Times New Roman" w:eastAsia="Calibri" w:hAnsi="Times New Roman" w:cs="Times New Roman"/>
          <w:sz w:val="28"/>
          <w:szCs w:val="28"/>
          <w:lang w:val="kk-KZ"/>
        </w:rPr>
        <w:t>Педагог</w:t>
      </w:r>
      <w:r w:rsidR="00D42AE4" w:rsidRPr="006E4B57">
        <w:rPr>
          <w:rFonts w:ascii="Times New Roman" w:eastAsia="Calibri" w:hAnsi="Times New Roman" w:cs="Times New Roman"/>
          <w:sz w:val="28"/>
          <w:szCs w:val="28"/>
          <w:lang w:val="kk-KZ"/>
        </w:rPr>
        <w:t>икалық университеттің білімгерлер</w:t>
      </w:r>
      <w:r w:rsidRPr="006E4B57">
        <w:rPr>
          <w:rFonts w:ascii="Times New Roman" w:eastAsia="Calibri" w:hAnsi="Times New Roman" w:cs="Times New Roman"/>
          <w:sz w:val="28"/>
          <w:szCs w:val="28"/>
          <w:lang w:val="kk-KZ"/>
        </w:rPr>
        <w:t xml:space="preserve">і сабақтарда гуманистік мақсаттардың тасымалдаушысы ретінде оқу пәндерінен тәжірибе жинай отырып, сонымен бірге өздерін кәсіби және </w:t>
      </w:r>
      <w:r w:rsidR="00D83700">
        <w:rPr>
          <w:rFonts w:ascii="Times New Roman" w:eastAsia="Calibri" w:hAnsi="Times New Roman" w:cs="Times New Roman"/>
          <w:sz w:val="28"/>
          <w:szCs w:val="28"/>
          <w:lang w:val="kk-KZ"/>
        </w:rPr>
        <w:t>психологиялық-</w:t>
      </w:r>
      <w:r w:rsidRPr="006E4B57">
        <w:rPr>
          <w:rFonts w:ascii="Times New Roman" w:eastAsia="Calibri" w:hAnsi="Times New Roman" w:cs="Times New Roman"/>
          <w:sz w:val="28"/>
          <w:szCs w:val="28"/>
          <w:lang w:val="kk-KZ"/>
        </w:rPr>
        <w:t>педагогикалық қызметке дайын</w:t>
      </w:r>
      <w:r w:rsidR="00D42AE4" w:rsidRPr="006E4B57">
        <w:rPr>
          <w:rFonts w:ascii="Times New Roman" w:eastAsia="Calibri" w:hAnsi="Times New Roman" w:cs="Times New Roman"/>
          <w:sz w:val="28"/>
          <w:szCs w:val="28"/>
          <w:lang w:val="kk-KZ"/>
        </w:rPr>
        <w:t>дайтыны айқын болады және</w:t>
      </w:r>
      <w:r w:rsidRPr="006E4B57">
        <w:rPr>
          <w:rFonts w:ascii="Times New Roman" w:eastAsia="Calibri" w:hAnsi="Times New Roman" w:cs="Times New Roman"/>
          <w:sz w:val="28"/>
          <w:szCs w:val="28"/>
          <w:lang w:val="kk-KZ"/>
        </w:rPr>
        <w:t xml:space="preserve"> мыналарды қамтиды: </w:t>
      </w:r>
    </w:p>
    <w:p w14:paraId="4B8377C5" w14:textId="77777777" w:rsidR="00F72885" w:rsidRPr="006E4B57" w:rsidRDefault="00F72885" w:rsidP="006E4B57">
      <w:pPr>
        <w:spacing w:after="0" w:line="240" w:lineRule="auto"/>
        <w:ind w:left="567" w:firstLine="709"/>
        <w:jc w:val="both"/>
        <w:rPr>
          <w:rFonts w:ascii="Times New Roman" w:eastAsia="Calibri" w:hAnsi="Times New Roman" w:cs="Times New Roman"/>
          <w:sz w:val="28"/>
          <w:szCs w:val="28"/>
          <w:lang w:val="kk-KZ"/>
        </w:rPr>
      </w:pPr>
      <w:r w:rsidRPr="006E4B57">
        <w:rPr>
          <w:rFonts w:ascii="Times New Roman" w:eastAsia="Calibri" w:hAnsi="Times New Roman" w:cs="Times New Roman"/>
          <w:sz w:val="28"/>
          <w:szCs w:val="28"/>
          <w:lang w:val="kk-KZ"/>
        </w:rPr>
        <w:t xml:space="preserve">1. Зияткерлік және рухани өзін-өзі дамыту мақсаттарын қою. </w:t>
      </w:r>
    </w:p>
    <w:p w14:paraId="76A97946" w14:textId="210F9AEB" w:rsidR="00F72885" w:rsidRPr="006E4B57" w:rsidRDefault="00D42AE4" w:rsidP="006E4B57">
      <w:pPr>
        <w:spacing w:after="0" w:line="240" w:lineRule="auto"/>
        <w:ind w:left="567" w:firstLine="709"/>
        <w:jc w:val="both"/>
        <w:rPr>
          <w:rFonts w:ascii="Times New Roman" w:eastAsia="Calibri" w:hAnsi="Times New Roman" w:cs="Times New Roman"/>
          <w:color w:val="FF0000"/>
          <w:sz w:val="28"/>
          <w:szCs w:val="28"/>
          <w:lang w:val="kk-KZ"/>
        </w:rPr>
      </w:pPr>
      <w:r w:rsidRPr="006E4B57">
        <w:rPr>
          <w:rFonts w:ascii="Times New Roman" w:eastAsia="Calibri" w:hAnsi="Times New Roman" w:cs="Times New Roman"/>
          <w:sz w:val="28"/>
          <w:szCs w:val="28"/>
          <w:lang w:val="kk-KZ"/>
        </w:rPr>
        <w:t>2. Білімгерлер</w:t>
      </w:r>
      <w:r w:rsidR="00F72885" w:rsidRPr="006E4B57">
        <w:rPr>
          <w:rFonts w:ascii="Times New Roman" w:eastAsia="Calibri" w:hAnsi="Times New Roman" w:cs="Times New Roman"/>
          <w:sz w:val="28"/>
          <w:szCs w:val="28"/>
          <w:lang w:val="kk-KZ"/>
        </w:rPr>
        <w:t xml:space="preserve">дің алдағы </w:t>
      </w:r>
      <w:r w:rsidR="00D83700">
        <w:rPr>
          <w:rFonts w:ascii="Times New Roman" w:eastAsia="Calibri" w:hAnsi="Times New Roman" w:cs="Times New Roman"/>
          <w:sz w:val="28"/>
          <w:szCs w:val="28"/>
          <w:lang w:val="kk-KZ"/>
        </w:rPr>
        <w:t>психологиялық-</w:t>
      </w:r>
      <w:r w:rsidR="00F72885" w:rsidRPr="006E4B57">
        <w:rPr>
          <w:rFonts w:ascii="Times New Roman" w:eastAsia="Calibri" w:hAnsi="Times New Roman" w:cs="Times New Roman"/>
          <w:sz w:val="28"/>
          <w:szCs w:val="28"/>
          <w:lang w:val="kk-KZ"/>
        </w:rPr>
        <w:t>педагогикалық қызметінде оқытудың жедел-тактикалық мақсатының ақпараттық, мотивациялық және операциялық аспектілерімен көрсетілген жұмыс мақсаттарын іске асыру технолог</w:t>
      </w:r>
      <w:r w:rsidR="00D83700">
        <w:rPr>
          <w:rFonts w:ascii="Times New Roman" w:eastAsia="Calibri" w:hAnsi="Times New Roman" w:cs="Times New Roman"/>
          <w:sz w:val="28"/>
          <w:szCs w:val="28"/>
          <w:lang w:val="kk-KZ"/>
        </w:rPr>
        <w:t xml:space="preserve">иясын меңгеру </w:t>
      </w:r>
      <w:r w:rsidR="0066110B" w:rsidRPr="006E4B57">
        <w:rPr>
          <w:rFonts w:ascii="Times New Roman" w:eastAsia="Calibri" w:hAnsi="Times New Roman" w:cs="Times New Roman"/>
          <w:sz w:val="28"/>
          <w:szCs w:val="28"/>
          <w:lang w:val="kk-KZ"/>
        </w:rPr>
        <w:t>[146</w:t>
      </w:r>
      <w:r w:rsidR="00F72885" w:rsidRPr="006E4B57">
        <w:rPr>
          <w:rFonts w:ascii="Times New Roman" w:eastAsia="Calibri" w:hAnsi="Times New Roman" w:cs="Times New Roman"/>
          <w:sz w:val="28"/>
          <w:szCs w:val="28"/>
          <w:lang w:val="kk-KZ"/>
        </w:rPr>
        <w:t xml:space="preserve">]. </w:t>
      </w:r>
    </w:p>
    <w:p w14:paraId="5E9E6F69" w14:textId="6236E915" w:rsidR="00F72885" w:rsidRPr="006E4B57" w:rsidRDefault="00F72885" w:rsidP="006E4B57">
      <w:pPr>
        <w:spacing w:after="0" w:line="240" w:lineRule="auto"/>
        <w:ind w:left="567" w:firstLine="709"/>
        <w:jc w:val="both"/>
        <w:rPr>
          <w:rFonts w:ascii="Times New Roman" w:eastAsia="Calibri" w:hAnsi="Times New Roman" w:cs="Times New Roman"/>
          <w:color w:val="FF0000"/>
          <w:sz w:val="28"/>
          <w:szCs w:val="28"/>
          <w:lang w:val="kk-KZ"/>
        </w:rPr>
      </w:pPr>
      <w:r w:rsidRPr="006525EF">
        <w:rPr>
          <w:rFonts w:ascii="Times New Roman" w:eastAsia="Calibri" w:hAnsi="Times New Roman" w:cs="Times New Roman"/>
          <w:sz w:val="28"/>
          <w:szCs w:val="28"/>
          <w:lang w:val="kk-KZ"/>
        </w:rPr>
        <w:t xml:space="preserve">Болашақ </w:t>
      </w:r>
      <w:r w:rsidR="002D21D8" w:rsidRPr="006525EF">
        <w:rPr>
          <w:rFonts w:ascii="Times New Roman" w:eastAsia="Calibri" w:hAnsi="Times New Roman" w:cs="Times New Roman"/>
          <w:sz w:val="28"/>
          <w:szCs w:val="28"/>
          <w:lang w:val="kk-KZ"/>
        </w:rPr>
        <w:t>педагог-психологтарды</w:t>
      </w:r>
      <w:r w:rsidRPr="006525EF">
        <w:rPr>
          <w:rFonts w:ascii="Times New Roman" w:eastAsia="Calibri" w:hAnsi="Times New Roman" w:cs="Times New Roman"/>
          <w:sz w:val="28"/>
          <w:szCs w:val="28"/>
          <w:lang w:val="kk-KZ"/>
        </w:rPr>
        <w:t xml:space="preserve"> кәсіби даярлау жүйесінің құрамындағы әдіснамалық компонентті бөлу Б.С. Гершунский атап өткендей, педагогикалық жүйені қалыптастыру үшін педагогикадағы эмпирикалық, әдіснамалық және әдістемелік білімнің пәнішілік интеграциясы қажет, өйткені педаг</w:t>
      </w:r>
      <w:r w:rsidR="00D42AE4" w:rsidRPr="006525EF">
        <w:rPr>
          <w:rFonts w:ascii="Times New Roman" w:eastAsia="Calibri" w:hAnsi="Times New Roman" w:cs="Times New Roman"/>
          <w:sz w:val="28"/>
          <w:szCs w:val="28"/>
          <w:lang w:val="kk-KZ"/>
        </w:rPr>
        <w:t>огикалық қызметтің толық циклі о</w:t>
      </w:r>
      <w:r w:rsidRPr="006525EF">
        <w:rPr>
          <w:rFonts w:ascii="Times New Roman" w:eastAsia="Calibri" w:hAnsi="Times New Roman" w:cs="Times New Roman"/>
          <w:sz w:val="28"/>
          <w:szCs w:val="28"/>
          <w:lang w:val="kk-KZ"/>
        </w:rPr>
        <w:t xml:space="preserve">қу-тәрбие аспектісін ескере отырып, келесі жалпыланған схема бойынша ашылады: практика (бастапқы деңгей) – </w:t>
      </w:r>
      <w:r w:rsidRPr="006525EF">
        <w:rPr>
          <w:rFonts w:ascii="Times New Roman" w:eastAsia="Calibri" w:hAnsi="Times New Roman" w:cs="Times New Roman"/>
          <w:sz w:val="28"/>
          <w:szCs w:val="28"/>
          <w:lang w:val="kk-KZ"/>
        </w:rPr>
        <w:lastRenderedPageBreak/>
        <w:t xml:space="preserve">теориялық білім (теория) – әдістемелік білім (әдістеме) – практика (осы цикл үшін соңғы деңгей). Сонымен қатар, </w:t>
      </w:r>
      <w:r w:rsidR="007678A3" w:rsidRPr="006525EF">
        <w:rPr>
          <w:rFonts w:ascii="Times New Roman" w:eastAsia="Calibri" w:hAnsi="Times New Roman" w:cs="Times New Roman"/>
          <w:sz w:val="28"/>
          <w:szCs w:val="28"/>
          <w:lang w:val="kk-KZ"/>
        </w:rPr>
        <w:t xml:space="preserve">әдістемелік білім көрсетілген циклдің әрбір кезеңінде жұмыс істеуі керек, </w:t>
      </w:r>
      <w:r w:rsidR="007678A3" w:rsidRPr="006E4B57">
        <w:rPr>
          <w:rFonts w:ascii="Times New Roman" w:eastAsia="Calibri" w:hAnsi="Times New Roman" w:cs="Times New Roman"/>
          <w:sz w:val="28"/>
          <w:szCs w:val="28"/>
          <w:lang w:val="kk-KZ"/>
        </w:rPr>
        <w:t>оның ішінде педагогикалық тәжірибені зерттеу әдістерін білу, қажетті эмпирикалық мәліметтерді жинау, эмпирикалық деректерден теориялық жалпылауға көшу және теорияны құру әдістері; теориялық ережелерді нақты әдістемелік ұсыныстар тіліне аудару жолдары туралы; оны өзгерту және жоғары сапалы деңгейге көшіру мақсатында сәйкес ұсыныстарды тәжірибеге енгізу жолдарын білу; педагогикалық тәжірибені тану мен өзгертудің әрбір цикліне қатысты педагогикалық іс-әрекеттің тиімділігін бағалау параметрлері мен көрсеткіштерін білу</w:t>
      </w:r>
      <w:r w:rsidR="0066110B" w:rsidRPr="006E4B57">
        <w:rPr>
          <w:rFonts w:ascii="Times New Roman" w:eastAsia="Calibri" w:hAnsi="Times New Roman" w:cs="Times New Roman"/>
          <w:sz w:val="28"/>
          <w:szCs w:val="28"/>
          <w:lang w:val="kk-KZ"/>
        </w:rPr>
        <w:t xml:space="preserve"> [147</w:t>
      </w:r>
      <w:r w:rsidRPr="006E4B57">
        <w:rPr>
          <w:rFonts w:ascii="Times New Roman" w:eastAsia="Calibri" w:hAnsi="Times New Roman" w:cs="Times New Roman"/>
          <w:sz w:val="28"/>
          <w:szCs w:val="28"/>
          <w:lang w:val="kk-KZ"/>
        </w:rPr>
        <w:t>]</w:t>
      </w:r>
      <w:r w:rsidR="009B31D2" w:rsidRPr="006E4B57">
        <w:rPr>
          <w:rFonts w:ascii="Times New Roman" w:eastAsia="Calibri" w:hAnsi="Times New Roman" w:cs="Times New Roman"/>
          <w:sz w:val="28"/>
          <w:szCs w:val="28"/>
          <w:lang w:val="kk-KZ"/>
        </w:rPr>
        <w:t>.</w:t>
      </w:r>
      <w:r w:rsidRPr="006E4B57">
        <w:rPr>
          <w:rFonts w:ascii="Times New Roman" w:eastAsia="Calibri" w:hAnsi="Times New Roman" w:cs="Times New Roman"/>
          <w:sz w:val="28"/>
          <w:szCs w:val="28"/>
          <w:lang w:val="kk-KZ"/>
        </w:rPr>
        <w:t xml:space="preserve"> </w:t>
      </w:r>
    </w:p>
    <w:p w14:paraId="61F542F1" w14:textId="59A70EC5" w:rsidR="007678A3" w:rsidRPr="006E4B57" w:rsidRDefault="007678A3" w:rsidP="006E4B57">
      <w:pPr>
        <w:spacing w:after="0" w:line="240" w:lineRule="auto"/>
        <w:ind w:left="567" w:firstLine="709"/>
        <w:jc w:val="both"/>
        <w:rPr>
          <w:rFonts w:ascii="Times New Roman" w:eastAsia="Calibri" w:hAnsi="Times New Roman" w:cs="Times New Roman"/>
          <w:sz w:val="28"/>
          <w:szCs w:val="28"/>
          <w:lang w:val="kk-KZ"/>
        </w:rPr>
      </w:pPr>
      <w:r w:rsidRPr="006E4B57">
        <w:rPr>
          <w:rFonts w:ascii="Times New Roman" w:eastAsia="Calibri" w:hAnsi="Times New Roman" w:cs="Times New Roman"/>
          <w:sz w:val="28"/>
          <w:szCs w:val="28"/>
          <w:lang w:val="kk-KZ"/>
        </w:rPr>
        <w:t xml:space="preserve">Әдістеменің белсенді сипатын ескере отырып, оны практикалық </w:t>
      </w:r>
      <w:r w:rsidR="006525EF">
        <w:rPr>
          <w:rFonts w:ascii="Times New Roman" w:eastAsia="Calibri" w:hAnsi="Times New Roman" w:cs="Times New Roman"/>
          <w:sz w:val="28"/>
          <w:szCs w:val="28"/>
          <w:lang w:val="kk-KZ"/>
        </w:rPr>
        <w:t>психологиялық-</w:t>
      </w:r>
      <w:r w:rsidRPr="006E4B57">
        <w:rPr>
          <w:rFonts w:ascii="Times New Roman" w:eastAsia="Calibri" w:hAnsi="Times New Roman" w:cs="Times New Roman"/>
          <w:sz w:val="28"/>
          <w:szCs w:val="28"/>
          <w:lang w:val="kk-KZ"/>
        </w:rPr>
        <w:t>педагогикалық іс-әрекетті түсіну және нақтылау үшін ғылымды пайдалана білуді қалыптастыру үшін педагог</w:t>
      </w:r>
      <w:r w:rsidR="006525EF">
        <w:rPr>
          <w:rFonts w:ascii="Times New Roman" w:eastAsia="Calibri" w:hAnsi="Times New Roman" w:cs="Times New Roman"/>
          <w:sz w:val="28"/>
          <w:szCs w:val="28"/>
          <w:lang w:val="kk-KZ"/>
        </w:rPr>
        <w:t>-психолог</w:t>
      </w:r>
      <w:r w:rsidRPr="006E4B57">
        <w:rPr>
          <w:rFonts w:ascii="Times New Roman" w:eastAsia="Calibri" w:hAnsi="Times New Roman" w:cs="Times New Roman"/>
          <w:sz w:val="28"/>
          <w:szCs w:val="28"/>
          <w:lang w:val="kk-KZ"/>
        </w:rPr>
        <w:t>тардың танымдық іс-әрекетін ұйымдастыру арқылы толықтыру қажет</w:t>
      </w:r>
      <w:r w:rsidR="00540CDC">
        <w:rPr>
          <w:rFonts w:ascii="Times New Roman" w:eastAsia="Calibri" w:hAnsi="Times New Roman" w:cs="Times New Roman"/>
          <w:sz w:val="28"/>
          <w:szCs w:val="28"/>
          <w:lang w:val="kk-KZ"/>
        </w:rPr>
        <w:t>.</w:t>
      </w:r>
    </w:p>
    <w:p w14:paraId="5810A5D4" w14:textId="1186CA5A" w:rsidR="00F72885" w:rsidRPr="00415B57" w:rsidRDefault="007F68F0" w:rsidP="006E4B57">
      <w:pPr>
        <w:spacing w:after="0" w:line="240" w:lineRule="auto"/>
        <w:ind w:left="567" w:firstLine="709"/>
        <w:jc w:val="both"/>
        <w:rPr>
          <w:rFonts w:ascii="Times New Roman" w:eastAsia="Calibri" w:hAnsi="Times New Roman" w:cs="Times New Roman"/>
          <w:sz w:val="28"/>
          <w:szCs w:val="28"/>
          <w:lang w:val="kk-KZ"/>
        </w:rPr>
      </w:pPr>
      <w:r w:rsidRPr="006E4B57">
        <w:rPr>
          <w:rFonts w:ascii="Times New Roman" w:eastAsia="Calibri" w:hAnsi="Times New Roman" w:cs="Times New Roman"/>
          <w:sz w:val="28"/>
          <w:szCs w:val="28"/>
          <w:lang w:val="kk-KZ"/>
        </w:rPr>
        <w:t>Педагогикалық ЖОО оқытушыларының педагогикалық жұмысқа дайындауға кәсіби дайындығы әдістемелік жұмысқа даярлау</w:t>
      </w:r>
      <w:r w:rsidR="00F72885" w:rsidRPr="006E4B57">
        <w:rPr>
          <w:rFonts w:ascii="Times New Roman" w:eastAsia="Calibri" w:hAnsi="Times New Roman" w:cs="Times New Roman"/>
          <w:sz w:val="28"/>
          <w:szCs w:val="28"/>
          <w:lang w:val="kk-KZ"/>
        </w:rPr>
        <w:t xml:space="preserve">, өйткені кез-келген қызмет белгілі бір ережелер, мақсаттар, үлгілер, технологиялық ережелер және т.б. </w:t>
      </w:r>
      <w:r w:rsidR="00CD6E09" w:rsidRPr="006E4B57">
        <w:rPr>
          <w:rFonts w:ascii="Times New Roman" w:eastAsia="Calibri" w:hAnsi="Times New Roman" w:cs="Times New Roman"/>
          <w:sz w:val="28"/>
          <w:szCs w:val="28"/>
          <w:lang w:val="kk-KZ"/>
        </w:rPr>
        <w:t>аясында жүзеге асырылады, ал С.С.</w:t>
      </w:r>
      <w:r w:rsidR="008D0E72" w:rsidRPr="006E4B57">
        <w:rPr>
          <w:rFonts w:ascii="Times New Roman" w:eastAsia="Calibri" w:hAnsi="Times New Roman" w:cs="Times New Roman"/>
          <w:sz w:val="28"/>
          <w:szCs w:val="28"/>
          <w:lang w:val="kk-KZ"/>
        </w:rPr>
        <w:t xml:space="preserve"> </w:t>
      </w:r>
      <w:r w:rsidR="00F72885" w:rsidRPr="006E4B57">
        <w:rPr>
          <w:rFonts w:ascii="Times New Roman" w:eastAsia="Calibri" w:hAnsi="Times New Roman" w:cs="Times New Roman"/>
          <w:sz w:val="28"/>
          <w:szCs w:val="28"/>
          <w:lang w:val="kk-KZ"/>
        </w:rPr>
        <w:t xml:space="preserve">Розованың анықтамасы бойынша әдіснамалық қызмет жаңа стандарттарды қалыптастыруға бағытталған. Сонымен қатар, әдіснамалық қызмет іс-әрекеттің ішкі және сыртқы жиілігін жеңуге ықпал етеді, бұл болашақ </w:t>
      </w:r>
      <w:r w:rsidR="002D21D8">
        <w:rPr>
          <w:rFonts w:ascii="Times New Roman" w:eastAsia="Calibri" w:hAnsi="Times New Roman" w:cs="Times New Roman"/>
          <w:sz w:val="28"/>
          <w:szCs w:val="28"/>
          <w:lang w:val="kk-KZ"/>
        </w:rPr>
        <w:t>педагог-психологтарды</w:t>
      </w:r>
      <w:r w:rsidR="00F72885" w:rsidRPr="006E4B57">
        <w:rPr>
          <w:rFonts w:ascii="Times New Roman" w:eastAsia="Calibri" w:hAnsi="Times New Roman" w:cs="Times New Roman"/>
          <w:sz w:val="28"/>
          <w:szCs w:val="28"/>
          <w:lang w:val="kk-KZ"/>
        </w:rPr>
        <w:t xml:space="preserve"> тұтас </w:t>
      </w:r>
      <w:r w:rsidR="00F72885" w:rsidRPr="00415B57">
        <w:rPr>
          <w:rFonts w:ascii="Times New Roman" w:eastAsia="Calibri" w:hAnsi="Times New Roman" w:cs="Times New Roman"/>
          <w:sz w:val="28"/>
          <w:szCs w:val="28"/>
          <w:lang w:val="kk-KZ"/>
        </w:rPr>
        <w:t>педагогикалық процесті жүзеге асыруға дайындауда өте маңызды.</w:t>
      </w:r>
    </w:p>
    <w:p w14:paraId="11B6A3F0" w14:textId="02CE228D" w:rsidR="00F72885" w:rsidRPr="00415B57" w:rsidRDefault="00F72885" w:rsidP="006E4B57">
      <w:pPr>
        <w:spacing w:after="0" w:line="240" w:lineRule="auto"/>
        <w:ind w:left="567" w:firstLine="709"/>
        <w:jc w:val="both"/>
        <w:rPr>
          <w:rFonts w:ascii="Times New Roman" w:eastAsia="Calibri" w:hAnsi="Times New Roman" w:cs="Times New Roman"/>
          <w:sz w:val="28"/>
          <w:szCs w:val="28"/>
          <w:lang w:val="kk-KZ"/>
        </w:rPr>
      </w:pPr>
      <w:r w:rsidRPr="00415B57">
        <w:rPr>
          <w:rFonts w:ascii="Times New Roman" w:eastAsia="Calibri" w:hAnsi="Times New Roman" w:cs="Times New Roman"/>
          <w:sz w:val="28"/>
          <w:szCs w:val="28"/>
          <w:lang w:val="kk-KZ"/>
        </w:rPr>
        <w:t>Қазі</w:t>
      </w:r>
      <w:r w:rsidR="0061149D" w:rsidRPr="00415B57">
        <w:rPr>
          <w:rFonts w:ascii="Times New Roman" w:eastAsia="Calibri" w:hAnsi="Times New Roman" w:cs="Times New Roman"/>
          <w:sz w:val="28"/>
          <w:szCs w:val="28"/>
          <w:lang w:val="kk-KZ"/>
        </w:rPr>
        <w:t xml:space="preserve">ргі зерттеулерде </w:t>
      </w:r>
      <w:r w:rsidR="002D21D8" w:rsidRPr="00415B57">
        <w:rPr>
          <w:rFonts w:ascii="Times New Roman" w:eastAsia="Calibri" w:hAnsi="Times New Roman" w:cs="Times New Roman"/>
          <w:sz w:val="28"/>
          <w:szCs w:val="28"/>
          <w:lang w:val="kk-KZ"/>
        </w:rPr>
        <w:t xml:space="preserve">педагогикалық-психологиялық қызмет, психологиялық сақтандыру, диагностикалық түзету, психокоррекциялық жаттығулар, кеңес беру жұмыстарын жүргізу болашақ педагог-психологтарды даярлаудағы негіз деп көрсетілген. </w:t>
      </w:r>
    </w:p>
    <w:p w14:paraId="26BBF393" w14:textId="52CFA8E1" w:rsidR="00F72885" w:rsidRPr="00415B57" w:rsidRDefault="00F72885" w:rsidP="006E4B57">
      <w:pPr>
        <w:spacing w:after="0" w:line="240" w:lineRule="auto"/>
        <w:ind w:left="567" w:firstLine="709"/>
        <w:jc w:val="both"/>
        <w:rPr>
          <w:rFonts w:ascii="Times New Roman" w:eastAsia="Calibri" w:hAnsi="Times New Roman" w:cs="Times New Roman"/>
          <w:sz w:val="28"/>
          <w:szCs w:val="28"/>
          <w:lang w:val="kk-KZ"/>
        </w:rPr>
      </w:pPr>
      <w:r w:rsidRPr="00415B57">
        <w:rPr>
          <w:rFonts w:ascii="Times New Roman" w:eastAsia="Calibri" w:hAnsi="Times New Roman" w:cs="Times New Roman"/>
          <w:sz w:val="28"/>
          <w:szCs w:val="28"/>
          <w:lang w:val="kk-KZ"/>
        </w:rPr>
        <w:t xml:space="preserve">Сонымен, әдіснамалық дайындық болашақ </w:t>
      </w:r>
      <w:r w:rsidR="002D21D8" w:rsidRPr="00415B57">
        <w:rPr>
          <w:rFonts w:ascii="Times New Roman" w:eastAsia="Calibri" w:hAnsi="Times New Roman" w:cs="Times New Roman"/>
          <w:sz w:val="28"/>
          <w:szCs w:val="28"/>
          <w:lang w:val="kk-KZ"/>
        </w:rPr>
        <w:t>педагог-психологтардың</w:t>
      </w:r>
      <w:r w:rsidRPr="00415B57">
        <w:rPr>
          <w:rFonts w:ascii="Times New Roman" w:eastAsia="Calibri" w:hAnsi="Times New Roman" w:cs="Times New Roman"/>
          <w:sz w:val="28"/>
          <w:szCs w:val="28"/>
          <w:lang w:val="kk-KZ"/>
        </w:rPr>
        <w:t xml:space="preserve"> кәсіби дайындығының қажетті құрамдас бөлігі болып табылады.</w:t>
      </w:r>
    </w:p>
    <w:p w14:paraId="393D5682" w14:textId="4FEB24A2" w:rsidR="00F72885" w:rsidRPr="00415B57" w:rsidRDefault="00432581" w:rsidP="006E4B57">
      <w:pPr>
        <w:spacing w:after="0" w:line="240" w:lineRule="auto"/>
        <w:ind w:left="567" w:firstLine="709"/>
        <w:jc w:val="both"/>
        <w:rPr>
          <w:rFonts w:ascii="Times New Roman" w:eastAsia="Calibri" w:hAnsi="Times New Roman" w:cs="Times New Roman"/>
          <w:sz w:val="28"/>
          <w:szCs w:val="28"/>
          <w:lang w:val="kk-KZ"/>
        </w:rPr>
      </w:pPr>
      <w:r w:rsidRPr="00415B57">
        <w:rPr>
          <w:rFonts w:ascii="Times New Roman" w:eastAsia="Calibri" w:hAnsi="Times New Roman" w:cs="Times New Roman"/>
          <w:sz w:val="28"/>
          <w:szCs w:val="28"/>
          <w:lang w:val="kk-KZ"/>
        </w:rPr>
        <w:t>Білімгерлер</w:t>
      </w:r>
      <w:r w:rsidR="00F72885" w:rsidRPr="00415B57">
        <w:rPr>
          <w:rFonts w:ascii="Times New Roman" w:eastAsia="Calibri" w:hAnsi="Times New Roman" w:cs="Times New Roman"/>
          <w:sz w:val="28"/>
          <w:szCs w:val="28"/>
          <w:lang w:val="kk-KZ"/>
        </w:rPr>
        <w:t>ді педагогикалық іс-әрекетке даярлаудың әдістемелік аспектісін сипаттау кезінде мыналарды</w:t>
      </w:r>
      <w:r w:rsidR="00B8258F" w:rsidRPr="00415B57">
        <w:rPr>
          <w:rFonts w:ascii="Times New Roman" w:eastAsia="Calibri" w:hAnsi="Times New Roman" w:cs="Times New Roman"/>
          <w:sz w:val="28"/>
          <w:szCs w:val="28"/>
          <w:lang w:val="kk-KZ"/>
        </w:rPr>
        <w:t xml:space="preserve"> атап өту қажет.</w:t>
      </w:r>
      <w:r w:rsidR="00F72885" w:rsidRPr="00415B57">
        <w:rPr>
          <w:rFonts w:ascii="Times New Roman" w:eastAsia="Calibri" w:hAnsi="Times New Roman" w:cs="Times New Roman"/>
          <w:sz w:val="28"/>
          <w:szCs w:val="28"/>
          <w:lang w:val="kk-KZ"/>
        </w:rPr>
        <w:t xml:space="preserve"> </w:t>
      </w:r>
      <w:r w:rsidR="001D5B3C" w:rsidRPr="00415B57">
        <w:rPr>
          <w:rFonts w:ascii="Times New Roman" w:eastAsia="Calibri" w:hAnsi="Times New Roman" w:cs="Times New Roman"/>
          <w:sz w:val="28"/>
          <w:szCs w:val="28"/>
          <w:lang w:val="kk-KZ"/>
        </w:rPr>
        <w:t>Егер, әдістемені қызмет бағдарламасын жасауға бағытталған әдістеме ретінде қарастырсақ [148,</w:t>
      </w:r>
      <w:r w:rsidR="001B7884" w:rsidRPr="00415B57">
        <w:rPr>
          <w:rFonts w:ascii="Times New Roman" w:eastAsia="Calibri" w:hAnsi="Times New Roman" w:cs="Times New Roman"/>
          <w:sz w:val="28"/>
          <w:szCs w:val="28"/>
          <w:lang w:val="kk-KZ"/>
        </w:rPr>
        <w:t xml:space="preserve"> б.</w:t>
      </w:r>
      <w:r w:rsidR="001D5B3C" w:rsidRPr="00415B57">
        <w:rPr>
          <w:rFonts w:ascii="Times New Roman" w:eastAsia="Calibri" w:hAnsi="Times New Roman" w:cs="Times New Roman"/>
          <w:sz w:val="28"/>
          <w:szCs w:val="28"/>
          <w:lang w:val="kk-KZ"/>
        </w:rPr>
        <w:t>10], әдістемелік қызмет – бұл белгілі бір ғылыми стандарттарға сай келетін арнайы әдістемелік курс пен арнайы ғылыми қызмет аясында жүзеге асырылатын әрекет. Жаңа өнімдерді алу үшін ғылыми зерттеу әдістері мен құралдарының жаңа дамуын өзгертуге болмайды, бірақ бұл әдіснамалық пәнді парадигмалық түрде қолдану керек</w:t>
      </w:r>
      <w:r w:rsidR="00F8402A" w:rsidRPr="00415B57">
        <w:rPr>
          <w:rFonts w:ascii="Times New Roman" w:eastAsia="Calibri" w:hAnsi="Times New Roman" w:cs="Times New Roman"/>
          <w:sz w:val="28"/>
          <w:szCs w:val="28"/>
          <w:lang w:val="kk-KZ"/>
        </w:rPr>
        <w:t xml:space="preserve"> </w:t>
      </w:r>
      <w:r w:rsidR="00DE08F9" w:rsidRPr="00415B57">
        <w:rPr>
          <w:rFonts w:ascii="Times New Roman" w:eastAsia="Calibri" w:hAnsi="Times New Roman" w:cs="Times New Roman"/>
          <w:sz w:val="28"/>
          <w:szCs w:val="28"/>
          <w:lang w:val="kk-KZ"/>
        </w:rPr>
        <w:t>[148</w:t>
      </w:r>
      <w:r w:rsidR="00F72885" w:rsidRPr="00415B57">
        <w:rPr>
          <w:rFonts w:ascii="Times New Roman" w:eastAsia="Calibri" w:hAnsi="Times New Roman" w:cs="Times New Roman"/>
          <w:sz w:val="28"/>
          <w:szCs w:val="28"/>
          <w:lang w:val="kk-KZ"/>
        </w:rPr>
        <w:t xml:space="preserve">, </w:t>
      </w:r>
      <w:r w:rsidR="001B7884" w:rsidRPr="00415B57">
        <w:rPr>
          <w:rFonts w:ascii="Times New Roman" w:eastAsia="Calibri" w:hAnsi="Times New Roman" w:cs="Times New Roman"/>
          <w:sz w:val="28"/>
          <w:szCs w:val="28"/>
          <w:lang w:val="kk-KZ"/>
        </w:rPr>
        <w:t>б.</w:t>
      </w:r>
      <w:r w:rsidR="00F72885" w:rsidRPr="00415B57">
        <w:rPr>
          <w:rFonts w:ascii="Times New Roman" w:eastAsia="Calibri" w:hAnsi="Times New Roman" w:cs="Times New Roman"/>
          <w:sz w:val="28"/>
          <w:szCs w:val="28"/>
          <w:lang w:val="kk-KZ"/>
        </w:rPr>
        <w:t>17]</w:t>
      </w:r>
      <w:r w:rsidR="009B31D2" w:rsidRPr="00415B57">
        <w:rPr>
          <w:rFonts w:ascii="Times New Roman" w:eastAsia="Calibri" w:hAnsi="Times New Roman" w:cs="Times New Roman"/>
          <w:sz w:val="28"/>
          <w:szCs w:val="28"/>
          <w:lang w:val="kk-KZ"/>
        </w:rPr>
        <w:t>.</w:t>
      </w:r>
    </w:p>
    <w:p w14:paraId="012C81C3" w14:textId="0A06A949" w:rsidR="00F72885" w:rsidRPr="00415B57" w:rsidRDefault="00987FEC" w:rsidP="006E4B57">
      <w:pPr>
        <w:spacing w:after="0" w:line="240" w:lineRule="auto"/>
        <w:ind w:left="567" w:firstLine="709"/>
        <w:jc w:val="both"/>
        <w:rPr>
          <w:rFonts w:ascii="Times New Roman" w:eastAsia="Calibri" w:hAnsi="Times New Roman" w:cs="Times New Roman"/>
          <w:sz w:val="28"/>
          <w:szCs w:val="28"/>
          <w:lang w:val="kk-KZ"/>
        </w:rPr>
      </w:pPr>
      <w:r w:rsidRPr="00415B57">
        <w:rPr>
          <w:rFonts w:ascii="Times New Roman" w:eastAsia="Calibri" w:hAnsi="Times New Roman" w:cs="Times New Roman"/>
          <w:sz w:val="28"/>
          <w:szCs w:val="28"/>
          <w:lang w:val="kk-KZ"/>
        </w:rPr>
        <w:t>Педагогикалық ЖОО</w:t>
      </w:r>
      <w:r w:rsidR="00EF70C7" w:rsidRPr="00415B57">
        <w:rPr>
          <w:rFonts w:ascii="Times New Roman" w:eastAsia="Calibri" w:hAnsi="Times New Roman" w:cs="Times New Roman"/>
          <w:sz w:val="28"/>
          <w:szCs w:val="28"/>
          <w:lang w:val="kk-KZ"/>
        </w:rPr>
        <w:t>-да</w:t>
      </w:r>
      <w:r w:rsidRPr="00415B57">
        <w:rPr>
          <w:rFonts w:ascii="Times New Roman" w:eastAsia="Calibri" w:hAnsi="Times New Roman" w:cs="Times New Roman"/>
          <w:sz w:val="28"/>
          <w:szCs w:val="28"/>
          <w:lang w:val="kk-KZ"/>
        </w:rPr>
        <w:t xml:space="preserve"> </w:t>
      </w:r>
      <w:r w:rsidR="00EF70C7" w:rsidRPr="00415B57">
        <w:rPr>
          <w:rFonts w:ascii="Times New Roman" w:eastAsia="Calibri" w:hAnsi="Times New Roman" w:cs="Times New Roman"/>
          <w:sz w:val="28"/>
          <w:szCs w:val="28"/>
          <w:lang w:val="kk-KZ"/>
        </w:rPr>
        <w:t>білімгерлердің</w:t>
      </w:r>
      <w:r w:rsidRPr="00415B57">
        <w:rPr>
          <w:rFonts w:ascii="Times New Roman" w:eastAsia="Calibri" w:hAnsi="Times New Roman" w:cs="Times New Roman"/>
          <w:sz w:val="28"/>
          <w:szCs w:val="28"/>
          <w:lang w:val="kk-KZ"/>
        </w:rPr>
        <w:t xml:space="preserve"> кәсіби дайындығы болашақ </w:t>
      </w:r>
      <w:r w:rsidR="00EF70C7" w:rsidRPr="00415B57">
        <w:rPr>
          <w:rFonts w:ascii="Times New Roman" w:eastAsia="Calibri" w:hAnsi="Times New Roman" w:cs="Times New Roman"/>
          <w:sz w:val="28"/>
          <w:szCs w:val="28"/>
          <w:lang w:val="kk-KZ"/>
        </w:rPr>
        <w:t>педагог-психологтарды</w:t>
      </w:r>
      <w:r w:rsidRPr="00415B57">
        <w:rPr>
          <w:rFonts w:ascii="Times New Roman" w:eastAsia="Calibri" w:hAnsi="Times New Roman" w:cs="Times New Roman"/>
          <w:sz w:val="28"/>
          <w:szCs w:val="28"/>
          <w:lang w:val="kk-KZ"/>
        </w:rPr>
        <w:t xml:space="preserve"> тек теориямен ғана емес, оқу-тәрбие процесін жүзеге асыру әдістемесімен де қаруландыруға бағытталған. Алайда оқу үрдісінің әдістемесін меңгеру педагогикалық дайындықтың бір бөлігі болса, оқу процесін жүзеге асыруға дайындық таңдаған мамандығы бойынша белгілі бір ғылыми пәндерді оқыту әдістемесін меңгерумен байланысты. </w:t>
      </w:r>
    </w:p>
    <w:p w14:paraId="029DA8BE" w14:textId="02C1FB00" w:rsidR="00987FEC" w:rsidRPr="00415B57" w:rsidRDefault="00C62E68" w:rsidP="006E4B57">
      <w:pPr>
        <w:spacing w:after="0" w:line="240" w:lineRule="auto"/>
        <w:ind w:left="567" w:firstLine="709"/>
        <w:jc w:val="both"/>
        <w:rPr>
          <w:rFonts w:ascii="Times New Roman" w:eastAsia="Calibri" w:hAnsi="Times New Roman" w:cs="Times New Roman"/>
          <w:sz w:val="28"/>
          <w:szCs w:val="28"/>
          <w:lang w:val="kk-KZ"/>
        </w:rPr>
      </w:pPr>
      <w:r w:rsidRPr="00415B57">
        <w:rPr>
          <w:rFonts w:ascii="Times New Roman" w:eastAsia="Calibri" w:hAnsi="Times New Roman" w:cs="Times New Roman"/>
          <w:sz w:val="28"/>
          <w:szCs w:val="28"/>
          <w:lang w:val="kk-KZ"/>
        </w:rPr>
        <w:t>Әртүрлі</w:t>
      </w:r>
      <w:r w:rsidR="00F72885" w:rsidRPr="00415B57">
        <w:rPr>
          <w:rFonts w:ascii="Times New Roman" w:eastAsia="Calibri" w:hAnsi="Times New Roman" w:cs="Times New Roman"/>
          <w:sz w:val="28"/>
          <w:szCs w:val="28"/>
          <w:lang w:val="kk-KZ"/>
        </w:rPr>
        <w:t xml:space="preserve"> зерттеушілердің пікірінше, болашақ </w:t>
      </w:r>
      <w:r w:rsidR="00495CC1" w:rsidRPr="00415B57">
        <w:rPr>
          <w:rFonts w:ascii="Times New Roman" w:eastAsia="Calibri" w:hAnsi="Times New Roman" w:cs="Times New Roman"/>
          <w:sz w:val="28"/>
          <w:szCs w:val="28"/>
          <w:lang w:val="kk-KZ"/>
        </w:rPr>
        <w:t xml:space="preserve">педагог-психологтардың </w:t>
      </w:r>
      <w:r w:rsidR="00F72885" w:rsidRPr="00415B57">
        <w:rPr>
          <w:rFonts w:ascii="Times New Roman" w:eastAsia="Calibri" w:hAnsi="Times New Roman" w:cs="Times New Roman"/>
          <w:sz w:val="28"/>
          <w:szCs w:val="28"/>
          <w:lang w:val="kk-KZ"/>
        </w:rPr>
        <w:t>әдістемелік дайындығы</w:t>
      </w:r>
      <w:r w:rsidR="00795D2B" w:rsidRPr="00415B57">
        <w:rPr>
          <w:rFonts w:ascii="Times New Roman" w:eastAsia="Calibri" w:hAnsi="Times New Roman" w:cs="Times New Roman"/>
          <w:sz w:val="28"/>
          <w:szCs w:val="28"/>
          <w:lang w:val="kk-KZ"/>
        </w:rPr>
        <w:t>,</w:t>
      </w:r>
      <w:r w:rsidR="00F72885" w:rsidRPr="00415B57">
        <w:rPr>
          <w:rFonts w:ascii="Times New Roman" w:eastAsia="Calibri" w:hAnsi="Times New Roman" w:cs="Times New Roman"/>
          <w:sz w:val="28"/>
          <w:szCs w:val="28"/>
          <w:lang w:val="kk-KZ"/>
        </w:rPr>
        <w:t xml:space="preserve"> </w:t>
      </w:r>
      <w:r w:rsidR="00987FEC" w:rsidRPr="00415B57">
        <w:rPr>
          <w:rFonts w:ascii="Times New Roman" w:eastAsia="Calibri" w:hAnsi="Times New Roman" w:cs="Times New Roman"/>
          <w:sz w:val="28"/>
          <w:szCs w:val="28"/>
          <w:lang w:val="kk-KZ"/>
        </w:rPr>
        <w:t>ол ұйымдастыру формаларын, тәрбиелеу мен оқыту</w:t>
      </w:r>
      <w:r w:rsidR="006C2181" w:rsidRPr="00415B57">
        <w:rPr>
          <w:rFonts w:ascii="Times New Roman" w:eastAsia="Calibri" w:hAnsi="Times New Roman" w:cs="Times New Roman"/>
          <w:sz w:val="28"/>
          <w:szCs w:val="28"/>
          <w:lang w:val="kk-KZ"/>
        </w:rPr>
        <w:t xml:space="preserve"> </w:t>
      </w:r>
      <w:r w:rsidR="006C2181" w:rsidRPr="00415B57">
        <w:rPr>
          <w:rFonts w:ascii="Times New Roman" w:eastAsia="Calibri" w:hAnsi="Times New Roman" w:cs="Times New Roman"/>
          <w:sz w:val="28"/>
          <w:szCs w:val="28"/>
          <w:lang w:val="kk-KZ"/>
        </w:rPr>
        <w:lastRenderedPageBreak/>
        <w:t>әдістерін білуімен сипатталады</w:t>
      </w:r>
      <w:r w:rsidR="00447C5E" w:rsidRPr="00415B57">
        <w:rPr>
          <w:rFonts w:ascii="Times New Roman" w:eastAsia="Calibri" w:hAnsi="Times New Roman" w:cs="Times New Roman"/>
          <w:sz w:val="28"/>
          <w:szCs w:val="28"/>
          <w:lang w:val="kk-KZ"/>
        </w:rPr>
        <w:t xml:space="preserve"> </w:t>
      </w:r>
      <w:r w:rsidR="00987FEC" w:rsidRPr="00415B57">
        <w:rPr>
          <w:rFonts w:ascii="Times New Roman" w:eastAsia="Calibri" w:hAnsi="Times New Roman" w:cs="Times New Roman"/>
          <w:sz w:val="28"/>
          <w:szCs w:val="28"/>
          <w:lang w:val="kk-KZ"/>
        </w:rPr>
        <w:t xml:space="preserve">[149]. </w:t>
      </w:r>
      <w:r w:rsidR="008D3A03" w:rsidRPr="00415B57">
        <w:rPr>
          <w:rFonts w:ascii="Times New Roman" w:eastAsia="Calibri" w:hAnsi="Times New Roman" w:cs="Times New Roman"/>
          <w:sz w:val="28"/>
          <w:szCs w:val="28"/>
          <w:lang w:val="kk-KZ"/>
        </w:rPr>
        <w:t xml:space="preserve">Сонымен қатар, психологиялық-педагогикалық бейіні мен мақсатына диагностика жүргізу, білім беру процесі қатысушыларына психологиялық-педагогикалық көмек көрсету және т..с.с. </w:t>
      </w:r>
    </w:p>
    <w:p w14:paraId="7DB80282" w14:textId="00DA9EB5" w:rsidR="007B12D1" w:rsidRPr="00415B57" w:rsidRDefault="007B12D1" w:rsidP="006E4B57">
      <w:pPr>
        <w:spacing w:after="0" w:line="240" w:lineRule="auto"/>
        <w:ind w:left="567" w:firstLine="709"/>
        <w:jc w:val="both"/>
        <w:rPr>
          <w:rFonts w:ascii="Times New Roman" w:eastAsia="Calibri" w:hAnsi="Times New Roman" w:cs="Times New Roman"/>
          <w:sz w:val="28"/>
          <w:szCs w:val="28"/>
          <w:lang w:val="kk-KZ"/>
        </w:rPr>
      </w:pPr>
      <w:r w:rsidRPr="00415B57">
        <w:rPr>
          <w:rFonts w:ascii="Times New Roman" w:eastAsia="Calibri" w:hAnsi="Times New Roman" w:cs="Times New Roman"/>
          <w:sz w:val="28"/>
          <w:szCs w:val="28"/>
          <w:lang w:val="kk-KZ"/>
        </w:rPr>
        <w:t xml:space="preserve">Педагогикалық жоғары оқу орындарында оқытушылардың кәсіби даярлау жүйесінің тағы бір құрылымдық элементі практикалық оқыту болып табылады. Білімді меңгеру оларды іс-жүзінде қолданумен, болашақ </w:t>
      </w:r>
      <w:r w:rsidR="0019427F" w:rsidRPr="00415B57">
        <w:rPr>
          <w:rFonts w:ascii="Times New Roman" w:eastAsia="Calibri" w:hAnsi="Times New Roman" w:cs="Times New Roman"/>
          <w:sz w:val="28"/>
          <w:szCs w:val="28"/>
          <w:lang w:val="kk-KZ"/>
        </w:rPr>
        <w:t xml:space="preserve">педагог-психологтардың </w:t>
      </w:r>
      <w:r w:rsidRPr="00415B57">
        <w:rPr>
          <w:rFonts w:ascii="Times New Roman" w:eastAsia="Calibri" w:hAnsi="Times New Roman" w:cs="Times New Roman"/>
          <w:sz w:val="28"/>
          <w:szCs w:val="28"/>
          <w:lang w:val="kk-KZ"/>
        </w:rPr>
        <w:t>тәжірибелік дайындығының негізі болып табылатын педагогикалық іс-әрекеттерді жүзеге асыру дағдыларымен және оларды қалыптастырумен тығыз байланысты. Білімгерлердің оқу іс-әрекетіндегі практикалық дайындық оқу процесіндегі педагогикалық мәселелерді шешуге қажетті педагогикалық іскерліктер мен дағдыларды қалыптастыруды қамтиды.</w:t>
      </w:r>
    </w:p>
    <w:p w14:paraId="41222682" w14:textId="1B8E2EFA" w:rsidR="00F72885" w:rsidRPr="00415B57" w:rsidRDefault="00F72885" w:rsidP="006E4B57">
      <w:pPr>
        <w:spacing w:after="0" w:line="240" w:lineRule="auto"/>
        <w:ind w:left="567" w:firstLine="709"/>
        <w:jc w:val="both"/>
        <w:rPr>
          <w:rFonts w:ascii="Times New Roman" w:eastAsia="Calibri" w:hAnsi="Times New Roman" w:cs="Times New Roman"/>
          <w:sz w:val="28"/>
          <w:szCs w:val="28"/>
          <w:lang w:val="kk-KZ"/>
        </w:rPr>
      </w:pPr>
      <w:r w:rsidRPr="00415B57">
        <w:rPr>
          <w:rFonts w:ascii="Times New Roman" w:eastAsia="Calibri" w:hAnsi="Times New Roman" w:cs="Times New Roman"/>
          <w:sz w:val="28"/>
          <w:szCs w:val="28"/>
          <w:lang w:val="kk-KZ"/>
        </w:rPr>
        <w:t>Бұл мә</w:t>
      </w:r>
      <w:r w:rsidR="00AA47BA" w:rsidRPr="00415B57">
        <w:rPr>
          <w:rFonts w:ascii="Times New Roman" w:eastAsia="Calibri" w:hAnsi="Times New Roman" w:cs="Times New Roman"/>
          <w:sz w:val="28"/>
          <w:szCs w:val="28"/>
          <w:lang w:val="kk-KZ"/>
        </w:rPr>
        <w:t>селені шешу ережеге негізделген</w:t>
      </w:r>
      <w:r w:rsidRPr="00415B57">
        <w:rPr>
          <w:rFonts w:ascii="Times New Roman" w:eastAsia="Calibri" w:hAnsi="Times New Roman" w:cs="Times New Roman"/>
          <w:sz w:val="28"/>
          <w:szCs w:val="28"/>
          <w:lang w:val="kk-KZ"/>
        </w:rPr>
        <w:t xml:space="preserve"> кез-келген қызметті ұйымдастыру үшін субъект жоғары мамандандырылған білімге ие болуы керек, өйткені кез-келген қызметке технологиялық компонент кіреді. Бірақ бұл білімнің өзі жеткіліксіз, қызметті тиімді жүзеге асыру үшін технология мен қызмет техникасы саласындағы тиісті дағдылар қажет.</w:t>
      </w:r>
    </w:p>
    <w:p w14:paraId="562C1D4C" w14:textId="33231CC5" w:rsidR="00F72885" w:rsidRPr="00415B57" w:rsidRDefault="00C371B9" w:rsidP="006E4B57">
      <w:pPr>
        <w:spacing w:after="0" w:line="240" w:lineRule="auto"/>
        <w:ind w:left="567" w:firstLine="709"/>
        <w:jc w:val="both"/>
        <w:rPr>
          <w:rFonts w:ascii="Times New Roman" w:eastAsia="Calibri" w:hAnsi="Times New Roman" w:cs="Times New Roman"/>
          <w:sz w:val="28"/>
          <w:szCs w:val="28"/>
          <w:lang w:val="kk-KZ"/>
        </w:rPr>
      </w:pPr>
      <w:r w:rsidRPr="00415B57">
        <w:rPr>
          <w:rFonts w:ascii="Times New Roman" w:eastAsia="Calibri" w:hAnsi="Times New Roman" w:cs="Times New Roman"/>
          <w:sz w:val="28"/>
          <w:szCs w:val="28"/>
          <w:lang w:val="kk-KZ"/>
        </w:rPr>
        <w:t>Бұл мәселенің тарихи және педагогикалық талдауы көрсеткендей, өткен көрнекті педагогтердің еңбектерінде (Я.А.</w:t>
      </w:r>
      <w:r w:rsidR="008D0E72" w:rsidRPr="00415B57">
        <w:rPr>
          <w:rFonts w:ascii="Times New Roman" w:eastAsia="Calibri" w:hAnsi="Times New Roman" w:cs="Times New Roman"/>
          <w:sz w:val="28"/>
          <w:szCs w:val="28"/>
          <w:lang w:val="kk-KZ"/>
        </w:rPr>
        <w:t xml:space="preserve"> </w:t>
      </w:r>
      <w:r w:rsidRPr="00415B57">
        <w:rPr>
          <w:rFonts w:ascii="Times New Roman" w:eastAsia="Calibri" w:hAnsi="Times New Roman" w:cs="Times New Roman"/>
          <w:sz w:val="28"/>
          <w:szCs w:val="28"/>
          <w:lang w:val="kk-KZ"/>
        </w:rPr>
        <w:t>Коменский, А.</w:t>
      </w:r>
      <w:r w:rsidR="008D0E72" w:rsidRPr="00415B57">
        <w:rPr>
          <w:rFonts w:ascii="Times New Roman" w:eastAsia="Calibri" w:hAnsi="Times New Roman" w:cs="Times New Roman"/>
          <w:sz w:val="28"/>
          <w:szCs w:val="28"/>
          <w:lang w:val="kk-KZ"/>
        </w:rPr>
        <w:t xml:space="preserve"> </w:t>
      </w:r>
      <w:r w:rsidRPr="00415B57">
        <w:rPr>
          <w:rFonts w:ascii="Times New Roman" w:eastAsia="Calibri" w:hAnsi="Times New Roman" w:cs="Times New Roman"/>
          <w:sz w:val="28"/>
          <w:szCs w:val="28"/>
          <w:lang w:val="kk-KZ"/>
        </w:rPr>
        <w:t>Дистерверг,</w:t>
      </w:r>
      <w:r w:rsidR="0053761F" w:rsidRPr="00415B57">
        <w:rPr>
          <w:rFonts w:ascii="Times New Roman" w:eastAsia="Calibri" w:hAnsi="Times New Roman" w:cs="Times New Roman"/>
          <w:sz w:val="28"/>
          <w:szCs w:val="28"/>
          <w:lang w:val="kk-KZ"/>
        </w:rPr>
        <w:t xml:space="preserve">                  </w:t>
      </w:r>
      <w:r w:rsidRPr="00415B57">
        <w:rPr>
          <w:rFonts w:ascii="Times New Roman" w:eastAsia="Calibri" w:hAnsi="Times New Roman" w:cs="Times New Roman"/>
          <w:sz w:val="28"/>
          <w:szCs w:val="28"/>
          <w:lang w:val="kk-KZ"/>
        </w:rPr>
        <w:t xml:space="preserve"> И.Г.</w:t>
      </w:r>
      <w:r w:rsidR="008D0E72" w:rsidRPr="00415B57">
        <w:rPr>
          <w:rFonts w:ascii="Times New Roman" w:eastAsia="Calibri" w:hAnsi="Times New Roman" w:cs="Times New Roman"/>
          <w:sz w:val="28"/>
          <w:szCs w:val="28"/>
          <w:lang w:val="kk-KZ"/>
        </w:rPr>
        <w:t xml:space="preserve"> </w:t>
      </w:r>
      <w:r w:rsidRPr="00415B57">
        <w:rPr>
          <w:rFonts w:ascii="Times New Roman" w:eastAsia="Calibri" w:hAnsi="Times New Roman" w:cs="Times New Roman"/>
          <w:sz w:val="28"/>
          <w:szCs w:val="28"/>
          <w:lang w:val="kk-KZ"/>
        </w:rPr>
        <w:t>Песталоцци, К.Д.</w:t>
      </w:r>
      <w:r w:rsidR="008D0E72" w:rsidRPr="00415B57">
        <w:rPr>
          <w:rFonts w:ascii="Times New Roman" w:eastAsia="Calibri" w:hAnsi="Times New Roman" w:cs="Times New Roman"/>
          <w:sz w:val="28"/>
          <w:szCs w:val="28"/>
          <w:lang w:val="kk-KZ"/>
        </w:rPr>
        <w:t xml:space="preserve"> </w:t>
      </w:r>
      <w:r w:rsidRPr="00415B57">
        <w:rPr>
          <w:rFonts w:ascii="Times New Roman" w:eastAsia="Calibri" w:hAnsi="Times New Roman" w:cs="Times New Roman"/>
          <w:sz w:val="28"/>
          <w:szCs w:val="28"/>
          <w:lang w:val="kk-KZ"/>
        </w:rPr>
        <w:t xml:space="preserve">Ушинский және т.б.) </w:t>
      </w:r>
      <w:r w:rsidR="0019427F" w:rsidRPr="00415B57">
        <w:rPr>
          <w:rFonts w:ascii="Times New Roman" w:eastAsia="Calibri" w:hAnsi="Times New Roman" w:cs="Times New Roman"/>
          <w:sz w:val="28"/>
          <w:szCs w:val="28"/>
          <w:lang w:val="kk-KZ"/>
        </w:rPr>
        <w:t>педагогикалық мамандықтарға</w:t>
      </w:r>
      <w:r w:rsidRPr="00415B57">
        <w:rPr>
          <w:rFonts w:ascii="Times New Roman" w:eastAsia="Calibri" w:hAnsi="Times New Roman" w:cs="Times New Roman"/>
          <w:sz w:val="28"/>
          <w:szCs w:val="28"/>
          <w:lang w:val="kk-KZ"/>
        </w:rPr>
        <w:t xml:space="preserve"> педагогикалық іс-әрекеттің осы аспектісіне </w:t>
      </w:r>
      <w:r w:rsidR="00F72885" w:rsidRPr="00415B57">
        <w:rPr>
          <w:rFonts w:ascii="Times New Roman" w:eastAsia="Calibri" w:hAnsi="Times New Roman" w:cs="Times New Roman"/>
          <w:sz w:val="28"/>
          <w:szCs w:val="28"/>
          <w:lang w:val="kk-KZ"/>
        </w:rPr>
        <w:t xml:space="preserve">қатысты талаптар ерекше. </w:t>
      </w:r>
    </w:p>
    <w:p w14:paraId="67E0C8A3" w14:textId="08476052" w:rsidR="00F72885" w:rsidRPr="00415B57" w:rsidRDefault="00F72885" w:rsidP="006E4B57">
      <w:pPr>
        <w:spacing w:after="0" w:line="240" w:lineRule="auto"/>
        <w:ind w:left="567" w:firstLine="709"/>
        <w:jc w:val="both"/>
        <w:rPr>
          <w:rFonts w:ascii="Times New Roman" w:eastAsia="Calibri" w:hAnsi="Times New Roman" w:cs="Times New Roman"/>
          <w:sz w:val="28"/>
          <w:szCs w:val="28"/>
          <w:lang w:val="kk-KZ"/>
        </w:rPr>
      </w:pPr>
      <w:r w:rsidRPr="00415B57">
        <w:rPr>
          <w:rFonts w:ascii="Times New Roman" w:eastAsia="Calibri" w:hAnsi="Times New Roman" w:cs="Times New Roman"/>
          <w:sz w:val="28"/>
          <w:szCs w:val="28"/>
          <w:lang w:val="kk-KZ"/>
        </w:rPr>
        <w:t>Қазіргі</w:t>
      </w:r>
      <w:r w:rsidR="00EF5481" w:rsidRPr="00415B57">
        <w:rPr>
          <w:rFonts w:ascii="Times New Roman" w:eastAsia="Calibri" w:hAnsi="Times New Roman" w:cs="Times New Roman"/>
          <w:sz w:val="28"/>
          <w:szCs w:val="28"/>
          <w:lang w:val="kk-KZ"/>
        </w:rPr>
        <w:t xml:space="preserve"> заманғы</w:t>
      </w:r>
      <w:r w:rsidR="00076941" w:rsidRPr="00415B57">
        <w:rPr>
          <w:rFonts w:ascii="Times New Roman" w:eastAsia="Calibri" w:hAnsi="Times New Roman" w:cs="Times New Roman"/>
          <w:sz w:val="28"/>
          <w:szCs w:val="28"/>
          <w:lang w:val="kk-KZ"/>
        </w:rPr>
        <w:t xml:space="preserve"> техниканы «</w:t>
      </w:r>
      <w:r w:rsidRPr="00415B57">
        <w:rPr>
          <w:rFonts w:ascii="Times New Roman" w:eastAsia="Calibri" w:hAnsi="Times New Roman" w:cs="Times New Roman"/>
          <w:sz w:val="28"/>
          <w:szCs w:val="28"/>
          <w:lang w:val="kk-KZ"/>
        </w:rPr>
        <w:t>қандай да бір қызмет, шеберлік түріндегі дағдылар мен тәсі</w:t>
      </w:r>
      <w:r w:rsidR="00C5630B" w:rsidRPr="00415B57">
        <w:rPr>
          <w:rFonts w:ascii="Times New Roman" w:eastAsia="Calibri" w:hAnsi="Times New Roman" w:cs="Times New Roman"/>
          <w:sz w:val="28"/>
          <w:szCs w:val="28"/>
          <w:lang w:val="kk-KZ"/>
        </w:rPr>
        <w:t>л</w:t>
      </w:r>
      <w:r w:rsidR="00076941" w:rsidRPr="00415B57">
        <w:rPr>
          <w:rFonts w:ascii="Times New Roman" w:eastAsia="Calibri" w:hAnsi="Times New Roman" w:cs="Times New Roman"/>
          <w:sz w:val="28"/>
          <w:szCs w:val="28"/>
          <w:lang w:val="kk-KZ"/>
        </w:rPr>
        <w:t>дер жиынтығы»</w:t>
      </w:r>
      <w:r w:rsidR="0054382E" w:rsidRPr="00415B57">
        <w:rPr>
          <w:rFonts w:ascii="Times New Roman" w:eastAsia="Calibri" w:hAnsi="Times New Roman" w:cs="Times New Roman"/>
          <w:sz w:val="28"/>
          <w:szCs w:val="28"/>
          <w:lang w:val="kk-KZ"/>
        </w:rPr>
        <w:t xml:space="preserve"> деп анықтайды [150</w:t>
      </w:r>
      <w:r w:rsidRPr="00415B57">
        <w:rPr>
          <w:rFonts w:ascii="Times New Roman" w:eastAsia="Calibri" w:hAnsi="Times New Roman" w:cs="Times New Roman"/>
          <w:sz w:val="28"/>
          <w:szCs w:val="28"/>
          <w:lang w:val="kk-KZ"/>
        </w:rPr>
        <w:t>]</w:t>
      </w:r>
      <w:r w:rsidR="002C3F54" w:rsidRPr="00415B57">
        <w:rPr>
          <w:rFonts w:ascii="Times New Roman" w:eastAsia="Calibri" w:hAnsi="Times New Roman" w:cs="Times New Roman"/>
          <w:sz w:val="28"/>
          <w:szCs w:val="28"/>
          <w:lang w:val="kk-KZ"/>
        </w:rPr>
        <w:t>,</w:t>
      </w:r>
      <w:r w:rsidRPr="00415B57">
        <w:rPr>
          <w:rFonts w:ascii="Times New Roman" w:eastAsia="Calibri" w:hAnsi="Times New Roman" w:cs="Times New Roman"/>
          <w:sz w:val="28"/>
          <w:szCs w:val="28"/>
          <w:lang w:val="kk-KZ"/>
        </w:rPr>
        <w:t xml:space="preserve"> яғни қызмет техникасын игеру кез-келген салада жоғары нәтиже алудың қажетті </w:t>
      </w:r>
      <w:r w:rsidR="0019427F" w:rsidRPr="00415B57">
        <w:rPr>
          <w:rFonts w:ascii="Times New Roman" w:eastAsia="Calibri" w:hAnsi="Times New Roman" w:cs="Times New Roman"/>
          <w:sz w:val="28"/>
          <w:szCs w:val="28"/>
          <w:lang w:val="kk-KZ"/>
        </w:rPr>
        <w:t>алғы</w:t>
      </w:r>
      <w:r w:rsidRPr="00415B57">
        <w:rPr>
          <w:rFonts w:ascii="Times New Roman" w:eastAsia="Calibri" w:hAnsi="Times New Roman" w:cs="Times New Roman"/>
          <w:sz w:val="28"/>
          <w:szCs w:val="28"/>
          <w:lang w:val="kk-KZ"/>
        </w:rPr>
        <w:t>шарты болып табылады.</w:t>
      </w:r>
      <w:r w:rsidR="00CD6E09" w:rsidRPr="00415B57">
        <w:rPr>
          <w:rFonts w:ascii="Times New Roman" w:eastAsia="Calibri" w:hAnsi="Times New Roman" w:cs="Times New Roman"/>
          <w:sz w:val="28"/>
          <w:szCs w:val="28"/>
          <w:lang w:val="kk-KZ"/>
        </w:rPr>
        <w:t xml:space="preserve"> </w:t>
      </w:r>
      <w:r w:rsidRPr="00415B57">
        <w:rPr>
          <w:rFonts w:ascii="Times New Roman" w:eastAsia="Calibri" w:hAnsi="Times New Roman" w:cs="Times New Roman"/>
          <w:sz w:val="28"/>
          <w:szCs w:val="28"/>
          <w:lang w:val="kk-KZ"/>
        </w:rPr>
        <w:t xml:space="preserve">Мұның бәрі педагогикалық қызметке толығымен қатысты. Қазіргі заманғы </w:t>
      </w:r>
      <w:r w:rsidR="0019427F" w:rsidRPr="00415B57">
        <w:rPr>
          <w:rFonts w:ascii="Times New Roman" w:eastAsia="Calibri" w:hAnsi="Times New Roman" w:cs="Times New Roman"/>
          <w:sz w:val="28"/>
          <w:szCs w:val="28"/>
          <w:lang w:val="kk-KZ"/>
        </w:rPr>
        <w:t>педагогикалық мамандықтар</w:t>
      </w:r>
      <w:r w:rsidR="00EF5481" w:rsidRPr="00415B57">
        <w:rPr>
          <w:rFonts w:ascii="Times New Roman" w:eastAsia="Calibri" w:hAnsi="Times New Roman" w:cs="Times New Roman"/>
          <w:sz w:val="28"/>
          <w:szCs w:val="28"/>
          <w:lang w:val="kk-KZ"/>
        </w:rPr>
        <w:t xml:space="preserve"> жалпы педагогикалық білімге, д</w:t>
      </w:r>
      <w:r w:rsidRPr="00415B57">
        <w:rPr>
          <w:rFonts w:ascii="Times New Roman" w:eastAsia="Calibri" w:hAnsi="Times New Roman" w:cs="Times New Roman"/>
          <w:sz w:val="28"/>
          <w:szCs w:val="28"/>
          <w:lang w:val="kk-KZ"/>
        </w:rPr>
        <w:t>ағдылар мен шеберліктерді ғана емес, сонымен қатар нақты оқу-тәрбие міндеттерін шешу тәсілдерін сипаттайтын арнайы білімге ие болуы керек, яғни педагогикалық техниканы игеруі керек.</w:t>
      </w:r>
    </w:p>
    <w:p w14:paraId="3A36BCEF" w14:textId="573CAF76" w:rsidR="00020A81" w:rsidRPr="00415B57" w:rsidRDefault="00020A81" w:rsidP="006E4B57">
      <w:pPr>
        <w:spacing w:after="0" w:line="240" w:lineRule="auto"/>
        <w:ind w:left="567" w:firstLine="709"/>
        <w:jc w:val="both"/>
        <w:rPr>
          <w:rFonts w:ascii="Times New Roman" w:eastAsia="Calibri" w:hAnsi="Times New Roman" w:cs="Times New Roman"/>
          <w:sz w:val="28"/>
          <w:szCs w:val="28"/>
          <w:lang w:val="kk-KZ"/>
        </w:rPr>
      </w:pPr>
      <w:r w:rsidRPr="00415B57">
        <w:rPr>
          <w:rFonts w:ascii="Times New Roman" w:eastAsia="Calibri" w:hAnsi="Times New Roman" w:cs="Times New Roman"/>
          <w:sz w:val="28"/>
          <w:szCs w:val="28"/>
          <w:lang w:val="kk-KZ"/>
        </w:rPr>
        <w:t xml:space="preserve">Педагог-психолог жоғары оқу орнын аяқтай отырып, өз пәніне қатысты тек біліммен ғана қамданып қоймай, сонымен бірге жеткілікті тұлғалық сапалар мен құзыреттіліктер жиынтығын меңгеруі қажет [151].  </w:t>
      </w:r>
    </w:p>
    <w:p w14:paraId="380BFA79" w14:textId="34ABE6CF" w:rsidR="003837BC" w:rsidRPr="00415B57" w:rsidRDefault="003837BC" w:rsidP="003837BC">
      <w:pPr>
        <w:spacing w:after="0" w:line="240" w:lineRule="auto"/>
        <w:ind w:left="567" w:firstLine="709"/>
        <w:jc w:val="both"/>
        <w:rPr>
          <w:rFonts w:ascii="Times New Roman" w:eastAsia="Calibri" w:hAnsi="Times New Roman" w:cs="Times New Roman"/>
          <w:sz w:val="28"/>
          <w:szCs w:val="28"/>
          <w:lang w:val="kk-KZ"/>
        </w:rPr>
      </w:pPr>
      <w:r w:rsidRPr="00415B57">
        <w:rPr>
          <w:rFonts w:ascii="Times New Roman" w:eastAsia="Calibri" w:hAnsi="Times New Roman" w:cs="Times New Roman"/>
          <w:sz w:val="28"/>
          <w:szCs w:val="28"/>
          <w:lang w:val="kk-KZ"/>
        </w:rPr>
        <w:t>Бүгінгі таңда білім беру жүйесіне сыртқы факторлар айтарлықтай әсер етуде. Оған түбегейлі жаңа талаптар қойылады, олардың тұрақты өсуіне бірқатар әлемдік даму тенденциялары себеп болады:</w:t>
      </w:r>
    </w:p>
    <w:p w14:paraId="6C23CE3D" w14:textId="449FA384" w:rsidR="003837BC" w:rsidRPr="00415B57" w:rsidRDefault="003837BC" w:rsidP="003837BC">
      <w:pPr>
        <w:pStyle w:val="a3"/>
        <w:numPr>
          <w:ilvl w:val="0"/>
          <w:numId w:val="63"/>
        </w:numPr>
        <w:spacing w:after="0" w:line="240" w:lineRule="auto"/>
        <w:jc w:val="both"/>
        <w:rPr>
          <w:rFonts w:ascii="Times New Roman" w:eastAsia="Calibri" w:hAnsi="Times New Roman" w:cs="Times New Roman"/>
          <w:sz w:val="28"/>
          <w:szCs w:val="28"/>
          <w:lang w:val="kk-KZ"/>
        </w:rPr>
      </w:pPr>
      <w:r w:rsidRPr="00415B57">
        <w:rPr>
          <w:rFonts w:ascii="Times New Roman" w:eastAsia="Calibri" w:hAnsi="Times New Roman" w:cs="Times New Roman"/>
          <w:sz w:val="28"/>
          <w:szCs w:val="28"/>
          <w:lang w:val="kk-KZ"/>
        </w:rPr>
        <w:t>қоғамның даму қарқынын жеделдету білімгерлердің тез өзгеретін ортадағы өмірге дайындауды талап етеді;</w:t>
      </w:r>
    </w:p>
    <w:p w14:paraId="2DB2EFA0" w14:textId="2A14F8D7" w:rsidR="003837BC" w:rsidRPr="00415B57" w:rsidRDefault="003837BC" w:rsidP="003837BC">
      <w:pPr>
        <w:pStyle w:val="a3"/>
        <w:numPr>
          <w:ilvl w:val="0"/>
          <w:numId w:val="63"/>
        </w:numPr>
        <w:spacing w:after="0" w:line="240" w:lineRule="auto"/>
        <w:jc w:val="both"/>
        <w:rPr>
          <w:rFonts w:ascii="Times New Roman" w:eastAsia="Calibri" w:hAnsi="Times New Roman" w:cs="Times New Roman"/>
          <w:sz w:val="28"/>
          <w:szCs w:val="28"/>
          <w:lang w:val="kk-KZ"/>
        </w:rPr>
      </w:pPr>
      <w:r w:rsidRPr="00415B57">
        <w:rPr>
          <w:rFonts w:ascii="Times New Roman" w:eastAsia="Calibri" w:hAnsi="Times New Roman" w:cs="Times New Roman"/>
          <w:sz w:val="28"/>
          <w:szCs w:val="28"/>
          <w:lang w:val="kk-KZ"/>
        </w:rPr>
        <w:t>мәдениетаралық өзара әрекеттестік ауқымының айтарлықтай кеңеюімен түлектердің көпшілдігі мен толеранттылығы ерекше маңызға ие болады;</w:t>
      </w:r>
    </w:p>
    <w:p w14:paraId="3B50E95A" w14:textId="0BAB8AC4" w:rsidR="003837BC" w:rsidRPr="00415B57" w:rsidRDefault="003837BC" w:rsidP="003837BC">
      <w:pPr>
        <w:pStyle w:val="a3"/>
        <w:numPr>
          <w:ilvl w:val="0"/>
          <w:numId w:val="63"/>
        </w:numPr>
        <w:spacing w:after="0" w:line="240" w:lineRule="auto"/>
        <w:jc w:val="both"/>
        <w:rPr>
          <w:rFonts w:ascii="Times New Roman" w:eastAsia="Calibri" w:hAnsi="Times New Roman" w:cs="Times New Roman"/>
          <w:sz w:val="28"/>
          <w:szCs w:val="28"/>
          <w:lang w:val="kk-KZ"/>
        </w:rPr>
      </w:pPr>
      <w:r w:rsidRPr="00415B57">
        <w:rPr>
          <w:rFonts w:ascii="Times New Roman" w:eastAsia="Calibri" w:hAnsi="Times New Roman" w:cs="Times New Roman"/>
          <w:sz w:val="28"/>
          <w:szCs w:val="28"/>
          <w:lang w:val="kk-KZ"/>
        </w:rPr>
        <w:t>жаһандық мәселелердің пайда болуы мен өсуі оларды шешу үшін жастардан заманауи ойлауды талап етеді;</w:t>
      </w:r>
    </w:p>
    <w:p w14:paraId="5448E5FA" w14:textId="32735975" w:rsidR="003837BC" w:rsidRPr="00415B57" w:rsidRDefault="00FD7549" w:rsidP="003837BC">
      <w:pPr>
        <w:pStyle w:val="a3"/>
        <w:numPr>
          <w:ilvl w:val="0"/>
          <w:numId w:val="63"/>
        </w:numPr>
        <w:spacing w:after="0" w:line="240" w:lineRule="auto"/>
        <w:jc w:val="both"/>
        <w:rPr>
          <w:rFonts w:ascii="Times New Roman" w:eastAsia="Calibri" w:hAnsi="Times New Roman" w:cs="Times New Roman"/>
          <w:sz w:val="28"/>
          <w:szCs w:val="28"/>
          <w:lang w:val="kk-KZ"/>
        </w:rPr>
      </w:pPr>
      <w:r w:rsidRPr="00415B57">
        <w:rPr>
          <w:rFonts w:ascii="Times New Roman" w:eastAsia="Calibri" w:hAnsi="Times New Roman" w:cs="Times New Roman"/>
          <w:sz w:val="28"/>
          <w:szCs w:val="28"/>
          <w:lang w:val="kk-KZ"/>
        </w:rPr>
        <w:t>қоғамды демократияландыру, саяси-әлеуметтік таңдау мүмкіндіктерін кеңейту мектептің алдына азаматтардың мұндай таңдауға дайындығын қалыптастыру қажеттілігін алдына қойды.</w:t>
      </w:r>
    </w:p>
    <w:p w14:paraId="222E3672" w14:textId="35BFFBDE" w:rsidR="00FD7549" w:rsidRPr="00415B57" w:rsidRDefault="00FD7549" w:rsidP="006E4B57">
      <w:pPr>
        <w:spacing w:after="0" w:line="240" w:lineRule="auto"/>
        <w:ind w:left="567" w:firstLine="709"/>
        <w:jc w:val="both"/>
        <w:rPr>
          <w:rFonts w:ascii="Times New Roman" w:eastAsia="Calibri" w:hAnsi="Times New Roman" w:cs="Times New Roman"/>
          <w:sz w:val="28"/>
          <w:szCs w:val="28"/>
          <w:lang w:val="kk-KZ"/>
        </w:rPr>
      </w:pPr>
      <w:r w:rsidRPr="00415B57">
        <w:rPr>
          <w:rFonts w:ascii="Times New Roman" w:eastAsia="Calibri" w:hAnsi="Times New Roman" w:cs="Times New Roman"/>
          <w:sz w:val="28"/>
          <w:szCs w:val="28"/>
          <w:lang w:val="kk-KZ"/>
        </w:rPr>
        <w:lastRenderedPageBreak/>
        <w:t xml:space="preserve">Осы талаптарды орындау үшін бұл процесс үзддіксіз болуы керек. Мұның барлығын өз бетінше, белсенді, болып жатқан өзгерістерге икемді жауап бере алатын, жауапкершілікті өз мойнына ала алатын, құндылық ретінде өзіндік дамуға сілтеме жасай алатын, үнемі білім алуға қабілетті және дайын </w:t>
      </w:r>
      <w:r w:rsidR="001851F6" w:rsidRPr="00415B57">
        <w:rPr>
          <w:rFonts w:ascii="Times New Roman" w:eastAsia="Calibri" w:hAnsi="Times New Roman" w:cs="Times New Roman"/>
          <w:sz w:val="28"/>
          <w:szCs w:val="28"/>
          <w:lang w:val="kk-KZ"/>
        </w:rPr>
        <w:t xml:space="preserve">маман </w:t>
      </w:r>
      <w:r w:rsidRPr="00415B57">
        <w:rPr>
          <w:rFonts w:ascii="Times New Roman" w:eastAsia="Calibri" w:hAnsi="Times New Roman" w:cs="Times New Roman"/>
          <w:sz w:val="28"/>
          <w:szCs w:val="28"/>
          <w:lang w:val="kk-KZ"/>
        </w:rPr>
        <w:t xml:space="preserve">арқылы жүзеге асыруға болады. Осылайша, ең алдымен </w:t>
      </w:r>
      <w:r w:rsidR="001851F6" w:rsidRPr="00415B57">
        <w:rPr>
          <w:rFonts w:ascii="Times New Roman" w:eastAsia="Calibri" w:hAnsi="Times New Roman" w:cs="Times New Roman"/>
          <w:sz w:val="28"/>
          <w:szCs w:val="28"/>
          <w:lang w:val="kk-KZ"/>
        </w:rPr>
        <w:t>болашақ педагог-психологтың</w:t>
      </w:r>
      <w:r w:rsidRPr="00415B57">
        <w:rPr>
          <w:rFonts w:ascii="Times New Roman" w:eastAsia="Calibri" w:hAnsi="Times New Roman" w:cs="Times New Roman"/>
          <w:sz w:val="28"/>
          <w:szCs w:val="28"/>
          <w:lang w:val="kk-KZ"/>
        </w:rPr>
        <w:t xml:space="preserve"> кәсіби құзыреттілігін дамытуға ерекше талаптар қойылады. </w:t>
      </w:r>
    </w:p>
    <w:p w14:paraId="40B7FF2A" w14:textId="5260C998" w:rsidR="00F72885" w:rsidRPr="00415B57" w:rsidRDefault="000473FA" w:rsidP="006E4B57">
      <w:pPr>
        <w:spacing w:after="0" w:line="240" w:lineRule="auto"/>
        <w:ind w:left="567" w:firstLine="709"/>
        <w:jc w:val="both"/>
        <w:rPr>
          <w:rFonts w:ascii="Times New Roman" w:eastAsia="Calibri" w:hAnsi="Times New Roman" w:cs="Times New Roman"/>
          <w:sz w:val="28"/>
          <w:szCs w:val="28"/>
          <w:lang w:val="kk-KZ"/>
        </w:rPr>
      </w:pPr>
      <w:r w:rsidRPr="00415B57">
        <w:rPr>
          <w:rFonts w:ascii="Times New Roman" w:eastAsia="Calibri" w:hAnsi="Times New Roman" w:cs="Times New Roman"/>
          <w:sz w:val="28"/>
          <w:szCs w:val="28"/>
          <w:lang w:val="kk-KZ"/>
        </w:rPr>
        <w:t xml:space="preserve">Педагогикалық әрекетке дайындықтың ерекшелігі – білімгер жоғары оқу орнын бітіргеннен кейін оқу-тәрбие процесінің </w:t>
      </w:r>
      <w:r w:rsidR="00020A81" w:rsidRPr="00415B57">
        <w:rPr>
          <w:rFonts w:ascii="Times New Roman" w:eastAsia="Calibri" w:hAnsi="Times New Roman" w:cs="Times New Roman"/>
          <w:sz w:val="28"/>
          <w:szCs w:val="28"/>
          <w:lang w:val="kk-KZ"/>
        </w:rPr>
        <w:t xml:space="preserve">негізін жүзеге асыруы қажет. </w:t>
      </w:r>
      <w:r w:rsidR="00F72885" w:rsidRPr="00415B57">
        <w:rPr>
          <w:rFonts w:ascii="Times New Roman" w:eastAsia="Calibri" w:hAnsi="Times New Roman" w:cs="Times New Roman"/>
          <w:sz w:val="28"/>
          <w:szCs w:val="28"/>
          <w:lang w:val="kk-KZ"/>
        </w:rPr>
        <w:t xml:space="preserve">Яғни білікті </w:t>
      </w:r>
      <w:r w:rsidR="00020A81" w:rsidRPr="00415B57">
        <w:rPr>
          <w:rFonts w:ascii="Times New Roman" w:eastAsia="Calibri" w:hAnsi="Times New Roman" w:cs="Times New Roman"/>
          <w:sz w:val="28"/>
          <w:szCs w:val="28"/>
          <w:lang w:val="kk-KZ"/>
        </w:rPr>
        <w:t>педагог-психологты</w:t>
      </w:r>
      <w:r w:rsidR="00F72885" w:rsidRPr="00415B57">
        <w:rPr>
          <w:rFonts w:ascii="Times New Roman" w:eastAsia="Calibri" w:hAnsi="Times New Roman" w:cs="Times New Roman"/>
          <w:sz w:val="28"/>
          <w:szCs w:val="28"/>
          <w:lang w:val="kk-KZ"/>
        </w:rPr>
        <w:t xml:space="preserve"> даярлау үшін болашақ </w:t>
      </w:r>
      <w:r w:rsidR="00020A81" w:rsidRPr="00415B57">
        <w:rPr>
          <w:rFonts w:ascii="Times New Roman" w:eastAsia="Calibri" w:hAnsi="Times New Roman" w:cs="Times New Roman"/>
          <w:sz w:val="28"/>
          <w:szCs w:val="28"/>
          <w:lang w:val="kk-KZ"/>
        </w:rPr>
        <w:t>мамандарды</w:t>
      </w:r>
      <w:r w:rsidR="00F72885" w:rsidRPr="00415B57">
        <w:rPr>
          <w:rFonts w:ascii="Times New Roman" w:eastAsia="Calibri" w:hAnsi="Times New Roman" w:cs="Times New Roman"/>
          <w:sz w:val="28"/>
          <w:szCs w:val="28"/>
          <w:lang w:val="kk-KZ"/>
        </w:rPr>
        <w:t xml:space="preserve"> ЖОО-да оқу процесінде педагогикалық қызметке арнайы практикалық даярлау </w:t>
      </w:r>
      <w:r w:rsidRPr="00415B57">
        <w:rPr>
          <w:rFonts w:ascii="Times New Roman" w:eastAsia="Calibri" w:hAnsi="Times New Roman" w:cs="Times New Roman"/>
          <w:sz w:val="28"/>
          <w:szCs w:val="28"/>
          <w:lang w:val="kk-KZ"/>
        </w:rPr>
        <w:t>керек</w:t>
      </w:r>
      <w:r w:rsidR="00F72885" w:rsidRPr="00415B57">
        <w:rPr>
          <w:rFonts w:ascii="Times New Roman" w:eastAsia="Calibri" w:hAnsi="Times New Roman" w:cs="Times New Roman"/>
          <w:sz w:val="28"/>
          <w:szCs w:val="28"/>
          <w:lang w:val="kk-KZ"/>
        </w:rPr>
        <w:t>.</w:t>
      </w:r>
    </w:p>
    <w:p w14:paraId="6C485E62" w14:textId="131B8427" w:rsidR="00A8026B" w:rsidRPr="00415B57" w:rsidRDefault="00A8026B" w:rsidP="006E4B57">
      <w:pPr>
        <w:spacing w:after="0" w:line="240" w:lineRule="auto"/>
        <w:ind w:left="567" w:firstLine="709"/>
        <w:jc w:val="both"/>
        <w:rPr>
          <w:rFonts w:ascii="Times New Roman" w:eastAsia="Calibri" w:hAnsi="Times New Roman" w:cs="Times New Roman"/>
          <w:sz w:val="28"/>
          <w:szCs w:val="28"/>
          <w:lang w:val="kk-KZ"/>
        </w:rPr>
      </w:pPr>
      <w:r w:rsidRPr="00415B57">
        <w:rPr>
          <w:rFonts w:ascii="Times New Roman" w:eastAsia="Calibri" w:hAnsi="Times New Roman" w:cs="Times New Roman"/>
          <w:sz w:val="28"/>
          <w:szCs w:val="28"/>
          <w:lang w:val="kk-KZ"/>
        </w:rPr>
        <w:t xml:space="preserve">Сонымен, жоғары мектеп педагогикасында ең маңызды мəселенің бірі </w:t>
      </w:r>
      <w:r w:rsidR="00A11384" w:rsidRPr="00415B57">
        <w:rPr>
          <w:rFonts w:ascii="Times New Roman" w:eastAsia="Calibri" w:hAnsi="Times New Roman" w:cs="Times New Roman"/>
          <w:sz w:val="28"/>
          <w:szCs w:val="28"/>
          <w:lang w:val="kk-KZ"/>
        </w:rPr>
        <w:t xml:space="preserve">          </w:t>
      </w:r>
      <w:r w:rsidR="00A11384" w:rsidRPr="00415B57">
        <w:rPr>
          <w:rFonts w:ascii="Times New Roman" w:eastAsia="Times New Roman" w:hAnsi="Times New Roman" w:cs="Times New Roman"/>
          <w:bCs/>
          <w:sz w:val="28"/>
          <w:szCs w:val="28"/>
          <w:lang w:val="kk-KZ" w:eastAsia="ru-RU"/>
        </w:rPr>
        <w:t xml:space="preserve">– </w:t>
      </w:r>
      <w:r w:rsidRPr="00415B57">
        <w:rPr>
          <w:rFonts w:ascii="Times New Roman" w:eastAsia="Calibri" w:hAnsi="Times New Roman" w:cs="Times New Roman"/>
          <w:sz w:val="28"/>
          <w:szCs w:val="28"/>
          <w:lang w:val="kk-KZ"/>
        </w:rPr>
        <w:t>бұл білімгерді келешек мамандығына жақындату, іскер маман даярлау, оның өзіндік жəне шығармашылық қабілетін арттыру, қажетті іскерліктері мен дағдыларын қалыптастыру. Ондай жан-жақты жетілген маман даярлау үшін оқыту, білім беру процесін белсендендіру, оқытудың жаңа формалары мен əдіс-тəсілдерін енгізу керек.</w:t>
      </w:r>
    </w:p>
    <w:p w14:paraId="22DF636F" w14:textId="77777777" w:rsidR="00A8026B" w:rsidRPr="00415B57" w:rsidRDefault="00A8026B" w:rsidP="006E4B57">
      <w:pPr>
        <w:spacing w:after="0" w:line="240" w:lineRule="auto"/>
        <w:ind w:left="567" w:firstLine="709"/>
        <w:jc w:val="both"/>
        <w:rPr>
          <w:rFonts w:ascii="Times New Roman" w:eastAsia="Calibri" w:hAnsi="Times New Roman" w:cs="Times New Roman"/>
          <w:sz w:val="28"/>
          <w:szCs w:val="28"/>
          <w:lang w:val="kk-KZ"/>
        </w:rPr>
      </w:pPr>
      <w:r w:rsidRPr="00415B57">
        <w:rPr>
          <w:rFonts w:ascii="Times New Roman" w:eastAsia="Calibri" w:hAnsi="Times New Roman" w:cs="Times New Roman"/>
          <w:sz w:val="28"/>
          <w:szCs w:val="28"/>
          <w:lang w:val="kk-KZ"/>
        </w:rPr>
        <w:t>Осылайша, білімгерлер бірыңғай мақсаттарға негізделген оқытуда ынтымақтастық тәжірибесіне ие болады және оқытуда өздерінің зияткерлік әлеуетінің өзін-өзі дамыту процесі іске асады.</w:t>
      </w:r>
    </w:p>
    <w:p w14:paraId="6DC4C7F2" w14:textId="5AFB971A" w:rsidR="00F72885" w:rsidRPr="00415B57" w:rsidRDefault="00F72885" w:rsidP="006E4B57">
      <w:pPr>
        <w:spacing w:after="0" w:line="240" w:lineRule="auto"/>
        <w:ind w:left="567" w:firstLine="709"/>
        <w:jc w:val="both"/>
        <w:rPr>
          <w:rFonts w:ascii="Times New Roman" w:eastAsia="Calibri" w:hAnsi="Times New Roman" w:cs="Times New Roman"/>
          <w:sz w:val="28"/>
          <w:szCs w:val="28"/>
          <w:lang w:val="kk-KZ"/>
        </w:rPr>
      </w:pPr>
      <w:r w:rsidRPr="00415B57">
        <w:rPr>
          <w:rFonts w:ascii="Times New Roman" w:eastAsia="Calibri" w:hAnsi="Times New Roman" w:cs="Times New Roman"/>
          <w:sz w:val="28"/>
          <w:szCs w:val="28"/>
          <w:lang w:val="kk-KZ"/>
        </w:rPr>
        <w:t xml:space="preserve">Жоғарыда айтылғандардың бәрін ескере отырып, болашақ </w:t>
      </w:r>
      <w:r w:rsidR="00020A81" w:rsidRPr="00415B57">
        <w:rPr>
          <w:rFonts w:ascii="Times New Roman" w:eastAsia="Calibri" w:hAnsi="Times New Roman" w:cs="Times New Roman"/>
          <w:sz w:val="28"/>
          <w:szCs w:val="28"/>
          <w:lang w:val="kk-KZ"/>
        </w:rPr>
        <w:t xml:space="preserve">педагог-психологтарды </w:t>
      </w:r>
      <w:r w:rsidRPr="00415B57">
        <w:rPr>
          <w:rFonts w:ascii="Times New Roman" w:eastAsia="Calibri" w:hAnsi="Times New Roman" w:cs="Times New Roman"/>
          <w:sz w:val="28"/>
          <w:szCs w:val="28"/>
          <w:lang w:val="kk-KZ"/>
        </w:rPr>
        <w:t>кәсіби даярлаудың жалпы жүйесінің салыстырмалы түрде тәуелсіз компонентіне практикалық да</w:t>
      </w:r>
      <w:r w:rsidR="00757105" w:rsidRPr="00415B57">
        <w:rPr>
          <w:rFonts w:ascii="Times New Roman" w:eastAsia="Calibri" w:hAnsi="Times New Roman" w:cs="Times New Roman"/>
          <w:sz w:val="28"/>
          <w:szCs w:val="28"/>
          <w:lang w:val="kk-KZ"/>
        </w:rPr>
        <w:t>йындықты бөлу қажет деп санадық</w:t>
      </w:r>
      <w:r w:rsidR="00EF5481" w:rsidRPr="00415B57">
        <w:rPr>
          <w:rFonts w:ascii="Times New Roman" w:eastAsia="Calibri" w:hAnsi="Times New Roman" w:cs="Times New Roman"/>
          <w:sz w:val="28"/>
          <w:szCs w:val="28"/>
          <w:lang w:val="kk-KZ"/>
        </w:rPr>
        <w:t>. Бұл білімгерлер</w:t>
      </w:r>
      <w:r w:rsidRPr="00415B57">
        <w:rPr>
          <w:rFonts w:ascii="Times New Roman" w:eastAsia="Calibri" w:hAnsi="Times New Roman" w:cs="Times New Roman"/>
          <w:sz w:val="28"/>
          <w:szCs w:val="28"/>
          <w:lang w:val="kk-KZ"/>
        </w:rPr>
        <w:t>дің педагогикалық технологиялар саласындағы дағдылары мен шеберліктерін, педагогикалық мәселелерді шешу процесінде оқушылармен педагогикалық өзара әрекеттесуді ұ</w:t>
      </w:r>
      <w:r w:rsidR="00EF5481" w:rsidRPr="00415B57">
        <w:rPr>
          <w:rFonts w:ascii="Times New Roman" w:eastAsia="Calibri" w:hAnsi="Times New Roman" w:cs="Times New Roman"/>
          <w:sz w:val="28"/>
          <w:szCs w:val="28"/>
          <w:lang w:val="kk-KZ"/>
        </w:rPr>
        <w:t>йымдастырудың әдістері мен тәсілд</w:t>
      </w:r>
      <w:r w:rsidRPr="00415B57">
        <w:rPr>
          <w:rFonts w:ascii="Times New Roman" w:eastAsia="Calibri" w:hAnsi="Times New Roman" w:cs="Times New Roman"/>
          <w:sz w:val="28"/>
          <w:szCs w:val="28"/>
          <w:lang w:val="kk-KZ"/>
        </w:rPr>
        <w:t>ерін игеруді қамтиды.</w:t>
      </w:r>
    </w:p>
    <w:p w14:paraId="31377904" w14:textId="0021B5D9" w:rsidR="00F72885" w:rsidRPr="00415B57" w:rsidRDefault="00EF5481" w:rsidP="006E4B57">
      <w:pPr>
        <w:spacing w:after="0" w:line="240" w:lineRule="auto"/>
        <w:ind w:left="567" w:firstLine="709"/>
        <w:jc w:val="both"/>
        <w:rPr>
          <w:rFonts w:ascii="Times New Roman" w:eastAsia="Calibri" w:hAnsi="Times New Roman" w:cs="Times New Roman"/>
          <w:sz w:val="28"/>
          <w:szCs w:val="28"/>
          <w:lang w:val="kk-KZ"/>
        </w:rPr>
      </w:pPr>
      <w:r w:rsidRPr="00415B57">
        <w:rPr>
          <w:rFonts w:ascii="Times New Roman" w:eastAsia="Calibri" w:hAnsi="Times New Roman" w:cs="Times New Roman"/>
          <w:sz w:val="28"/>
          <w:szCs w:val="28"/>
          <w:lang w:val="kk-KZ"/>
        </w:rPr>
        <w:t>Сонымен, білімгерлер</w:t>
      </w:r>
      <w:r w:rsidR="00F72885" w:rsidRPr="00415B57">
        <w:rPr>
          <w:rFonts w:ascii="Times New Roman" w:eastAsia="Calibri" w:hAnsi="Times New Roman" w:cs="Times New Roman"/>
          <w:sz w:val="28"/>
          <w:szCs w:val="28"/>
          <w:lang w:val="kk-KZ"/>
        </w:rPr>
        <w:t>ді</w:t>
      </w:r>
      <w:r w:rsidR="00E33CF6" w:rsidRPr="00415B57">
        <w:rPr>
          <w:rFonts w:ascii="Times New Roman" w:eastAsia="Calibri" w:hAnsi="Times New Roman" w:cs="Times New Roman"/>
          <w:sz w:val="28"/>
          <w:szCs w:val="28"/>
          <w:lang w:val="kk-KZ"/>
        </w:rPr>
        <w:t>ң бойында</w:t>
      </w:r>
      <w:r w:rsidR="00F72885" w:rsidRPr="00415B57">
        <w:rPr>
          <w:rFonts w:ascii="Times New Roman" w:eastAsia="Calibri" w:hAnsi="Times New Roman" w:cs="Times New Roman"/>
          <w:sz w:val="28"/>
          <w:szCs w:val="28"/>
          <w:lang w:val="kk-KZ"/>
        </w:rPr>
        <w:t xml:space="preserve"> </w:t>
      </w:r>
      <w:r w:rsidR="00E33CF6" w:rsidRPr="00415B57">
        <w:rPr>
          <w:rFonts w:ascii="Times New Roman" w:eastAsia="Calibri" w:hAnsi="Times New Roman" w:cs="Times New Roman"/>
          <w:sz w:val="28"/>
          <w:szCs w:val="28"/>
          <w:lang w:val="kk-KZ"/>
        </w:rPr>
        <w:t xml:space="preserve">педагогикалық қабілеттерді дамыту </w:t>
      </w:r>
      <w:r w:rsidR="00F72885" w:rsidRPr="00415B57">
        <w:rPr>
          <w:rFonts w:ascii="Times New Roman" w:eastAsia="Calibri" w:hAnsi="Times New Roman" w:cs="Times New Roman"/>
          <w:sz w:val="28"/>
          <w:szCs w:val="28"/>
          <w:lang w:val="kk-KZ"/>
        </w:rPr>
        <w:t>жүйесінің құрылымына келесі компоненттер кіреді:</w:t>
      </w:r>
      <w:r w:rsidR="007D2220" w:rsidRPr="00415B57">
        <w:rPr>
          <w:rFonts w:ascii="Times New Roman" w:eastAsia="Calibri" w:hAnsi="Times New Roman" w:cs="Times New Roman"/>
          <w:sz w:val="28"/>
          <w:szCs w:val="28"/>
          <w:lang w:val="kk-KZ"/>
        </w:rPr>
        <w:t xml:space="preserve"> адамгершілік, психологиялық, әдіснамалық, теориялық, әдістемелік, және практикалық дайындық. </w:t>
      </w:r>
      <w:r w:rsidR="00F72885" w:rsidRPr="00415B57">
        <w:rPr>
          <w:rFonts w:ascii="Times New Roman" w:eastAsia="Calibri" w:hAnsi="Times New Roman" w:cs="Times New Roman"/>
          <w:sz w:val="28"/>
          <w:szCs w:val="28"/>
          <w:lang w:val="kk-KZ"/>
        </w:rPr>
        <w:t xml:space="preserve"> </w:t>
      </w:r>
    </w:p>
    <w:p w14:paraId="7D8CE68D" w14:textId="456E9E77" w:rsidR="003837BC" w:rsidRPr="00415B57" w:rsidRDefault="007D2220" w:rsidP="003837BC">
      <w:pPr>
        <w:spacing w:after="0" w:line="240" w:lineRule="auto"/>
        <w:ind w:left="567" w:firstLine="709"/>
        <w:jc w:val="both"/>
        <w:rPr>
          <w:rFonts w:ascii="Times New Roman" w:eastAsia="Calibri" w:hAnsi="Times New Roman" w:cs="Times New Roman"/>
          <w:sz w:val="28"/>
          <w:szCs w:val="28"/>
          <w:lang w:val="kk-KZ"/>
        </w:rPr>
      </w:pPr>
      <w:r w:rsidRPr="00415B57">
        <w:rPr>
          <w:rFonts w:ascii="Times New Roman" w:eastAsia="Calibri" w:hAnsi="Times New Roman" w:cs="Times New Roman"/>
          <w:sz w:val="28"/>
          <w:szCs w:val="28"/>
          <w:lang w:val="kk-KZ"/>
        </w:rPr>
        <w:t xml:space="preserve">Осы компоненттер педагогикалық іс-әрекетке дайындық феноменінің толықтай сипатын және оның құрылымдық бөліктерінің өзара байланысын көрсетеді, </w:t>
      </w:r>
      <w:r w:rsidR="00DB2A05" w:rsidRPr="00415B57">
        <w:rPr>
          <w:rFonts w:ascii="Times New Roman" w:eastAsia="Calibri" w:hAnsi="Times New Roman" w:cs="Times New Roman"/>
          <w:sz w:val="28"/>
          <w:szCs w:val="28"/>
          <w:lang w:val="kk-KZ"/>
        </w:rPr>
        <w:t xml:space="preserve">ал ол болашақ </w:t>
      </w:r>
      <w:r w:rsidR="00020A81" w:rsidRPr="00415B57">
        <w:rPr>
          <w:rFonts w:ascii="Times New Roman" w:eastAsia="Calibri" w:hAnsi="Times New Roman" w:cs="Times New Roman"/>
          <w:sz w:val="28"/>
          <w:szCs w:val="28"/>
          <w:lang w:val="kk-KZ"/>
        </w:rPr>
        <w:t xml:space="preserve">педагог-психологтарды </w:t>
      </w:r>
      <w:r w:rsidR="00DB2A05" w:rsidRPr="00415B57">
        <w:rPr>
          <w:rFonts w:ascii="Times New Roman" w:eastAsia="Calibri" w:hAnsi="Times New Roman" w:cs="Times New Roman"/>
          <w:sz w:val="28"/>
          <w:szCs w:val="28"/>
          <w:lang w:val="kk-KZ"/>
        </w:rPr>
        <w:t>кәсіби дайындау жүйесін дамытып сақтау үшін керек және жеткілікті деп с</w:t>
      </w:r>
      <w:r w:rsidR="00F72885" w:rsidRPr="00415B57">
        <w:rPr>
          <w:rFonts w:ascii="Times New Roman" w:eastAsia="Calibri" w:hAnsi="Times New Roman" w:cs="Times New Roman"/>
          <w:sz w:val="28"/>
          <w:szCs w:val="28"/>
          <w:lang w:val="kk-KZ"/>
        </w:rPr>
        <w:t>анауға негіз береді.</w:t>
      </w:r>
    </w:p>
    <w:p w14:paraId="210A7128" w14:textId="77777777" w:rsidR="00FD7549" w:rsidRPr="00415B57" w:rsidRDefault="00FD7549" w:rsidP="003837BC">
      <w:pPr>
        <w:spacing w:after="0" w:line="240" w:lineRule="auto"/>
        <w:ind w:left="567" w:firstLine="709"/>
        <w:jc w:val="both"/>
        <w:rPr>
          <w:rFonts w:ascii="Times New Roman" w:eastAsia="Calibri" w:hAnsi="Times New Roman" w:cs="Times New Roman"/>
          <w:sz w:val="28"/>
          <w:szCs w:val="28"/>
          <w:lang w:val="kk-KZ"/>
        </w:rPr>
      </w:pPr>
    </w:p>
    <w:p w14:paraId="48AD0A56" w14:textId="21759CC5" w:rsidR="001C0A48" w:rsidRPr="00415B57" w:rsidRDefault="009778D8" w:rsidP="003837BC">
      <w:pPr>
        <w:spacing w:after="0" w:line="240" w:lineRule="auto"/>
        <w:ind w:left="567" w:firstLine="709"/>
        <w:jc w:val="both"/>
        <w:rPr>
          <w:rFonts w:ascii="Times New Roman" w:eastAsia="Calibri" w:hAnsi="Times New Roman" w:cs="Times New Roman"/>
          <w:b/>
          <w:sz w:val="28"/>
          <w:szCs w:val="28"/>
          <w:lang w:val="kk-KZ"/>
        </w:rPr>
      </w:pPr>
      <w:r w:rsidRPr="00415B57">
        <w:rPr>
          <w:rFonts w:ascii="Times New Roman" w:eastAsia="Calibri" w:hAnsi="Times New Roman" w:cs="Times New Roman"/>
          <w:b/>
          <w:sz w:val="28"/>
          <w:szCs w:val="28"/>
          <w:lang w:val="kk-KZ"/>
        </w:rPr>
        <w:t>1.3</w:t>
      </w:r>
      <w:r w:rsidR="009A336D" w:rsidRPr="00415B57">
        <w:rPr>
          <w:rFonts w:ascii="Times New Roman" w:eastAsia="Calibri" w:hAnsi="Times New Roman" w:cs="Times New Roman"/>
          <w:b/>
          <w:sz w:val="28"/>
          <w:szCs w:val="28"/>
          <w:lang w:val="kk-KZ"/>
        </w:rPr>
        <w:t xml:space="preserve"> </w:t>
      </w:r>
      <w:r w:rsidR="00E94C18" w:rsidRPr="00415B57">
        <w:rPr>
          <w:rFonts w:ascii="Times New Roman" w:eastAsia="Calibri" w:hAnsi="Times New Roman" w:cs="Times New Roman"/>
          <w:b/>
          <w:sz w:val="28"/>
          <w:szCs w:val="28"/>
          <w:lang w:val="kk-KZ"/>
        </w:rPr>
        <w:t>Әлеуметтік-психологиялық тренинг</w:t>
      </w:r>
      <w:r w:rsidR="009A336D" w:rsidRPr="00415B57">
        <w:rPr>
          <w:rFonts w:ascii="Times New Roman" w:eastAsia="Calibri" w:hAnsi="Times New Roman" w:cs="Times New Roman"/>
          <w:b/>
          <w:sz w:val="28"/>
          <w:szCs w:val="28"/>
          <w:lang w:val="kk-KZ"/>
        </w:rPr>
        <w:t xml:space="preserve"> арқылы білімгерлер</w:t>
      </w:r>
      <w:r w:rsidR="00E94C18" w:rsidRPr="00415B57">
        <w:rPr>
          <w:rFonts w:ascii="Times New Roman" w:eastAsia="Calibri" w:hAnsi="Times New Roman" w:cs="Times New Roman"/>
          <w:b/>
          <w:sz w:val="28"/>
          <w:szCs w:val="28"/>
          <w:lang w:val="kk-KZ"/>
        </w:rPr>
        <w:t>дің педагогикалық қабілеттерін дамытудың  алғышарттарын теориялық талдау</w:t>
      </w:r>
    </w:p>
    <w:p w14:paraId="4DFAFE57" w14:textId="507FC07B" w:rsidR="00DD28A7" w:rsidRPr="00415B57" w:rsidRDefault="004D09B8" w:rsidP="006E4B57">
      <w:pPr>
        <w:pStyle w:val="a3"/>
        <w:spacing w:after="0" w:line="240" w:lineRule="auto"/>
        <w:ind w:left="567" w:firstLine="709"/>
        <w:jc w:val="both"/>
        <w:rPr>
          <w:rFonts w:ascii="Times New Roman" w:eastAsia="Calibri" w:hAnsi="Times New Roman" w:cs="Times New Roman"/>
          <w:sz w:val="28"/>
          <w:szCs w:val="28"/>
          <w:lang w:val="kk-KZ"/>
        </w:rPr>
      </w:pPr>
      <w:r w:rsidRPr="00415B57">
        <w:rPr>
          <w:rFonts w:ascii="Times New Roman" w:eastAsia="Calibri" w:hAnsi="Times New Roman" w:cs="Times New Roman"/>
          <w:sz w:val="28"/>
          <w:szCs w:val="28"/>
          <w:lang w:val="kk-KZ"/>
        </w:rPr>
        <w:t>Жоғары білім беру жүйесінде негізгі ағым мамандардың дайындық сапасын көтеруге, инновациялық білім беруді дамытуға, ғылыми-зерттеу әрекетімен кіріктірілуге, жоғары оқу орындары зерттеулерінің әлеуметтік және экономикалық сала талаптарымен тығыз байланыста болуына, ақпараттық және білім беру технологиясын жетілдіруге саяды. Қазіргі жеделдету, демократияландыру жағдайында</w:t>
      </w:r>
      <w:r w:rsidR="00DD28A7" w:rsidRPr="00415B57">
        <w:rPr>
          <w:rFonts w:ascii="Times New Roman" w:eastAsia="Calibri" w:hAnsi="Times New Roman" w:cs="Times New Roman"/>
          <w:sz w:val="28"/>
          <w:szCs w:val="28"/>
          <w:lang w:val="kk-KZ"/>
        </w:rPr>
        <w:t xml:space="preserve"> </w:t>
      </w:r>
      <w:r w:rsidRPr="00415B57">
        <w:rPr>
          <w:rFonts w:ascii="Times New Roman" w:eastAsia="Calibri" w:hAnsi="Times New Roman" w:cs="Times New Roman"/>
          <w:sz w:val="28"/>
          <w:szCs w:val="28"/>
          <w:lang w:val="kk-KZ"/>
        </w:rPr>
        <w:t xml:space="preserve"> </w:t>
      </w:r>
      <w:r w:rsidR="00DD28A7" w:rsidRPr="00415B57">
        <w:rPr>
          <w:rFonts w:ascii="Times New Roman" w:eastAsia="Calibri" w:hAnsi="Times New Roman" w:cs="Times New Roman"/>
          <w:sz w:val="28"/>
          <w:szCs w:val="28"/>
          <w:lang w:val="kk-KZ"/>
        </w:rPr>
        <w:t xml:space="preserve">Қазақстан Республикасының үздіксіз білім </w:t>
      </w:r>
      <w:r w:rsidR="00DD28A7" w:rsidRPr="00415B57">
        <w:rPr>
          <w:rFonts w:ascii="Times New Roman" w:eastAsia="Calibri" w:hAnsi="Times New Roman" w:cs="Times New Roman"/>
          <w:sz w:val="28"/>
          <w:szCs w:val="28"/>
          <w:lang w:val="kk-KZ"/>
        </w:rPr>
        <w:lastRenderedPageBreak/>
        <w:t xml:space="preserve">беру жүйесіне сәйкес жеке тұлғаны ұлттық және жалпы гуманитарлық құндылықтар негізінде тәрбиелеп, дамыту, оның кәсіби өсуіне қажетті жағдай жасау білім берудің басты міндеті болып табылады. </w:t>
      </w:r>
    </w:p>
    <w:p w14:paraId="31726261" w14:textId="5DF10EEB" w:rsidR="001C0A48" w:rsidRPr="00415B57" w:rsidRDefault="00EB141F" w:rsidP="000C3B81">
      <w:pPr>
        <w:pStyle w:val="a3"/>
        <w:spacing w:after="0" w:line="240" w:lineRule="auto"/>
        <w:ind w:left="567" w:firstLine="709"/>
        <w:jc w:val="both"/>
        <w:rPr>
          <w:rFonts w:ascii="Times New Roman" w:hAnsi="Times New Roman" w:cs="Times New Roman"/>
          <w:bCs/>
          <w:sz w:val="28"/>
          <w:szCs w:val="28"/>
          <w:shd w:val="clear" w:color="auto" w:fill="FFFFFF"/>
          <w:lang w:val="kk-KZ"/>
        </w:rPr>
      </w:pPr>
      <w:r w:rsidRPr="00415B57">
        <w:rPr>
          <w:rFonts w:ascii="Times New Roman" w:hAnsi="Times New Roman" w:cs="Times New Roman"/>
          <w:bCs/>
          <w:sz w:val="28"/>
          <w:szCs w:val="28"/>
          <w:shd w:val="clear" w:color="auto" w:fill="FFFFFF"/>
          <w:lang w:val="kk-KZ"/>
        </w:rPr>
        <w:t xml:space="preserve">Болашақ </w:t>
      </w:r>
      <w:r w:rsidR="00283214" w:rsidRPr="00415B57">
        <w:rPr>
          <w:rFonts w:ascii="Times New Roman" w:hAnsi="Times New Roman" w:cs="Times New Roman"/>
          <w:bCs/>
          <w:sz w:val="28"/>
          <w:szCs w:val="28"/>
          <w:shd w:val="clear" w:color="auto" w:fill="FFFFFF"/>
          <w:lang w:val="kk-KZ"/>
        </w:rPr>
        <w:t>педагог-психологтардың</w:t>
      </w:r>
      <w:r w:rsidR="00111C01" w:rsidRPr="00415B57">
        <w:rPr>
          <w:rFonts w:ascii="Times New Roman" w:hAnsi="Times New Roman" w:cs="Times New Roman"/>
          <w:bCs/>
          <w:sz w:val="28"/>
          <w:szCs w:val="28"/>
          <w:shd w:val="clear" w:color="auto" w:fill="FFFFFF"/>
          <w:lang w:val="kk-KZ"/>
        </w:rPr>
        <w:t xml:space="preserve"> бойында осы қасиеттерді тәрбиелеу және дамыту Қазақстанның білім беру жүйесінің маңызды міндеті болып саналады.</w:t>
      </w:r>
      <w:r w:rsidR="00206FA5" w:rsidRPr="00415B57">
        <w:rPr>
          <w:rFonts w:ascii="Times New Roman" w:hAnsi="Times New Roman" w:cs="Times New Roman"/>
          <w:bCs/>
          <w:sz w:val="28"/>
          <w:szCs w:val="28"/>
          <w:shd w:val="clear" w:color="auto" w:fill="FFFFFF"/>
          <w:lang w:val="kk-KZ"/>
        </w:rPr>
        <w:t xml:space="preserve"> Мемлекет басшысының педагогикалық жоғары оқу орындарын аккредиттеудің жаңа стандартын қабылдау және педагог-психолог құзыреттілігінің шеңберін әзірлеу қажеттілігін </w:t>
      </w:r>
      <w:r w:rsidR="000C3B81" w:rsidRPr="00415B57">
        <w:rPr>
          <w:rFonts w:ascii="Times New Roman" w:hAnsi="Times New Roman" w:cs="Times New Roman"/>
          <w:bCs/>
          <w:sz w:val="28"/>
          <w:szCs w:val="28"/>
          <w:shd w:val="clear" w:color="auto" w:fill="FFFFFF"/>
          <w:lang w:val="kk-KZ"/>
        </w:rPr>
        <w:t xml:space="preserve"> «Әділетті мемлекет. Біртұтас ұлт. Берекелі қоғам» 2022 жылғы 1 қыркүйектегі Қазақстан халқына Жолдауында баяндаған [152]. </w:t>
      </w:r>
    </w:p>
    <w:p w14:paraId="6698E88D" w14:textId="7E8EB92A" w:rsidR="001C0A48" w:rsidRPr="00415B57" w:rsidRDefault="001C0A48" w:rsidP="006E4B57">
      <w:pPr>
        <w:spacing w:after="0" w:line="240" w:lineRule="auto"/>
        <w:ind w:left="567" w:firstLine="709"/>
        <w:jc w:val="both"/>
        <w:rPr>
          <w:rFonts w:ascii="Times New Roman" w:eastAsia="Times New Roman" w:hAnsi="Times New Roman" w:cs="Times New Roman"/>
          <w:bCs/>
          <w:sz w:val="28"/>
          <w:szCs w:val="28"/>
          <w:lang w:val="kk-KZ" w:eastAsia="ru-RU"/>
        </w:rPr>
      </w:pPr>
      <w:r w:rsidRPr="00415B57">
        <w:rPr>
          <w:rFonts w:ascii="Times New Roman" w:eastAsia="Times New Roman" w:hAnsi="Times New Roman" w:cs="Times New Roman"/>
          <w:bCs/>
          <w:sz w:val="28"/>
          <w:szCs w:val="28"/>
          <w:lang w:val="kk-KZ" w:eastAsia="ru-RU"/>
        </w:rPr>
        <w:t xml:space="preserve">Қазіргі жоғары білім беруді дамытудың ең маңызды тенденциясы – болашақ </w:t>
      </w:r>
      <w:r w:rsidR="000A6E6B" w:rsidRPr="00415B57">
        <w:rPr>
          <w:rFonts w:ascii="Times New Roman" w:eastAsia="Times New Roman" w:hAnsi="Times New Roman" w:cs="Times New Roman"/>
          <w:bCs/>
          <w:sz w:val="28"/>
          <w:szCs w:val="28"/>
          <w:lang w:val="kk-KZ" w:eastAsia="ru-RU"/>
        </w:rPr>
        <w:t>педагог-психологтардың</w:t>
      </w:r>
      <w:r w:rsidRPr="00415B57">
        <w:rPr>
          <w:rFonts w:ascii="Times New Roman" w:eastAsia="Times New Roman" w:hAnsi="Times New Roman" w:cs="Times New Roman"/>
          <w:bCs/>
          <w:sz w:val="28"/>
          <w:szCs w:val="28"/>
          <w:lang w:val="kk-KZ" w:eastAsia="ru-RU"/>
        </w:rPr>
        <w:t xml:space="preserve"> дамуының рөлінің артуы, яғни қоғам жеткен нәрсені игеріп қана қоймай, сонымен бірге шығармашылықпен іздену қабілеті. [</w:t>
      </w:r>
      <w:r w:rsidR="001E20AA" w:rsidRPr="00415B57">
        <w:rPr>
          <w:rFonts w:ascii="Times New Roman" w:eastAsia="Times New Roman" w:hAnsi="Times New Roman" w:cs="Times New Roman"/>
          <w:bCs/>
          <w:sz w:val="28"/>
          <w:szCs w:val="28"/>
          <w:lang w:val="kk-KZ" w:eastAsia="ru-RU"/>
        </w:rPr>
        <w:t>153</w:t>
      </w:r>
      <w:r w:rsidRPr="00415B57">
        <w:rPr>
          <w:rFonts w:ascii="Times New Roman" w:eastAsia="Times New Roman" w:hAnsi="Times New Roman" w:cs="Times New Roman"/>
          <w:bCs/>
          <w:sz w:val="28"/>
          <w:szCs w:val="28"/>
          <w:lang w:val="kk-KZ" w:eastAsia="ru-RU"/>
        </w:rPr>
        <w:t xml:space="preserve">]. </w:t>
      </w:r>
    </w:p>
    <w:p w14:paraId="6ECD600A" w14:textId="2570DD55" w:rsidR="001E20AA" w:rsidRPr="00415B57" w:rsidRDefault="001E20AA" w:rsidP="001E20AA">
      <w:pPr>
        <w:spacing w:after="0" w:line="240" w:lineRule="auto"/>
        <w:ind w:left="567" w:right="3" w:firstLine="709"/>
        <w:jc w:val="both"/>
        <w:rPr>
          <w:rFonts w:ascii="Times New Roman" w:hAnsi="Times New Roman"/>
          <w:bCs/>
          <w:sz w:val="28"/>
          <w:szCs w:val="28"/>
          <w:lang w:val="kk-KZ"/>
        </w:rPr>
      </w:pPr>
      <w:r w:rsidRPr="00415B57">
        <w:rPr>
          <w:rFonts w:ascii="Times New Roman" w:eastAsia="Times New Roman" w:hAnsi="Times New Roman" w:cs="Times New Roman"/>
          <w:bCs/>
          <w:sz w:val="28"/>
          <w:szCs w:val="28"/>
          <w:lang w:val="kk-KZ" w:eastAsia="ru-RU"/>
        </w:rPr>
        <w:t xml:space="preserve">Ал сол білімді меңгеретін тұлға – білімгер деп көрсетілді. Білімгер – </w:t>
      </w:r>
      <w:r w:rsidRPr="00415B57">
        <w:rPr>
          <w:rFonts w:ascii="Times New Roman" w:hAnsi="Times New Roman"/>
          <w:bCs/>
          <w:sz w:val="28"/>
          <w:szCs w:val="28"/>
          <w:lang w:val="kk-KZ"/>
        </w:rPr>
        <w:t xml:space="preserve">жоғары оқу орнында (институт, университет және т.б.) оқып білім алушы </w:t>
      </w:r>
      <w:r w:rsidRPr="00415B57">
        <w:rPr>
          <w:rFonts w:ascii="Times New Roman" w:eastAsia="Times New Roman" w:hAnsi="Times New Roman" w:cs="Times New Roman"/>
          <w:bCs/>
          <w:sz w:val="28"/>
          <w:szCs w:val="28"/>
          <w:lang w:val="kk-KZ" w:eastAsia="ru-RU"/>
        </w:rPr>
        <w:t>[154].</w:t>
      </w:r>
    </w:p>
    <w:p w14:paraId="0BBA6615" w14:textId="77BA024B" w:rsidR="001C0A48" w:rsidRPr="006E4B57" w:rsidRDefault="001C0A48" w:rsidP="006E4B57">
      <w:pPr>
        <w:spacing w:after="0" w:line="240" w:lineRule="auto"/>
        <w:ind w:left="567" w:firstLine="709"/>
        <w:jc w:val="both"/>
        <w:rPr>
          <w:rFonts w:ascii="Times New Roman" w:hAnsi="Times New Roman" w:cs="Times New Roman"/>
          <w:sz w:val="28"/>
          <w:szCs w:val="28"/>
          <w:lang w:val="kk-KZ"/>
        </w:rPr>
      </w:pPr>
      <w:r w:rsidRPr="00415B57">
        <w:rPr>
          <w:rFonts w:ascii="Times New Roman" w:eastAsia="Times New Roman" w:hAnsi="Times New Roman" w:cs="Times New Roman"/>
          <w:bCs/>
          <w:sz w:val="28"/>
          <w:szCs w:val="28"/>
          <w:lang w:val="kk-KZ" w:eastAsia="ru-RU"/>
        </w:rPr>
        <w:t>И.А.</w:t>
      </w:r>
      <w:r w:rsidR="00655715" w:rsidRPr="00415B57">
        <w:rPr>
          <w:rFonts w:ascii="Times New Roman" w:eastAsia="Times New Roman" w:hAnsi="Times New Roman" w:cs="Times New Roman"/>
          <w:bCs/>
          <w:sz w:val="28"/>
          <w:szCs w:val="28"/>
          <w:lang w:val="kk-KZ" w:eastAsia="ru-RU"/>
        </w:rPr>
        <w:t xml:space="preserve"> </w:t>
      </w:r>
      <w:r w:rsidRPr="00415B57">
        <w:rPr>
          <w:rFonts w:ascii="Times New Roman" w:eastAsia="Times New Roman" w:hAnsi="Times New Roman" w:cs="Times New Roman"/>
          <w:bCs/>
          <w:sz w:val="28"/>
          <w:szCs w:val="28"/>
          <w:lang w:val="kk-KZ" w:eastAsia="ru-RU"/>
        </w:rPr>
        <w:t>Зимняяның анықтамасы бойынша</w:t>
      </w:r>
      <w:r w:rsidR="00DF73D4" w:rsidRPr="00415B57">
        <w:rPr>
          <w:rFonts w:ascii="Times New Roman" w:eastAsia="Times New Roman" w:hAnsi="Times New Roman" w:cs="Times New Roman"/>
          <w:bCs/>
          <w:sz w:val="28"/>
          <w:szCs w:val="28"/>
          <w:lang w:val="kk-KZ" w:eastAsia="ru-RU"/>
        </w:rPr>
        <w:t xml:space="preserve"> «Білімгерлік кезең</w:t>
      </w:r>
      <w:r w:rsidRPr="00415B57">
        <w:rPr>
          <w:rFonts w:ascii="Times New Roman" w:eastAsia="Times New Roman" w:hAnsi="Times New Roman" w:cs="Times New Roman"/>
          <w:bCs/>
          <w:sz w:val="28"/>
          <w:szCs w:val="28"/>
          <w:lang w:val="kk-KZ" w:eastAsia="ru-RU"/>
        </w:rPr>
        <w:t xml:space="preserve"> – жалпы тұлғаның қалыптасуындағы орталық </w:t>
      </w:r>
      <w:r w:rsidRPr="006E4B57">
        <w:rPr>
          <w:rFonts w:ascii="Times New Roman" w:eastAsia="Times New Roman" w:hAnsi="Times New Roman" w:cs="Times New Roman"/>
          <w:bCs/>
          <w:sz w:val="28"/>
          <w:szCs w:val="28"/>
          <w:lang w:val="kk-KZ" w:eastAsia="ru-RU"/>
        </w:rPr>
        <w:t>кезең, сан алуан қызығушылықтардың көрінісі» [</w:t>
      </w:r>
      <w:r w:rsidR="0054382E" w:rsidRPr="006E4B57">
        <w:rPr>
          <w:rFonts w:ascii="Times New Roman" w:eastAsia="Times New Roman" w:hAnsi="Times New Roman" w:cs="Times New Roman"/>
          <w:bCs/>
          <w:sz w:val="28"/>
          <w:szCs w:val="28"/>
          <w:lang w:val="kk-KZ" w:eastAsia="ru-RU"/>
        </w:rPr>
        <w:t>155</w:t>
      </w:r>
      <w:r w:rsidRPr="006E4B57">
        <w:rPr>
          <w:rFonts w:ascii="Times New Roman" w:eastAsia="Times New Roman" w:hAnsi="Times New Roman" w:cs="Times New Roman"/>
          <w:bCs/>
          <w:sz w:val="28"/>
          <w:szCs w:val="28"/>
          <w:lang w:val="kk-KZ" w:eastAsia="ru-RU"/>
        </w:rPr>
        <w:t>].</w:t>
      </w:r>
      <w:r w:rsidRPr="006E4B57">
        <w:rPr>
          <w:rFonts w:ascii="Times New Roman" w:hAnsi="Times New Roman" w:cs="Times New Roman"/>
          <w:sz w:val="28"/>
          <w:szCs w:val="28"/>
          <w:lang w:val="kk-KZ"/>
        </w:rPr>
        <w:t xml:space="preserve"> </w:t>
      </w:r>
    </w:p>
    <w:p w14:paraId="08EAE755" w14:textId="23379818" w:rsidR="001C0A48" w:rsidRDefault="00DF73D4" w:rsidP="006E4B57">
      <w:pPr>
        <w:spacing w:after="0" w:line="240" w:lineRule="auto"/>
        <w:ind w:left="567" w:firstLine="709"/>
        <w:jc w:val="both"/>
        <w:rPr>
          <w:rFonts w:ascii="Times New Roman" w:hAnsi="Times New Roman" w:cs="Times New Roman"/>
          <w:sz w:val="28"/>
          <w:szCs w:val="28"/>
          <w:lang w:val="kk-KZ"/>
        </w:rPr>
      </w:pPr>
      <w:r w:rsidRPr="006E4B57">
        <w:rPr>
          <w:rFonts w:ascii="Times New Roman" w:eastAsia="Times New Roman" w:hAnsi="Times New Roman" w:cs="Times New Roman"/>
          <w:bCs/>
          <w:sz w:val="28"/>
          <w:szCs w:val="28"/>
          <w:lang w:val="kk-KZ" w:eastAsia="ru-RU"/>
        </w:rPr>
        <w:t>Білімгерлік</w:t>
      </w:r>
      <w:r w:rsidR="001C0A48" w:rsidRPr="006E4B57">
        <w:rPr>
          <w:rFonts w:ascii="Times New Roman" w:eastAsia="Times New Roman" w:hAnsi="Times New Roman" w:cs="Times New Roman"/>
          <w:bCs/>
          <w:sz w:val="28"/>
          <w:szCs w:val="28"/>
          <w:lang w:val="kk-KZ" w:eastAsia="ru-RU"/>
        </w:rPr>
        <w:t xml:space="preserve"> жаста жетекші іс-ә</w:t>
      </w:r>
      <w:r w:rsidRPr="006E4B57">
        <w:rPr>
          <w:rFonts w:ascii="Times New Roman" w:eastAsia="Times New Roman" w:hAnsi="Times New Roman" w:cs="Times New Roman"/>
          <w:bCs/>
          <w:sz w:val="28"/>
          <w:szCs w:val="28"/>
          <w:lang w:val="kk-KZ" w:eastAsia="ru-RU"/>
        </w:rPr>
        <w:t xml:space="preserve">рекет – мамандықты меңгеру </w:t>
      </w:r>
      <w:r w:rsidR="00655715" w:rsidRPr="006E4B57">
        <w:rPr>
          <w:rFonts w:ascii="Times New Roman" w:eastAsia="Times New Roman" w:hAnsi="Times New Roman" w:cs="Times New Roman"/>
          <w:bCs/>
          <w:sz w:val="28"/>
          <w:szCs w:val="28"/>
          <w:lang w:val="kk-KZ" w:eastAsia="ru-RU"/>
        </w:rPr>
        <w:t xml:space="preserve">                   </w:t>
      </w:r>
      <w:r w:rsidRPr="006E4B57">
        <w:rPr>
          <w:rFonts w:ascii="Times New Roman" w:eastAsia="Times New Roman" w:hAnsi="Times New Roman" w:cs="Times New Roman"/>
          <w:bCs/>
          <w:sz w:val="28"/>
          <w:szCs w:val="28"/>
          <w:lang w:val="kk-KZ" w:eastAsia="ru-RU"/>
        </w:rPr>
        <w:t>(И.Ю.</w:t>
      </w:r>
      <w:r w:rsidR="00655715" w:rsidRPr="006E4B57">
        <w:rPr>
          <w:rFonts w:ascii="Times New Roman" w:eastAsia="Times New Roman" w:hAnsi="Times New Roman" w:cs="Times New Roman"/>
          <w:bCs/>
          <w:sz w:val="28"/>
          <w:szCs w:val="28"/>
          <w:lang w:val="kk-KZ" w:eastAsia="ru-RU"/>
        </w:rPr>
        <w:t xml:space="preserve"> </w:t>
      </w:r>
      <w:r w:rsidRPr="006E4B57">
        <w:rPr>
          <w:rFonts w:ascii="Times New Roman" w:eastAsia="Times New Roman" w:hAnsi="Times New Roman" w:cs="Times New Roman"/>
          <w:bCs/>
          <w:sz w:val="28"/>
          <w:szCs w:val="28"/>
          <w:lang w:val="kk-KZ" w:eastAsia="ru-RU"/>
        </w:rPr>
        <w:t>Кулагина, Д.И.</w:t>
      </w:r>
      <w:r w:rsidR="00655715" w:rsidRPr="006E4B57">
        <w:rPr>
          <w:rFonts w:ascii="Times New Roman" w:eastAsia="Times New Roman" w:hAnsi="Times New Roman" w:cs="Times New Roman"/>
          <w:bCs/>
          <w:sz w:val="28"/>
          <w:szCs w:val="28"/>
          <w:lang w:val="kk-KZ" w:eastAsia="ru-RU"/>
        </w:rPr>
        <w:t xml:space="preserve"> </w:t>
      </w:r>
      <w:r w:rsidRPr="006E4B57">
        <w:rPr>
          <w:rFonts w:ascii="Times New Roman" w:eastAsia="Times New Roman" w:hAnsi="Times New Roman" w:cs="Times New Roman"/>
          <w:bCs/>
          <w:sz w:val="28"/>
          <w:szCs w:val="28"/>
          <w:lang w:val="kk-KZ" w:eastAsia="ru-RU"/>
        </w:rPr>
        <w:t>Фельдштейн, Д.Б.</w:t>
      </w:r>
      <w:r w:rsidR="00655715" w:rsidRPr="006E4B57">
        <w:rPr>
          <w:rFonts w:ascii="Times New Roman" w:eastAsia="Times New Roman" w:hAnsi="Times New Roman" w:cs="Times New Roman"/>
          <w:bCs/>
          <w:sz w:val="28"/>
          <w:szCs w:val="28"/>
          <w:lang w:val="kk-KZ" w:eastAsia="ru-RU"/>
        </w:rPr>
        <w:t xml:space="preserve"> </w:t>
      </w:r>
      <w:r w:rsidR="001C0A48" w:rsidRPr="006E4B57">
        <w:rPr>
          <w:rFonts w:ascii="Times New Roman" w:eastAsia="Times New Roman" w:hAnsi="Times New Roman" w:cs="Times New Roman"/>
          <w:bCs/>
          <w:sz w:val="28"/>
          <w:szCs w:val="28"/>
          <w:lang w:val="kk-KZ" w:eastAsia="ru-RU"/>
        </w:rPr>
        <w:t>Эльконини, т.б.). «Студент» сөзі – қазақ тіліне аударғанда «еңбек ететін, айналысатын», яғни білімді меңгеру дегенді білдіруі кездейсоқ емес [</w:t>
      </w:r>
      <w:r w:rsidR="0054382E" w:rsidRPr="006E4B57">
        <w:rPr>
          <w:rFonts w:ascii="Times New Roman" w:eastAsia="Times New Roman" w:hAnsi="Times New Roman" w:cs="Times New Roman"/>
          <w:bCs/>
          <w:sz w:val="28"/>
          <w:szCs w:val="28"/>
          <w:lang w:val="kk-KZ" w:eastAsia="ru-RU"/>
        </w:rPr>
        <w:t>156</w:t>
      </w:r>
      <w:r w:rsidR="001C0A48" w:rsidRPr="006E4B57">
        <w:rPr>
          <w:rFonts w:ascii="Times New Roman" w:eastAsia="Times New Roman" w:hAnsi="Times New Roman" w:cs="Times New Roman"/>
          <w:bCs/>
          <w:sz w:val="28"/>
          <w:szCs w:val="28"/>
          <w:lang w:val="kk-KZ" w:eastAsia="ru-RU"/>
        </w:rPr>
        <w:t>]</w:t>
      </w:r>
      <w:bookmarkStart w:id="1" w:name="_Hlk89676661"/>
      <w:r w:rsidR="001C0A48" w:rsidRPr="006E4B57">
        <w:rPr>
          <w:rFonts w:ascii="Times New Roman" w:hAnsi="Times New Roman" w:cs="Times New Roman"/>
          <w:sz w:val="28"/>
          <w:szCs w:val="28"/>
          <w:lang w:val="kk-KZ"/>
        </w:rPr>
        <w:t xml:space="preserve">. </w:t>
      </w:r>
      <w:bookmarkEnd w:id="1"/>
    </w:p>
    <w:p w14:paraId="36B96818" w14:textId="2ED63943" w:rsidR="001C0A48" w:rsidRPr="006E4B57" w:rsidRDefault="00DF73D4" w:rsidP="006E4B57">
      <w:pPr>
        <w:spacing w:after="0" w:line="240" w:lineRule="auto"/>
        <w:ind w:left="567" w:firstLine="709"/>
        <w:jc w:val="both"/>
        <w:rPr>
          <w:rFonts w:ascii="Times New Roman" w:eastAsia="Times New Roman" w:hAnsi="Times New Roman" w:cs="Times New Roman"/>
          <w:bCs/>
          <w:sz w:val="28"/>
          <w:szCs w:val="28"/>
          <w:lang w:val="kk-KZ" w:eastAsia="ru-RU"/>
        </w:rPr>
      </w:pPr>
      <w:r w:rsidRPr="006E4B57">
        <w:rPr>
          <w:rFonts w:ascii="Times New Roman" w:eastAsia="Times New Roman" w:hAnsi="Times New Roman" w:cs="Times New Roman"/>
          <w:bCs/>
          <w:sz w:val="28"/>
          <w:szCs w:val="28"/>
          <w:lang w:val="kk-KZ" w:eastAsia="ru-RU"/>
        </w:rPr>
        <w:t>Білімгерлік</w:t>
      </w:r>
      <w:r w:rsidR="001C0A48" w:rsidRPr="006E4B57">
        <w:rPr>
          <w:rFonts w:ascii="Times New Roman" w:eastAsia="Times New Roman" w:hAnsi="Times New Roman" w:cs="Times New Roman"/>
          <w:bCs/>
          <w:sz w:val="28"/>
          <w:szCs w:val="28"/>
          <w:lang w:val="kk-KZ" w:eastAsia="ru-RU"/>
        </w:rPr>
        <w:t xml:space="preserve"> жаста интеллектінің ең күрделі құрылымдалу кезеңі, тұлғаның болашақ «істеуші» яғни кәсіпқой ретінде қарқынды және белсенді әлеуметтену кезеңі басымдыққа ие</w:t>
      </w:r>
      <w:r w:rsidRPr="006E4B57">
        <w:rPr>
          <w:rFonts w:ascii="Times New Roman" w:eastAsia="Times New Roman" w:hAnsi="Times New Roman" w:cs="Times New Roman"/>
          <w:bCs/>
          <w:sz w:val="28"/>
          <w:szCs w:val="28"/>
          <w:lang w:val="kk-KZ" w:eastAsia="ru-RU"/>
        </w:rPr>
        <w:t xml:space="preserve"> уақыты болады</w:t>
      </w:r>
      <w:r w:rsidR="001C0A48" w:rsidRPr="006E4B57">
        <w:rPr>
          <w:rFonts w:ascii="Times New Roman" w:eastAsia="Times New Roman" w:hAnsi="Times New Roman" w:cs="Times New Roman"/>
          <w:bCs/>
          <w:sz w:val="28"/>
          <w:szCs w:val="28"/>
          <w:lang w:val="kk-KZ" w:eastAsia="ru-RU"/>
        </w:rPr>
        <w:t xml:space="preserve"> [</w:t>
      </w:r>
      <w:r w:rsidR="0054382E" w:rsidRPr="006E4B57">
        <w:rPr>
          <w:rFonts w:ascii="Times New Roman" w:eastAsia="Times New Roman" w:hAnsi="Times New Roman" w:cs="Times New Roman"/>
          <w:bCs/>
          <w:sz w:val="28"/>
          <w:szCs w:val="28"/>
          <w:lang w:val="kk-KZ" w:eastAsia="ru-RU"/>
        </w:rPr>
        <w:t>157</w:t>
      </w:r>
      <w:r w:rsidR="001C0A48" w:rsidRPr="006E4B57">
        <w:rPr>
          <w:rFonts w:ascii="Times New Roman" w:eastAsia="Times New Roman" w:hAnsi="Times New Roman" w:cs="Times New Roman"/>
          <w:bCs/>
          <w:sz w:val="28"/>
          <w:szCs w:val="28"/>
          <w:lang w:val="kk-KZ" w:eastAsia="ru-RU"/>
        </w:rPr>
        <w:t xml:space="preserve">]. </w:t>
      </w:r>
      <w:r w:rsidR="001C0A48" w:rsidRPr="006E4B57">
        <w:rPr>
          <w:rFonts w:ascii="Times New Roman" w:hAnsi="Times New Roman" w:cs="Times New Roman"/>
          <w:sz w:val="28"/>
          <w:szCs w:val="28"/>
          <w:lang w:val="kk-KZ"/>
        </w:rPr>
        <w:t xml:space="preserve"> </w:t>
      </w:r>
    </w:p>
    <w:p w14:paraId="01DB2DC0" w14:textId="1ACA097F" w:rsidR="001C0A48" w:rsidRPr="006E4B57" w:rsidRDefault="001C0A48" w:rsidP="006E4B57">
      <w:pPr>
        <w:spacing w:after="0" w:line="240" w:lineRule="auto"/>
        <w:ind w:left="567" w:firstLine="709"/>
        <w:jc w:val="both"/>
        <w:rPr>
          <w:rFonts w:ascii="Times New Roman" w:eastAsia="Times New Roman" w:hAnsi="Times New Roman" w:cs="Times New Roman"/>
          <w:bCs/>
          <w:color w:val="FF0000"/>
          <w:sz w:val="28"/>
          <w:szCs w:val="28"/>
          <w:lang w:val="kk-KZ" w:eastAsia="ru-RU"/>
        </w:rPr>
      </w:pPr>
      <w:r w:rsidRPr="006E4B57">
        <w:rPr>
          <w:rFonts w:ascii="Times New Roman" w:eastAsia="Times New Roman" w:hAnsi="Times New Roman" w:cs="Times New Roman"/>
          <w:bCs/>
          <w:sz w:val="28"/>
          <w:szCs w:val="28"/>
          <w:lang w:val="kk-KZ" w:eastAsia="ru-RU"/>
        </w:rPr>
        <w:t>Сонымен қатар, бұл жаста эмоционалды интеллекттің дамуы негізінен кәсіби даму және өзін-өзі дамыту арқылы жүзеге а</w:t>
      </w:r>
      <w:r w:rsidR="00317A6E" w:rsidRPr="006E4B57">
        <w:rPr>
          <w:rFonts w:ascii="Times New Roman" w:eastAsia="Times New Roman" w:hAnsi="Times New Roman" w:cs="Times New Roman"/>
          <w:bCs/>
          <w:sz w:val="28"/>
          <w:szCs w:val="28"/>
          <w:lang w:val="kk-KZ" w:eastAsia="ru-RU"/>
        </w:rPr>
        <w:t>сырылатынын атап өткен жөн (В.Н.</w:t>
      </w:r>
      <w:r w:rsidR="00655715" w:rsidRPr="006E4B57">
        <w:rPr>
          <w:rFonts w:ascii="Times New Roman" w:eastAsia="Times New Roman" w:hAnsi="Times New Roman" w:cs="Times New Roman"/>
          <w:bCs/>
          <w:sz w:val="28"/>
          <w:szCs w:val="28"/>
          <w:lang w:val="kk-KZ" w:eastAsia="ru-RU"/>
        </w:rPr>
        <w:t xml:space="preserve"> </w:t>
      </w:r>
      <w:r w:rsidR="00317A6E" w:rsidRPr="006E4B57">
        <w:rPr>
          <w:rFonts w:ascii="Times New Roman" w:eastAsia="Times New Roman" w:hAnsi="Times New Roman" w:cs="Times New Roman"/>
          <w:bCs/>
          <w:sz w:val="28"/>
          <w:szCs w:val="28"/>
          <w:lang w:val="kk-KZ" w:eastAsia="ru-RU"/>
        </w:rPr>
        <w:t>Колюцкий, И.Ю.</w:t>
      </w:r>
      <w:r w:rsidR="00655715" w:rsidRPr="006E4B57">
        <w:rPr>
          <w:rFonts w:ascii="Times New Roman" w:eastAsia="Times New Roman" w:hAnsi="Times New Roman" w:cs="Times New Roman"/>
          <w:bCs/>
          <w:sz w:val="28"/>
          <w:szCs w:val="28"/>
          <w:lang w:val="kk-KZ" w:eastAsia="ru-RU"/>
        </w:rPr>
        <w:t xml:space="preserve"> </w:t>
      </w:r>
      <w:r w:rsidR="00317A6E" w:rsidRPr="006E4B57">
        <w:rPr>
          <w:rFonts w:ascii="Times New Roman" w:eastAsia="Times New Roman" w:hAnsi="Times New Roman" w:cs="Times New Roman"/>
          <w:bCs/>
          <w:sz w:val="28"/>
          <w:szCs w:val="28"/>
          <w:lang w:val="kk-KZ" w:eastAsia="ru-RU"/>
        </w:rPr>
        <w:t>Кулагина, В.С.</w:t>
      </w:r>
      <w:r w:rsidR="00655715" w:rsidRPr="006E4B57">
        <w:rPr>
          <w:rFonts w:ascii="Times New Roman" w:eastAsia="Times New Roman" w:hAnsi="Times New Roman" w:cs="Times New Roman"/>
          <w:bCs/>
          <w:sz w:val="28"/>
          <w:szCs w:val="28"/>
          <w:lang w:val="kk-KZ" w:eastAsia="ru-RU"/>
        </w:rPr>
        <w:t xml:space="preserve"> </w:t>
      </w:r>
      <w:r w:rsidR="00317A6E" w:rsidRPr="006E4B57">
        <w:rPr>
          <w:rFonts w:ascii="Times New Roman" w:eastAsia="Times New Roman" w:hAnsi="Times New Roman" w:cs="Times New Roman"/>
          <w:bCs/>
          <w:sz w:val="28"/>
          <w:szCs w:val="28"/>
          <w:lang w:val="kk-KZ" w:eastAsia="ru-RU"/>
        </w:rPr>
        <w:t>Мухина, Е.Е.</w:t>
      </w:r>
      <w:r w:rsidR="00655715" w:rsidRPr="006E4B57">
        <w:rPr>
          <w:rFonts w:ascii="Times New Roman" w:eastAsia="Times New Roman" w:hAnsi="Times New Roman" w:cs="Times New Roman"/>
          <w:bCs/>
          <w:sz w:val="28"/>
          <w:szCs w:val="28"/>
          <w:lang w:val="kk-KZ" w:eastAsia="ru-RU"/>
        </w:rPr>
        <w:t xml:space="preserve"> </w:t>
      </w:r>
      <w:r w:rsidRPr="006E4B57">
        <w:rPr>
          <w:rFonts w:ascii="Times New Roman" w:eastAsia="Times New Roman" w:hAnsi="Times New Roman" w:cs="Times New Roman"/>
          <w:bCs/>
          <w:sz w:val="28"/>
          <w:szCs w:val="28"/>
          <w:lang w:val="kk-KZ" w:eastAsia="ru-RU"/>
        </w:rPr>
        <w:t>Сапогова, т.б.</w:t>
      </w:r>
      <w:r w:rsidR="00CA1306" w:rsidRPr="006E4B57">
        <w:rPr>
          <w:rFonts w:ascii="Times New Roman" w:eastAsia="Times New Roman" w:hAnsi="Times New Roman" w:cs="Times New Roman"/>
          <w:bCs/>
          <w:sz w:val="28"/>
          <w:szCs w:val="28"/>
          <w:lang w:val="kk-KZ" w:eastAsia="ru-RU"/>
        </w:rPr>
        <w:t>). Сондықтан болашақ педагог</w:t>
      </w:r>
      <w:r w:rsidR="00283214">
        <w:rPr>
          <w:rFonts w:ascii="Times New Roman" w:eastAsia="Times New Roman" w:hAnsi="Times New Roman" w:cs="Times New Roman"/>
          <w:bCs/>
          <w:sz w:val="28"/>
          <w:szCs w:val="28"/>
          <w:lang w:val="kk-KZ" w:eastAsia="ru-RU"/>
        </w:rPr>
        <w:t>-психологтың</w:t>
      </w:r>
      <w:r w:rsidRPr="006E4B57">
        <w:rPr>
          <w:rFonts w:ascii="Times New Roman" w:eastAsia="Times New Roman" w:hAnsi="Times New Roman" w:cs="Times New Roman"/>
          <w:bCs/>
          <w:sz w:val="28"/>
          <w:szCs w:val="28"/>
          <w:lang w:val="kk-KZ" w:eastAsia="ru-RU"/>
        </w:rPr>
        <w:t xml:space="preserve"> эмоционалдық құзіреттілігі </w:t>
      </w:r>
      <w:r w:rsidR="003E43AD">
        <w:rPr>
          <w:rFonts w:ascii="Times New Roman" w:eastAsia="Times New Roman" w:hAnsi="Times New Roman" w:cs="Times New Roman"/>
          <w:bCs/>
          <w:sz w:val="28"/>
          <w:szCs w:val="28"/>
          <w:lang w:val="kk-KZ" w:eastAsia="ru-RU"/>
        </w:rPr>
        <w:t>білімгер</w:t>
      </w:r>
      <w:r w:rsidR="0058546E">
        <w:rPr>
          <w:rFonts w:ascii="Times New Roman" w:eastAsia="Times New Roman" w:hAnsi="Times New Roman" w:cs="Times New Roman"/>
          <w:bCs/>
          <w:sz w:val="28"/>
          <w:szCs w:val="28"/>
          <w:lang w:val="kk-KZ" w:eastAsia="ru-RU"/>
        </w:rPr>
        <w:t xml:space="preserve"> кезінен  қалыптасуы керек</w:t>
      </w:r>
      <w:r w:rsidRPr="006E4B57">
        <w:rPr>
          <w:rFonts w:ascii="Times New Roman" w:eastAsia="Times New Roman" w:hAnsi="Times New Roman" w:cs="Times New Roman"/>
          <w:bCs/>
          <w:sz w:val="28"/>
          <w:szCs w:val="28"/>
          <w:lang w:val="kk-KZ" w:eastAsia="ru-RU"/>
        </w:rPr>
        <w:t xml:space="preserve"> </w:t>
      </w:r>
      <w:bookmarkStart w:id="2" w:name="_Hlk89738262"/>
      <w:r w:rsidRPr="006E4B57">
        <w:rPr>
          <w:rFonts w:ascii="Times New Roman" w:eastAsia="Times New Roman" w:hAnsi="Times New Roman" w:cs="Times New Roman"/>
          <w:bCs/>
          <w:sz w:val="28"/>
          <w:szCs w:val="28"/>
          <w:lang w:val="kk-KZ" w:eastAsia="ru-RU"/>
        </w:rPr>
        <w:t>[</w:t>
      </w:r>
      <w:r w:rsidR="0054382E" w:rsidRPr="006E4B57">
        <w:rPr>
          <w:rFonts w:ascii="Times New Roman" w:eastAsia="Times New Roman" w:hAnsi="Times New Roman" w:cs="Times New Roman"/>
          <w:bCs/>
          <w:sz w:val="28"/>
          <w:szCs w:val="28"/>
          <w:lang w:val="kk-KZ" w:eastAsia="ru-RU"/>
        </w:rPr>
        <w:t>158</w:t>
      </w:r>
      <w:r w:rsidRPr="006E4B57">
        <w:rPr>
          <w:rFonts w:ascii="Times New Roman" w:eastAsia="Times New Roman" w:hAnsi="Times New Roman" w:cs="Times New Roman"/>
          <w:bCs/>
          <w:sz w:val="28"/>
          <w:szCs w:val="28"/>
          <w:lang w:val="kk-KZ" w:eastAsia="ru-RU"/>
        </w:rPr>
        <w:t xml:space="preserve">]. </w:t>
      </w:r>
      <w:bookmarkEnd w:id="2"/>
    </w:p>
    <w:p w14:paraId="77D95ED9" w14:textId="631FCA70" w:rsidR="001C0A48" w:rsidRPr="006E4B57" w:rsidRDefault="00CA1306" w:rsidP="006E4B57">
      <w:pPr>
        <w:spacing w:after="0" w:line="240" w:lineRule="auto"/>
        <w:ind w:left="567" w:firstLine="709"/>
        <w:jc w:val="both"/>
        <w:rPr>
          <w:rFonts w:ascii="Times New Roman" w:eastAsia="Times New Roman" w:hAnsi="Times New Roman" w:cs="Times New Roman"/>
          <w:bCs/>
          <w:sz w:val="28"/>
          <w:szCs w:val="28"/>
          <w:lang w:val="kk-KZ" w:eastAsia="ru-RU"/>
        </w:rPr>
      </w:pPr>
      <w:r w:rsidRPr="006E4B57">
        <w:rPr>
          <w:rFonts w:ascii="Times New Roman" w:eastAsia="Times New Roman" w:hAnsi="Times New Roman" w:cs="Times New Roman"/>
          <w:bCs/>
          <w:sz w:val="28"/>
          <w:szCs w:val="28"/>
          <w:lang w:val="kk-KZ" w:eastAsia="ru-RU"/>
        </w:rPr>
        <w:t>Білімгерлік</w:t>
      </w:r>
      <w:r w:rsidR="001C0A48" w:rsidRPr="006E4B57">
        <w:rPr>
          <w:rFonts w:ascii="Times New Roman" w:eastAsia="Times New Roman" w:hAnsi="Times New Roman" w:cs="Times New Roman"/>
          <w:bCs/>
          <w:sz w:val="28"/>
          <w:szCs w:val="28"/>
          <w:lang w:val="kk-KZ" w:eastAsia="ru-RU"/>
        </w:rPr>
        <w:t xml:space="preserve"> жас – кәсіби дамудың сезімтал кезеңі. Қазіргі әдебиетте «біліктілікті арт</w:t>
      </w:r>
      <w:r w:rsidR="00570319" w:rsidRPr="006E4B57">
        <w:rPr>
          <w:rFonts w:ascii="Times New Roman" w:eastAsia="Times New Roman" w:hAnsi="Times New Roman" w:cs="Times New Roman"/>
          <w:bCs/>
          <w:sz w:val="28"/>
          <w:szCs w:val="28"/>
          <w:lang w:val="kk-KZ" w:eastAsia="ru-RU"/>
        </w:rPr>
        <w:t xml:space="preserve">тыру» ұғымы кеңінен қолданылады </w:t>
      </w:r>
      <w:r w:rsidR="001C0A48" w:rsidRPr="006E4B57">
        <w:rPr>
          <w:rFonts w:ascii="Times New Roman" w:eastAsia="Times New Roman" w:hAnsi="Times New Roman" w:cs="Times New Roman"/>
          <w:bCs/>
          <w:sz w:val="28"/>
          <w:szCs w:val="28"/>
          <w:lang w:val="kk-KZ" w:eastAsia="ru-RU"/>
        </w:rPr>
        <w:t>[</w:t>
      </w:r>
      <w:r w:rsidR="0054382E" w:rsidRPr="006E4B57">
        <w:rPr>
          <w:rFonts w:ascii="Times New Roman" w:eastAsia="Times New Roman" w:hAnsi="Times New Roman" w:cs="Times New Roman"/>
          <w:bCs/>
          <w:sz w:val="28"/>
          <w:szCs w:val="28"/>
          <w:lang w:val="kk-KZ" w:eastAsia="ru-RU"/>
        </w:rPr>
        <w:t>159</w:t>
      </w:r>
      <w:r w:rsidR="001C0A48" w:rsidRPr="006E4B57">
        <w:rPr>
          <w:rFonts w:ascii="Times New Roman" w:eastAsia="Times New Roman" w:hAnsi="Times New Roman" w:cs="Times New Roman"/>
          <w:bCs/>
          <w:sz w:val="28"/>
          <w:szCs w:val="28"/>
          <w:lang w:val="kk-KZ" w:eastAsia="ru-RU"/>
        </w:rPr>
        <w:t>,</w:t>
      </w:r>
      <w:r w:rsidR="008C451A" w:rsidRPr="006E4B57">
        <w:rPr>
          <w:rFonts w:ascii="Times New Roman" w:eastAsia="Times New Roman" w:hAnsi="Times New Roman" w:cs="Times New Roman"/>
          <w:bCs/>
          <w:sz w:val="28"/>
          <w:szCs w:val="28"/>
          <w:lang w:val="kk-KZ" w:eastAsia="ru-RU"/>
        </w:rPr>
        <w:t xml:space="preserve"> </w:t>
      </w:r>
      <w:r w:rsidR="00AC681D" w:rsidRPr="006E4B57">
        <w:rPr>
          <w:rFonts w:ascii="Times New Roman" w:eastAsia="Times New Roman" w:hAnsi="Times New Roman" w:cs="Times New Roman"/>
          <w:bCs/>
          <w:sz w:val="28"/>
          <w:szCs w:val="28"/>
          <w:lang w:val="kk-KZ" w:eastAsia="ru-RU"/>
        </w:rPr>
        <w:t>1</w:t>
      </w:r>
      <w:r w:rsidR="00570319" w:rsidRPr="006E4B57">
        <w:rPr>
          <w:rFonts w:ascii="Times New Roman" w:eastAsia="Times New Roman" w:hAnsi="Times New Roman" w:cs="Times New Roman"/>
          <w:bCs/>
          <w:sz w:val="28"/>
          <w:szCs w:val="28"/>
          <w:lang w:val="kk-KZ" w:eastAsia="ru-RU"/>
        </w:rPr>
        <w:t>6</w:t>
      </w:r>
      <w:r w:rsidR="0054382E" w:rsidRPr="006E4B57">
        <w:rPr>
          <w:rFonts w:ascii="Times New Roman" w:eastAsia="Times New Roman" w:hAnsi="Times New Roman" w:cs="Times New Roman"/>
          <w:bCs/>
          <w:sz w:val="28"/>
          <w:szCs w:val="28"/>
          <w:lang w:val="kk-KZ" w:eastAsia="ru-RU"/>
        </w:rPr>
        <w:t>0</w:t>
      </w:r>
      <w:r w:rsidR="001C0A48" w:rsidRPr="006E4B57">
        <w:rPr>
          <w:rFonts w:ascii="Times New Roman" w:eastAsia="Times New Roman" w:hAnsi="Times New Roman" w:cs="Times New Roman"/>
          <w:bCs/>
          <w:sz w:val="28"/>
          <w:szCs w:val="28"/>
          <w:lang w:val="kk-KZ" w:eastAsia="ru-RU"/>
        </w:rPr>
        <w:t xml:space="preserve">]. </w:t>
      </w:r>
      <w:r w:rsidRPr="006E4B57">
        <w:rPr>
          <w:rFonts w:ascii="Times New Roman" w:eastAsia="Times New Roman" w:hAnsi="Times New Roman" w:cs="Times New Roman"/>
          <w:bCs/>
          <w:sz w:val="28"/>
          <w:szCs w:val="28"/>
          <w:lang w:val="kk-KZ" w:eastAsia="ru-RU"/>
        </w:rPr>
        <w:t>Білімгерлік</w:t>
      </w:r>
      <w:r w:rsidR="001C0A48" w:rsidRPr="006E4B57">
        <w:rPr>
          <w:rFonts w:ascii="Times New Roman" w:eastAsia="Times New Roman" w:hAnsi="Times New Roman" w:cs="Times New Roman"/>
          <w:bCs/>
          <w:sz w:val="28"/>
          <w:szCs w:val="28"/>
          <w:lang w:val="kk-KZ" w:eastAsia="ru-RU"/>
        </w:rPr>
        <w:t xml:space="preserve"> кезеңде моральдық-эстетикалық сезімдердің ең белсенді дамуы, мінездің қалыптасуы мен тұрақтануы жүреді. Жоғары оқу орнына түсу фактісі жастың өз күштері мен мүмкіндіктеріне деген сенімін нығайтады, толыққанды және қызықты өмірге үміт береді. Сонымен қатар, екінші және үшінші курстарда жоғары оқу орнын, мамандықты, кәсіпті дұрыс таңдау туралы сұрақ жиі туындайды.</w:t>
      </w:r>
      <w:r w:rsidR="001C0A48" w:rsidRPr="006E4B57">
        <w:rPr>
          <w:rFonts w:ascii="Times New Roman" w:hAnsi="Times New Roman" w:cs="Times New Roman"/>
          <w:sz w:val="28"/>
          <w:szCs w:val="28"/>
          <w:lang w:val="kk-KZ"/>
        </w:rPr>
        <w:t xml:space="preserve"> </w:t>
      </w:r>
      <w:r w:rsidR="001C0A48" w:rsidRPr="006E4B57">
        <w:rPr>
          <w:rFonts w:ascii="Times New Roman" w:eastAsia="Times New Roman" w:hAnsi="Times New Roman" w:cs="Times New Roman"/>
          <w:bCs/>
          <w:sz w:val="28"/>
          <w:szCs w:val="28"/>
          <w:lang w:val="kk-KZ" w:eastAsia="ru-RU"/>
        </w:rPr>
        <w:t>Үшінші курстың соңында кәсіби өзін-өзі анықтау мәселесі түпкілікті шешіледі. «Өзін-өзі кәсіби маман» болу процесінің тиімділігі көбінесе мамандықтың идеалды және шынайы бейнесі арасындағы сәйкестік дәрежесімен анықталады</w:t>
      </w:r>
      <w:r w:rsidR="00F47395" w:rsidRPr="006E4B57">
        <w:rPr>
          <w:rFonts w:ascii="Times New Roman" w:eastAsia="Times New Roman" w:hAnsi="Times New Roman" w:cs="Times New Roman"/>
          <w:bCs/>
          <w:sz w:val="28"/>
          <w:szCs w:val="28"/>
          <w:lang w:val="kk-KZ" w:eastAsia="ru-RU"/>
        </w:rPr>
        <w:t xml:space="preserve"> </w:t>
      </w:r>
      <w:r w:rsidR="001C0A48" w:rsidRPr="006E4B57">
        <w:rPr>
          <w:rFonts w:ascii="Times New Roman" w:eastAsia="Times New Roman" w:hAnsi="Times New Roman" w:cs="Times New Roman"/>
          <w:bCs/>
          <w:sz w:val="28"/>
          <w:szCs w:val="28"/>
          <w:lang w:val="kk-KZ" w:eastAsia="ru-RU"/>
        </w:rPr>
        <w:t>[</w:t>
      </w:r>
      <w:r w:rsidR="00F14F54" w:rsidRPr="006E4B57">
        <w:rPr>
          <w:rFonts w:ascii="Times New Roman" w:eastAsia="Times New Roman" w:hAnsi="Times New Roman" w:cs="Times New Roman"/>
          <w:bCs/>
          <w:sz w:val="28"/>
          <w:szCs w:val="28"/>
          <w:lang w:val="kk-KZ" w:eastAsia="ru-RU"/>
        </w:rPr>
        <w:t>161</w:t>
      </w:r>
      <w:r w:rsidR="001C0A48" w:rsidRPr="006E4B57">
        <w:rPr>
          <w:rFonts w:ascii="Times New Roman" w:eastAsia="Times New Roman" w:hAnsi="Times New Roman" w:cs="Times New Roman"/>
          <w:bCs/>
          <w:sz w:val="28"/>
          <w:szCs w:val="28"/>
          <w:lang w:val="kk-KZ" w:eastAsia="ru-RU"/>
        </w:rPr>
        <w:t>]</w:t>
      </w:r>
      <w:r w:rsidR="00AC681D" w:rsidRPr="006E4B57">
        <w:rPr>
          <w:rFonts w:ascii="Times New Roman" w:eastAsia="Times New Roman" w:hAnsi="Times New Roman" w:cs="Times New Roman"/>
          <w:bCs/>
          <w:sz w:val="28"/>
          <w:szCs w:val="28"/>
          <w:lang w:val="kk-KZ" w:eastAsia="ru-RU"/>
        </w:rPr>
        <w:t>.</w:t>
      </w:r>
      <w:r w:rsidR="001C0A48" w:rsidRPr="006E4B57">
        <w:rPr>
          <w:rFonts w:ascii="Times New Roman" w:hAnsi="Times New Roman" w:cs="Times New Roman"/>
          <w:sz w:val="28"/>
          <w:szCs w:val="28"/>
          <w:lang w:val="kk-KZ"/>
        </w:rPr>
        <w:t xml:space="preserve"> </w:t>
      </w:r>
    </w:p>
    <w:p w14:paraId="69189CB9" w14:textId="1B863747" w:rsidR="001C0A48" w:rsidRPr="006E4B57" w:rsidRDefault="00CA1306" w:rsidP="006E4B57">
      <w:pPr>
        <w:spacing w:after="0" w:line="240" w:lineRule="auto"/>
        <w:ind w:left="567" w:firstLine="709"/>
        <w:jc w:val="both"/>
        <w:rPr>
          <w:rFonts w:ascii="Times New Roman" w:eastAsia="Times New Roman" w:hAnsi="Times New Roman" w:cs="Times New Roman"/>
          <w:bCs/>
          <w:sz w:val="28"/>
          <w:szCs w:val="28"/>
          <w:lang w:val="kk-KZ" w:eastAsia="ru-RU"/>
        </w:rPr>
      </w:pPr>
      <w:r w:rsidRPr="006E4B57">
        <w:rPr>
          <w:rFonts w:ascii="Times New Roman" w:eastAsia="Times New Roman" w:hAnsi="Times New Roman" w:cs="Times New Roman"/>
          <w:bCs/>
          <w:sz w:val="28"/>
          <w:szCs w:val="28"/>
          <w:lang w:val="kk-KZ" w:eastAsia="ru-RU"/>
        </w:rPr>
        <w:lastRenderedPageBreak/>
        <w:t>«Білімгерлік</w:t>
      </w:r>
      <w:r w:rsidR="001C0A48" w:rsidRPr="006E4B57">
        <w:rPr>
          <w:rFonts w:ascii="Times New Roman" w:eastAsia="Times New Roman" w:hAnsi="Times New Roman" w:cs="Times New Roman"/>
          <w:bCs/>
          <w:sz w:val="28"/>
          <w:szCs w:val="28"/>
          <w:lang w:val="kk-KZ" w:eastAsia="ru-RU"/>
        </w:rPr>
        <w:t xml:space="preserve"> жас – интеллектінің ең күрделі құрылымдалу уақыты, тұлғаның «болашақ» жасаушы», кәсіби маман ретінде қарқынды және белсенді әлеуметтену уақыты. [</w:t>
      </w:r>
      <w:r w:rsidR="00F14F54" w:rsidRPr="006E4B57">
        <w:rPr>
          <w:rFonts w:ascii="Times New Roman" w:eastAsia="Times New Roman" w:hAnsi="Times New Roman" w:cs="Times New Roman"/>
          <w:bCs/>
          <w:sz w:val="28"/>
          <w:szCs w:val="28"/>
          <w:lang w:val="kk-KZ" w:eastAsia="ru-RU"/>
        </w:rPr>
        <w:t>157</w:t>
      </w:r>
      <w:r w:rsidR="00F47395" w:rsidRPr="006E4B57">
        <w:rPr>
          <w:rFonts w:ascii="Times New Roman" w:eastAsia="Times New Roman" w:hAnsi="Times New Roman" w:cs="Times New Roman"/>
          <w:bCs/>
          <w:sz w:val="28"/>
          <w:szCs w:val="28"/>
          <w:lang w:val="kk-KZ" w:eastAsia="ru-RU"/>
        </w:rPr>
        <w:t xml:space="preserve">, </w:t>
      </w:r>
      <w:r w:rsidR="001B7884" w:rsidRPr="006E4B57">
        <w:rPr>
          <w:rFonts w:ascii="Times New Roman" w:eastAsia="Times New Roman" w:hAnsi="Times New Roman" w:cs="Times New Roman"/>
          <w:bCs/>
          <w:sz w:val="28"/>
          <w:szCs w:val="28"/>
          <w:lang w:val="kk-KZ" w:eastAsia="ru-RU"/>
        </w:rPr>
        <w:t xml:space="preserve">б </w:t>
      </w:r>
      <w:r w:rsidR="001B7884">
        <w:rPr>
          <w:rFonts w:ascii="Times New Roman" w:eastAsia="Times New Roman" w:hAnsi="Times New Roman" w:cs="Times New Roman"/>
          <w:bCs/>
          <w:sz w:val="28"/>
          <w:szCs w:val="28"/>
          <w:lang w:val="kk-KZ" w:eastAsia="ru-RU"/>
        </w:rPr>
        <w:t>.</w:t>
      </w:r>
      <w:r w:rsidR="00F47395" w:rsidRPr="006E4B57">
        <w:rPr>
          <w:rFonts w:ascii="Times New Roman" w:eastAsia="Times New Roman" w:hAnsi="Times New Roman" w:cs="Times New Roman"/>
          <w:bCs/>
          <w:sz w:val="28"/>
          <w:szCs w:val="28"/>
          <w:lang w:val="kk-KZ" w:eastAsia="ru-RU"/>
        </w:rPr>
        <w:t>173</w:t>
      </w:r>
      <w:r w:rsidR="001C0A48" w:rsidRPr="006E4B57">
        <w:rPr>
          <w:rFonts w:ascii="Times New Roman" w:eastAsia="Times New Roman" w:hAnsi="Times New Roman" w:cs="Times New Roman"/>
          <w:bCs/>
          <w:sz w:val="28"/>
          <w:szCs w:val="28"/>
          <w:lang w:val="kk-KZ" w:eastAsia="ru-RU"/>
        </w:rPr>
        <w:t>]</w:t>
      </w:r>
      <w:r w:rsidR="001C0A48" w:rsidRPr="006E4B57">
        <w:rPr>
          <w:rFonts w:ascii="Times New Roman" w:hAnsi="Times New Roman" w:cs="Times New Roman"/>
          <w:color w:val="FF0000"/>
          <w:sz w:val="28"/>
          <w:szCs w:val="28"/>
          <w:lang w:val="kk-KZ"/>
        </w:rPr>
        <w:t xml:space="preserve"> </w:t>
      </w:r>
    </w:p>
    <w:p w14:paraId="704142A4" w14:textId="1D745553" w:rsidR="001C0A48" w:rsidRPr="006E4B57" w:rsidRDefault="00317A6E" w:rsidP="006E4B57">
      <w:pPr>
        <w:spacing w:after="0" w:line="240" w:lineRule="auto"/>
        <w:ind w:left="567" w:firstLine="709"/>
        <w:jc w:val="both"/>
        <w:rPr>
          <w:rFonts w:ascii="Times New Roman" w:eastAsia="Times New Roman" w:hAnsi="Times New Roman" w:cs="Times New Roman"/>
          <w:bCs/>
          <w:sz w:val="28"/>
          <w:szCs w:val="28"/>
          <w:lang w:val="kk-KZ" w:eastAsia="ru-RU"/>
        </w:rPr>
      </w:pPr>
      <w:r w:rsidRPr="006E4B57">
        <w:rPr>
          <w:rFonts w:ascii="Times New Roman" w:eastAsia="Times New Roman" w:hAnsi="Times New Roman" w:cs="Times New Roman"/>
          <w:bCs/>
          <w:sz w:val="28"/>
          <w:szCs w:val="28"/>
          <w:lang w:val="kk-KZ" w:eastAsia="ru-RU"/>
        </w:rPr>
        <w:t>М.И.</w:t>
      </w:r>
      <w:r w:rsidR="006F1B16" w:rsidRPr="006E4B57">
        <w:rPr>
          <w:rFonts w:ascii="Times New Roman" w:eastAsia="Times New Roman" w:hAnsi="Times New Roman" w:cs="Times New Roman"/>
          <w:bCs/>
          <w:sz w:val="28"/>
          <w:szCs w:val="28"/>
          <w:lang w:val="kk-KZ" w:eastAsia="ru-RU"/>
        </w:rPr>
        <w:t xml:space="preserve"> </w:t>
      </w:r>
      <w:r w:rsidR="001C0A48" w:rsidRPr="006E4B57">
        <w:rPr>
          <w:rFonts w:ascii="Times New Roman" w:eastAsia="Times New Roman" w:hAnsi="Times New Roman" w:cs="Times New Roman"/>
          <w:bCs/>
          <w:sz w:val="28"/>
          <w:szCs w:val="28"/>
          <w:lang w:val="kk-KZ" w:eastAsia="ru-RU"/>
        </w:rPr>
        <w:t>Манойлова з</w:t>
      </w:r>
      <w:r w:rsidR="0058546E">
        <w:rPr>
          <w:rFonts w:ascii="Times New Roman" w:eastAsia="Times New Roman" w:hAnsi="Times New Roman" w:cs="Times New Roman"/>
          <w:bCs/>
          <w:sz w:val="28"/>
          <w:szCs w:val="28"/>
          <w:lang w:val="kk-KZ" w:eastAsia="ru-RU"/>
        </w:rPr>
        <w:t>ерттеулерінде «кәсіби даму деп –</w:t>
      </w:r>
      <w:r w:rsidR="001C0A48" w:rsidRPr="006E4B57">
        <w:rPr>
          <w:rFonts w:ascii="Times New Roman" w:eastAsia="Times New Roman" w:hAnsi="Times New Roman" w:cs="Times New Roman"/>
          <w:bCs/>
          <w:sz w:val="28"/>
          <w:szCs w:val="28"/>
          <w:lang w:val="kk-KZ" w:eastAsia="ru-RU"/>
        </w:rPr>
        <w:t xml:space="preserve"> кәсіби бағыттылықты, құзіреттілікті, әлеуметтік маңызды және кәсіби маңызды қасиеттерді және олардың интеграциясын қалыптастыру, үздіксіз кәсіби өсуге дайын болу, іс-әрекетті жоғары сапалы және шығармашылықпен орындаудың оңтайлы әдістерін іздеу ретінде түсініледі [</w:t>
      </w:r>
      <w:r w:rsidR="00F14F54" w:rsidRPr="006E4B57">
        <w:rPr>
          <w:rFonts w:ascii="Times New Roman" w:eastAsia="Times New Roman" w:hAnsi="Times New Roman" w:cs="Times New Roman"/>
          <w:bCs/>
          <w:sz w:val="28"/>
          <w:szCs w:val="28"/>
          <w:lang w:val="kk-KZ" w:eastAsia="ru-RU"/>
        </w:rPr>
        <w:t>162</w:t>
      </w:r>
      <w:r w:rsidR="001C0A48" w:rsidRPr="006E4B57">
        <w:rPr>
          <w:rFonts w:ascii="Times New Roman" w:eastAsia="Times New Roman" w:hAnsi="Times New Roman" w:cs="Times New Roman"/>
          <w:bCs/>
          <w:sz w:val="28"/>
          <w:szCs w:val="28"/>
          <w:lang w:val="kk-KZ" w:eastAsia="ru-RU"/>
        </w:rPr>
        <w:t>].</w:t>
      </w:r>
      <w:r w:rsidR="001C0A48" w:rsidRPr="006E4B57">
        <w:rPr>
          <w:rFonts w:ascii="Times New Roman" w:hAnsi="Times New Roman" w:cs="Times New Roman"/>
          <w:sz w:val="28"/>
          <w:szCs w:val="28"/>
          <w:lang w:val="kk-KZ"/>
        </w:rPr>
        <w:t xml:space="preserve"> </w:t>
      </w:r>
      <w:r w:rsidR="001C0A48" w:rsidRPr="006E4B57">
        <w:rPr>
          <w:rFonts w:ascii="Times New Roman" w:eastAsia="Times New Roman" w:hAnsi="Times New Roman" w:cs="Times New Roman"/>
          <w:bCs/>
          <w:sz w:val="28"/>
          <w:szCs w:val="28"/>
          <w:lang w:val="kk-KZ" w:eastAsia="ru-RU"/>
        </w:rPr>
        <w:t xml:space="preserve"> </w:t>
      </w:r>
    </w:p>
    <w:p w14:paraId="12A67AD4" w14:textId="247F0DD8" w:rsidR="001C0A48" w:rsidRPr="006E4B57" w:rsidRDefault="00E635E8" w:rsidP="006E4B57">
      <w:pPr>
        <w:spacing w:after="0" w:line="240" w:lineRule="auto"/>
        <w:ind w:left="567" w:firstLine="709"/>
        <w:jc w:val="both"/>
        <w:rPr>
          <w:rFonts w:ascii="Times New Roman" w:eastAsia="Times New Roman" w:hAnsi="Times New Roman" w:cs="Times New Roman"/>
          <w:bCs/>
          <w:color w:val="FF0000"/>
          <w:sz w:val="28"/>
          <w:szCs w:val="28"/>
          <w:lang w:val="kk-KZ" w:eastAsia="ru-RU"/>
        </w:rPr>
      </w:pPr>
      <w:r w:rsidRPr="006E4B57">
        <w:rPr>
          <w:rFonts w:ascii="Times New Roman" w:eastAsia="Times New Roman" w:hAnsi="Times New Roman" w:cs="Times New Roman"/>
          <w:bCs/>
          <w:sz w:val="28"/>
          <w:szCs w:val="28"/>
          <w:lang w:val="kk-KZ" w:eastAsia="ru-RU"/>
        </w:rPr>
        <w:t>А.О.</w:t>
      </w:r>
      <w:r w:rsidR="006F1B16" w:rsidRPr="006E4B57">
        <w:rPr>
          <w:rFonts w:ascii="Times New Roman" w:eastAsia="Times New Roman" w:hAnsi="Times New Roman" w:cs="Times New Roman"/>
          <w:bCs/>
          <w:sz w:val="28"/>
          <w:szCs w:val="28"/>
          <w:lang w:val="kk-KZ" w:eastAsia="ru-RU"/>
        </w:rPr>
        <w:t xml:space="preserve"> </w:t>
      </w:r>
      <w:r w:rsidR="00CA1306" w:rsidRPr="006E4B57">
        <w:rPr>
          <w:rFonts w:ascii="Times New Roman" w:eastAsia="Times New Roman" w:hAnsi="Times New Roman" w:cs="Times New Roman"/>
          <w:bCs/>
          <w:sz w:val="28"/>
          <w:szCs w:val="28"/>
          <w:lang w:val="kk-KZ" w:eastAsia="ru-RU"/>
        </w:rPr>
        <w:t>Прохоров білімгерлер</w:t>
      </w:r>
      <w:r w:rsidR="001C0A48" w:rsidRPr="006E4B57">
        <w:rPr>
          <w:rFonts w:ascii="Times New Roman" w:eastAsia="Times New Roman" w:hAnsi="Times New Roman" w:cs="Times New Roman"/>
          <w:bCs/>
          <w:sz w:val="28"/>
          <w:szCs w:val="28"/>
          <w:lang w:val="kk-KZ" w:eastAsia="ru-RU"/>
        </w:rPr>
        <w:t xml:space="preserve">дің кәсіби дамуы мәселесіне үлкен көңіл бөледі. Ол </w:t>
      </w:r>
      <w:r w:rsidR="00CA1306" w:rsidRPr="006E4B57">
        <w:rPr>
          <w:rFonts w:ascii="Times New Roman" w:eastAsia="Times New Roman" w:hAnsi="Times New Roman" w:cs="Times New Roman"/>
          <w:bCs/>
          <w:sz w:val="28"/>
          <w:szCs w:val="28"/>
          <w:lang w:val="kk-KZ" w:eastAsia="ru-RU"/>
        </w:rPr>
        <w:t>«кәсіби сәйкестік – бұл білімгерд</w:t>
      </w:r>
      <w:r w:rsidR="001C0A48" w:rsidRPr="006E4B57">
        <w:rPr>
          <w:rFonts w:ascii="Times New Roman" w:eastAsia="Times New Roman" w:hAnsi="Times New Roman" w:cs="Times New Roman"/>
          <w:bCs/>
          <w:sz w:val="28"/>
          <w:szCs w:val="28"/>
          <w:lang w:val="kk-KZ" w:eastAsia="ru-RU"/>
        </w:rPr>
        <w:t>ің кәсіби дамуының жетекші сипаттамасы, ол таңдаған кәсіби</w:t>
      </w:r>
      <w:r w:rsidR="00D161BA" w:rsidRPr="006E4B57">
        <w:rPr>
          <w:rFonts w:ascii="Times New Roman" w:eastAsia="Times New Roman" w:hAnsi="Times New Roman" w:cs="Times New Roman"/>
          <w:bCs/>
          <w:sz w:val="28"/>
          <w:szCs w:val="28"/>
          <w:lang w:val="kk-KZ" w:eastAsia="ru-RU"/>
        </w:rPr>
        <w:t xml:space="preserve"> іс-әрекетінің өзін-өзі жүзеге асыру</w:t>
      </w:r>
      <w:r w:rsidR="001C0A48" w:rsidRPr="006E4B57">
        <w:rPr>
          <w:rFonts w:ascii="Times New Roman" w:eastAsia="Times New Roman" w:hAnsi="Times New Roman" w:cs="Times New Roman"/>
          <w:bCs/>
          <w:sz w:val="28"/>
          <w:szCs w:val="28"/>
          <w:lang w:val="kk-KZ" w:eastAsia="ru-RU"/>
        </w:rPr>
        <w:t xml:space="preserve"> және дамыту құралы ретінде қабылдау дәрежесін, сонымен қатар өзін кәсіби маман ретінде тану дәрежесі</w:t>
      </w:r>
      <w:r w:rsidR="0058546E">
        <w:rPr>
          <w:rFonts w:ascii="Times New Roman" w:eastAsia="Times New Roman" w:hAnsi="Times New Roman" w:cs="Times New Roman"/>
          <w:bCs/>
          <w:sz w:val="28"/>
          <w:szCs w:val="28"/>
          <w:lang w:val="kk-KZ" w:eastAsia="ru-RU"/>
        </w:rPr>
        <w:t>н көрсетеді» деп атап көрсетеді</w:t>
      </w:r>
      <w:r w:rsidR="001C0A48" w:rsidRPr="006E4B57">
        <w:rPr>
          <w:rFonts w:ascii="Times New Roman" w:eastAsia="Times New Roman" w:hAnsi="Times New Roman" w:cs="Times New Roman"/>
          <w:bCs/>
          <w:sz w:val="28"/>
          <w:szCs w:val="28"/>
          <w:lang w:val="kk-KZ" w:eastAsia="ru-RU"/>
        </w:rPr>
        <w:t xml:space="preserve"> [</w:t>
      </w:r>
      <w:r w:rsidR="00A761B1" w:rsidRPr="006E4B57">
        <w:rPr>
          <w:rFonts w:ascii="Times New Roman" w:eastAsia="Times New Roman" w:hAnsi="Times New Roman" w:cs="Times New Roman"/>
          <w:bCs/>
          <w:sz w:val="28"/>
          <w:szCs w:val="28"/>
          <w:lang w:val="kk-KZ" w:eastAsia="ru-RU"/>
        </w:rPr>
        <w:t>1</w:t>
      </w:r>
      <w:r w:rsidR="00F14F54" w:rsidRPr="006E4B57">
        <w:rPr>
          <w:rFonts w:ascii="Times New Roman" w:eastAsia="Times New Roman" w:hAnsi="Times New Roman" w:cs="Times New Roman"/>
          <w:bCs/>
          <w:sz w:val="28"/>
          <w:szCs w:val="28"/>
          <w:lang w:val="kk-KZ" w:eastAsia="ru-RU"/>
        </w:rPr>
        <w:t>63</w:t>
      </w:r>
      <w:r w:rsidR="001C0A48" w:rsidRPr="006E4B57">
        <w:rPr>
          <w:rFonts w:ascii="Times New Roman" w:eastAsia="Times New Roman" w:hAnsi="Times New Roman" w:cs="Times New Roman"/>
          <w:bCs/>
          <w:sz w:val="28"/>
          <w:szCs w:val="28"/>
          <w:lang w:val="kk-KZ" w:eastAsia="ru-RU"/>
        </w:rPr>
        <w:t>]</w:t>
      </w:r>
      <w:r w:rsidR="0058546E">
        <w:rPr>
          <w:rFonts w:ascii="Times New Roman" w:hAnsi="Times New Roman" w:cs="Times New Roman"/>
          <w:sz w:val="28"/>
          <w:szCs w:val="28"/>
          <w:lang w:val="kk-KZ"/>
        </w:rPr>
        <w:t>.</w:t>
      </w:r>
    </w:p>
    <w:p w14:paraId="17C2C433" w14:textId="13EDA82E" w:rsidR="001C0A48" w:rsidRPr="006E4B57" w:rsidRDefault="001C0A48" w:rsidP="006E4B57">
      <w:pPr>
        <w:spacing w:after="0" w:line="240" w:lineRule="auto"/>
        <w:ind w:left="567" w:firstLine="709"/>
        <w:jc w:val="both"/>
        <w:rPr>
          <w:rFonts w:ascii="Times New Roman" w:eastAsia="Times New Roman" w:hAnsi="Times New Roman" w:cs="Times New Roman"/>
          <w:bCs/>
          <w:sz w:val="28"/>
          <w:szCs w:val="28"/>
          <w:lang w:val="kk-KZ" w:eastAsia="ru-RU"/>
        </w:rPr>
      </w:pPr>
      <w:bookmarkStart w:id="3" w:name="_Hlk89676866"/>
      <w:r w:rsidRPr="006E4B57">
        <w:rPr>
          <w:rFonts w:ascii="Times New Roman" w:eastAsia="Times New Roman" w:hAnsi="Times New Roman" w:cs="Times New Roman"/>
          <w:bCs/>
          <w:sz w:val="28"/>
          <w:szCs w:val="28"/>
          <w:lang w:val="kk-KZ" w:eastAsia="ru-RU"/>
        </w:rPr>
        <w:t>«</w:t>
      </w:r>
      <w:r w:rsidR="00CA1306" w:rsidRPr="006E4B57">
        <w:rPr>
          <w:rFonts w:ascii="Times New Roman" w:eastAsia="Times New Roman" w:hAnsi="Times New Roman" w:cs="Times New Roman"/>
          <w:bCs/>
          <w:sz w:val="28"/>
          <w:szCs w:val="28"/>
          <w:lang w:val="kk-KZ" w:eastAsia="ru-RU"/>
        </w:rPr>
        <w:t>Білімгерлер</w:t>
      </w:r>
      <w:r w:rsidRPr="006E4B57">
        <w:rPr>
          <w:rFonts w:ascii="Times New Roman" w:eastAsia="Times New Roman" w:hAnsi="Times New Roman" w:cs="Times New Roman"/>
          <w:bCs/>
          <w:sz w:val="28"/>
          <w:szCs w:val="28"/>
          <w:lang w:val="kk-KZ" w:eastAsia="ru-RU"/>
        </w:rPr>
        <w:t>дің кәсіби шыңдалуында болашақ мамандығы туралы ойлардың алатын орны өте зор». Кәсіби тұлғаның негізгі көрсеткіштері ретінде автор оның кәсіби және білім беру мүмкіндіктерін бағалауды, таңдаған мамандығына және оқу нәтижелеріне қанағаттанушылықты, кәсіптің мотивациялық мүмкіндіктерін болжауды және т.б. келтіреді [</w:t>
      </w:r>
      <w:r w:rsidR="00F14F54" w:rsidRPr="006E4B57">
        <w:rPr>
          <w:rFonts w:ascii="Times New Roman" w:eastAsia="Times New Roman" w:hAnsi="Times New Roman" w:cs="Times New Roman"/>
          <w:bCs/>
          <w:sz w:val="28"/>
          <w:szCs w:val="28"/>
          <w:lang w:val="kk-KZ" w:eastAsia="ru-RU"/>
        </w:rPr>
        <w:t>156</w:t>
      </w:r>
      <w:r w:rsidR="00F47395" w:rsidRPr="006E4B57">
        <w:rPr>
          <w:rFonts w:ascii="Times New Roman" w:eastAsia="Times New Roman" w:hAnsi="Times New Roman" w:cs="Times New Roman"/>
          <w:bCs/>
          <w:sz w:val="28"/>
          <w:szCs w:val="28"/>
          <w:lang w:val="kk-KZ" w:eastAsia="ru-RU"/>
        </w:rPr>
        <w:t xml:space="preserve">, </w:t>
      </w:r>
      <w:r w:rsidR="001B7884" w:rsidRPr="006E4B57">
        <w:rPr>
          <w:rFonts w:ascii="Times New Roman" w:eastAsia="Times New Roman" w:hAnsi="Times New Roman" w:cs="Times New Roman"/>
          <w:bCs/>
          <w:sz w:val="28"/>
          <w:szCs w:val="28"/>
          <w:lang w:val="kk-KZ" w:eastAsia="ru-RU"/>
        </w:rPr>
        <w:t>б</w:t>
      </w:r>
      <w:r w:rsidR="001B7884">
        <w:rPr>
          <w:rFonts w:ascii="Times New Roman" w:eastAsia="Times New Roman" w:hAnsi="Times New Roman" w:cs="Times New Roman"/>
          <w:bCs/>
          <w:sz w:val="28"/>
          <w:szCs w:val="28"/>
          <w:lang w:val="kk-KZ" w:eastAsia="ru-RU"/>
        </w:rPr>
        <w:t>.</w:t>
      </w:r>
      <w:r w:rsidR="001B7884" w:rsidRPr="006E4B57">
        <w:rPr>
          <w:rFonts w:ascii="Times New Roman" w:eastAsia="Times New Roman" w:hAnsi="Times New Roman" w:cs="Times New Roman"/>
          <w:bCs/>
          <w:sz w:val="28"/>
          <w:szCs w:val="28"/>
          <w:lang w:val="kk-KZ" w:eastAsia="ru-RU"/>
        </w:rPr>
        <w:t xml:space="preserve"> </w:t>
      </w:r>
      <w:r w:rsidR="0053761F">
        <w:rPr>
          <w:rFonts w:ascii="Times New Roman" w:eastAsia="Times New Roman" w:hAnsi="Times New Roman" w:cs="Times New Roman"/>
          <w:bCs/>
          <w:sz w:val="28"/>
          <w:szCs w:val="28"/>
          <w:lang w:val="kk-KZ" w:eastAsia="ru-RU"/>
        </w:rPr>
        <w:t>354</w:t>
      </w:r>
      <w:r w:rsidRPr="006E4B57">
        <w:rPr>
          <w:rFonts w:ascii="Times New Roman" w:eastAsia="Times New Roman" w:hAnsi="Times New Roman" w:cs="Times New Roman"/>
          <w:bCs/>
          <w:sz w:val="28"/>
          <w:szCs w:val="28"/>
          <w:lang w:val="kk-KZ" w:eastAsia="ru-RU"/>
        </w:rPr>
        <w:t xml:space="preserve">]. </w:t>
      </w:r>
      <w:r w:rsidRPr="006E4B57">
        <w:rPr>
          <w:rFonts w:ascii="Times New Roman" w:hAnsi="Times New Roman" w:cs="Times New Roman"/>
          <w:color w:val="FF0000"/>
          <w:sz w:val="28"/>
          <w:szCs w:val="28"/>
          <w:lang w:val="kk-KZ"/>
        </w:rPr>
        <w:t xml:space="preserve"> </w:t>
      </w:r>
      <w:bookmarkEnd w:id="3"/>
    </w:p>
    <w:p w14:paraId="25EDA050" w14:textId="2B25C77C" w:rsidR="001C0A48" w:rsidRPr="006E4B57" w:rsidRDefault="001C0A48" w:rsidP="006E4B57">
      <w:pPr>
        <w:spacing w:after="0" w:line="240" w:lineRule="auto"/>
        <w:ind w:left="567" w:firstLine="709"/>
        <w:jc w:val="both"/>
        <w:rPr>
          <w:rFonts w:ascii="Times New Roman" w:eastAsia="Times New Roman" w:hAnsi="Times New Roman" w:cs="Times New Roman"/>
          <w:bCs/>
          <w:color w:val="FF0000"/>
          <w:sz w:val="28"/>
          <w:szCs w:val="28"/>
          <w:lang w:val="kk-KZ" w:eastAsia="ru-RU"/>
        </w:rPr>
      </w:pPr>
      <w:r w:rsidRPr="006E4B57">
        <w:rPr>
          <w:rFonts w:ascii="Times New Roman" w:eastAsia="Times New Roman" w:hAnsi="Times New Roman" w:cs="Times New Roman"/>
          <w:bCs/>
          <w:sz w:val="28"/>
          <w:szCs w:val="28"/>
          <w:lang w:val="kk-KZ" w:eastAsia="ru-RU"/>
        </w:rPr>
        <w:t>Университетте</w:t>
      </w:r>
      <w:r w:rsidR="00191E00" w:rsidRPr="006E4B57">
        <w:rPr>
          <w:rFonts w:ascii="Times New Roman" w:eastAsia="Times New Roman" w:hAnsi="Times New Roman" w:cs="Times New Roman"/>
          <w:bCs/>
          <w:sz w:val="28"/>
          <w:szCs w:val="28"/>
          <w:lang w:val="kk-KZ" w:eastAsia="ru-RU"/>
        </w:rPr>
        <w:t>гі</w:t>
      </w:r>
      <w:r w:rsidR="00CA1306" w:rsidRPr="006E4B57">
        <w:rPr>
          <w:rFonts w:ascii="Times New Roman" w:eastAsia="Times New Roman" w:hAnsi="Times New Roman" w:cs="Times New Roman"/>
          <w:bCs/>
          <w:sz w:val="28"/>
          <w:szCs w:val="28"/>
          <w:lang w:val="kk-KZ" w:eastAsia="ru-RU"/>
        </w:rPr>
        <w:t xml:space="preserve"> оқу кезеңінде білімгерлер</w:t>
      </w:r>
      <w:r w:rsidR="00191E00" w:rsidRPr="006E4B57">
        <w:rPr>
          <w:rFonts w:ascii="Times New Roman" w:eastAsia="Times New Roman" w:hAnsi="Times New Roman" w:cs="Times New Roman"/>
          <w:bCs/>
          <w:sz w:val="28"/>
          <w:szCs w:val="28"/>
          <w:lang w:val="kk-KZ" w:eastAsia="ru-RU"/>
        </w:rPr>
        <w:t>де</w:t>
      </w:r>
      <w:r w:rsidRPr="006E4B57">
        <w:rPr>
          <w:rFonts w:ascii="Times New Roman" w:eastAsia="Times New Roman" w:hAnsi="Times New Roman" w:cs="Times New Roman"/>
          <w:bCs/>
          <w:sz w:val="28"/>
          <w:szCs w:val="28"/>
          <w:lang w:val="kk-KZ" w:eastAsia="ru-RU"/>
        </w:rPr>
        <w:t xml:space="preserve"> кәсіби ойлау мәдениеті, тұрақты танымдық қ</w:t>
      </w:r>
      <w:r w:rsidR="00CA1306" w:rsidRPr="006E4B57">
        <w:rPr>
          <w:rFonts w:ascii="Times New Roman" w:eastAsia="Times New Roman" w:hAnsi="Times New Roman" w:cs="Times New Roman"/>
          <w:bCs/>
          <w:sz w:val="28"/>
          <w:szCs w:val="28"/>
          <w:lang w:val="kk-KZ" w:eastAsia="ru-RU"/>
        </w:rPr>
        <w:t>ызығушылық қалыптасады. Білімгерлер</w:t>
      </w:r>
      <w:r w:rsidRPr="006E4B57">
        <w:rPr>
          <w:rFonts w:ascii="Times New Roman" w:eastAsia="Times New Roman" w:hAnsi="Times New Roman" w:cs="Times New Roman"/>
          <w:bCs/>
          <w:sz w:val="28"/>
          <w:szCs w:val="28"/>
          <w:lang w:val="kk-KZ" w:eastAsia="ru-RU"/>
        </w:rPr>
        <w:t xml:space="preserve"> алған білім, білік, дағдыны іс жүзінде қолданады. Осылайш</w:t>
      </w:r>
      <w:r w:rsidR="008B4FFE" w:rsidRPr="006E4B57">
        <w:rPr>
          <w:rFonts w:ascii="Times New Roman" w:eastAsia="Times New Roman" w:hAnsi="Times New Roman" w:cs="Times New Roman"/>
          <w:bCs/>
          <w:sz w:val="28"/>
          <w:szCs w:val="28"/>
          <w:lang w:val="kk-KZ" w:eastAsia="ru-RU"/>
        </w:rPr>
        <w:t xml:space="preserve">а, </w:t>
      </w:r>
      <w:r w:rsidR="00235C6C">
        <w:rPr>
          <w:rFonts w:ascii="Times New Roman" w:eastAsia="Times New Roman" w:hAnsi="Times New Roman" w:cs="Times New Roman"/>
          <w:bCs/>
          <w:sz w:val="28"/>
          <w:szCs w:val="28"/>
          <w:lang w:val="kk-KZ" w:eastAsia="ru-RU"/>
        </w:rPr>
        <w:t>эмоционалды сезінулері мен қатар біліктілікті арттыру интегралды жүйеге айналып, динамикалық тұрғыда жүзеге асады</w:t>
      </w:r>
      <w:r w:rsidRPr="006E4B57">
        <w:rPr>
          <w:rFonts w:ascii="Times New Roman" w:eastAsia="Times New Roman" w:hAnsi="Times New Roman" w:cs="Times New Roman"/>
          <w:bCs/>
          <w:sz w:val="28"/>
          <w:szCs w:val="28"/>
          <w:lang w:val="kk-KZ" w:eastAsia="ru-RU"/>
        </w:rPr>
        <w:t xml:space="preserve"> [1</w:t>
      </w:r>
      <w:r w:rsidR="00F14F54" w:rsidRPr="006E4B57">
        <w:rPr>
          <w:rFonts w:ascii="Times New Roman" w:eastAsia="Times New Roman" w:hAnsi="Times New Roman" w:cs="Times New Roman"/>
          <w:bCs/>
          <w:sz w:val="28"/>
          <w:szCs w:val="28"/>
          <w:lang w:val="kk-KZ" w:eastAsia="ru-RU"/>
        </w:rPr>
        <w:t>64</w:t>
      </w:r>
      <w:r w:rsidRPr="006E4B57">
        <w:rPr>
          <w:rFonts w:ascii="Times New Roman" w:eastAsia="Times New Roman" w:hAnsi="Times New Roman" w:cs="Times New Roman"/>
          <w:bCs/>
          <w:sz w:val="28"/>
          <w:szCs w:val="28"/>
          <w:lang w:val="kk-KZ" w:eastAsia="ru-RU"/>
        </w:rPr>
        <w:t>]</w:t>
      </w:r>
      <w:r w:rsidRPr="006E4B57">
        <w:rPr>
          <w:rFonts w:ascii="Times New Roman" w:hAnsi="Times New Roman" w:cs="Times New Roman"/>
          <w:sz w:val="28"/>
          <w:szCs w:val="28"/>
          <w:lang w:val="kk-KZ"/>
        </w:rPr>
        <w:t xml:space="preserve">. </w:t>
      </w:r>
    </w:p>
    <w:p w14:paraId="282BD0FD" w14:textId="66C2F2B7" w:rsidR="001C0A48" w:rsidRPr="006E4B57" w:rsidRDefault="008B4FFE" w:rsidP="006E4B57">
      <w:pPr>
        <w:spacing w:after="0" w:line="240" w:lineRule="auto"/>
        <w:ind w:left="567" w:firstLine="709"/>
        <w:jc w:val="both"/>
        <w:rPr>
          <w:rFonts w:ascii="Times New Roman" w:eastAsia="Times New Roman" w:hAnsi="Times New Roman" w:cs="Times New Roman"/>
          <w:bCs/>
          <w:sz w:val="28"/>
          <w:szCs w:val="28"/>
          <w:lang w:val="kk-KZ" w:eastAsia="ru-RU"/>
        </w:rPr>
      </w:pPr>
      <w:r w:rsidRPr="006E4B57">
        <w:rPr>
          <w:rFonts w:ascii="Times New Roman" w:eastAsia="Times New Roman" w:hAnsi="Times New Roman" w:cs="Times New Roman"/>
          <w:bCs/>
          <w:sz w:val="28"/>
          <w:szCs w:val="28"/>
          <w:lang w:val="kk-KZ" w:eastAsia="ru-RU"/>
        </w:rPr>
        <w:t xml:space="preserve">Интерактивті оқытуды тиімді жүзеге асыруға мүмкіндік беретін одан әрі педагогикалық технологиялар мен әдістерді қарастырайық. </w:t>
      </w:r>
      <w:r w:rsidR="00E635E8" w:rsidRPr="006E4B57">
        <w:rPr>
          <w:rFonts w:ascii="Times New Roman" w:eastAsia="Times New Roman" w:hAnsi="Times New Roman" w:cs="Times New Roman"/>
          <w:bCs/>
          <w:sz w:val="28"/>
          <w:szCs w:val="28"/>
          <w:lang w:val="kk-KZ" w:eastAsia="ru-RU"/>
        </w:rPr>
        <w:t>Л.А.</w:t>
      </w:r>
      <w:r w:rsidR="006F1B16" w:rsidRPr="006E4B57">
        <w:rPr>
          <w:rFonts w:ascii="Times New Roman" w:eastAsia="Times New Roman" w:hAnsi="Times New Roman" w:cs="Times New Roman"/>
          <w:bCs/>
          <w:sz w:val="28"/>
          <w:szCs w:val="28"/>
          <w:lang w:val="kk-KZ" w:eastAsia="ru-RU"/>
        </w:rPr>
        <w:t xml:space="preserve"> </w:t>
      </w:r>
      <w:r w:rsidR="001C0A48" w:rsidRPr="006E4B57">
        <w:rPr>
          <w:rFonts w:ascii="Times New Roman" w:eastAsia="Times New Roman" w:hAnsi="Times New Roman" w:cs="Times New Roman"/>
          <w:bCs/>
          <w:sz w:val="28"/>
          <w:szCs w:val="28"/>
          <w:lang w:val="kk-KZ" w:eastAsia="ru-RU"/>
        </w:rPr>
        <w:t>Петровская әлеуметтік-психологиялық тренингті «тұлғааралық қарым-қатынас саласындағы білімді, әлеуметтік көзқарастарды, дағдыларды және</w:t>
      </w:r>
      <w:r w:rsidR="00D161BA" w:rsidRPr="006E4B57">
        <w:rPr>
          <w:rFonts w:ascii="Times New Roman" w:eastAsia="Times New Roman" w:hAnsi="Times New Roman" w:cs="Times New Roman"/>
          <w:bCs/>
          <w:sz w:val="28"/>
          <w:szCs w:val="28"/>
          <w:lang w:val="kk-KZ" w:eastAsia="ru-RU"/>
        </w:rPr>
        <w:t xml:space="preserve"> практиканы дамытуға бағытталған әсер ету құралы»</w:t>
      </w:r>
      <w:r w:rsidR="001C0A48" w:rsidRPr="006E4B57">
        <w:rPr>
          <w:rFonts w:ascii="Times New Roman" w:eastAsia="Times New Roman" w:hAnsi="Times New Roman" w:cs="Times New Roman"/>
          <w:bCs/>
          <w:sz w:val="28"/>
          <w:szCs w:val="28"/>
          <w:lang w:val="kk-KZ" w:eastAsia="ru-RU"/>
        </w:rPr>
        <w:t>, «коммуникациядағы құзыретті</w:t>
      </w:r>
      <w:r w:rsidR="00D161BA" w:rsidRPr="006E4B57">
        <w:rPr>
          <w:rFonts w:ascii="Times New Roman" w:eastAsia="Times New Roman" w:hAnsi="Times New Roman" w:cs="Times New Roman"/>
          <w:bCs/>
          <w:sz w:val="28"/>
          <w:szCs w:val="28"/>
          <w:lang w:val="kk-KZ" w:eastAsia="ru-RU"/>
        </w:rPr>
        <w:t xml:space="preserve"> күшейту құралы», «психологиялық әсер ету құралы» </w:t>
      </w:r>
      <w:r w:rsidR="001C0A48" w:rsidRPr="006E4B57">
        <w:rPr>
          <w:rFonts w:ascii="Times New Roman" w:eastAsia="Times New Roman" w:hAnsi="Times New Roman" w:cs="Times New Roman"/>
          <w:bCs/>
          <w:sz w:val="28"/>
          <w:szCs w:val="28"/>
          <w:lang w:val="kk-KZ" w:eastAsia="ru-RU"/>
        </w:rPr>
        <w:t xml:space="preserve">деп қарастырады </w:t>
      </w:r>
      <w:bookmarkStart w:id="4" w:name="_Hlk89677358"/>
      <w:r w:rsidR="001C0A48" w:rsidRPr="006E4B57">
        <w:rPr>
          <w:rFonts w:ascii="Times New Roman" w:eastAsia="Times New Roman" w:hAnsi="Times New Roman" w:cs="Times New Roman"/>
          <w:bCs/>
          <w:sz w:val="28"/>
          <w:szCs w:val="28"/>
          <w:lang w:val="kk-KZ" w:eastAsia="ru-RU"/>
        </w:rPr>
        <w:t>[</w:t>
      </w:r>
      <w:r w:rsidR="00F14F54" w:rsidRPr="006E4B57">
        <w:rPr>
          <w:rFonts w:ascii="Times New Roman" w:eastAsia="Times New Roman" w:hAnsi="Times New Roman" w:cs="Times New Roman"/>
          <w:bCs/>
          <w:sz w:val="28"/>
          <w:szCs w:val="28"/>
          <w:lang w:val="kk-KZ" w:eastAsia="ru-RU"/>
        </w:rPr>
        <w:t>165</w:t>
      </w:r>
      <w:r w:rsidR="001C0A48" w:rsidRPr="006E4B57">
        <w:rPr>
          <w:rFonts w:ascii="Times New Roman" w:eastAsia="Times New Roman" w:hAnsi="Times New Roman" w:cs="Times New Roman"/>
          <w:bCs/>
          <w:sz w:val="28"/>
          <w:szCs w:val="28"/>
          <w:lang w:val="kk-KZ" w:eastAsia="ru-RU"/>
        </w:rPr>
        <w:t>]</w:t>
      </w:r>
      <w:r w:rsidR="00570319" w:rsidRPr="006E4B57">
        <w:rPr>
          <w:rFonts w:ascii="Times New Roman" w:eastAsia="Times New Roman" w:hAnsi="Times New Roman" w:cs="Times New Roman"/>
          <w:bCs/>
          <w:sz w:val="28"/>
          <w:szCs w:val="28"/>
          <w:lang w:val="kk-KZ" w:eastAsia="ru-RU"/>
        </w:rPr>
        <w:t>.</w:t>
      </w:r>
      <w:r w:rsidR="001C0A48" w:rsidRPr="006E4B57">
        <w:rPr>
          <w:rFonts w:ascii="Times New Roman" w:hAnsi="Times New Roman" w:cs="Times New Roman"/>
          <w:sz w:val="28"/>
          <w:szCs w:val="28"/>
          <w:lang w:val="kk-KZ"/>
        </w:rPr>
        <w:t xml:space="preserve"> </w:t>
      </w:r>
      <w:bookmarkEnd w:id="4"/>
    </w:p>
    <w:p w14:paraId="33FD4F08" w14:textId="3D91B3BB" w:rsidR="001C0A48" w:rsidRPr="006E4B57" w:rsidRDefault="001C0A48" w:rsidP="006E4B57">
      <w:pPr>
        <w:spacing w:after="0" w:line="240" w:lineRule="auto"/>
        <w:ind w:left="567" w:firstLine="709"/>
        <w:jc w:val="both"/>
        <w:rPr>
          <w:rFonts w:ascii="Times New Roman" w:eastAsia="Times New Roman" w:hAnsi="Times New Roman" w:cs="Times New Roman"/>
          <w:bCs/>
          <w:sz w:val="28"/>
          <w:szCs w:val="28"/>
          <w:lang w:val="kk-KZ" w:eastAsia="ru-RU"/>
        </w:rPr>
      </w:pPr>
      <w:r w:rsidRPr="006E4B57">
        <w:rPr>
          <w:rFonts w:ascii="Times New Roman" w:eastAsia="Times New Roman" w:hAnsi="Times New Roman" w:cs="Times New Roman"/>
          <w:bCs/>
          <w:sz w:val="28"/>
          <w:szCs w:val="28"/>
          <w:lang w:val="kk-KZ" w:eastAsia="ru-RU"/>
        </w:rPr>
        <w:t xml:space="preserve"> </w:t>
      </w:r>
      <w:r w:rsidR="00891607" w:rsidRPr="006E4B57">
        <w:rPr>
          <w:rFonts w:ascii="Times New Roman" w:eastAsia="Times New Roman" w:hAnsi="Times New Roman" w:cs="Times New Roman"/>
          <w:bCs/>
          <w:sz w:val="28"/>
          <w:szCs w:val="28"/>
          <w:lang w:val="kk-KZ" w:eastAsia="ru-RU"/>
        </w:rPr>
        <w:t>Әлеуметтік-психологиялық т</w:t>
      </w:r>
      <w:r w:rsidRPr="006E4B57">
        <w:rPr>
          <w:rFonts w:ascii="Times New Roman" w:eastAsia="Times New Roman" w:hAnsi="Times New Roman" w:cs="Times New Roman"/>
          <w:bCs/>
          <w:sz w:val="28"/>
          <w:szCs w:val="28"/>
          <w:lang w:val="kk-KZ" w:eastAsia="ru-RU"/>
        </w:rPr>
        <w:t>ренинг</w:t>
      </w:r>
      <w:r w:rsidR="009666A1">
        <w:rPr>
          <w:rFonts w:ascii="Times New Roman" w:eastAsia="Times New Roman" w:hAnsi="Times New Roman" w:cs="Times New Roman"/>
          <w:bCs/>
          <w:sz w:val="28"/>
          <w:szCs w:val="28"/>
          <w:lang w:val="kk-KZ" w:eastAsia="ru-RU"/>
        </w:rPr>
        <w:t xml:space="preserve">ті арнайы дайындық, жеке тұлғада болатын жағымды әдеттер, қабілеттер және дағдыларды қалыптастыруға, дамытуға </w:t>
      </w:r>
      <w:r w:rsidR="00734998">
        <w:rPr>
          <w:rFonts w:ascii="Times New Roman" w:eastAsia="Times New Roman" w:hAnsi="Times New Roman" w:cs="Times New Roman"/>
          <w:bCs/>
          <w:sz w:val="28"/>
          <w:szCs w:val="28"/>
          <w:lang w:val="kk-KZ" w:eastAsia="ru-RU"/>
        </w:rPr>
        <w:t xml:space="preserve">бағытталған әртүрлі әдістерді белгілеу термині деп көрсетуге болады </w:t>
      </w:r>
      <w:r w:rsidR="00353025" w:rsidRPr="006E4B57">
        <w:rPr>
          <w:rFonts w:ascii="Times New Roman" w:eastAsia="Times New Roman" w:hAnsi="Times New Roman" w:cs="Times New Roman"/>
          <w:bCs/>
          <w:sz w:val="28"/>
          <w:szCs w:val="28"/>
          <w:lang w:val="kk-KZ" w:eastAsia="ru-RU"/>
        </w:rPr>
        <w:t>[</w:t>
      </w:r>
      <w:r w:rsidR="00353025" w:rsidRPr="00235C6C">
        <w:rPr>
          <w:rFonts w:ascii="Times New Roman" w:eastAsia="Times New Roman" w:hAnsi="Times New Roman" w:cs="Times New Roman"/>
          <w:bCs/>
          <w:sz w:val="28"/>
          <w:szCs w:val="28"/>
          <w:lang w:val="kk-KZ" w:eastAsia="ru-RU"/>
        </w:rPr>
        <w:t>1</w:t>
      </w:r>
      <w:r w:rsidR="00F14F54" w:rsidRPr="00235C6C">
        <w:rPr>
          <w:rFonts w:ascii="Times New Roman" w:eastAsia="Times New Roman" w:hAnsi="Times New Roman" w:cs="Times New Roman"/>
          <w:bCs/>
          <w:sz w:val="28"/>
          <w:szCs w:val="28"/>
          <w:lang w:val="kk-KZ" w:eastAsia="ru-RU"/>
        </w:rPr>
        <w:t>66</w:t>
      </w:r>
      <w:r w:rsidRPr="006E4B57">
        <w:rPr>
          <w:rFonts w:ascii="Times New Roman" w:eastAsia="Times New Roman" w:hAnsi="Times New Roman" w:cs="Times New Roman"/>
          <w:bCs/>
          <w:sz w:val="28"/>
          <w:szCs w:val="28"/>
          <w:lang w:val="kk-KZ" w:eastAsia="ru-RU"/>
        </w:rPr>
        <w:t xml:space="preserve">].  </w:t>
      </w:r>
    </w:p>
    <w:p w14:paraId="17CDA692" w14:textId="4AECD0C2" w:rsidR="001C0A48" w:rsidRPr="006E4B57" w:rsidRDefault="00790B46" w:rsidP="006E4B57">
      <w:pPr>
        <w:spacing w:after="0" w:line="240" w:lineRule="auto"/>
        <w:ind w:left="567" w:firstLine="709"/>
        <w:jc w:val="both"/>
        <w:rPr>
          <w:rFonts w:ascii="Times New Roman" w:eastAsia="Times New Roman" w:hAnsi="Times New Roman" w:cs="Times New Roman"/>
          <w:bCs/>
          <w:color w:val="FF0000"/>
          <w:sz w:val="28"/>
          <w:szCs w:val="28"/>
          <w:lang w:val="kk-KZ" w:eastAsia="ru-RU"/>
        </w:rPr>
      </w:pPr>
      <w:r>
        <w:rPr>
          <w:rFonts w:ascii="Times New Roman" w:eastAsia="Times New Roman" w:hAnsi="Times New Roman" w:cs="Times New Roman"/>
          <w:bCs/>
          <w:sz w:val="28"/>
          <w:szCs w:val="28"/>
          <w:lang w:val="kk-KZ" w:eastAsia="ru-RU"/>
        </w:rPr>
        <w:t>Әлеуметтік-психологиялық тренинг</w:t>
      </w:r>
      <w:r w:rsidR="001C0A48" w:rsidRPr="006E4B57">
        <w:rPr>
          <w:rFonts w:ascii="Times New Roman" w:eastAsia="Times New Roman" w:hAnsi="Times New Roman" w:cs="Times New Roman"/>
          <w:bCs/>
          <w:sz w:val="28"/>
          <w:szCs w:val="28"/>
          <w:lang w:val="kk-KZ" w:eastAsia="ru-RU"/>
        </w:rPr>
        <w:t xml:space="preserve"> оқыту </w:t>
      </w:r>
      <w:r w:rsidR="0062543C" w:rsidRPr="006E4B57">
        <w:rPr>
          <w:rFonts w:ascii="Times New Roman" w:eastAsia="Times New Roman" w:hAnsi="Times New Roman" w:cs="Times New Roman"/>
          <w:bCs/>
          <w:sz w:val="28"/>
          <w:szCs w:val="28"/>
          <w:lang w:val="kk-KZ" w:eastAsia="ru-RU"/>
        </w:rPr>
        <w:t xml:space="preserve">мен </w:t>
      </w:r>
      <w:r w:rsidR="001C0A48" w:rsidRPr="006E4B57">
        <w:rPr>
          <w:rFonts w:ascii="Times New Roman" w:eastAsia="Times New Roman" w:hAnsi="Times New Roman" w:cs="Times New Roman"/>
          <w:bCs/>
          <w:sz w:val="28"/>
          <w:szCs w:val="28"/>
          <w:lang w:val="kk-KZ" w:eastAsia="ru-RU"/>
        </w:rPr>
        <w:t xml:space="preserve">тәрбиенің </w:t>
      </w:r>
      <w:r>
        <w:rPr>
          <w:rFonts w:ascii="Times New Roman" w:eastAsia="Times New Roman" w:hAnsi="Times New Roman" w:cs="Times New Roman"/>
          <w:bCs/>
          <w:sz w:val="28"/>
          <w:szCs w:val="28"/>
          <w:lang w:val="kk-KZ" w:eastAsia="ru-RU"/>
        </w:rPr>
        <w:t>бір</w:t>
      </w:r>
      <w:r w:rsidR="001C0A48" w:rsidRPr="006E4B57">
        <w:rPr>
          <w:rFonts w:ascii="Times New Roman" w:eastAsia="Times New Roman" w:hAnsi="Times New Roman" w:cs="Times New Roman"/>
          <w:bCs/>
          <w:sz w:val="28"/>
          <w:szCs w:val="28"/>
          <w:lang w:val="kk-KZ" w:eastAsia="ru-RU"/>
        </w:rPr>
        <w:t xml:space="preserve"> түрі ретінде 20 ғасырдың басында </w:t>
      </w:r>
      <w:r>
        <w:rPr>
          <w:rFonts w:ascii="Times New Roman" w:eastAsia="Times New Roman" w:hAnsi="Times New Roman" w:cs="Times New Roman"/>
          <w:bCs/>
          <w:sz w:val="28"/>
          <w:szCs w:val="28"/>
          <w:lang w:val="kk-KZ" w:eastAsia="ru-RU"/>
        </w:rPr>
        <w:t xml:space="preserve">1912жылы </w:t>
      </w:r>
      <w:r w:rsidR="001C0A48" w:rsidRPr="006E4B57">
        <w:rPr>
          <w:rFonts w:ascii="Times New Roman" w:eastAsia="Times New Roman" w:hAnsi="Times New Roman" w:cs="Times New Roman"/>
          <w:bCs/>
          <w:sz w:val="28"/>
          <w:szCs w:val="28"/>
          <w:lang w:val="kk-KZ" w:eastAsia="ru-RU"/>
        </w:rPr>
        <w:t xml:space="preserve">қалыптасты. </w:t>
      </w:r>
      <w:r>
        <w:rPr>
          <w:rFonts w:ascii="Times New Roman" w:eastAsia="Times New Roman" w:hAnsi="Times New Roman" w:cs="Times New Roman"/>
          <w:bCs/>
          <w:sz w:val="28"/>
          <w:szCs w:val="28"/>
          <w:lang w:val="kk-KZ" w:eastAsia="ru-RU"/>
        </w:rPr>
        <w:t>П</w:t>
      </w:r>
      <w:r w:rsidR="001C0A48" w:rsidRPr="006E4B57">
        <w:rPr>
          <w:rFonts w:ascii="Times New Roman" w:eastAsia="Times New Roman" w:hAnsi="Times New Roman" w:cs="Times New Roman"/>
          <w:bCs/>
          <w:sz w:val="28"/>
          <w:szCs w:val="28"/>
          <w:lang w:val="kk-KZ" w:eastAsia="ru-RU"/>
        </w:rPr>
        <w:t>сихология бойынша танымал кітаптардың авторы Дейл Карнеги АҚШ-та оқу орталығын ұйымдастырып, онда өзіне деген сенімділікті дамыту, коммуникативті дағдыларды қалыптастыру, адамдармен іскерлік қарым-қатынас жасау, көпшілік алдында сөйлеу дағдыларын қалыптас</w:t>
      </w:r>
      <w:r w:rsidR="008B4FFE" w:rsidRPr="006E4B57">
        <w:rPr>
          <w:rFonts w:ascii="Times New Roman" w:eastAsia="Times New Roman" w:hAnsi="Times New Roman" w:cs="Times New Roman"/>
          <w:bCs/>
          <w:sz w:val="28"/>
          <w:szCs w:val="28"/>
          <w:lang w:val="kk-KZ" w:eastAsia="ru-RU"/>
        </w:rPr>
        <w:t>тыру бойынша тренингтер жүргіз</w:t>
      </w:r>
      <w:r w:rsidR="001C0A48" w:rsidRPr="006E4B57">
        <w:rPr>
          <w:rFonts w:ascii="Times New Roman" w:eastAsia="Times New Roman" w:hAnsi="Times New Roman" w:cs="Times New Roman"/>
          <w:bCs/>
          <w:sz w:val="28"/>
          <w:szCs w:val="28"/>
          <w:lang w:val="kk-KZ" w:eastAsia="ru-RU"/>
        </w:rPr>
        <w:t>ді [</w:t>
      </w:r>
      <w:bookmarkStart w:id="5" w:name="_Hlk89677635"/>
      <w:r w:rsidR="00353025" w:rsidRPr="006E4B57">
        <w:rPr>
          <w:rFonts w:ascii="Times New Roman" w:eastAsia="Times New Roman" w:hAnsi="Times New Roman" w:cs="Times New Roman"/>
          <w:bCs/>
          <w:sz w:val="28"/>
          <w:szCs w:val="28"/>
          <w:lang w:val="kk-KZ" w:eastAsia="ru-RU"/>
        </w:rPr>
        <w:t>1</w:t>
      </w:r>
      <w:r w:rsidR="00F14F54" w:rsidRPr="006E4B57">
        <w:rPr>
          <w:rFonts w:ascii="Times New Roman" w:eastAsia="Times New Roman" w:hAnsi="Times New Roman" w:cs="Times New Roman"/>
          <w:bCs/>
          <w:sz w:val="28"/>
          <w:szCs w:val="28"/>
          <w:lang w:val="kk-KZ" w:eastAsia="ru-RU"/>
        </w:rPr>
        <w:t>67</w:t>
      </w:r>
      <w:r w:rsidR="001C0A48" w:rsidRPr="006E4B57">
        <w:rPr>
          <w:rFonts w:ascii="Times New Roman" w:eastAsia="Times New Roman" w:hAnsi="Times New Roman" w:cs="Times New Roman"/>
          <w:bCs/>
          <w:sz w:val="28"/>
          <w:szCs w:val="28"/>
          <w:lang w:val="kk-KZ" w:eastAsia="ru-RU"/>
        </w:rPr>
        <w:t xml:space="preserve">]. </w:t>
      </w:r>
      <w:bookmarkEnd w:id="5"/>
    </w:p>
    <w:p w14:paraId="477BFF83" w14:textId="63EF5065" w:rsidR="001C0A48" w:rsidRPr="006E4B57" w:rsidRDefault="00891607" w:rsidP="006E4B57">
      <w:pPr>
        <w:spacing w:after="0" w:line="240" w:lineRule="auto"/>
        <w:ind w:left="567" w:firstLine="709"/>
        <w:jc w:val="both"/>
        <w:rPr>
          <w:rFonts w:ascii="Times New Roman" w:eastAsia="Times New Roman" w:hAnsi="Times New Roman" w:cs="Times New Roman"/>
          <w:bCs/>
          <w:sz w:val="28"/>
          <w:szCs w:val="28"/>
          <w:lang w:val="kk-KZ" w:eastAsia="ru-RU"/>
        </w:rPr>
      </w:pPr>
      <w:r w:rsidRPr="006E4B57">
        <w:rPr>
          <w:rFonts w:ascii="Times New Roman" w:eastAsia="Times New Roman" w:hAnsi="Times New Roman" w:cs="Times New Roman"/>
          <w:bCs/>
          <w:sz w:val="28"/>
          <w:szCs w:val="28"/>
          <w:lang w:val="kk-KZ" w:eastAsia="ru-RU"/>
        </w:rPr>
        <w:t>Әлеуметтік-психологиялық т</w:t>
      </w:r>
      <w:r w:rsidR="001C0A48" w:rsidRPr="006E4B57">
        <w:rPr>
          <w:rFonts w:ascii="Times New Roman" w:eastAsia="Times New Roman" w:hAnsi="Times New Roman" w:cs="Times New Roman"/>
          <w:bCs/>
          <w:sz w:val="28"/>
          <w:szCs w:val="28"/>
          <w:lang w:val="kk-KZ" w:eastAsia="ru-RU"/>
        </w:rPr>
        <w:t xml:space="preserve">ренинг түрлерінің ішінде коммуникациялық тренингтің өзектілігін атап өткен жөн. Аты айтып тұрғандай, бұл тренингке қарым-қатынас дағдыларын дамытуға арналған жаттығулар мен тапсырмалар таңдалып, қарым-қатынасты ұйымдастыру үшін </w:t>
      </w:r>
      <w:r w:rsidR="00C62E68" w:rsidRPr="006E4B57">
        <w:rPr>
          <w:rFonts w:ascii="Times New Roman" w:eastAsia="Times New Roman" w:hAnsi="Times New Roman" w:cs="Times New Roman"/>
          <w:bCs/>
          <w:sz w:val="28"/>
          <w:szCs w:val="28"/>
          <w:lang w:val="kk-KZ" w:eastAsia="ru-RU"/>
        </w:rPr>
        <w:t>әртүрлі</w:t>
      </w:r>
      <w:r w:rsidR="001C0A48" w:rsidRPr="006E4B57">
        <w:rPr>
          <w:rFonts w:ascii="Times New Roman" w:eastAsia="Times New Roman" w:hAnsi="Times New Roman" w:cs="Times New Roman"/>
          <w:bCs/>
          <w:sz w:val="28"/>
          <w:szCs w:val="28"/>
          <w:lang w:val="kk-KZ" w:eastAsia="ru-RU"/>
        </w:rPr>
        <w:t xml:space="preserve"> жағдаяттар үлгі ретінде беріліп, ойын және драматизация элементтері қолданы</w:t>
      </w:r>
      <w:bookmarkStart w:id="6" w:name="_Hlk89739053"/>
      <w:r w:rsidR="001C0A48" w:rsidRPr="006E4B57">
        <w:rPr>
          <w:rFonts w:ascii="Times New Roman" w:eastAsia="Times New Roman" w:hAnsi="Times New Roman" w:cs="Times New Roman"/>
          <w:bCs/>
          <w:sz w:val="28"/>
          <w:szCs w:val="28"/>
          <w:lang w:val="kk-KZ" w:eastAsia="ru-RU"/>
        </w:rPr>
        <w:t>лады [</w:t>
      </w:r>
      <w:r w:rsidR="00353025" w:rsidRPr="006E4B57">
        <w:rPr>
          <w:rFonts w:ascii="Times New Roman" w:eastAsia="Times New Roman" w:hAnsi="Times New Roman" w:cs="Times New Roman"/>
          <w:bCs/>
          <w:sz w:val="28"/>
          <w:szCs w:val="28"/>
          <w:lang w:val="kk-KZ" w:eastAsia="ru-RU"/>
        </w:rPr>
        <w:t>1</w:t>
      </w:r>
      <w:r w:rsidR="00F14F54" w:rsidRPr="006E4B57">
        <w:rPr>
          <w:rFonts w:ascii="Times New Roman" w:eastAsia="Times New Roman" w:hAnsi="Times New Roman" w:cs="Times New Roman"/>
          <w:bCs/>
          <w:sz w:val="28"/>
          <w:szCs w:val="28"/>
          <w:lang w:val="kk-KZ" w:eastAsia="ru-RU"/>
        </w:rPr>
        <w:t>68</w:t>
      </w:r>
      <w:r w:rsidR="001C0A48" w:rsidRPr="006E4B57">
        <w:rPr>
          <w:rFonts w:ascii="Times New Roman" w:eastAsia="Times New Roman" w:hAnsi="Times New Roman" w:cs="Times New Roman"/>
          <w:bCs/>
          <w:sz w:val="28"/>
          <w:szCs w:val="28"/>
          <w:lang w:val="kk-KZ" w:eastAsia="ru-RU"/>
        </w:rPr>
        <w:t xml:space="preserve">]. </w:t>
      </w:r>
      <w:bookmarkEnd w:id="6"/>
    </w:p>
    <w:p w14:paraId="7B062193" w14:textId="35FA7718" w:rsidR="001C0A48" w:rsidRPr="006E4B57" w:rsidRDefault="00891607" w:rsidP="006E4B57">
      <w:pPr>
        <w:spacing w:after="0" w:line="240" w:lineRule="auto"/>
        <w:ind w:left="567" w:firstLine="709"/>
        <w:jc w:val="both"/>
        <w:rPr>
          <w:rFonts w:ascii="Times New Roman" w:eastAsia="Times New Roman" w:hAnsi="Times New Roman" w:cs="Times New Roman"/>
          <w:bCs/>
          <w:color w:val="FF0000"/>
          <w:sz w:val="28"/>
          <w:szCs w:val="28"/>
          <w:lang w:val="kk-KZ" w:eastAsia="ru-RU"/>
        </w:rPr>
      </w:pPr>
      <w:r w:rsidRPr="006E4B57">
        <w:rPr>
          <w:rFonts w:ascii="Times New Roman" w:eastAsia="Times New Roman" w:hAnsi="Times New Roman" w:cs="Times New Roman"/>
          <w:bCs/>
          <w:sz w:val="28"/>
          <w:szCs w:val="28"/>
          <w:lang w:val="kk-KZ" w:eastAsia="ru-RU"/>
        </w:rPr>
        <w:lastRenderedPageBreak/>
        <w:t>ӘПТ</w:t>
      </w:r>
      <w:r w:rsidR="0058546E">
        <w:rPr>
          <w:rFonts w:ascii="Times New Roman" w:eastAsia="Times New Roman" w:hAnsi="Times New Roman" w:cs="Times New Roman"/>
          <w:bCs/>
          <w:sz w:val="28"/>
          <w:szCs w:val="28"/>
          <w:lang w:val="kk-KZ" w:eastAsia="ru-RU"/>
        </w:rPr>
        <w:t xml:space="preserve"> –</w:t>
      </w:r>
      <w:r w:rsidR="001C0A48" w:rsidRPr="006E4B57">
        <w:rPr>
          <w:rFonts w:ascii="Times New Roman" w:eastAsia="Times New Roman" w:hAnsi="Times New Roman" w:cs="Times New Roman"/>
          <w:bCs/>
          <w:sz w:val="28"/>
          <w:szCs w:val="28"/>
          <w:lang w:val="kk-KZ" w:eastAsia="ru-RU"/>
        </w:rPr>
        <w:t xml:space="preserve"> бұл көп рет қайталанатын, бірақ үнемі өзгеретін жағдайларда оған барабар ой мен әрекеттің күрделі қайталануы. Оқытудың мазмұны ғылыми-педагогикалық ойдың негізінде құрылған типтік іргелі шешім (идея) болса, жаттығу жеке операцияны жаңғыртуға құрылады </w:t>
      </w:r>
      <w:bookmarkStart w:id="7" w:name="_Hlk90573296"/>
      <w:r w:rsidR="00353025" w:rsidRPr="006E4B57">
        <w:rPr>
          <w:rFonts w:ascii="Times New Roman" w:eastAsia="Times New Roman" w:hAnsi="Times New Roman" w:cs="Times New Roman"/>
          <w:bCs/>
          <w:sz w:val="28"/>
          <w:szCs w:val="28"/>
          <w:lang w:val="kk-KZ" w:eastAsia="ru-RU"/>
        </w:rPr>
        <w:t>[1</w:t>
      </w:r>
      <w:r w:rsidR="00F14F54" w:rsidRPr="006E4B57">
        <w:rPr>
          <w:rFonts w:ascii="Times New Roman" w:eastAsia="Times New Roman" w:hAnsi="Times New Roman" w:cs="Times New Roman"/>
          <w:bCs/>
          <w:sz w:val="28"/>
          <w:szCs w:val="28"/>
          <w:lang w:val="kk-KZ" w:eastAsia="ru-RU"/>
        </w:rPr>
        <w:t>69</w:t>
      </w:r>
      <w:r w:rsidR="001C0A48" w:rsidRPr="006E4B57">
        <w:rPr>
          <w:rFonts w:ascii="Times New Roman" w:eastAsia="Times New Roman" w:hAnsi="Times New Roman" w:cs="Times New Roman"/>
          <w:bCs/>
          <w:sz w:val="28"/>
          <w:szCs w:val="28"/>
          <w:lang w:val="kk-KZ" w:eastAsia="ru-RU"/>
        </w:rPr>
        <w:t>]</w:t>
      </w:r>
      <w:bookmarkEnd w:id="7"/>
      <w:r w:rsidR="001C0A48" w:rsidRPr="006E4B57">
        <w:rPr>
          <w:rFonts w:ascii="Times New Roman" w:eastAsia="Times New Roman" w:hAnsi="Times New Roman" w:cs="Times New Roman"/>
          <w:bCs/>
          <w:sz w:val="28"/>
          <w:szCs w:val="28"/>
          <w:lang w:val="kk-KZ" w:eastAsia="ru-RU"/>
        </w:rPr>
        <w:t>.</w:t>
      </w:r>
      <w:r w:rsidR="001C0A48" w:rsidRPr="006E4B57">
        <w:rPr>
          <w:rFonts w:ascii="Times New Roman" w:hAnsi="Times New Roman" w:cs="Times New Roman"/>
          <w:bCs/>
          <w:color w:val="222222"/>
          <w:sz w:val="28"/>
          <w:szCs w:val="28"/>
          <w:shd w:val="clear" w:color="auto" w:fill="FFFFFF"/>
          <w:lang w:val="kk-KZ"/>
        </w:rPr>
        <w:t xml:space="preserve"> </w:t>
      </w:r>
    </w:p>
    <w:p w14:paraId="3542EE34" w14:textId="275543AD" w:rsidR="001C0A48" w:rsidRPr="006E4B57" w:rsidRDefault="00891607" w:rsidP="006E4B57">
      <w:pPr>
        <w:spacing w:after="0" w:line="240" w:lineRule="auto"/>
        <w:ind w:left="567" w:firstLine="709"/>
        <w:jc w:val="both"/>
        <w:rPr>
          <w:rFonts w:ascii="Times New Roman" w:eastAsia="Times New Roman" w:hAnsi="Times New Roman" w:cs="Times New Roman"/>
          <w:bCs/>
          <w:sz w:val="28"/>
          <w:szCs w:val="28"/>
          <w:lang w:val="kk-KZ" w:eastAsia="ru-RU"/>
        </w:rPr>
      </w:pPr>
      <w:r w:rsidRPr="006E4B57">
        <w:rPr>
          <w:rFonts w:ascii="Times New Roman" w:eastAsia="Times New Roman" w:hAnsi="Times New Roman" w:cs="Times New Roman"/>
          <w:bCs/>
          <w:sz w:val="28"/>
          <w:szCs w:val="28"/>
          <w:lang w:val="kk-KZ" w:eastAsia="ru-RU"/>
        </w:rPr>
        <w:t>Әлеуметтік психологиялық т</w:t>
      </w:r>
      <w:r w:rsidR="001C0A48" w:rsidRPr="006E4B57">
        <w:rPr>
          <w:rFonts w:ascii="Times New Roman" w:eastAsia="Times New Roman" w:hAnsi="Times New Roman" w:cs="Times New Roman"/>
          <w:bCs/>
          <w:sz w:val="28"/>
          <w:szCs w:val="28"/>
          <w:lang w:val="kk-KZ" w:eastAsia="ru-RU"/>
        </w:rPr>
        <w:t xml:space="preserve">ренинг дегеніміз </w:t>
      </w:r>
      <w:r w:rsidRPr="006E4B57">
        <w:rPr>
          <w:rFonts w:ascii="Times New Roman" w:eastAsia="Times New Roman" w:hAnsi="Times New Roman" w:cs="Times New Roman"/>
          <w:bCs/>
          <w:sz w:val="28"/>
          <w:szCs w:val="28"/>
          <w:lang w:val="kk-KZ" w:eastAsia="ru-RU"/>
        </w:rPr>
        <w:t>–</w:t>
      </w:r>
      <w:r w:rsidR="001C0A48" w:rsidRPr="006E4B57">
        <w:rPr>
          <w:rFonts w:ascii="Times New Roman" w:eastAsia="Times New Roman" w:hAnsi="Times New Roman" w:cs="Times New Roman"/>
          <w:bCs/>
          <w:sz w:val="28"/>
          <w:szCs w:val="28"/>
          <w:lang w:val="kk-KZ" w:eastAsia="ru-RU"/>
        </w:rPr>
        <w:t xml:space="preserve"> </w:t>
      </w:r>
      <w:r w:rsidR="00C62E68" w:rsidRPr="006E4B57">
        <w:rPr>
          <w:rFonts w:ascii="Times New Roman" w:eastAsia="Times New Roman" w:hAnsi="Times New Roman" w:cs="Times New Roman"/>
          <w:bCs/>
          <w:sz w:val="28"/>
          <w:szCs w:val="28"/>
          <w:lang w:val="kk-KZ" w:eastAsia="ru-RU"/>
        </w:rPr>
        <w:t>әртүрлі</w:t>
      </w:r>
      <w:r w:rsidR="001C0A48" w:rsidRPr="006E4B57">
        <w:rPr>
          <w:rFonts w:ascii="Times New Roman" w:eastAsia="Times New Roman" w:hAnsi="Times New Roman" w:cs="Times New Roman"/>
          <w:bCs/>
          <w:sz w:val="28"/>
          <w:szCs w:val="28"/>
          <w:lang w:val="kk-KZ" w:eastAsia="ru-RU"/>
        </w:rPr>
        <w:t xml:space="preserve"> жағдайларда және </w:t>
      </w:r>
      <w:r w:rsidR="00C62E68" w:rsidRPr="006E4B57">
        <w:rPr>
          <w:rFonts w:ascii="Times New Roman" w:eastAsia="Times New Roman" w:hAnsi="Times New Roman" w:cs="Times New Roman"/>
          <w:bCs/>
          <w:sz w:val="28"/>
          <w:szCs w:val="28"/>
          <w:lang w:val="kk-KZ" w:eastAsia="ru-RU"/>
        </w:rPr>
        <w:t>әртүрлі</w:t>
      </w:r>
      <w:r w:rsidR="001C0A48" w:rsidRPr="006E4B57">
        <w:rPr>
          <w:rFonts w:ascii="Times New Roman" w:eastAsia="Times New Roman" w:hAnsi="Times New Roman" w:cs="Times New Roman"/>
          <w:bCs/>
          <w:sz w:val="28"/>
          <w:szCs w:val="28"/>
          <w:lang w:val="kk-KZ" w:eastAsia="ru-RU"/>
        </w:rPr>
        <w:t xml:space="preserve"> формада жүзеге асырылатын бір типті шешімнің қайталануы. Ал педагогикалық іс-әрекет тұрақты шығармашылық болғандықтан, кәсіби білім беру үшін әрбір сәт, ең бастысы ойлау қабілеті (кәсіби шеберліктің танымдық элементі) және жағдайға барабар оперативтік әсерлер жүйесін құру болып табылады.</w:t>
      </w:r>
    </w:p>
    <w:p w14:paraId="63B906A6" w14:textId="5E894A98" w:rsidR="001C0A48" w:rsidRPr="006E4B57" w:rsidRDefault="001C0A48" w:rsidP="006E4B57">
      <w:pPr>
        <w:spacing w:after="0" w:line="240" w:lineRule="auto"/>
        <w:ind w:left="567" w:firstLine="709"/>
        <w:jc w:val="both"/>
        <w:rPr>
          <w:rFonts w:ascii="Times New Roman" w:eastAsia="Times New Roman" w:hAnsi="Times New Roman" w:cs="Times New Roman"/>
          <w:bCs/>
          <w:color w:val="FF0000"/>
          <w:sz w:val="28"/>
          <w:szCs w:val="28"/>
          <w:lang w:val="kk-KZ" w:eastAsia="ru-RU"/>
        </w:rPr>
      </w:pPr>
      <w:r w:rsidRPr="006E4B57">
        <w:rPr>
          <w:rFonts w:ascii="Times New Roman" w:eastAsia="Times New Roman" w:hAnsi="Times New Roman" w:cs="Times New Roman"/>
          <w:bCs/>
          <w:sz w:val="28"/>
          <w:szCs w:val="28"/>
          <w:lang w:val="kk-KZ" w:eastAsia="ru-RU"/>
        </w:rPr>
        <w:t xml:space="preserve">Жаттығу болашақ маманды тек жеке операциямен жабдықтайды, ал оны практикада қолдану жаттығудан тыс </w:t>
      </w:r>
      <w:r w:rsidR="00891607" w:rsidRPr="006E4B57">
        <w:rPr>
          <w:rFonts w:ascii="Times New Roman" w:eastAsia="Times New Roman" w:hAnsi="Times New Roman" w:cs="Times New Roman"/>
          <w:bCs/>
          <w:sz w:val="28"/>
          <w:szCs w:val="28"/>
          <w:lang w:val="kk-KZ" w:eastAsia="ru-RU"/>
        </w:rPr>
        <w:t>проблема</w:t>
      </w:r>
      <w:r w:rsidR="008B4FFE" w:rsidRPr="006E4B57">
        <w:rPr>
          <w:rFonts w:ascii="Times New Roman" w:eastAsia="Times New Roman" w:hAnsi="Times New Roman" w:cs="Times New Roman"/>
          <w:bCs/>
          <w:sz w:val="28"/>
          <w:szCs w:val="28"/>
          <w:lang w:val="kk-KZ" w:eastAsia="ru-RU"/>
        </w:rPr>
        <w:t xml:space="preserve"> болып қалады. Білімгерді</w:t>
      </w:r>
      <w:r w:rsidRPr="006E4B57">
        <w:rPr>
          <w:rFonts w:ascii="Times New Roman" w:eastAsia="Times New Roman" w:hAnsi="Times New Roman" w:cs="Times New Roman"/>
          <w:bCs/>
          <w:sz w:val="28"/>
          <w:szCs w:val="28"/>
          <w:lang w:val="kk-KZ" w:eastAsia="ru-RU"/>
        </w:rPr>
        <w:t xml:space="preserve"> мәнерлі сөйлеуге үйретуге арналған жаттығулар бар делік. Бірақ бұл дағдыны қалай пайдалану керек және жағдайға сәйкес сөйлеу реңкін қал</w:t>
      </w:r>
      <w:r w:rsidR="008B4FFE" w:rsidRPr="006E4B57">
        <w:rPr>
          <w:rFonts w:ascii="Times New Roman" w:eastAsia="Times New Roman" w:hAnsi="Times New Roman" w:cs="Times New Roman"/>
          <w:bCs/>
          <w:sz w:val="28"/>
          <w:szCs w:val="28"/>
          <w:lang w:val="kk-KZ" w:eastAsia="ru-RU"/>
        </w:rPr>
        <w:t>ай жылдам таңдау керек – оқытушы болашақ</w:t>
      </w:r>
      <w:r w:rsidR="00743D36">
        <w:rPr>
          <w:rFonts w:ascii="Times New Roman" w:eastAsia="Times New Roman" w:hAnsi="Times New Roman" w:cs="Times New Roman"/>
          <w:bCs/>
          <w:sz w:val="28"/>
          <w:szCs w:val="28"/>
          <w:lang w:val="kk-KZ" w:eastAsia="ru-RU"/>
        </w:rPr>
        <w:t xml:space="preserve"> педагог-психологты</w:t>
      </w:r>
      <w:r w:rsidRPr="006E4B57">
        <w:rPr>
          <w:rFonts w:ascii="Times New Roman" w:eastAsia="Times New Roman" w:hAnsi="Times New Roman" w:cs="Times New Roman"/>
          <w:bCs/>
          <w:sz w:val="28"/>
          <w:szCs w:val="28"/>
          <w:lang w:val="kk-KZ" w:eastAsia="ru-RU"/>
        </w:rPr>
        <w:t xml:space="preserve"> осылай үйретеді. Жаттығу тек кәсіби дайындық жағдайында ғана жемісті болады. Жаттығулар форманың байлығымен қаруландырады, жаттығу қажетті формаларды еркін меңге</w:t>
      </w:r>
      <w:r w:rsidR="005D64A5" w:rsidRPr="006E4B57">
        <w:rPr>
          <w:rFonts w:ascii="Times New Roman" w:eastAsia="Times New Roman" w:hAnsi="Times New Roman" w:cs="Times New Roman"/>
          <w:bCs/>
          <w:sz w:val="28"/>
          <w:szCs w:val="28"/>
          <w:lang w:val="kk-KZ" w:eastAsia="ru-RU"/>
        </w:rPr>
        <w:t>румен мазмұнды дағдыны жүзеге асыра</w:t>
      </w:r>
      <w:r w:rsidR="00535692" w:rsidRPr="006E4B57">
        <w:rPr>
          <w:rFonts w:ascii="Times New Roman" w:eastAsia="Times New Roman" w:hAnsi="Times New Roman" w:cs="Times New Roman"/>
          <w:bCs/>
          <w:sz w:val="28"/>
          <w:szCs w:val="28"/>
          <w:lang w:val="kk-KZ" w:eastAsia="ru-RU"/>
        </w:rPr>
        <w:t xml:space="preserve">ды </w:t>
      </w:r>
      <w:r w:rsidRPr="006E4B57">
        <w:rPr>
          <w:rFonts w:ascii="Times New Roman" w:eastAsia="Times New Roman" w:hAnsi="Times New Roman" w:cs="Times New Roman"/>
          <w:bCs/>
          <w:sz w:val="28"/>
          <w:szCs w:val="28"/>
          <w:lang w:val="kk-KZ" w:eastAsia="ru-RU"/>
        </w:rPr>
        <w:t>[</w:t>
      </w:r>
      <w:r w:rsidR="00F14F54" w:rsidRPr="006E4B57">
        <w:rPr>
          <w:rFonts w:ascii="Times New Roman" w:eastAsia="Times New Roman" w:hAnsi="Times New Roman" w:cs="Times New Roman"/>
          <w:bCs/>
          <w:sz w:val="28"/>
          <w:szCs w:val="28"/>
          <w:lang w:val="kk-KZ" w:eastAsia="ru-RU"/>
        </w:rPr>
        <w:t>170</w:t>
      </w:r>
      <w:r w:rsidRPr="006E4B57">
        <w:rPr>
          <w:rFonts w:ascii="Times New Roman" w:eastAsia="Times New Roman" w:hAnsi="Times New Roman" w:cs="Times New Roman"/>
          <w:bCs/>
          <w:sz w:val="28"/>
          <w:szCs w:val="28"/>
          <w:lang w:val="kk-KZ" w:eastAsia="ru-RU"/>
        </w:rPr>
        <w:t>].</w:t>
      </w:r>
      <w:r w:rsidRPr="006E4B57">
        <w:rPr>
          <w:rFonts w:ascii="Times New Roman" w:hAnsi="Times New Roman" w:cs="Times New Roman"/>
          <w:bCs/>
          <w:color w:val="222222"/>
          <w:sz w:val="28"/>
          <w:szCs w:val="28"/>
          <w:shd w:val="clear" w:color="auto" w:fill="FFFFFF"/>
          <w:lang w:val="kk-KZ"/>
        </w:rPr>
        <w:t xml:space="preserve"> </w:t>
      </w:r>
    </w:p>
    <w:p w14:paraId="50B2E779" w14:textId="7B37ABA9" w:rsidR="001C0A48" w:rsidRPr="006E4B57" w:rsidRDefault="001C0A48" w:rsidP="006E4B57">
      <w:pPr>
        <w:spacing w:after="0" w:line="240" w:lineRule="auto"/>
        <w:ind w:left="567" w:firstLine="709"/>
        <w:jc w:val="both"/>
        <w:rPr>
          <w:rFonts w:ascii="Times New Roman" w:eastAsia="Times New Roman" w:hAnsi="Times New Roman" w:cs="Times New Roman"/>
          <w:bCs/>
          <w:sz w:val="28"/>
          <w:szCs w:val="28"/>
          <w:lang w:val="kk-KZ" w:eastAsia="ru-RU"/>
        </w:rPr>
      </w:pPr>
      <w:r w:rsidRPr="006E4B57">
        <w:rPr>
          <w:rFonts w:ascii="Times New Roman" w:eastAsia="Times New Roman" w:hAnsi="Times New Roman" w:cs="Times New Roman"/>
          <w:bCs/>
          <w:sz w:val="28"/>
          <w:szCs w:val="28"/>
          <w:lang w:val="kk-KZ" w:eastAsia="ru-RU"/>
        </w:rPr>
        <w:t>Оқыту тәжірибесіне келетін болсақ. Педаг</w:t>
      </w:r>
      <w:r w:rsidR="000D1DAA" w:rsidRPr="006E4B57">
        <w:rPr>
          <w:rFonts w:ascii="Times New Roman" w:eastAsia="Times New Roman" w:hAnsi="Times New Roman" w:cs="Times New Roman"/>
          <w:bCs/>
          <w:sz w:val="28"/>
          <w:szCs w:val="28"/>
          <w:lang w:val="kk-KZ" w:eastAsia="ru-RU"/>
        </w:rPr>
        <w:t>ог топтағы білімгерлерді</w:t>
      </w:r>
      <w:r w:rsidRPr="006E4B57">
        <w:rPr>
          <w:rFonts w:ascii="Times New Roman" w:eastAsia="Times New Roman" w:hAnsi="Times New Roman" w:cs="Times New Roman"/>
          <w:bCs/>
          <w:sz w:val="28"/>
          <w:szCs w:val="28"/>
          <w:lang w:val="kk-KZ" w:eastAsia="ru-RU"/>
        </w:rPr>
        <w:t>ң қолайсыз жағдайын түзете отырып, жоспарланған әдістемені танымдық іс-әрекеттің ойын түрімен ауыстырады (ол резервте бар, оған бұл әдістемені университетте үйреткен) және сол кезде бастапқы идеяға қайта оралады, бастапқы күйді қолайлы жағдайға айналдыруға болатынын көреді.</w:t>
      </w:r>
    </w:p>
    <w:p w14:paraId="5C0C6B1D" w14:textId="34E164A2" w:rsidR="001C0A48" w:rsidRPr="006E4B57" w:rsidRDefault="001C0A48" w:rsidP="006E4B57">
      <w:pPr>
        <w:spacing w:after="0" w:line="240" w:lineRule="auto"/>
        <w:ind w:left="567" w:firstLine="709"/>
        <w:jc w:val="both"/>
        <w:rPr>
          <w:rFonts w:ascii="Times New Roman" w:eastAsia="Times New Roman" w:hAnsi="Times New Roman" w:cs="Times New Roman"/>
          <w:bCs/>
          <w:sz w:val="28"/>
          <w:szCs w:val="28"/>
          <w:lang w:val="kk-KZ" w:eastAsia="ru-RU"/>
        </w:rPr>
      </w:pPr>
      <w:r w:rsidRPr="006E4B57">
        <w:rPr>
          <w:rFonts w:ascii="Times New Roman" w:eastAsia="Times New Roman" w:hAnsi="Times New Roman" w:cs="Times New Roman"/>
          <w:bCs/>
          <w:sz w:val="28"/>
          <w:szCs w:val="28"/>
          <w:lang w:val="kk-KZ" w:eastAsia="ru-RU"/>
        </w:rPr>
        <w:t>Оқыту әдістемесінде оқытуды білім алушының білімін, іскерлігін және дағдысын түрлендірудің жоспарлы процесі, белсенді оқыту әдісі ретінде қарастыруға болады, оның мақсаты әлеуметтік көзқарастарды, қабілеттер мен дағдыларды дамыту болып табылады. Тренинг барысында бейресми қары</w:t>
      </w:r>
      <w:r w:rsidR="000D1DAA" w:rsidRPr="006E4B57">
        <w:rPr>
          <w:rFonts w:ascii="Times New Roman" w:eastAsia="Times New Roman" w:hAnsi="Times New Roman" w:cs="Times New Roman"/>
          <w:bCs/>
          <w:sz w:val="28"/>
          <w:szCs w:val="28"/>
          <w:lang w:val="kk-KZ" w:eastAsia="ru-RU"/>
        </w:rPr>
        <w:t>м-қатынас құрылады, бұл білімгерлер</w:t>
      </w:r>
      <w:r w:rsidRPr="006E4B57">
        <w:rPr>
          <w:rFonts w:ascii="Times New Roman" w:eastAsia="Times New Roman" w:hAnsi="Times New Roman" w:cs="Times New Roman"/>
          <w:bCs/>
          <w:sz w:val="28"/>
          <w:szCs w:val="28"/>
          <w:lang w:val="kk-KZ" w:eastAsia="ru-RU"/>
        </w:rPr>
        <w:t xml:space="preserve"> тобы үшін олар жинаған мәселені дамыту және шешудің көптеген нұсқаларын ашады. Әдетте, оқыту технологиясы оқу процесін ауыртпалық емес, қызықты етеді </w:t>
      </w:r>
      <w:bookmarkStart w:id="8" w:name="_Hlk90573759"/>
      <w:r w:rsidRPr="006E4B57">
        <w:rPr>
          <w:rFonts w:ascii="Times New Roman" w:eastAsia="Times New Roman" w:hAnsi="Times New Roman" w:cs="Times New Roman"/>
          <w:bCs/>
          <w:sz w:val="28"/>
          <w:szCs w:val="28"/>
          <w:lang w:val="kk-KZ" w:eastAsia="ru-RU"/>
        </w:rPr>
        <w:t>[</w:t>
      </w:r>
      <w:r w:rsidR="00172CD6" w:rsidRPr="006E4B57">
        <w:rPr>
          <w:rFonts w:ascii="Times New Roman" w:eastAsia="Times New Roman" w:hAnsi="Times New Roman" w:cs="Times New Roman"/>
          <w:bCs/>
          <w:sz w:val="28"/>
          <w:szCs w:val="28"/>
          <w:lang w:val="kk-KZ" w:eastAsia="ru-RU"/>
        </w:rPr>
        <w:t>171</w:t>
      </w:r>
      <w:r w:rsidRPr="006E4B57">
        <w:rPr>
          <w:rFonts w:ascii="Times New Roman" w:eastAsia="Times New Roman" w:hAnsi="Times New Roman" w:cs="Times New Roman"/>
          <w:bCs/>
          <w:sz w:val="28"/>
          <w:szCs w:val="28"/>
          <w:lang w:val="kk-KZ" w:eastAsia="ru-RU"/>
        </w:rPr>
        <w:t>]</w:t>
      </w:r>
      <w:bookmarkEnd w:id="8"/>
      <w:r w:rsidRPr="006E4B57">
        <w:rPr>
          <w:rFonts w:ascii="Times New Roman" w:eastAsia="Times New Roman" w:hAnsi="Times New Roman" w:cs="Times New Roman"/>
          <w:bCs/>
          <w:sz w:val="28"/>
          <w:szCs w:val="28"/>
          <w:lang w:val="kk-KZ" w:eastAsia="ru-RU"/>
        </w:rPr>
        <w:t xml:space="preserve">.  </w:t>
      </w:r>
    </w:p>
    <w:p w14:paraId="7B3E97B8" w14:textId="6B772D16" w:rsidR="001C0A48" w:rsidRPr="006E4B57" w:rsidRDefault="001C0A48" w:rsidP="006E4B57">
      <w:pPr>
        <w:spacing w:after="0" w:line="240" w:lineRule="auto"/>
        <w:ind w:left="567" w:firstLine="709"/>
        <w:jc w:val="both"/>
        <w:rPr>
          <w:rFonts w:ascii="Times New Roman" w:eastAsia="Times New Roman" w:hAnsi="Times New Roman" w:cs="Times New Roman"/>
          <w:bCs/>
          <w:sz w:val="28"/>
          <w:szCs w:val="28"/>
          <w:lang w:val="kk-KZ" w:eastAsia="ru-RU"/>
        </w:rPr>
      </w:pPr>
      <w:r w:rsidRPr="006E4B57">
        <w:rPr>
          <w:rFonts w:ascii="Times New Roman" w:eastAsia="Times New Roman" w:hAnsi="Times New Roman" w:cs="Times New Roman"/>
          <w:bCs/>
          <w:sz w:val="28"/>
          <w:szCs w:val="28"/>
          <w:lang w:val="kk-KZ" w:eastAsia="ru-RU"/>
        </w:rPr>
        <w:t xml:space="preserve">Педагогикалық дайындық – бұл оқытылатын педагогика ғылымының қолданбалы сипатынан туындайтын, қайталанатын жүйелі жаттығулар барысында қалыптасатын табысты тәрбиеге қажетті және жеткілікті практикалық дағдыларды қалыптастыруды қамтамасыз ететін </w:t>
      </w:r>
      <w:r w:rsidR="00A5021A">
        <w:rPr>
          <w:rFonts w:ascii="Times New Roman" w:eastAsia="Times New Roman" w:hAnsi="Times New Roman" w:cs="Times New Roman"/>
          <w:bCs/>
          <w:sz w:val="28"/>
          <w:szCs w:val="28"/>
          <w:lang w:val="kk-KZ" w:eastAsia="ru-RU"/>
        </w:rPr>
        <w:t>болашақ педагог-психологтардың</w:t>
      </w:r>
      <w:r w:rsidRPr="006E4B57">
        <w:rPr>
          <w:rFonts w:ascii="Times New Roman" w:eastAsia="Times New Roman" w:hAnsi="Times New Roman" w:cs="Times New Roman"/>
          <w:bCs/>
          <w:sz w:val="28"/>
          <w:szCs w:val="28"/>
          <w:lang w:val="kk-KZ" w:eastAsia="ru-RU"/>
        </w:rPr>
        <w:t xml:space="preserve"> кәсіби даярлығының ерекше режимі. </w:t>
      </w:r>
      <w:r w:rsidR="003475A7" w:rsidRPr="006E4B57">
        <w:rPr>
          <w:rFonts w:ascii="Times New Roman" w:eastAsia="Times New Roman" w:hAnsi="Times New Roman" w:cs="Times New Roman"/>
          <w:bCs/>
          <w:sz w:val="28"/>
          <w:szCs w:val="28"/>
          <w:lang w:val="kk-KZ" w:eastAsia="ru-RU"/>
        </w:rPr>
        <w:t>Ол п</w:t>
      </w:r>
      <w:r w:rsidRPr="006E4B57">
        <w:rPr>
          <w:rFonts w:ascii="Times New Roman" w:eastAsia="Times New Roman" w:hAnsi="Times New Roman" w:cs="Times New Roman"/>
          <w:bCs/>
          <w:sz w:val="28"/>
          <w:szCs w:val="28"/>
          <w:lang w:val="kk-KZ" w:eastAsia="ru-RU"/>
        </w:rPr>
        <w:t xml:space="preserve">едагогикалық мәселелерді шешуге және </w:t>
      </w:r>
      <w:r w:rsidR="00A5021A">
        <w:rPr>
          <w:rFonts w:ascii="Times New Roman" w:eastAsia="Times New Roman" w:hAnsi="Times New Roman" w:cs="Times New Roman"/>
          <w:bCs/>
          <w:sz w:val="28"/>
          <w:szCs w:val="28"/>
          <w:lang w:val="kk-KZ" w:eastAsia="ru-RU"/>
        </w:rPr>
        <w:t>оған</w:t>
      </w:r>
      <w:r w:rsidRPr="006E4B57">
        <w:rPr>
          <w:rFonts w:ascii="Times New Roman" w:eastAsia="Times New Roman" w:hAnsi="Times New Roman" w:cs="Times New Roman"/>
          <w:bCs/>
          <w:sz w:val="28"/>
          <w:szCs w:val="28"/>
          <w:lang w:val="kk-KZ" w:eastAsia="ru-RU"/>
        </w:rPr>
        <w:t xml:space="preserve"> тұлғаның қалыптасуы мен </w:t>
      </w:r>
      <w:r w:rsidR="00A5021A">
        <w:rPr>
          <w:rFonts w:ascii="Times New Roman" w:eastAsia="Times New Roman" w:hAnsi="Times New Roman" w:cs="Times New Roman"/>
          <w:bCs/>
          <w:sz w:val="28"/>
          <w:szCs w:val="28"/>
          <w:lang w:val="kk-KZ" w:eastAsia="ru-RU"/>
        </w:rPr>
        <w:t>дамуының танылған психологиялық-</w:t>
      </w:r>
      <w:r w:rsidRPr="006E4B57">
        <w:rPr>
          <w:rFonts w:ascii="Times New Roman" w:eastAsia="Times New Roman" w:hAnsi="Times New Roman" w:cs="Times New Roman"/>
          <w:bCs/>
          <w:sz w:val="28"/>
          <w:szCs w:val="28"/>
          <w:lang w:val="kk-KZ" w:eastAsia="ru-RU"/>
        </w:rPr>
        <w:t>педагогикалық заңдылықтары негізінде өзінің кәсіби қызметін шығармашылықпен құруға мүмкіндік береді [</w:t>
      </w:r>
      <w:r w:rsidR="00F54A15" w:rsidRPr="006E4B57">
        <w:rPr>
          <w:rFonts w:ascii="Times New Roman" w:eastAsia="Times New Roman" w:hAnsi="Times New Roman" w:cs="Times New Roman"/>
          <w:bCs/>
          <w:sz w:val="28"/>
          <w:szCs w:val="28"/>
          <w:lang w:val="kk-KZ" w:eastAsia="ru-RU"/>
        </w:rPr>
        <w:t>17</w:t>
      </w:r>
      <w:r w:rsidR="00172CD6" w:rsidRPr="006E4B57">
        <w:rPr>
          <w:rFonts w:ascii="Times New Roman" w:eastAsia="Times New Roman" w:hAnsi="Times New Roman" w:cs="Times New Roman"/>
          <w:bCs/>
          <w:sz w:val="28"/>
          <w:szCs w:val="28"/>
          <w:lang w:val="kk-KZ" w:eastAsia="ru-RU"/>
        </w:rPr>
        <w:t>2</w:t>
      </w:r>
      <w:r w:rsidRPr="006E4B57">
        <w:rPr>
          <w:rFonts w:ascii="Times New Roman" w:eastAsia="Times New Roman" w:hAnsi="Times New Roman" w:cs="Times New Roman"/>
          <w:bCs/>
          <w:sz w:val="28"/>
          <w:szCs w:val="28"/>
          <w:lang w:val="kk-KZ" w:eastAsia="ru-RU"/>
        </w:rPr>
        <w:t>].</w:t>
      </w:r>
      <w:r w:rsidRPr="006E4B57">
        <w:rPr>
          <w:rFonts w:ascii="Times New Roman" w:hAnsi="Times New Roman" w:cs="Times New Roman"/>
          <w:color w:val="222222"/>
          <w:sz w:val="28"/>
          <w:szCs w:val="28"/>
          <w:shd w:val="clear" w:color="auto" w:fill="FFFFFF"/>
          <w:lang w:val="kk-KZ"/>
        </w:rPr>
        <w:t xml:space="preserve"> </w:t>
      </w:r>
    </w:p>
    <w:p w14:paraId="2B4F56AC" w14:textId="0A1E0BE6" w:rsidR="001C0A48" w:rsidRPr="006E4B57" w:rsidRDefault="001C0A48" w:rsidP="006E4B57">
      <w:pPr>
        <w:spacing w:after="0" w:line="240" w:lineRule="auto"/>
        <w:ind w:left="567" w:firstLine="709"/>
        <w:jc w:val="both"/>
        <w:rPr>
          <w:rFonts w:ascii="Times New Roman" w:eastAsia="Times New Roman" w:hAnsi="Times New Roman" w:cs="Times New Roman"/>
          <w:bCs/>
          <w:sz w:val="28"/>
          <w:szCs w:val="28"/>
          <w:lang w:val="kk-KZ" w:eastAsia="ru-RU"/>
        </w:rPr>
      </w:pPr>
      <w:r w:rsidRPr="006E4B57">
        <w:rPr>
          <w:rFonts w:ascii="Times New Roman" w:eastAsia="Times New Roman" w:hAnsi="Times New Roman" w:cs="Times New Roman"/>
          <w:bCs/>
          <w:sz w:val="28"/>
          <w:szCs w:val="28"/>
          <w:lang w:val="kk-KZ" w:eastAsia="ru-RU"/>
        </w:rPr>
        <w:t>Оқытуды білім беру жүйесінің контекстіне енгізген кезде университет оқытушысы (әлеуметтік жағдайға байланысты, мәдениеттен ада) басқаша әрекет ете алмайды, тек әлемдік мәдениеттің жоғары талаптары деңгейінде</w:t>
      </w:r>
      <w:r w:rsidR="003475A7" w:rsidRPr="006E4B57">
        <w:rPr>
          <w:rFonts w:ascii="Times New Roman" w:eastAsia="Times New Roman" w:hAnsi="Times New Roman" w:cs="Times New Roman"/>
          <w:bCs/>
          <w:sz w:val="28"/>
          <w:szCs w:val="28"/>
          <w:lang w:val="kk-KZ" w:eastAsia="ru-RU"/>
        </w:rPr>
        <w:t xml:space="preserve"> әрекет етеді. </w:t>
      </w:r>
      <w:r w:rsidRPr="006E4B57">
        <w:rPr>
          <w:rFonts w:ascii="Times New Roman" w:eastAsia="Times New Roman" w:hAnsi="Times New Roman" w:cs="Times New Roman"/>
          <w:bCs/>
          <w:sz w:val="28"/>
          <w:szCs w:val="28"/>
          <w:lang w:val="kk-KZ" w:eastAsia="ru-RU"/>
        </w:rPr>
        <w:t>Тренинг оқу сабақтарының екі субъектісін де осындай мәжбүрлі жағдайға қояды.</w:t>
      </w:r>
    </w:p>
    <w:p w14:paraId="1DBCBC75" w14:textId="68D5AB20" w:rsidR="001C0A48" w:rsidRPr="006E4B57" w:rsidRDefault="00A14214" w:rsidP="006E4B57">
      <w:pPr>
        <w:spacing w:after="0" w:line="240" w:lineRule="auto"/>
        <w:ind w:left="567" w:firstLine="709"/>
        <w:jc w:val="both"/>
        <w:rPr>
          <w:rFonts w:ascii="Times New Roman" w:eastAsia="Times New Roman" w:hAnsi="Times New Roman" w:cs="Times New Roman"/>
          <w:bCs/>
          <w:color w:val="FF0000"/>
          <w:sz w:val="28"/>
          <w:szCs w:val="28"/>
          <w:lang w:val="kk-KZ" w:eastAsia="ru-RU"/>
        </w:rPr>
      </w:pPr>
      <w:r>
        <w:rPr>
          <w:rFonts w:ascii="Times New Roman" w:eastAsia="Times New Roman" w:hAnsi="Times New Roman" w:cs="Times New Roman"/>
          <w:bCs/>
          <w:sz w:val="28"/>
          <w:szCs w:val="28"/>
          <w:lang w:val="kk-KZ" w:eastAsia="ru-RU"/>
        </w:rPr>
        <w:lastRenderedPageBreak/>
        <w:t>Оқытудың дәстүрлі форматы мен ә</w:t>
      </w:r>
      <w:r w:rsidR="00891607" w:rsidRPr="006E4B57">
        <w:rPr>
          <w:rFonts w:ascii="Times New Roman" w:eastAsia="Times New Roman" w:hAnsi="Times New Roman" w:cs="Times New Roman"/>
          <w:bCs/>
          <w:sz w:val="28"/>
          <w:szCs w:val="28"/>
          <w:lang w:val="kk-KZ" w:eastAsia="ru-RU"/>
        </w:rPr>
        <w:t>леуметтік-психологиялық т</w:t>
      </w:r>
      <w:r w:rsidR="001C0A48" w:rsidRPr="006E4B57">
        <w:rPr>
          <w:rFonts w:ascii="Times New Roman" w:eastAsia="Times New Roman" w:hAnsi="Times New Roman" w:cs="Times New Roman"/>
          <w:bCs/>
          <w:sz w:val="28"/>
          <w:szCs w:val="28"/>
          <w:lang w:val="kk-KZ" w:eastAsia="ru-RU"/>
        </w:rPr>
        <w:t>ренинг</w:t>
      </w:r>
      <w:r>
        <w:rPr>
          <w:rFonts w:ascii="Times New Roman" w:eastAsia="Times New Roman" w:hAnsi="Times New Roman" w:cs="Times New Roman"/>
          <w:bCs/>
          <w:sz w:val="28"/>
          <w:szCs w:val="28"/>
          <w:lang w:val="kk-KZ" w:eastAsia="ru-RU"/>
        </w:rPr>
        <w:t>тің</w:t>
      </w:r>
      <w:r w:rsidR="001C0A48" w:rsidRPr="006E4B57">
        <w:rPr>
          <w:rFonts w:ascii="Times New Roman" w:eastAsia="Times New Roman" w:hAnsi="Times New Roman" w:cs="Times New Roman"/>
          <w:bCs/>
          <w:sz w:val="28"/>
          <w:szCs w:val="28"/>
          <w:lang w:val="kk-KZ" w:eastAsia="ru-RU"/>
        </w:rPr>
        <w:t xml:space="preserve"> айтарлықтай айырмашылықтар бар. Дәстүрлі оқыту </w:t>
      </w:r>
      <w:r>
        <w:rPr>
          <w:rFonts w:ascii="Times New Roman" w:eastAsia="Times New Roman" w:hAnsi="Times New Roman" w:cs="Times New Roman"/>
          <w:bCs/>
          <w:sz w:val="28"/>
          <w:szCs w:val="28"/>
          <w:lang w:val="kk-KZ" w:eastAsia="ru-RU"/>
        </w:rPr>
        <w:t>сұраққа жауап беруге</w:t>
      </w:r>
      <w:r w:rsidR="001C0A48" w:rsidRPr="006E4B57">
        <w:rPr>
          <w:rFonts w:ascii="Times New Roman" w:eastAsia="Times New Roman" w:hAnsi="Times New Roman" w:cs="Times New Roman"/>
          <w:bCs/>
          <w:sz w:val="28"/>
          <w:szCs w:val="28"/>
          <w:lang w:val="kk-KZ" w:eastAsia="ru-RU"/>
        </w:rPr>
        <w:t xml:space="preserve"> көбірек бағытталған және мәні бойынша ақпаратты беру мен білімді игерудің бір түрі болып табылады. </w:t>
      </w:r>
      <w:r w:rsidR="00644217" w:rsidRPr="006E4B57">
        <w:rPr>
          <w:rFonts w:ascii="Times New Roman" w:eastAsia="Times New Roman" w:hAnsi="Times New Roman" w:cs="Times New Roman"/>
          <w:bCs/>
          <w:sz w:val="28"/>
          <w:szCs w:val="28"/>
          <w:lang w:val="kk-KZ" w:eastAsia="ru-RU"/>
        </w:rPr>
        <w:t>Ал ӘПТ</w:t>
      </w:r>
      <w:r w:rsidR="001C0A48" w:rsidRPr="006E4B57">
        <w:rPr>
          <w:rFonts w:ascii="Times New Roman" w:eastAsia="Times New Roman" w:hAnsi="Times New Roman" w:cs="Times New Roman"/>
          <w:bCs/>
          <w:sz w:val="28"/>
          <w:szCs w:val="28"/>
          <w:lang w:val="kk-KZ" w:eastAsia="ru-RU"/>
        </w:rPr>
        <w:t xml:space="preserve"> ең алдымен сұрақ қоюға және жауап іздеуге бағытталған. Дәстүрлі технологиядан айырмашылығы, оқыту технологиясы оқушының әлеуетін толық қамтиды: оның құзыреттілігінің деңгейі мен көлемі (әлеуметтік, эмоци</w:t>
      </w:r>
      <w:r w:rsidR="00333F66" w:rsidRPr="006E4B57">
        <w:rPr>
          <w:rFonts w:ascii="Times New Roman" w:eastAsia="Times New Roman" w:hAnsi="Times New Roman" w:cs="Times New Roman"/>
          <w:bCs/>
          <w:sz w:val="28"/>
          <w:szCs w:val="28"/>
          <w:lang w:val="kk-KZ" w:eastAsia="ru-RU"/>
        </w:rPr>
        <w:t>ялық</w:t>
      </w:r>
      <w:r w:rsidR="001C0A48" w:rsidRPr="006E4B57">
        <w:rPr>
          <w:rFonts w:ascii="Times New Roman" w:eastAsia="Times New Roman" w:hAnsi="Times New Roman" w:cs="Times New Roman"/>
          <w:bCs/>
          <w:sz w:val="28"/>
          <w:szCs w:val="28"/>
          <w:lang w:val="kk-KZ" w:eastAsia="ru-RU"/>
        </w:rPr>
        <w:t xml:space="preserve"> және интеллектуалды), дербестік, шешім қабылдау қабілеті, өзара әрекеттестік және т.б. [</w:t>
      </w:r>
      <w:r w:rsidR="00172CD6" w:rsidRPr="006E4B57">
        <w:rPr>
          <w:rFonts w:ascii="Times New Roman" w:eastAsia="Times New Roman" w:hAnsi="Times New Roman" w:cs="Times New Roman"/>
          <w:bCs/>
          <w:sz w:val="28"/>
          <w:szCs w:val="28"/>
          <w:lang w:val="kk-KZ" w:eastAsia="ru-RU"/>
        </w:rPr>
        <w:t>173</w:t>
      </w:r>
      <w:r w:rsidR="001C0A48" w:rsidRPr="006E4B57">
        <w:rPr>
          <w:rFonts w:ascii="Times New Roman" w:eastAsia="Times New Roman" w:hAnsi="Times New Roman" w:cs="Times New Roman"/>
          <w:bCs/>
          <w:sz w:val="28"/>
          <w:szCs w:val="28"/>
          <w:lang w:val="kk-KZ" w:eastAsia="ru-RU"/>
        </w:rPr>
        <w:t xml:space="preserve">].  </w:t>
      </w:r>
    </w:p>
    <w:p w14:paraId="69DC6C76" w14:textId="02BFBA27" w:rsidR="001C0A48" w:rsidRPr="006E4B57" w:rsidRDefault="001C0A48" w:rsidP="006E4B57">
      <w:pPr>
        <w:spacing w:after="0" w:line="240" w:lineRule="auto"/>
        <w:ind w:left="567" w:firstLine="709"/>
        <w:jc w:val="both"/>
        <w:rPr>
          <w:rFonts w:ascii="Times New Roman" w:eastAsia="Times New Roman" w:hAnsi="Times New Roman" w:cs="Times New Roman"/>
          <w:bCs/>
          <w:color w:val="FF0000"/>
          <w:sz w:val="28"/>
          <w:szCs w:val="28"/>
          <w:lang w:val="kk-KZ" w:eastAsia="ru-RU"/>
        </w:rPr>
      </w:pPr>
      <w:r w:rsidRPr="006E4B57">
        <w:rPr>
          <w:rFonts w:ascii="Times New Roman" w:eastAsia="Times New Roman" w:hAnsi="Times New Roman" w:cs="Times New Roman"/>
          <w:bCs/>
          <w:sz w:val="28"/>
          <w:szCs w:val="28"/>
          <w:lang w:val="kk-KZ" w:eastAsia="ru-RU"/>
        </w:rPr>
        <w:t xml:space="preserve">Әлеуметтік-психологиялық тренинг </w:t>
      </w:r>
      <w:r w:rsidR="00B11FA0">
        <w:rPr>
          <w:rFonts w:ascii="Times New Roman" w:eastAsia="Times New Roman" w:hAnsi="Times New Roman" w:cs="Times New Roman"/>
          <w:bCs/>
          <w:sz w:val="28"/>
          <w:szCs w:val="28"/>
          <w:lang w:val="kk-KZ" w:eastAsia="ru-RU"/>
        </w:rPr>
        <w:t xml:space="preserve">барысында </w:t>
      </w:r>
      <w:r w:rsidRPr="006E4B57">
        <w:rPr>
          <w:rFonts w:ascii="Times New Roman" w:eastAsia="Times New Roman" w:hAnsi="Times New Roman" w:cs="Times New Roman"/>
          <w:bCs/>
          <w:sz w:val="28"/>
          <w:szCs w:val="28"/>
          <w:lang w:val="kk-KZ" w:eastAsia="ru-RU"/>
        </w:rPr>
        <w:t>проблемалары мен тәжірибесі ұқсас адамдар</w:t>
      </w:r>
      <w:r w:rsidR="00B11FA0">
        <w:rPr>
          <w:rFonts w:ascii="Times New Roman" w:eastAsia="Times New Roman" w:hAnsi="Times New Roman" w:cs="Times New Roman"/>
          <w:bCs/>
          <w:sz w:val="28"/>
          <w:szCs w:val="28"/>
          <w:lang w:val="kk-KZ" w:eastAsia="ru-RU"/>
        </w:rPr>
        <w:t xml:space="preserve"> бір-бірінен</w:t>
      </w:r>
      <w:r w:rsidRPr="006E4B57">
        <w:rPr>
          <w:rFonts w:ascii="Times New Roman" w:eastAsia="Times New Roman" w:hAnsi="Times New Roman" w:cs="Times New Roman"/>
          <w:bCs/>
          <w:sz w:val="28"/>
          <w:szCs w:val="28"/>
          <w:lang w:val="kk-KZ" w:eastAsia="ru-RU"/>
        </w:rPr>
        <w:t xml:space="preserve"> кері байланыс пен қолдау алуға мүмкіндік беретіні анықталды. Топтық өзара әрекеттесу процесінде басқалардың құндылықтары мен қажеттіліктерін қабылдау пайда болады: топта адам өзін қабылданған және қабылдайтынын сезінеді,  сенімнен ләззат алады, көмектеседі  және көмек алады. Қолдау және бақыланатын ортада адам жаңа дағдыларды меңгере алады, қарым-қатынастың әртүрлі стильдерімен тәжірибе жасай алады. Топ өзін-өзі зерттеу және «интроспекция» процесін жеңілдетеді, өзіне деген сенімділікті арттырады, сіз сияқты басқалармен бірге болу жайлы сезімнің пайда болуына ықпал етеді [</w:t>
      </w:r>
      <w:r w:rsidR="00172CD6" w:rsidRPr="006E4B57">
        <w:rPr>
          <w:rFonts w:ascii="Times New Roman" w:eastAsia="Times New Roman" w:hAnsi="Times New Roman" w:cs="Times New Roman"/>
          <w:bCs/>
          <w:sz w:val="28"/>
          <w:szCs w:val="28"/>
          <w:lang w:val="kk-KZ" w:eastAsia="ru-RU"/>
        </w:rPr>
        <w:t>174</w:t>
      </w:r>
      <w:r w:rsidRPr="006E4B57">
        <w:rPr>
          <w:rFonts w:ascii="Times New Roman" w:eastAsia="Times New Roman" w:hAnsi="Times New Roman" w:cs="Times New Roman"/>
          <w:bCs/>
          <w:sz w:val="28"/>
          <w:szCs w:val="28"/>
          <w:lang w:val="kk-KZ" w:eastAsia="ru-RU"/>
        </w:rPr>
        <w:t>].</w:t>
      </w:r>
      <w:r w:rsidRPr="006E4B57">
        <w:rPr>
          <w:rFonts w:ascii="Times New Roman" w:hAnsi="Times New Roman" w:cs="Times New Roman"/>
          <w:sz w:val="28"/>
          <w:szCs w:val="28"/>
          <w:lang w:val="kk-KZ"/>
        </w:rPr>
        <w:t xml:space="preserve"> </w:t>
      </w:r>
    </w:p>
    <w:p w14:paraId="4839CFA5" w14:textId="700FA9AC" w:rsidR="001C0A48" w:rsidRPr="006E4B57" w:rsidRDefault="006A5D5C" w:rsidP="006E4B57">
      <w:pPr>
        <w:spacing w:after="0" w:line="240" w:lineRule="auto"/>
        <w:ind w:left="567" w:firstLine="709"/>
        <w:jc w:val="both"/>
        <w:rPr>
          <w:rFonts w:ascii="Times New Roman" w:eastAsia="Times New Roman" w:hAnsi="Times New Roman" w:cs="Times New Roman"/>
          <w:bCs/>
          <w:sz w:val="28"/>
          <w:szCs w:val="28"/>
          <w:lang w:val="kk-KZ" w:eastAsia="ru-RU"/>
        </w:rPr>
      </w:pPr>
      <w:r w:rsidRPr="006E4B57">
        <w:rPr>
          <w:rFonts w:ascii="Times New Roman" w:eastAsia="Times New Roman" w:hAnsi="Times New Roman" w:cs="Times New Roman"/>
          <w:bCs/>
          <w:sz w:val="28"/>
          <w:szCs w:val="28"/>
          <w:lang w:val="kk-KZ" w:eastAsia="ru-RU"/>
        </w:rPr>
        <w:t>Ә</w:t>
      </w:r>
      <w:r w:rsidR="001C0A48" w:rsidRPr="006E4B57">
        <w:rPr>
          <w:rFonts w:ascii="Times New Roman" w:eastAsia="Times New Roman" w:hAnsi="Times New Roman" w:cs="Times New Roman"/>
          <w:bCs/>
          <w:sz w:val="28"/>
          <w:szCs w:val="28"/>
          <w:lang w:val="kk-KZ" w:eastAsia="ru-RU"/>
        </w:rPr>
        <w:t>леуметтік-психологиялық тренинг балалармен, ата-аналармен, оқушылармен, кәсіпорындар мен ұйымдардың басшыларымен жұмыста белсенді қолданылады</w:t>
      </w:r>
      <w:r w:rsidR="00E635E8" w:rsidRPr="006E4B57">
        <w:rPr>
          <w:rFonts w:ascii="Times New Roman" w:eastAsia="Times New Roman" w:hAnsi="Times New Roman" w:cs="Times New Roman"/>
          <w:bCs/>
          <w:sz w:val="28"/>
          <w:szCs w:val="28"/>
          <w:lang w:val="kk-KZ" w:eastAsia="ru-RU"/>
        </w:rPr>
        <w:t>. Оны пайдалану тәжірибесі Ю.Н.</w:t>
      </w:r>
      <w:r w:rsidR="006F1B16" w:rsidRPr="006E4B57">
        <w:rPr>
          <w:rFonts w:ascii="Times New Roman" w:eastAsia="Times New Roman" w:hAnsi="Times New Roman" w:cs="Times New Roman"/>
          <w:bCs/>
          <w:sz w:val="28"/>
          <w:szCs w:val="28"/>
          <w:lang w:val="kk-KZ" w:eastAsia="ru-RU"/>
        </w:rPr>
        <w:t xml:space="preserve"> </w:t>
      </w:r>
      <w:r w:rsidR="001C0A48" w:rsidRPr="006E4B57">
        <w:rPr>
          <w:rFonts w:ascii="Times New Roman" w:eastAsia="Times New Roman" w:hAnsi="Times New Roman" w:cs="Times New Roman"/>
          <w:bCs/>
          <w:sz w:val="28"/>
          <w:szCs w:val="28"/>
          <w:lang w:val="kk-KZ" w:eastAsia="ru-RU"/>
        </w:rPr>
        <w:t xml:space="preserve">Емельянова, </w:t>
      </w:r>
      <w:r w:rsidR="006F1B16" w:rsidRPr="006E4B57">
        <w:rPr>
          <w:rFonts w:ascii="Times New Roman" w:eastAsia="Times New Roman" w:hAnsi="Times New Roman" w:cs="Times New Roman"/>
          <w:bCs/>
          <w:sz w:val="28"/>
          <w:szCs w:val="28"/>
          <w:lang w:val="kk-KZ" w:eastAsia="ru-RU"/>
        </w:rPr>
        <w:t xml:space="preserve">              </w:t>
      </w:r>
      <w:r w:rsidR="001C0A48" w:rsidRPr="006E4B57">
        <w:rPr>
          <w:rFonts w:ascii="Times New Roman" w:eastAsia="Times New Roman" w:hAnsi="Times New Roman" w:cs="Times New Roman"/>
          <w:bCs/>
          <w:sz w:val="28"/>
          <w:szCs w:val="28"/>
          <w:lang w:val="kk-KZ" w:eastAsia="ru-RU"/>
        </w:rPr>
        <w:t>В.П.</w:t>
      </w:r>
      <w:r w:rsidR="006F1B16" w:rsidRPr="006E4B57">
        <w:rPr>
          <w:rFonts w:ascii="Times New Roman" w:eastAsia="Times New Roman" w:hAnsi="Times New Roman" w:cs="Times New Roman"/>
          <w:bCs/>
          <w:sz w:val="28"/>
          <w:szCs w:val="28"/>
          <w:lang w:val="kk-KZ" w:eastAsia="ru-RU"/>
        </w:rPr>
        <w:t xml:space="preserve"> </w:t>
      </w:r>
      <w:r w:rsidR="00E635E8" w:rsidRPr="006E4B57">
        <w:rPr>
          <w:rFonts w:ascii="Times New Roman" w:eastAsia="Times New Roman" w:hAnsi="Times New Roman" w:cs="Times New Roman"/>
          <w:bCs/>
          <w:sz w:val="28"/>
          <w:szCs w:val="28"/>
          <w:lang w:val="kk-KZ" w:eastAsia="ru-RU"/>
        </w:rPr>
        <w:t>Захарова, Г.А.</w:t>
      </w:r>
      <w:r w:rsidR="006F1B16" w:rsidRPr="006E4B57">
        <w:rPr>
          <w:rFonts w:ascii="Times New Roman" w:eastAsia="Times New Roman" w:hAnsi="Times New Roman" w:cs="Times New Roman"/>
          <w:bCs/>
          <w:sz w:val="28"/>
          <w:szCs w:val="28"/>
          <w:lang w:val="kk-KZ" w:eastAsia="ru-RU"/>
        </w:rPr>
        <w:t xml:space="preserve"> </w:t>
      </w:r>
      <w:r w:rsidR="00E635E8" w:rsidRPr="006E4B57">
        <w:rPr>
          <w:rFonts w:ascii="Times New Roman" w:eastAsia="Times New Roman" w:hAnsi="Times New Roman" w:cs="Times New Roman"/>
          <w:bCs/>
          <w:sz w:val="28"/>
          <w:szCs w:val="28"/>
          <w:lang w:val="kk-KZ" w:eastAsia="ru-RU"/>
        </w:rPr>
        <w:t>Ковалева, Х.</w:t>
      </w:r>
      <w:r w:rsidR="006F1B16" w:rsidRPr="006E4B57">
        <w:rPr>
          <w:rFonts w:ascii="Times New Roman" w:eastAsia="Times New Roman" w:hAnsi="Times New Roman" w:cs="Times New Roman"/>
          <w:bCs/>
          <w:sz w:val="28"/>
          <w:szCs w:val="28"/>
          <w:lang w:val="kk-KZ" w:eastAsia="ru-RU"/>
        </w:rPr>
        <w:t xml:space="preserve"> </w:t>
      </w:r>
      <w:r w:rsidR="00E635E8" w:rsidRPr="006E4B57">
        <w:rPr>
          <w:rFonts w:ascii="Times New Roman" w:eastAsia="Times New Roman" w:hAnsi="Times New Roman" w:cs="Times New Roman"/>
          <w:bCs/>
          <w:sz w:val="28"/>
          <w:szCs w:val="28"/>
          <w:lang w:val="kk-KZ" w:eastAsia="ru-RU"/>
        </w:rPr>
        <w:t>Миккина, Л.А.</w:t>
      </w:r>
      <w:r w:rsidR="006F1B16" w:rsidRPr="006E4B57">
        <w:rPr>
          <w:rFonts w:ascii="Times New Roman" w:eastAsia="Times New Roman" w:hAnsi="Times New Roman" w:cs="Times New Roman"/>
          <w:bCs/>
          <w:sz w:val="28"/>
          <w:szCs w:val="28"/>
          <w:lang w:val="kk-KZ" w:eastAsia="ru-RU"/>
        </w:rPr>
        <w:t xml:space="preserve"> </w:t>
      </w:r>
      <w:r w:rsidR="00E635E8" w:rsidRPr="006E4B57">
        <w:rPr>
          <w:rFonts w:ascii="Times New Roman" w:eastAsia="Times New Roman" w:hAnsi="Times New Roman" w:cs="Times New Roman"/>
          <w:bCs/>
          <w:sz w:val="28"/>
          <w:szCs w:val="28"/>
          <w:lang w:val="kk-KZ" w:eastAsia="ru-RU"/>
        </w:rPr>
        <w:t>Петровская, Т.С.</w:t>
      </w:r>
      <w:r w:rsidR="006F1B16" w:rsidRPr="006E4B57">
        <w:rPr>
          <w:rFonts w:ascii="Times New Roman" w:eastAsia="Times New Roman" w:hAnsi="Times New Roman" w:cs="Times New Roman"/>
          <w:bCs/>
          <w:sz w:val="28"/>
          <w:szCs w:val="28"/>
          <w:lang w:val="kk-KZ" w:eastAsia="ru-RU"/>
        </w:rPr>
        <w:t xml:space="preserve"> </w:t>
      </w:r>
      <w:r w:rsidR="001C0A48" w:rsidRPr="006E4B57">
        <w:rPr>
          <w:rFonts w:ascii="Times New Roman" w:eastAsia="Times New Roman" w:hAnsi="Times New Roman" w:cs="Times New Roman"/>
          <w:bCs/>
          <w:sz w:val="28"/>
          <w:szCs w:val="28"/>
          <w:lang w:val="kk-KZ" w:eastAsia="ru-RU"/>
        </w:rPr>
        <w:t>Яценко және т.б.еңбектерінде кездеседі.</w:t>
      </w:r>
    </w:p>
    <w:p w14:paraId="6CDFD28B" w14:textId="3F0E3982" w:rsidR="001C0A48" w:rsidRPr="006E4B57" w:rsidRDefault="001C0A48" w:rsidP="006E4B57">
      <w:pPr>
        <w:spacing w:after="0" w:line="240" w:lineRule="auto"/>
        <w:ind w:left="567" w:firstLine="709"/>
        <w:jc w:val="both"/>
        <w:rPr>
          <w:rFonts w:ascii="Times New Roman" w:eastAsia="Times New Roman" w:hAnsi="Times New Roman" w:cs="Times New Roman"/>
          <w:bCs/>
          <w:sz w:val="28"/>
          <w:szCs w:val="28"/>
          <w:lang w:val="kk-KZ" w:eastAsia="ru-RU"/>
        </w:rPr>
      </w:pPr>
      <w:r w:rsidRPr="006E4B57">
        <w:rPr>
          <w:rFonts w:ascii="Times New Roman" w:eastAsia="Times New Roman" w:hAnsi="Times New Roman" w:cs="Times New Roman"/>
          <w:bCs/>
          <w:sz w:val="28"/>
          <w:szCs w:val="28"/>
          <w:lang w:val="kk-KZ" w:eastAsia="ru-RU"/>
        </w:rPr>
        <w:t>Қазіргі уақытта әлеуметтік-психологиялық тренинг – бұл топтық жұмыс әдістерінің кешенін: рөлдік ойындар, топтық талқылаулар, психотехникалық жаттығулар және  тұлғаның дамуы, психокоррекциясы және психотерапиясы мүдделері үшін жүргізіледі [</w:t>
      </w:r>
      <w:r w:rsidR="00172CD6" w:rsidRPr="006E4B57">
        <w:rPr>
          <w:rFonts w:ascii="Times New Roman" w:eastAsia="Times New Roman" w:hAnsi="Times New Roman" w:cs="Times New Roman"/>
          <w:bCs/>
          <w:sz w:val="28"/>
          <w:szCs w:val="28"/>
          <w:lang w:val="kk-KZ" w:eastAsia="ru-RU"/>
        </w:rPr>
        <w:t>175</w:t>
      </w:r>
      <w:r w:rsidRPr="006E4B57">
        <w:rPr>
          <w:rFonts w:ascii="Times New Roman" w:eastAsia="Times New Roman" w:hAnsi="Times New Roman" w:cs="Times New Roman"/>
          <w:bCs/>
          <w:sz w:val="28"/>
          <w:szCs w:val="28"/>
          <w:lang w:val="kk-KZ" w:eastAsia="ru-RU"/>
        </w:rPr>
        <w:t xml:space="preserve">]. </w:t>
      </w:r>
    </w:p>
    <w:p w14:paraId="619D0406" w14:textId="593BBE7A" w:rsidR="001C0A48" w:rsidRPr="006E4B57" w:rsidRDefault="001C0A48" w:rsidP="006E4B57">
      <w:pPr>
        <w:spacing w:after="0" w:line="240" w:lineRule="auto"/>
        <w:ind w:left="567" w:firstLine="709"/>
        <w:jc w:val="both"/>
        <w:rPr>
          <w:rFonts w:ascii="Times New Roman" w:eastAsia="Times New Roman" w:hAnsi="Times New Roman" w:cs="Times New Roman"/>
          <w:bCs/>
          <w:sz w:val="28"/>
          <w:szCs w:val="28"/>
          <w:lang w:val="kk-KZ" w:eastAsia="ru-RU"/>
        </w:rPr>
      </w:pPr>
      <w:r w:rsidRPr="006E4B57">
        <w:rPr>
          <w:rFonts w:ascii="Times New Roman" w:eastAsia="Times New Roman" w:hAnsi="Times New Roman" w:cs="Times New Roman"/>
          <w:bCs/>
          <w:sz w:val="28"/>
          <w:szCs w:val="28"/>
          <w:lang w:val="kk-KZ" w:eastAsia="ru-RU"/>
        </w:rPr>
        <w:t>Әлеуметтік-психологиялық дайындық қарым-қатынасқа әлеуметтік-психологиялық дайы</w:t>
      </w:r>
      <w:r w:rsidR="006A5D5C" w:rsidRPr="006E4B57">
        <w:rPr>
          <w:rFonts w:ascii="Times New Roman" w:eastAsia="Times New Roman" w:hAnsi="Times New Roman" w:cs="Times New Roman"/>
          <w:bCs/>
          <w:sz w:val="28"/>
          <w:szCs w:val="28"/>
          <w:lang w:val="kk-KZ" w:eastAsia="ru-RU"/>
        </w:rPr>
        <w:t>ндықпен ғана шектелмейді,</w:t>
      </w:r>
      <w:r w:rsidRPr="006E4B57">
        <w:rPr>
          <w:rFonts w:ascii="Times New Roman" w:eastAsia="Times New Roman" w:hAnsi="Times New Roman" w:cs="Times New Roman"/>
          <w:bCs/>
          <w:sz w:val="28"/>
          <w:szCs w:val="28"/>
          <w:lang w:val="kk-KZ" w:eastAsia="ru-RU"/>
        </w:rPr>
        <w:t xml:space="preserve"> оның қолданылу аясы әлдеқайда кең </w:t>
      </w:r>
      <w:bookmarkStart w:id="9" w:name="_Hlk89677218"/>
      <w:r w:rsidR="00084BCA" w:rsidRPr="006E4B57">
        <w:rPr>
          <w:rFonts w:ascii="Times New Roman" w:eastAsia="Times New Roman" w:hAnsi="Times New Roman" w:cs="Times New Roman"/>
          <w:bCs/>
          <w:sz w:val="28"/>
          <w:szCs w:val="28"/>
          <w:lang w:val="kk-KZ" w:eastAsia="ru-RU"/>
        </w:rPr>
        <w:t>[1</w:t>
      </w:r>
      <w:r w:rsidR="00172CD6" w:rsidRPr="006E4B57">
        <w:rPr>
          <w:rFonts w:ascii="Times New Roman" w:eastAsia="Times New Roman" w:hAnsi="Times New Roman" w:cs="Times New Roman"/>
          <w:bCs/>
          <w:sz w:val="28"/>
          <w:szCs w:val="28"/>
          <w:lang w:val="kk-KZ" w:eastAsia="ru-RU"/>
        </w:rPr>
        <w:t>68</w:t>
      </w:r>
      <w:r w:rsidR="00BD49FA" w:rsidRPr="006E4B57">
        <w:rPr>
          <w:rFonts w:ascii="Times New Roman" w:eastAsia="Times New Roman" w:hAnsi="Times New Roman" w:cs="Times New Roman"/>
          <w:bCs/>
          <w:sz w:val="28"/>
          <w:szCs w:val="28"/>
          <w:lang w:val="kk-KZ" w:eastAsia="ru-RU"/>
        </w:rPr>
        <w:t>,</w:t>
      </w:r>
      <w:r w:rsidR="001B7884" w:rsidRPr="001B7884">
        <w:rPr>
          <w:rFonts w:ascii="Times New Roman" w:eastAsia="Times New Roman" w:hAnsi="Times New Roman" w:cs="Times New Roman"/>
          <w:bCs/>
          <w:sz w:val="28"/>
          <w:szCs w:val="28"/>
          <w:lang w:val="kk-KZ" w:eastAsia="ru-RU"/>
        </w:rPr>
        <w:t xml:space="preserve"> </w:t>
      </w:r>
      <w:r w:rsidR="001B7884" w:rsidRPr="006E4B57">
        <w:rPr>
          <w:rFonts w:ascii="Times New Roman" w:eastAsia="Times New Roman" w:hAnsi="Times New Roman" w:cs="Times New Roman"/>
          <w:bCs/>
          <w:sz w:val="28"/>
          <w:szCs w:val="28"/>
          <w:lang w:val="kk-KZ" w:eastAsia="ru-RU"/>
        </w:rPr>
        <w:t>б</w:t>
      </w:r>
      <w:r w:rsidR="001B7884">
        <w:rPr>
          <w:rFonts w:ascii="Times New Roman" w:eastAsia="Times New Roman" w:hAnsi="Times New Roman" w:cs="Times New Roman"/>
          <w:bCs/>
          <w:sz w:val="28"/>
          <w:szCs w:val="28"/>
          <w:lang w:val="kk-KZ" w:eastAsia="ru-RU"/>
        </w:rPr>
        <w:t>.</w:t>
      </w:r>
      <w:r w:rsidR="001B7884" w:rsidRPr="006E4B57">
        <w:rPr>
          <w:rFonts w:ascii="Times New Roman" w:eastAsia="Times New Roman" w:hAnsi="Times New Roman" w:cs="Times New Roman"/>
          <w:bCs/>
          <w:sz w:val="28"/>
          <w:szCs w:val="28"/>
          <w:lang w:val="kk-KZ" w:eastAsia="ru-RU"/>
        </w:rPr>
        <w:t xml:space="preserve"> </w:t>
      </w:r>
      <w:r w:rsidR="00BD49FA" w:rsidRPr="006E4B57">
        <w:rPr>
          <w:rFonts w:ascii="Times New Roman" w:eastAsia="Times New Roman" w:hAnsi="Times New Roman" w:cs="Times New Roman"/>
          <w:bCs/>
          <w:sz w:val="28"/>
          <w:szCs w:val="28"/>
          <w:lang w:val="kk-KZ" w:eastAsia="ru-RU"/>
        </w:rPr>
        <w:t>89</w:t>
      </w:r>
      <w:r w:rsidRPr="006E4B57">
        <w:rPr>
          <w:rFonts w:ascii="Times New Roman" w:eastAsia="Times New Roman" w:hAnsi="Times New Roman" w:cs="Times New Roman"/>
          <w:bCs/>
          <w:sz w:val="28"/>
          <w:szCs w:val="28"/>
          <w:lang w:val="kk-KZ" w:eastAsia="ru-RU"/>
        </w:rPr>
        <w:t>]</w:t>
      </w:r>
      <w:bookmarkEnd w:id="9"/>
      <w:r w:rsidR="006A5D5C" w:rsidRPr="006E4B57">
        <w:rPr>
          <w:rFonts w:ascii="Times New Roman" w:hAnsi="Times New Roman" w:cs="Times New Roman"/>
          <w:sz w:val="28"/>
          <w:szCs w:val="28"/>
          <w:lang w:val="kk-KZ"/>
        </w:rPr>
        <w:t>.</w:t>
      </w:r>
    </w:p>
    <w:p w14:paraId="5FB038D0" w14:textId="13BCD659" w:rsidR="001C0A48" w:rsidRPr="006E4B57" w:rsidRDefault="005E7326" w:rsidP="006E4B57">
      <w:pPr>
        <w:spacing w:after="0" w:line="240" w:lineRule="auto"/>
        <w:ind w:left="567" w:firstLine="709"/>
        <w:jc w:val="both"/>
        <w:rPr>
          <w:rFonts w:ascii="Times New Roman" w:eastAsia="Times New Roman" w:hAnsi="Times New Roman" w:cs="Times New Roman"/>
          <w:bCs/>
          <w:sz w:val="28"/>
          <w:szCs w:val="28"/>
          <w:lang w:val="kk-KZ" w:eastAsia="ru-RU"/>
        </w:rPr>
      </w:pPr>
      <w:r w:rsidRPr="006E4B57">
        <w:rPr>
          <w:rFonts w:ascii="Times New Roman" w:eastAsia="Times New Roman" w:hAnsi="Times New Roman" w:cs="Times New Roman"/>
          <w:bCs/>
          <w:sz w:val="28"/>
          <w:szCs w:val="28"/>
          <w:lang w:val="kk-KZ" w:eastAsia="ru-RU"/>
        </w:rPr>
        <w:t>О.В.</w:t>
      </w:r>
      <w:r w:rsidR="006E4B57" w:rsidRPr="006E4B57">
        <w:rPr>
          <w:rFonts w:ascii="Times New Roman" w:eastAsia="Times New Roman" w:hAnsi="Times New Roman" w:cs="Times New Roman"/>
          <w:bCs/>
          <w:sz w:val="28"/>
          <w:szCs w:val="28"/>
          <w:lang w:val="kk-KZ" w:eastAsia="ru-RU"/>
        </w:rPr>
        <w:t xml:space="preserve"> </w:t>
      </w:r>
      <w:r w:rsidRPr="006E4B57">
        <w:rPr>
          <w:rFonts w:ascii="Times New Roman" w:eastAsia="Times New Roman" w:hAnsi="Times New Roman" w:cs="Times New Roman"/>
          <w:bCs/>
          <w:sz w:val="28"/>
          <w:szCs w:val="28"/>
          <w:lang w:val="kk-KZ" w:eastAsia="ru-RU"/>
        </w:rPr>
        <w:t xml:space="preserve">Струговщикова </w:t>
      </w:r>
      <w:r w:rsidR="001C0A48" w:rsidRPr="006E4B57">
        <w:rPr>
          <w:rFonts w:ascii="Times New Roman" w:eastAsia="Times New Roman" w:hAnsi="Times New Roman" w:cs="Times New Roman"/>
          <w:bCs/>
          <w:sz w:val="28"/>
          <w:szCs w:val="28"/>
          <w:lang w:val="kk-KZ" w:eastAsia="ru-RU"/>
        </w:rPr>
        <w:t xml:space="preserve"> әлеуметтік-психологиялық тренингтердің белгілерін анықтайды:</w:t>
      </w:r>
    </w:p>
    <w:p w14:paraId="06806D37" w14:textId="0553E5CB" w:rsidR="001C0A48" w:rsidRPr="00DB0DAE" w:rsidRDefault="00DB0DAE" w:rsidP="00DB0DAE">
      <w:pPr>
        <w:tabs>
          <w:tab w:val="left" w:pos="1560"/>
        </w:tabs>
        <w:spacing w:after="0" w:line="240" w:lineRule="auto"/>
        <w:ind w:left="567" w:firstLine="709"/>
        <w:contextualSpacing/>
        <w:jc w:val="both"/>
        <w:rPr>
          <w:rFonts w:ascii="Times New Roman" w:eastAsia="Times New Roman" w:hAnsi="Times New Roman" w:cs="Times New Roman"/>
          <w:bCs/>
          <w:sz w:val="28"/>
          <w:szCs w:val="28"/>
          <w:lang w:val="kk-KZ" w:eastAsia="ru-RU"/>
        </w:rPr>
      </w:pPr>
      <w:r w:rsidRPr="00654D84">
        <w:rPr>
          <w:rFonts w:ascii="Times New Roman" w:hAnsi="Times New Roman" w:cs="Times New Roman"/>
          <w:sz w:val="28"/>
          <w:szCs w:val="28"/>
          <w:lang w:val="kk-KZ"/>
        </w:rPr>
        <w:t>–</w:t>
      </w:r>
      <w:r w:rsidR="001C0A48" w:rsidRPr="00DB0DAE">
        <w:rPr>
          <w:rFonts w:ascii="Times New Roman" w:eastAsia="Times New Roman" w:hAnsi="Times New Roman" w:cs="Times New Roman"/>
          <w:bCs/>
          <w:sz w:val="28"/>
          <w:szCs w:val="28"/>
          <w:lang w:val="kk-KZ" w:eastAsia="ru-RU"/>
        </w:rPr>
        <w:t xml:space="preserve"> тренингке қатысушыларды топтық оқыту, тұлғааралық қарым-қатынас механизмін пайдалана отырып, топтық динамикада</w:t>
      </w:r>
      <w:r w:rsidR="00EE281F" w:rsidRPr="00DB0DAE">
        <w:rPr>
          <w:rFonts w:ascii="Times New Roman" w:eastAsia="Times New Roman" w:hAnsi="Times New Roman" w:cs="Times New Roman"/>
          <w:bCs/>
          <w:sz w:val="28"/>
          <w:szCs w:val="28"/>
          <w:lang w:val="kk-KZ" w:eastAsia="ru-RU"/>
        </w:rPr>
        <w:t>ғы адами даму әлеуетін нығайту</w:t>
      </w:r>
      <w:r w:rsidR="001C0A48" w:rsidRPr="00DB0DAE">
        <w:rPr>
          <w:rFonts w:ascii="Times New Roman" w:eastAsia="Times New Roman" w:hAnsi="Times New Roman" w:cs="Times New Roman"/>
          <w:bCs/>
          <w:sz w:val="28"/>
          <w:szCs w:val="28"/>
          <w:lang w:val="kk-KZ" w:eastAsia="ru-RU"/>
        </w:rPr>
        <w:t>;</w:t>
      </w:r>
    </w:p>
    <w:p w14:paraId="07EA8ECE" w14:textId="649474BA" w:rsidR="001C0A48" w:rsidRPr="00DB0DAE" w:rsidRDefault="00DB0DAE" w:rsidP="00DB0DAE">
      <w:pPr>
        <w:tabs>
          <w:tab w:val="left" w:pos="1560"/>
        </w:tabs>
        <w:spacing w:after="0" w:line="240" w:lineRule="auto"/>
        <w:ind w:left="567" w:firstLine="709"/>
        <w:contextualSpacing/>
        <w:jc w:val="both"/>
        <w:rPr>
          <w:rFonts w:ascii="Times New Roman" w:eastAsia="Times New Roman" w:hAnsi="Times New Roman" w:cs="Times New Roman"/>
          <w:bCs/>
          <w:sz w:val="28"/>
          <w:szCs w:val="28"/>
          <w:lang w:val="kk-KZ" w:eastAsia="ru-RU"/>
        </w:rPr>
      </w:pPr>
      <w:r w:rsidRPr="00654D84">
        <w:rPr>
          <w:rFonts w:ascii="Times New Roman" w:hAnsi="Times New Roman" w:cs="Times New Roman"/>
          <w:sz w:val="28"/>
          <w:szCs w:val="28"/>
          <w:lang w:val="kk-KZ"/>
        </w:rPr>
        <w:t>–</w:t>
      </w:r>
      <w:r w:rsidR="001C0A48" w:rsidRPr="00DB0DAE">
        <w:rPr>
          <w:rFonts w:ascii="Times New Roman" w:eastAsia="Times New Roman" w:hAnsi="Times New Roman" w:cs="Times New Roman"/>
          <w:bCs/>
          <w:sz w:val="28"/>
          <w:szCs w:val="28"/>
          <w:lang w:val="kk-KZ" w:eastAsia="ru-RU"/>
        </w:rPr>
        <w:t xml:space="preserve"> </w:t>
      </w:r>
      <w:r>
        <w:rPr>
          <w:rFonts w:ascii="Times New Roman" w:eastAsia="Times New Roman" w:hAnsi="Times New Roman" w:cs="Times New Roman"/>
          <w:bCs/>
          <w:sz w:val="28"/>
          <w:szCs w:val="28"/>
          <w:lang w:val="kk-KZ" w:eastAsia="ru-RU"/>
        </w:rPr>
        <w:t xml:space="preserve"> </w:t>
      </w:r>
      <w:r w:rsidR="001C0A48" w:rsidRPr="00DB0DAE">
        <w:rPr>
          <w:rFonts w:ascii="Times New Roman" w:eastAsia="Times New Roman" w:hAnsi="Times New Roman" w:cs="Times New Roman"/>
          <w:bCs/>
          <w:sz w:val="28"/>
          <w:szCs w:val="28"/>
          <w:lang w:val="kk-KZ" w:eastAsia="ru-RU"/>
        </w:rPr>
        <w:t>шағын топтың даму заңдылықтарына байланысты сахналау;</w:t>
      </w:r>
    </w:p>
    <w:p w14:paraId="4C7534AD" w14:textId="5F4AFA99" w:rsidR="001C0A48" w:rsidRPr="00DB0DAE" w:rsidRDefault="001C0A48" w:rsidP="00B14F8F">
      <w:pPr>
        <w:pStyle w:val="a3"/>
        <w:numPr>
          <w:ilvl w:val="0"/>
          <w:numId w:val="58"/>
        </w:numPr>
        <w:tabs>
          <w:tab w:val="left" w:pos="1560"/>
        </w:tabs>
        <w:spacing w:after="0" w:line="240" w:lineRule="auto"/>
        <w:ind w:left="567" w:firstLine="709"/>
        <w:jc w:val="both"/>
        <w:rPr>
          <w:rFonts w:ascii="Times New Roman" w:eastAsia="Times New Roman" w:hAnsi="Times New Roman" w:cs="Times New Roman"/>
          <w:bCs/>
          <w:sz w:val="28"/>
          <w:szCs w:val="28"/>
          <w:lang w:val="kk-KZ" w:eastAsia="ru-RU"/>
        </w:rPr>
      </w:pPr>
      <w:r w:rsidRPr="00DB0DAE">
        <w:rPr>
          <w:rFonts w:ascii="Times New Roman" w:eastAsia="Times New Roman" w:hAnsi="Times New Roman" w:cs="Times New Roman"/>
          <w:bCs/>
          <w:sz w:val="28"/>
          <w:szCs w:val="28"/>
          <w:lang w:val="kk-KZ" w:eastAsia="ru-RU"/>
        </w:rPr>
        <w:t>топтық ж</w:t>
      </w:r>
      <w:r w:rsidR="00EE281F" w:rsidRPr="00DB0DAE">
        <w:rPr>
          <w:rFonts w:ascii="Times New Roman" w:eastAsia="Times New Roman" w:hAnsi="Times New Roman" w:cs="Times New Roman"/>
          <w:bCs/>
          <w:sz w:val="28"/>
          <w:szCs w:val="28"/>
          <w:lang w:val="kk-KZ" w:eastAsia="ru-RU"/>
        </w:rPr>
        <w:t>ұмыс әдістерінің кешенін жан-жақты</w:t>
      </w:r>
      <w:r w:rsidRPr="00DB0DAE">
        <w:rPr>
          <w:rFonts w:ascii="Times New Roman" w:eastAsia="Times New Roman" w:hAnsi="Times New Roman" w:cs="Times New Roman"/>
          <w:bCs/>
          <w:sz w:val="28"/>
          <w:szCs w:val="28"/>
          <w:lang w:val="kk-KZ" w:eastAsia="ru-RU"/>
        </w:rPr>
        <w:t xml:space="preserve"> қолдану (рөлдік ойындар, топтық талқылаулар, психотехникалық жаттығулар және т.б.);</w:t>
      </w:r>
    </w:p>
    <w:p w14:paraId="4772A165" w14:textId="0CDCECC1" w:rsidR="001C0A48" w:rsidRPr="00DB0DAE" w:rsidRDefault="001C0A48" w:rsidP="00B14F8F">
      <w:pPr>
        <w:pStyle w:val="a3"/>
        <w:numPr>
          <w:ilvl w:val="0"/>
          <w:numId w:val="58"/>
        </w:numPr>
        <w:tabs>
          <w:tab w:val="left" w:pos="1560"/>
        </w:tabs>
        <w:spacing w:after="0" w:line="240" w:lineRule="auto"/>
        <w:ind w:left="567" w:firstLine="709"/>
        <w:jc w:val="both"/>
        <w:rPr>
          <w:rFonts w:ascii="Times New Roman" w:eastAsia="Times New Roman" w:hAnsi="Times New Roman" w:cs="Times New Roman"/>
          <w:bCs/>
          <w:sz w:val="28"/>
          <w:szCs w:val="28"/>
          <w:lang w:val="kk-KZ" w:eastAsia="ru-RU"/>
        </w:rPr>
      </w:pPr>
      <w:r w:rsidRPr="00DB0DAE">
        <w:rPr>
          <w:rFonts w:ascii="Times New Roman" w:eastAsia="Times New Roman" w:hAnsi="Times New Roman" w:cs="Times New Roman"/>
          <w:bCs/>
          <w:sz w:val="28"/>
          <w:szCs w:val="28"/>
          <w:lang w:val="kk-KZ" w:eastAsia="ru-RU"/>
        </w:rPr>
        <w:t>салыстырмалы түрде ұзақ мерзімді оқу сабақтары (әдетте, курс кемінде 20-60 академиялық сағатты құрайды);</w:t>
      </w:r>
    </w:p>
    <w:p w14:paraId="13A683A6" w14:textId="02EF1BFF" w:rsidR="001C0A48" w:rsidRPr="006E4B57" w:rsidRDefault="00DB0DAE" w:rsidP="00DB0DAE">
      <w:pPr>
        <w:tabs>
          <w:tab w:val="left" w:pos="1560"/>
        </w:tabs>
        <w:spacing w:after="0" w:line="240" w:lineRule="auto"/>
        <w:ind w:left="567" w:firstLine="709"/>
        <w:contextualSpacing/>
        <w:jc w:val="both"/>
        <w:rPr>
          <w:rFonts w:ascii="Times New Roman" w:eastAsia="Times New Roman" w:hAnsi="Times New Roman" w:cs="Times New Roman"/>
          <w:bCs/>
          <w:sz w:val="28"/>
          <w:szCs w:val="28"/>
          <w:lang w:val="kk-KZ" w:eastAsia="ru-RU"/>
        </w:rPr>
      </w:pPr>
      <w:r w:rsidRPr="00654D84">
        <w:rPr>
          <w:rFonts w:ascii="Times New Roman" w:hAnsi="Times New Roman" w:cs="Times New Roman"/>
          <w:sz w:val="28"/>
          <w:szCs w:val="28"/>
          <w:lang w:val="kk-KZ"/>
        </w:rPr>
        <w:t>–</w:t>
      </w:r>
      <w:r w:rsidR="001C0A48" w:rsidRPr="006E4B57">
        <w:rPr>
          <w:rFonts w:ascii="Times New Roman" w:eastAsia="Times New Roman" w:hAnsi="Times New Roman" w:cs="Times New Roman"/>
          <w:bCs/>
          <w:sz w:val="28"/>
          <w:szCs w:val="28"/>
          <w:lang w:val="kk-KZ" w:eastAsia="ru-RU"/>
        </w:rPr>
        <w:t xml:space="preserve"> тұлғаның жеке басын, оның кәсіби және өмірлік дағдылары мен қасиеттерін дамыту, психокоррекциялау және психотерапия бойынша тренингтердің кең мақсатты бағыттылығы;</w:t>
      </w:r>
    </w:p>
    <w:p w14:paraId="7615369E" w14:textId="05E034BD" w:rsidR="001C0A48" w:rsidRPr="006E4B57" w:rsidRDefault="001C0A48" w:rsidP="00DB0DAE">
      <w:pPr>
        <w:tabs>
          <w:tab w:val="left" w:pos="1560"/>
        </w:tabs>
        <w:spacing w:after="0" w:line="240" w:lineRule="auto"/>
        <w:ind w:left="567" w:firstLine="709"/>
        <w:contextualSpacing/>
        <w:jc w:val="both"/>
        <w:rPr>
          <w:rFonts w:ascii="Times New Roman" w:eastAsia="Times New Roman" w:hAnsi="Times New Roman" w:cs="Times New Roman"/>
          <w:bCs/>
          <w:sz w:val="28"/>
          <w:szCs w:val="28"/>
          <w:lang w:val="kk-KZ" w:eastAsia="ru-RU"/>
        </w:rPr>
      </w:pPr>
      <w:r w:rsidRPr="006E4B57">
        <w:rPr>
          <w:rFonts w:ascii="Times New Roman" w:eastAsia="Times New Roman" w:hAnsi="Times New Roman" w:cs="Times New Roman"/>
          <w:bCs/>
          <w:sz w:val="28"/>
          <w:szCs w:val="28"/>
          <w:lang w:val="kk-KZ" w:eastAsia="ru-RU"/>
        </w:rPr>
        <w:lastRenderedPageBreak/>
        <w:t xml:space="preserve"> </w:t>
      </w:r>
      <w:r w:rsidR="00DB0DAE" w:rsidRPr="00654D84">
        <w:rPr>
          <w:rFonts w:ascii="Times New Roman" w:hAnsi="Times New Roman" w:cs="Times New Roman"/>
          <w:sz w:val="28"/>
          <w:szCs w:val="28"/>
          <w:lang w:val="kk-KZ"/>
        </w:rPr>
        <w:t>–</w:t>
      </w:r>
      <w:r w:rsidRPr="006E4B57">
        <w:rPr>
          <w:rFonts w:ascii="Times New Roman" w:eastAsia="Times New Roman" w:hAnsi="Times New Roman" w:cs="Times New Roman"/>
          <w:bCs/>
          <w:sz w:val="28"/>
          <w:szCs w:val="28"/>
          <w:lang w:val="kk-KZ" w:eastAsia="ru-RU"/>
        </w:rPr>
        <w:t xml:space="preserve"> оқыту тобының жұмысында </w:t>
      </w:r>
      <w:r w:rsidR="00EE281F" w:rsidRPr="006E4B57">
        <w:rPr>
          <w:rFonts w:ascii="Times New Roman" w:eastAsia="Times New Roman" w:hAnsi="Times New Roman" w:cs="Times New Roman"/>
          <w:bCs/>
          <w:sz w:val="28"/>
          <w:szCs w:val="28"/>
          <w:lang w:val="kk-KZ" w:eastAsia="ru-RU"/>
        </w:rPr>
        <w:t>әрқашан екі жоспар болады</w:t>
      </w:r>
      <w:r w:rsidRPr="006E4B57">
        <w:rPr>
          <w:rFonts w:ascii="Times New Roman" w:eastAsia="Times New Roman" w:hAnsi="Times New Roman" w:cs="Times New Roman"/>
          <w:bCs/>
          <w:sz w:val="28"/>
          <w:szCs w:val="28"/>
          <w:lang w:val="kk-KZ" w:eastAsia="ru-RU"/>
        </w:rPr>
        <w:t>: мазмұнды және жеке. Мазмұндық жоспар оқытудың негізгі мазмұндық мақсатына сәйкес келеді. Ол әсер ету объектісіне байланысты өзгереді: көзқарастар, дағдылар, когнитивтік құрылымдар, сонымен қатар оқыту бағдарламасына байланысты [</w:t>
      </w:r>
      <w:r w:rsidR="00172CD6" w:rsidRPr="006E4B57">
        <w:rPr>
          <w:rFonts w:ascii="Times New Roman" w:eastAsia="Times New Roman" w:hAnsi="Times New Roman" w:cs="Times New Roman"/>
          <w:bCs/>
          <w:sz w:val="28"/>
          <w:szCs w:val="28"/>
          <w:lang w:val="kk-KZ" w:eastAsia="ru-RU"/>
        </w:rPr>
        <w:t>176</w:t>
      </w:r>
      <w:r w:rsidRPr="006E4B57">
        <w:rPr>
          <w:rFonts w:ascii="Times New Roman" w:eastAsia="Times New Roman" w:hAnsi="Times New Roman" w:cs="Times New Roman"/>
          <w:bCs/>
          <w:sz w:val="28"/>
          <w:szCs w:val="28"/>
          <w:lang w:val="kk-KZ" w:eastAsia="ru-RU"/>
        </w:rPr>
        <w:t>].</w:t>
      </w:r>
      <w:r w:rsidRPr="006E4B57">
        <w:rPr>
          <w:rFonts w:ascii="Times New Roman" w:hAnsi="Times New Roman" w:cs="Times New Roman"/>
          <w:sz w:val="28"/>
          <w:szCs w:val="28"/>
          <w:lang w:val="kk-KZ"/>
        </w:rPr>
        <w:t xml:space="preserve"> </w:t>
      </w:r>
      <w:r w:rsidRPr="006E4B57">
        <w:rPr>
          <w:rFonts w:ascii="Times New Roman" w:eastAsia="Times New Roman" w:hAnsi="Times New Roman" w:cs="Times New Roman"/>
          <w:bCs/>
          <w:sz w:val="28"/>
          <w:szCs w:val="28"/>
          <w:lang w:val="kk-KZ" w:eastAsia="ru-RU"/>
        </w:rPr>
        <w:t xml:space="preserve"> </w:t>
      </w:r>
    </w:p>
    <w:p w14:paraId="26DD37E5" w14:textId="0C83BED8" w:rsidR="001C0A48" w:rsidRPr="006E4B57" w:rsidRDefault="001C0A48" w:rsidP="006E4B57">
      <w:pPr>
        <w:spacing w:after="0" w:line="240" w:lineRule="auto"/>
        <w:ind w:left="567" w:firstLine="709"/>
        <w:jc w:val="both"/>
        <w:rPr>
          <w:rFonts w:ascii="Times New Roman" w:eastAsia="Times New Roman" w:hAnsi="Times New Roman" w:cs="Times New Roman"/>
          <w:bCs/>
          <w:sz w:val="28"/>
          <w:szCs w:val="28"/>
          <w:lang w:val="kk-KZ" w:eastAsia="ru-RU"/>
        </w:rPr>
      </w:pPr>
      <w:r w:rsidRPr="006E4B57">
        <w:rPr>
          <w:rFonts w:ascii="Times New Roman" w:eastAsia="Times New Roman" w:hAnsi="Times New Roman" w:cs="Times New Roman"/>
          <w:bCs/>
          <w:sz w:val="28"/>
          <w:szCs w:val="28"/>
          <w:lang w:val="kk-KZ" w:eastAsia="ru-RU"/>
        </w:rPr>
        <w:t xml:space="preserve">Қазіргі уақытта бір-бірінен бірқатар белгілері бойынша ерекшеленетін әлеуметтік-психологиялық тренинг формаларының көптеген </w:t>
      </w:r>
      <w:r w:rsidR="00DB0DAE">
        <w:rPr>
          <w:rFonts w:ascii="Times New Roman" w:eastAsia="Times New Roman" w:hAnsi="Times New Roman" w:cs="Times New Roman"/>
          <w:bCs/>
          <w:sz w:val="28"/>
          <w:szCs w:val="28"/>
          <w:lang w:val="kk-KZ" w:eastAsia="ru-RU"/>
        </w:rPr>
        <w:t xml:space="preserve">модификациялары </w:t>
      </w:r>
      <w:r w:rsidRPr="006E4B57">
        <w:rPr>
          <w:rFonts w:ascii="Times New Roman" w:eastAsia="Times New Roman" w:hAnsi="Times New Roman" w:cs="Times New Roman"/>
          <w:bCs/>
          <w:sz w:val="28"/>
          <w:szCs w:val="28"/>
          <w:lang w:val="kk-KZ" w:eastAsia="ru-RU"/>
        </w:rPr>
        <w:t>бар. Бір-біріне ұқсас емес әлеуметтік-психологиялық тренингтің барлық түрлері жалпы жүргізу формасы – оқу (тәрбиелеу) тобы – және жаппай оқытудың әртүрлі түрлерінде пайда болған және әзірленген кейбір жалпы принциптерімен біріктірілген әдістемелер</w:t>
      </w:r>
      <w:r w:rsidR="00123A59" w:rsidRPr="006E4B57">
        <w:rPr>
          <w:rFonts w:ascii="Times New Roman" w:eastAsia="Times New Roman" w:hAnsi="Times New Roman" w:cs="Times New Roman"/>
          <w:bCs/>
          <w:sz w:val="28"/>
          <w:szCs w:val="28"/>
          <w:lang w:val="kk-KZ" w:eastAsia="ru-RU"/>
        </w:rPr>
        <w:t>і</w:t>
      </w:r>
      <w:r w:rsidRPr="006E4B57">
        <w:rPr>
          <w:rFonts w:ascii="Times New Roman" w:eastAsia="Times New Roman" w:hAnsi="Times New Roman" w:cs="Times New Roman"/>
          <w:bCs/>
          <w:sz w:val="28"/>
          <w:szCs w:val="28"/>
          <w:lang w:val="kk-KZ" w:eastAsia="ru-RU"/>
        </w:rPr>
        <w:t>. ХХ ғасыр әлеуметтік-психологиялық тренингті өткізудің негізгі принциптері мыналар:</w:t>
      </w:r>
    </w:p>
    <w:p w14:paraId="0FB626A2" w14:textId="0BDCF64C" w:rsidR="001C0A48" w:rsidRPr="00DB0DAE" w:rsidRDefault="00DB0DAE" w:rsidP="006E4B57">
      <w:pPr>
        <w:spacing w:after="0" w:line="240" w:lineRule="auto"/>
        <w:ind w:left="567" w:firstLine="709"/>
        <w:jc w:val="both"/>
        <w:rPr>
          <w:rFonts w:ascii="Times New Roman" w:eastAsia="Times New Roman" w:hAnsi="Times New Roman" w:cs="Times New Roman"/>
          <w:bCs/>
          <w:sz w:val="28"/>
          <w:szCs w:val="28"/>
          <w:lang w:val="kk-KZ" w:eastAsia="ru-RU"/>
        </w:rPr>
      </w:pPr>
      <w:r w:rsidRPr="00654D84">
        <w:rPr>
          <w:rFonts w:ascii="Times New Roman" w:hAnsi="Times New Roman" w:cs="Times New Roman"/>
          <w:sz w:val="28"/>
          <w:szCs w:val="28"/>
          <w:lang w:val="kk-KZ"/>
        </w:rPr>
        <w:t>–</w:t>
      </w:r>
      <w:r w:rsidR="00A82DB4" w:rsidRPr="00DB0DAE">
        <w:rPr>
          <w:rFonts w:ascii="Times New Roman" w:eastAsia="Times New Roman" w:hAnsi="Times New Roman" w:cs="Times New Roman"/>
          <w:bCs/>
          <w:sz w:val="28"/>
          <w:szCs w:val="28"/>
          <w:lang w:val="kk-KZ" w:eastAsia="ru-RU"/>
        </w:rPr>
        <w:t xml:space="preserve"> е</w:t>
      </w:r>
      <w:r w:rsidR="001C0A48" w:rsidRPr="00DB0DAE">
        <w:rPr>
          <w:rFonts w:ascii="Times New Roman" w:eastAsia="Times New Roman" w:hAnsi="Times New Roman" w:cs="Times New Roman"/>
          <w:bCs/>
          <w:sz w:val="28"/>
          <w:szCs w:val="28"/>
          <w:lang w:val="kk-KZ" w:eastAsia="ru-RU"/>
        </w:rPr>
        <w:t>ріктілік принципі;</w:t>
      </w:r>
      <w:r w:rsidR="00244B1A">
        <w:rPr>
          <w:rFonts w:ascii="Times New Roman" w:eastAsia="Times New Roman" w:hAnsi="Times New Roman" w:cs="Times New Roman"/>
          <w:bCs/>
          <w:sz w:val="28"/>
          <w:szCs w:val="28"/>
          <w:lang w:val="kk-KZ" w:eastAsia="ru-RU"/>
        </w:rPr>
        <w:t xml:space="preserve"> </w:t>
      </w:r>
    </w:p>
    <w:p w14:paraId="59F4D18B" w14:textId="29FA8C16" w:rsidR="001C0A48" w:rsidRPr="00DB0DAE" w:rsidRDefault="00244B1A" w:rsidP="006E4B57">
      <w:pPr>
        <w:spacing w:after="0" w:line="240" w:lineRule="auto"/>
        <w:ind w:left="567" w:firstLine="709"/>
        <w:jc w:val="both"/>
        <w:rPr>
          <w:rFonts w:ascii="Times New Roman" w:eastAsia="Times New Roman" w:hAnsi="Times New Roman" w:cs="Times New Roman"/>
          <w:bCs/>
          <w:sz w:val="28"/>
          <w:szCs w:val="28"/>
          <w:lang w:val="kk-KZ" w:eastAsia="ru-RU"/>
        </w:rPr>
      </w:pPr>
      <w:r w:rsidRPr="00654D84">
        <w:rPr>
          <w:rFonts w:ascii="Times New Roman" w:hAnsi="Times New Roman" w:cs="Times New Roman"/>
          <w:sz w:val="28"/>
          <w:szCs w:val="28"/>
          <w:lang w:val="kk-KZ"/>
        </w:rPr>
        <w:t>–</w:t>
      </w:r>
      <w:r w:rsidR="001C0A48" w:rsidRPr="00DB0DAE">
        <w:rPr>
          <w:rFonts w:ascii="Times New Roman" w:eastAsia="Times New Roman" w:hAnsi="Times New Roman" w:cs="Times New Roman"/>
          <w:bCs/>
          <w:sz w:val="28"/>
          <w:szCs w:val="28"/>
          <w:lang w:val="kk-KZ" w:eastAsia="ru-RU"/>
        </w:rPr>
        <w:t xml:space="preserve"> «</w:t>
      </w:r>
      <w:r w:rsidR="00A82DB4" w:rsidRPr="00DB0DAE">
        <w:rPr>
          <w:rFonts w:ascii="Times New Roman" w:eastAsia="Times New Roman" w:hAnsi="Times New Roman" w:cs="Times New Roman"/>
          <w:bCs/>
          <w:sz w:val="28"/>
          <w:szCs w:val="28"/>
          <w:lang w:val="kk-KZ" w:eastAsia="ru-RU"/>
        </w:rPr>
        <w:t>қ</w:t>
      </w:r>
      <w:r w:rsidR="001C0A48" w:rsidRPr="00DB0DAE">
        <w:rPr>
          <w:rFonts w:ascii="Times New Roman" w:eastAsia="Times New Roman" w:hAnsi="Times New Roman" w:cs="Times New Roman"/>
          <w:bCs/>
          <w:sz w:val="28"/>
          <w:szCs w:val="28"/>
          <w:lang w:val="kk-KZ" w:eastAsia="ru-RU"/>
        </w:rPr>
        <w:t>азір және осында» принципі;</w:t>
      </w:r>
    </w:p>
    <w:p w14:paraId="2017A048" w14:textId="01448AF4" w:rsidR="001C0A48" w:rsidRPr="00DB0DAE" w:rsidRDefault="00244B1A" w:rsidP="006E4B57">
      <w:pPr>
        <w:spacing w:after="0" w:line="240" w:lineRule="auto"/>
        <w:ind w:left="567" w:firstLine="709"/>
        <w:jc w:val="both"/>
        <w:rPr>
          <w:rFonts w:ascii="Times New Roman" w:eastAsia="Times New Roman" w:hAnsi="Times New Roman" w:cs="Times New Roman"/>
          <w:bCs/>
          <w:sz w:val="28"/>
          <w:szCs w:val="28"/>
          <w:lang w:val="kk-KZ" w:eastAsia="ru-RU"/>
        </w:rPr>
      </w:pPr>
      <w:r w:rsidRPr="00654D84">
        <w:rPr>
          <w:rFonts w:ascii="Times New Roman" w:hAnsi="Times New Roman" w:cs="Times New Roman"/>
          <w:sz w:val="28"/>
          <w:szCs w:val="28"/>
          <w:lang w:val="kk-KZ"/>
        </w:rPr>
        <w:t>–</w:t>
      </w:r>
      <w:r w:rsidR="00A82DB4" w:rsidRPr="00DB0DAE">
        <w:rPr>
          <w:rFonts w:ascii="Times New Roman" w:eastAsia="Times New Roman" w:hAnsi="Times New Roman" w:cs="Times New Roman"/>
          <w:bCs/>
          <w:sz w:val="28"/>
          <w:szCs w:val="28"/>
          <w:lang w:val="kk-KZ" w:eastAsia="ru-RU"/>
        </w:rPr>
        <w:t xml:space="preserve"> м</w:t>
      </w:r>
      <w:r w:rsidR="001C0A48" w:rsidRPr="00DB0DAE">
        <w:rPr>
          <w:rFonts w:ascii="Times New Roman" w:eastAsia="Times New Roman" w:hAnsi="Times New Roman" w:cs="Times New Roman"/>
          <w:bCs/>
          <w:sz w:val="28"/>
          <w:szCs w:val="28"/>
          <w:lang w:val="kk-KZ" w:eastAsia="ru-RU"/>
        </w:rPr>
        <w:t>әлімдемелерді тұлғалау принципі;</w:t>
      </w:r>
    </w:p>
    <w:p w14:paraId="456CBB61" w14:textId="5BDDF1C4" w:rsidR="001C0A48" w:rsidRPr="00DB0DAE" w:rsidRDefault="00244B1A" w:rsidP="006E4B57">
      <w:pPr>
        <w:spacing w:after="0" w:line="240" w:lineRule="auto"/>
        <w:ind w:left="567" w:firstLine="709"/>
        <w:jc w:val="both"/>
        <w:rPr>
          <w:rFonts w:ascii="Times New Roman" w:eastAsia="Times New Roman" w:hAnsi="Times New Roman" w:cs="Times New Roman"/>
          <w:bCs/>
          <w:sz w:val="28"/>
          <w:szCs w:val="28"/>
          <w:lang w:val="kk-KZ" w:eastAsia="ru-RU"/>
        </w:rPr>
      </w:pPr>
      <w:r w:rsidRPr="00654D84">
        <w:rPr>
          <w:rFonts w:ascii="Times New Roman" w:hAnsi="Times New Roman" w:cs="Times New Roman"/>
          <w:sz w:val="28"/>
          <w:szCs w:val="28"/>
          <w:lang w:val="kk-KZ"/>
        </w:rPr>
        <w:t>–</w:t>
      </w:r>
      <w:r w:rsidR="00A82DB4" w:rsidRPr="00DB0DAE">
        <w:rPr>
          <w:rFonts w:ascii="Times New Roman" w:eastAsia="Times New Roman" w:hAnsi="Times New Roman" w:cs="Times New Roman"/>
          <w:bCs/>
          <w:sz w:val="28"/>
          <w:szCs w:val="28"/>
          <w:lang w:val="kk-KZ" w:eastAsia="ru-RU"/>
        </w:rPr>
        <w:t xml:space="preserve"> о</w:t>
      </w:r>
      <w:r w:rsidR="001C0A48" w:rsidRPr="00DB0DAE">
        <w:rPr>
          <w:rFonts w:ascii="Times New Roman" w:eastAsia="Times New Roman" w:hAnsi="Times New Roman" w:cs="Times New Roman"/>
          <w:bCs/>
          <w:sz w:val="28"/>
          <w:szCs w:val="28"/>
          <w:lang w:val="kk-KZ" w:eastAsia="ru-RU"/>
        </w:rPr>
        <w:t>қытудағы белсенділік принципі;</w:t>
      </w:r>
    </w:p>
    <w:p w14:paraId="775D4E2E" w14:textId="0CCA7A7A" w:rsidR="001C0A48" w:rsidRPr="00DB0DAE" w:rsidRDefault="00244B1A" w:rsidP="006E4B57">
      <w:pPr>
        <w:spacing w:after="0" w:line="240" w:lineRule="auto"/>
        <w:ind w:left="567" w:firstLine="709"/>
        <w:jc w:val="both"/>
        <w:rPr>
          <w:rFonts w:ascii="Times New Roman" w:eastAsia="Times New Roman" w:hAnsi="Times New Roman" w:cs="Times New Roman"/>
          <w:bCs/>
          <w:sz w:val="28"/>
          <w:szCs w:val="28"/>
          <w:lang w:val="kk-KZ" w:eastAsia="ru-RU"/>
        </w:rPr>
      </w:pPr>
      <w:r w:rsidRPr="00654D84">
        <w:rPr>
          <w:rFonts w:ascii="Times New Roman" w:hAnsi="Times New Roman" w:cs="Times New Roman"/>
          <w:sz w:val="28"/>
          <w:szCs w:val="28"/>
          <w:lang w:val="kk-KZ"/>
        </w:rPr>
        <w:t>–</w:t>
      </w:r>
      <w:r w:rsidR="00A82DB4" w:rsidRPr="00DB0DAE">
        <w:rPr>
          <w:rFonts w:ascii="Times New Roman" w:eastAsia="Times New Roman" w:hAnsi="Times New Roman" w:cs="Times New Roman"/>
          <w:bCs/>
          <w:sz w:val="28"/>
          <w:szCs w:val="28"/>
          <w:lang w:val="kk-KZ" w:eastAsia="ru-RU"/>
        </w:rPr>
        <w:t xml:space="preserve"> т</w:t>
      </w:r>
      <w:r w:rsidR="001C0A48" w:rsidRPr="00DB0DAE">
        <w:rPr>
          <w:rFonts w:ascii="Times New Roman" w:eastAsia="Times New Roman" w:hAnsi="Times New Roman" w:cs="Times New Roman"/>
          <w:bCs/>
          <w:sz w:val="28"/>
          <w:szCs w:val="28"/>
          <w:lang w:val="kk-KZ" w:eastAsia="ru-RU"/>
        </w:rPr>
        <w:t>ең қарым-қатынас принципі;</w:t>
      </w:r>
    </w:p>
    <w:p w14:paraId="518D21A9" w14:textId="506E6ED9" w:rsidR="001C0A48" w:rsidRPr="006E4B57" w:rsidRDefault="00244B1A" w:rsidP="006E4B57">
      <w:pPr>
        <w:spacing w:after="0" w:line="240" w:lineRule="auto"/>
        <w:ind w:left="567" w:firstLine="709"/>
        <w:jc w:val="both"/>
        <w:rPr>
          <w:rFonts w:ascii="Times New Roman" w:eastAsia="Times New Roman" w:hAnsi="Times New Roman" w:cs="Times New Roman"/>
          <w:bCs/>
          <w:sz w:val="28"/>
          <w:szCs w:val="28"/>
          <w:lang w:val="kk-KZ" w:eastAsia="ru-RU"/>
        </w:rPr>
      </w:pPr>
      <w:r w:rsidRPr="00654D84">
        <w:rPr>
          <w:rFonts w:ascii="Times New Roman" w:hAnsi="Times New Roman" w:cs="Times New Roman"/>
          <w:sz w:val="28"/>
          <w:szCs w:val="28"/>
          <w:lang w:val="kk-KZ"/>
        </w:rPr>
        <w:t>–</w:t>
      </w:r>
      <w:r w:rsidR="00A82DB4" w:rsidRPr="00DB0DAE">
        <w:rPr>
          <w:rFonts w:ascii="Times New Roman" w:eastAsia="Times New Roman" w:hAnsi="Times New Roman" w:cs="Times New Roman"/>
          <w:bCs/>
          <w:sz w:val="28"/>
          <w:szCs w:val="28"/>
          <w:lang w:val="kk-KZ" w:eastAsia="ru-RU"/>
        </w:rPr>
        <w:t xml:space="preserve"> қ</w:t>
      </w:r>
      <w:r w:rsidR="001C0A48" w:rsidRPr="00DB0DAE">
        <w:rPr>
          <w:rFonts w:ascii="Times New Roman" w:eastAsia="Times New Roman" w:hAnsi="Times New Roman" w:cs="Times New Roman"/>
          <w:bCs/>
          <w:sz w:val="28"/>
          <w:szCs w:val="28"/>
          <w:lang w:val="kk-KZ" w:eastAsia="ru-RU"/>
        </w:rPr>
        <w:t xml:space="preserve">атысушылардың зерттеу позициясы </w:t>
      </w:r>
      <w:r w:rsidR="00084BCA" w:rsidRPr="00DB0DAE">
        <w:rPr>
          <w:rFonts w:ascii="Times New Roman" w:eastAsia="Times New Roman" w:hAnsi="Times New Roman" w:cs="Times New Roman"/>
          <w:bCs/>
          <w:sz w:val="28"/>
          <w:szCs w:val="28"/>
          <w:lang w:val="kk-KZ" w:eastAsia="ru-RU"/>
        </w:rPr>
        <w:t>[1</w:t>
      </w:r>
      <w:r w:rsidR="00172CD6" w:rsidRPr="00DB0DAE">
        <w:rPr>
          <w:rFonts w:ascii="Times New Roman" w:eastAsia="Times New Roman" w:hAnsi="Times New Roman" w:cs="Times New Roman"/>
          <w:bCs/>
          <w:sz w:val="28"/>
          <w:szCs w:val="28"/>
          <w:lang w:val="kk-KZ" w:eastAsia="ru-RU"/>
        </w:rPr>
        <w:t>68</w:t>
      </w:r>
      <w:r w:rsidR="001C0A48" w:rsidRPr="00DB0DAE">
        <w:rPr>
          <w:rFonts w:ascii="Times New Roman" w:eastAsia="Times New Roman" w:hAnsi="Times New Roman" w:cs="Times New Roman"/>
          <w:bCs/>
          <w:sz w:val="28"/>
          <w:szCs w:val="28"/>
          <w:lang w:val="kk-KZ" w:eastAsia="ru-RU"/>
        </w:rPr>
        <w:t xml:space="preserve">, </w:t>
      </w:r>
      <w:r w:rsidR="001B7884" w:rsidRPr="00DB0DAE">
        <w:rPr>
          <w:rFonts w:ascii="Times New Roman" w:eastAsia="Times New Roman" w:hAnsi="Times New Roman" w:cs="Times New Roman"/>
          <w:bCs/>
          <w:sz w:val="28"/>
          <w:szCs w:val="28"/>
          <w:lang w:val="kk-KZ" w:eastAsia="ru-RU"/>
        </w:rPr>
        <w:t>б.</w:t>
      </w:r>
      <w:r w:rsidR="001C0A48" w:rsidRPr="00DB0DAE">
        <w:rPr>
          <w:rFonts w:ascii="Times New Roman" w:eastAsia="Times New Roman" w:hAnsi="Times New Roman" w:cs="Times New Roman"/>
          <w:bCs/>
          <w:sz w:val="28"/>
          <w:szCs w:val="28"/>
          <w:lang w:val="kk-KZ" w:eastAsia="ru-RU"/>
        </w:rPr>
        <w:t>144].</w:t>
      </w:r>
      <w:r w:rsidR="001C0A48" w:rsidRPr="006E4B57">
        <w:rPr>
          <w:rFonts w:ascii="Times New Roman" w:eastAsia="Times New Roman" w:hAnsi="Times New Roman" w:cs="Times New Roman"/>
          <w:bCs/>
          <w:sz w:val="28"/>
          <w:szCs w:val="28"/>
          <w:lang w:val="kk-KZ" w:eastAsia="ru-RU"/>
        </w:rPr>
        <w:t xml:space="preserve"> </w:t>
      </w:r>
    </w:p>
    <w:p w14:paraId="2E51406A" w14:textId="7CA71DD5" w:rsidR="001C0A48" w:rsidRPr="006E4B57" w:rsidRDefault="001C0A48" w:rsidP="006E4B57">
      <w:pPr>
        <w:spacing w:after="0" w:line="240" w:lineRule="auto"/>
        <w:ind w:left="567" w:firstLine="709"/>
        <w:jc w:val="both"/>
        <w:rPr>
          <w:rFonts w:ascii="Times New Roman" w:eastAsia="Times New Roman" w:hAnsi="Times New Roman" w:cs="Times New Roman"/>
          <w:bCs/>
          <w:color w:val="FF0000"/>
          <w:sz w:val="28"/>
          <w:szCs w:val="28"/>
          <w:lang w:val="kk-KZ" w:eastAsia="ru-RU"/>
        </w:rPr>
      </w:pPr>
      <w:r w:rsidRPr="006E4B57">
        <w:rPr>
          <w:rFonts w:ascii="Times New Roman" w:eastAsia="Times New Roman" w:hAnsi="Times New Roman" w:cs="Times New Roman"/>
          <w:bCs/>
          <w:sz w:val="28"/>
          <w:szCs w:val="28"/>
          <w:lang w:val="kk-KZ" w:eastAsia="ru-RU"/>
        </w:rPr>
        <w:t>Топ мүшелерінің қабылдауы және осы қағидаларды қолдануы әлеуметтік-психологиялық дайындықтың ерекше құпия</w:t>
      </w:r>
      <w:r w:rsidR="00123A59" w:rsidRPr="006E4B57">
        <w:rPr>
          <w:rFonts w:ascii="Times New Roman" w:eastAsia="Times New Roman" w:hAnsi="Times New Roman" w:cs="Times New Roman"/>
          <w:bCs/>
          <w:sz w:val="28"/>
          <w:szCs w:val="28"/>
          <w:lang w:val="kk-KZ" w:eastAsia="ru-RU"/>
        </w:rPr>
        <w:t>лық</w:t>
      </w:r>
      <w:r w:rsidRPr="006E4B57">
        <w:rPr>
          <w:rFonts w:ascii="Times New Roman" w:eastAsia="Times New Roman" w:hAnsi="Times New Roman" w:cs="Times New Roman"/>
          <w:bCs/>
          <w:sz w:val="28"/>
          <w:szCs w:val="28"/>
          <w:lang w:val="kk-KZ" w:eastAsia="ru-RU"/>
        </w:rPr>
        <w:t xml:space="preserve"> психологиялық атмосферасын қалыптастырады, оны адамдарға ыңғайлылығымен қатар, ұйымдасқан психологиялық әсер етудің қуатты құралына айналдырады [</w:t>
      </w:r>
      <w:r w:rsidR="004138CC" w:rsidRPr="006E4B57">
        <w:rPr>
          <w:rFonts w:ascii="Times New Roman" w:eastAsia="Times New Roman" w:hAnsi="Times New Roman" w:cs="Times New Roman"/>
          <w:bCs/>
          <w:sz w:val="28"/>
          <w:szCs w:val="28"/>
          <w:lang w:val="kk-KZ" w:eastAsia="ru-RU"/>
        </w:rPr>
        <w:t>61</w:t>
      </w:r>
      <w:r w:rsidR="00BD49FA" w:rsidRPr="006E4B57">
        <w:rPr>
          <w:rFonts w:ascii="Times New Roman" w:eastAsia="Times New Roman" w:hAnsi="Times New Roman" w:cs="Times New Roman"/>
          <w:bCs/>
          <w:sz w:val="28"/>
          <w:szCs w:val="28"/>
          <w:lang w:val="kk-KZ" w:eastAsia="ru-RU"/>
        </w:rPr>
        <w:t>,</w:t>
      </w:r>
      <w:r w:rsidR="001B7884">
        <w:rPr>
          <w:rFonts w:ascii="Times New Roman" w:eastAsia="Times New Roman" w:hAnsi="Times New Roman" w:cs="Times New Roman"/>
          <w:bCs/>
          <w:sz w:val="28"/>
          <w:szCs w:val="28"/>
          <w:lang w:val="kk-KZ" w:eastAsia="ru-RU"/>
        </w:rPr>
        <w:t xml:space="preserve"> б.</w:t>
      </w:r>
      <w:r w:rsidR="00BD49FA" w:rsidRPr="006E4B57">
        <w:rPr>
          <w:rFonts w:ascii="Times New Roman" w:eastAsia="Times New Roman" w:hAnsi="Times New Roman" w:cs="Times New Roman"/>
          <w:bCs/>
          <w:sz w:val="28"/>
          <w:szCs w:val="28"/>
          <w:lang w:val="kk-KZ" w:eastAsia="ru-RU"/>
        </w:rPr>
        <w:t xml:space="preserve"> 342</w:t>
      </w:r>
      <w:r w:rsidRPr="006E4B57">
        <w:rPr>
          <w:rFonts w:ascii="Times New Roman" w:eastAsia="Times New Roman" w:hAnsi="Times New Roman" w:cs="Times New Roman"/>
          <w:bCs/>
          <w:sz w:val="28"/>
          <w:szCs w:val="28"/>
          <w:lang w:val="kk-KZ" w:eastAsia="ru-RU"/>
        </w:rPr>
        <w:t xml:space="preserve">].  </w:t>
      </w:r>
      <w:r w:rsidR="00244B1A">
        <w:rPr>
          <w:rFonts w:ascii="Times New Roman" w:eastAsia="Times New Roman" w:hAnsi="Times New Roman" w:cs="Times New Roman"/>
          <w:bCs/>
          <w:sz w:val="28"/>
          <w:szCs w:val="28"/>
          <w:lang w:val="kk-KZ" w:eastAsia="ru-RU"/>
        </w:rPr>
        <w:t xml:space="preserve"> </w:t>
      </w:r>
    </w:p>
    <w:p w14:paraId="6F642812" w14:textId="0A0F7F7A" w:rsidR="00346A97" w:rsidRPr="006E4B57" w:rsidRDefault="001C0A48" w:rsidP="006E4B57">
      <w:pPr>
        <w:spacing w:after="0" w:line="240" w:lineRule="auto"/>
        <w:ind w:left="567" w:firstLine="709"/>
        <w:jc w:val="both"/>
        <w:rPr>
          <w:rFonts w:ascii="Times New Roman" w:eastAsia="Times New Roman" w:hAnsi="Times New Roman" w:cs="Times New Roman"/>
          <w:bCs/>
          <w:sz w:val="28"/>
          <w:szCs w:val="28"/>
          <w:lang w:val="kk-KZ" w:eastAsia="ru-RU"/>
        </w:rPr>
      </w:pPr>
      <w:r w:rsidRPr="006E4B57">
        <w:rPr>
          <w:rFonts w:ascii="Times New Roman" w:eastAsia="Times New Roman" w:hAnsi="Times New Roman" w:cs="Times New Roman"/>
          <w:bCs/>
          <w:sz w:val="28"/>
          <w:szCs w:val="28"/>
          <w:lang w:val="kk-KZ" w:eastAsia="ru-RU"/>
        </w:rPr>
        <w:t xml:space="preserve">Сонымен, әлеуметтік-психологиялық тренинг тұлғаның дамуына үш бағытта конструктивті әсер етеді: </w:t>
      </w:r>
      <w:r w:rsidRPr="00244B1A">
        <w:rPr>
          <w:rFonts w:ascii="Times New Roman" w:eastAsia="Times New Roman" w:hAnsi="Times New Roman" w:cs="Times New Roman"/>
          <w:bCs/>
          <w:i/>
          <w:sz w:val="28"/>
          <w:szCs w:val="28"/>
          <w:lang w:val="kk-KZ" w:eastAsia="ru-RU"/>
        </w:rPr>
        <w:t>когнитивті,</w:t>
      </w:r>
      <w:r w:rsidRPr="006E4B57">
        <w:rPr>
          <w:rFonts w:ascii="Times New Roman" w:eastAsia="Times New Roman" w:hAnsi="Times New Roman" w:cs="Times New Roman"/>
          <w:bCs/>
          <w:sz w:val="28"/>
          <w:szCs w:val="28"/>
          <w:lang w:val="kk-KZ" w:eastAsia="ru-RU"/>
        </w:rPr>
        <w:t xml:space="preserve"> өйткені жаңа ақпарат қарым-қатынастың ақпараттылығын арттыруға бағытталған зерттеу тапсырмаларын құрастыру арқылы алынады; </w:t>
      </w:r>
      <w:r w:rsidR="006870A1" w:rsidRPr="00244B1A">
        <w:rPr>
          <w:rFonts w:ascii="Times New Roman" w:eastAsia="Times New Roman" w:hAnsi="Times New Roman" w:cs="Times New Roman"/>
          <w:bCs/>
          <w:i/>
          <w:sz w:val="28"/>
          <w:szCs w:val="28"/>
          <w:lang w:val="kk-KZ" w:eastAsia="ru-RU"/>
        </w:rPr>
        <w:t>эмоциялық</w:t>
      </w:r>
      <w:r w:rsidRPr="00244B1A">
        <w:rPr>
          <w:rFonts w:ascii="Times New Roman" w:eastAsia="Times New Roman" w:hAnsi="Times New Roman" w:cs="Times New Roman"/>
          <w:bCs/>
          <w:i/>
          <w:sz w:val="28"/>
          <w:szCs w:val="28"/>
          <w:lang w:val="kk-KZ" w:eastAsia="ru-RU"/>
        </w:rPr>
        <w:t>,</w:t>
      </w:r>
      <w:r w:rsidRPr="006E4B57">
        <w:rPr>
          <w:rFonts w:ascii="Times New Roman" w:eastAsia="Times New Roman" w:hAnsi="Times New Roman" w:cs="Times New Roman"/>
          <w:bCs/>
          <w:sz w:val="28"/>
          <w:szCs w:val="28"/>
          <w:lang w:val="kk-KZ" w:eastAsia="ru-RU"/>
        </w:rPr>
        <w:t xml:space="preserve"> өйткені барлық ақпарат жеке маңыздылық арқылы түсіндіріледі; мінез-құлықтың әдеттегі тәсілдерінің тиімсіздігін түсінуге байланысты оның репертуарының кеңеюін білдіретін </w:t>
      </w:r>
      <w:r w:rsidRPr="00244B1A">
        <w:rPr>
          <w:rFonts w:ascii="Times New Roman" w:eastAsia="Times New Roman" w:hAnsi="Times New Roman" w:cs="Times New Roman"/>
          <w:bCs/>
          <w:i/>
          <w:sz w:val="28"/>
          <w:szCs w:val="28"/>
          <w:lang w:val="kk-KZ" w:eastAsia="ru-RU"/>
        </w:rPr>
        <w:t>мінез-құлық</w:t>
      </w:r>
      <w:r w:rsidR="00346A97" w:rsidRPr="006E4B57">
        <w:rPr>
          <w:rFonts w:ascii="Times New Roman" w:eastAsia="Times New Roman" w:hAnsi="Times New Roman" w:cs="Times New Roman"/>
          <w:bCs/>
          <w:sz w:val="28"/>
          <w:szCs w:val="28"/>
          <w:lang w:val="kk-KZ" w:eastAsia="ru-RU"/>
        </w:rPr>
        <w:t xml:space="preserve"> [</w:t>
      </w:r>
      <w:r w:rsidR="00172CD6" w:rsidRPr="006E4B57">
        <w:rPr>
          <w:rFonts w:ascii="Times New Roman" w:eastAsia="Times New Roman" w:hAnsi="Times New Roman" w:cs="Times New Roman"/>
          <w:bCs/>
          <w:sz w:val="28"/>
          <w:szCs w:val="28"/>
          <w:lang w:val="kk-KZ" w:eastAsia="ru-RU"/>
        </w:rPr>
        <w:t>156</w:t>
      </w:r>
      <w:r w:rsidR="00346A97" w:rsidRPr="006E4B57">
        <w:rPr>
          <w:rFonts w:ascii="Times New Roman" w:eastAsia="Times New Roman" w:hAnsi="Times New Roman" w:cs="Times New Roman"/>
          <w:bCs/>
          <w:sz w:val="28"/>
          <w:szCs w:val="28"/>
          <w:lang w:val="kk-KZ" w:eastAsia="ru-RU"/>
        </w:rPr>
        <w:t xml:space="preserve">, </w:t>
      </w:r>
      <w:r w:rsidR="001B7884" w:rsidRPr="006E4B57">
        <w:rPr>
          <w:rFonts w:ascii="Times New Roman" w:eastAsia="Times New Roman" w:hAnsi="Times New Roman" w:cs="Times New Roman"/>
          <w:bCs/>
          <w:sz w:val="28"/>
          <w:szCs w:val="28"/>
          <w:lang w:val="kk-KZ" w:eastAsia="ru-RU"/>
        </w:rPr>
        <w:t>б</w:t>
      </w:r>
      <w:r w:rsidR="001B7884">
        <w:rPr>
          <w:rFonts w:ascii="Times New Roman" w:eastAsia="Times New Roman" w:hAnsi="Times New Roman" w:cs="Times New Roman"/>
          <w:bCs/>
          <w:sz w:val="28"/>
          <w:szCs w:val="28"/>
          <w:lang w:val="kk-KZ" w:eastAsia="ru-RU"/>
        </w:rPr>
        <w:t>.</w:t>
      </w:r>
      <w:r w:rsidR="001B7884" w:rsidRPr="006E4B57">
        <w:rPr>
          <w:rFonts w:ascii="Times New Roman" w:eastAsia="Times New Roman" w:hAnsi="Times New Roman" w:cs="Times New Roman"/>
          <w:bCs/>
          <w:sz w:val="28"/>
          <w:szCs w:val="28"/>
          <w:lang w:val="kk-KZ" w:eastAsia="ru-RU"/>
        </w:rPr>
        <w:t xml:space="preserve"> </w:t>
      </w:r>
      <w:r w:rsidR="00346A97" w:rsidRPr="006E4B57">
        <w:rPr>
          <w:rFonts w:ascii="Times New Roman" w:eastAsia="Times New Roman" w:hAnsi="Times New Roman" w:cs="Times New Roman"/>
          <w:bCs/>
          <w:sz w:val="28"/>
          <w:szCs w:val="28"/>
          <w:lang w:val="kk-KZ" w:eastAsia="ru-RU"/>
        </w:rPr>
        <w:t xml:space="preserve">369]. </w:t>
      </w:r>
      <w:r w:rsidR="00346A97" w:rsidRPr="006E4B57">
        <w:rPr>
          <w:rFonts w:ascii="Times New Roman" w:eastAsia="Times New Roman" w:hAnsi="Times New Roman" w:cs="Times New Roman"/>
          <w:bCs/>
          <w:color w:val="FF0000"/>
          <w:sz w:val="28"/>
          <w:szCs w:val="28"/>
          <w:lang w:val="kk-KZ" w:eastAsia="ru-RU"/>
        </w:rPr>
        <w:t xml:space="preserve"> </w:t>
      </w:r>
    </w:p>
    <w:p w14:paraId="4FEB719E" w14:textId="77777777" w:rsidR="001C0A48" w:rsidRPr="006E4B57" w:rsidRDefault="001C0A48" w:rsidP="006E4B57">
      <w:pPr>
        <w:spacing w:after="0" w:line="240" w:lineRule="auto"/>
        <w:ind w:left="567" w:firstLine="709"/>
        <w:jc w:val="both"/>
        <w:rPr>
          <w:rFonts w:ascii="Times New Roman" w:eastAsia="Times New Roman" w:hAnsi="Times New Roman" w:cs="Times New Roman"/>
          <w:bCs/>
          <w:sz w:val="28"/>
          <w:szCs w:val="28"/>
          <w:lang w:val="kk-KZ" w:eastAsia="ru-RU"/>
        </w:rPr>
      </w:pPr>
      <w:r w:rsidRPr="006E4B57">
        <w:rPr>
          <w:rFonts w:ascii="Times New Roman" w:eastAsia="Times New Roman" w:hAnsi="Times New Roman" w:cs="Times New Roman"/>
          <w:bCs/>
          <w:sz w:val="28"/>
          <w:szCs w:val="28"/>
          <w:lang w:val="kk-KZ" w:eastAsia="ru-RU"/>
        </w:rPr>
        <w:t xml:space="preserve">Әлеуметтік-психологиялық тренингке оқу тобын тартудың ұйымдастыру ерекшеліктері: </w:t>
      </w:r>
    </w:p>
    <w:p w14:paraId="1672AADE" w14:textId="23A902E9" w:rsidR="001C0A48" w:rsidRPr="006E4B57" w:rsidRDefault="00244B1A" w:rsidP="00244B1A">
      <w:pPr>
        <w:tabs>
          <w:tab w:val="left" w:pos="1418"/>
          <w:tab w:val="left" w:pos="1560"/>
        </w:tabs>
        <w:spacing w:after="0" w:line="240" w:lineRule="auto"/>
        <w:ind w:left="567" w:firstLine="709"/>
        <w:jc w:val="both"/>
        <w:rPr>
          <w:rFonts w:ascii="Times New Roman" w:eastAsia="Times New Roman" w:hAnsi="Times New Roman" w:cs="Times New Roman"/>
          <w:bCs/>
          <w:sz w:val="28"/>
          <w:szCs w:val="28"/>
          <w:lang w:val="kk-KZ" w:eastAsia="ru-RU"/>
        </w:rPr>
      </w:pPr>
      <w:bookmarkStart w:id="10" w:name="_Hlk89740228"/>
      <w:r w:rsidRPr="00654D84">
        <w:rPr>
          <w:rFonts w:ascii="Times New Roman" w:hAnsi="Times New Roman" w:cs="Times New Roman"/>
          <w:sz w:val="28"/>
          <w:szCs w:val="28"/>
          <w:lang w:val="kk-KZ"/>
        </w:rPr>
        <w:t>–</w:t>
      </w:r>
      <w:r w:rsidR="001C0A48" w:rsidRPr="006E4B57">
        <w:rPr>
          <w:rFonts w:ascii="Times New Roman" w:eastAsia="Times New Roman" w:hAnsi="Times New Roman" w:cs="Times New Roman"/>
          <w:bCs/>
          <w:sz w:val="28"/>
          <w:szCs w:val="28"/>
          <w:lang w:val="kk-KZ" w:eastAsia="ru-RU"/>
        </w:rPr>
        <w:t xml:space="preserve"> шағын оқу топтары, әдетте, 7-15 қатысушыдан, үлкендері – 25-30 адамнан тұрады. Үлкен топтық жұмыс ассистенттердің қатысуын көздейді;</w:t>
      </w:r>
    </w:p>
    <w:p w14:paraId="4811D2C7" w14:textId="23722784" w:rsidR="001C0A48" w:rsidRPr="006E4B57" w:rsidRDefault="00244B1A" w:rsidP="00244B1A">
      <w:pPr>
        <w:tabs>
          <w:tab w:val="left" w:pos="1418"/>
          <w:tab w:val="left" w:pos="1560"/>
        </w:tabs>
        <w:spacing w:after="0" w:line="240" w:lineRule="auto"/>
        <w:ind w:left="567" w:firstLine="709"/>
        <w:jc w:val="both"/>
        <w:rPr>
          <w:rFonts w:ascii="Times New Roman" w:eastAsia="Times New Roman" w:hAnsi="Times New Roman" w:cs="Times New Roman"/>
          <w:bCs/>
          <w:sz w:val="28"/>
          <w:szCs w:val="28"/>
          <w:lang w:val="kk-KZ" w:eastAsia="ru-RU"/>
        </w:rPr>
      </w:pPr>
      <w:r w:rsidRPr="00654D84">
        <w:rPr>
          <w:rFonts w:ascii="Times New Roman" w:hAnsi="Times New Roman" w:cs="Times New Roman"/>
          <w:sz w:val="28"/>
          <w:szCs w:val="28"/>
          <w:lang w:val="kk-KZ"/>
        </w:rPr>
        <w:t>–</w:t>
      </w:r>
      <w:r w:rsidR="001C0A48" w:rsidRPr="006E4B57">
        <w:rPr>
          <w:rFonts w:ascii="Times New Roman" w:eastAsia="Times New Roman" w:hAnsi="Times New Roman" w:cs="Times New Roman"/>
          <w:bCs/>
          <w:sz w:val="28"/>
          <w:szCs w:val="28"/>
          <w:lang w:val="kk-KZ" w:eastAsia="ru-RU"/>
        </w:rPr>
        <w:t xml:space="preserve"> жалпы оқу циклінің ұзақтығы – бірнеше күннен бірнеше айға дейін. Қатысушылардың кездесулері күнделікті немесе одан да сирек болуы мүмкін </w:t>
      </w:r>
      <w:r>
        <w:rPr>
          <w:rFonts w:ascii="Times New Roman" w:eastAsia="Times New Roman" w:hAnsi="Times New Roman" w:cs="Times New Roman"/>
          <w:bCs/>
          <w:sz w:val="28"/>
          <w:szCs w:val="28"/>
          <w:lang w:val="kk-KZ" w:eastAsia="ru-RU"/>
        </w:rPr>
        <w:t>–</w:t>
      </w:r>
      <w:r w:rsidR="001C0A48" w:rsidRPr="006E4B57">
        <w:rPr>
          <w:rFonts w:ascii="Times New Roman" w:eastAsia="Times New Roman" w:hAnsi="Times New Roman" w:cs="Times New Roman"/>
          <w:bCs/>
          <w:sz w:val="28"/>
          <w:szCs w:val="28"/>
          <w:lang w:val="kk-KZ" w:eastAsia="ru-RU"/>
        </w:rPr>
        <w:t xml:space="preserve"> аптасына 1-3 рет. Бөлек отырыстың ұзақтығы 1,5 сағаттан 3 сағатқа дейін немесе одан да көп. 2-3 күндік үздіксіз жұмыс үшін өткізілетін топтық марафондар;</w:t>
      </w:r>
    </w:p>
    <w:p w14:paraId="6ECFE4BF" w14:textId="35072462" w:rsidR="001C0A48" w:rsidRPr="00244B1A" w:rsidRDefault="00244B1A" w:rsidP="00B14F8F">
      <w:pPr>
        <w:pStyle w:val="a3"/>
        <w:numPr>
          <w:ilvl w:val="0"/>
          <w:numId w:val="58"/>
        </w:numPr>
        <w:tabs>
          <w:tab w:val="left" w:pos="1418"/>
          <w:tab w:val="left" w:pos="1560"/>
        </w:tabs>
        <w:spacing w:after="0" w:line="240" w:lineRule="auto"/>
        <w:ind w:left="567" w:firstLine="709"/>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 xml:space="preserve"> </w:t>
      </w:r>
      <w:r w:rsidR="001C0A48" w:rsidRPr="00244B1A">
        <w:rPr>
          <w:rFonts w:ascii="Times New Roman" w:eastAsia="Times New Roman" w:hAnsi="Times New Roman" w:cs="Times New Roman"/>
          <w:bCs/>
          <w:sz w:val="28"/>
          <w:szCs w:val="28"/>
          <w:lang w:val="kk-KZ" w:eastAsia="ru-RU"/>
        </w:rPr>
        <w:t>қа</w:t>
      </w:r>
      <w:r w:rsidR="00E635E8" w:rsidRPr="00244B1A">
        <w:rPr>
          <w:rFonts w:ascii="Times New Roman" w:eastAsia="Times New Roman" w:hAnsi="Times New Roman" w:cs="Times New Roman"/>
          <w:bCs/>
          <w:sz w:val="28"/>
          <w:szCs w:val="28"/>
          <w:lang w:val="kk-KZ" w:eastAsia="ru-RU"/>
        </w:rPr>
        <w:t>тысушылардың сабаққа эмоциялық тұрғыда</w:t>
      </w:r>
      <w:r w:rsidR="001C0A48" w:rsidRPr="00244B1A">
        <w:rPr>
          <w:rFonts w:ascii="Times New Roman" w:eastAsia="Times New Roman" w:hAnsi="Times New Roman" w:cs="Times New Roman"/>
          <w:bCs/>
          <w:sz w:val="28"/>
          <w:szCs w:val="28"/>
          <w:lang w:val="kk-KZ" w:eastAsia="ru-RU"/>
        </w:rPr>
        <w:t xml:space="preserve"> енуіне көп уақыт кететіндіктен, күнделікті 4-5 сағат жұмыс істеген дұрыс (жас ерекшеліктеріне байланысты түзетулермен);</w:t>
      </w:r>
    </w:p>
    <w:p w14:paraId="38876607" w14:textId="5A6B2FB9" w:rsidR="001C0A48" w:rsidRPr="00244B1A" w:rsidRDefault="00244B1A" w:rsidP="00244B1A">
      <w:pPr>
        <w:tabs>
          <w:tab w:val="left" w:pos="1418"/>
          <w:tab w:val="left" w:pos="1560"/>
        </w:tabs>
        <w:spacing w:after="0" w:line="240" w:lineRule="auto"/>
        <w:ind w:left="567" w:firstLine="709"/>
        <w:jc w:val="both"/>
        <w:rPr>
          <w:rFonts w:ascii="Times New Roman" w:eastAsia="Times New Roman" w:hAnsi="Times New Roman" w:cs="Times New Roman"/>
          <w:bCs/>
          <w:sz w:val="28"/>
          <w:szCs w:val="28"/>
          <w:lang w:val="kk-KZ" w:eastAsia="ru-RU"/>
        </w:rPr>
      </w:pPr>
      <w:r w:rsidRPr="00654D84">
        <w:rPr>
          <w:rFonts w:ascii="Times New Roman" w:hAnsi="Times New Roman" w:cs="Times New Roman"/>
          <w:sz w:val="28"/>
          <w:szCs w:val="28"/>
          <w:lang w:val="kk-KZ"/>
        </w:rPr>
        <w:t>–</w:t>
      </w:r>
      <w:r w:rsidR="001C0A48" w:rsidRPr="00244B1A">
        <w:rPr>
          <w:rFonts w:ascii="Times New Roman" w:eastAsia="Times New Roman" w:hAnsi="Times New Roman" w:cs="Times New Roman"/>
          <w:bCs/>
          <w:sz w:val="28"/>
          <w:szCs w:val="28"/>
          <w:lang w:val="kk-KZ" w:eastAsia="ru-RU"/>
        </w:rPr>
        <w:t xml:space="preserve"> топ жабық болса, топтағы ұйымшылдық, ашықтық және сенім тезірек болады. Қатысушылар креслоларда шеңбер бойымен отырғаны жақсы;</w:t>
      </w:r>
    </w:p>
    <w:p w14:paraId="3D61F116" w14:textId="0E79D190" w:rsidR="001C0A48" w:rsidRPr="00244B1A" w:rsidRDefault="00244B1A" w:rsidP="00B14F8F">
      <w:pPr>
        <w:pStyle w:val="a3"/>
        <w:numPr>
          <w:ilvl w:val="0"/>
          <w:numId w:val="58"/>
        </w:numPr>
        <w:tabs>
          <w:tab w:val="left" w:pos="1418"/>
          <w:tab w:val="left" w:pos="1560"/>
        </w:tabs>
        <w:spacing w:after="0" w:line="240" w:lineRule="auto"/>
        <w:ind w:left="567" w:firstLine="709"/>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lastRenderedPageBreak/>
        <w:t xml:space="preserve"> </w:t>
      </w:r>
      <w:r w:rsidR="001C0A48" w:rsidRPr="00244B1A">
        <w:rPr>
          <w:rFonts w:ascii="Times New Roman" w:eastAsia="Times New Roman" w:hAnsi="Times New Roman" w:cs="Times New Roman"/>
          <w:bCs/>
          <w:sz w:val="28"/>
          <w:szCs w:val="28"/>
          <w:lang w:val="kk-KZ" w:eastAsia="ru-RU"/>
        </w:rPr>
        <w:t>ең табысты үміткерлер – психологиялық қорғанысы төмен, оқу қабілеті жоғары, интеллект деңгейі орташадан төмен емес;</w:t>
      </w:r>
    </w:p>
    <w:p w14:paraId="716AAAF6" w14:textId="75486050" w:rsidR="001C0A48" w:rsidRPr="00244B1A" w:rsidRDefault="00244B1A" w:rsidP="00B14F8F">
      <w:pPr>
        <w:pStyle w:val="a3"/>
        <w:numPr>
          <w:ilvl w:val="0"/>
          <w:numId w:val="58"/>
        </w:numPr>
        <w:tabs>
          <w:tab w:val="left" w:pos="1418"/>
          <w:tab w:val="left" w:pos="1560"/>
        </w:tabs>
        <w:spacing w:after="0" w:line="240" w:lineRule="auto"/>
        <w:ind w:left="567" w:firstLine="709"/>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 xml:space="preserve"> </w:t>
      </w:r>
      <w:r w:rsidR="001C0A48" w:rsidRPr="00244B1A">
        <w:rPr>
          <w:rFonts w:ascii="Times New Roman" w:eastAsia="Times New Roman" w:hAnsi="Times New Roman" w:cs="Times New Roman"/>
          <w:bCs/>
          <w:sz w:val="28"/>
          <w:szCs w:val="28"/>
          <w:lang w:val="kk-KZ" w:eastAsia="ru-RU"/>
        </w:rPr>
        <w:t>сынның әсерінен әдетте шамадан тыс қобалжу мен агрессияны көрсететін жеке тұлғалардың, өзін-өзі бағалауы төмен, ақыл-ойы жетілмеген, басқаларға сезімтал емес және өзін-өзі бақылауға қабілетсіз тұлғалардың қатысуын шектеген жөн;</w:t>
      </w:r>
    </w:p>
    <w:p w14:paraId="242D94A2" w14:textId="74A3CD3A" w:rsidR="001C0A48" w:rsidRPr="00244B1A" w:rsidRDefault="00244B1A" w:rsidP="00B14F8F">
      <w:pPr>
        <w:pStyle w:val="a3"/>
        <w:numPr>
          <w:ilvl w:val="0"/>
          <w:numId w:val="58"/>
        </w:numPr>
        <w:tabs>
          <w:tab w:val="left" w:pos="1418"/>
          <w:tab w:val="left" w:pos="1560"/>
        </w:tabs>
        <w:spacing w:after="0" w:line="240" w:lineRule="auto"/>
        <w:ind w:left="567" w:firstLine="709"/>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 xml:space="preserve"> </w:t>
      </w:r>
      <w:r w:rsidR="001C0A48" w:rsidRPr="00244B1A">
        <w:rPr>
          <w:rFonts w:ascii="Times New Roman" w:eastAsia="Times New Roman" w:hAnsi="Times New Roman" w:cs="Times New Roman"/>
          <w:bCs/>
          <w:sz w:val="28"/>
          <w:szCs w:val="28"/>
          <w:lang w:val="kk-KZ" w:eastAsia="ru-RU"/>
        </w:rPr>
        <w:t>танымал қатысушылар топтағы қарым-қатынасқа белсенді қызығушылық танытады, сондықтан олар тренингтің табыстылығының көрсеткіші ретінде қызмет етеді;</w:t>
      </w:r>
    </w:p>
    <w:p w14:paraId="03ABC8AC" w14:textId="4B052720" w:rsidR="001C0A48" w:rsidRPr="00244B1A" w:rsidRDefault="00244B1A" w:rsidP="00B14F8F">
      <w:pPr>
        <w:pStyle w:val="a3"/>
        <w:numPr>
          <w:ilvl w:val="0"/>
          <w:numId w:val="58"/>
        </w:numPr>
        <w:tabs>
          <w:tab w:val="left" w:pos="1418"/>
          <w:tab w:val="left" w:pos="1560"/>
        </w:tabs>
        <w:spacing w:after="0" w:line="240" w:lineRule="auto"/>
        <w:ind w:left="567" w:firstLine="709"/>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 xml:space="preserve"> </w:t>
      </w:r>
      <w:r w:rsidR="001C0A48" w:rsidRPr="00244B1A">
        <w:rPr>
          <w:rFonts w:ascii="Times New Roman" w:eastAsia="Times New Roman" w:hAnsi="Times New Roman" w:cs="Times New Roman"/>
          <w:bCs/>
          <w:sz w:val="28"/>
          <w:szCs w:val="28"/>
          <w:lang w:val="kk-KZ" w:eastAsia="ru-RU"/>
        </w:rPr>
        <w:t>қысқа мерзімді коммуникациялық тренингтер композицияның салыстырмалы біртектілігін болжайды, өйткені ұқсастық өзара тартымдылық пен эмоционалды қолдауды ынталандырады;</w:t>
      </w:r>
    </w:p>
    <w:p w14:paraId="703E1C56" w14:textId="7F853D2D" w:rsidR="001C0A48" w:rsidRPr="00244B1A" w:rsidRDefault="00244B1A" w:rsidP="00B14F8F">
      <w:pPr>
        <w:pStyle w:val="a3"/>
        <w:numPr>
          <w:ilvl w:val="0"/>
          <w:numId w:val="58"/>
        </w:numPr>
        <w:tabs>
          <w:tab w:val="left" w:pos="1418"/>
          <w:tab w:val="left" w:pos="1560"/>
        </w:tabs>
        <w:spacing w:after="0" w:line="240" w:lineRule="auto"/>
        <w:ind w:left="567" w:firstLine="709"/>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 xml:space="preserve"> </w:t>
      </w:r>
      <w:r w:rsidR="001C0A48" w:rsidRPr="00244B1A">
        <w:rPr>
          <w:rFonts w:ascii="Times New Roman" w:eastAsia="Times New Roman" w:hAnsi="Times New Roman" w:cs="Times New Roman"/>
          <w:bCs/>
          <w:sz w:val="28"/>
          <w:szCs w:val="28"/>
          <w:lang w:val="kk-KZ" w:eastAsia="ru-RU"/>
        </w:rPr>
        <w:t>ұзақ мерзімді жаттығулар композицияның үлкен біркелкі еместігін болжайды, өйткені өнімділік пен жеке қақтығыстарды жеңу шиеленіс және мұндай топтарда байқалатын белгілі бір қар</w:t>
      </w:r>
      <w:r w:rsidRPr="00244B1A">
        <w:rPr>
          <w:rFonts w:ascii="Times New Roman" w:eastAsia="Times New Roman" w:hAnsi="Times New Roman" w:cs="Times New Roman"/>
          <w:bCs/>
          <w:sz w:val="28"/>
          <w:szCs w:val="28"/>
          <w:lang w:val="kk-KZ" w:eastAsia="ru-RU"/>
        </w:rPr>
        <w:t>ама-қайшылық фонында бақыланады</w:t>
      </w:r>
      <w:r w:rsidR="001C0A48" w:rsidRPr="00244B1A">
        <w:rPr>
          <w:rFonts w:ascii="Times New Roman" w:eastAsia="Times New Roman" w:hAnsi="Times New Roman" w:cs="Times New Roman"/>
          <w:bCs/>
          <w:sz w:val="28"/>
          <w:szCs w:val="28"/>
          <w:lang w:val="kk-KZ" w:eastAsia="ru-RU"/>
        </w:rPr>
        <w:t xml:space="preserve"> [</w:t>
      </w:r>
      <w:r w:rsidR="00172CD6" w:rsidRPr="00244B1A">
        <w:rPr>
          <w:rFonts w:ascii="Times New Roman" w:eastAsia="Times New Roman" w:hAnsi="Times New Roman" w:cs="Times New Roman"/>
          <w:bCs/>
          <w:sz w:val="28"/>
          <w:szCs w:val="28"/>
          <w:lang w:val="kk-KZ" w:eastAsia="ru-RU"/>
        </w:rPr>
        <w:t>176</w:t>
      </w:r>
      <w:r w:rsidR="005E7326" w:rsidRPr="00244B1A">
        <w:rPr>
          <w:rFonts w:ascii="Times New Roman" w:eastAsia="Times New Roman" w:hAnsi="Times New Roman" w:cs="Times New Roman"/>
          <w:bCs/>
          <w:sz w:val="28"/>
          <w:szCs w:val="28"/>
          <w:lang w:val="kk-KZ" w:eastAsia="ru-RU"/>
        </w:rPr>
        <w:t xml:space="preserve">, </w:t>
      </w:r>
      <w:r w:rsidR="001B7884" w:rsidRPr="00244B1A">
        <w:rPr>
          <w:rFonts w:ascii="Times New Roman" w:eastAsia="Times New Roman" w:hAnsi="Times New Roman" w:cs="Times New Roman"/>
          <w:bCs/>
          <w:sz w:val="28"/>
          <w:szCs w:val="28"/>
          <w:lang w:val="kk-KZ" w:eastAsia="ru-RU"/>
        </w:rPr>
        <w:t>б.</w:t>
      </w:r>
      <w:r w:rsidR="001C0A48" w:rsidRPr="00244B1A">
        <w:rPr>
          <w:rFonts w:ascii="Times New Roman" w:eastAsia="Times New Roman" w:hAnsi="Times New Roman" w:cs="Times New Roman"/>
          <w:bCs/>
          <w:sz w:val="28"/>
          <w:szCs w:val="28"/>
          <w:lang w:val="kk-KZ" w:eastAsia="ru-RU"/>
        </w:rPr>
        <w:t xml:space="preserve">52]. </w:t>
      </w:r>
      <w:bookmarkEnd w:id="10"/>
    </w:p>
    <w:p w14:paraId="19D215BE" w14:textId="0C1E8F2C" w:rsidR="001C0A48" w:rsidRPr="006E4B57" w:rsidRDefault="007D271D" w:rsidP="006E4B57">
      <w:pPr>
        <w:spacing w:after="0" w:line="240" w:lineRule="auto"/>
        <w:ind w:left="567" w:firstLine="709"/>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О</w:t>
      </w:r>
      <w:r w:rsidRPr="006E4B57">
        <w:rPr>
          <w:rFonts w:ascii="Times New Roman" w:eastAsia="Times New Roman" w:hAnsi="Times New Roman" w:cs="Times New Roman"/>
          <w:bCs/>
          <w:sz w:val="28"/>
          <w:szCs w:val="28"/>
          <w:lang w:val="kk-KZ" w:eastAsia="ru-RU"/>
        </w:rPr>
        <w:t>қу процесінде</w:t>
      </w:r>
      <w:r w:rsidR="001C0A48" w:rsidRPr="006E4B57">
        <w:rPr>
          <w:rFonts w:ascii="Times New Roman" w:eastAsia="Times New Roman" w:hAnsi="Times New Roman" w:cs="Times New Roman"/>
          <w:bCs/>
          <w:sz w:val="28"/>
          <w:szCs w:val="28"/>
          <w:lang w:val="kk-KZ" w:eastAsia="ru-RU"/>
        </w:rPr>
        <w:t xml:space="preserve"> тренингке қатысушыларды сөйлеудің жаңа дағдыларын ақпараттандыру және меңгеру; мәселеге және оқу үрдісіне көзқарасын өзгерту, оқушылардың өзіне және өмірге деген оң көзқарасын қалыптастыру қабілетін арттыру</w:t>
      </w:r>
      <w:r w:rsidRPr="007D271D">
        <w:rPr>
          <w:rFonts w:ascii="Times New Roman" w:eastAsia="Times New Roman" w:hAnsi="Times New Roman" w:cs="Times New Roman"/>
          <w:bCs/>
          <w:sz w:val="28"/>
          <w:szCs w:val="28"/>
          <w:lang w:val="kk-KZ" w:eastAsia="ru-RU"/>
        </w:rPr>
        <w:t xml:space="preserve"> </w:t>
      </w:r>
      <w:r w:rsidRPr="00244B1A">
        <w:rPr>
          <w:rFonts w:ascii="Times New Roman" w:eastAsia="Times New Roman" w:hAnsi="Times New Roman" w:cs="Times New Roman"/>
          <w:bCs/>
          <w:sz w:val="28"/>
          <w:szCs w:val="28"/>
          <w:lang w:val="kk-KZ" w:eastAsia="ru-RU"/>
        </w:rPr>
        <w:t>сияқты</w:t>
      </w:r>
      <w:r>
        <w:rPr>
          <w:rFonts w:ascii="Times New Roman" w:eastAsia="Times New Roman" w:hAnsi="Times New Roman" w:cs="Times New Roman"/>
          <w:bCs/>
          <w:sz w:val="28"/>
          <w:szCs w:val="28"/>
          <w:lang w:val="kk-KZ" w:eastAsia="ru-RU"/>
        </w:rPr>
        <w:t xml:space="preserve"> </w:t>
      </w:r>
      <w:r w:rsidRPr="006E4B57">
        <w:rPr>
          <w:rFonts w:ascii="Times New Roman" w:eastAsia="Times New Roman" w:hAnsi="Times New Roman" w:cs="Times New Roman"/>
          <w:bCs/>
          <w:sz w:val="28"/>
          <w:szCs w:val="28"/>
          <w:lang w:val="kk-KZ" w:eastAsia="ru-RU"/>
        </w:rPr>
        <w:t>трени</w:t>
      </w:r>
      <w:r>
        <w:rPr>
          <w:rFonts w:ascii="Times New Roman" w:eastAsia="Times New Roman" w:hAnsi="Times New Roman" w:cs="Times New Roman"/>
          <w:bCs/>
          <w:sz w:val="28"/>
          <w:szCs w:val="28"/>
          <w:lang w:val="kk-KZ" w:eastAsia="ru-RU"/>
        </w:rPr>
        <w:t>нгтің да белгілі бір мақсаты болады</w:t>
      </w:r>
      <w:r w:rsidR="001C0A48" w:rsidRPr="006E4B57">
        <w:rPr>
          <w:rFonts w:ascii="Times New Roman" w:eastAsia="Times New Roman" w:hAnsi="Times New Roman" w:cs="Times New Roman"/>
          <w:bCs/>
          <w:sz w:val="28"/>
          <w:szCs w:val="28"/>
          <w:lang w:val="kk-KZ" w:eastAsia="ru-RU"/>
        </w:rPr>
        <w:t>.</w:t>
      </w:r>
    </w:p>
    <w:p w14:paraId="5E5BBF0F" w14:textId="6F1D2A50" w:rsidR="001C0A48" w:rsidRPr="007D271D" w:rsidRDefault="007D271D" w:rsidP="007D271D">
      <w:pPr>
        <w:spacing w:after="0" w:line="240" w:lineRule="auto"/>
        <w:ind w:left="567" w:firstLine="709"/>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 xml:space="preserve">Оқыту тобы, </w:t>
      </w:r>
      <w:r w:rsidRPr="006E4B57">
        <w:rPr>
          <w:rFonts w:ascii="Times New Roman" w:eastAsia="Times New Roman" w:hAnsi="Times New Roman" w:cs="Times New Roman"/>
          <w:bCs/>
          <w:sz w:val="28"/>
          <w:szCs w:val="28"/>
          <w:lang w:val="kk-KZ" w:eastAsia="ru-RU"/>
        </w:rPr>
        <w:t>жаттықтыру үйірмесі</w:t>
      </w:r>
      <w:r>
        <w:rPr>
          <w:rFonts w:ascii="Times New Roman" w:eastAsia="Times New Roman" w:hAnsi="Times New Roman" w:cs="Times New Roman"/>
          <w:bCs/>
          <w:sz w:val="28"/>
          <w:szCs w:val="28"/>
          <w:lang w:val="kk-KZ" w:eastAsia="ru-RU"/>
        </w:rPr>
        <w:t xml:space="preserve">, </w:t>
      </w:r>
      <w:r w:rsidRPr="006E4B57">
        <w:rPr>
          <w:rFonts w:ascii="Times New Roman" w:eastAsia="Times New Roman" w:hAnsi="Times New Roman" w:cs="Times New Roman"/>
          <w:bCs/>
          <w:sz w:val="28"/>
          <w:szCs w:val="28"/>
          <w:lang w:val="kk-KZ" w:eastAsia="ru-RU"/>
        </w:rPr>
        <w:t>топ ережесі</w:t>
      </w:r>
      <w:r>
        <w:rPr>
          <w:rFonts w:ascii="Times New Roman" w:eastAsia="Times New Roman" w:hAnsi="Times New Roman" w:cs="Times New Roman"/>
          <w:bCs/>
          <w:sz w:val="28"/>
          <w:szCs w:val="28"/>
          <w:lang w:val="kk-KZ" w:eastAsia="ru-RU"/>
        </w:rPr>
        <w:t xml:space="preserve">, </w:t>
      </w:r>
      <w:r w:rsidRPr="006E4B57">
        <w:rPr>
          <w:rFonts w:ascii="Times New Roman" w:eastAsia="Times New Roman" w:hAnsi="Times New Roman" w:cs="Times New Roman"/>
          <w:bCs/>
          <w:sz w:val="28"/>
          <w:szCs w:val="28"/>
          <w:lang w:val="kk-KZ" w:eastAsia="ru-RU"/>
        </w:rPr>
        <w:t xml:space="preserve"> өзара әрекеттесу және қарым-қатынас атмосферасы</w:t>
      </w:r>
      <w:r>
        <w:rPr>
          <w:rFonts w:ascii="Times New Roman" w:eastAsia="Times New Roman" w:hAnsi="Times New Roman" w:cs="Times New Roman"/>
          <w:bCs/>
          <w:sz w:val="28"/>
          <w:szCs w:val="28"/>
          <w:lang w:val="kk-KZ" w:eastAsia="ru-RU"/>
        </w:rPr>
        <w:t xml:space="preserve">, </w:t>
      </w:r>
      <w:r w:rsidRPr="006E4B57">
        <w:rPr>
          <w:rFonts w:ascii="Times New Roman" w:eastAsia="Times New Roman" w:hAnsi="Times New Roman" w:cs="Times New Roman"/>
          <w:bCs/>
          <w:sz w:val="28"/>
          <w:szCs w:val="28"/>
          <w:lang w:val="kk-KZ" w:eastAsia="ru-RU"/>
        </w:rPr>
        <w:t xml:space="preserve"> оқытудың интерактивті әдістері</w:t>
      </w:r>
      <w:r>
        <w:rPr>
          <w:rFonts w:ascii="Times New Roman" w:eastAsia="Times New Roman" w:hAnsi="Times New Roman" w:cs="Times New Roman"/>
          <w:bCs/>
          <w:sz w:val="28"/>
          <w:szCs w:val="28"/>
          <w:lang w:val="kk-KZ" w:eastAsia="ru-RU"/>
        </w:rPr>
        <w:t xml:space="preserve">, </w:t>
      </w:r>
      <w:r w:rsidRPr="006E4B57">
        <w:rPr>
          <w:rFonts w:ascii="Times New Roman" w:eastAsia="Times New Roman" w:hAnsi="Times New Roman" w:cs="Times New Roman"/>
          <w:bCs/>
          <w:sz w:val="28"/>
          <w:szCs w:val="28"/>
          <w:lang w:val="kk-KZ" w:eastAsia="ru-RU"/>
        </w:rPr>
        <w:t xml:space="preserve"> оқыту тобы</w:t>
      </w:r>
      <w:r>
        <w:rPr>
          <w:rFonts w:ascii="Times New Roman" w:eastAsia="Times New Roman" w:hAnsi="Times New Roman" w:cs="Times New Roman"/>
          <w:bCs/>
          <w:sz w:val="28"/>
          <w:szCs w:val="28"/>
          <w:lang w:val="kk-KZ" w:eastAsia="ru-RU"/>
        </w:rPr>
        <w:t xml:space="preserve">, </w:t>
      </w:r>
      <w:r w:rsidRPr="006E4B57">
        <w:rPr>
          <w:rFonts w:ascii="Times New Roman" w:eastAsia="Times New Roman" w:hAnsi="Times New Roman" w:cs="Times New Roman"/>
          <w:bCs/>
          <w:sz w:val="28"/>
          <w:szCs w:val="28"/>
          <w:lang w:val="kk-KZ" w:eastAsia="ru-RU"/>
        </w:rPr>
        <w:t xml:space="preserve"> оқу сессиясының құрылымы</w:t>
      </w:r>
      <w:r>
        <w:rPr>
          <w:rFonts w:ascii="Times New Roman" w:eastAsia="Times New Roman" w:hAnsi="Times New Roman" w:cs="Times New Roman"/>
          <w:bCs/>
          <w:sz w:val="28"/>
          <w:szCs w:val="28"/>
          <w:lang w:val="kk-KZ" w:eastAsia="ru-RU"/>
        </w:rPr>
        <w:t xml:space="preserve">, </w:t>
      </w:r>
      <w:r w:rsidRPr="006E4B57">
        <w:rPr>
          <w:rFonts w:ascii="Times New Roman" w:eastAsia="Times New Roman" w:hAnsi="Times New Roman" w:cs="Times New Roman"/>
          <w:bCs/>
          <w:sz w:val="28"/>
          <w:szCs w:val="28"/>
          <w:lang w:val="kk-KZ" w:eastAsia="ru-RU"/>
        </w:rPr>
        <w:t xml:space="preserve"> </w:t>
      </w:r>
      <w:r w:rsidRPr="003C496B">
        <w:rPr>
          <w:rFonts w:ascii="Times New Roman" w:eastAsia="Times New Roman" w:hAnsi="Times New Roman" w:cs="Times New Roman"/>
          <w:bCs/>
          <w:sz w:val="28"/>
          <w:szCs w:val="28"/>
          <w:lang w:val="kk-KZ" w:eastAsia="ru-RU"/>
        </w:rPr>
        <w:t>оқытудың тиімділігін бағалау</w:t>
      </w:r>
      <w:r w:rsidRPr="006E4B57">
        <w:rPr>
          <w:rFonts w:ascii="Times New Roman" w:eastAsia="Times New Roman" w:hAnsi="Times New Roman" w:cs="Times New Roman"/>
          <w:bCs/>
          <w:sz w:val="28"/>
          <w:szCs w:val="28"/>
          <w:lang w:val="kk-KZ" w:eastAsia="ru-RU"/>
        </w:rPr>
        <w:t xml:space="preserve"> </w:t>
      </w:r>
      <w:r>
        <w:rPr>
          <w:rFonts w:ascii="Times New Roman" w:eastAsia="Times New Roman" w:hAnsi="Times New Roman" w:cs="Times New Roman"/>
          <w:bCs/>
          <w:sz w:val="28"/>
          <w:szCs w:val="28"/>
          <w:lang w:val="kk-KZ" w:eastAsia="ru-RU"/>
        </w:rPr>
        <w:t>сияқты ә</w:t>
      </w:r>
      <w:r w:rsidR="006870A1" w:rsidRPr="006E4B57">
        <w:rPr>
          <w:rFonts w:ascii="Times New Roman" w:eastAsia="Times New Roman" w:hAnsi="Times New Roman" w:cs="Times New Roman"/>
          <w:bCs/>
          <w:sz w:val="28"/>
          <w:szCs w:val="28"/>
          <w:lang w:val="kk-KZ" w:eastAsia="ru-RU"/>
        </w:rPr>
        <w:t>леуметтік-психологиялық т</w:t>
      </w:r>
      <w:r w:rsidR="001C0A48" w:rsidRPr="006E4B57">
        <w:rPr>
          <w:rFonts w:ascii="Times New Roman" w:eastAsia="Times New Roman" w:hAnsi="Times New Roman" w:cs="Times New Roman"/>
          <w:bCs/>
          <w:sz w:val="28"/>
          <w:szCs w:val="28"/>
          <w:lang w:val="kk-KZ" w:eastAsia="ru-RU"/>
        </w:rPr>
        <w:t xml:space="preserve">ренингтің өз атрибуттары </w:t>
      </w:r>
      <w:r>
        <w:rPr>
          <w:rFonts w:ascii="Times New Roman" w:eastAsia="Times New Roman" w:hAnsi="Times New Roman" w:cs="Times New Roman"/>
          <w:bCs/>
          <w:sz w:val="28"/>
          <w:szCs w:val="28"/>
          <w:lang w:val="kk-KZ" w:eastAsia="ru-RU"/>
        </w:rPr>
        <w:t xml:space="preserve">болады. </w:t>
      </w:r>
      <w:r w:rsidR="001C0A48" w:rsidRPr="007D271D">
        <w:rPr>
          <w:rFonts w:ascii="Times New Roman" w:eastAsia="Times New Roman" w:hAnsi="Times New Roman" w:cs="Times New Roman"/>
          <w:bCs/>
          <w:sz w:val="28"/>
          <w:szCs w:val="28"/>
          <w:lang w:val="kk-KZ" w:eastAsia="ru-RU"/>
        </w:rPr>
        <w:t>Бұл атрибуттар жалпы мәдени дағдыларды меңгеруге, ынтымақтастық дағдыларын қалыптастыруға, бастапқы дереккөздерді және қосымша әдебиеттерді талдау дағдыларын, логикалық ойлау, талдау, өзіндік жұмыс нәтижесінде презентация дайындау дағдыларын қалыптастыруға бағытталуы мүмкін: оқу іс-әрекетінің жаңа түрлерін меңгеру, өзіне және басқаларға деген оң көзқарасты қалыптастыру, қойылған міндеттерді шешудің тиімді жолдарын іздеу. Оқыту жаттығуларының мынадай түрлері бар: ұйымдастырушылық, мотивациялық, коммуникативті, шығармашыл</w:t>
      </w:r>
      <w:r w:rsidR="000542B8" w:rsidRPr="007D271D">
        <w:rPr>
          <w:rFonts w:ascii="Times New Roman" w:eastAsia="Times New Roman" w:hAnsi="Times New Roman" w:cs="Times New Roman"/>
          <w:bCs/>
          <w:sz w:val="28"/>
          <w:szCs w:val="28"/>
          <w:lang w:val="kk-KZ" w:eastAsia="ru-RU"/>
        </w:rPr>
        <w:t>ық, танымдық процестерді дамыту,</w:t>
      </w:r>
      <w:r w:rsidR="001C0A48" w:rsidRPr="007D271D">
        <w:rPr>
          <w:rFonts w:ascii="Times New Roman" w:eastAsia="Times New Roman" w:hAnsi="Times New Roman" w:cs="Times New Roman"/>
          <w:bCs/>
          <w:sz w:val="28"/>
          <w:szCs w:val="28"/>
          <w:lang w:val="kk-KZ" w:eastAsia="ru-RU"/>
        </w:rPr>
        <w:t xml:space="preserve"> рефлексиялық [</w:t>
      </w:r>
      <w:r w:rsidR="00172CD6" w:rsidRPr="007D271D">
        <w:rPr>
          <w:rFonts w:ascii="Times New Roman" w:eastAsia="Times New Roman" w:hAnsi="Times New Roman" w:cs="Times New Roman"/>
          <w:bCs/>
          <w:sz w:val="28"/>
          <w:szCs w:val="28"/>
          <w:lang w:val="kk-KZ" w:eastAsia="ru-RU"/>
        </w:rPr>
        <w:t>177</w:t>
      </w:r>
      <w:r w:rsidR="001C0A48" w:rsidRPr="007D271D">
        <w:rPr>
          <w:rFonts w:ascii="Times New Roman" w:eastAsia="Times New Roman" w:hAnsi="Times New Roman" w:cs="Times New Roman"/>
          <w:bCs/>
          <w:sz w:val="28"/>
          <w:szCs w:val="28"/>
          <w:lang w:val="kk-KZ" w:eastAsia="ru-RU"/>
        </w:rPr>
        <w:t>].</w:t>
      </w:r>
      <w:r w:rsidR="001C0A48" w:rsidRPr="007D271D">
        <w:rPr>
          <w:rFonts w:ascii="Times New Roman" w:hAnsi="Times New Roman" w:cs="Times New Roman"/>
          <w:sz w:val="28"/>
          <w:szCs w:val="28"/>
          <w:lang w:val="kk-KZ"/>
        </w:rPr>
        <w:t xml:space="preserve">  </w:t>
      </w:r>
    </w:p>
    <w:p w14:paraId="00BD8D14" w14:textId="7C9A5052" w:rsidR="001C0A48" w:rsidRPr="006E4B57" w:rsidRDefault="001C0A48" w:rsidP="006E4B57">
      <w:pPr>
        <w:spacing w:after="0" w:line="240" w:lineRule="auto"/>
        <w:ind w:left="567" w:firstLine="709"/>
        <w:jc w:val="both"/>
        <w:rPr>
          <w:rFonts w:ascii="Times New Roman" w:eastAsia="Times New Roman" w:hAnsi="Times New Roman" w:cs="Times New Roman"/>
          <w:bCs/>
          <w:color w:val="FF0000"/>
          <w:sz w:val="28"/>
          <w:szCs w:val="28"/>
          <w:lang w:val="kk-KZ" w:eastAsia="ru-RU"/>
        </w:rPr>
      </w:pPr>
      <w:r w:rsidRPr="006E4B57">
        <w:rPr>
          <w:rFonts w:ascii="Times New Roman" w:eastAsia="Times New Roman" w:hAnsi="Times New Roman" w:cs="Times New Roman"/>
          <w:bCs/>
          <w:sz w:val="28"/>
          <w:szCs w:val="28"/>
          <w:lang w:val="kk-KZ" w:eastAsia="ru-RU"/>
        </w:rPr>
        <w:t xml:space="preserve">Жаттығуларды өткізу кезінде белсенділік, шығармашылық ұстаным, өз мінез-құлқын білу, серіктестік қарым-қатынас принциптерін сақтау қажет </w:t>
      </w:r>
      <w:bookmarkStart w:id="11" w:name="_Hlk89740373"/>
      <w:r w:rsidRPr="006E4B57">
        <w:rPr>
          <w:rFonts w:ascii="Times New Roman" w:eastAsia="Times New Roman" w:hAnsi="Times New Roman" w:cs="Times New Roman"/>
          <w:bCs/>
          <w:sz w:val="28"/>
          <w:szCs w:val="28"/>
          <w:lang w:val="kk-KZ" w:eastAsia="ru-RU"/>
        </w:rPr>
        <w:t>[</w:t>
      </w:r>
      <w:r w:rsidR="00172CD6" w:rsidRPr="006E4B57">
        <w:rPr>
          <w:rFonts w:ascii="Times New Roman" w:eastAsia="Times New Roman" w:hAnsi="Times New Roman" w:cs="Times New Roman"/>
          <w:bCs/>
          <w:sz w:val="28"/>
          <w:szCs w:val="28"/>
          <w:lang w:val="kk-KZ" w:eastAsia="ru-RU"/>
        </w:rPr>
        <w:t>1</w:t>
      </w:r>
      <w:r w:rsidR="002739F1" w:rsidRPr="006E4B57">
        <w:rPr>
          <w:rFonts w:ascii="Times New Roman" w:eastAsia="Times New Roman" w:hAnsi="Times New Roman" w:cs="Times New Roman"/>
          <w:bCs/>
          <w:sz w:val="28"/>
          <w:szCs w:val="28"/>
          <w:lang w:val="kk-KZ" w:eastAsia="ru-RU"/>
        </w:rPr>
        <w:t>78</w:t>
      </w:r>
      <w:r w:rsidRPr="006E4B57">
        <w:rPr>
          <w:rFonts w:ascii="Times New Roman" w:eastAsia="Times New Roman" w:hAnsi="Times New Roman" w:cs="Times New Roman"/>
          <w:bCs/>
          <w:sz w:val="28"/>
          <w:szCs w:val="28"/>
          <w:lang w:val="kk-KZ" w:eastAsia="ru-RU"/>
        </w:rPr>
        <w:t xml:space="preserve">].  </w:t>
      </w:r>
      <w:bookmarkEnd w:id="11"/>
    </w:p>
    <w:p w14:paraId="02D9D797" w14:textId="3A827834" w:rsidR="001C0A48" w:rsidRPr="006E4B57" w:rsidRDefault="0059099D" w:rsidP="006E4B57">
      <w:pPr>
        <w:spacing w:after="0" w:line="240" w:lineRule="auto"/>
        <w:ind w:left="567" w:firstLine="709"/>
        <w:jc w:val="both"/>
        <w:rPr>
          <w:rFonts w:ascii="Times New Roman" w:eastAsia="Times New Roman" w:hAnsi="Times New Roman" w:cs="Times New Roman"/>
          <w:bCs/>
          <w:sz w:val="28"/>
          <w:szCs w:val="28"/>
          <w:lang w:eastAsia="ru-RU"/>
        </w:rPr>
      </w:pPr>
      <w:r w:rsidRPr="006E4B57">
        <w:rPr>
          <w:rFonts w:ascii="Times New Roman" w:eastAsia="Times New Roman" w:hAnsi="Times New Roman" w:cs="Times New Roman"/>
          <w:bCs/>
          <w:sz w:val="28"/>
          <w:szCs w:val="28"/>
          <w:lang w:val="kk-KZ" w:eastAsia="ru-RU"/>
        </w:rPr>
        <w:t>ӘПТ</w:t>
      </w:r>
      <w:r w:rsidR="001C0A48" w:rsidRPr="006E4B57">
        <w:rPr>
          <w:rFonts w:ascii="Times New Roman" w:eastAsia="Times New Roman" w:hAnsi="Times New Roman" w:cs="Times New Roman"/>
          <w:bCs/>
          <w:sz w:val="28"/>
          <w:szCs w:val="28"/>
          <w:lang w:eastAsia="ru-RU"/>
        </w:rPr>
        <w:t xml:space="preserve"> </w:t>
      </w:r>
      <w:r w:rsidR="0037370E" w:rsidRPr="006E4B57">
        <w:rPr>
          <w:rFonts w:ascii="Times New Roman" w:eastAsia="Times New Roman" w:hAnsi="Times New Roman" w:cs="Times New Roman"/>
          <w:bCs/>
          <w:sz w:val="28"/>
          <w:szCs w:val="28"/>
          <w:lang w:val="kk-KZ" w:eastAsia="ru-RU"/>
        </w:rPr>
        <w:t>жалпы</w:t>
      </w:r>
      <w:r w:rsidR="001C0A48" w:rsidRPr="006E4B57">
        <w:rPr>
          <w:rFonts w:ascii="Times New Roman" w:eastAsia="Times New Roman" w:hAnsi="Times New Roman" w:cs="Times New Roman"/>
          <w:bCs/>
          <w:sz w:val="28"/>
          <w:szCs w:val="28"/>
          <w:lang w:eastAsia="ru-RU"/>
        </w:rPr>
        <w:t xml:space="preserve"> түрде лекция курсына кіреді. Бүгінгі таңда ғылыми-теориялық материалды игеру теориялық идеяларды шындыққа айналдыру дағдыларын практикалық меңгерумен ұштасып жатқан дәстүрлі оқу дәрісін педагогикалық студияға айналдырудың </w:t>
      </w:r>
      <w:r w:rsidR="000542B8" w:rsidRPr="006E4B57">
        <w:rPr>
          <w:rFonts w:ascii="Times New Roman" w:eastAsia="Times New Roman" w:hAnsi="Times New Roman" w:cs="Times New Roman"/>
          <w:bCs/>
          <w:sz w:val="28"/>
          <w:szCs w:val="28"/>
          <w:lang w:val="kk-KZ" w:eastAsia="ru-RU"/>
        </w:rPr>
        <w:t>маңызы</w:t>
      </w:r>
      <w:r w:rsidR="001C0A48" w:rsidRPr="006E4B57">
        <w:rPr>
          <w:rFonts w:ascii="Times New Roman" w:eastAsia="Times New Roman" w:hAnsi="Times New Roman" w:cs="Times New Roman"/>
          <w:bCs/>
          <w:sz w:val="28"/>
          <w:szCs w:val="28"/>
          <w:lang w:eastAsia="ru-RU"/>
        </w:rPr>
        <w:t xml:space="preserve"> барған сайын б</w:t>
      </w:r>
      <w:r w:rsidR="00F539BC">
        <w:rPr>
          <w:rFonts w:ascii="Times New Roman" w:eastAsia="Times New Roman" w:hAnsi="Times New Roman" w:cs="Times New Roman"/>
          <w:bCs/>
          <w:sz w:val="28"/>
          <w:szCs w:val="28"/>
          <w:lang w:eastAsia="ru-RU"/>
        </w:rPr>
        <w:t>айқалады. Мысалы, лектор</w:t>
      </w:r>
      <w:r w:rsidR="001C0A48" w:rsidRPr="006E4B57">
        <w:rPr>
          <w:rFonts w:ascii="Times New Roman" w:eastAsia="Times New Roman" w:hAnsi="Times New Roman" w:cs="Times New Roman"/>
          <w:bCs/>
          <w:sz w:val="28"/>
          <w:szCs w:val="28"/>
          <w:lang w:eastAsia="ru-RU"/>
        </w:rPr>
        <w:t>: «Енді топтық жұмысты ұйымдастырудың бұл түрі қалай көрінетінін көрейік... Мен бірнеше адамның практикалық иллюстрация үшін шығуын сұраймын ...».</w:t>
      </w:r>
    </w:p>
    <w:p w14:paraId="7A306C7B" w14:textId="44B20BAC" w:rsidR="001C0A48" w:rsidRPr="006E4B57" w:rsidRDefault="00E21E54" w:rsidP="006E4B57">
      <w:pPr>
        <w:spacing w:after="0" w:line="240" w:lineRule="auto"/>
        <w:ind w:left="567" w:firstLine="709"/>
        <w:jc w:val="both"/>
        <w:rPr>
          <w:rFonts w:ascii="Times New Roman" w:eastAsia="Times New Roman" w:hAnsi="Times New Roman" w:cs="Times New Roman"/>
          <w:bCs/>
          <w:sz w:val="28"/>
          <w:szCs w:val="28"/>
          <w:lang w:val="kk-KZ" w:eastAsia="ru-RU"/>
        </w:rPr>
      </w:pPr>
      <w:r w:rsidRPr="00E21E54">
        <w:rPr>
          <w:rFonts w:ascii="Times New Roman" w:hAnsi="Times New Roman" w:cs="Times New Roman"/>
          <w:color w:val="000000"/>
          <w:sz w:val="28"/>
          <w:szCs w:val="28"/>
          <w:shd w:val="clear" w:color="auto" w:fill="FFFFFF"/>
          <w:lang w:val="kk-KZ"/>
        </w:rPr>
        <w:t xml:space="preserve">Бүгінгі күнге дейін оқыту үрдісі ақпараттарды есте сақтаумен негізделсе, қазіргі заманда кез-келген ақпаратты жылдам гаджеттерден алуға мүмкіндік </w:t>
      </w:r>
      <w:r w:rsidRPr="00E21E54">
        <w:rPr>
          <w:rFonts w:ascii="Times New Roman" w:hAnsi="Times New Roman" w:cs="Times New Roman"/>
          <w:color w:val="000000"/>
          <w:sz w:val="28"/>
          <w:szCs w:val="28"/>
          <w:shd w:val="clear" w:color="auto" w:fill="FFFFFF"/>
          <w:lang w:val="kk-KZ"/>
        </w:rPr>
        <w:lastRenderedPageBreak/>
        <w:t>бар. Есте сақтау ғана жеткіліксіз әрекет болып қалды. Нағыз маман болу үшін 21 ғасырда бар барлық оқыту формалары мен әдістерін қолдану маңызды</w:t>
      </w:r>
      <w:r>
        <w:rPr>
          <w:rFonts w:ascii="Arial" w:hAnsi="Arial" w:cs="Arial"/>
          <w:color w:val="000000"/>
          <w:shd w:val="clear" w:color="auto" w:fill="FFFFFF"/>
          <w:lang w:val="kk-KZ"/>
        </w:rPr>
        <w:t xml:space="preserve"> </w:t>
      </w:r>
      <w:r w:rsidR="001C0A48" w:rsidRPr="00E21E54">
        <w:rPr>
          <w:rFonts w:ascii="Times New Roman" w:eastAsia="Times New Roman" w:hAnsi="Times New Roman" w:cs="Times New Roman"/>
          <w:bCs/>
          <w:sz w:val="28"/>
          <w:szCs w:val="28"/>
          <w:lang w:val="kk-KZ" w:eastAsia="ru-RU"/>
        </w:rPr>
        <w:t>[</w:t>
      </w:r>
      <w:r w:rsidR="00172CD6" w:rsidRPr="006E4B57">
        <w:rPr>
          <w:rFonts w:ascii="Times New Roman" w:eastAsia="Times New Roman" w:hAnsi="Times New Roman" w:cs="Times New Roman"/>
          <w:bCs/>
          <w:sz w:val="28"/>
          <w:szCs w:val="28"/>
          <w:lang w:val="kk-KZ" w:eastAsia="ru-RU"/>
        </w:rPr>
        <w:t>17</w:t>
      </w:r>
      <w:r w:rsidR="002739F1" w:rsidRPr="006E4B57">
        <w:rPr>
          <w:rFonts w:ascii="Times New Roman" w:eastAsia="Times New Roman" w:hAnsi="Times New Roman" w:cs="Times New Roman"/>
          <w:bCs/>
          <w:sz w:val="28"/>
          <w:szCs w:val="28"/>
          <w:lang w:val="kk-KZ" w:eastAsia="ru-RU"/>
        </w:rPr>
        <w:t>9</w:t>
      </w:r>
      <w:r w:rsidR="001C0A48" w:rsidRPr="00E21E54">
        <w:rPr>
          <w:rFonts w:ascii="Times New Roman" w:eastAsia="Times New Roman" w:hAnsi="Times New Roman" w:cs="Times New Roman"/>
          <w:bCs/>
          <w:sz w:val="28"/>
          <w:szCs w:val="28"/>
          <w:lang w:val="kk-KZ" w:eastAsia="ru-RU"/>
        </w:rPr>
        <w:t>]</w:t>
      </w:r>
      <w:r w:rsidR="001C0A48" w:rsidRPr="006E4B57">
        <w:rPr>
          <w:rFonts w:ascii="Times New Roman" w:hAnsi="Times New Roman" w:cs="Times New Roman"/>
          <w:color w:val="222222"/>
          <w:sz w:val="28"/>
          <w:szCs w:val="28"/>
          <w:shd w:val="clear" w:color="auto" w:fill="FFFFFF"/>
          <w:lang w:val="kk-KZ"/>
        </w:rPr>
        <w:t xml:space="preserve">. </w:t>
      </w:r>
    </w:p>
    <w:p w14:paraId="6D9F3E47" w14:textId="59D5DF2F" w:rsidR="001C0A48" w:rsidRPr="006E4B57" w:rsidRDefault="001C0A48" w:rsidP="006E4B57">
      <w:pPr>
        <w:spacing w:after="0" w:line="240" w:lineRule="auto"/>
        <w:ind w:left="567" w:firstLine="709"/>
        <w:jc w:val="both"/>
        <w:rPr>
          <w:rFonts w:ascii="Times New Roman" w:eastAsia="Times New Roman" w:hAnsi="Times New Roman" w:cs="Times New Roman"/>
          <w:bCs/>
          <w:sz w:val="28"/>
          <w:szCs w:val="28"/>
          <w:lang w:val="kk-KZ" w:eastAsia="ru-RU"/>
        </w:rPr>
      </w:pPr>
      <w:r w:rsidRPr="006E4B57">
        <w:rPr>
          <w:rFonts w:ascii="Times New Roman" w:eastAsia="Times New Roman" w:hAnsi="Times New Roman" w:cs="Times New Roman"/>
          <w:bCs/>
          <w:sz w:val="28"/>
          <w:szCs w:val="28"/>
          <w:lang w:val="kk-KZ" w:eastAsia="ru-RU"/>
        </w:rPr>
        <w:t>Табысты кәсіптік оқу үшін міндетті оқыту режимі туралы ережені тағы бір рет атап өте отырып, оны ұйымдастырудың негізгі жолдары</w:t>
      </w:r>
      <w:r w:rsidR="00045A10" w:rsidRPr="006E4B57">
        <w:rPr>
          <w:rFonts w:ascii="Times New Roman" w:eastAsia="Times New Roman" w:hAnsi="Times New Roman" w:cs="Times New Roman"/>
          <w:bCs/>
          <w:sz w:val="28"/>
          <w:szCs w:val="28"/>
          <w:lang w:val="kk-KZ" w:eastAsia="ru-RU"/>
        </w:rPr>
        <w:t>н көрсетеміз</w:t>
      </w:r>
      <w:r w:rsidRPr="006E4B57">
        <w:rPr>
          <w:rFonts w:ascii="Times New Roman" w:eastAsia="Times New Roman" w:hAnsi="Times New Roman" w:cs="Times New Roman"/>
          <w:bCs/>
          <w:sz w:val="28"/>
          <w:szCs w:val="28"/>
          <w:lang w:val="kk-KZ" w:eastAsia="ru-RU"/>
        </w:rPr>
        <w:t>:</w:t>
      </w:r>
    </w:p>
    <w:p w14:paraId="1125279A" w14:textId="1510B704" w:rsidR="001C0A48" w:rsidRPr="006E4B57" w:rsidRDefault="005106FA" w:rsidP="005106FA">
      <w:pPr>
        <w:tabs>
          <w:tab w:val="left" w:pos="1560"/>
        </w:tabs>
        <w:spacing w:after="0" w:line="240" w:lineRule="auto"/>
        <w:ind w:left="567" w:firstLine="709"/>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1.</w:t>
      </w:r>
      <w:r w:rsidR="008E49F0" w:rsidRPr="006E4B57">
        <w:rPr>
          <w:rFonts w:ascii="Times New Roman" w:eastAsia="Times New Roman" w:hAnsi="Times New Roman" w:cs="Times New Roman"/>
          <w:bCs/>
          <w:sz w:val="28"/>
          <w:szCs w:val="28"/>
          <w:lang w:val="kk-KZ" w:eastAsia="ru-RU"/>
        </w:rPr>
        <w:t>Ұсынылған үлгіні қайта жандандыру. Бұл әдіс әдетте білімгерге</w:t>
      </w:r>
      <w:r w:rsidR="001C0A48" w:rsidRPr="006E4B57">
        <w:rPr>
          <w:rFonts w:ascii="Times New Roman" w:eastAsia="Times New Roman" w:hAnsi="Times New Roman" w:cs="Times New Roman"/>
          <w:bCs/>
          <w:sz w:val="28"/>
          <w:szCs w:val="28"/>
          <w:lang w:val="kk-KZ" w:eastAsia="ru-RU"/>
        </w:rPr>
        <w:t xml:space="preserve"> дауыстың педагогикалық техникасын, мимикасын, пластикасын, дене қалпын, қозғалыс қарқынын және ырғағын, сонымен қатар сабақтың құрал-жабдықтарын</w:t>
      </w:r>
      <w:r w:rsidR="008E49F0" w:rsidRPr="006E4B57">
        <w:rPr>
          <w:rFonts w:ascii="Times New Roman" w:eastAsia="Times New Roman" w:hAnsi="Times New Roman" w:cs="Times New Roman"/>
          <w:bCs/>
          <w:sz w:val="28"/>
          <w:szCs w:val="28"/>
          <w:lang w:val="kk-KZ" w:eastAsia="ru-RU"/>
        </w:rPr>
        <w:t>,</w:t>
      </w:r>
      <w:r w:rsidR="001C0A48" w:rsidRPr="006E4B57">
        <w:rPr>
          <w:rFonts w:ascii="Times New Roman" w:eastAsia="Times New Roman" w:hAnsi="Times New Roman" w:cs="Times New Roman"/>
          <w:bCs/>
          <w:sz w:val="28"/>
          <w:szCs w:val="28"/>
          <w:lang w:val="kk-KZ" w:eastAsia="ru-RU"/>
        </w:rPr>
        <w:t xml:space="preserve"> техникалық ұйымдастыру дағдыларын үйретуде қолданылады. Оның артықшылығы көркем материалды (бейнеклип, әдеби үзінді, киноклип) пайдалануға негізделеді, сабақтар эмоционалды түрде өтеді.</w:t>
      </w:r>
    </w:p>
    <w:p w14:paraId="596CF185" w14:textId="4C8E5ADA" w:rsidR="001C0A48" w:rsidRPr="006E4B57" w:rsidRDefault="005106FA" w:rsidP="005106FA">
      <w:pPr>
        <w:tabs>
          <w:tab w:val="left" w:pos="1560"/>
        </w:tabs>
        <w:spacing w:after="0" w:line="240" w:lineRule="auto"/>
        <w:ind w:left="567" w:firstLine="709"/>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2.</w:t>
      </w:r>
      <w:r w:rsidR="001C0A48" w:rsidRPr="006E4B57">
        <w:rPr>
          <w:rFonts w:ascii="Times New Roman" w:eastAsia="Times New Roman" w:hAnsi="Times New Roman" w:cs="Times New Roman"/>
          <w:bCs/>
          <w:sz w:val="28"/>
          <w:szCs w:val="28"/>
          <w:lang w:val="kk-KZ" w:eastAsia="ru-RU"/>
        </w:rPr>
        <w:t>Педагогикалық операцияның көрнекі бейнесін жеке жаңғырту. Мұндай материалда рөлдік ситуацияда айтылған н</w:t>
      </w:r>
      <w:r w:rsidR="008E49F0" w:rsidRPr="006E4B57">
        <w:rPr>
          <w:rFonts w:ascii="Times New Roman" w:eastAsia="Times New Roman" w:hAnsi="Times New Roman" w:cs="Times New Roman"/>
          <w:bCs/>
          <w:sz w:val="28"/>
          <w:szCs w:val="28"/>
          <w:lang w:val="kk-KZ" w:eastAsia="ru-RU"/>
        </w:rPr>
        <w:t>емесе ұсынылған басқа оқытушының</w:t>
      </w:r>
      <w:r w:rsidR="001C0A48" w:rsidRPr="006E4B57">
        <w:rPr>
          <w:rFonts w:ascii="Times New Roman" w:eastAsia="Times New Roman" w:hAnsi="Times New Roman" w:cs="Times New Roman"/>
          <w:bCs/>
          <w:sz w:val="28"/>
          <w:szCs w:val="28"/>
          <w:lang w:val="kk-KZ" w:eastAsia="ru-RU"/>
        </w:rPr>
        <w:t xml:space="preserve"> тәжірибесінің сипаттамасы берілген. Бейнефильмдер, көркем әдебиет, театр, педагогикалық пәндерге арналған картиналар</w:t>
      </w:r>
      <w:r w:rsidR="00B86174" w:rsidRPr="006E4B57">
        <w:rPr>
          <w:rFonts w:ascii="Times New Roman" w:eastAsia="Times New Roman" w:hAnsi="Times New Roman" w:cs="Times New Roman"/>
          <w:bCs/>
          <w:sz w:val="28"/>
          <w:szCs w:val="28"/>
          <w:lang w:val="kk-KZ" w:eastAsia="ru-RU"/>
        </w:rPr>
        <w:t>.</w:t>
      </w:r>
    </w:p>
    <w:p w14:paraId="437A6C75" w14:textId="127388C9" w:rsidR="001C0A48" w:rsidRPr="006E4B57" w:rsidRDefault="005106FA" w:rsidP="005106FA">
      <w:pPr>
        <w:tabs>
          <w:tab w:val="left" w:pos="1560"/>
        </w:tabs>
        <w:spacing w:after="0" w:line="240" w:lineRule="auto"/>
        <w:ind w:left="567" w:firstLine="709"/>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3.</w:t>
      </w:r>
      <w:r w:rsidR="001C0A48" w:rsidRPr="006E4B57">
        <w:rPr>
          <w:rFonts w:ascii="Times New Roman" w:eastAsia="Times New Roman" w:hAnsi="Times New Roman" w:cs="Times New Roman"/>
          <w:bCs/>
          <w:sz w:val="28"/>
          <w:szCs w:val="28"/>
          <w:lang w:val="kk-KZ" w:eastAsia="ru-RU"/>
        </w:rPr>
        <w:t>Оқушы мен бала әрекетінің болашақ формал</w:t>
      </w:r>
      <w:r w:rsidR="008E49F0" w:rsidRPr="006E4B57">
        <w:rPr>
          <w:rFonts w:ascii="Times New Roman" w:eastAsia="Times New Roman" w:hAnsi="Times New Roman" w:cs="Times New Roman"/>
          <w:bCs/>
          <w:sz w:val="28"/>
          <w:szCs w:val="28"/>
          <w:lang w:val="kk-KZ" w:eastAsia="ru-RU"/>
        </w:rPr>
        <w:t>арын жаңғырта отырып, білімгерлер</w:t>
      </w:r>
      <w:r w:rsidR="001C0A48" w:rsidRPr="006E4B57">
        <w:rPr>
          <w:rFonts w:ascii="Times New Roman" w:eastAsia="Times New Roman" w:hAnsi="Times New Roman" w:cs="Times New Roman"/>
          <w:bCs/>
          <w:sz w:val="28"/>
          <w:szCs w:val="28"/>
          <w:lang w:val="kk-KZ" w:eastAsia="ru-RU"/>
        </w:rPr>
        <w:t xml:space="preserve">мен тренинг сабақтарының мінез-құлық дәстүрлері. Бұл әдіс өте тиімді, өйткені, біріншіден, болашақ </w:t>
      </w:r>
      <w:r w:rsidR="006073D7">
        <w:rPr>
          <w:rFonts w:ascii="Times New Roman" w:eastAsia="Times New Roman" w:hAnsi="Times New Roman" w:cs="Times New Roman"/>
          <w:bCs/>
          <w:sz w:val="28"/>
          <w:szCs w:val="28"/>
          <w:lang w:val="kk-KZ" w:eastAsia="ru-RU"/>
        </w:rPr>
        <w:t>педагог-психологтар</w:t>
      </w:r>
      <w:r w:rsidR="001C0A48" w:rsidRPr="006E4B57">
        <w:rPr>
          <w:rFonts w:ascii="Times New Roman" w:eastAsia="Times New Roman" w:hAnsi="Times New Roman" w:cs="Times New Roman"/>
          <w:bCs/>
          <w:sz w:val="28"/>
          <w:szCs w:val="28"/>
          <w:lang w:val="kk-KZ" w:eastAsia="ru-RU"/>
        </w:rPr>
        <w:t xml:space="preserve"> оны өз бетінше </w:t>
      </w:r>
      <w:r w:rsidR="008E49F0" w:rsidRPr="006E4B57">
        <w:rPr>
          <w:rFonts w:ascii="Times New Roman" w:eastAsia="Times New Roman" w:hAnsi="Times New Roman" w:cs="Times New Roman"/>
          <w:bCs/>
          <w:sz w:val="28"/>
          <w:szCs w:val="28"/>
          <w:lang w:val="kk-KZ" w:eastAsia="ru-RU"/>
        </w:rPr>
        <w:t>өткереді</w:t>
      </w:r>
      <w:r w:rsidR="001C0A48" w:rsidRPr="006E4B57">
        <w:rPr>
          <w:rFonts w:ascii="Times New Roman" w:eastAsia="Times New Roman" w:hAnsi="Times New Roman" w:cs="Times New Roman"/>
          <w:bCs/>
          <w:sz w:val="28"/>
          <w:szCs w:val="28"/>
          <w:lang w:val="kk-KZ" w:eastAsia="ru-RU"/>
        </w:rPr>
        <w:t xml:space="preserve"> және сезінеді, демек, оларға енгізіліп жатқан форманың кәсіби мәнін бағалау оңайырақ, екіншіден, қайта пайдалануға болатын орындау автоматтандырылған әдіс ретінде дағдыны қалыптастырады</w:t>
      </w:r>
      <w:r w:rsidR="00B86174" w:rsidRPr="006E4B57">
        <w:rPr>
          <w:rFonts w:ascii="Times New Roman" w:eastAsia="Times New Roman" w:hAnsi="Times New Roman" w:cs="Times New Roman"/>
          <w:bCs/>
          <w:sz w:val="28"/>
          <w:szCs w:val="28"/>
          <w:lang w:val="kk-KZ" w:eastAsia="ru-RU"/>
        </w:rPr>
        <w:t>.</w:t>
      </w:r>
      <w:r w:rsidR="00AA2848">
        <w:rPr>
          <w:rFonts w:ascii="Times New Roman" w:eastAsia="Times New Roman" w:hAnsi="Times New Roman" w:cs="Times New Roman"/>
          <w:bCs/>
          <w:sz w:val="28"/>
          <w:szCs w:val="28"/>
          <w:lang w:val="kk-KZ" w:eastAsia="ru-RU"/>
        </w:rPr>
        <w:t xml:space="preserve"> </w:t>
      </w:r>
      <w:r w:rsidR="00B86174" w:rsidRPr="006E4B57">
        <w:rPr>
          <w:rFonts w:ascii="Times New Roman" w:eastAsia="Times New Roman" w:hAnsi="Times New Roman" w:cs="Times New Roman"/>
          <w:bCs/>
          <w:sz w:val="28"/>
          <w:szCs w:val="28"/>
          <w:lang w:val="kk-KZ" w:eastAsia="ru-RU"/>
        </w:rPr>
        <w:t>К.Д.</w:t>
      </w:r>
      <w:r w:rsidR="006E4B57" w:rsidRPr="006E4B57">
        <w:rPr>
          <w:rFonts w:ascii="Times New Roman" w:eastAsia="Times New Roman" w:hAnsi="Times New Roman" w:cs="Times New Roman"/>
          <w:bCs/>
          <w:sz w:val="28"/>
          <w:szCs w:val="28"/>
          <w:lang w:val="kk-KZ" w:eastAsia="ru-RU"/>
        </w:rPr>
        <w:t xml:space="preserve"> </w:t>
      </w:r>
      <w:r w:rsidR="001C0A48" w:rsidRPr="006E4B57">
        <w:rPr>
          <w:rFonts w:ascii="Times New Roman" w:eastAsia="Times New Roman" w:hAnsi="Times New Roman" w:cs="Times New Roman"/>
          <w:bCs/>
          <w:sz w:val="28"/>
          <w:szCs w:val="28"/>
          <w:lang w:val="kk-KZ" w:eastAsia="ru-RU"/>
        </w:rPr>
        <w:t>Ушинскийдің «</w:t>
      </w:r>
      <w:r w:rsidR="0009000B">
        <w:rPr>
          <w:rFonts w:ascii="Times New Roman" w:eastAsia="Times New Roman" w:hAnsi="Times New Roman" w:cs="Times New Roman"/>
          <w:bCs/>
          <w:sz w:val="28"/>
          <w:szCs w:val="28"/>
          <w:lang w:val="kk-KZ" w:eastAsia="ru-RU"/>
        </w:rPr>
        <w:t>Педагог</w:t>
      </w:r>
      <w:r w:rsidR="001C0A48" w:rsidRPr="006E4B57">
        <w:rPr>
          <w:rFonts w:ascii="Times New Roman" w:eastAsia="Times New Roman" w:hAnsi="Times New Roman" w:cs="Times New Roman"/>
          <w:bCs/>
          <w:sz w:val="28"/>
          <w:szCs w:val="28"/>
          <w:lang w:val="kk-KZ" w:eastAsia="ru-RU"/>
        </w:rPr>
        <w:t xml:space="preserve"> әдетте балаларды мектепте өзі қалай оқыса, солай оқытады» деген сөзін еске алсақ, онда </w:t>
      </w:r>
      <w:r w:rsidR="0009000B">
        <w:rPr>
          <w:rFonts w:ascii="Times New Roman" w:eastAsia="Times New Roman" w:hAnsi="Times New Roman" w:cs="Times New Roman"/>
          <w:bCs/>
          <w:sz w:val="28"/>
          <w:szCs w:val="28"/>
          <w:lang w:val="kk-KZ" w:eastAsia="ru-RU"/>
        </w:rPr>
        <w:t>педагогикалық бағыттағы мамандарды</w:t>
      </w:r>
      <w:r w:rsidR="001C0A48" w:rsidRPr="006E4B57">
        <w:rPr>
          <w:rFonts w:ascii="Times New Roman" w:eastAsia="Times New Roman" w:hAnsi="Times New Roman" w:cs="Times New Roman"/>
          <w:bCs/>
          <w:sz w:val="28"/>
          <w:szCs w:val="28"/>
          <w:lang w:val="kk-KZ" w:eastAsia="ru-RU"/>
        </w:rPr>
        <w:t xml:space="preserve"> д</w:t>
      </w:r>
      <w:r w:rsidR="008E49F0" w:rsidRPr="006E4B57">
        <w:rPr>
          <w:rFonts w:ascii="Times New Roman" w:eastAsia="Times New Roman" w:hAnsi="Times New Roman" w:cs="Times New Roman"/>
          <w:bCs/>
          <w:sz w:val="28"/>
          <w:szCs w:val="28"/>
          <w:lang w:val="kk-KZ" w:eastAsia="ru-RU"/>
        </w:rPr>
        <w:t>аярлайтын оқу орнында білімгерлермен</w:t>
      </w:r>
      <w:r w:rsidR="001C0A48" w:rsidRPr="006E4B57">
        <w:rPr>
          <w:rFonts w:ascii="Times New Roman" w:eastAsia="Times New Roman" w:hAnsi="Times New Roman" w:cs="Times New Roman"/>
          <w:bCs/>
          <w:sz w:val="28"/>
          <w:szCs w:val="28"/>
          <w:lang w:val="kk-KZ" w:eastAsia="ru-RU"/>
        </w:rPr>
        <w:t xml:space="preserve"> аудиториялық жұмыстың әдістемелік жағының маңыздылығы оның кәсіби қамтуынан көрінеді.</w:t>
      </w:r>
    </w:p>
    <w:p w14:paraId="4A9FA8FC" w14:textId="220478FD" w:rsidR="001C0A48" w:rsidRPr="006E4B57" w:rsidRDefault="005106FA" w:rsidP="00243ABF">
      <w:pPr>
        <w:tabs>
          <w:tab w:val="left" w:pos="1560"/>
        </w:tabs>
        <w:spacing w:after="0" w:line="240" w:lineRule="auto"/>
        <w:ind w:left="567" w:firstLine="709"/>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4.</w:t>
      </w:r>
      <w:r w:rsidR="00243ABF">
        <w:rPr>
          <w:rFonts w:ascii="Times New Roman" w:eastAsia="Times New Roman" w:hAnsi="Times New Roman" w:cs="Times New Roman"/>
          <w:bCs/>
          <w:sz w:val="28"/>
          <w:szCs w:val="28"/>
          <w:lang w:val="kk-KZ" w:eastAsia="ru-RU"/>
        </w:rPr>
        <w:t xml:space="preserve"> </w:t>
      </w:r>
      <w:r w:rsidR="001C0A48" w:rsidRPr="006E4B57">
        <w:rPr>
          <w:rFonts w:ascii="Times New Roman" w:eastAsia="Times New Roman" w:hAnsi="Times New Roman" w:cs="Times New Roman"/>
          <w:bCs/>
          <w:sz w:val="28"/>
          <w:szCs w:val="28"/>
          <w:lang w:val="kk-KZ" w:eastAsia="ru-RU"/>
        </w:rPr>
        <w:t>Педагогикалық</w:t>
      </w:r>
      <w:r w:rsidR="00045A10" w:rsidRPr="006E4B57">
        <w:rPr>
          <w:rFonts w:ascii="Times New Roman" w:eastAsia="Times New Roman" w:hAnsi="Times New Roman" w:cs="Times New Roman"/>
          <w:bCs/>
          <w:sz w:val="28"/>
          <w:szCs w:val="28"/>
          <w:lang w:val="kk-KZ" w:eastAsia="ru-RU"/>
        </w:rPr>
        <w:t xml:space="preserve"> міндеттерді шешу</w:t>
      </w:r>
      <w:r w:rsidR="001C0A48" w:rsidRPr="006E4B57">
        <w:rPr>
          <w:rFonts w:ascii="Times New Roman" w:eastAsia="Times New Roman" w:hAnsi="Times New Roman" w:cs="Times New Roman"/>
          <w:bCs/>
          <w:sz w:val="28"/>
          <w:szCs w:val="28"/>
          <w:lang w:val="kk-KZ" w:eastAsia="ru-RU"/>
        </w:rPr>
        <w:t>. Мұндай тапсырмалардың жиынтығы мүлдем ерікті емес, ол толығымен оқу сабақтарының тақырыбы мен мақсатымен анықталады. Есептерді шешу зерттелетін педагогикалық заңдылыққа сәйкес жүзеге асырылады.</w:t>
      </w:r>
    </w:p>
    <w:p w14:paraId="6A229546" w14:textId="20A254EF" w:rsidR="001C0A48" w:rsidRPr="006E4B57" w:rsidRDefault="005106FA" w:rsidP="00243ABF">
      <w:pPr>
        <w:tabs>
          <w:tab w:val="left" w:pos="1560"/>
        </w:tabs>
        <w:spacing w:after="0" w:line="240" w:lineRule="auto"/>
        <w:ind w:left="567" w:firstLine="709"/>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5.</w:t>
      </w:r>
      <w:r w:rsidR="00243ABF">
        <w:rPr>
          <w:rFonts w:ascii="Times New Roman" w:eastAsia="Times New Roman" w:hAnsi="Times New Roman" w:cs="Times New Roman"/>
          <w:bCs/>
          <w:sz w:val="28"/>
          <w:szCs w:val="28"/>
          <w:lang w:val="kk-KZ" w:eastAsia="ru-RU"/>
        </w:rPr>
        <w:t xml:space="preserve"> </w:t>
      </w:r>
      <w:r w:rsidR="001C0A48" w:rsidRPr="006E4B57">
        <w:rPr>
          <w:rFonts w:ascii="Times New Roman" w:eastAsia="Times New Roman" w:hAnsi="Times New Roman" w:cs="Times New Roman"/>
          <w:bCs/>
          <w:sz w:val="28"/>
          <w:szCs w:val="28"/>
          <w:lang w:val="kk-KZ" w:eastAsia="ru-RU"/>
        </w:rPr>
        <w:t>Ойын сахнасының әрекеті нақты өмірде қайта құрылған жағдай ретінде және кәсіби операцияларды еркін таңдау ретінде экспромттық шешім. Бұл әдістеме кейбір педагогикалық есептерді алгоритмдік шешуге қолайлы. Бірақ, әрине, алдымен педагогикалық алгоритмді пысықтау керек.</w:t>
      </w:r>
    </w:p>
    <w:p w14:paraId="4BC59471" w14:textId="6E4AC892" w:rsidR="001C0A48" w:rsidRPr="006E4B57" w:rsidRDefault="005106FA" w:rsidP="00243ABF">
      <w:pPr>
        <w:tabs>
          <w:tab w:val="left" w:pos="1560"/>
        </w:tabs>
        <w:spacing w:after="0" w:line="240" w:lineRule="auto"/>
        <w:ind w:left="567" w:firstLine="709"/>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6.</w:t>
      </w:r>
      <w:r w:rsidR="00243ABF">
        <w:rPr>
          <w:rFonts w:ascii="Times New Roman" w:eastAsia="Times New Roman" w:hAnsi="Times New Roman" w:cs="Times New Roman"/>
          <w:bCs/>
          <w:sz w:val="28"/>
          <w:szCs w:val="28"/>
          <w:lang w:val="kk-KZ" w:eastAsia="ru-RU"/>
        </w:rPr>
        <w:t xml:space="preserve"> </w:t>
      </w:r>
      <w:r w:rsidR="001C0A48" w:rsidRPr="006E4B57">
        <w:rPr>
          <w:rFonts w:ascii="Times New Roman" w:eastAsia="Times New Roman" w:hAnsi="Times New Roman" w:cs="Times New Roman"/>
          <w:bCs/>
          <w:sz w:val="28"/>
          <w:szCs w:val="28"/>
          <w:lang w:val="kk-KZ" w:eastAsia="ru-RU"/>
        </w:rPr>
        <w:t xml:space="preserve">Қиялдағы адаммен қарым-қатынас. </w:t>
      </w:r>
      <w:r w:rsidR="00045A10" w:rsidRPr="006E4B57">
        <w:rPr>
          <w:rFonts w:ascii="Times New Roman" w:eastAsia="Times New Roman" w:hAnsi="Times New Roman" w:cs="Times New Roman"/>
          <w:bCs/>
          <w:sz w:val="28"/>
          <w:szCs w:val="28"/>
          <w:lang w:val="kk-KZ" w:eastAsia="ru-RU"/>
        </w:rPr>
        <w:t>Білімгер</w:t>
      </w:r>
      <w:r w:rsidR="004C0193" w:rsidRPr="006E4B57">
        <w:rPr>
          <w:rFonts w:ascii="Times New Roman" w:eastAsia="Times New Roman" w:hAnsi="Times New Roman" w:cs="Times New Roman"/>
          <w:bCs/>
          <w:sz w:val="28"/>
          <w:szCs w:val="28"/>
          <w:lang w:val="kk-KZ" w:eastAsia="ru-RU"/>
        </w:rPr>
        <w:t xml:space="preserve"> меңгеруі қажет б</w:t>
      </w:r>
      <w:r w:rsidR="001C0A48" w:rsidRPr="006E4B57">
        <w:rPr>
          <w:rFonts w:ascii="Times New Roman" w:eastAsia="Times New Roman" w:hAnsi="Times New Roman" w:cs="Times New Roman"/>
          <w:bCs/>
          <w:sz w:val="28"/>
          <w:szCs w:val="28"/>
          <w:lang w:val="kk-KZ" w:eastAsia="ru-RU"/>
        </w:rPr>
        <w:t xml:space="preserve">оялған портрет, символдық сурет, параққа жазылған есім, атақты суретшінің қылқаламының көркем портреті, қуыршақ, тақтадағы схемалық сурет - осының бәрі және т.б. маңызды операцияларды орындау үшін тірек бола алады. </w:t>
      </w:r>
    </w:p>
    <w:p w14:paraId="75DC901C" w14:textId="18068CD4" w:rsidR="001C0A48" w:rsidRPr="006E4B57" w:rsidRDefault="005106FA" w:rsidP="00243ABF">
      <w:pPr>
        <w:tabs>
          <w:tab w:val="left" w:pos="1560"/>
        </w:tabs>
        <w:spacing w:after="0" w:line="240" w:lineRule="auto"/>
        <w:ind w:left="567" w:firstLine="709"/>
        <w:jc w:val="both"/>
        <w:rPr>
          <w:rFonts w:ascii="Times New Roman" w:eastAsia="Times New Roman" w:hAnsi="Times New Roman" w:cs="Times New Roman"/>
          <w:bCs/>
          <w:color w:val="FF0000"/>
          <w:sz w:val="28"/>
          <w:szCs w:val="28"/>
          <w:lang w:val="kk-KZ" w:eastAsia="ru-RU"/>
        </w:rPr>
      </w:pPr>
      <w:r>
        <w:rPr>
          <w:rFonts w:ascii="Times New Roman" w:eastAsia="Times New Roman" w:hAnsi="Times New Roman" w:cs="Times New Roman"/>
          <w:bCs/>
          <w:sz w:val="28"/>
          <w:szCs w:val="28"/>
          <w:lang w:val="kk-KZ" w:eastAsia="ru-RU"/>
        </w:rPr>
        <w:t>7.</w:t>
      </w:r>
      <w:r w:rsidR="00243ABF">
        <w:rPr>
          <w:rFonts w:ascii="Times New Roman" w:eastAsia="Times New Roman" w:hAnsi="Times New Roman" w:cs="Times New Roman"/>
          <w:bCs/>
          <w:sz w:val="28"/>
          <w:szCs w:val="28"/>
          <w:lang w:val="kk-KZ" w:eastAsia="ru-RU"/>
        </w:rPr>
        <w:t xml:space="preserve"> </w:t>
      </w:r>
      <w:r w:rsidR="001C0A48" w:rsidRPr="006E4B57">
        <w:rPr>
          <w:rFonts w:ascii="Times New Roman" w:eastAsia="Times New Roman" w:hAnsi="Times New Roman" w:cs="Times New Roman"/>
          <w:bCs/>
          <w:sz w:val="28"/>
          <w:szCs w:val="28"/>
          <w:lang w:val="kk-KZ" w:eastAsia="ru-RU"/>
        </w:rPr>
        <w:t xml:space="preserve">Емтихан мен сынақтың техникасы. Бұл қалыптасып келе жатқан кәсіби дағдыларды бекіту және дамыту үшін пайдаланылуы мүмкін өзіндік педагогикалық жағдайлар. Емтихан жауабы барысында дауыс, сөйлеу, пластика, логика, материалды құрылымдау, адаммен қарым-қатынастың этикалық сипаттамалары, иллюстрациялық материалды көрсете білу және т.б. Балалармен жұмыс істейтін </w:t>
      </w:r>
      <w:r w:rsidR="00424997">
        <w:rPr>
          <w:rFonts w:ascii="Times New Roman" w:eastAsia="Times New Roman" w:hAnsi="Times New Roman" w:cs="Times New Roman"/>
          <w:bCs/>
          <w:sz w:val="28"/>
          <w:szCs w:val="28"/>
          <w:lang w:val="kk-KZ" w:eastAsia="ru-RU"/>
        </w:rPr>
        <w:t>маманның</w:t>
      </w:r>
      <w:r w:rsidR="001C0A48" w:rsidRPr="006E4B57">
        <w:rPr>
          <w:rFonts w:ascii="Times New Roman" w:eastAsia="Times New Roman" w:hAnsi="Times New Roman" w:cs="Times New Roman"/>
          <w:bCs/>
          <w:sz w:val="28"/>
          <w:szCs w:val="28"/>
          <w:lang w:val="kk-KZ" w:eastAsia="ru-RU"/>
        </w:rPr>
        <w:t xml:space="preserve"> шеберлігін қалыптастырудың кәсіби әдістемесі ретінде оқыту тәжірибесінің университетте өзіндік кезеңдері болды: сән кезеңі болды, кең тәжірибе кезеңі </w:t>
      </w:r>
      <w:r w:rsidR="004C0193" w:rsidRPr="006E4B57">
        <w:rPr>
          <w:rFonts w:ascii="Times New Roman" w:eastAsia="Times New Roman" w:hAnsi="Times New Roman" w:cs="Times New Roman"/>
          <w:bCs/>
          <w:sz w:val="28"/>
          <w:szCs w:val="28"/>
          <w:lang w:val="kk-KZ" w:eastAsia="ru-RU"/>
        </w:rPr>
        <w:t>болды, конъюнктура кезеңі болды</w:t>
      </w:r>
      <w:r w:rsidR="001C0A48" w:rsidRPr="006E4B57">
        <w:rPr>
          <w:rFonts w:ascii="Times New Roman" w:eastAsia="Times New Roman" w:hAnsi="Times New Roman" w:cs="Times New Roman"/>
          <w:bCs/>
          <w:sz w:val="28"/>
          <w:szCs w:val="28"/>
          <w:lang w:val="kk-KZ" w:eastAsia="ru-RU"/>
        </w:rPr>
        <w:t xml:space="preserve">, тіпті </w:t>
      </w:r>
      <w:r w:rsidR="001C0A48" w:rsidRPr="006E4B57">
        <w:rPr>
          <w:rFonts w:ascii="Times New Roman" w:eastAsia="Times New Roman" w:hAnsi="Times New Roman" w:cs="Times New Roman"/>
          <w:bCs/>
          <w:sz w:val="28"/>
          <w:szCs w:val="28"/>
          <w:lang w:val="kk-KZ" w:eastAsia="ru-RU"/>
        </w:rPr>
        <w:lastRenderedPageBreak/>
        <w:t>әкімшілік нұсқау беру кезеңі болды. Бүгінгі таңда оқыту әдістемесі маңызды қажеттілікке ие болды және оның нақты іске асуы п</w:t>
      </w:r>
      <w:r w:rsidR="00045A10" w:rsidRPr="006E4B57">
        <w:rPr>
          <w:rFonts w:ascii="Times New Roman" w:eastAsia="Times New Roman" w:hAnsi="Times New Roman" w:cs="Times New Roman"/>
          <w:bCs/>
          <w:sz w:val="28"/>
          <w:szCs w:val="28"/>
          <w:lang w:val="kk-KZ" w:eastAsia="ru-RU"/>
        </w:rPr>
        <w:t>едагогикалық университет білімгерін</w:t>
      </w:r>
      <w:r w:rsidR="001C0A48" w:rsidRPr="006E4B57">
        <w:rPr>
          <w:rFonts w:ascii="Times New Roman" w:eastAsia="Times New Roman" w:hAnsi="Times New Roman" w:cs="Times New Roman"/>
          <w:bCs/>
          <w:sz w:val="28"/>
          <w:szCs w:val="28"/>
          <w:lang w:val="kk-KZ" w:eastAsia="ru-RU"/>
        </w:rPr>
        <w:t>ің оқу орнындағы практикалық кәсіби іс-әрекетіне кәсіби даярлығының табыстылығының шешуші факторына айналуда [</w:t>
      </w:r>
      <w:r w:rsidR="00172CD6" w:rsidRPr="006E4B57">
        <w:rPr>
          <w:rFonts w:ascii="Times New Roman" w:eastAsia="Times New Roman" w:hAnsi="Times New Roman" w:cs="Times New Roman"/>
          <w:bCs/>
          <w:sz w:val="28"/>
          <w:szCs w:val="28"/>
          <w:lang w:val="kk-KZ" w:eastAsia="ru-RU"/>
        </w:rPr>
        <w:t>1</w:t>
      </w:r>
      <w:r w:rsidR="002739F1" w:rsidRPr="006E4B57">
        <w:rPr>
          <w:rFonts w:ascii="Times New Roman" w:eastAsia="Times New Roman" w:hAnsi="Times New Roman" w:cs="Times New Roman"/>
          <w:bCs/>
          <w:sz w:val="28"/>
          <w:szCs w:val="28"/>
          <w:lang w:val="kk-KZ" w:eastAsia="ru-RU"/>
        </w:rPr>
        <w:t>80</w:t>
      </w:r>
      <w:r w:rsidR="001C0A48" w:rsidRPr="006E4B57">
        <w:rPr>
          <w:rFonts w:ascii="Times New Roman" w:eastAsia="Times New Roman" w:hAnsi="Times New Roman" w:cs="Times New Roman"/>
          <w:bCs/>
          <w:sz w:val="28"/>
          <w:szCs w:val="28"/>
          <w:lang w:val="kk-KZ" w:eastAsia="ru-RU"/>
        </w:rPr>
        <w:t>].</w:t>
      </w:r>
      <w:r w:rsidR="001C0A48" w:rsidRPr="006E4B57">
        <w:rPr>
          <w:rFonts w:ascii="Times New Roman" w:hAnsi="Times New Roman" w:cs="Times New Roman"/>
          <w:color w:val="222222"/>
          <w:sz w:val="28"/>
          <w:szCs w:val="28"/>
          <w:shd w:val="clear" w:color="auto" w:fill="FFFFFF"/>
          <w:lang w:val="kk-KZ"/>
        </w:rPr>
        <w:t xml:space="preserve"> </w:t>
      </w:r>
    </w:p>
    <w:p w14:paraId="299172F1" w14:textId="1CA0516A" w:rsidR="001C0A48" w:rsidRPr="006E4B57" w:rsidRDefault="00045A10" w:rsidP="006E4B57">
      <w:pPr>
        <w:spacing w:after="0" w:line="240" w:lineRule="auto"/>
        <w:ind w:left="567" w:firstLine="709"/>
        <w:jc w:val="both"/>
        <w:rPr>
          <w:rFonts w:ascii="Times New Roman" w:eastAsia="Times New Roman" w:hAnsi="Times New Roman" w:cs="Times New Roman"/>
          <w:bCs/>
          <w:sz w:val="28"/>
          <w:szCs w:val="28"/>
          <w:lang w:val="kk-KZ" w:eastAsia="ru-RU"/>
        </w:rPr>
      </w:pPr>
      <w:r w:rsidRPr="006E4B57">
        <w:rPr>
          <w:rFonts w:ascii="Times New Roman" w:eastAsia="Times New Roman" w:hAnsi="Times New Roman" w:cs="Times New Roman"/>
          <w:bCs/>
          <w:sz w:val="28"/>
          <w:szCs w:val="28"/>
          <w:lang w:val="kk-KZ" w:eastAsia="ru-RU"/>
        </w:rPr>
        <w:t>Олай болса, оқытуда</w:t>
      </w:r>
      <w:r w:rsidR="001C0A48" w:rsidRPr="006E4B57">
        <w:rPr>
          <w:rFonts w:ascii="Times New Roman" w:eastAsia="Times New Roman" w:hAnsi="Times New Roman" w:cs="Times New Roman"/>
          <w:bCs/>
          <w:sz w:val="28"/>
          <w:szCs w:val="28"/>
          <w:lang w:val="kk-KZ" w:eastAsia="ru-RU"/>
        </w:rPr>
        <w:t xml:space="preserve"> белсенді о</w:t>
      </w:r>
      <w:r w:rsidRPr="006E4B57">
        <w:rPr>
          <w:rFonts w:ascii="Times New Roman" w:eastAsia="Times New Roman" w:hAnsi="Times New Roman" w:cs="Times New Roman"/>
          <w:bCs/>
          <w:sz w:val="28"/>
          <w:szCs w:val="28"/>
          <w:lang w:val="kk-KZ" w:eastAsia="ru-RU"/>
        </w:rPr>
        <w:t>қыту технологиясын қолдану білімгер</w:t>
      </w:r>
      <w:r w:rsidR="001C0A48" w:rsidRPr="006E4B57">
        <w:rPr>
          <w:rFonts w:ascii="Times New Roman" w:eastAsia="Times New Roman" w:hAnsi="Times New Roman" w:cs="Times New Roman"/>
          <w:bCs/>
          <w:sz w:val="28"/>
          <w:szCs w:val="28"/>
          <w:lang w:val="kk-KZ" w:eastAsia="ru-RU"/>
        </w:rPr>
        <w:t xml:space="preserve"> тұлғасының әлеуметтенуіне, ынтымақтастық дағдыларын қалыптастыруға, ұжымдық іс-әрекет арқылы білімді меңгеруге, қарама-қарсы </w:t>
      </w:r>
      <w:r w:rsidRPr="006E4B57">
        <w:rPr>
          <w:rFonts w:ascii="Times New Roman" w:eastAsia="Times New Roman" w:hAnsi="Times New Roman" w:cs="Times New Roman"/>
          <w:bCs/>
          <w:sz w:val="28"/>
          <w:szCs w:val="28"/>
          <w:lang w:val="kk-KZ" w:eastAsia="ru-RU"/>
        </w:rPr>
        <w:t>жақсартып</w:t>
      </w:r>
      <w:r w:rsidR="001C0A48" w:rsidRPr="006E4B57">
        <w:rPr>
          <w:rFonts w:ascii="Times New Roman" w:eastAsia="Times New Roman" w:hAnsi="Times New Roman" w:cs="Times New Roman"/>
          <w:bCs/>
          <w:sz w:val="28"/>
          <w:szCs w:val="28"/>
          <w:lang w:val="kk-KZ" w:eastAsia="ru-RU"/>
        </w:rPr>
        <w:t xml:space="preserve"> төзімділікпен қарау негізінде ше</w:t>
      </w:r>
      <w:bookmarkStart w:id="12" w:name="_Hlk89740759"/>
      <w:r w:rsidR="001C0A48" w:rsidRPr="006E4B57">
        <w:rPr>
          <w:rFonts w:ascii="Times New Roman" w:eastAsia="Times New Roman" w:hAnsi="Times New Roman" w:cs="Times New Roman"/>
          <w:bCs/>
          <w:sz w:val="28"/>
          <w:szCs w:val="28"/>
          <w:lang w:val="kk-KZ" w:eastAsia="ru-RU"/>
        </w:rPr>
        <w:t xml:space="preserve">шім қабылдауға ықпал ете алады </w:t>
      </w:r>
      <w:bookmarkStart w:id="13" w:name="_Hlk90574953"/>
      <w:r w:rsidR="001C0A48" w:rsidRPr="006E4B57">
        <w:rPr>
          <w:rFonts w:ascii="Times New Roman" w:eastAsia="Times New Roman" w:hAnsi="Times New Roman" w:cs="Times New Roman"/>
          <w:bCs/>
          <w:sz w:val="28"/>
          <w:szCs w:val="28"/>
          <w:lang w:val="kk-KZ" w:eastAsia="ru-RU"/>
        </w:rPr>
        <w:t>[</w:t>
      </w:r>
      <w:r w:rsidR="00172CD6" w:rsidRPr="006E4B57">
        <w:rPr>
          <w:rFonts w:ascii="Times New Roman" w:eastAsia="Times New Roman" w:hAnsi="Times New Roman" w:cs="Times New Roman"/>
          <w:bCs/>
          <w:sz w:val="28"/>
          <w:szCs w:val="28"/>
          <w:lang w:val="kk-KZ" w:eastAsia="ru-RU"/>
        </w:rPr>
        <w:t>1</w:t>
      </w:r>
      <w:r w:rsidR="00B2605C" w:rsidRPr="006E4B57">
        <w:rPr>
          <w:rFonts w:ascii="Times New Roman" w:eastAsia="Times New Roman" w:hAnsi="Times New Roman" w:cs="Times New Roman"/>
          <w:bCs/>
          <w:sz w:val="28"/>
          <w:szCs w:val="28"/>
          <w:lang w:val="kk-KZ" w:eastAsia="ru-RU"/>
        </w:rPr>
        <w:t>81</w:t>
      </w:r>
      <w:r w:rsidR="001C0A48" w:rsidRPr="006E4B57">
        <w:rPr>
          <w:rFonts w:ascii="Times New Roman" w:eastAsia="Times New Roman" w:hAnsi="Times New Roman" w:cs="Times New Roman"/>
          <w:bCs/>
          <w:sz w:val="28"/>
          <w:szCs w:val="28"/>
          <w:lang w:val="kk-KZ" w:eastAsia="ru-RU"/>
        </w:rPr>
        <w:t>]</w:t>
      </w:r>
      <w:bookmarkEnd w:id="13"/>
      <w:r w:rsidR="001C0A48" w:rsidRPr="006E4B57">
        <w:rPr>
          <w:rFonts w:ascii="Times New Roman" w:eastAsia="Times New Roman" w:hAnsi="Times New Roman" w:cs="Times New Roman"/>
          <w:bCs/>
          <w:sz w:val="28"/>
          <w:szCs w:val="28"/>
          <w:lang w:val="kk-KZ" w:eastAsia="ru-RU"/>
        </w:rPr>
        <w:t xml:space="preserve">. </w:t>
      </w:r>
      <w:bookmarkEnd w:id="12"/>
    </w:p>
    <w:p w14:paraId="4BF34943" w14:textId="3EFB24E1" w:rsidR="001C0A48" w:rsidRPr="006E4B57" w:rsidRDefault="001C0A48" w:rsidP="006E4B57">
      <w:pPr>
        <w:spacing w:after="0" w:line="240" w:lineRule="auto"/>
        <w:ind w:left="567" w:firstLine="709"/>
        <w:jc w:val="both"/>
        <w:rPr>
          <w:rFonts w:ascii="Times New Roman" w:eastAsia="Times New Roman" w:hAnsi="Times New Roman" w:cs="Times New Roman"/>
          <w:bCs/>
          <w:sz w:val="28"/>
          <w:szCs w:val="28"/>
          <w:lang w:val="kk-KZ" w:eastAsia="ru-RU"/>
        </w:rPr>
      </w:pPr>
      <w:r w:rsidRPr="006E4B57">
        <w:rPr>
          <w:rFonts w:ascii="Times New Roman" w:eastAsia="Times New Roman" w:hAnsi="Times New Roman" w:cs="Times New Roman"/>
          <w:bCs/>
          <w:sz w:val="28"/>
          <w:szCs w:val="28"/>
          <w:lang w:val="kk-KZ" w:eastAsia="ru-RU"/>
        </w:rPr>
        <w:t xml:space="preserve"> </w:t>
      </w:r>
      <w:bookmarkStart w:id="14" w:name="_Hlk89740907"/>
      <w:r w:rsidRPr="006E4B57">
        <w:rPr>
          <w:rFonts w:ascii="Times New Roman" w:eastAsia="Times New Roman" w:hAnsi="Times New Roman" w:cs="Times New Roman"/>
          <w:bCs/>
          <w:sz w:val="28"/>
          <w:szCs w:val="28"/>
          <w:lang w:val="kk-KZ" w:eastAsia="ru-RU"/>
        </w:rPr>
        <w:t>Б</w:t>
      </w:r>
      <w:r w:rsidR="004C0193" w:rsidRPr="006E4B57">
        <w:rPr>
          <w:rFonts w:ascii="Times New Roman" w:eastAsia="Times New Roman" w:hAnsi="Times New Roman" w:cs="Times New Roman"/>
          <w:bCs/>
          <w:sz w:val="28"/>
          <w:szCs w:val="28"/>
          <w:lang w:val="kk-KZ" w:eastAsia="ru-RU"/>
        </w:rPr>
        <w:t>елгілі психолог Қ.</w:t>
      </w:r>
      <w:r w:rsidR="00AC5BA9">
        <w:rPr>
          <w:rFonts w:ascii="Times New Roman" w:eastAsia="Times New Roman" w:hAnsi="Times New Roman" w:cs="Times New Roman"/>
          <w:bCs/>
          <w:sz w:val="28"/>
          <w:szCs w:val="28"/>
          <w:lang w:val="kk-KZ" w:eastAsia="ru-RU"/>
        </w:rPr>
        <w:t xml:space="preserve"> </w:t>
      </w:r>
      <w:r w:rsidR="004C0193" w:rsidRPr="006E4B57">
        <w:rPr>
          <w:rFonts w:ascii="Times New Roman" w:eastAsia="Times New Roman" w:hAnsi="Times New Roman" w:cs="Times New Roman"/>
          <w:bCs/>
          <w:sz w:val="28"/>
          <w:szCs w:val="28"/>
          <w:lang w:val="kk-KZ" w:eastAsia="ru-RU"/>
        </w:rPr>
        <w:t>Жарықбаев</w:t>
      </w:r>
      <w:r w:rsidRPr="006E4B57">
        <w:rPr>
          <w:rFonts w:ascii="Times New Roman" w:eastAsia="Times New Roman" w:hAnsi="Times New Roman" w:cs="Times New Roman"/>
          <w:bCs/>
          <w:sz w:val="28"/>
          <w:szCs w:val="28"/>
          <w:lang w:val="kk-KZ" w:eastAsia="ru-RU"/>
        </w:rPr>
        <w:t xml:space="preserve">тың </w:t>
      </w:r>
      <w:r w:rsidR="00E653D3" w:rsidRPr="006E4B57">
        <w:rPr>
          <w:rFonts w:ascii="Times New Roman" w:eastAsia="Times New Roman" w:hAnsi="Times New Roman" w:cs="Times New Roman"/>
          <w:bCs/>
          <w:sz w:val="28"/>
          <w:szCs w:val="28"/>
          <w:lang w:val="kk-KZ" w:eastAsia="ru-RU"/>
        </w:rPr>
        <w:t>ойынша тұлға – өзін де, өзгені де өзгерте алатын адам [182]. Демек, болашақ маман айналасының дамуына, өзі тәрбиелейтін балалардың өсін-өнуіне ықпал етіп, олардың өміріне өзгеріс ендіретін адам ретінде дайын болуы тиіс.</w:t>
      </w:r>
      <w:r w:rsidRPr="006E4B57">
        <w:rPr>
          <w:rFonts w:ascii="Times New Roman" w:eastAsia="Times New Roman" w:hAnsi="Times New Roman" w:cs="Times New Roman"/>
          <w:bCs/>
          <w:sz w:val="28"/>
          <w:szCs w:val="28"/>
          <w:lang w:val="kk-KZ" w:eastAsia="ru-RU"/>
        </w:rPr>
        <w:t xml:space="preserve"> Педагогикалық қабілеттер </w:t>
      </w:r>
      <w:r w:rsidR="00424997">
        <w:rPr>
          <w:rFonts w:ascii="Times New Roman" w:eastAsia="Times New Roman" w:hAnsi="Times New Roman" w:cs="Times New Roman"/>
          <w:bCs/>
          <w:sz w:val="28"/>
          <w:szCs w:val="28"/>
          <w:lang w:val="kk-KZ" w:eastAsia="ru-RU"/>
        </w:rPr>
        <w:t>педагогикалық қызмет</w:t>
      </w:r>
      <w:r w:rsidRPr="006E4B57">
        <w:rPr>
          <w:rFonts w:ascii="Times New Roman" w:eastAsia="Times New Roman" w:hAnsi="Times New Roman" w:cs="Times New Roman"/>
          <w:bCs/>
          <w:sz w:val="28"/>
          <w:szCs w:val="28"/>
          <w:lang w:val="kk-KZ" w:eastAsia="ru-RU"/>
        </w:rPr>
        <w:t xml:space="preserve"> мамандығын табысты меңгерудің маңызды алғышарты болып табылады және оқушылармен жұмыс істеуге бейімділікте, оларға деген сүйіспеншілікте, оларм</w:t>
      </w:r>
      <w:r w:rsidR="004C0193" w:rsidRPr="006E4B57">
        <w:rPr>
          <w:rFonts w:ascii="Times New Roman" w:eastAsia="Times New Roman" w:hAnsi="Times New Roman" w:cs="Times New Roman"/>
          <w:bCs/>
          <w:sz w:val="28"/>
          <w:szCs w:val="28"/>
          <w:lang w:val="kk-KZ" w:eastAsia="ru-RU"/>
        </w:rPr>
        <w:t>ен қарым-қатынас жасаудан жағымд</w:t>
      </w:r>
      <w:r w:rsidRPr="006E4B57">
        <w:rPr>
          <w:rFonts w:ascii="Times New Roman" w:eastAsia="Times New Roman" w:hAnsi="Times New Roman" w:cs="Times New Roman"/>
          <w:bCs/>
          <w:sz w:val="28"/>
          <w:szCs w:val="28"/>
          <w:lang w:val="kk-KZ" w:eastAsia="ru-RU"/>
        </w:rPr>
        <w:t>ы әсер алуда көрінетін тұлғаның қасиетін білдіреді. Жарамдылық (бейімділік) адамның анатомиялық, физиологиялық, психофизиологиялық және психологиялық ерекшеліктерімен анықталады, оған «Адам – Адам» типіндегі әрекеттерді жүзеге асыруға мүмкіндік береді.</w:t>
      </w:r>
    </w:p>
    <w:p w14:paraId="4F4E74A4" w14:textId="55BCC898" w:rsidR="001C0A48" w:rsidRPr="006E4B57" w:rsidRDefault="001C0A48" w:rsidP="006E4B57">
      <w:pPr>
        <w:spacing w:after="0" w:line="240" w:lineRule="auto"/>
        <w:ind w:left="567" w:firstLine="709"/>
        <w:jc w:val="both"/>
        <w:rPr>
          <w:rFonts w:ascii="Times New Roman" w:eastAsia="Times New Roman" w:hAnsi="Times New Roman" w:cs="Times New Roman"/>
          <w:bCs/>
          <w:sz w:val="28"/>
          <w:szCs w:val="28"/>
          <w:lang w:val="kk-KZ" w:eastAsia="ru-RU"/>
        </w:rPr>
      </w:pPr>
      <w:r w:rsidRPr="006E4B57">
        <w:rPr>
          <w:rFonts w:ascii="Times New Roman" w:eastAsia="Times New Roman" w:hAnsi="Times New Roman" w:cs="Times New Roman"/>
          <w:bCs/>
          <w:sz w:val="28"/>
          <w:szCs w:val="28"/>
          <w:lang w:val="kk-KZ" w:eastAsia="ru-RU"/>
        </w:rPr>
        <w:t xml:space="preserve">Тұлғаның педагогикалық іс-әрекетке жарамдылығы қалыпты интеллектуалдық дамуға, эмпатияға, сахналық эмоцияларға, коммуникативті және танымдық іс-әрекеттің қалыпты даму деңгейіне негізделген. Педагогикалық қызметке тұлғаның дайындығы адамның «Тұлға – Тұлға» типіндегі кәсіпке бағдарлануын болжайды, оны Л.М. Митина педагогикалық бағыттылық деп атайды </w:t>
      </w:r>
      <w:bookmarkStart w:id="15" w:name="_Hlk90559527"/>
      <w:r w:rsidRPr="006E4B57">
        <w:rPr>
          <w:rFonts w:ascii="Times New Roman" w:eastAsia="Times New Roman" w:hAnsi="Times New Roman" w:cs="Times New Roman"/>
          <w:bCs/>
          <w:sz w:val="28"/>
          <w:szCs w:val="28"/>
          <w:lang w:val="kk-KZ" w:eastAsia="ru-RU"/>
        </w:rPr>
        <w:t>[</w:t>
      </w:r>
      <w:r w:rsidR="00172CD6" w:rsidRPr="006E4B57">
        <w:rPr>
          <w:rFonts w:ascii="Times New Roman" w:eastAsia="Times New Roman" w:hAnsi="Times New Roman" w:cs="Times New Roman"/>
          <w:bCs/>
          <w:sz w:val="28"/>
          <w:szCs w:val="28"/>
          <w:lang w:val="kk-KZ" w:eastAsia="ru-RU"/>
        </w:rPr>
        <w:t>1</w:t>
      </w:r>
      <w:r w:rsidR="00B2605C" w:rsidRPr="006E4B57">
        <w:rPr>
          <w:rFonts w:ascii="Times New Roman" w:eastAsia="Times New Roman" w:hAnsi="Times New Roman" w:cs="Times New Roman"/>
          <w:bCs/>
          <w:sz w:val="28"/>
          <w:szCs w:val="28"/>
          <w:lang w:val="kk-KZ" w:eastAsia="ru-RU"/>
        </w:rPr>
        <w:t>83</w:t>
      </w:r>
      <w:r w:rsidRPr="006E4B57">
        <w:rPr>
          <w:rFonts w:ascii="Times New Roman" w:eastAsia="Times New Roman" w:hAnsi="Times New Roman" w:cs="Times New Roman"/>
          <w:bCs/>
          <w:sz w:val="28"/>
          <w:szCs w:val="28"/>
          <w:lang w:val="kk-KZ" w:eastAsia="ru-RU"/>
        </w:rPr>
        <w:t>]</w:t>
      </w:r>
      <w:bookmarkEnd w:id="15"/>
      <w:r w:rsidRPr="006E4B57">
        <w:rPr>
          <w:rFonts w:ascii="Times New Roman" w:eastAsia="Times New Roman" w:hAnsi="Times New Roman" w:cs="Times New Roman"/>
          <w:bCs/>
          <w:sz w:val="28"/>
          <w:szCs w:val="28"/>
          <w:lang w:val="kk-KZ" w:eastAsia="ru-RU"/>
        </w:rPr>
        <w:t xml:space="preserve">. </w:t>
      </w:r>
      <w:bookmarkEnd w:id="14"/>
    </w:p>
    <w:p w14:paraId="0FDDA799" w14:textId="55AC31A1" w:rsidR="001C0A48" w:rsidRPr="006E4B57" w:rsidRDefault="00045A10" w:rsidP="006E4B57">
      <w:pPr>
        <w:spacing w:after="0" w:line="240" w:lineRule="auto"/>
        <w:ind w:left="567" w:firstLine="709"/>
        <w:jc w:val="both"/>
        <w:rPr>
          <w:rFonts w:ascii="Times New Roman" w:eastAsia="Times New Roman" w:hAnsi="Times New Roman" w:cs="Times New Roman"/>
          <w:bCs/>
          <w:sz w:val="28"/>
          <w:szCs w:val="28"/>
          <w:lang w:val="kk-KZ" w:eastAsia="ru-RU"/>
        </w:rPr>
      </w:pPr>
      <w:r w:rsidRPr="006E4B57">
        <w:rPr>
          <w:rFonts w:ascii="Times New Roman" w:eastAsia="Times New Roman" w:hAnsi="Times New Roman" w:cs="Times New Roman"/>
          <w:bCs/>
          <w:sz w:val="28"/>
          <w:szCs w:val="28"/>
          <w:lang w:val="kk-KZ" w:eastAsia="ru-RU"/>
        </w:rPr>
        <w:t>Білімгерлердің</w:t>
      </w:r>
      <w:r w:rsidR="001C0A48" w:rsidRPr="006E4B57">
        <w:rPr>
          <w:rFonts w:ascii="Times New Roman" w:eastAsia="Times New Roman" w:hAnsi="Times New Roman" w:cs="Times New Roman"/>
          <w:bCs/>
          <w:sz w:val="28"/>
          <w:szCs w:val="28"/>
          <w:lang w:val="kk-KZ" w:eastAsia="ru-RU"/>
        </w:rPr>
        <w:t xml:space="preserve"> рухани мәдениетінің төмендігі мәдениеттің қазіргі құлдырауының («мәдени апат») барлық ерекшеліктері бүгінде </w:t>
      </w:r>
      <w:r w:rsidR="00EA4BF5">
        <w:rPr>
          <w:rFonts w:ascii="Times New Roman" w:eastAsia="Times New Roman" w:hAnsi="Times New Roman" w:cs="Times New Roman"/>
          <w:bCs/>
          <w:sz w:val="28"/>
          <w:szCs w:val="28"/>
          <w:lang w:val="kk-KZ" w:eastAsia="ru-RU"/>
        </w:rPr>
        <w:t>білімгерлерді</w:t>
      </w:r>
      <w:r w:rsidR="001C0A48" w:rsidRPr="006E4B57">
        <w:rPr>
          <w:rFonts w:ascii="Times New Roman" w:eastAsia="Times New Roman" w:hAnsi="Times New Roman" w:cs="Times New Roman"/>
          <w:bCs/>
          <w:sz w:val="28"/>
          <w:szCs w:val="28"/>
          <w:lang w:val="kk-KZ" w:eastAsia="ru-RU"/>
        </w:rPr>
        <w:t xml:space="preserve"> өмірге дайындау жүйесіне еніп кетті. Руханилықтың, меркантилизмнің, технократизмнің, утилитаризмнің, индивидуализмнің және басқа да уақыт </w:t>
      </w:r>
      <w:r w:rsidR="00424997">
        <w:rPr>
          <w:rFonts w:ascii="Times New Roman" w:eastAsia="Times New Roman" w:hAnsi="Times New Roman" w:cs="Times New Roman"/>
          <w:bCs/>
          <w:sz w:val="28"/>
          <w:szCs w:val="28"/>
          <w:lang w:val="kk-KZ" w:eastAsia="ru-RU"/>
        </w:rPr>
        <w:t>балаларға</w:t>
      </w:r>
      <w:r w:rsidR="001C0A48" w:rsidRPr="006E4B57">
        <w:rPr>
          <w:rFonts w:ascii="Times New Roman" w:eastAsia="Times New Roman" w:hAnsi="Times New Roman" w:cs="Times New Roman"/>
          <w:bCs/>
          <w:sz w:val="28"/>
          <w:szCs w:val="28"/>
          <w:lang w:val="kk-KZ" w:eastAsia="ru-RU"/>
        </w:rPr>
        <w:t xml:space="preserve"> берген қасиеттердің жоқтығы </w:t>
      </w:r>
      <w:r w:rsidRPr="006E4B57">
        <w:rPr>
          <w:rFonts w:ascii="Times New Roman" w:eastAsia="Times New Roman" w:hAnsi="Times New Roman" w:cs="Times New Roman"/>
          <w:bCs/>
          <w:sz w:val="28"/>
          <w:szCs w:val="28"/>
          <w:lang w:val="kk-KZ" w:eastAsia="ru-RU"/>
        </w:rPr>
        <w:t xml:space="preserve">төмен тұлғалық дамуға </w:t>
      </w:r>
      <w:r w:rsidR="001C0A48" w:rsidRPr="006E4B57">
        <w:rPr>
          <w:rFonts w:ascii="Times New Roman" w:eastAsia="Times New Roman" w:hAnsi="Times New Roman" w:cs="Times New Roman"/>
          <w:bCs/>
          <w:sz w:val="28"/>
          <w:szCs w:val="28"/>
          <w:lang w:val="kk-KZ" w:eastAsia="ru-RU"/>
        </w:rPr>
        <w:t>болжа</w:t>
      </w:r>
      <w:bookmarkStart w:id="16" w:name="_Hlk90576179"/>
      <w:r w:rsidRPr="006E4B57">
        <w:rPr>
          <w:rFonts w:ascii="Times New Roman" w:eastAsia="Times New Roman" w:hAnsi="Times New Roman" w:cs="Times New Roman"/>
          <w:bCs/>
          <w:sz w:val="28"/>
          <w:szCs w:val="28"/>
          <w:lang w:val="kk-KZ" w:eastAsia="ru-RU"/>
        </w:rPr>
        <w:t xml:space="preserve">нады </w:t>
      </w:r>
      <w:r w:rsidR="001C0A48" w:rsidRPr="006E4B57">
        <w:rPr>
          <w:rFonts w:ascii="Times New Roman" w:eastAsia="Times New Roman" w:hAnsi="Times New Roman" w:cs="Times New Roman"/>
          <w:bCs/>
          <w:sz w:val="28"/>
          <w:szCs w:val="28"/>
          <w:lang w:val="kk-KZ" w:eastAsia="ru-RU"/>
        </w:rPr>
        <w:t>[</w:t>
      </w:r>
      <w:r w:rsidR="00656D8B" w:rsidRPr="006E4B57">
        <w:rPr>
          <w:rFonts w:ascii="Times New Roman" w:eastAsia="Times New Roman" w:hAnsi="Times New Roman" w:cs="Times New Roman"/>
          <w:bCs/>
          <w:sz w:val="28"/>
          <w:szCs w:val="28"/>
          <w:lang w:val="kk-KZ" w:eastAsia="ru-RU"/>
        </w:rPr>
        <w:t>1</w:t>
      </w:r>
      <w:r w:rsidR="00B2605C" w:rsidRPr="006E4B57">
        <w:rPr>
          <w:rFonts w:ascii="Times New Roman" w:eastAsia="Times New Roman" w:hAnsi="Times New Roman" w:cs="Times New Roman"/>
          <w:bCs/>
          <w:sz w:val="28"/>
          <w:szCs w:val="28"/>
          <w:lang w:val="kk-KZ" w:eastAsia="ru-RU"/>
        </w:rPr>
        <w:t>84</w:t>
      </w:r>
      <w:r w:rsidR="001C0A48" w:rsidRPr="006E4B57">
        <w:rPr>
          <w:rFonts w:ascii="Times New Roman" w:eastAsia="Times New Roman" w:hAnsi="Times New Roman" w:cs="Times New Roman"/>
          <w:bCs/>
          <w:sz w:val="28"/>
          <w:szCs w:val="28"/>
          <w:lang w:val="kk-KZ" w:eastAsia="ru-RU"/>
        </w:rPr>
        <w:t>]</w:t>
      </w:r>
      <w:bookmarkEnd w:id="16"/>
      <w:r w:rsidR="001C0A48" w:rsidRPr="006E4B57">
        <w:rPr>
          <w:rFonts w:ascii="Times New Roman" w:eastAsia="Times New Roman" w:hAnsi="Times New Roman" w:cs="Times New Roman"/>
          <w:bCs/>
          <w:sz w:val="28"/>
          <w:szCs w:val="28"/>
          <w:lang w:val="kk-KZ" w:eastAsia="ru-RU"/>
        </w:rPr>
        <w:t>.</w:t>
      </w:r>
      <w:r w:rsidR="001C0A48" w:rsidRPr="006E4B57">
        <w:rPr>
          <w:rFonts w:ascii="Times New Roman" w:hAnsi="Times New Roman" w:cs="Times New Roman"/>
          <w:color w:val="222222"/>
          <w:sz w:val="28"/>
          <w:szCs w:val="28"/>
          <w:shd w:val="clear" w:color="auto" w:fill="FFFFFF"/>
          <w:lang w:val="kk-KZ"/>
        </w:rPr>
        <w:t xml:space="preserve"> </w:t>
      </w:r>
    </w:p>
    <w:p w14:paraId="26724DDB" w14:textId="2EDC7F15" w:rsidR="001C0A48" w:rsidRPr="006E4B57" w:rsidRDefault="001C0A48" w:rsidP="006E4B57">
      <w:pPr>
        <w:spacing w:after="0" w:line="240" w:lineRule="auto"/>
        <w:ind w:left="567" w:firstLine="709"/>
        <w:jc w:val="both"/>
        <w:rPr>
          <w:rFonts w:ascii="Times New Roman" w:eastAsia="Times New Roman" w:hAnsi="Times New Roman" w:cs="Times New Roman"/>
          <w:bCs/>
          <w:sz w:val="28"/>
          <w:szCs w:val="28"/>
          <w:lang w:val="kk-KZ" w:eastAsia="ru-RU"/>
        </w:rPr>
      </w:pPr>
      <w:r w:rsidRPr="006E4B57">
        <w:rPr>
          <w:rFonts w:ascii="Times New Roman" w:eastAsia="Times New Roman" w:hAnsi="Times New Roman" w:cs="Times New Roman"/>
          <w:bCs/>
          <w:sz w:val="28"/>
          <w:szCs w:val="28"/>
          <w:lang w:val="kk-KZ" w:eastAsia="ru-RU"/>
        </w:rPr>
        <w:t xml:space="preserve">Кәсіби дағдылар жүйесін меңгеру кәсіптік білім берудің бүкіл жүйесімен қамтамасыз етілуге ​​тиіс. Кәсіптік дағдыларды қалыптастыру әдісі ретінде тренинг болашақ </w:t>
      </w:r>
      <w:r w:rsidR="00A171F9">
        <w:rPr>
          <w:rFonts w:ascii="Times New Roman" w:eastAsia="Times New Roman" w:hAnsi="Times New Roman" w:cs="Times New Roman"/>
          <w:bCs/>
          <w:sz w:val="28"/>
          <w:szCs w:val="28"/>
          <w:lang w:val="kk-KZ" w:eastAsia="ru-RU"/>
        </w:rPr>
        <w:t>педагог-психологтарды</w:t>
      </w:r>
      <w:r w:rsidRPr="006E4B57">
        <w:rPr>
          <w:rFonts w:ascii="Times New Roman" w:eastAsia="Times New Roman" w:hAnsi="Times New Roman" w:cs="Times New Roman"/>
          <w:bCs/>
          <w:sz w:val="28"/>
          <w:szCs w:val="28"/>
          <w:lang w:val="kk-KZ" w:eastAsia="ru-RU"/>
        </w:rPr>
        <w:t xml:space="preserve"> </w:t>
      </w:r>
      <w:r w:rsidR="00C62E68" w:rsidRPr="006E4B57">
        <w:rPr>
          <w:rFonts w:ascii="Times New Roman" w:eastAsia="Times New Roman" w:hAnsi="Times New Roman" w:cs="Times New Roman"/>
          <w:bCs/>
          <w:sz w:val="28"/>
          <w:szCs w:val="28"/>
          <w:lang w:val="kk-KZ" w:eastAsia="ru-RU"/>
        </w:rPr>
        <w:t>әртүрлі</w:t>
      </w:r>
      <w:r w:rsidRPr="006E4B57">
        <w:rPr>
          <w:rFonts w:ascii="Times New Roman" w:eastAsia="Times New Roman" w:hAnsi="Times New Roman" w:cs="Times New Roman"/>
          <w:bCs/>
          <w:sz w:val="28"/>
          <w:szCs w:val="28"/>
          <w:lang w:val="kk-KZ" w:eastAsia="ru-RU"/>
        </w:rPr>
        <w:t xml:space="preserve"> кәсіби дағдылармен қаруландыру үшін оны дайындау жүйесіне табиғи түрде енуі керек. Әрине, педагогиканы өзінің қолданбалы сипаты</w:t>
      </w:r>
      <w:r w:rsidR="00EB1AB0" w:rsidRPr="006E4B57">
        <w:rPr>
          <w:rFonts w:ascii="Times New Roman" w:eastAsia="Times New Roman" w:hAnsi="Times New Roman" w:cs="Times New Roman"/>
          <w:bCs/>
          <w:sz w:val="28"/>
          <w:szCs w:val="28"/>
          <w:lang w:val="kk-KZ" w:eastAsia="ru-RU"/>
        </w:rPr>
        <w:t>на қайтару әрекеттері білімгерлер</w:t>
      </w:r>
      <w:r w:rsidRPr="006E4B57">
        <w:rPr>
          <w:rFonts w:ascii="Times New Roman" w:eastAsia="Times New Roman" w:hAnsi="Times New Roman" w:cs="Times New Roman"/>
          <w:bCs/>
          <w:sz w:val="28"/>
          <w:szCs w:val="28"/>
          <w:lang w:val="kk-KZ" w:eastAsia="ru-RU"/>
        </w:rPr>
        <w:t xml:space="preserve">ді оқыту жүйесінде және оқытушының жоғары оқу орнынан кейінгі білім беру жүйесінде өз орны бар, бірақ олар өте әлсіз және төмен мәдени деңгейде өндіріледі </w:t>
      </w:r>
      <w:bookmarkStart w:id="17" w:name="_Hlk90576884"/>
      <w:r w:rsidRPr="006E4B57">
        <w:rPr>
          <w:rFonts w:ascii="Times New Roman" w:eastAsia="Times New Roman" w:hAnsi="Times New Roman" w:cs="Times New Roman"/>
          <w:bCs/>
          <w:sz w:val="28"/>
          <w:szCs w:val="28"/>
          <w:lang w:val="kk-KZ" w:eastAsia="ru-RU"/>
        </w:rPr>
        <w:t>[</w:t>
      </w:r>
      <w:r w:rsidR="00656D8B" w:rsidRPr="006E4B57">
        <w:rPr>
          <w:rFonts w:ascii="Times New Roman" w:eastAsia="Times New Roman" w:hAnsi="Times New Roman" w:cs="Times New Roman"/>
          <w:bCs/>
          <w:sz w:val="28"/>
          <w:szCs w:val="28"/>
          <w:lang w:val="kk-KZ" w:eastAsia="ru-RU"/>
        </w:rPr>
        <w:t>1</w:t>
      </w:r>
      <w:r w:rsidR="00B2605C" w:rsidRPr="006E4B57">
        <w:rPr>
          <w:rFonts w:ascii="Times New Roman" w:eastAsia="Times New Roman" w:hAnsi="Times New Roman" w:cs="Times New Roman"/>
          <w:bCs/>
          <w:sz w:val="28"/>
          <w:szCs w:val="28"/>
          <w:lang w:val="kk-KZ" w:eastAsia="ru-RU"/>
        </w:rPr>
        <w:t>85</w:t>
      </w:r>
      <w:r w:rsidRPr="006E4B57">
        <w:rPr>
          <w:rFonts w:ascii="Times New Roman" w:eastAsia="Times New Roman" w:hAnsi="Times New Roman" w:cs="Times New Roman"/>
          <w:bCs/>
          <w:sz w:val="28"/>
          <w:szCs w:val="28"/>
          <w:lang w:val="kk-KZ" w:eastAsia="ru-RU"/>
        </w:rPr>
        <w:t>]</w:t>
      </w:r>
      <w:bookmarkEnd w:id="17"/>
      <w:r w:rsidRPr="006E4B57">
        <w:rPr>
          <w:rFonts w:ascii="Times New Roman" w:eastAsia="Times New Roman" w:hAnsi="Times New Roman" w:cs="Times New Roman"/>
          <w:bCs/>
          <w:sz w:val="28"/>
          <w:szCs w:val="28"/>
          <w:lang w:val="kk-KZ" w:eastAsia="ru-RU"/>
        </w:rPr>
        <w:t xml:space="preserve">. </w:t>
      </w:r>
    </w:p>
    <w:p w14:paraId="0A218D9F" w14:textId="5000FE2D" w:rsidR="001C0A48" w:rsidRPr="006E4B57" w:rsidRDefault="0059099D" w:rsidP="006E4B57">
      <w:pPr>
        <w:spacing w:after="0" w:line="240" w:lineRule="auto"/>
        <w:ind w:left="567" w:firstLine="709"/>
        <w:jc w:val="both"/>
        <w:rPr>
          <w:rFonts w:ascii="Times New Roman" w:eastAsia="Times New Roman" w:hAnsi="Times New Roman" w:cs="Times New Roman"/>
          <w:bCs/>
          <w:sz w:val="28"/>
          <w:szCs w:val="28"/>
          <w:lang w:val="kk-KZ" w:eastAsia="ru-RU"/>
        </w:rPr>
      </w:pPr>
      <w:r w:rsidRPr="006E4B57">
        <w:rPr>
          <w:rFonts w:ascii="Times New Roman" w:eastAsia="Times New Roman" w:hAnsi="Times New Roman" w:cs="Times New Roman"/>
          <w:bCs/>
          <w:sz w:val="28"/>
          <w:szCs w:val="28"/>
          <w:lang w:val="kk-KZ" w:eastAsia="ru-RU"/>
        </w:rPr>
        <w:t>Әлеуметтік-психологиялық т</w:t>
      </w:r>
      <w:r w:rsidR="001C0A48" w:rsidRPr="006E4B57">
        <w:rPr>
          <w:rFonts w:ascii="Times New Roman" w:eastAsia="Times New Roman" w:hAnsi="Times New Roman" w:cs="Times New Roman"/>
          <w:bCs/>
          <w:sz w:val="28"/>
          <w:szCs w:val="28"/>
          <w:lang w:val="kk-KZ" w:eastAsia="ru-RU"/>
        </w:rPr>
        <w:t xml:space="preserve">ренинг </w:t>
      </w:r>
      <w:r w:rsidR="00C62E68" w:rsidRPr="006E4B57">
        <w:rPr>
          <w:rFonts w:ascii="Times New Roman" w:eastAsia="Times New Roman" w:hAnsi="Times New Roman" w:cs="Times New Roman"/>
          <w:bCs/>
          <w:sz w:val="28"/>
          <w:szCs w:val="28"/>
          <w:lang w:val="kk-KZ" w:eastAsia="ru-RU"/>
        </w:rPr>
        <w:t>әртүрлі</w:t>
      </w:r>
      <w:r w:rsidR="001C0A48" w:rsidRPr="006E4B57">
        <w:rPr>
          <w:rFonts w:ascii="Times New Roman" w:eastAsia="Times New Roman" w:hAnsi="Times New Roman" w:cs="Times New Roman"/>
          <w:bCs/>
          <w:sz w:val="28"/>
          <w:szCs w:val="28"/>
          <w:lang w:val="kk-KZ" w:eastAsia="ru-RU"/>
        </w:rPr>
        <w:t xml:space="preserve"> жағд</w:t>
      </w:r>
      <w:r w:rsidRPr="006E4B57">
        <w:rPr>
          <w:rFonts w:ascii="Times New Roman" w:eastAsia="Times New Roman" w:hAnsi="Times New Roman" w:cs="Times New Roman"/>
          <w:bCs/>
          <w:sz w:val="28"/>
          <w:szCs w:val="28"/>
          <w:lang w:val="kk-KZ" w:eastAsia="ru-RU"/>
        </w:rPr>
        <w:t xml:space="preserve">айларды шешуде ойнауға ұқсайды. </w:t>
      </w:r>
      <w:r w:rsidR="00EB1AB0" w:rsidRPr="006E4B57">
        <w:rPr>
          <w:rFonts w:ascii="Times New Roman" w:eastAsia="Times New Roman" w:hAnsi="Times New Roman" w:cs="Times New Roman"/>
          <w:bCs/>
          <w:sz w:val="28"/>
          <w:szCs w:val="28"/>
          <w:lang w:val="kk-KZ" w:eastAsia="ru-RU"/>
        </w:rPr>
        <w:t>Білімгерлер</w:t>
      </w:r>
      <w:r w:rsidR="001C0A48" w:rsidRPr="006E4B57">
        <w:rPr>
          <w:rFonts w:ascii="Times New Roman" w:eastAsia="Times New Roman" w:hAnsi="Times New Roman" w:cs="Times New Roman"/>
          <w:bCs/>
          <w:sz w:val="28"/>
          <w:szCs w:val="28"/>
          <w:lang w:val="kk-KZ" w:eastAsia="ru-RU"/>
        </w:rPr>
        <w:t xml:space="preserve"> мен университет оқытушысы осы немесе басқа жағдайда не істеу керектігін бірге ойлайды. </w:t>
      </w:r>
      <w:r w:rsidR="00F07953" w:rsidRPr="006E4B57">
        <w:rPr>
          <w:rFonts w:ascii="Times New Roman" w:eastAsia="Times New Roman" w:hAnsi="Times New Roman" w:cs="Times New Roman"/>
          <w:bCs/>
          <w:sz w:val="28"/>
          <w:szCs w:val="28"/>
          <w:lang w:val="kk-KZ" w:eastAsia="ru-RU"/>
        </w:rPr>
        <w:t>Олар м</w:t>
      </w:r>
      <w:r w:rsidR="001C0A48" w:rsidRPr="006E4B57">
        <w:rPr>
          <w:rFonts w:ascii="Times New Roman" w:eastAsia="Times New Roman" w:hAnsi="Times New Roman" w:cs="Times New Roman"/>
          <w:bCs/>
          <w:sz w:val="28"/>
          <w:szCs w:val="28"/>
          <w:lang w:val="kk-KZ" w:eastAsia="ru-RU"/>
        </w:rPr>
        <w:t>ұндай әдіске байсалд</w:t>
      </w:r>
      <w:r w:rsidR="00F07953" w:rsidRPr="006E4B57">
        <w:rPr>
          <w:rFonts w:ascii="Times New Roman" w:eastAsia="Times New Roman" w:hAnsi="Times New Roman" w:cs="Times New Roman"/>
          <w:bCs/>
          <w:sz w:val="28"/>
          <w:szCs w:val="28"/>
          <w:lang w:val="kk-KZ" w:eastAsia="ru-RU"/>
        </w:rPr>
        <w:t>ылық пен батылдық беру үшін</w:t>
      </w:r>
      <w:r w:rsidR="001C0A48" w:rsidRPr="006E4B57">
        <w:rPr>
          <w:rFonts w:ascii="Times New Roman" w:eastAsia="Times New Roman" w:hAnsi="Times New Roman" w:cs="Times New Roman"/>
          <w:bCs/>
          <w:sz w:val="28"/>
          <w:szCs w:val="28"/>
          <w:lang w:val="kk-KZ" w:eastAsia="ru-RU"/>
        </w:rPr>
        <w:t xml:space="preserve"> мектепте осылай әрекет ететін балалардың ең теріс қылықтарын ойлап табады. </w:t>
      </w:r>
    </w:p>
    <w:p w14:paraId="4442D60B" w14:textId="7ABE18DD" w:rsidR="001C0A48" w:rsidRPr="006E4B57" w:rsidRDefault="001C0A48" w:rsidP="006E4B57">
      <w:pPr>
        <w:spacing w:after="0" w:line="240" w:lineRule="auto"/>
        <w:ind w:left="567" w:firstLine="709"/>
        <w:jc w:val="both"/>
        <w:rPr>
          <w:rFonts w:ascii="Times New Roman" w:eastAsia="Times New Roman" w:hAnsi="Times New Roman" w:cs="Times New Roman"/>
          <w:bCs/>
          <w:color w:val="FF0000"/>
          <w:sz w:val="28"/>
          <w:szCs w:val="28"/>
          <w:lang w:val="kk-KZ" w:eastAsia="ru-RU"/>
        </w:rPr>
      </w:pPr>
      <w:r w:rsidRPr="006E4B57">
        <w:rPr>
          <w:rFonts w:ascii="Times New Roman" w:eastAsia="Times New Roman" w:hAnsi="Times New Roman" w:cs="Times New Roman"/>
          <w:bCs/>
          <w:sz w:val="28"/>
          <w:szCs w:val="28"/>
          <w:lang w:val="kk-KZ" w:eastAsia="ru-RU"/>
        </w:rPr>
        <w:lastRenderedPageBreak/>
        <w:t xml:space="preserve"> Әдістемелік тұрғыдан алғанда, оқуды ұйымдастыру да практиканың қажеттілігін қанағаттандырмайды. Университеттің профессорлық-оқытушылық құрамы оқытудың маңыздылығын түсіні</w:t>
      </w:r>
      <w:r w:rsidR="00EB1AB0" w:rsidRPr="006E4B57">
        <w:rPr>
          <w:rFonts w:ascii="Times New Roman" w:eastAsia="Times New Roman" w:hAnsi="Times New Roman" w:cs="Times New Roman"/>
          <w:bCs/>
          <w:sz w:val="28"/>
          <w:szCs w:val="28"/>
          <w:lang w:val="kk-KZ" w:eastAsia="ru-RU"/>
        </w:rPr>
        <w:t>п, оны білімгерлермен</w:t>
      </w:r>
      <w:r w:rsidRPr="006E4B57">
        <w:rPr>
          <w:rFonts w:ascii="Times New Roman" w:eastAsia="Times New Roman" w:hAnsi="Times New Roman" w:cs="Times New Roman"/>
          <w:bCs/>
          <w:sz w:val="28"/>
          <w:szCs w:val="28"/>
          <w:lang w:val="kk-KZ" w:eastAsia="ru-RU"/>
        </w:rPr>
        <w:t xml:space="preserve"> өткізілетін оқу сабақтарының шеңберінде енгізген жағдайда, процесс еріксіз қарапайым бір реттік жаттығуға дейін қысқарады</w:t>
      </w:r>
      <w:r w:rsidR="00EB1AB0" w:rsidRPr="006E4B57">
        <w:rPr>
          <w:rFonts w:ascii="Times New Roman" w:eastAsia="Times New Roman" w:hAnsi="Times New Roman" w:cs="Times New Roman"/>
          <w:bCs/>
          <w:sz w:val="28"/>
          <w:szCs w:val="28"/>
          <w:lang w:val="kk-KZ" w:eastAsia="ru-RU"/>
        </w:rPr>
        <w:t>. Жаттығу эпизодтық жаттықтыруға</w:t>
      </w:r>
      <w:r w:rsidRPr="006E4B57">
        <w:rPr>
          <w:rFonts w:ascii="Times New Roman" w:eastAsia="Times New Roman" w:hAnsi="Times New Roman" w:cs="Times New Roman"/>
          <w:bCs/>
          <w:sz w:val="28"/>
          <w:szCs w:val="28"/>
          <w:lang w:val="kk-KZ" w:eastAsia="ru-RU"/>
        </w:rPr>
        <w:t xml:space="preserve"> дейін қысқарады. Дегенмен, «жаттығу» және «жаттықтыру» бірдей ұғымдар емес, олардың арасындағы байланыс өте жақын болғанымен, мағынасы </w:t>
      </w:r>
      <w:r w:rsidR="00C62E68" w:rsidRPr="006E4B57">
        <w:rPr>
          <w:rFonts w:ascii="Times New Roman" w:eastAsia="Times New Roman" w:hAnsi="Times New Roman" w:cs="Times New Roman"/>
          <w:bCs/>
          <w:sz w:val="28"/>
          <w:szCs w:val="28"/>
          <w:lang w:val="kk-KZ" w:eastAsia="ru-RU"/>
        </w:rPr>
        <w:t>әртүрлі</w:t>
      </w:r>
      <w:r w:rsidRPr="006E4B57">
        <w:rPr>
          <w:rFonts w:ascii="Times New Roman" w:eastAsia="Times New Roman" w:hAnsi="Times New Roman" w:cs="Times New Roman"/>
          <w:bCs/>
          <w:sz w:val="28"/>
          <w:szCs w:val="28"/>
          <w:lang w:val="kk-KZ" w:eastAsia="ru-RU"/>
        </w:rPr>
        <w:t xml:space="preserve">. Жаттығу әдісі – берілген нұсқау бойынша бір әрекетті көпше түрдегі жаңғырту (қайта шығару), оның туындысы автоматтандырылған операция ретінде дағдыға айналады. Сонымен, мысалы, қол, саусақ, дауыс, аяқ, дене тұрысы, мимика, дене қалпы, қозғалыс ырғағы т.б. </w:t>
      </w:r>
      <w:r w:rsidR="00EB1AB0" w:rsidRPr="006E4B57">
        <w:rPr>
          <w:rFonts w:ascii="Times New Roman" w:eastAsia="Times New Roman" w:hAnsi="Times New Roman" w:cs="Times New Roman"/>
          <w:bCs/>
          <w:sz w:val="28"/>
          <w:szCs w:val="28"/>
          <w:lang w:val="kk-KZ" w:eastAsia="ru-RU"/>
        </w:rPr>
        <w:t xml:space="preserve">бағытталған </w:t>
      </w:r>
      <w:r w:rsidRPr="006E4B57">
        <w:rPr>
          <w:rFonts w:ascii="Times New Roman" w:eastAsia="Times New Roman" w:hAnsi="Times New Roman" w:cs="Times New Roman"/>
          <w:bCs/>
          <w:sz w:val="28"/>
          <w:szCs w:val="28"/>
          <w:lang w:val="kk-KZ" w:eastAsia="ru-RU"/>
        </w:rPr>
        <w:t xml:space="preserve">жаттығулар орындалады. Кәсіби еңбектің психофизикалық құралының жаттығулары </w:t>
      </w:r>
      <w:r w:rsidR="00424997">
        <w:rPr>
          <w:rFonts w:ascii="Times New Roman" w:eastAsia="Times New Roman" w:hAnsi="Times New Roman" w:cs="Times New Roman"/>
          <w:bCs/>
          <w:sz w:val="28"/>
          <w:szCs w:val="28"/>
          <w:lang w:val="kk-KZ" w:eastAsia="ru-RU"/>
        </w:rPr>
        <w:t>білімгерлер</w:t>
      </w:r>
      <w:r w:rsidRPr="006E4B57">
        <w:rPr>
          <w:rFonts w:ascii="Times New Roman" w:eastAsia="Times New Roman" w:hAnsi="Times New Roman" w:cs="Times New Roman"/>
          <w:bCs/>
          <w:sz w:val="28"/>
          <w:szCs w:val="28"/>
          <w:lang w:val="kk-KZ" w:eastAsia="ru-RU"/>
        </w:rPr>
        <w:t xml:space="preserve"> үшін өте маңызды. Әдемі мәнерлі дауыспен және жақсы дамыған пластикамен сіз баланың табысты іс-әрекетінің </w:t>
      </w:r>
      <w:r w:rsidR="0056275C" w:rsidRPr="006E4B57">
        <w:rPr>
          <w:rFonts w:ascii="Times New Roman" w:eastAsia="Times New Roman" w:hAnsi="Times New Roman" w:cs="Times New Roman"/>
          <w:bCs/>
          <w:sz w:val="28"/>
          <w:szCs w:val="28"/>
          <w:lang w:val="kk-KZ" w:eastAsia="ru-RU"/>
        </w:rPr>
        <w:t>жүзеге асуына ықпал етсеңіз</w:t>
      </w:r>
      <w:r w:rsidRPr="006E4B57">
        <w:rPr>
          <w:rFonts w:ascii="Times New Roman" w:eastAsia="Times New Roman" w:hAnsi="Times New Roman" w:cs="Times New Roman"/>
          <w:bCs/>
          <w:sz w:val="28"/>
          <w:szCs w:val="28"/>
          <w:lang w:val="kk-KZ" w:eastAsia="ru-RU"/>
        </w:rPr>
        <w:t>, педагогикалық қарсы әрекеттерді де дәл солай жасай аласыз [</w:t>
      </w:r>
      <w:r w:rsidR="00656D8B" w:rsidRPr="006E4B57">
        <w:rPr>
          <w:rFonts w:ascii="Times New Roman" w:eastAsia="Times New Roman" w:hAnsi="Times New Roman" w:cs="Times New Roman"/>
          <w:bCs/>
          <w:sz w:val="28"/>
          <w:szCs w:val="28"/>
          <w:lang w:val="kk-KZ" w:eastAsia="ru-RU"/>
        </w:rPr>
        <w:t>1</w:t>
      </w:r>
      <w:r w:rsidR="00B2605C" w:rsidRPr="006E4B57">
        <w:rPr>
          <w:rFonts w:ascii="Times New Roman" w:eastAsia="Times New Roman" w:hAnsi="Times New Roman" w:cs="Times New Roman"/>
          <w:bCs/>
          <w:sz w:val="28"/>
          <w:szCs w:val="28"/>
          <w:lang w:val="kk-KZ" w:eastAsia="ru-RU"/>
        </w:rPr>
        <w:t>86</w:t>
      </w:r>
      <w:r w:rsidRPr="006E4B57">
        <w:rPr>
          <w:rFonts w:ascii="Times New Roman" w:eastAsia="Times New Roman" w:hAnsi="Times New Roman" w:cs="Times New Roman"/>
          <w:bCs/>
          <w:sz w:val="28"/>
          <w:szCs w:val="28"/>
          <w:lang w:val="kk-KZ" w:eastAsia="ru-RU"/>
        </w:rPr>
        <w:t>].</w:t>
      </w:r>
      <w:r w:rsidRPr="006E4B57">
        <w:rPr>
          <w:rFonts w:ascii="Times New Roman" w:hAnsi="Times New Roman" w:cs="Times New Roman"/>
          <w:color w:val="222222"/>
          <w:sz w:val="28"/>
          <w:szCs w:val="28"/>
          <w:shd w:val="clear" w:color="auto" w:fill="FFFFFF"/>
          <w:lang w:val="kk-KZ"/>
        </w:rPr>
        <w:t xml:space="preserve"> </w:t>
      </w:r>
    </w:p>
    <w:p w14:paraId="531A3033" w14:textId="241E89F8" w:rsidR="001C0A48" w:rsidRPr="006E4B57" w:rsidRDefault="00B52F73" w:rsidP="006E4B57">
      <w:pPr>
        <w:spacing w:after="0" w:line="240" w:lineRule="auto"/>
        <w:ind w:left="567" w:firstLine="709"/>
        <w:jc w:val="both"/>
        <w:rPr>
          <w:rFonts w:ascii="Times New Roman" w:eastAsia="Times New Roman" w:hAnsi="Times New Roman" w:cs="Times New Roman"/>
          <w:bCs/>
          <w:sz w:val="28"/>
          <w:szCs w:val="28"/>
          <w:lang w:val="kk-KZ" w:eastAsia="ru-RU"/>
        </w:rPr>
      </w:pPr>
      <w:r w:rsidRPr="006E4B57">
        <w:rPr>
          <w:rFonts w:ascii="Times New Roman" w:eastAsia="Times New Roman" w:hAnsi="Times New Roman" w:cs="Times New Roman"/>
          <w:bCs/>
          <w:sz w:val="28"/>
          <w:szCs w:val="28"/>
          <w:lang w:val="kk-KZ" w:eastAsia="ru-RU"/>
        </w:rPr>
        <w:t>П</w:t>
      </w:r>
      <w:r w:rsidR="001C0A48" w:rsidRPr="006E4B57">
        <w:rPr>
          <w:rFonts w:ascii="Times New Roman" w:eastAsia="Times New Roman" w:hAnsi="Times New Roman" w:cs="Times New Roman"/>
          <w:bCs/>
          <w:sz w:val="28"/>
          <w:szCs w:val="28"/>
          <w:lang w:val="kk-KZ" w:eastAsia="ru-RU"/>
        </w:rPr>
        <w:t>едагогикалық бағытты педагог тұлғасының басым мотивтерінің иерархиялық құрылымын белгілейтін, оны педагогикалық іс-әрекет пен қарым-қатынаста бекітуге ұмтылатын құндылық бағдар</w:t>
      </w:r>
      <w:r w:rsidRPr="006E4B57">
        <w:rPr>
          <w:rFonts w:ascii="Times New Roman" w:eastAsia="Times New Roman" w:hAnsi="Times New Roman" w:cs="Times New Roman"/>
          <w:bCs/>
          <w:sz w:val="28"/>
          <w:szCs w:val="28"/>
          <w:lang w:val="kk-KZ" w:eastAsia="ru-RU"/>
        </w:rPr>
        <w:t>лар жүйесі деп түсінуге болады</w:t>
      </w:r>
      <w:r w:rsidR="001C0A48" w:rsidRPr="006E4B57">
        <w:rPr>
          <w:rFonts w:ascii="Times New Roman" w:eastAsia="Times New Roman" w:hAnsi="Times New Roman" w:cs="Times New Roman"/>
          <w:bCs/>
          <w:sz w:val="28"/>
          <w:szCs w:val="28"/>
          <w:lang w:val="kk-KZ" w:eastAsia="ru-RU"/>
        </w:rPr>
        <w:t>. Педагогикалық бағыт мыналарды қамтиды:</w:t>
      </w:r>
    </w:p>
    <w:p w14:paraId="2EB7E3F4" w14:textId="3AB9ECBC" w:rsidR="001C0A48" w:rsidRPr="006E4B57" w:rsidRDefault="009B2942" w:rsidP="006E4B57">
      <w:pPr>
        <w:spacing w:after="0" w:line="240" w:lineRule="auto"/>
        <w:ind w:left="567" w:firstLine="709"/>
        <w:contextualSpacing/>
        <w:jc w:val="both"/>
        <w:rPr>
          <w:rFonts w:ascii="Times New Roman" w:eastAsia="Times New Roman" w:hAnsi="Times New Roman" w:cs="Times New Roman"/>
          <w:bCs/>
          <w:sz w:val="28"/>
          <w:szCs w:val="28"/>
          <w:lang w:val="kk-KZ" w:eastAsia="ru-RU"/>
        </w:rPr>
      </w:pPr>
      <w:r w:rsidRPr="00654D84">
        <w:rPr>
          <w:rFonts w:ascii="Times New Roman" w:hAnsi="Times New Roman" w:cs="Times New Roman"/>
          <w:sz w:val="28"/>
          <w:szCs w:val="28"/>
          <w:lang w:val="kk-KZ"/>
        </w:rPr>
        <w:t>–</w:t>
      </w:r>
      <w:r w:rsidR="001C0A48" w:rsidRPr="006E4B57">
        <w:rPr>
          <w:rFonts w:ascii="Times New Roman" w:eastAsia="Times New Roman" w:hAnsi="Times New Roman" w:cs="Times New Roman"/>
          <w:bCs/>
          <w:sz w:val="28"/>
          <w:szCs w:val="28"/>
          <w:lang w:val="kk-KZ" w:eastAsia="ru-RU"/>
        </w:rPr>
        <w:t xml:space="preserve"> назарын оқушыға аудару;</w:t>
      </w:r>
    </w:p>
    <w:p w14:paraId="5FB0CFCC" w14:textId="037B05BC" w:rsidR="001C0A48" w:rsidRPr="006E4B57" w:rsidRDefault="009B2942" w:rsidP="006E4B57">
      <w:pPr>
        <w:spacing w:after="0" w:line="240" w:lineRule="auto"/>
        <w:ind w:left="567" w:firstLine="709"/>
        <w:contextualSpacing/>
        <w:jc w:val="both"/>
        <w:rPr>
          <w:rFonts w:ascii="Times New Roman" w:eastAsia="Times New Roman" w:hAnsi="Times New Roman" w:cs="Times New Roman"/>
          <w:bCs/>
          <w:sz w:val="28"/>
          <w:szCs w:val="28"/>
          <w:lang w:val="kk-KZ" w:eastAsia="ru-RU"/>
        </w:rPr>
      </w:pPr>
      <w:r w:rsidRPr="00654D84">
        <w:rPr>
          <w:rFonts w:ascii="Times New Roman" w:hAnsi="Times New Roman" w:cs="Times New Roman"/>
          <w:sz w:val="28"/>
          <w:szCs w:val="28"/>
          <w:lang w:val="kk-KZ"/>
        </w:rPr>
        <w:t>–</w:t>
      </w:r>
      <w:r w:rsidR="001C0A48" w:rsidRPr="006E4B57">
        <w:rPr>
          <w:rFonts w:ascii="Times New Roman" w:eastAsia="Times New Roman" w:hAnsi="Times New Roman" w:cs="Times New Roman"/>
          <w:bCs/>
          <w:sz w:val="28"/>
          <w:szCs w:val="28"/>
          <w:lang w:val="kk-KZ" w:eastAsia="ru-RU"/>
        </w:rPr>
        <w:t xml:space="preserve"> өзіне көңіл бөлу;</w:t>
      </w:r>
    </w:p>
    <w:p w14:paraId="1D209BE1" w14:textId="5F1463E5" w:rsidR="001C0A48" w:rsidRPr="006E4B57" w:rsidRDefault="009B2942" w:rsidP="006E4B57">
      <w:pPr>
        <w:spacing w:after="0" w:line="240" w:lineRule="auto"/>
        <w:ind w:left="567" w:firstLine="709"/>
        <w:contextualSpacing/>
        <w:jc w:val="both"/>
        <w:rPr>
          <w:rFonts w:ascii="Times New Roman" w:eastAsia="Times New Roman" w:hAnsi="Times New Roman" w:cs="Times New Roman"/>
          <w:bCs/>
          <w:sz w:val="28"/>
          <w:szCs w:val="28"/>
          <w:lang w:val="kk-KZ" w:eastAsia="ru-RU"/>
        </w:rPr>
      </w:pPr>
      <w:r w:rsidRPr="00654D84">
        <w:rPr>
          <w:rFonts w:ascii="Times New Roman" w:hAnsi="Times New Roman" w:cs="Times New Roman"/>
          <w:sz w:val="28"/>
          <w:szCs w:val="28"/>
          <w:lang w:val="kk-KZ"/>
        </w:rPr>
        <w:t>–</w:t>
      </w:r>
      <w:r w:rsidR="001C0A48" w:rsidRPr="006E4B57">
        <w:rPr>
          <w:rFonts w:ascii="Times New Roman" w:eastAsia="Times New Roman" w:hAnsi="Times New Roman" w:cs="Times New Roman"/>
          <w:bCs/>
          <w:sz w:val="28"/>
          <w:szCs w:val="28"/>
          <w:lang w:val="kk-KZ" w:eastAsia="ru-RU"/>
        </w:rPr>
        <w:t xml:space="preserve"> </w:t>
      </w:r>
      <w:r w:rsidR="00980623">
        <w:rPr>
          <w:rFonts w:ascii="Times New Roman" w:eastAsia="Times New Roman" w:hAnsi="Times New Roman" w:cs="Times New Roman"/>
          <w:bCs/>
          <w:sz w:val="28"/>
          <w:szCs w:val="28"/>
          <w:lang w:val="kk-KZ" w:eastAsia="ru-RU"/>
        </w:rPr>
        <w:t>диагностикалық</w:t>
      </w:r>
      <w:r w:rsidR="001C0A48" w:rsidRPr="006E4B57">
        <w:rPr>
          <w:rFonts w:ascii="Times New Roman" w:eastAsia="Times New Roman" w:hAnsi="Times New Roman" w:cs="Times New Roman"/>
          <w:bCs/>
          <w:sz w:val="28"/>
          <w:szCs w:val="28"/>
          <w:lang w:val="kk-KZ" w:eastAsia="ru-RU"/>
        </w:rPr>
        <w:t xml:space="preserve"> жағына тоқталу.</w:t>
      </w:r>
    </w:p>
    <w:p w14:paraId="39484E52" w14:textId="700B8513" w:rsidR="005D02D6" w:rsidRPr="006E4B57" w:rsidRDefault="00B52F73" w:rsidP="006E4B57">
      <w:pPr>
        <w:spacing w:after="0" w:line="240" w:lineRule="auto"/>
        <w:ind w:left="567" w:firstLine="709"/>
        <w:jc w:val="both"/>
        <w:rPr>
          <w:rFonts w:ascii="Times New Roman" w:eastAsia="Times New Roman" w:hAnsi="Times New Roman" w:cs="Times New Roman"/>
          <w:bCs/>
          <w:sz w:val="28"/>
          <w:szCs w:val="28"/>
          <w:lang w:val="kk-KZ" w:eastAsia="ru-RU"/>
        </w:rPr>
      </w:pPr>
      <w:r w:rsidRPr="006E4B57">
        <w:rPr>
          <w:rFonts w:ascii="Times New Roman" w:eastAsia="Times New Roman" w:hAnsi="Times New Roman" w:cs="Times New Roman"/>
          <w:bCs/>
          <w:sz w:val="28"/>
          <w:szCs w:val="28"/>
          <w:lang w:val="kk-KZ" w:eastAsia="ru-RU"/>
        </w:rPr>
        <w:t xml:space="preserve"> </w:t>
      </w:r>
      <w:r w:rsidR="00424997">
        <w:rPr>
          <w:rFonts w:ascii="Times New Roman" w:eastAsia="Times New Roman" w:hAnsi="Times New Roman" w:cs="Times New Roman"/>
          <w:bCs/>
          <w:sz w:val="28"/>
          <w:szCs w:val="28"/>
          <w:lang w:val="kk-KZ" w:eastAsia="ru-RU"/>
        </w:rPr>
        <w:t>Болашақ педагог-психологтар</w:t>
      </w:r>
      <w:r w:rsidR="005D02D6" w:rsidRPr="006E4B57">
        <w:rPr>
          <w:rFonts w:ascii="Times New Roman" w:eastAsia="Times New Roman" w:hAnsi="Times New Roman" w:cs="Times New Roman"/>
          <w:bCs/>
          <w:sz w:val="28"/>
          <w:szCs w:val="28"/>
          <w:lang w:val="kk-KZ" w:eastAsia="ru-RU"/>
        </w:rPr>
        <w:t xml:space="preserve"> </w:t>
      </w:r>
      <w:r w:rsidR="00B31CFC" w:rsidRPr="006E4B57">
        <w:rPr>
          <w:rFonts w:ascii="Times New Roman" w:eastAsia="Times New Roman" w:hAnsi="Times New Roman" w:cs="Times New Roman"/>
          <w:bCs/>
          <w:sz w:val="28"/>
          <w:szCs w:val="28"/>
          <w:lang w:val="kk-KZ" w:eastAsia="ru-RU"/>
        </w:rPr>
        <w:t>басқа адамдармен қарым-қатынасы жеңілдетуді, әңгімелесушімен адекватты қарым-қатынасты, әңгімелесушінің реакциясын бақылап, оған жауап беруді, қарым-қатынастан жағымды әсер қалдыруды талап етеді.</w:t>
      </w:r>
      <w:r w:rsidR="009B2942">
        <w:rPr>
          <w:rFonts w:ascii="Times New Roman" w:eastAsia="Times New Roman" w:hAnsi="Times New Roman" w:cs="Times New Roman"/>
          <w:bCs/>
          <w:sz w:val="28"/>
          <w:szCs w:val="28"/>
          <w:lang w:val="kk-KZ" w:eastAsia="ru-RU"/>
        </w:rPr>
        <w:t xml:space="preserve"> </w:t>
      </w:r>
    </w:p>
    <w:p w14:paraId="76D0CB26" w14:textId="39864900" w:rsidR="001C0A48" w:rsidRPr="006E4B57" w:rsidRDefault="00B31CFC" w:rsidP="006E4B57">
      <w:pPr>
        <w:spacing w:after="0" w:line="240" w:lineRule="auto"/>
        <w:ind w:left="567" w:firstLine="709"/>
        <w:jc w:val="both"/>
        <w:rPr>
          <w:rFonts w:ascii="Times New Roman" w:eastAsia="Times New Roman" w:hAnsi="Times New Roman" w:cs="Times New Roman"/>
          <w:bCs/>
          <w:sz w:val="28"/>
          <w:szCs w:val="28"/>
          <w:lang w:val="kk-KZ" w:eastAsia="ru-RU"/>
        </w:rPr>
      </w:pPr>
      <w:r w:rsidRPr="006E4B57">
        <w:rPr>
          <w:rFonts w:ascii="Times New Roman" w:eastAsia="Times New Roman" w:hAnsi="Times New Roman" w:cs="Times New Roman"/>
          <w:bCs/>
          <w:sz w:val="28"/>
          <w:szCs w:val="28"/>
          <w:lang w:val="kk-KZ" w:eastAsia="ru-RU"/>
        </w:rPr>
        <w:t>Педагогикал</w:t>
      </w:r>
      <w:r w:rsidR="006E4B57" w:rsidRPr="006E4B57">
        <w:rPr>
          <w:rFonts w:ascii="Times New Roman" w:eastAsia="Times New Roman" w:hAnsi="Times New Roman" w:cs="Times New Roman"/>
          <w:bCs/>
          <w:sz w:val="28"/>
          <w:szCs w:val="28"/>
          <w:lang w:val="kk-KZ" w:eastAsia="ru-RU"/>
        </w:rPr>
        <w:t>ық қабілеттер</w:t>
      </w:r>
      <w:r w:rsidR="00C21030">
        <w:rPr>
          <w:rFonts w:ascii="Times New Roman" w:eastAsia="Times New Roman" w:hAnsi="Times New Roman" w:cs="Times New Roman"/>
          <w:bCs/>
          <w:sz w:val="28"/>
          <w:szCs w:val="28"/>
          <w:lang w:val="kk-KZ" w:eastAsia="ru-RU"/>
        </w:rPr>
        <w:t>дің дамуына қарай</w:t>
      </w:r>
      <w:r w:rsidR="006E4B57" w:rsidRPr="006E4B57">
        <w:rPr>
          <w:rFonts w:ascii="Times New Roman" w:eastAsia="Times New Roman" w:hAnsi="Times New Roman" w:cs="Times New Roman"/>
          <w:bCs/>
          <w:sz w:val="28"/>
          <w:szCs w:val="28"/>
          <w:lang w:val="kk-KZ" w:eastAsia="ru-RU"/>
        </w:rPr>
        <w:t xml:space="preserve"> Н.В. </w:t>
      </w:r>
      <w:r w:rsidR="0053761F">
        <w:rPr>
          <w:rFonts w:ascii="Times New Roman" w:eastAsia="Times New Roman" w:hAnsi="Times New Roman" w:cs="Times New Roman"/>
          <w:bCs/>
          <w:sz w:val="28"/>
          <w:szCs w:val="28"/>
          <w:lang w:val="kk-KZ" w:eastAsia="ru-RU"/>
        </w:rPr>
        <w:t xml:space="preserve">Кузьмина мен                   </w:t>
      </w:r>
      <w:r w:rsidRPr="006E4B57">
        <w:rPr>
          <w:rFonts w:ascii="Times New Roman" w:eastAsia="Times New Roman" w:hAnsi="Times New Roman" w:cs="Times New Roman"/>
          <w:bCs/>
          <w:sz w:val="28"/>
          <w:szCs w:val="28"/>
          <w:lang w:val="kk-KZ" w:eastAsia="ru-RU"/>
        </w:rPr>
        <w:t>Л.М.</w:t>
      </w:r>
      <w:r w:rsidR="006E4B57" w:rsidRPr="006E4B57">
        <w:rPr>
          <w:rFonts w:ascii="Times New Roman" w:eastAsia="Times New Roman" w:hAnsi="Times New Roman" w:cs="Times New Roman"/>
          <w:bCs/>
          <w:sz w:val="28"/>
          <w:szCs w:val="28"/>
          <w:lang w:val="kk-KZ" w:eastAsia="ru-RU"/>
        </w:rPr>
        <w:t xml:space="preserve"> </w:t>
      </w:r>
      <w:r w:rsidRPr="006E4B57">
        <w:rPr>
          <w:rFonts w:ascii="Times New Roman" w:eastAsia="Times New Roman" w:hAnsi="Times New Roman" w:cs="Times New Roman"/>
          <w:bCs/>
          <w:sz w:val="28"/>
          <w:szCs w:val="28"/>
          <w:lang w:val="kk-KZ" w:eastAsia="ru-RU"/>
        </w:rPr>
        <w:t xml:space="preserve">Митин </w:t>
      </w:r>
      <w:r w:rsidR="00C21030">
        <w:rPr>
          <w:rFonts w:ascii="Times New Roman" w:eastAsia="Times New Roman" w:hAnsi="Times New Roman" w:cs="Times New Roman"/>
          <w:bCs/>
          <w:sz w:val="28"/>
          <w:szCs w:val="28"/>
          <w:lang w:val="kk-KZ" w:eastAsia="ru-RU"/>
        </w:rPr>
        <w:t>екі  топқа бөледі;</w:t>
      </w:r>
      <w:r w:rsidRPr="006E4B57">
        <w:rPr>
          <w:rFonts w:ascii="Times New Roman" w:eastAsia="Times New Roman" w:hAnsi="Times New Roman" w:cs="Times New Roman"/>
          <w:bCs/>
          <w:sz w:val="28"/>
          <w:szCs w:val="28"/>
          <w:lang w:val="kk-KZ" w:eastAsia="ru-RU"/>
        </w:rPr>
        <w:t xml:space="preserve"> И.А.</w:t>
      </w:r>
      <w:r w:rsidR="006E4B57" w:rsidRPr="006E4B57">
        <w:rPr>
          <w:rFonts w:ascii="Times New Roman" w:eastAsia="Times New Roman" w:hAnsi="Times New Roman" w:cs="Times New Roman"/>
          <w:bCs/>
          <w:sz w:val="28"/>
          <w:szCs w:val="28"/>
          <w:lang w:val="kk-KZ" w:eastAsia="ru-RU"/>
        </w:rPr>
        <w:t xml:space="preserve"> </w:t>
      </w:r>
      <w:r w:rsidR="00C21030">
        <w:rPr>
          <w:rFonts w:ascii="Times New Roman" w:eastAsia="Times New Roman" w:hAnsi="Times New Roman" w:cs="Times New Roman"/>
          <w:bCs/>
          <w:sz w:val="28"/>
          <w:szCs w:val="28"/>
          <w:lang w:val="kk-KZ" w:eastAsia="ru-RU"/>
        </w:rPr>
        <w:t xml:space="preserve">Зимняя, </w:t>
      </w:r>
      <w:r w:rsidRPr="006E4B57">
        <w:rPr>
          <w:rFonts w:ascii="Times New Roman" w:eastAsia="Times New Roman" w:hAnsi="Times New Roman" w:cs="Times New Roman"/>
          <w:bCs/>
          <w:sz w:val="28"/>
          <w:szCs w:val="28"/>
          <w:lang w:val="kk-KZ" w:eastAsia="ru-RU"/>
        </w:rPr>
        <w:t>Л.А.</w:t>
      </w:r>
      <w:r w:rsidR="006E4B57" w:rsidRPr="006E4B57">
        <w:rPr>
          <w:rFonts w:ascii="Times New Roman" w:eastAsia="Times New Roman" w:hAnsi="Times New Roman" w:cs="Times New Roman"/>
          <w:bCs/>
          <w:sz w:val="28"/>
          <w:szCs w:val="28"/>
          <w:lang w:val="kk-KZ" w:eastAsia="ru-RU"/>
        </w:rPr>
        <w:t xml:space="preserve"> </w:t>
      </w:r>
      <w:r w:rsidRPr="006E4B57">
        <w:rPr>
          <w:rFonts w:ascii="Times New Roman" w:eastAsia="Times New Roman" w:hAnsi="Times New Roman" w:cs="Times New Roman"/>
          <w:bCs/>
          <w:sz w:val="28"/>
          <w:szCs w:val="28"/>
          <w:lang w:val="kk-KZ" w:eastAsia="ru-RU"/>
        </w:rPr>
        <w:t>Григорович және басқа авторлар педагогикалық қабілеттер</w:t>
      </w:r>
      <w:r w:rsidR="008734E0" w:rsidRPr="006E4B57">
        <w:rPr>
          <w:rFonts w:ascii="Times New Roman" w:eastAsia="Times New Roman" w:hAnsi="Times New Roman" w:cs="Times New Roman"/>
          <w:bCs/>
          <w:sz w:val="28"/>
          <w:szCs w:val="28"/>
          <w:lang w:val="kk-KZ" w:eastAsia="ru-RU"/>
        </w:rPr>
        <w:t xml:space="preserve"> деп</w:t>
      </w:r>
      <w:r w:rsidRPr="006E4B57">
        <w:rPr>
          <w:rFonts w:ascii="Times New Roman" w:eastAsia="Times New Roman" w:hAnsi="Times New Roman" w:cs="Times New Roman"/>
          <w:bCs/>
          <w:sz w:val="28"/>
          <w:szCs w:val="28"/>
          <w:lang w:val="kk-KZ" w:eastAsia="ru-RU"/>
        </w:rPr>
        <w:t xml:space="preserve">: дидактикалық, академиялық, түсіністік, әңгімелесуші, коммуникативтілік, ұйымдастырушылық, авторитаризм, </w:t>
      </w:r>
      <w:r w:rsidR="008734E0" w:rsidRPr="006E4B57">
        <w:rPr>
          <w:rFonts w:ascii="Times New Roman" w:eastAsia="Times New Roman" w:hAnsi="Times New Roman" w:cs="Times New Roman"/>
          <w:bCs/>
          <w:sz w:val="28"/>
          <w:szCs w:val="28"/>
          <w:lang w:val="kk-KZ" w:eastAsia="ru-RU"/>
        </w:rPr>
        <w:t>болжамдық, зейінді бөлу қабілеттерін жатқызды</w:t>
      </w:r>
      <w:r w:rsidR="001C0A48" w:rsidRPr="006E4B57">
        <w:rPr>
          <w:rFonts w:ascii="Times New Roman" w:eastAsia="Times New Roman" w:hAnsi="Times New Roman" w:cs="Times New Roman"/>
          <w:bCs/>
          <w:sz w:val="28"/>
          <w:szCs w:val="28"/>
          <w:lang w:val="kk-KZ" w:eastAsia="ru-RU"/>
        </w:rPr>
        <w:t xml:space="preserve"> </w:t>
      </w:r>
      <w:bookmarkStart w:id="18" w:name="_Hlk89741159"/>
      <w:r w:rsidR="001C0A48" w:rsidRPr="006E4B57">
        <w:rPr>
          <w:rFonts w:ascii="Times New Roman" w:eastAsia="Times New Roman" w:hAnsi="Times New Roman" w:cs="Times New Roman"/>
          <w:bCs/>
          <w:sz w:val="28"/>
          <w:szCs w:val="28"/>
          <w:lang w:val="kk-KZ" w:eastAsia="ru-RU"/>
        </w:rPr>
        <w:t>[</w:t>
      </w:r>
      <w:r w:rsidR="00656D8B" w:rsidRPr="006E4B57">
        <w:rPr>
          <w:rFonts w:ascii="Times New Roman" w:eastAsia="Times New Roman" w:hAnsi="Times New Roman" w:cs="Times New Roman"/>
          <w:bCs/>
          <w:sz w:val="28"/>
          <w:szCs w:val="28"/>
          <w:lang w:val="kk-KZ" w:eastAsia="ru-RU"/>
        </w:rPr>
        <w:t>1</w:t>
      </w:r>
      <w:r w:rsidR="00B2605C" w:rsidRPr="006E4B57">
        <w:rPr>
          <w:rFonts w:ascii="Times New Roman" w:eastAsia="Times New Roman" w:hAnsi="Times New Roman" w:cs="Times New Roman"/>
          <w:bCs/>
          <w:sz w:val="28"/>
          <w:szCs w:val="28"/>
          <w:lang w:val="kk-KZ" w:eastAsia="ru-RU"/>
        </w:rPr>
        <w:t>87</w:t>
      </w:r>
      <w:r w:rsidR="001C0A48" w:rsidRPr="006E4B57">
        <w:rPr>
          <w:rFonts w:ascii="Times New Roman" w:eastAsia="Times New Roman" w:hAnsi="Times New Roman" w:cs="Times New Roman"/>
          <w:bCs/>
          <w:sz w:val="28"/>
          <w:szCs w:val="28"/>
          <w:lang w:val="kk-KZ" w:eastAsia="ru-RU"/>
        </w:rPr>
        <w:t xml:space="preserve">]. </w:t>
      </w:r>
      <w:bookmarkEnd w:id="18"/>
    </w:p>
    <w:p w14:paraId="430E5608" w14:textId="47EBCC0A" w:rsidR="001C0A48" w:rsidRPr="006E4B57" w:rsidRDefault="00ED7CCB" w:rsidP="006E4B57">
      <w:pPr>
        <w:spacing w:after="0" w:line="240" w:lineRule="auto"/>
        <w:ind w:left="567" w:firstLine="709"/>
        <w:jc w:val="both"/>
        <w:rPr>
          <w:rFonts w:ascii="Times New Roman" w:eastAsia="Times New Roman" w:hAnsi="Times New Roman" w:cs="Times New Roman"/>
          <w:bCs/>
          <w:sz w:val="28"/>
          <w:szCs w:val="28"/>
          <w:lang w:val="kk-KZ" w:eastAsia="ru-RU"/>
        </w:rPr>
      </w:pPr>
      <w:r w:rsidRPr="006E4B57">
        <w:rPr>
          <w:rFonts w:ascii="Times New Roman" w:eastAsia="Times New Roman" w:hAnsi="Times New Roman" w:cs="Times New Roman"/>
          <w:bCs/>
          <w:sz w:val="28"/>
          <w:szCs w:val="28"/>
          <w:lang w:val="kk-KZ" w:eastAsia="ru-RU"/>
        </w:rPr>
        <w:t>И.</w:t>
      </w:r>
      <w:r w:rsidR="001C0A48" w:rsidRPr="006E4B57">
        <w:rPr>
          <w:rFonts w:ascii="Times New Roman" w:eastAsia="Times New Roman" w:hAnsi="Times New Roman" w:cs="Times New Roman"/>
          <w:bCs/>
          <w:sz w:val="28"/>
          <w:szCs w:val="28"/>
          <w:lang w:val="kk-KZ" w:eastAsia="ru-RU"/>
        </w:rPr>
        <w:t>П</w:t>
      </w:r>
      <w:r w:rsidR="00B52F73" w:rsidRPr="006E4B57">
        <w:rPr>
          <w:rFonts w:ascii="Times New Roman" w:eastAsia="Times New Roman" w:hAnsi="Times New Roman" w:cs="Times New Roman"/>
          <w:bCs/>
          <w:sz w:val="28"/>
          <w:szCs w:val="28"/>
          <w:lang w:val="kk-KZ" w:eastAsia="ru-RU"/>
        </w:rPr>
        <w:t>.</w:t>
      </w:r>
      <w:r w:rsidR="009B2942">
        <w:rPr>
          <w:rFonts w:ascii="Times New Roman" w:eastAsia="Times New Roman" w:hAnsi="Times New Roman" w:cs="Times New Roman"/>
          <w:bCs/>
          <w:sz w:val="28"/>
          <w:szCs w:val="28"/>
          <w:lang w:val="kk-KZ" w:eastAsia="ru-RU"/>
        </w:rPr>
        <w:t xml:space="preserve"> </w:t>
      </w:r>
      <w:r w:rsidR="009D7028" w:rsidRPr="006E4B57">
        <w:rPr>
          <w:rFonts w:ascii="Times New Roman" w:eastAsia="Times New Roman" w:hAnsi="Times New Roman" w:cs="Times New Roman"/>
          <w:bCs/>
          <w:sz w:val="28"/>
          <w:szCs w:val="28"/>
          <w:lang w:val="kk-KZ" w:eastAsia="ru-RU"/>
        </w:rPr>
        <w:t>Подлас</w:t>
      </w:r>
      <w:r w:rsidR="001C0A48" w:rsidRPr="006E4B57">
        <w:rPr>
          <w:rFonts w:ascii="Times New Roman" w:eastAsia="Times New Roman" w:hAnsi="Times New Roman" w:cs="Times New Roman"/>
          <w:bCs/>
          <w:sz w:val="28"/>
          <w:szCs w:val="28"/>
          <w:lang w:val="kk-KZ" w:eastAsia="ru-RU"/>
        </w:rPr>
        <w:t>ый педагогикалық қабілеттердің келесі негізгі топтарын анықтады:</w:t>
      </w:r>
    </w:p>
    <w:p w14:paraId="176E8EA4" w14:textId="5C4A8F7D" w:rsidR="00681C26" w:rsidRPr="006E4B57" w:rsidRDefault="00586E41" w:rsidP="00586E41">
      <w:pPr>
        <w:tabs>
          <w:tab w:val="left" w:pos="1418"/>
          <w:tab w:val="left" w:pos="1701"/>
        </w:tabs>
        <w:spacing w:after="0" w:line="240" w:lineRule="auto"/>
        <w:ind w:left="567" w:firstLine="709"/>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 xml:space="preserve">1. </w:t>
      </w:r>
      <w:r w:rsidR="001C0A48" w:rsidRPr="006E4B57">
        <w:rPr>
          <w:rFonts w:ascii="Times New Roman" w:eastAsia="Times New Roman" w:hAnsi="Times New Roman" w:cs="Times New Roman"/>
          <w:bCs/>
          <w:sz w:val="28"/>
          <w:szCs w:val="28"/>
          <w:lang w:val="kk-KZ" w:eastAsia="ru-RU"/>
        </w:rPr>
        <w:t>Ұйымдастырушылық –</w:t>
      </w:r>
      <w:r w:rsidR="00681C26" w:rsidRPr="006E4B57">
        <w:rPr>
          <w:rFonts w:ascii="Times New Roman" w:eastAsia="Times New Roman" w:hAnsi="Times New Roman" w:cs="Times New Roman"/>
          <w:bCs/>
          <w:sz w:val="28"/>
          <w:szCs w:val="28"/>
          <w:lang w:val="kk-KZ" w:eastAsia="ru-RU"/>
        </w:rPr>
        <w:t xml:space="preserve"> оқушыларды қызықтыру, оларды біріктіру, жауапкершілікті бөлісу, жұмысты жоспарлау, түгендеу және т.б.;</w:t>
      </w:r>
    </w:p>
    <w:p w14:paraId="1545F432" w14:textId="4C496436" w:rsidR="00681C26" w:rsidRPr="006E4B57" w:rsidRDefault="009B2942" w:rsidP="00586E41">
      <w:pPr>
        <w:tabs>
          <w:tab w:val="left" w:pos="1418"/>
          <w:tab w:val="left" w:pos="1701"/>
        </w:tabs>
        <w:spacing w:after="0" w:line="240" w:lineRule="auto"/>
        <w:ind w:left="567" w:firstLine="709"/>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2.</w:t>
      </w:r>
      <w:r w:rsidR="00586E41">
        <w:rPr>
          <w:rFonts w:ascii="Times New Roman" w:eastAsia="Times New Roman" w:hAnsi="Times New Roman" w:cs="Times New Roman"/>
          <w:bCs/>
          <w:sz w:val="28"/>
          <w:szCs w:val="28"/>
          <w:lang w:val="kk-KZ" w:eastAsia="ru-RU"/>
        </w:rPr>
        <w:t xml:space="preserve"> </w:t>
      </w:r>
      <w:r w:rsidR="00681C26" w:rsidRPr="006E4B57">
        <w:rPr>
          <w:rFonts w:ascii="Times New Roman" w:eastAsia="Times New Roman" w:hAnsi="Times New Roman" w:cs="Times New Roman"/>
          <w:bCs/>
          <w:sz w:val="28"/>
          <w:szCs w:val="28"/>
          <w:lang w:val="kk-KZ" w:eastAsia="ru-RU"/>
        </w:rPr>
        <w:t>Дидактикалық</w:t>
      </w:r>
      <w:r w:rsidR="00586E41">
        <w:rPr>
          <w:rFonts w:ascii="Times New Roman" w:eastAsia="Times New Roman" w:hAnsi="Times New Roman" w:cs="Times New Roman"/>
          <w:bCs/>
          <w:sz w:val="28"/>
          <w:szCs w:val="28"/>
          <w:lang w:val="kk-KZ" w:eastAsia="ru-RU"/>
        </w:rPr>
        <w:t xml:space="preserve"> </w:t>
      </w:r>
      <w:r w:rsidR="00681C26" w:rsidRPr="006E4B57">
        <w:rPr>
          <w:rFonts w:ascii="Times New Roman" w:eastAsia="Times New Roman" w:hAnsi="Times New Roman" w:cs="Times New Roman"/>
          <w:bCs/>
          <w:sz w:val="28"/>
          <w:szCs w:val="28"/>
          <w:lang w:val="kk-KZ" w:eastAsia="ru-RU"/>
        </w:rPr>
        <w:t xml:space="preserve"> – </w:t>
      </w:r>
      <w:r w:rsidR="00586E41">
        <w:rPr>
          <w:rFonts w:ascii="Times New Roman" w:eastAsia="Times New Roman" w:hAnsi="Times New Roman" w:cs="Times New Roman"/>
          <w:bCs/>
          <w:sz w:val="28"/>
          <w:szCs w:val="28"/>
          <w:lang w:val="kk-KZ" w:eastAsia="ru-RU"/>
        </w:rPr>
        <w:t xml:space="preserve"> </w:t>
      </w:r>
      <w:r w:rsidR="00681C26" w:rsidRPr="006E4B57">
        <w:rPr>
          <w:rFonts w:ascii="Times New Roman" w:eastAsia="Times New Roman" w:hAnsi="Times New Roman" w:cs="Times New Roman"/>
          <w:bCs/>
          <w:sz w:val="28"/>
          <w:szCs w:val="28"/>
          <w:lang w:val="kk-KZ" w:eastAsia="ru-RU"/>
        </w:rPr>
        <w:t xml:space="preserve">оқу материалын </w:t>
      </w:r>
      <w:r w:rsidR="00586E41">
        <w:rPr>
          <w:rFonts w:ascii="Times New Roman" w:eastAsia="Times New Roman" w:hAnsi="Times New Roman" w:cs="Times New Roman"/>
          <w:bCs/>
          <w:sz w:val="28"/>
          <w:szCs w:val="28"/>
          <w:lang w:val="kk-KZ" w:eastAsia="ru-RU"/>
        </w:rPr>
        <w:t xml:space="preserve"> </w:t>
      </w:r>
      <w:r w:rsidR="00681C26" w:rsidRPr="006E4B57">
        <w:rPr>
          <w:rFonts w:ascii="Times New Roman" w:eastAsia="Times New Roman" w:hAnsi="Times New Roman" w:cs="Times New Roman"/>
          <w:bCs/>
          <w:sz w:val="28"/>
          <w:szCs w:val="28"/>
          <w:lang w:val="kk-KZ" w:eastAsia="ru-RU"/>
        </w:rPr>
        <w:t xml:space="preserve">дайындай, оларды </w:t>
      </w:r>
      <w:r w:rsidR="00586E41">
        <w:rPr>
          <w:rFonts w:ascii="Times New Roman" w:eastAsia="Times New Roman" w:hAnsi="Times New Roman" w:cs="Times New Roman"/>
          <w:bCs/>
          <w:sz w:val="28"/>
          <w:szCs w:val="28"/>
          <w:lang w:val="kk-KZ" w:eastAsia="ru-RU"/>
        </w:rPr>
        <w:t xml:space="preserve"> </w:t>
      </w:r>
      <w:r w:rsidR="00681C26" w:rsidRPr="006E4B57">
        <w:rPr>
          <w:rFonts w:ascii="Times New Roman" w:eastAsia="Times New Roman" w:hAnsi="Times New Roman" w:cs="Times New Roman"/>
          <w:bCs/>
          <w:sz w:val="28"/>
          <w:szCs w:val="28"/>
          <w:lang w:val="kk-KZ" w:eastAsia="ru-RU"/>
        </w:rPr>
        <w:t>таңдау, көрнекіліктер мен құрал-жабдықтар бойынша нақты дағдылар; қол жетімді, мәнерлі, түсінікті, нанымды және рухани қажеттіліктерге сай келуі, оқу-танымдық белсенділігін арттыру;</w:t>
      </w:r>
    </w:p>
    <w:p w14:paraId="57EE0FFD" w14:textId="2EF08AA0" w:rsidR="00681C26" w:rsidRPr="006E4B57" w:rsidRDefault="00586E41" w:rsidP="00586E41">
      <w:pPr>
        <w:tabs>
          <w:tab w:val="left" w:pos="1701"/>
        </w:tabs>
        <w:spacing w:after="0" w:line="240" w:lineRule="auto"/>
        <w:ind w:left="567" w:firstLine="709"/>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 xml:space="preserve">3. </w:t>
      </w:r>
      <w:r w:rsidR="00681C26" w:rsidRPr="006E4B57">
        <w:rPr>
          <w:rFonts w:ascii="Times New Roman" w:eastAsia="Times New Roman" w:hAnsi="Times New Roman" w:cs="Times New Roman"/>
          <w:bCs/>
          <w:sz w:val="28"/>
          <w:szCs w:val="28"/>
          <w:lang w:val="kk-KZ" w:eastAsia="ru-RU"/>
        </w:rPr>
        <w:t>Білімдердің әлеміне ену, олардың эмоциялық жағдайын объективті бағалау, оқушылардың психикалық ерекшеліктерін ашу қабілеті;</w:t>
      </w:r>
    </w:p>
    <w:p w14:paraId="30F3D2C5" w14:textId="67AE8327" w:rsidR="001C0A48" w:rsidRPr="006E4B57" w:rsidRDefault="00586E41" w:rsidP="00586E41">
      <w:pPr>
        <w:tabs>
          <w:tab w:val="left" w:pos="1701"/>
        </w:tabs>
        <w:spacing w:after="0" w:line="240" w:lineRule="auto"/>
        <w:ind w:left="567" w:firstLine="709"/>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 xml:space="preserve">4. </w:t>
      </w:r>
      <w:r w:rsidR="00681C26" w:rsidRPr="006E4B57">
        <w:rPr>
          <w:rFonts w:ascii="Times New Roman" w:eastAsia="Times New Roman" w:hAnsi="Times New Roman" w:cs="Times New Roman"/>
          <w:bCs/>
          <w:sz w:val="28"/>
          <w:szCs w:val="28"/>
          <w:lang w:val="kk-KZ" w:eastAsia="ru-RU"/>
        </w:rPr>
        <w:t>Коммуникативті дағдылар</w:t>
      </w:r>
      <w:r>
        <w:rPr>
          <w:rFonts w:ascii="Times New Roman" w:eastAsia="Times New Roman" w:hAnsi="Times New Roman" w:cs="Times New Roman"/>
          <w:bCs/>
          <w:sz w:val="28"/>
          <w:szCs w:val="28"/>
          <w:lang w:val="kk-KZ" w:eastAsia="ru-RU"/>
        </w:rPr>
        <w:t xml:space="preserve"> </w:t>
      </w:r>
      <w:r w:rsidR="00681C26" w:rsidRPr="006E4B57">
        <w:rPr>
          <w:rFonts w:ascii="Times New Roman" w:eastAsia="Times New Roman" w:hAnsi="Times New Roman" w:cs="Times New Roman"/>
          <w:bCs/>
          <w:sz w:val="28"/>
          <w:szCs w:val="28"/>
          <w:lang w:val="kk-KZ" w:eastAsia="ru-RU"/>
        </w:rPr>
        <w:t xml:space="preserve"> оқытушының </w:t>
      </w:r>
      <w:r>
        <w:rPr>
          <w:rFonts w:ascii="Times New Roman" w:eastAsia="Times New Roman" w:hAnsi="Times New Roman" w:cs="Times New Roman"/>
          <w:bCs/>
          <w:sz w:val="28"/>
          <w:szCs w:val="28"/>
          <w:lang w:val="kk-KZ" w:eastAsia="ru-RU"/>
        </w:rPr>
        <w:t xml:space="preserve"> </w:t>
      </w:r>
      <w:r w:rsidR="00681C26" w:rsidRPr="006E4B57">
        <w:rPr>
          <w:rFonts w:ascii="Times New Roman" w:eastAsia="Times New Roman" w:hAnsi="Times New Roman" w:cs="Times New Roman"/>
          <w:bCs/>
          <w:sz w:val="28"/>
          <w:szCs w:val="28"/>
          <w:lang w:val="kk-KZ" w:eastAsia="ru-RU"/>
        </w:rPr>
        <w:t xml:space="preserve">білім </w:t>
      </w:r>
      <w:r>
        <w:rPr>
          <w:rFonts w:ascii="Times New Roman" w:eastAsia="Times New Roman" w:hAnsi="Times New Roman" w:cs="Times New Roman"/>
          <w:bCs/>
          <w:sz w:val="28"/>
          <w:szCs w:val="28"/>
          <w:lang w:val="kk-KZ" w:eastAsia="ru-RU"/>
        </w:rPr>
        <w:t xml:space="preserve"> </w:t>
      </w:r>
      <w:r w:rsidR="00681C26" w:rsidRPr="006E4B57">
        <w:rPr>
          <w:rFonts w:ascii="Times New Roman" w:eastAsia="Times New Roman" w:hAnsi="Times New Roman" w:cs="Times New Roman"/>
          <w:bCs/>
          <w:sz w:val="28"/>
          <w:szCs w:val="28"/>
          <w:lang w:val="kk-KZ" w:eastAsia="ru-RU"/>
        </w:rPr>
        <w:t>алушылар</w:t>
      </w:r>
      <w:r>
        <w:rPr>
          <w:rFonts w:ascii="Times New Roman" w:eastAsia="Times New Roman" w:hAnsi="Times New Roman" w:cs="Times New Roman"/>
          <w:bCs/>
          <w:sz w:val="28"/>
          <w:szCs w:val="28"/>
          <w:lang w:val="kk-KZ" w:eastAsia="ru-RU"/>
        </w:rPr>
        <w:t xml:space="preserve"> </w:t>
      </w:r>
      <w:r w:rsidR="00681C26" w:rsidRPr="006E4B57">
        <w:rPr>
          <w:rFonts w:ascii="Times New Roman" w:eastAsia="Times New Roman" w:hAnsi="Times New Roman" w:cs="Times New Roman"/>
          <w:bCs/>
          <w:sz w:val="28"/>
          <w:szCs w:val="28"/>
          <w:lang w:val="kk-KZ" w:eastAsia="ru-RU"/>
        </w:rPr>
        <w:t xml:space="preserve"> мен олардың ата-анасымен, әріптестерімен, оқу орындарының басшыларымен педагогикалық мақсаттарына сәйкес қарым-қатынас орната білуінен көрінеді; </w:t>
      </w:r>
      <w:r w:rsidR="001C0A48" w:rsidRPr="006E4B57">
        <w:rPr>
          <w:rFonts w:ascii="Times New Roman" w:eastAsia="Times New Roman" w:hAnsi="Times New Roman" w:cs="Times New Roman"/>
          <w:bCs/>
          <w:sz w:val="28"/>
          <w:szCs w:val="28"/>
          <w:lang w:val="kk-KZ" w:eastAsia="ru-RU"/>
        </w:rPr>
        <w:t xml:space="preserve"> </w:t>
      </w:r>
    </w:p>
    <w:p w14:paraId="14E9ACDB" w14:textId="2CEA6EEC" w:rsidR="001C0A48" w:rsidRPr="006E4B57" w:rsidRDefault="00586E41" w:rsidP="00586E41">
      <w:pPr>
        <w:tabs>
          <w:tab w:val="left" w:pos="1701"/>
        </w:tabs>
        <w:spacing w:after="0" w:line="240" w:lineRule="auto"/>
        <w:ind w:left="567" w:firstLine="709"/>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lastRenderedPageBreak/>
        <w:t xml:space="preserve">5. </w:t>
      </w:r>
      <w:r w:rsidR="001C0A48" w:rsidRPr="006E4B57">
        <w:rPr>
          <w:rFonts w:ascii="Times New Roman" w:eastAsia="Times New Roman" w:hAnsi="Times New Roman" w:cs="Times New Roman"/>
          <w:bCs/>
          <w:sz w:val="28"/>
          <w:szCs w:val="28"/>
          <w:lang w:val="kk-KZ" w:eastAsia="ru-RU"/>
        </w:rPr>
        <w:t>Суггестивтік</w:t>
      </w:r>
      <w:r w:rsidR="00F06919" w:rsidRPr="006E4B57">
        <w:rPr>
          <w:rFonts w:ascii="Times New Roman" w:eastAsia="Times New Roman" w:hAnsi="Times New Roman" w:cs="Times New Roman"/>
          <w:bCs/>
          <w:sz w:val="28"/>
          <w:szCs w:val="28"/>
          <w:lang w:val="kk-KZ" w:eastAsia="ru-RU"/>
        </w:rPr>
        <w:t xml:space="preserve"> қабілеттер – оқушыларға эмоциялық</w:t>
      </w:r>
      <w:r w:rsidR="001C0A48" w:rsidRPr="006E4B57">
        <w:rPr>
          <w:rFonts w:ascii="Times New Roman" w:eastAsia="Times New Roman" w:hAnsi="Times New Roman" w:cs="Times New Roman"/>
          <w:bCs/>
          <w:sz w:val="28"/>
          <w:szCs w:val="28"/>
          <w:lang w:val="kk-KZ" w:eastAsia="ru-RU"/>
        </w:rPr>
        <w:t xml:space="preserve"> және ерікті түрде әсер ету;</w:t>
      </w:r>
    </w:p>
    <w:p w14:paraId="63990681" w14:textId="38AE21F6" w:rsidR="001C0A48" w:rsidRPr="006E4B57" w:rsidRDefault="00586E41" w:rsidP="00586E41">
      <w:pPr>
        <w:tabs>
          <w:tab w:val="left" w:pos="1701"/>
        </w:tabs>
        <w:spacing w:after="0" w:line="240" w:lineRule="auto"/>
        <w:ind w:left="567" w:firstLine="709"/>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 xml:space="preserve">6. </w:t>
      </w:r>
      <w:r w:rsidR="001C0A48" w:rsidRPr="006E4B57">
        <w:rPr>
          <w:rFonts w:ascii="Times New Roman" w:eastAsia="Times New Roman" w:hAnsi="Times New Roman" w:cs="Times New Roman"/>
          <w:bCs/>
          <w:sz w:val="28"/>
          <w:szCs w:val="28"/>
          <w:lang w:val="kk-KZ" w:eastAsia="ru-RU"/>
        </w:rPr>
        <w:t>Педагогикалық жағдайлар мен процестерді тану және объективті бағалау қабілетінде көрінетін зерттеушілік қабілеттер;</w:t>
      </w:r>
    </w:p>
    <w:p w14:paraId="009B5E81" w14:textId="0B59A620" w:rsidR="001C0A48" w:rsidRPr="006E4B57" w:rsidRDefault="00586E41" w:rsidP="00586E41">
      <w:pPr>
        <w:tabs>
          <w:tab w:val="left" w:pos="1701"/>
        </w:tabs>
        <w:spacing w:after="0" w:line="240" w:lineRule="auto"/>
        <w:ind w:left="567" w:firstLine="709"/>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 xml:space="preserve">7. </w:t>
      </w:r>
      <w:r w:rsidR="001C0A48" w:rsidRPr="006E4B57">
        <w:rPr>
          <w:rFonts w:ascii="Times New Roman" w:eastAsia="Times New Roman" w:hAnsi="Times New Roman" w:cs="Times New Roman"/>
          <w:bCs/>
          <w:sz w:val="28"/>
          <w:szCs w:val="28"/>
          <w:lang w:val="kk-KZ" w:eastAsia="ru-RU"/>
        </w:rPr>
        <w:t>Таңдалған сала бойынша ғылыми білімді меңгеру қабілетіне дейін төмендетілген ғылыми-білім беру.</w:t>
      </w:r>
    </w:p>
    <w:p w14:paraId="638533F5" w14:textId="1ADCCFFC" w:rsidR="001C0A48" w:rsidRPr="006E4B57" w:rsidRDefault="001C0A48" w:rsidP="006E4B57">
      <w:pPr>
        <w:spacing w:after="0" w:line="240" w:lineRule="auto"/>
        <w:ind w:left="567" w:firstLine="709"/>
        <w:jc w:val="both"/>
        <w:rPr>
          <w:rFonts w:ascii="Times New Roman" w:eastAsia="Times New Roman" w:hAnsi="Times New Roman" w:cs="Times New Roman"/>
          <w:bCs/>
          <w:sz w:val="28"/>
          <w:szCs w:val="28"/>
          <w:lang w:val="kk-KZ" w:eastAsia="ru-RU"/>
        </w:rPr>
      </w:pPr>
      <w:r w:rsidRPr="006E4B57">
        <w:rPr>
          <w:rFonts w:ascii="Times New Roman" w:eastAsia="Times New Roman" w:hAnsi="Times New Roman" w:cs="Times New Roman"/>
          <w:bCs/>
          <w:sz w:val="28"/>
          <w:szCs w:val="28"/>
          <w:lang w:val="kk-KZ" w:eastAsia="ru-RU"/>
        </w:rPr>
        <w:t xml:space="preserve"> </w:t>
      </w:r>
      <w:r w:rsidR="00980623">
        <w:rPr>
          <w:rFonts w:ascii="Times New Roman" w:eastAsia="Times New Roman" w:hAnsi="Times New Roman" w:cs="Times New Roman"/>
          <w:bCs/>
          <w:sz w:val="28"/>
          <w:szCs w:val="28"/>
          <w:lang w:val="kk-KZ" w:eastAsia="ru-RU"/>
        </w:rPr>
        <w:t>Педагогикалық бағыттағы</w:t>
      </w:r>
      <w:r w:rsidR="00543063" w:rsidRPr="006E4B57">
        <w:rPr>
          <w:rFonts w:ascii="Times New Roman" w:eastAsia="Times New Roman" w:hAnsi="Times New Roman" w:cs="Times New Roman"/>
          <w:bCs/>
          <w:sz w:val="28"/>
          <w:szCs w:val="28"/>
          <w:lang w:val="kk-KZ" w:eastAsia="ru-RU"/>
        </w:rPr>
        <w:t xml:space="preserve"> қызмет жалпы және арнайы қабілеттерден тұрады </w:t>
      </w:r>
      <w:bookmarkStart w:id="19" w:name="_Hlk89741364"/>
      <w:r w:rsidRPr="006E4B57">
        <w:rPr>
          <w:rFonts w:ascii="Times New Roman" w:eastAsia="Times New Roman" w:hAnsi="Times New Roman" w:cs="Times New Roman"/>
          <w:bCs/>
          <w:sz w:val="28"/>
          <w:szCs w:val="28"/>
          <w:lang w:val="kk-KZ" w:eastAsia="ru-RU"/>
        </w:rPr>
        <w:t>[</w:t>
      </w:r>
      <w:r w:rsidR="002B792A" w:rsidRPr="006E4B57">
        <w:rPr>
          <w:rFonts w:ascii="Times New Roman" w:eastAsia="Times New Roman" w:hAnsi="Times New Roman" w:cs="Times New Roman"/>
          <w:bCs/>
          <w:sz w:val="28"/>
          <w:szCs w:val="28"/>
          <w:lang w:val="kk-KZ" w:eastAsia="ru-RU"/>
        </w:rPr>
        <w:t>1</w:t>
      </w:r>
      <w:r w:rsidR="00B2605C" w:rsidRPr="006E4B57">
        <w:rPr>
          <w:rFonts w:ascii="Times New Roman" w:eastAsia="Times New Roman" w:hAnsi="Times New Roman" w:cs="Times New Roman"/>
          <w:bCs/>
          <w:sz w:val="28"/>
          <w:szCs w:val="28"/>
          <w:lang w:val="kk-KZ" w:eastAsia="ru-RU"/>
        </w:rPr>
        <w:t>88</w:t>
      </w:r>
      <w:r w:rsidRPr="006E4B57">
        <w:rPr>
          <w:rFonts w:ascii="Times New Roman" w:eastAsia="Times New Roman" w:hAnsi="Times New Roman" w:cs="Times New Roman"/>
          <w:bCs/>
          <w:sz w:val="28"/>
          <w:szCs w:val="28"/>
          <w:lang w:val="kk-KZ" w:eastAsia="ru-RU"/>
        </w:rPr>
        <w:t xml:space="preserve">].  </w:t>
      </w:r>
      <w:bookmarkEnd w:id="19"/>
    </w:p>
    <w:p w14:paraId="5F35B015" w14:textId="70550F8A" w:rsidR="00543063" w:rsidRPr="006E4B57" w:rsidRDefault="00B52F73" w:rsidP="006E4B57">
      <w:pPr>
        <w:spacing w:after="0" w:line="240" w:lineRule="auto"/>
        <w:ind w:left="567" w:firstLine="709"/>
        <w:contextualSpacing/>
        <w:jc w:val="both"/>
        <w:rPr>
          <w:rFonts w:ascii="Times New Roman" w:eastAsia="Times New Roman" w:hAnsi="Times New Roman" w:cs="Times New Roman"/>
          <w:bCs/>
          <w:sz w:val="28"/>
          <w:szCs w:val="28"/>
          <w:lang w:val="kk-KZ" w:eastAsia="ru-RU"/>
        </w:rPr>
      </w:pPr>
      <w:r w:rsidRPr="006E4B57">
        <w:rPr>
          <w:rFonts w:ascii="Times New Roman" w:eastAsia="Times New Roman" w:hAnsi="Times New Roman" w:cs="Times New Roman"/>
          <w:bCs/>
          <w:sz w:val="28"/>
          <w:szCs w:val="28"/>
          <w:lang w:val="kk-KZ" w:eastAsia="ru-RU"/>
        </w:rPr>
        <w:t xml:space="preserve"> </w:t>
      </w:r>
      <w:r w:rsidR="00543063" w:rsidRPr="006E4B57">
        <w:rPr>
          <w:rFonts w:ascii="Times New Roman" w:eastAsia="Times New Roman" w:hAnsi="Times New Roman" w:cs="Times New Roman"/>
          <w:bCs/>
          <w:sz w:val="28"/>
          <w:szCs w:val="28"/>
          <w:lang w:val="kk-KZ" w:eastAsia="ru-RU"/>
        </w:rPr>
        <w:t xml:space="preserve">Кәсіби іс-әрекеті табысты болуы үшін </w:t>
      </w:r>
      <w:r w:rsidR="00980623">
        <w:rPr>
          <w:rFonts w:ascii="Times New Roman" w:eastAsia="Times New Roman" w:hAnsi="Times New Roman" w:cs="Times New Roman"/>
          <w:bCs/>
          <w:sz w:val="28"/>
          <w:szCs w:val="28"/>
          <w:lang w:val="kk-KZ" w:eastAsia="ru-RU"/>
        </w:rPr>
        <w:t>білімгердің</w:t>
      </w:r>
      <w:r w:rsidR="00543063" w:rsidRPr="006E4B57">
        <w:rPr>
          <w:rFonts w:ascii="Times New Roman" w:eastAsia="Times New Roman" w:hAnsi="Times New Roman" w:cs="Times New Roman"/>
          <w:bCs/>
          <w:sz w:val="28"/>
          <w:szCs w:val="28"/>
          <w:lang w:val="kk-KZ" w:eastAsia="ru-RU"/>
        </w:rPr>
        <w:t xml:space="preserve"> арнайы педагогикалық қабілеттері жақсы дамуы керек. Жалпы педагогикалық қабілеттер бойынша төмендегі топтарға бөлуге болады:</w:t>
      </w:r>
    </w:p>
    <w:p w14:paraId="03C8A14E" w14:textId="1671ED1C" w:rsidR="00543063" w:rsidRPr="006E4B57" w:rsidRDefault="00EE374E" w:rsidP="006E4B57">
      <w:pPr>
        <w:spacing w:after="0" w:line="240" w:lineRule="auto"/>
        <w:ind w:left="567" w:firstLine="709"/>
        <w:contextualSpacing/>
        <w:jc w:val="both"/>
        <w:rPr>
          <w:rFonts w:ascii="Times New Roman" w:eastAsia="Times New Roman" w:hAnsi="Times New Roman" w:cs="Times New Roman"/>
          <w:bCs/>
          <w:sz w:val="28"/>
          <w:szCs w:val="28"/>
          <w:lang w:val="kk-KZ" w:eastAsia="ru-RU"/>
        </w:rPr>
      </w:pPr>
      <w:r w:rsidRPr="00654D84">
        <w:rPr>
          <w:rFonts w:ascii="Times New Roman" w:hAnsi="Times New Roman" w:cs="Times New Roman"/>
          <w:sz w:val="28"/>
          <w:szCs w:val="28"/>
          <w:lang w:val="kk-KZ"/>
        </w:rPr>
        <w:t>–</w:t>
      </w:r>
      <w:r w:rsidR="00543063" w:rsidRPr="006E4B57">
        <w:rPr>
          <w:rFonts w:ascii="Times New Roman" w:eastAsia="Times New Roman" w:hAnsi="Times New Roman" w:cs="Times New Roman"/>
          <w:bCs/>
          <w:sz w:val="28"/>
          <w:szCs w:val="28"/>
          <w:lang w:val="kk-KZ" w:eastAsia="ru-RU"/>
        </w:rPr>
        <w:t xml:space="preserve"> оқушыларға сезімталдылық;</w:t>
      </w:r>
    </w:p>
    <w:p w14:paraId="04662059" w14:textId="00F7F4E0" w:rsidR="00543063" w:rsidRPr="006E4B57" w:rsidRDefault="00EE374E" w:rsidP="006E4B57">
      <w:pPr>
        <w:spacing w:after="0" w:line="240" w:lineRule="auto"/>
        <w:ind w:left="567" w:firstLine="709"/>
        <w:contextualSpacing/>
        <w:jc w:val="both"/>
        <w:rPr>
          <w:rFonts w:ascii="Times New Roman" w:eastAsia="Times New Roman" w:hAnsi="Times New Roman" w:cs="Times New Roman"/>
          <w:bCs/>
          <w:sz w:val="28"/>
          <w:szCs w:val="28"/>
          <w:lang w:val="kk-KZ" w:eastAsia="ru-RU"/>
        </w:rPr>
      </w:pPr>
      <w:r w:rsidRPr="00654D84">
        <w:rPr>
          <w:rFonts w:ascii="Times New Roman" w:hAnsi="Times New Roman" w:cs="Times New Roman"/>
          <w:sz w:val="28"/>
          <w:szCs w:val="28"/>
          <w:lang w:val="kk-KZ"/>
        </w:rPr>
        <w:t>–</w:t>
      </w:r>
      <w:r w:rsidR="00543063" w:rsidRPr="006E4B57">
        <w:rPr>
          <w:rFonts w:ascii="Times New Roman" w:eastAsia="Times New Roman" w:hAnsi="Times New Roman" w:cs="Times New Roman"/>
          <w:bCs/>
          <w:sz w:val="28"/>
          <w:szCs w:val="28"/>
          <w:lang w:val="kk-KZ" w:eastAsia="ru-RU"/>
        </w:rPr>
        <w:t xml:space="preserve"> қарым-қатынас – адамдарға деген көзқарас, мейірімділік, көпшілдік;</w:t>
      </w:r>
    </w:p>
    <w:p w14:paraId="649CBB51" w14:textId="394269B6" w:rsidR="00543063" w:rsidRPr="006E4B57" w:rsidRDefault="00EE374E" w:rsidP="006E4B57">
      <w:pPr>
        <w:spacing w:after="0" w:line="240" w:lineRule="auto"/>
        <w:ind w:left="567" w:firstLine="709"/>
        <w:contextualSpacing/>
        <w:jc w:val="both"/>
        <w:rPr>
          <w:rFonts w:ascii="Times New Roman" w:eastAsia="Times New Roman" w:hAnsi="Times New Roman" w:cs="Times New Roman"/>
          <w:bCs/>
          <w:sz w:val="28"/>
          <w:szCs w:val="28"/>
          <w:lang w:val="kk-KZ" w:eastAsia="ru-RU"/>
        </w:rPr>
      </w:pPr>
      <w:r w:rsidRPr="00654D84">
        <w:rPr>
          <w:rFonts w:ascii="Times New Roman" w:hAnsi="Times New Roman" w:cs="Times New Roman"/>
          <w:sz w:val="28"/>
          <w:szCs w:val="28"/>
          <w:lang w:val="kk-KZ"/>
        </w:rPr>
        <w:t>–</w:t>
      </w:r>
      <w:r w:rsidR="00543063" w:rsidRPr="006E4B57">
        <w:rPr>
          <w:rFonts w:ascii="Times New Roman" w:eastAsia="Times New Roman" w:hAnsi="Times New Roman" w:cs="Times New Roman"/>
          <w:bCs/>
          <w:sz w:val="28"/>
          <w:szCs w:val="28"/>
          <w:lang w:val="kk-KZ" w:eastAsia="ru-RU"/>
        </w:rPr>
        <w:t xml:space="preserve"> сезімталдық – кәсіби жетілу, эмпатия, педагогикалық инстинкт;</w:t>
      </w:r>
    </w:p>
    <w:p w14:paraId="590B7F32" w14:textId="3F78AEA7" w:rsidR="00543063" w:rsidRPr="006E4B57" w:rsidRDefault="00EE374E" w:rsidP="006E4B57">
      <w:pPr>
        <w:spacing w:after="0" w:line="240" w:lineRule="auto"/>
        <w:ind w:left="567" w:firstLine="709"/>
        <w:contextualSpacing/>
        <w:jc w:val="both"/>
        <w:rPr>
          <w:rFonts w:ascii="Times New Roman" w:eastAsia="Times New Roman" w:hAnsi="Times New Roman" w:cs="Times New Roman"/>
          <w:bCs/>
          <w:sz w:val="28"/>
          <w:szCs w:val="28"/>
          <w:lang w:val="kk-KZ" w:eastAsia="ru-RU"/>
        </w:rPr>
      </w:pPr>
      <w:r w:rsidRPr="00654D84">
        <w:rPr>
          <w:rFonts w:ascii="Times New Roman" w:hAnsi="Times New Roman" w:cs="Times New Roman"/>
          <w:sz w:val="28"/>
          <w:szCs w:val="28"/>
          <w:lang w:val="kk-KZ"/>
        </w:rPr>
        <w:t>–</w:t>
      </w:r>
      <w:r w:rsidR="00543063" w:rsidRPr="006E4B57">
        <w:rPr>
          <w:rFonts w:ascii="Times New Roman" w:eastAsia="Times New Roman" w:hAnsi="Times New Roman" w:cs="Times New Roman"/>
          <w:bCs/>
          <w:sz w:val="28"/>
          <w:szCs w:val="28"/>
          <w:lang w:val="kk-KZ" w:eastAsia="ru-RU"/>
        </w:rPr>
        <w:t xml:space="preserve"> жеке динамизм – өз еркімен әсер ету қабілеті, логикалық сенімділік;</w:t>
      </w:r>
    </w:p>
    <w:p w14:paraId="4D686C08" w14:textId="56E37033" w:rsidR="00543063" w:rsidRPr="006E4B57" w:rsidRDefault="00EE374E" w:rsidP="006E4B57">
      <w:pPr>
        <w:spacing w:after="0" w:line="240" w:lineRule="auto"/>
        <w:ind w:left="567" w:firstLine="709"/>
        <w:contextualSpacing/>
        <w:jc w:val="both"/>
        <w:rPr>
          <w:rFonts w:ascii="Times New Roman" w:eastAsia="Times New Roman" w:hAnsi="Times New Roman" w:cs="Times New Roman"/>
          <w:bCs/>
          <w:sz w:val="28"/>
          <w:szCs w:val="28"/>
          <w:lang w:val="kk-KZ" w:eastAsia="ru-RU"/>
        </w:rPr>
      </w:pPr>
      <w:r w:rsidRPr="00654D84">
        <w:rPr>
          <w:rFonts w:ascii="Times New Roman" w:hAnsi="Times New Roman" w:cs="Times New Roman"/>
          <w:sz w:val="28"/>
          <w:szCs w:val="28"/>
          <w:lang w:val="kk-KZ"/>
        </w:rPr>
        <w:t>–</w:t>
      </w:r>
      <w:r w:rsidR="00543063" w:rsidRPr="006E4B57">
        <w:rPr>
          <w:rFonts w:ascii="Times New Roman" w:eastAsia="Times New Roman" w:hAnsi="Times New Roman" w:cs="Times New Roman"/>
          <w:bCs/>
          <w:sz w:val="28"/>
          <w:szCs w:val="28"/>
          <w:lang w:val="kk-KZ" w:eastAsia="ru-RU"/>
        </w:rPr>
        <w:t xml:space="preserve"> </w:t>
      </w:r>
      <w:r w:rsidR="00957D3F" w:rsidRPr="006E4B57">
        <w:rPr>
          <w:rFonts w:ascii="Times New Roman" w:eastAsia="Times New Roman" w:hAnsi="Times New Roman" w:cs="Times New Roman"/>
          <w:bCs/>
          <w:sz w:val="28"/>
          <w:szCs w:val="28"/>
          <w:lang w:val="kk-KZ" w:eastAsia="ru-RU"/>
        </w:rPr>
        <w:t>эмоциялық тұрақтылық – өзін-өзі бақылау;</w:t>
      </w:r>
    </w:p>
    <w:p w14:paraId="241E5417" w14:textId="30C563D4" w:rsidR="00957D3F" w:rsidRPr="006E4B57" w:rsidRDefault="00EE374E" w:rsidP="006E4B57">
      <w:pPr>
        <w:spacing w:after="0" w:line="240" w:lineRule="auto"/>
        <w:ind w:left="567" w:firstLine="709"/>
        <w:contextualSpacing/>
        <w:jc w:val="both"/>
        <w:rPr>
          <w:rFonts w:ascii="Times New Roman" w:eastAsia="Times New Roman" w:hAnsi="Times New Roman" w:cs="Times New Roman"/>
          <w:bCs/>
          <w:sz w:val="28"/>
          <w:szCs w:val="28"/>
          <w:lang w:val="kk-KZ" w:eastAsia="ru-RU"/>
        </w:rPr>
      </w:pPr>
      <w:r w:rsidRPr="00654D84">
        <w:rPr>
          <w:rFonts w:ascii="Times New Roman" w:hAnsi="Times New Roman" w:cs="Times New Roman"/>
          <w:sz w:val="28"/>
          <w:szCs w:val="28"/>
          <w:lang w:val="kk-KZ"/>
        </w:rPr>
        <w:t>–</w:t>
      </w:r>
      <w:r w:rsidR="00957D3F" w:rsidRPr="006E4B57">
        <w:rPr>
          <w:rFonts w:ascii="Times New Roman" w:eastAsia="Times New Roman" w:hAnsi="Times New Roman" w:cs="Times New Roman"/>
          <w:bCs/>
          <w:sz w:val="28"/>
          <w:szCs w:val="28"/>
          <w:lang w:val="kk-KZ" w:eastAsia="ru-RU"/>
        </w:rPr>
        <w:t xml:space="preserve"> креативтілік – шығармашылықпен айналыса білу.</w:t>
      </w:r>
    </w:p>
    <w:p w14:paraId="6B3C1344" w14:textId="24E91EB8" w:rsidR="00957D3F" w:rsidRPr="006E4B57" w:rsidRDefault="00980623" w:rsidP="006E4B57">
      <w:pPr>
        <w:spacing w:after="0" w:line="240" w:lineRule="auto"/>
        <w:ind w:left="567" w:firstLine="709"/>
        <w:contextualSpacing/>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Білімгердің</w:t>
      </w:r>
      <w:r w:rsidR="00957D3F" w:rsidRPr="006E4B57">
        <w:rPr>
          <w:rFonts w:ascii="Times New Roman" w:eastAsia="Times New Roman" w:hAnsi="Times New Roman" w:cs="Times New Roman"/>
          <w:bCs/>
          <w:sz w:val="28"/>
          <w:szCs w:val="28"/>
          <w:lang w:val="kk-KZ" w:eastAsia="ru-RU"/>
        </w:rPr>
        <w:t xml:space="preserve"> ерекше қабілеті білім, білік, дағдыларын меңгерумен, жеке тұлғаның дамуымен байланысты. Оқу мен оқыту қабілеттеріне мыналар кіреді:</w:t>
      </w:r>
    </w:p>
    <w:p w14:paraId="54C68246" w14:textId="7F057E7F" w:rsidR="00543063" w:rsidRPr="006E4B57" w:rsidRDefault="00EE374E" w:rsidP="006E4B57">
      <w:pPr>
        <w:spacing w:after="0" w:line="240" w:lineRule="auto"/>
        <w:ind w:left="567" w:firstLine="709"/>
        <w:contextualSpacing/>
        <w:jc w:val="both"/>
        <w:rPr>
          <w:rFonts w:ascii="Times New Roman" w:eastAsia="Times New Roman" w:hAnsi="Times New Roman" w:cs="Times New Roman"/>
          <w:bCs/>
          <w:sz w:val="28"/>
          <w:szCs w:val="28"/>
          <w:lang w:val="kk-KZ" w:eastAsia="ru-RU"/>
        </w:rPr>
      </w:pPr>
      <w:r w:rsidRPr="00654D84">
        <w:rPr>
          <w:rFonts w:ascii="Times New Roman" w:hAnsi="Times New Roman" w:cs="Times New Roman"/>
          <w:sz w:val="28"/>
          <w:szCs w:val="28"/>
          <w:lang w:val="kk-KZ"/>
        </w:rPr>
        <w:t>–</w:t>
      </w:r>
      <w:r w:rsidR="00957D3F" w:rsidRPr="006E4B57">
        <w:rPr>
          <w:rFonts w:ascii="Times New Roman" w:eastAsia="Times New Roman" w:hAnsi="Times New Roman" w:cs="Times New Roman"/>
          <w:bCs/>
          <w:sz w:val="28"/>
          <w:szCs w:val="28"/>
          <w:lang w:val="kk-KZ" w:eastAsia="ru-RU"/>
        </w:rPr>
        <w:t xml:space="preserve"> оқушының түсінгенін көре білу және сезіну, мұндай түсіну дәрежесі мен сипатын анықтау;</w:t>
      </w:r>
    </w:p>
    <w:p w14:paraId="73F4EB04" w14:textId="007C85CA" w:rsidR="00957D3F" w:rsidRPr="006E4B57" w:rsidRDefault="00EE374E" w:rsidP="006E4B57">
      <w:pPr>
        <w:spacing w:after="0" w:line="240" w:lineRule="auto"/>
        <w:ind w:left="567" w:firstLine="709"/>
        <w:contextualSpacing/>
        <w:jc w:val="both"/>
        <w:rPr>
          <w:rFonts w:ascii="Times New Roman" w:eastAsia="Times New Roman" w:hAnsi="Times New Roman" w:cs="Times New Roman"/>
          <w:bCs/>
          <w:sz w:val="28"/>
          <w:szCs w:val="28"/>
          <w:lang w:val="kk-KZ" w:eastAsia="ru-RU"/>
        </w:rPr>
      </w:pPr>
      <w:r w:rsidRPr="00654D84">
        <w:rPr>
          <w:rFonts w:ascii="Times New Roman" w:hAnsi="Times New Roman" w:cs="Times New Roman"/>
          <w:sz w:val="28"/>
          <w:szCs w:val="28"/>
          <w:lang w:val="kk-KZ"/>
        </w:rPr>
        <w:t>–</w:t>
      </w:r>
      <w:r w:rsidR="00957D3F" w:rsidRPr="006E4B57">
        <w:rPr>
          <w:rFonts w:ascii="Times New Roman" w:eastAsia="Times New Roman" w:hAnsi="Times New Roman" w:cs="Times New Roman"/>
          <w:bCs/>
          <w:sz w:val="28"/>
          <w:szCs w:val="28"/>
          <w:lang w:val="kk-KZ" w:eastAsia="ru-RU"/>
        </w:rPr>
        <w:t xml:space="preserve"> оқу материалдарын өз бетінше таңдай білу, оңтайлы құралдар мен тиімді оқыту әдістерін анықтау;</w:t>
      </w:r>
    </w:p>
    <w:p w14:paraId="21A72419" w14:textId="66612527" w:rsidR="00957D3F" w:rsidRPr="006E4B57" w:rsidRDefault="00EE374E" w:rsidP="006E4B57">
      <w:pPr>
        <w:spacing w:after="0" w:line="240" w:lineRule="auto"/>
        <w:ind w:left="567" w:firstLine="709"/>
        <w:contextualSpacing/>
        <w:jc w:val="both"/>
        <w:rPr>
          <w:rFonts w:ascii="Times New Roman" w:eastAsia="Times New Roman" w:hAnsi="Times New Roman" w:cs="Times New Roman"/>
          <w:bCs/>
          <w:sz w:val="28"/>
          <w:szCs w:val="28"/>
          <w:lang w:val="kk-KZ" w:eastAsia="ru-RU"/>
        </w:rPr>
      </w:pPr>
      <w:r w:rsidRPr="00654D84">
        <w:rPr>
          <w:rFonts w:ascii="Times New Roman" w:hAnsi="Times New Roman" w:cs="Times New Roman"/>
          <w:sz w:val="28"/>
          <w:szCs w:val="28"/>
          <w:lang w:val="kk-KZ"/>
        </w:rPr>
        <w:t>–</w:t>
      </w:r>
      <w:r w:rsidR="00957D3F" w:rsidRPr="006E4B57">
        <w:rPr>
          <w:rFonts w:ascii="Times New Roman" w:eastAsia="Times New Roman" w:hAnsi="Times New Roman" w:cs="Times New Roman"/>
          <w:bCs/>
          <w:sz w:val="28"/>
          <w:szCs w:val="28"/>
          <w:lang w:val="kk-KZ" w:eastAsia="ru-RU"/>
        </w:rPr>
        <w:t xml:space="preserve"> барлық оқушылардың материалды түсіну мүмкіндігін, қолжетімді баяндау мүмкіндігін қамтамасыз ету;</w:t>
      </w:r>
    </w:p>
    <w:p w14:paraId="5B8004A5" w14:textId="6F6A37E9" w:rsidR="001C0A48" w:rsidRPr="006E4B57" w:rsidRDefault="00EE374E" w:rsidP="006E4B57">
      <w:pPr>
        <w:spacing w:after="0" w:line="240" w:lineRule="auto"/>
        <w:ind w:left="567" w:firstLine="709"/>
        <w:contextualSpacing/>
        <w:jc w:val="both"/>
        <w:rPr>
          <w:rFonts w:ascii="Times New Roman" w:eastAsia="Times New Roman" w:hAnsi="Times New Roman" w:cs="Times New Roman"/>
          <w:bCs/>
          <w:sz w:val="28"/>
          <w:szCs w:val="28"/>
          <w:lang w:val="kk-KZ" w:eastAsia="ru-RU"/>
        </w:rPr>
      </w:pPr>
      <w:r w:rsidRPr="00654D84">
        <w:rPr>
          <w:rFonts w:ascii="Times New Roman" w:hAnsi="Times New Roman" w:cs="Times New Roman"/>
          <w:sz w:val="28"/>
          <w:szCs w:val="28"/>
          <w:lang w:val="kk-KZ"/>
        </w:rPr>
        <w:t>–</w:t>
      </w:r>
      <w:r w:rsidR="001C0A48" w:rsidRPr="006E4B57">
        <w:rPr>
          <w:rFonts w:ascii="Times New Roman" w:eastAsia="Times New Roman" w:hAnsi="Times New Roman" w:cs="Times New Roman"/>
          <w:bCs/>
          <w:sz w:val="28"/>
          <w:szCs w:val="28"/>
          <w:lang w:val="kk-KZ" w:eastAsia="ru-RU"/>
        </w:rPr>
        <w:t xml:space="preserve"> тыңдаушылардың жеке ерекшеліктерін ескере отырып, оқу процесін құрай білу;</w:t>
      </w:r>
    </w:p>
    <w:p w14:paraId="593F218E" w14:textId="036BE8F3" w:rsidR="001C0A48" w:rsidRPr="006E4B57" w:rsidRDefault="00EE374E" w:rsidP="006E4B57">
      <w:pPr>
        <w:spacing w:after="0" w:line="240" w:lineRule="auto"/>
        <w:ind w:left="567" w:firstLine="709"/>
        <w:contextualSpacing/>
        <w:jc w:val="both"/>
        <w:rPr>
          <w:rFonts w:ascii="Times New Roman" w:eastAsia="Times New Roman" w:hAnsi="Times New Roman" w:cs="Times New Roman"/>
          <w:bCs/>
          <w:sz w:val="28"/>
          <w:szCs w:val="28"/>
          <w:lang w:val="kk-KZ" w:eastAsia="ru-RU"/>
        </w:rPr>
      </w:pPr>
      <w:r w:rsidRPr="00654D84">
        <w:rPr>
          <w:rFonts w:ascii="Times New Roman" w:hAnsi="Times New Roman" w:cs="Times New Roman"/>
          <w:sz w:val="28"/>
          <w:szCs w:val="28"/>
          <w:lang w:val="kk-KZ"/>
        </w:rPr>
        <w:t>–</w:t>
      </w:r>
      <w:r w:rsidR="001C0A48" w:rsidRPr="006E4B57">
        <w:rPr>
          <w:rFonts w:ascii="Times New Roman" w:eastAsia="Times New Roman" w:hAnsi="Times New Roman" w:cs="Times New Roman"/>
          <w:bCs/>
          <w:sz w:val="28"/>
          <w:szCs w:val="28"/>
          <w:lang w:val="kk-KZ" w:eastAsia="ru-RU"/>
        </w:rPr>
        <w:t xml:space="preserve"> оқу үрдісінде педагогикалық технологияларды қолдана білу; </w:t>
      </w:r>
    </w:p>
    <w:p w14:paraId="65F728D7" w14:textId="37A6D66B" w:rsidR="001C0A48" w:rsidRPr="006E4B57" w:rsidRDefault="00EE374E" w:rsidP="006E4B57">
      <w:pPr>
        <w:spacing w:after="0" w:line="240" w:lineRule="auto"/>
        <w:ind w:left="567" w:firstLine="709"/>
        <w:contextualSpacing/>
        <w:jc w:val="both"/>
        <w:rPr>
          <w:rFonts w:ascii="Times New Roman" w:eastAsia="Times New Roman" w:hAnsi="Times New Roman" w:cs="Times New Roman"/>
          <w:bCs/>
          <w:sz w:val="28"/>
          <w:szCs w:val="28"/>
          <w:lang w:val="kk-KZ" w:eastAsia="ru-RU"/>
        </w:rPr>
      </w:pPr>
      <w:r w:rsidRPr="00654D84">
        <w:rPr>
          <w:rFonts w:ascii="Times New Roman" w:hAnsi="Times New Roman" w:cs="Times New Roman"/>
          <w:sz w:val="28"/>
          <w:szCs w:val="28"/>
          <w:lang w:val="kk-KZ"/>
        </w:rPr>
        <w:t>–</w:t>
      </w:r>
      <w:r w:rsidR="001C0A48" w:rsidRPr="006E4B57">
        <w:rPr>
          <w:rFonts w:ascii="Times New Roman" w:eastAsia="Times New Roman" w:hAnsi="Times New Roman" w:cs="Times New Roman"/>
          <w:bCs/>
          <w:sz w:val="28"/>
          <w:szCs w:val="28"/>
          <w:lang w:val="kk-KZ" w:eastAsia="ru-RU"/>
        </w:rPr>
        <w:t xml:space="preserve"> тыңдаушылардың озық дамуын ұйымдастыра білу;</w:t>
      </w:r>
    </w:p>
    <w:p w14:paraId="55E69B4B" w14:textId="424E8468" w:rsidR="001C0A48" w:rsidRPr="006E4B57" w:rsidRDefault="00EE374E" w:rsidP="006E4B57">
      <w:pPr>
        <w:spacing w:after="0" w:line="240" w:lineRule="auto"/>
        <w:ind w:left="567" w:firstLine="709"/>
        <w:contextualSpacing/>
        <w:jc w:val="both"/>
        <w:rPr>
          <w:rFonts w:ascii="Times New Roman" w:eastAsia="Times New Roman" w:hAnsi="Times New Roman" w:cs="Times New Roman"/>
          <w:bCs/>
          <w:sz w:val="28"/>
          <w:szCs w:val="28"/>
          <w:lang w:val="kk-KZ" w:eastAsia="ru-RU"/>
        </w:rPr>
      </w:pPr>
      <w:r w:rsidRPr="00654D84">
        <w:rPr>
          <w:rFonts w:ascii="Times New Roman" w:hAnsi="Times New Roman" w:cs="Times New Roman"/>
          <w:sz w:val="28"/>
          <w:szCs w:val="28"/>
          <w:lang w:val="kk-KZ"/>
        </w:rPr>
        <w:t>–</w:t>
      </w:r>
      <w:r w:rsidR="001C0A48" w:rsidRPr="006E4B57">
        <w:rPr>
          <w:rFonts w:ascii="Times New Roman" w:eastAsia="Times New Roman" w:hAnsi="Times New Roman" w:cs="Times New Roman"/>
          <w:bCs/>
          <w:sz w:val="28"/>
          <w:szCs w:val="28"/>
          <w:lang w:val="kk-KZ" w:eastAsia="ru-RU"/>
        </w:rPr>
        <w:t xml:space="preserve"> өзінің педагогикалық шеберлігін арттыру мүмкіндігі;</w:t>
      </w:r>
    </w:p>
    <w:p w14:paraId="0AE06843" w14:textId="3F4BFE20" w:rsidR="001C0A48" w:rsidRPr="006E4B57" w:rsidRDefault="00EE374E" w:rsidP="00EE374E">
      <w:pPr>
        <w:spacing w:after="0" w:line="240" w:lineRule="auto"/>
        <w:ind w:firstLine="1276"/>
        <w:contextualSpacing/>
        <w:jc w:val="both"/>
        <w:rPr>
          <w:rFonts w:ascii="Times New Roman" w:eastAsia="Times New Roman" w:hAnsi="Times New Roman" w:cs="Times New Roman"/>
          <w:bCs/>
          <w:sz w:val="28"/>
          <w:szCs w:val="28"/>
          <w:lang w:val="kk-KZ" w:eastAsia="ru-RU"/>
        </w:rPr>
      </w:pPr>
      <w:r w:rsidRPr="00654D84">
        <w:rPr>
          <w:rFonts w:ascii="Times New Roman" w:hAnsi="Times New Roman" w:cs="Times New Roman"/>
          <w:sz w:val="28"/>
          <w:szCs w:val="28"/>
          <w:lang w:val="kk-KZ"/>
        </w:rPr>
        <w:t>–</w:t>
      </w:r>
      <w:r w:rsidR="001C0A48" w:rsidRPr="006E4B57">
        <w:rPr>
          <w:rFonts w:ascii="Times New Roman" w:eastAsia="Times New Roman" w:hAnsi="Times New Roman" w:cs="Times New Roman"/>
          <w:bCs/>
          <w:sz w:val="28"/>
          <w:szCs w:val="28"/>
          <w:lang w:val="kk-KZ" w:eastAsia="ru-RU"/>
        </w:rPr>
        <w:t xml:space="preserve"> өз тәжірибесін басқалармен бөлісу мүмкіндігі;</w:t>
      </w:r>
    </w:p>
    <w:p w14:paraId="5E0C87E9" w14:textId="30547934" w:rsidR="001C0A48" w:rsidRPr="006E4B57" w:rsidRDefault="00EE374E" w:rsidP="006E4B57">
      <w:pPr>
        <w:spacing w:after="0" w:line="240" w:lineRule="auto"/>
        <w:ind w:left="567" w:firstLine="709"/>
        <w:contextualSpacing/>
        <w:jc w:val="both"/>
        <w:rPr>
          <w:rFonts w:ascii="Times New Roman" w:eastAsia="Times New Roman" w:hAnsi="Times New Roman" w:cs="Times New Roman"/>
          <w:bCs/>
          <w:sz w:val="28"/>
          <w:szCs w:val="28"/>
          <w:lang w:val="kk-KZ" w:eastAsia="ru-RU"/>
        </w:rPr>
      </w:pPr>
      <w:r w:rsidRPr="00654D84">
        <w:rPr>
          <w:rFonts w:ascii="Times New Roman" w:hAnsi="Times New Roman" w:cs="Times New Roman"/>
          <w:sz w:val="28"/>
          <w:szCs w:val="28"/>
          <w:lang w:val="kk-KZ"/>
        </w:rPr>
        <w:t>–</w:t>
      </w:r>
      <w:r w:rsidR="001C0A48" w:rsidRPr="006E4B57">
        <w:rPr>
          <w:rFonts w:ascii="Times New Roman" w:eastAsia="Times New Roman" w:hAnsi="Times New Roman" w:cs="Times New Roman"/>
          <w:bCs/>
          <w:sz w:val="28"/>
          <w:szCs w:val="28"/>
          <w:lang w:val="kk-KZ" w:eastAsia="ru-RU"/>
        </w:rPr>
        <w:t xml:space="preserve"> өзін-өзі тәрбиелеу және өзін-өзі жетілдіру қабілеті </w:t>
      </w:r>
    </w:p>
    <w:p w14:paraId="21C6F0FB" w14:textId="77777777" w:rsidR="001C0A48" w:rsidRPr="006E4B57" w:rsidRDefault="001C0A48" w:rsidP="006E4B57">
      <w:pPr>
        <w:spacing w:after="0" w:line="240" w:lineRule="auto"/>
        <w:ind w:left="567" w:firstLine="709"/>
        <w:contextualSpacing/>
        <w:jc w:val="both"/>
        <w:rPr>
          <w:rFonts w:ascii="Times New Roman" w:eastAsia="Times New Roman" w:hAnsi="Times New Roman" w:cs="Times New Roman"/>
          <w:bCs/>
          <w:sz w:val="28"/>
          <w:szCs w:val="28"/>
          <w:lang w:val="kk-KZ" w:eastAsia="ru-RU"/>
        </w:rPr>
      </w:pPr>
      <w:r w:rsidRPr="006E4B57">
        <w:rPr>
          <w:rFonts w:ascii="Times New Roman" w:eastAsia="Times New Roman" w:hAnsi="Times New Roman" w:cs="Times New Roman"/>
          <w:bCs/>
          <w:sz w:val="28"/>
          <w:szCs w:val="28"/>
          <w:lang w:val="kk-KZ" w:eastAsia="ru-RU"/>
        </w:rPr>
        <w:t>Оқу-тәрбие процесіне бағытталған педагогикалық қабілеттер:</w:t>
      </w:r>
    </w:p>
    <w:p w14:paraId="68177FE8" w14:textId="5BE5E08B" w:rsidR="001C0A48" w:rsidRPr="006E4B57" w:rsidRDefault="00EE374E" w:rsidP="006E4B57">
      <w:pPr>
        <w:spacing w:after="0" w:line="240" w:lineRule="auto"/>
        <w:ind w:left="567" w:firstLine="709"/>
        <w:contextualSpacing/>
        <w:jc w:val="both"/>
        <w:rPr>
          <w:rFonts w:ascii="Times New Roman" w:eastAsia="Times New Roman" w:hAnsi="Times New Roman" w:cs="Times New Roman"/>
          <w:bCs/>
          <w:sz w:val="28"/>
          <w:szCs w:val="28"/>
          <w:lang w:val="kk-KZ" w:eastAsia="ru-RU"/>
        </w:rPr>
      </w:pPr>
      <w:r w:rsidRPr="00654D84">
        <w:rPr>
          <w:rFonts w:ascii="Times New Roman" w:hAnsi="Times New Roman" w:cs="Times New Roman"/>
          <w:sz w:val="28"/>
          <w:szCs w:val="28"/>
          <w:lang w:val="kk-KZ"/>
        </w:rPr>
        <w:t>–</w:t>
      </w:r>
      <w:r w:rsidR="001C0A48" w:rsidRPr="006E4B57">
        <w:rPr>
          <w:rFonts w:ascii="Times New Roman" w:eastAsia="Times New Roman" w:hAnsi="Times New Roman" w:cs="Times New Roman"/>
          <w:bCs/>
          <w:sz w:val="28"/>
          <w:szCs w:val="28"/>
          <w:lang w:val="kk-KZ" w:eastAsia="ru-RU"/>
        </w:rPr>
        <w:t xml:space="preserve"> басқа адамның ішкі жағдайын дұрыс бағалай білу, жанашырлық, эмпатия (эмпатия қабілеті);</w:t>
      </w:r>
    </w:p>
    <w:p w14:paraId="6892E65C" w14:textId="74B34327" w:rsidR="001C0A48" w:rsidRPr="006E4B57" w:rsidRDefault="00EE374E" w:rsidP="006E4B57">
      <w:pPr>
        <w:spacing w:after="0" w:line="240" w:lineRule="auto"/>
        <w:ind w:left="567" w:firstLine="709"/>
        <w:contextualSpacing/>
        <w:jc w:val="both"/>
        <w:rPr>
          <w:rFonts w:ascii="Times New Roman" w:eastAsia="Times New Roman" w:hAnsi="Times New Roman" w:cs="Times New Roman"/>
          <w:bCs/>
          <w:sz w:val="28"/>
          <w:szCs w:val="28"/>
          <w:lang w:val="kk-KZ" w:eastAsia="ru-RU"/>
        </w:rPr>
      </w:pPr>
      <w:r w:rsidRPr="00654D84">
        <w:rPr>
          <w:rFonts w:ascii="Times New Roman" w:hAnsi="Times New Roman" w:cs="Times New Roman"/>
          <w:sz w:val="28"/>
          <w:szCs w:val="28"/>
          <w:lang w:val="kk-KZ"/>
        </w:rPr>
        <w:t>–</w:t>
      </w:r>
      <w:r w:rsidR="001C0A48" w:rsidRPr="006E4B57">
        <w:rPr>
          <w:rFonts w:ascii="Times New Roman" w:eastAsia="Times New Roman" w:hAnsi="Times New Roman" w:cs="Times New Roman"/>
          <w:bCs/>
          <w:sz w:val="28"/>
          <w:szCs w:val="28"/>
          <w:lang w:val="kk-KZ" w:eastAsia="ru-RU"/>
        </w:rPr>
        <w:t xml:space="preserve"> үлгі бола білу;</w:t>
      </w:r>
    </w:p>
    <w:p w14:paraId="669C33A8" w14:textId="30997F86" w:rsidR="001C0A48" w:rsidRPr="006E4B57" w:rsidRDefault="00EE374E" w:rsidP="006E4B57">
      <w:pPr>
        <w:spacing w:after="0" w:line="240" w:lineRule="auto"/>
        <w:ind w:left="567" w:firstLine="709"/>
        <w:contextualSpacing/>
        <w:jc w:val="both"/>
        <w:rPr>
          <w:rFonts w:ascii="Times New Roman" w:eastAsia="Times New Roman" w:hAnsi="Times New Roman" w:cs="Times New Roman"/>
          <w:bCs/>
          <w:sz w:val="28"/>
          <w:szCs w:val="28"/>
          <w:lang w:val="kk-KZ" w:eastAsia="ru-RU"/>
        </w:rPr>
      </w:pPr>
      <w:r w:rsidRPr="00654D84">
        <w:rPr>
          <w:rFonts w:ascii="Times New Roman" w:hAnsi="Times New Roman" w:cs="Times New Roman"/>
          <w:sz w:val="28"/>
          <w:szCs w:val="28"/>
          <w:lang w:val="kk-KZ"/>
        </w:rPr>
        <w:t>–</w:t>
      </w:r>
      <w:r w:rsidR="001C0A48" w:rsidRPr="006E4B57">
        <w:rPr>
          <w:rFonts w:ascii="Times New Roman" w:eastAsia="Times New Roman" w:hAnsi="Times New Roman" w:cs="Times New Roman"/>
          <w:bCs/>
          <w:sz w:val="28"/>
          <w:szCs w:val="28"/>
          <w:lang w:val="kk-KZ" w:eastAsia="ru-RU"/>
        </w:rPr>
        <w:t xml:space="preserve"> оқу-тәрбие процесінде жеке ерекшеліктерін ескере білу;</w:t>
      </w:r>
    </w:p>
    <w:p w14:paraId="1176A4E0" w14:textId="59E70EEC" w:rsidR="001C0A48" w:rsidRPr="00EE374E" w:rsidRDefault="00EE374E" w:rsidP="00B14F8F">
      <w:pPr>
        <w:pStyle w:val="a3"/>
        <w:numPr>
          <w:ilvl w:val="0"/>
          <w:numId w:val="58"/>
        </w:numPr>
        <w:spacing w:after="0" w:line="240" w:lineRule="auto"/>
        <w:ind w:left="567" w:firstLine="710"/>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 xml:space="preserve"> </w:t>
      </w:r>
      <w:r w:rsidR="001C0A48" w:rsidRPr="00EE374E">
        <w:rPr>
          <w:rFonts w:ascii="Times New Roman" w:eastAsia="Times New Roman" w:hAnsi="Times New Roman" w:cs="Times New Roman"/>
          <w:bCs/>
          <w:sz w:val="28"/>
          <w:szCs w:val="28"/>
          <w:lang w:val="kk-KZ" w:eastAsia="ru-RU"/>
        </w:rPr>
        <w:t>қарым-қатынастың дұрыс стилін таба білу, орналасу мен өзара түсіністікке қол жеткізу;</w:t>
      </w:r>
    </w:p>
    <w:p w14:paraId="0F9FEDFC" w14:textId="54E2AB2F" w:rsidR="001C0A48" w:rsidRPr="00EE374E" w:rsidRDefault="00EE374E" w:rsidP="00B14F8F">
      <w:pPr>
        <w:pStyle w:val="a3"/>
        <w:numPr>
          <w:ilvl w:val="0"/>
          <w:numId w:val="58"/>
        </w:numPr>
        <w:spacing w:after="0" w:line="240" w:lineRule="auto"/>
        <w:ind w:left="567" w:firstLine="710"/>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 xml:space="preserve"> </w:t>
      </w:r>
      <w:r w:rsidR="001C0A48" w:rsidRPr="00EE374E">
        <w:rPr>
          <w:rFonts w:ascii="Times New Roman" w:eastAsia="Times New Roman" w:hAnsi="Times New Roman" w:cs="Times New Roman"/>
          <w:bCs/>
          <w:sz w:val="28"/>
          <w:szCs w:val="28"/>
          <w:lang w:val="kk-KZ" w:eastAsia="ru-RU"/>
        </w:rPr>
        <w:t xml:space="preserve">өзіне деген құрмет сезімін ояту, </w:t>
      </w:r>
      <w:r w:rsidR="00B52F73" w:rsidRPr="00EE374E">
        <w:rPr>
          <w:rFonts w:ascii="Times New Roman" w:eastAsia="Times New Roman" w:hAnsi="Times New Roman" w:cs="Times New Roman"/>
          <w:bCs/>
          <w:sz w:val="28"/>
          <w:szCs w:val="28"/>
          <w:lang w:val="kk-KZ" w:eastAsia="ru-RU"/>
        </w:rPr>
        <w:t>топ</w:t>
      </w:r>
      <w:r w:rsidR="001C0A48" w:rsidRPr="00EE374E">
        <w:rPr>
          <w:rFonts w:ascii="Times New Roman" w:eastAsia="Times New Roman" w:hAnsi="Times New Roman" w:cs="Times New Roman"/>
          <w:bCs/>
          <w:sz w:val="28"/>
          <w:szCs w:val="28"/>
          <w:lang w:val="kk-KZ" w:eastAsia="ru-RU"/>
        </w:rPr>
        <w:t xml:space="preserve"> арасында беделге ие болу [</w:t>
      </w:r>
      <w:r w:rsidR="00430505" w:rsidRPr="00EE374E">
        <w:rPr>
          <w:rFonts w:ascii="Times New Roman" w:eastAsia="Times New Roman" w:hAnsi="Times New Roman" w:cs="Times New Roman"/>
          <w:bCs/>
          <w:sz w:val="28"/>
          <w:szCs w:val="28"/>
          <w:lang w:val="kk-KZ" w:eastAsia="ru-RU"/>
        </w:rPr>
        <w:t>19</w:t>
      </w:r>
      <w:r w:rsidR="00B52F73" w:rsidRPr="00EE374E">
        <w:rPr>
          <w:rFonts w:ascii="Times New Roman" w:eastAsia="Times New Roman" w:hAnsi="Times New Roman" w:cs="Times New Roman"/>
          <w:bCs/>
          <w:sz w:val="28"/>
          <w:szCs w:val="28"/>
          <w:lang w:val="kk-KZ" w:eastAsia="ru-RU"/>
        </w:rPr>
        <w:t>,</w:t>
      </w:r>
      <w:r w:rsidR="0053761F">
        <w:rPr>
          <w:rFonts w:ascii="Times New Roman" w:eastAsia="Times New Roman" w:hAnsi="Times New Roman" w:cs="Times New Roman"/>
          <w:bCs/>
          <w:sz w:val="28"/>
          <w:szCs w:val="28"/>
          <w:lang w:val="kk-KZ" w:eastAsia="ru-RU"/>
        </w:rPr>
        <w:t xml:space="preserve"> </w:t>
      </w:r>
      <w:r w:rsidR="001B7884">
        <w:rPr>
          <w:rFonts w:ascii="Times New Roman" w:eastAsia="Times New Roman" w:hAnsi="Times New Roman" w:cs="Times New Roman"/>
          <w:bCs/>
          <w:sz w:val="28"/>
          <w:szCs w:val="28"/>
          <w:lang w:val="kk-KZ" w:eastAsia="ru-RU"/>
        </w:rPr>
        <w:t>б.</w:t>
      </w:r>
      <w:r w:rsidR="00B52F73" w:rsidRPr="00EE374E">
        <w:rPr>
          <w:rFonts w:ascii="Times New Roman" w:eastAsia="Times New Roman" w:hAnsi="Times New Roman" w:cs="Times New Roman"/>
          <w:bCs/>
          <w:sz w:val="28"/>
          <w:szCs w:val="28"/>
          <w:lang w:val="kk-KZ" w:eastAsia="ru-RU"/>
        </w:rPr>
        <w:t>412</w:t>
      </w:r>
      <w:r w:rsidR="001C0A48" w:rsidRPr="00EE374E">
        <w:rPr>
          <w:rFonts w:ascii="Times New Roman" w:eastAsia="Times New Roman" w:hAnsi="Times New Roman" w:cs="Times New Roman"/>
          <w:bCs/>
          <w:sz w:val="28"/>
          <w:szCs w:val="28"/>
          <w:lang w:val="kk-KZ" w:eastAsia="ru-RU"/>
        </w:rPr>
        <w:t xml:space="preserve">].  </w:t>
      </w:r>
    </w:p>
    <w:p w14:paraId="05799067" w14:textId="6EE20E34" w:rsidR="001C0A48" w:rsidRPr="006E4B57" w:rsidRDefault="001C0A48" w:rsidP="006E4B57">
      <w:pPr>
        <w:spacing w:after="0" w:line="240" w:lineRule="auto"/>
        <w:ind w:left="567" w:firstLine="709"/>
        <w:jc w:val="both"/>
        <w:rPr>
          <w:rFonts w:ascii="Times New Roman" w:eastAsia="Times New Roman" w:hAnsi="Times New Roman" w:cs="Times New Roman"/>
          <w:bCs/>
          <w:color w:val="FF0000"/>
          <w:sz w:val="28"/>
          <w:szCs w:val="28"/>
          <w:lang w:val="kk-KZ" w:eastAsia="ru-RU"/>
        </w:rPr>
      </w:pPr>
      <w:r w:rsidRPr="006E4B57">
        <w:rPr>
          <w:rFonts w:ascii="Times New Roman" w:eastAsia="Times New Roman" w:hAnsi="Times New Roman" w:cs="Times New Roman"/>
          <w:bCs/>
          <w:sz w:val="28"/>
          <w:szCs w:val="28"/>
          <w:lang w:val="kk-KZ" w:eastAsia="ru-RU"/>
        </w:rPr>
        <w:t xml:space="preserve">Болашақ кәсіптік оқыту </w:t>
      </w:r>
      <w:r w:rsidR="00980623">
        <w:rPr>
          <w:rFonts w:ascii="Times New Roman" w:eastAsia="Times New Roman" w:hAnsi="Times New Roman" w:cs="Times New Roman"/>
          <w:bCs/>
          <w:sz w:val="28"/>
          <w:szCs w:val="28"/>
          <w:lang w:val="kk-KZ" w:eastAsia="ru-RU"/>
        </w:rPr>
        <w:t>болашақ педагог-психологтар</w:t>
      </w:r>
      <w:r w:rsidRPr="006E4B57">
        <w:rPr>
          <w:rFonts w:ascii="Times New Roman" w:eastAsia="Times New Roman" w:hAnsi="Times New Roman" w:cs="Times New Roman"/>
          <w:bCs/>
          <w:sz w:val="28"/>
          <w:szCs w:val="28"/>
          <w:lang w:val="kk-KZ" w:eastAsia="ru-RU"/>
        </w:rPr>
        <w:t xml:space="preserve"> дайындауға қатысты «педагогикалық оқыту» деген ұғымды қолдану заңды. Ғылыми әдебиеттерде олар әдетте педагог арнаулы ұйымдастырылған жаттығулар </w:t>
      </w:r>
      <w:r w:rsidRPr="006E4B57">
        <w:rPr>
          <w:rFonts w:ascii="Times New Roman" w:eastAsia="Times New Roman" w:hAnsi="Times New Roman" w:cs="Times New Roman"/>
          <w:bCs/>
          <w:sz w:val="28"/>
          <w:szCs w:val="28"/>
          <w:lang w:val="kk-KZ" w:eastAsia="ru-RU"/>
        </w:rPr>
        <w:lastRenderedPageBreak/>
        <w:t>арқылы олардың жеке кәсіби қасиеттерін жетілдіру мақсаты</w:t>
      </w:r>
      <w:r w:rsidR="00307D61" w:rsidRPr="006E4B57">
        <w:rPr>
          <w:rFonts w:ascii="Times New Roman" w:eastAsia="Times New Roman" w:hAnsi="Times New Roman" w:cs="Times New Roman"/>
          <w:bCs/>
          <w:sz w:val="28"/>
          <w:szCs w:val="28"/>
          <w:lang w:val="kk-KZ" w:eastAsia="ru-RU"/>
        </w:rPr>
        <w:t xml:space="preserve">нда ұйымдастырылатын әлеуметтік-психологиялық тренингтер деп </w:t>
      </w:r>
      <w:r w:rsidRPr="006E4B57">
        <w:rPr>
          <w:rFonts w:ascii="Times New Roman" w:eastAsia="Times New Roman" w:hAnsi="Times New Roman" w:cs="Times New Roman"/>
          <w:bCs/>
          <w:sz w:val="28"/>
          <w:szCs w:val="28"/>
          <w:lang w:val="kk-KZ" w:eastAsia="ru-RU"/>
        </w:rPr>
        <w:t>аталады. Кәсіптік-педагогикалық білім берудің оқу жү</w:t>
      </w:r>
      <w:r w:rsidR="00307D61" w:rsidRPr="006E4B57">
        <w:rPr>
          <w:rFonts w:ascii="Times New Roman" w:eastAsia="Times New Roman" w:hAnsi="Times New Roman" w:cs="Times New Roman"/>
          <w:bCs/>
          <w:sz w:val="28"/>
          <w:szCs w:val="28"/>
          <w:lang w:val="kk-KZ" w:eastAsia="ru-RU"/>
        </w:rPr>
        <w:t>ктемесінің ұлғаюымен, білімгерлер</w:t>
      </w:r>
      <w:r w:rsidRPr="006E4B57">
        <w:rPr>
          <w:rFonts w:ascii="Times New Roman" w:eastAsia="Times New Roman" w:hAnsi="Times New Roman" w:cs="Times New Roman"/>
          <w:bCs/>
          <w:sz w:val="28"/>
          <w:szCs w:val="28"/>
          <w:lang w:val="kk-KZ" w:eastAsia="ru-RU"/>
        </w:rPr>
        <w:t>ге өз жетістіктерінің нәтижелерін рефлексивті бағалау қ</w:t>
      </w:r>
      <w:r w:rsidR="006B2D4E" w:rsidRPr="006E4B57">
        <w:rPr>
          <w:rFonts w:ascii="Times New Roman" w:eastAsia="Times New Roman" w:hAnsi="Times New Roman" w:cs="Times New Roman"/>
          <w:bCs/>
          <w:sz w:val="28"/>
          <w:szCs w:val="28"/>
          <w:lang w:val="kk-KZ" w:eastAsia="ru-RU"/>
        </w:rPr>
        <w:t>ажет болған кезде талап етіледі</w:t>
      </w:r>
      <w:r w:rsidRPr="006E4B57">
        <w:rPr>
          <w:rFonts w:ascii="Times New Roman" w:eastAsia="Times New Roman" w:hAnsi="Times New Roman" w:cs="Times New Roman"/>
          <w:bCs/>
          <w:sz w:val="28"/>
          <w:szCs w:val="28"/>
          <w:lang w:val="kk-KZ" w:eastAsia="ru-RU"/>
        </w:rPr>
        <w:t xml:space="preserve"> </w:t>
      </w:r>
      <w:r w:rsidR="002B792A" w:rsidRPr="006E4B57">
        <w:rPr>
          <w:rFonts w:ascii="Times New Roman" w:eastAsia="Times New Roman" w:hAnsi="Times New Roman" w:cs="Times New Roman"/>
          <w:bCs/>
          <w:sz w:val="28"/>
          <w:szCs w:val="28"/>
          <w:lang w:val="kk-KZ" w:eastAsia="ru-RU"/>
        </w:rPr>
        <w:t>[1</w:t>
      </w:r>
      <w:r w:rsidR="00B2605C" w:rsidRPr="006E4B57">
        <w:rPr>
          <w:rFonts w:ascii="Times New Roman" w:eastAsia="Times New Roman" w:hAnsi="Times New Roman" w:cs="Times New Roman"/>
          <w:bCs/>
          <w:sz w:val="28"/>
          <w:szCs w:val="28"/>
          <w:lang w:val="kk-KZ" w:eastAsia="ru-RU"/>
        </w:rPr>
        <w:t>89</w:t>
      </w:r>
      <w:r w:rsidRPr="006E4B57">
        <w:rPr>
          <w:rFonts w:ascii="Times New Roman" w:eastAsia="Times New Roman" w:hAnsi="Times New Roman" w:cs="Times New Roman"/>
          <w:bCs/>
          <w:sz w:val="28"/>
          <w:szCs w:val="28"/>
          <w:lang w:val="kk-KZ" w:eastAsia="ru-RU"/>
        </w:rPr>
        <w:t>]</w:t>
      </w:r>
      <w:r w:rsidR="006B2D4E" w:rsidRPr="006E4B57">
        <w:rPr>
          <w:rFonts w:ascii="Times New Roman" w:eastAsia="Times New Roman" w:hAnsi="Times New Roman" w:cs="Times New Roman"/>
          <w:bCs/>
          <w:sz w:val="28"/>
          <w:szCs w:val="28"/>
          <w:lang w:val="kk-KZ" w:eastAsia="ru-RU"/>
        </w:rPr>
        <w:t>.</w:t>
      </w:r>
      <w:r w:rsidRPr="006E4B57">
        <w:rPr>
          <w:rFonts w:ascii="Times New Roman" w:eastAsia="Times New Roman" w:hAnsi="Times New Roman" w:cs="Times New Roman"/>
          <w:bCs/>
          <w:sz w:val="28"/>
          <w:szCs w:val="28"/>
          <w:lang w:val="kk-KZ" w:eastAsia="ru-RU"/>
        </w:rPr>
        <w:t xml:space="preserve"> </w:t>
      </w:r>
    </w:p>
    <w:p w14:paraId="1B75210A" w14:textId="3DAEE7B2" w:rsidR="001C0A48" w:rsidRPr="006E4B57" w:rsidRDefault="001C0A48" w:rsidP="006E4B57">
      <w:pPr>
        <w:spacing w:after="0" w:line="240" w:lineRule="auto"/>
        <w:ind w:left="567" w:firstLine="709"/>
        <w:jc w:val="both"/>
        <w:rPr>
          <w:rFonts w:ascii="Times New Roman" w:eastAsia="Times New Roman" w:hAnsi="Times New Roman" w:cs="Times New Roman"/>
          <w:bCs/>
          <w:sz w:val="28"/>
          <w:szCs w:val="28"/>
          <w:lang w:val="kk-KZ" w:eastAsia="ru-RU"/>
        </w:rPr>
      </w:pPr>
      <w:r w:rsidRPr="006E4B57">
        <w:rPr>
          <w:rFonts w:ascii="Times New Roman" w:eastAsia="Times New Roman" w:hAnsi="Times New Roman" w:cs="Times New Roman"/>
          <w:bCs/>
          <w:sz w:val="28"/>
          <w:szCs w:val="28"/>
          <w:lang w:val="kk-KZ" w:eastAsia="ru-RU"/>
        </w:rPr>
        <w:t xml:space="preserve">Педагогикалық қабілеттердің ішінде педагогикалық қарым-қатынас жасау қабілеті ерекше көзге түседі. </w:t>
      </w:r>
      <w:r w:rsidR="00307D61" w:rsidRPr="006E4B57">
        <w:rPr>
          <w:rFonts w:ascii="Times New Roman" w:eastAsia="Times New Roman" w:hAnsi="Times New Roman" w:cs="Times New Roman"/>
          <w:bCs/>
          <w:sz w:val="28"/>
          <w:szCs w:val="28"/>
          <w:lang w:val="kk-KZ" w:eastAsia="ru-RU"/>
        </w:rPr>
        <w:t>Қарым-қатынас қабілеті</w:t>
      </w:r>
      <w:r w:rsidRPr="006E4B57">
        <w:rPr>
          <w:rFonts w:ascii="Times New Roman" w:eastAsia="Times New Roman" w:hAnsi="Times New Roman" w:cs="Times New Roman"/>
          <w:bCs/>
          <w:sz w:val="28"/>
          <w:szCs w:val="28"/>
          <w:lang w:val="kk-KZ" w:eastAsia="ru-RU"/>
        </w:rPr>
        <w:t xml:space="preserve"> – педагогикалық өзара әрекеттесу саласында белгілі бір түрде қарым-қатынас жасай білу. Психологиялық әдебиет</w:t>
      </w:r>
      <w:r w:rsidR="00307D61" w:rsidRPr="006E4B57">
        <w:rPr>
          <w:rFonts w:ascii="Times New Roman" w:eastAsia="Times New Roman" w:hAnsi="Times New Roman" w:cs="Times New Roman"/>
          <w:bCs/>
          <w:sz w:val="28"/>
          <w:szCs w:val="28"/>
          <w:lang w:val="kk-KZ" w:eastAsia="ru-RU"/>
        </w:rPr>
        <w:t>терде қарым-қатынас қабілеттерінің</w:t>
      </w:r>
      <w:r w:rsidRPr="006E4B57">
        <w:rPr>
          <w:rFonts w:ascii="Times New Roman" w:eastAsia="Times New Roman" w:hAnsi="Times New Roman" w:cs="Times New Roman"/>
          <w:bCs/>
          <w:sz w:val="28"/>
          <w:szCs w:val="28"/>
          <w:lang w:val="kk-KZ" w:eastAsia="ru-RU"/>
        </w:rPr>
        <w:t xml:space="preserve"> бірнеше топтары ажыратылады:</w:t>
      </w:r>
    </w:p>
    <w:p w14:paraId="77814CBA" w14:textId="77777777" w:rsidR="001C0A48" w:rsidRPr="006E4B57" w:rsidRDefault="001C0A48" w:rsidP="006E4B57">
      <w:pPr>
        <w:spacing w:after="0" w:line="240" w:lineRule="auto"/>
        <w:ind w:left="567" w:firstLine="709"/>
        <w:jc w:val="both"/>
        <w:rPr>
          <w:rFonts w:ascii="Times New Roman" w:eastAsia="Times New Roman" w:hAnsi="Times New Roman" w:cs="Times New Roman"/>
          <w:bCs/>
          <w:sz w:val="28"/>
          <w:szCs w:val="28"/>
          <w:lang w:val="kk-KZ" w:eastAsia="ru-RU"/>
        </w:rPr>
      </w:pPr>
      <w:r w:rsidRPr="006E4B57">
        <w:rPr>
          <w:rFonts w:ascii="Times New Roman" w:eastAsia="Times New Roman" w:hAnsi="Times New Roman" w:cs="Times New Roman"/>
          <w:bCs/>
          <w:sz w:val="28"/>
          <w:szCs w:val="28"/>
          <w:lang w:val="kk-KZ" w:eastAsia="ru-RU"/>
        </w:rPr>
        <w:t>1. Адамның  танымы. Қабілеттердің бұл тобына адамды тұлға ретінде бағалау, тұлғаның жеке қасиеттерін, мотивтері мен ниеттерін, сыртқы байқалатын мінез-құлық пен адамның ішкі дүниесінің байланысын бағалау; позаларды, ым-ишараны, мимиканы, пантомимиканы «оқу» қабілеті;</w:t>
      </w:r>
    </w:p>
    <w:p w14:paraId="36698271" w14:textId="5D2929DB" w:rsidR="001C0A48" w:rsidRPr="006E4B57" w:rsidRDefault="001C0A48" w:rsidP="006E4B57">
      <w:pPr>
        <w:spacing w:after="0" w:line="240" w:lineRule="auto"/>
        <w:ind w:left="567" w:firstLine="709"/>
        <w:jc w:val="both"/>
        <w:rPr>
          <w:rFonts w:ascii="Times New Roman" w:eastAsia="Times New Roman" w:hAnsi="Times New Roman" w:cs="Times New Roman"/>
          <w:bCs/>
          <w:sz w:val="28"/>
          <w:szCs w:val="28"/>
          <w:lang w:val="kk-KZ" w:eastAsia="ru-RU"/>
        </w:rPr>
      </w:pPr>
      <w:r w:rsidRPr="006E4B57">
        <w:rPr>
          <w:rFonts w:ascii="Times New Roman" w:eastAsia="Times New Roman" w:hAnsi="Times New Roman" w:cs="Times New Roman"/>
          <w:bCs/>
          <w:sz w:val="28"/>
          <w:szCs w:val="28"/>
          <w:lang w:val="kk-KZ" w:eastAsia="ru-RU"/>
        </w:rPr>
        <w:t>2. Ад</w:t>
      </w:r>
      <w:r w:rsidR="00307D61" w:rsidRPr="006E4B57">
        <w:rPr>
          <w:rFonts w:ascii="Times New Roman" w:eastAsia="Times New Roman" w:hAnsi="Times New Roman" w:cs="Times New Roman"/>
          <w:bCs/>
          <w:sz w:val="28"/>
          <w:szCs w:val="28"/>
          <w:lang w:val="kk-KZ" w:eastAsia="ru-RU"/>
        </w:rPr>
        <w:t>амның өзін-өзі тануы. Сол арқылы өзінің</w:t>
      </w:r>
      <w:r w:rsidRPr="006E4B57">
        <w:rPr>
          <w:rFonts w:ascii="Times New Roman" w:eastAsia="Times New Roman" w:hAnsi="Times New Roman" w:cs="Times New Roman"/>
          <w:bCs/>
          <w:sz w:val="28"/>
          <w:szCs w:val="28"/>
          <w:lang w:val="kk-KZ" w:eastAsia="ru-RU"/>
        </w:rPr>
        <w:t xml:space="preserve"> білімін бағалауды, қабілеттерін бағалауды, мінезін және басқа да тұлғалық қасиеттерін бағалауды қамтиды; адамның сырттан қалай қабылданатынын және айналасындағы адамдардың көзіне қалай қарайтынын бағалау;</w:t>
      </w:r>
    </w:p>
    <w:p w14:paraId="15797CA5" w14:textId="73A81BAA" w:rsidR="006C29D1" w:rsidRPr="006E4B57" w:rsidRDefault="001C0A48" w:rsidP="006E4B57">
      <w:pPr>
        <w:spacing w:after="0" w:line="240" w:lineRule="auto"/>
        <w:ind w:left="567" w:firstLine="709"/>
        <w:jc w:val="both"/>
        <w:rPr>
          <w:rFonts w:ascii="Times New Roman" w:eastAsia="Times New Roman" w:hAnsi="Times New Roman" w:cs="Times New Roman"/>
          <w:bCs/>
          <w:color w:val="FF0000"/>
          <w:sz w:val="28"/>
          <w:szCs w:val="28"/>
          <w:lang w:val="kk-KZ" w:eastAsia="ru-RU"/>
        </w:rPr>
      </w:pPr>
      <w:r w:rsidRPr="006E4B57">
        <w:rPr>
          <w:rFonts w:ascii="Times New Roman" w:eastAsia="Times New Roman" w:hAnsi="Times New Roman" w:cs="Times New Roman"/>
          <w:bCs/>
          <w:sz w:val="28"/>
          <w:szCs w:val="28"/>
          <w:lang w:val="kk-KZ" w:eastAsia="ru-RU"/>
        </w:rPr>
        <w:t>3. Қарым-қатынас жағдаяттарын дұрыс бағалай</w:t>
      </w:r>
      <w:r w:rsidR="00307D61" w:rsidRPr="006E4B57">
        <w:rPr>
          <w:rFonts w:ascii="Times New Roman" w:eastAsia="Times New Roman" w:hAnsi="Times New Roman" w:cs="Times New Roman"/>
          <w:bCs/>
          <w:sz w:val="28"/>
          <w:szCs w:val="28"/>
          <w:lang w:val="kk-KZ" w:eastAsia="ru-RU"/>
        </w:rPr>
        <w:t xml:space="preserve"> білу – бұл жағдайды бақылап,</w:t>
      </w:r>
      <w:r w:rsidRPr="006E4B57">
        <w:rPr>
          <w:rFonts w:ascii="Times New Roman" w:eastAsia="Times New Roman" w:hAnsi="Times New Roman" w:cs="Times New Roman"/>
          <w:bCs/>
          <w:sz w:val="28"/>
          <w:szCs w:val="28"/>
          <w:lang w:val="kk-KZ" w:eastAsia="ru-RU"/>
        </w:rPr>
        <w:t xml:space="preserve"> ақпарат беретін белгілерді таңдап, оларға назар аудара білу; туындаған жағдайдың әлеуметтік-психологиялық мәнін дұрыс қабылдау және бағалау.</w:t>
      </w:r>
      <w:r w:rsidR="004836E2" w:rsidRPr="006E4B57">
        <w:rPr>
          <w:rFonts w:ascii="Times New Roman" w:eastAsia="Times New Roman" w:hAnsi="Times New Roman" w:cs="Times New Roman"/>
          <w:bCs/>
          <w:sz w:val="28"/>
          <w:szCs w:val="28"/>
          <w:lang w:val="kk-KZ" w:eastAsia="ru-RU"/>
        </w:rPr>
        <w:t xml:space="preserve"> </w:t>
      </w:r>
      <w:r w:rsidRPr="006E4B57">
        <w:rPr>
          <w:rFonts w:ascii="Times New Roman" w:eastAsia="Times New Roman" w:hAnsi="Times New Roman" w:cs="Times New Roman"/>
          <w:bCs/>
          <w:sz w:val="28"/>
          <w:szCs w:val="28"/>
          <w:lang w:val="kk-KZ" w:eastAsia="ru-RU"/>
        </w:rPr>
        <w:t xml:space="preserve">Биологиялық тіршілік иесі ретінде </w:t>
      </w:r>
      <w:r w:rsidR="0045592A" w:rsidRPr="006E4B57">
        <w:rPr>
          <w:rFonts w:ascii="Times New Roman" w:eastAsia="Times New Roman" w:hAnsi="Times New Roman" w:cs="Times New Roman"/>
          <w:bCs/>
          <w:sz w:val="28"/>
          <w:szCs w:val="28"/>
          <w:lang w:val="kk-KZ" w:eastAsia="ru-RU"/>
        </w:rPr>
        <w:t>адам өзінің әлеуметтік бейнесіне іс-әрекет процесінде ие болады және ол неғұрлым қарқынды болса, соғұрлым даму жолдары, жеке ойлау, қабілет, білім шекарасы кеңейеді. Кез-келген қызмет түрі үрдісінде адам алдыңғы ұрпақтар жинақтаған әлеуметтік тәжірибені жаңғыртып, жетілдіреді</w:t>
      </w:r>
      <w:r w:rsidR="006C29D1" w:rsidRPr="006E4B57">
        <w:rPr>
          <w:rFonts w:ascii="Times New Roman" w:hAnsi="Times New Roman" w:cs="Times New Roman"/>
          <w:color w:val="222222"/>
          <w:sz w:val="28"/>
          <w:szCs w:val="28"/>
          <w:shd w:val="clear" w:color="auto" w:fill="FFFFFF"/>
          <w:lang w:val="kk-KZ"/>
        </w:rPr>
        <w:t xml:space="preserve"> </w:t>
      </w:r>
      <w:r w:rsidR="002B792A" w:rsidRPr="006E4B57">
        <w:rPr>
          <w:rFonts w:ascii="Times New Roman" w:hAnsi="Times New Roman" w:cs="Times New Roman"/>
          <w:color w:val="222222"/>
          <w:sz w:val="28"/>
          <w:szCs w:val="28"/>
          <w:shd w:val="clear" w:color="auto" w:fill="FFFFFF"/>
          <w:lang w:val="kk-KZ"/>
        </w:rPr>
        <w:t>[1</w:t>
      </w:r>
      <w:r w:rsidR="00B2605C" w:rsidRPr="006E4B57">
        <w:rPr>
          <w:rFonts w:ascii="Times New Roman" w:hAnsi="Times New Roman" w:cs="Times New Roman"/>
          <w:color w:val="222222"/>
          <w:sz w:val="28"/>
          <w:szCs w:val="28"/>
          <w:shd w:val="clear" w:color="auto" w:fill="FFFFFF"/>
          <w:lang w:val="kk-KZ"/>
        </w:rPr>
        <w:t>90</w:t>
      </w:r>
      <w:r w:rsidR="002B3DFF" w:rsidRPr="006E4B57">
        <w:rPr>
          <w:rFonts w:ascii="Times New Roman" w:hAnsi="Times New Roman" w:cs="Times New Roman"/>
          <w:color w:val="222222"/>
          <w:sz w:val="28"/>
          <w:szCs w:val="28"/>
          <w:shd w:val="clear" w:color="auto" w:fill="FFFFFF"/>
          <w:lang w:val="kk-KZ"/>
        </w:rPr>
        <w:t xml:space="preserve">]. </w:t>
      </w:r>
    </w:p>
    <w:p w14:paraId="40A93884" w14:textId="31898A6A" w:rsidR="001C0A48" w:rsidRPr="006E4B57" w:rsidRDefault="008166A5" w:rsidP="006E4B57">
      <w:pPr>
        <w:spacing w:after="0" w:line="240" w:lineRule="auto"/>
        <w:ind w:left="567" w:firstLine="709"/>
        <w:jc w:val="both"/>
        <w:rPr>
          <w:rFonts w:ascii="Times New Roman" w:eastAsia="Times New Roman" w:hAnsi="Times New Roman" w:cs="Times New Roman"/>
          <w:bCs/>
          <w:color w:val="FF0000"/>
          <w:sz w:val="28"/>
          <w:szCs w:val="28"/>
          <w:lang w:val="kk-KZ" w:eastAsia="ru-RU"/>
        </w:rPr>
      </w:pPr>
      <w:bookmarkStart w:id="20" w:name="_Hlk89742118"/>
      <w:r w:rsidRPr="006E4B57">
        <w:rPr>
          <w:rFonts w:ascii="Times New Roman" w:eastAsia="Times New Roman" w:hAnsi="Times New Roman" w:cs="Times New Roman"/>
          <w:bCs/>
          <w:sz w:val="28"/>
          <w:szCs w:val="28"/>
          <w:lang w:val="kk-KZ" w:eastAsia="ru-RU"/>
        </w:rPr>
        <w:t>«Белсенділік» категориясы ғылымда кең</w:t>
      </w:r>
      <w:r w:rsidR="00DD0EB4">
        <w:rPr>
          <w:rFonts w:ascii="Times New Roman" w:eastAsia="Times New Roman" w:hAnsi="Times New Roman" w:cs="Times New Roman"/>
          <w:bCs/>
          <w:sz w:val="28"/>
          <w:szCs w:val="28"/>
          <w:lang w:val="kk-KZ" w:eastAsia="ru-RU"/>
        </w:rPr>
        <w:t>інен тараған. Бұл категорияны эк</w:t>
      </w:r>
      <w:r w:rsidRPr="006E4B57">
        <w:rPr>
          <w:rFonts w:ascii="Times New Roman" w:eastAsia="Times New Roman" w:hAnsi="Times New Roman" w:cs="Times New Roman"/>
          <w:bCs/>
          <w:sz w:val="28"/>
          <w:szCs w:val="28"/>
          <w:lang w:val="kk-KZ" w:eastAsia="ru-RU"/>
        </w:rPr>
        <w:t xml:space="preserve">ономистер, педагогтар, психологтар, философтар, физиологтар пайдаланады. </w:t>
      </w:r>
      <w:r w:rsidR="001C0A48" w:rsidRPr="006E4B57">
        <w:rPr>
          <w:rFonts w:ascii="Times New Roman" w:eastAsia="Times New Roman" w:hAnsi="Times New Roman" w:cs="Times New Roman"/>
          <w:bCs/>
          <w:sz w:val="28"/>
          <w:szCs w:val="28"/>
          <w:lang w:val="kk-KZ" w:eastAsia="ru-RU"/>
        </w:rPr>
        <w:t>Белсенділік – қоғамдық мәні бар саналы мақсатқа байланысты ішкі (психикалық) және сыртқы (физикалық) нысандарда көрінетін адамның іс-әрекеті болып табылады [</w:t>
      </w:r>
      <w:r w:rsidR="002B792A" w:rsidRPr="006E4B57">
        <w:rPr>
          <w:rFonts w:ascii="Times New Roman" w:eastAsia="Times New Roman" w:hAnsi="Times New Roman" w:cs="Times New Roman"/>
          <w:bCs/>
          <w:sz w:val="28"/>
          <w:szCs w:val="28"/>
          <w:lang w:val="kk-KZ" w:eastAsia="ru-RU"/>
        </w:rPr>
        <w:t>1</w:t>
      </w:r>
      <w:r w:rsidR="00B2605C" w:rsidRPr="006E4B57">
        <w:rPr>
          <w:rFonts w:ascii="Times New Roman" w:eastAsia="Times New Roman" w:hAnsi="Times New Roman" w:cs="Times New Roman"/>
          <w:bCs/>
          <w:sz w:val="28"/>
          <w:szCs w:val="28"/>
          <w:lang w:val="kk-KZ" w:eastAsia="ru-RU"/>
        </w:rPr>
        <w:t>91</w:t>
      </w:r>
      <w:r w:rsidR="001C0A48" w:rsidRPr="006E4B57">
        <w:rPr>
          <w:rFonts w:ascii="Times New Roman" w:eastAsia="Times New Roman" w:hAnsi="Times New Roman" w:cs="Times New Roman"/>
          <w:bCs/>
          <w:sz w:val="28"/>
          <w:szCs w:val="28"/>
          <w:lang w:val="kk-KZ" w:eastAsia="ru-RU"/>
        </w:rPr>
        <w:t xml:space="preserve">]. </w:t>
      </w:r>
      <w:bookmarkEnd w:id="20"/>
    </w:p>
    <w:p w14:paraId="36E9E543" w14:textId="32BC5A17" w:rsidR="001C0A48" w:rsidRPr="006E4B57" w:rsidRDefault="001C0A48" w:rsidP="006E4B57">
      <w:pPr>
        <w:spacing w:after="0" w:line="240" w:lineRule="auto"/>
        <w:ind w:left="567" w:firstLine="709"/>
        <w:jc w:val="both"/>
        <w:rPr>
          <w:rFonts w:ascii="Times New Roman" w:eastAsia="Times New Roman" w:hAnsi="Times New Roman" w:cs="Times New Roman"/>
          <w:bCs/>
          <w:color w:val="FF0000"/>
          <w:sz w:val="28"/>
          <w:szCs w:val="28"/>
          <w:lang w:val="kk-KZ" w:eastAsia="ru-RU"/>
        </w:rPr>
      </w:pPr>
      <w:r w:rsidRPr="006E4B57">
        <w:rPr>
          <w:rFonts w:ascii="Times New Roman" w:eastAsia="Times New Roman" w:hAnsi="Times New Roman" w:cs="Times New Roman"/>
          <w:bCs/>
          <w:sz w:val="28"/>
          <w:szCs w:val="28"/>
          <w:lang w:val="kk-KZ" w:eastAsia="ru-RU"/>
        </w:rPr>
        <w:t>Кәсіби іс-әрекет белгілі бір қызмет түріне, яғни кәсіпке, онымен байланысты теориялық ережелерді зерделеу және бұрынғы тәжірибені практикалық игер</w:t>
      </w:r>
      <w:r w:rsidR="00A43946">
        <w:rPr>
          <w:rFonts w:ascii="Times New Roman" w:eastAsia="Times New Roman" w:hAnsi="Times New Roman" w:cs="Times New Roman"/>
          <w:bCs/>
          <w:sz w:val="28"/>
          <w:szCs w:val="28"/>
          <w:lang w:val="kk-KZ" w:eastAsia="ru-RU"/>
        </w:rPr>
        <w:t>у арқылы терең бойлауды қамтиды</w:t>
      </w:r>
      <w:r w:rsidRPr="006E4B57">
        <w:rPr>
          <w:rFonts w:ascii="Times New Roman" w:eastAsia="Times New Roman" w:hAnsi="Times New Roman" w:cs="Times New Roman"/>
          <w:bCs/>
          <w:sz w:val="28"/>
          <w:szCs w:val="28"/>
          <w:lang w:val="kk-KZ" w:eastAsia="ru-RU"/>
        </w:rPr>
        <w:t xml:space="preserve"> </w:t>
      </w:r>
      <w:bookmarkStart w:id="21" w:name="_Hlk89742306"/>
      <w:r w:rsidRPr="006E4B57">
        <w:rPr>
          <w:rFonts w:ascii="Times New Roman" w:eastAsia="Times New Roman" w:hAnsi="Times New Roman" w:cs="Times New Roman"/>
          <w:bCs/>
          <w:sz w:val="28"/>
          <w:szCs w:val="28"/>
          <w:lang w:val="kk-KZ" w:eastAsia="ru-RU"/>
        </w:rPr>
        <w:t>[</w:t>
      </w:r>
      <w:r w:rsidR="0084057E" w:rsidRPr="00EC351A">
        <w:rPr>
          <w:rFonts w:ascii="Times New Roman" w:eastAsia="Times New Roman" w:hAnsi="Times New Roman" w:cs="Times New Roman"/>
          <w:bCs/>
          <w:sz w:val="28"/>
          <w:szCs w:val="28"/>
          <w:lang w:val="kk-KZ" w:eastAsia="ru-RU"/>
        </w:rPr>
        <w:t>19</w:t>
      </w:r>
      <w:r w:rsidR="00B2605C" w:rsidRPr="00EC351A">
        <w:rPr>
          <w:rFonts w:ascii="Times New Roman" w:eastAsia="Times New Roman" w:hAnsi="Times New Roman" w:cs="Times New Roman"/>
          <w:bCs/>
          <w:sz w:val="28"/>
          <w:szCs w:val="28"/>
          <w:lang w:val="kk-KZ" w:eastAsia="ru-RU"/>
        </w:rPr>
        <w:t>2</w:t>
      </w:r>
      <w:r w:rsidRPr="006E4B57">
        <w:rPr>
          <w:rFonts w:ascii="Times New Roman" w:eastAsia="Times New Roman" w:hAnsi="Times New Roman" w:cs="Times New Roman"/>
          <w:bCs/>
          <w:sz w:val="28"/>
          <w:szCs w:val="28"/>
          <w:lang w:val="kk-KZ" w:eastAsia="ru-RU"/>
        </w:rPr>
        <w:t xml:space="preserve">]. </w:t>
      </w:r>
    </w:p>
    <w:bookmarkEnd w:id="21"/>
    <w:p w14:paraId="460D15DA" w14:textId="6FAB45A9" w:rsidR="001C0A48" w:rsidRPr="006E4B57" w:rsidRDefault="001C0A48" w:rsidP="006E4B57">
      <w:pPr>
        <w:spacing w:after="0" w:line="240" w:lineRule="auto"/>
        <w:ind w:left="567" w:firstLine="709"/>
        <w:jc w:val="both"/>
        <w:rPr>
          <w:rFonts w:ascii="Times New Roman" w:eastAsia="Times New Roman" w:hAnsi="Times New Roman" w:cs="Times New Roman"/>
          <w:bCs/>
          <w:sz w:val="28"/>
          <w:szCs w:val="28"/>
          <w:lang w:val="kk-KZ" w:eastAsia="ru-RU"/>
        </w:rPr>
      </w:pPr>
      <w:r w:rsidRPr="006E4B57">
        <w:rPr>
          <w:rFonts w:ascii="Times New Roman" w:eastAsia="Times New Roman" w:hAnsi="Times New Roman" w:cs="Times New Roman"/>
          <w:bCs/>
          <w:sz w:val="28"/>
          <w:szCs w:val="28"/>
          <w:lang w:val="kk-KZ" w:eastAsia="ru-RU"/>
        </w:rPr>
        <w:t xml:space="preserve">Педагогикалық іс-әрекет – </w:t>
      </w:r>
      <w:r w:rsidR="00CA44D5">
        <w:rPr>
          <w:rFonts w:ascii="Times New Roman" w:eastAsia="Times New Roman" w:hAnsi="Times New Roman" w:cs="Times New Roman"/>
          <w:bCs/>
          <w:sz w:val="28"/>
          <w:szCs w:val="28"/>
          <w:lang w:val="kk-KZ" w:eastAsia="ru-RU"/>
        </w:rPr>
        <w:t>педагог-психологтың</w:t>
      </w:r>
      <w:r w:rsidRPr="006E4B57">
        <w:rPr>
          <w:rFonts w:ascii="Times New Roman" w:eastAsia="Times New Roman" w:hAnsi="Times New Roman" w:cs="Times New Roman"/>
          <w:bCs/>
          <w:sz w:val="28"/>
          <w:szCs w:val="28"/>
          <w:lang w:val="kk-KZ" w:eastAsia="ru-RU"/>
        </w:rPr>
        <w:t xml:space="preserve"> тұлғалық, интеллектуалдық және кәсіби дамуына бағытталған, сонымен бірге оның өзін-өзі дамытуы мен өзін-өзі жетілдіруінің негізі ретінде қызмет ететін  тәрбиелік ықпалы. Педагогикалық іс-әрекет жүйелі түрде ұйымдастыр</w:t>
      </w:r>
      <w:r w:rsidR="00EA3D7D" w:rsidRPr="006E4B57">
        <w:rPr>
          <w:rFonts w:ascii="Times New Roman" w:eastAsia="Times New Roman" w:hAnsi="Times New Roman" w:cs="Times New Roman"/>
          <w:bCs/>
          <w:sz w:val="28"/>
          <w:szCs w:val="28"/>
          <w:lang w:val="kk-KZ" w:eastAsia="ru-RU"/>
        </w:rPr>
        <w:t>ылған, тұтастыққа біріктірілген педагогикалық процес</w:t>
      </w:r>
      <w:r w:rsidR="00686955" w:rsidRPr="006E4B57">
        <w:rPr>
          <w:rFonts w:ascii="Times New Roman" w:eastAsia="Times New Roman" w:hAnsi="Times New Roman" w:cs="Times New Roman"/>
          <w:bCs/>
          <w:sz w:val="28"/>
          <w:szCs w:val="28"/>
          <w:lang w:val="kk-KZ" w:eastAsia="ru-RU"/>
        </w:rPr>
        <w:t xml:space="preserve">і және оның алдын </w:t>
      </w:r>
      <w:r w:rsidRPr="006E4B57">
        <w:rPr>
          <w:rFonts w:ascii="Times New Roman" w:eastAsia="Times New Roman" w:hAnsi="Times New Roman" w:cs="Times New Roman"/>
          <w:bCs/>
          <w:sz w:val="28"/>
          <w:szCs w:val="28"/>
          <w:lang w:val="kk-KZ" w:eastAsia="ru-RU"/>
        </w:rPr>
        <w:t>ала</w:t>
      </w:r>
      <w:r w:rsidR="00EA3D7D" w:rsidRPr="006E4B57">
        <w:rPr>
          <w:rFonts w:ascii="Times New Roman" w:eastAsia="Times New Roman" w:hAnsi="Times New Roman" w:cs="Times New Roman"/>
          <w:bCs/>
          <w:sz w:val="28"/>
          <w:szCs w:val="28"/>
          <w:lang w:val="kk-KZ" w:eastAsia="ru-RU"/>
        </w:rPr>
        <w:t xml:space="preserve"> белгіленген нәтижесін</w:t>
      </w:r>
      <w:r w:rsidR="006C13EF" w:rsidRPr="006E4B57">
        <w:rPr>
          <w:rFonts w:ascii="Times New Roman" w:eastAsia="Times New Roman" w:hAnsi="Times New Roman" w:cs="Times New Roman"/>
          <w:bCs/>
          <w:sz w:val="28"/>
          <w:szCs w:val="28"/>
          <w:lang w:val="kk-KZ" w:eastAsia="ru-RU"/>
        </w:rPr>
        <w:t xml:space="preserve"> көрсететін тұлғалар, құралдар мен идеялардың өзара әрекеттесетін тобы ретінде қарастырылады. </w:t>
      </w:r>
      <w:r w:rsidR="00EA3D7D" w:rsidRPr="006E4B57">
        <w:rPr>
          <w:rFonts w:ascii="Times New Roman" w:eastAsia="Times New Roman" w:hAnsi="Times New Roman" w:cs="Times New Roman"/>
          <w:bCs/>
          <w:sz w:val="28"/>
          <w:szCs w:val="28"/>
          <w:lang w:val="kk-KZ" w:eastAsia="ru-RU"/>
        </w:rPr>
        <w:t xml:space="preserve"> </w:t>
      </w:r>
    </w:p>
    <w:p w14:paraId="1288DD03" w14:textId="1D78E25A" w:rsidR="001C0A48" w:rsidRPr="006E4B57" w:rsidRDefault="006C13EF" w:rsidP="006E4B57">
      <w:pPr>
        <w:spacing w:after="0" w:line="240" w:lineRule="auto"/>
        <w:ind w:left="567" w:firstLine="709"/>
        <w:jc w:val="both"/>
        <w:rPr>
          <w:rFonts w:ascii="Times New Roman" w:eastAsia="Times New Roman" w:hAnsi="Times New Roman" w:cs="Times New Roman"/>
          <w:bCs/>
          <w:color w:val="FF0000"/>
          <w:sz w:val="28"/>
          <w:szCs w:val="28"/>
          <w:lang w:val="kk-KZ" w:eastAsia="ru-RU"/>
        </w:rPr>
      </w:pPr>
      <w:r w:rsidRPr="006E4B57">
        <w:rPr>
          <w:rFonts w:ascii="Times New Roman" w:eastAsia="Times New Roman" w:hAnsi="Times New Roman" w:cs="Times New Roman"/>
          <w:bCs/>
          <w:sz w:val="28"/>
          <w:szCs w:val="28"/>
          <w:lang w:val="kk-KZ" w:eastAsia="ru-RU"/>
        </w:rPr>
        <w:t xml:space="preserve">Педагогикалық кәсіби іс-әрекеттің қалыптасуы адамдар арасындағы функцияларды бөлумен байланысты. Оның ролін анықтай отырып, бұл тәрбиелеуге, оқытуға және дамытуға бағытталған бірінші және ең басты қызмет </w:t>
      </w:r>
      <w:r w:rsidRPr="006E4B57">
        <w:rPr>
          <w:rFonts w:ascii="Times New Roman" w:eastAsia="Times New Roman" w:hAnsi="Times New Roman" w:cs="Times New Roman"/>
          <w:bCs/>
          <w:sz w:val="28"/>
          <w:szCs w:val="28"/>
          <w:lang w:val="kk-KZ" w:eastAsia="ru-RU"/>
        </w:rPr>
        <w:lastRenderedPageBreak/>
        <w:t xml:space="preserve">екенін атап өткен жөн. Бұл адам әрекетінің ең қиын түрлерінің бірі және оның нәтижелі болуы </w:t>
      </w:r>
      <w:r w:rsidR="00AD2A10">
        <w:rPr>
          <w:rFonts w:ascii="Times New Roman" w:eastAsia="Times New Roman" w:hAnsi="Times New Roman" w:cs="Times New Roman"/>
          <w:bCs/>
          <w:sz w:val="28"/>
          <w:szCs w:val="28"/>
          <w:lang w:val="kk-KZ" w:eastAsia="ru-RU"/>
        </w:rPr>
        <w:t>болашақ педагог-психологтың</w:t>
      </w:r>
      <w:r w:rsidRPr="006E4B57">
        <w:rPr>
          <w:rFonts w:ascii="Times New Roman" w:eastAsia="Times New Roman" w:hAnsi="Times New Roman" w:cs="Times New Roman"/>
          <w:bCs/>
          <w:sz w:val="28"/>
          <w:szCs w:val="28"/>
          <w:lang w:val="kk-KZ" w:eastAsia="ru-RU"/>
        </w:rPr>
        <w:t xml:space="preserve"> адам физиологиясы мен психологиясын білуге байланысты </w:t>
      </w:r>
      <w:r w:rsidR="001C0A48" w:rsidRPr="006E4B57">
        <w:rPr>
          <w:rFonts w:ascii="Times New Roman" w:eastAsia="Times New Roman" w:hAnsi="Times New Roman" w:cs="Times New Roman"/>
          <w:bCs/>
          <w:sz w:val="28"/>
          <w:szCs w:val="28"/>
          <w:lang w:val="kk-KZ" w:eastAsia="ru-RU"/>
        </w:rPr>
        <w:t xml:space="preserve">және ол </w:t>
      </w:r>
      <w:r w:rsidR="00BE0A35" w:rsidRPr="006E4B57">
        <w:rPr>
          <w:rFonts w:ascii="Times New Roman" w:eastAsia="Times New Roman" w:hAnsi="Times New Roman" w:cs="Times New Roman"/>
          <w:bCs/>
          <w:sz w:val="28"/>
          <w:szCs w:val="28"/>
          <w:lang w:val="kk-KZ" w:eastAsia="ru-RU"/>
        </w:rPr>
        <w:t xml:space="preserve"> негізі </w:t>
      </w:r>
      <w:r w:rsidR="001C0A48" w:rsidRPr="006E4B57">
        <w:rPr>
          <w:rFonts w:ascii="Times New Roman" w:eastAsia="Times New Roman" w:hAnsi="Times New Roman" w:cs="Times New Roman"/>
          <w:bCs/>
          <w:sz w:val="28"/>
          <w:szCs w:val="28"/>
          <w:lang w:val="kk-KZ" w:eastAsia="ru-RU"/>
        </w:rPr>
        <w:t>басқа адамның ішкі әлеміне ену және оған ұйымдастырушылық және педагогикалық әсер ету</w:t>
      </w:r>
      <w:r w:rsidR="00BE0A35" w:rsidRPr="006E4B57">
        <w:rPr>
          <w:rFonts w:ascii="Times New Roman" w:eastAsia="Times New Roman" w:hAnsi="Times New Roman" w:cs="Times New Roman"/>
          <w:bCs/>
          <w:sz w:val="28"/>
          <w:szCs w:val="28"/>
          <w:lang w:val="kk-KZ" w:eastAsia="ru-RU"/>
        </w:rPr>
        <w:t xml:space="preserve"> қабілетімен байланысты. </w:t>
      </w:r>
      <w:r w:rsidR="00F013BD" w:rsidRPr="006E4B57">
        <w:rPr>
          <w:rFonts w:ascii="Times New Roman" w:eastAsia="Times New Roman" w:hAnsi="Times New Roman" w:cs="Times New Roman"/>
          <w:bCs/>
          <w:sz w:val="28"/>
          <w:szCs w:val="28"/>
          <w:lang w:val="kk-KZ" w:eastAsia="ru-RU"/>
        </w:rPr>
        <w:t>П</w:t>
      </w:r>
      <w:r w:rsidR="001C0A48" w:rsidRPr="006E4B57">
        <w:rPr>
          <w:rFonts w:ascii="Times New Roman" w:eastAsia="Times New Roman" w:hAnsi="Times New Roman" w:cs="Times New Roman"/>
          <w:bCs/>
          <w:sz w:val="28"/>
          <w:szCs w:val="28"/>
          <w:lang w:val="kk-KZ" w:eastAsia="ru-RU"/>
        </w:rPr>
        <w:t>едагогикалық іс-әрекет адам қызметінің барлық басқа салаларының баст</w:t>
      </w:r>
      <w:r w:rsidR="00EA3D7D" w:rsidRPr="006E4B57">
        <w:rPr>
          <w:rFonts w:ascii="Times New Roman" w:eastAsia="Times New Roman" w:hAnsi="Times New Roman" w:cs="Times New Roman"/>
          <w:bCs/>
          <w:sz w:val="28"/>
          <w:szCs w:val="28"/>
          <w:lang w:val="kk-KZ" w:eastAsia="ru-RU"/>
        </w:rPr>
        <w:t xml:space="preserve">ауында тұрады, нормативтік, </w:t>
      </w:r>
      <w:r w:rsidR="001C0A48" w:rsidRPr="006E4B57">
        <w:rPr>
          <w:rFonts w:ascii="Times New Roman" w:eastAsia="Times New Roman" w:hAnsi="Times New Roman" w:cs="Times New Roman"/>
          <w:bCs/>
          <w:sz w:val="28"/>
          <w:szCs w:val="28"/>
          <w:lang w:val="kk-KZ" w:eastAsia="ru-RU"/>
        </w:rPr>
        <w:t xml:space="preserve">реттеуші сипатқа ие және көбінесе қоғамның болашақтағы дамуын анықтайды </w:t>
      </w:r>
      <w:bookmarkStart w:id="22" w:name="_Hlk89742458"/>
      <w:r w:rsidR="001C0A48" w:rsidRPr="006E4B57">
        <w:rPr>
          <w:rFonts w:ascii="Times New Roman" w:eastAsia="Times New Roman" w:hAnsi="Times New Roman" w:cs="Times New Roman"/>
          <w:bCs/>
          <w:sz w:val="28"/>
          <w:szCs w:val="28"/>
          <w:lang w:val="kk-KZ" w:eastAsia="ru-RU"/>
        </w:rPr>
        <w:t>[</w:t>
      </w:r>
      <w:r w:rsidR="0084057E" w:rsidRPr="006E4B57">
        <w:rPr>
          <w:rFonts w:ascii="Times New Roman" w:eastAsia="Times New Roman" w:hAnsi="Times New Roman" w:cs="Times New Roman"/>
          <w:bCs/>
          <w:sz w:val="28"/>
          <w:szCs w:val="28"/>
          <w:lang w:val="kk-KZ" w:eastAsia="ru-RU"/>
        </w:rPr>
        <w:t>19</w:t>
      </w:r>
      <w:r w:rsidR="00B2605C" w:rsidRPr="006E4B57">
        <w:rPr>
          <w:rFonts w:ascii="Times New Roman" w:eastAsia="Times New Roman" w:hAnsi="Times New Roman" w:cs="Times New Roman"/>
          <w:bCs/>
          <w:sz w:val="28"/>
          <w:szCs w:val="28"/>
          <w:lang w:val="kk-KZ" w:eastAsia="ru-RU"/>
        </w:rPr>
        <w:t>3</w:t>
      </w:r>
      <w:r w:rsidR="001C0A48" w:rsidRPr="006E4B57">
        <w:rPr>
          <w:rFonts w:ascii="Times New Roman" w:eastAsia="Times New Roman" w:hAnsi="Times New Roman" w:cs="Times New Roman"/>
          <w:bCs/>
          <w:sz w:val="28"/>
          <w:szCs w:val="28"/>
          <w:lang w:val="kk-KZ" w:eastAsia="ru-RU"/>
        </w:rPr>
        <w:t xml:space="preserve">]. </w:t>
      </w:r>
    </w:p>
    <w:bookmarkEnd w:id="22"/>
    <w:p w14:paraId="2793677A" w14:textId="45B2D17B" w:rsidR="001C0A48" w:rsidRPr="006E4B57" w:rsidRDefault="001C0A48" w:rsidP="006E4B57">
      <w:pPr>
        <w:spacing w:after="0" w:line="240" w:lineRule="auto"/>
        <w:ind w:left="567" w:firstLine="709"/>
        <w:jc w:val="both"/>
        <w:rPr>
          <w:rFonts w:ascii="Times New Roman" w:eastAsia="Times New Roman" w:hAnsi="Times New Roman" w:cs="Times New Roman"/>
          <w:bCs/>
          <w:sz w:val="28"/>
          <w:szCs w:val="28"/>
          <w:lang w:val="kk-KZ" w:eastAsia="ru-RU"/>
        </w:rPr>
      </w:pPr>
      <w:r w:rsidRPr="006E4B57">
        <w:rPr>
          <w:rFonts w:ascii="Times New Roman" w:eastAsia="Times New Roman" w:hAnsi="Times New Roman" w:cs="Times New Roman"/>
          <w:bCs/>
          <w:sz w:val="28"/>
          <w:szCs w:val="28"/>
          <w:lang w:val="kk-KZ" w:eastAsia="ru-RU"/>
        </w:rPr>
        <w:t>Оқу-</w:t>
      </w:r>
      <w:r w:rsidR="00EA3D7D" w:rsidRPr="006E4B57">
        <w:rPr>
          <w:rFonts w:ascii="Times New Roman" w:eastAsia="Times New Roman" w:hAnsi="Times New Roman" w:cs="Times New Roman"/>
          <w:bCs/>
          <w:sz w:val="28"/>
          <w:szCs w:val="28"/>
          <w:lang w:val="kk-KZ" w:eastAsia="ru-RU"/>
        </w:rPr>
        <w:t xml:space="preserve">педагогикалық қызмет – </w:t>
      </w:r>
      <w:r w:rsidRPr="006E4B57">
        <w:rPr>
          <w:rFonts w:ascii="Times New Roman" w:eastAsia="Times New Roman" w:hAnsi="Times New Roman" w:cs="Times New Roman"/>
          <w:bCs/>
          <w:sz w:val="28"/>
          <w:szCs w:val="28"/>
          <w:lang w:val="kk-KZ" w:eastAsia="ru-RU"/>
        </w:rPr>
        <w:t xml:space="preserve"> жоғары оқу орнындағы оқу процесін қоғам талабына сай ұйымдастыруға бағытталған. Жоғары оқу орнындағы оқу үдерісі оқу-зерттеу аспектілерінің о</w:t>
      </w:r>
      <w:r w:rsidR="00EA3D7D" w:rsidRPr="006E4B57">
        <w:rPr>
          <w:rFonts w:ascii="Times New Roman" w:eastAsia="Times New Roman" w:hAnsi="Times New Roman" w:cs="Times New Roman"/>
          <w:bCs/>
          <w:sz w:val="28"/>
          <w:szCs w:val="28"/>
          <w:lang w:val="kk-KZ" w:eastAsia="ru-RU"/>
        </w:rPr>
        <w:t>рганикалық үйлесімімен, білімгерд</w:t>
      </w:r>
      <w:r w:rsidRPr="006E4B57">
        <w:rPr>
          <w:rFonts w:ascii="Times New Roman" w:eastAsia="Times New Roman" w:hAnsi="Times New Roman" w:cs="Times New Roman"/>
          <w:bCs/>
          <w:sz w:val="28"/>
          <w:szCs w:val="28"/>
          <w:lang w:val="kk-KZ" w:eastAsia="ru-RU"/>
        </w:rPr>
        <w:t>ің белсенділігі мен өзіндік жұмысының рөлінің, жеке тұлғаның шығармашылық әлеуетінің жоғарылауымен сипатталады.</w:t>
      </w:r>
    </w:p>
    <w:p w14:paraId="5CF56D50" w14:textId="0D529C8C" w:rsidR="001C0A48" w:rsidRPr="006E4B57" w:rsidRDefault="001C0A48" w:rsidP="006E4B57">
      <w:pPr>
        <w:spacing w:after="0" w:line="240" w:lineRule="auto"/>
        <w:ind w:left="567" w:firstLine="709"/>
        <w:jc w:val="both"/>
        <w:rPr>
          <w:rFonts w:ascii="Times New Roman" w:eastAsia="Times New Roman" w:hAnsi="Times New Roman" w:cs="Times New Roman"/>
          <w:bCs/>
          <w:color w:val="FF0000"/>
          <w:sz w:val="28"/>
          <w:szCs w:val="28"/>
          <w:lang w:val="kk-KZ" w:eastAsia="ru-RU"/>
        </w:rPr>
      </w:pPr>
      <w:r w:rsidRPr="006E4B57">
        <w:rPr>
          <w:rFonts w:ascii="Times New Roman" w:eastAsia="Times New Roman" w:hAnsi="Times New Roman" w:cs="Times New Roman"/>
          <w:bCs/>
          <w:sz w:val="28"/>
          <w:szCs w:val="28"/>
          <w:lang w:val="kk-KZ" w:eastAsia="ru-RU"/>
        </w:rPr>
        <w:t>Жоғары оқу орнының педагогикалық қызметінде теориялық және практикалық іс-әрекет біріктіріледі. Теориялық қызмет жаңа заңдылықтарды ашумен байланысты. Практикалық іс-әрекет нақты жағдайларды түрлендіруге, педагогикалық мәселелер жүй</w:t>
      </w:r>
      <w:r w:rsidR="00EA3D7D" w:rsidRPr="006E4B57">
        <w:rPr>
          <w:rFonts w:ascii="Times New Roman" w:eastAsia="Times New Roman" w:hAnsi="Times New Roman" w:cs="Times New Roman"/>
          <w:bCs/>
          <w:sz w:val="28"/>
          <w:szCs w:val="28"/>
          <w:lang w:val="kk-KZ" w:eastAsia="ru-RU"/>
        </w:rPr>
        <w:t>есін шешуге бағытталған. Оқытушы</w:t>
      </w:r>
      <w:r w:rsidRPr="006E4B57">
        <w:rPr>
          <w:rFonts w:ascii="Times New Roman" w:eastAsia="Times New Roman" w:hAnsi="Times New Roman" w:cs="Times New Roman"/>
          <w:bCs/>
          <w:sz w:val="28"/>
          <w:szCs w:val="28"/>
          <w:lang w:val="kk-KZ" w:eastAsia="ru-RU"/>
        </w:rPr>
        <w:t xml:space="preserve"> нақты пәнді оқытудың мақсаты мен міндеттерін басқа оқу пәндерімен байланыстыра отырып анықта</w:t>
      </w:r>
      <w:r w:rsidR="00EA3D7D" w:rsidRPr="006E4B57">
        <w:rPr>
          <w:rFonts w:ascii="Times New Roman" w:eastAsia="Times New Roman" w:hAnsi="Times New Roman" w:cs="Times New Roman"/>
          <w:bCs/>
          <w:sz w:val="28"/>
          <w:szCs w:val="28"/>
          <w:lang w:val="kk-KZ" w:eastAsia="ru-RU"/>
        </w:rPr>
        <w:t>йды, оқытудың мазмұнын, білімгердің</w:t>
      </w:r>
      <w:r w:rsidRPr="006E4B57">
        <w:rPr>
          <w:rFonts w:ascii="Times New Roman" w:eastAsia="Times New Roman" w:hAnsi="Times New Roman" w:cs="Times New Roman"/>
          <w:bCs/>
          <w:sz w:val="28"/>
          <w:szCs w:val="28"/>
          <w:lang w:val="kk-KZ" w:eastAsia="ru-RU"/>
        </w:rPr>
        <w:t xml:space="preserve"> оқу-танымдық іс-әрекетін белсендіруге ықпал ететін заманауи нысандар мен әдістерді ойлайды</w:t>
      </w:r>
      <w:bookmarkStart w:id="23" w:name="_Hlk89742666"/>
      <w:r w:rsidRPr="006E4B57">
        <w:rPr>
          <w:rFonts w:ascii="Times New Roman" w:eastAsia="Times New Roman" w:hAnsi="Times New Roman" w:cs="Times New Roman"/>
          <w:bCs/>
          <w:sz w:val="28"/>
          <w:szCs w:val="28"/>
          <w:lang w:val="kk-KZ" w:eastAsia="ru-RU"/>
        </w:rPr>
        <w:t xml:space="preserve"> [</w:t>
      </w:r>
      <w:r w:rsidR="00B2605C" w:rsidRPr="006E4B57">
        <w:rPr>
          <w:rFonts w:ascii="Times New Roman" w:eastAsia="Times New Roman" w:hAnsi="Times New Roman" w:cs="Times New Roman"/>
          <w:bCs/>
          <w:sz w:val="28"/>
          <w:szCs w:val="28"/>
          <w:lang w:val="kk-KZ" w:eastAsia="ru-RU"/>
        </w:rPr>
        <w:t>194</w:t>
      </w:r>
      <w:r w:rsidRPr="006E4B57">
        <w:rPr>
          <w:rFonts w:ascii="Times New Roman" w:eastAsia="Times New Roman" w:hAnsi="Times New Roman" w:cs="Times New Roman"/>
          <w:bCs/>
          <w:sz w:val="28"/>
          <w:szCs w:val="28"/>
          <w:lang w:val="kk-KZ" w:eastAsia="ru-RU"/>
        </w:rPr>
        <w:t xml:space="preserve">]. </w:t>
      </w:r>
      <w:bookmarkEnd w:id="23"/>
    </w:p>
    <w:p w14:paraId="4E6F8688" w14:textId="4A8E276F" w:rsidR="001C0A48" w:rsidRPr="006E4B57" w:rsidRDefault="00AD2A10" w:rsidP="006E4B57">
      <w:pPr>
        <w:spacing w:after="0" w:line="240" w:lineRule="auto"/>
        <w:ind w:left="567" w:firstLine="709"/>
        <w:jc w:val="both"/>
        <w:rPr>
          <w:rFonts w:ascii="Times New Roman" w:eastAsia="Times New Roman" w:hAnsi="Times New Roman" w:cs="Times New Roman"/>
          <w:bCs/>
          <w:sz w:val="28"/>
          <w:szCs w:val="28"/>
          <w:lang w:val="kk-KZ" w:eastAsia="ru-RU"/>
        </w:rPr>
      </w:pPr>
      <w:bookmarkStart w:id="24" w:name="_Hlk89742816"/>
      <w:r>
        <w:rPr>
          <w:rFonts w:ascii="Times New Roman" w:eastAsia="Times New Roman" w:hAnsi="Times New Roman" w:cs="Times New Roman"/>
          <w:bCs/>
          <w:sz w:val="28"/>
          <w:szCs w:val="28"/>
          <w:lang w:val="kk-KZ" w:eastAsia="ru-RU"/>
        </w:rPr>
        <w:t>Педагог-психологтың</w:t>
      </w:r>
      <w:r w:rsidR="001C0A48" w:rsidRPr="006E4B57">
        <w:rPr>
          <w:rFonts w:ascii="Times New Roman" w:eastAsia="Times New Roman" w:hAnsi="Times New Roman" w:cs="Times New Roman"/>
          <w:bCs/>
          <w:sz w:val="28"/>
          <w:szCs w:val="28"/>
          <w:lang w:val="kk-KZ" w:eastAsia="ru-RU"/>
        </w:rPr>
        <w:t xml:space="preserve"> оқу-педагогикалық іс-әрекетінің ерекшелігі оның ғылыми-зерттеу жұмыстарына белсенді қатысуы болып табылады. Жоғары мектеп </w:t>
      </w:r>
      <w:r w:rsidR="00A171F9">
        <w:rPr>
          <w:rFonts w:ascii="Times New Roman" w:eastAsia="Times New Roman" w:hAnsi="Times New Roman" w:cs="Times New Roman"/>
          <w:bCs/>
          <w:sz w:val="28"/>
          <w:szCs w:val="28"/>
          <w:lang w:val="kk-KZ" w:eastAsia="ru-RU"/>
        </w:rPr>
        <w:t>оқытушысының</w:t>
      </w:r>
      <w:r w:rsidR="001C0A48" w:rsidRPr="006E4B57">
        <w:rPr>
          <w:rFonts w:ascii="Times New Roman" w:eastAsia="Times New Roman" w:hAnsi="Times New Roman" w:cs="Times New Roman"/>
          <w:bCs/>
          <w:sz w:val="28"/>
          <w:szCs w:val="28"/>
          <w:lang w:val="kk-KZ" w:eastAsia="ru-RU"/>
        </w:rPr>
        <w:t xml:space="preserve"> педагогикалық қызметін сипаттағанда, әдетте, Н.В.</w:t>
      </w:r>
      <w:r w:rsidR="006E4B57" w:rsidRPr="006E4B57">
        <w:rPr>
          <w:rFonts w:ascii="Times New Roman" w:eastAsia="Times New Roman" w:hAnsi="Times New Roman" w:cs="Times New Roman"/>
          <w:bCs/>
          <w:sz w:val="28"/>
          <w:szCs w:val="28"/>
          <w:lang w:val="kk-KZ" w:eastAsia="ru-RU"/>
        </w:rPr>
        <w:t xml:space="preserve"> </w:t>
      </w:r>
      <w:r w:rsidR="00EA3D7D" w:rsidRPr="006E4B57">
        <w:rPr>
          <w:rFonts w:ascii="Times New Roman" w:eastAsia="Times New Roman" w:hAnsi="Times New Roman" w:cs="Times New Roman"/>
          <w:bCs/>
          <w:sz w:val="28"/>
          <w:szCs w:val="28"/>
          <w:lang w:val="kk-KZ" w:eastAsia="ru-RU"/>
        </w:rPr>
        <w:t>Кузьмина және З.Ф.</w:t>
      </w:r>
      <w:r w:rsidR="006E4B57" w:rsidRPr="006E4B57">
        <w:rPr>
          <w:rFonts w:ascii="Times New Roman" w:eastAsia="Times New Roman" w:hAnsi="Times New Roman" w:cs="Times New Roman"/>
          <w:bCs/>
          <w:sz w:val="28"/>
          <w:szCs w:val="28"/>
          <w:lang w:val="kk-KZ" w:eastAsia="ru-RU"/>
        </w:rPr>
        <w:t xml:space="preserve"> </w:t>
      </w:r>
      <w:r w:rsidR="001C0A48" w:rsidRPr="006E4B57">
        <w:rPr>
          <w:rFonts w:ascii="Times New Roman" w:eastAsia="Times New Roman" w:hAnsi="Times New Roman" w:cs="Times New Roman"/>
          <w:bCs/>
          <w:sz w:val="28"/>
          <w:szCs w:val="28"/>
          <w:lang w:val="kk-KZ" w:eastAsia="ru-RU"/>
        </w:rPr>
        <w:t>Есарева, бұл құрылымдағы келесі компоненттерді ажыратады:</w:t>
      </w:r>
    </w:p>
    <w:p w14:paraId="2788DB89" w14:textId="62DF3564" w:rsidR="001C0A48" w:rsidRPr="006E4B57" w:rsidRDefault="00A43946" w:rsidP="006E4B57">
      <w:pPr>
        <w:spacing w:after="0" w:line="240" w:lineRule="auto"/>
        <w:ind w:left="567" w:firstLine="709"/>
        <w:contextualSpacing/>
        <w:jc w:val="both"/>
        <w:rPr>
          <w:rFonts w:ascii="Times New Roman" w:eastAsia="Times New Roman" w:hAnsi="Times New Roman" w:cs="Times New Roman"/>
          <w:bCs/>
          <w:sz w:val="28"/>
          <w:szCs w:val="28"/>
          <w:lang w:val="kk-KZ" w:eastAsia="ru-RU"/>
        </w:rPr>
      </w:pPr>
      <w:r w:rsidRPr="00654D84">
        <w:rPr>
          <w:rFonts w:ascii="Times New Roman" w:hAnsi="Times New Roman" w:cs="Times New Roman"/>
          <w:sz w:val="28"/>
          <w:szCs w:val="28"/>
          <w:lang w:val="kk-KZ"/>
        </w:rPr>
        <w:t>–</w:t>
      </w:r>
      <w:r w:rsidR="001C0A48" w:rsidRPr="006E4B57">
        <w:rPr>
          <w:rFonts w:ascii="Times New Roman" w:eastAsia="Times New Roman" w:hAnsi="Times New Roman" w:cs="Times New Roman"/>
          <w:bCs/>
          <w:sz w:val="28"/>
          <w:szCs w:val="28"/>
          <w:lang w:val="kk-KZ" w:eastAsia="ru-RU"/>
        </w:rPr>
        <w:t xml:space="preserve"> конструктивті;</w:t>
      </w:r>
    </w:p>
    <w:p w14:paraId="485ADF3A" w14:textId="0D7AD11B" w:rsidR="001C0A48" w:rsidRPr="006E4B57" w:rsidRDefault="00A43946" w:rsidP="006E4B57">
      <w:pPr>
        <w:spacing w:after="0" w:line="240" w:lineRule="auto"/>
        <w:ind w:left="567" w:firstLine="709"/>
        <w:contextualSpacing/>
        <w:jc w:val="both"/>
        <w:rPr>
          <w:rFonts w:ascii="Times New Roman" w:eastAsia="Times New Roman" w:hAnsi="Times New Roman" w:cs="Times New Roman"/>
          <w:bCs/>
          <w:sz w:val="28"/>
          <w:szCs w:val="28"/>
          <w:lang w:val="kk-KZ" w:eastAsia="ru-RU"/>
        </w:rPr>
      </w:pPr>
      <w:r w:rsidRPr="00654D84">
        <w:rPr>
          <w:rFonts w:ascii="Times New Roman" w:hAnsi="Times New Roman" w:cs="Times New Roman"/>
          <w:sz w:val="28"/>
          <w:szCs w:val="28"/>
          <w:lang w:val="kk-KZ"/>
        </w:rPr>
        <w:t>–</w:t>
      </w:r>
      <w:r w:rsidR="001C0A48" w:rsidRPr="006E4B57">
        <w:rPr>
          <w:rFonts w:ascii="Times New Roman" w:eastAsia="Times New Roman" w:hAnsi="Times New Roman" w:cs="Times New Roman"/>
          <w:bCs/>
          <w:sz w:val="28"/>
          <w:szCs w:val="28"/>
          <w:lang w:val="kk-KZ" w:eastAsia="ru-RU"/>
        </w:rPr>
        <w:t xml:space="preserve"> ұйымдастырушылық;</w:t>
      </w:r>
    </w:p>
    <w:p w14:paraId="61328058" w14:textId="1D703C20" w:rsidR="001C0A48" w:rsidRPr="006E4B57" w:rsidRDefault="00A43946" w:rsidP="006E4B57">
      <w:pPr>
        <w:spacing w:after="0" w:line="240" w:lineRule="auto"/>
        <w:ind w:left="567" w:firstLine="709"/>
        <w:contextualSpacing/>
        <w:jc w:val="both"/>
        <w:rPr>
          <w:rFonts w:ascii="Times New Roman" w:eastAsia="Times New Roman" w:hAnsi="Times New Roman" w:cs="Times New Roman"/>
          <w:bCs/>
          <w:sz w:val="28"/>
          <w:szCs w:val="28"/>
          <w:lang w:val="kk-KZ" w:eastAsia="ru-RU"/>
        </w:rPr>
      </w:pPr>
      <w:r w:rsidRPr="00654D84">
        <w:rPr>
          <w:rFonts w:ascii="Times New Roman" w:hAnsi="Times New Roman" w:cs="Times New Roman"/>
          <w:sz w:val="28"/>
          <w:szCs w:val="28"/>
          <w:lang w:val="kk-KZ"/>
        </w:rPr>
        <w:t>–</w:t>
      </w:r>
      <w:r w:rsidR="001C0A48" w:rsidRPr="006E4B57">
        <w:rPr>
          <w:rFonts w:ascii="Times New Roman" w:eastAsia="Times New Roman" w:hAnsi="Times New Roman" w:cs="Times New Roman"/>
          <w:bCs/>
          <w:sz w:val="28"/>
          <w:szCs w:val="28"/>
          <w:lang w:val="kk-KZ" w:eastAsia="ru-RU"/>
        </w:rPr>
        <w:t xml:space="preserve"> гностикалық;</w:t>
      </w:r>
    </w:p>
    <w:p w14:paraId="6972ACB9" w14:textId="483DA445" w:rsidR="001C0A48" w:rsidRPr="006E4B57" w:rsidRDefault="00A43946" w:rsidP="006E4B57">
      <w:pPr>
        <w:spacing w:after="0" w:line="240" w:lineRule="auto"/>
        <w:ind w:left="567" w:firstLine="709"/>
        <w:contextualSpacing/>
        <w:jc w:val="both"/>
        <w:rPr>
          <w:rFonts w:ascii="Times New Roman" w:eastAsia="Times New Roman" w:hAnsi="Times New Roman" w:cs="Times New Roman"/>
          <w:bCs/>
          <w:sz w:val="28"/>
          <w:szCs w:val="28"/>
          <w:lang w:val="kk-KZ" w:eastAsia="ru-RU"/>
        </w:rPr>
      </w:pPr>
      <w:r w:rsidRPr="00654D84">
        <w:rPr>
          <w:rFonts w:ascii="Times New Roman" w:hAnsi="Times New Roman" w:cs="Times New Roman"/>
          <w:sz w:val="28"/>
          <w:szCs w:val="28"/>
          <w:lang w:val="kk-KZ"/>
        </w:rPr>
        <w:t>–</w:t>
      </w:r>
      <w:r w:rsidR="001C0A48" w:rsidRPr="006E4B57">
        <w:rPr>
          <w:rFonts w:ascii="Times New Roman" w:eastAsia="Times New Roman" w:hAnsi="Times New Roman" w:cs="Times New Roman"/>
          <w:bCs/>
          <w:sz w:val="28"/>
          <w:szCs w:val="28"/>
          <w:lang w:val="kk-KZ" w:eastAsia="ru-RU"/>
        </w:rPr>
        <w:t xml:space="preserve"> коммуникативті.</w:t>
      </w:r>
    </w:p>
    <w:p w14:paraId="2B9AA335" w14:textId="3DF1E52C" w:rsidR="001C0A48" w:rsidRPr="006E4B57" w:rsidRDefault="001C0A48" w:rsidP="006E4B57">
      <w:pPr>
        <w:spacing w:after="0" w:line="240" w:lineRule="auto"/>
        <w:ind w:left="567" w:firstLine="709"/>
        <w:jc w:val="both"/>
        <w:rPr>
          <w:rFonts w:ascii="Times New Roman" w:eastAsia="Times New Roman" w:hAnsi="Times New Roman" w:cs="Times New Roman"/>
          <w:bCs/>
          <w:sz w:val="28"/>
          <w:szCs w:val="28"/>
          <w:highlight w:val="green"/>
          <w:lang w:val="kk-KZ" w:eastAsia="ru-RU"/>
        </w:rPr>
      </w:pPr>
      <w:r w:rsidRPr="006E4B57">
        <w:rPr>
          <w:rFonts w:ascii="Times New Roman" w:eastAsia="Times New Roman" w:hAnsi="Times New Roman" w:cs="Times New Roman"/>
          <w:bCs/>
          <w:sz w:val="28"/>
          <w:szCs w:val="28"/>
          <w:lang w:val="kk-KZ" w:eastAsia="ru-RU"/>
        </w:rPr>
        <w:t>Зерттеушілер педагогикалық тапсырманы педагогикалық процестің негізгі бірлігі болып табылатын ерекше түрдегі</w:t>
      </w:r>
      <w:r w:rsidR="005C55EC" w:rsidRPr="006E4B57">
        <w:rPr>
          <w:rFonts w:ascii="Times New Roman" w:eastAsia="Times New Roman" w:hAnsi="Times New Roman" w:cs="Times New Roman"/>
          <w:bCs/>
          <w:sz w:val="28"/>
          <w:szCs w:val="28"/>
          <w:lang w:val="kk-KZ" w:eastAsia="ru-RU"/>
        </w:rPr>
        <w:t xml:space="preserve"> жүйе ретінде қарастырады. </w:t>
      </w:r>
      <w:r w:rsidR="00AC5BA9">
        <w:rPr>
          <w:rFonts w:ascii="Times New Roman" w:eastAsia="Times New Roman" w:hAnsi="Times New Roman" w:cs="Times New Roman"/>
          <w:bCs/>
          <w:sz w:val="28"/>
          <w:szCs w:val="28"/>
          <w:lang w:val="kk-KZ" w:eastAsia="ru-RU"/>
        </w:rPr>
        <w:t xml:space="preserve">  </w:t>
      </w:r>
      <w:r w:rsidR="005C55EC" w:rsidRPr="006E4B57">
        <w:rPr>
          <w:rFonts w:ascii="Times New Roman" w:eastAsia="Times New Roman" w:hAnsi="Times New Roman" w:cs="Times New Roman"/>
          <w:bCs/>
          <w:sz w:val="28"/>
          <w:szCs w:val="28"/>
          <w:lang w:val="kk-KZ" w:eastAsia="ru-RU"/>
        </w:rPr>
        <w:t>В.А.</w:t>
      </w:r>
      <w:r w:rsidR="006E4B57" w:rsidRPr="006E4B57">
        <w:rPr>
          <w:rFonts w:ascii="Times New Roman" w:eastAsia="Times New Roman" w:hAnsi="Times New Roman" w:cs="Times New Roman"/>
          <w:bCs/>
          <w:sz w:val="28"/>
          <w:szCs w:val="28"/>
          <w:lang w:val="kk-KZ" w:eastAsia="ru-RU"/>
        </w:rPr>
        <w:t xml:space="preserve"> </w:t>
      </w:r>
      <w:r w:rsidRPr="006E4B57">
        <w:rPr>
          <w:rFonts w:ascii="Times New Roman" w:eastAsia="Times New Roman" w:hAnsi="Times New Roman" w:cs="Times New Roman"/>
          <w:bCs/>
          <w:sz w:val="28"/>
          <w:szCs w:val="28"/>
          <w:lang w:val="kk-KZ" w:eastAsia="ru-RU"/>
        </w:rPr>
        <w:t xml:space="preserve">Сластенин мазмұнды педагогикалық жағдаятты педагогикалық міндет деп түсінеді, оның мақсаты шындықты </w:t>
      </w:r>
      <w:r w:rsidR="005C55EC" w:rsidRPr="006E4B57">
        <w:rPr>
          <w:rFonts w:ascii="Times New Roman" w:eastAsia="Times New Roman" w:hAnsi="Times New Roman" w:cs="Times New Roman"/>
          <w:bCs/>
          <w:sz w:val="28"/>
          <w:szCs w:val="28"/>
          <w:lang w:val="kk-KZ" w:eastAsia="ru-RU"/>
        </w:rPr>
        <w:t>тану және түрлендіру. Болашақ маманның</w:t>
      </w:r>
      <w:r w:rsidRPr="006E4B57">
        <w:rPr>
          <w:rFonts w:ascii="Times New Roman" w:eastAsia="Times New Roman" w:hAnsi="Times New Roman" w:cs="Times New Roman"/>
          <w:bCs/>
          <w:sz w:val="28"/>
          <w:szCs w:val="28"/>
          <w:lang w:val="kk-KZ" w:eastAsia="ru-RU"/>
        </w:rPr>
        <w:t xml:space="preserve"> мақсатты іс-әрекетінде педагогикалық міндеттердің үш үлкен тобын ажыратады: стр</w:t>
      </w:r>
      <w:r w:rsidR="005C55EC" w:rsidRPr="006E4B57">
        <w:rPr>
          <w:rFonts w:ascii="Times New Roman" w:eastAsia="Times New Roman" w:hAnsi="Times New Roman" w:cs="Times New Roman"/>
          <w:bCs/>
          <w:sz w:val="28"/>
          <w:szCs w:val="28"/>
          <w:lang w:val="kk-KZ" w:eastAsia="ru-RU"/>
        </w:rPr>
        <w:t>атегиялық, тактикалық және операциялық</w:t>
      </w:r>
      <w:r w:rsidRPr="006E4B57">
        <w:rPr>
          <w:rFonts w:ascii="Times New Roman" w:eastAsia="Times New Roman" w:hAnsi="Times New Roman" w:cs="Times New Roman"/>
          <w:bCs/>
          <w:sz w:val="28"/>
          <w:szCs w:val="28"/>
          <w:lang w:val="kk-KZ" w:eastAsia="ru-RU"/>
        </w:rPr>
        <w:t xml:space="preserve"> [</w:t>
      </w:r>
      <w:r w:rsidR="0084057E" w:rsidRPr="006E4B57">
        <w:rPr>
          <w:rFonts w:ascii="Times New Roman" w:eastAsia="Times New Roman" w:hAnsi="Times New Roman" w:cs="Times New Roman"/>
          <w:bCs/>
          <w:sz w:val="28"/>
          <w:szCs w:val="28"/>
          <w:lang w:val="kk-KZ" w:eastAsia="ru-RU"/>
        </w:rPr>
        <w:t>1</w:t>
      </w:r>
      <w:r w:rsidR="00B2605C" w:rsidRPr="006E4B57">
        <w:rPr>
          <w:rFonts w:ascii="Times New Roman" w:eastAsia="Times New Roman" w:hAnsi="Times New Roman" w:cs="Times New Roman"/>
          <w:bCs/>
          <w:sz w:val="28"/>
          <w:szCs w:val="28"/>
          <w:lang w:val="kk-KZ" w:eastAsia="ru-RU"/>
        </w:rPr>
        <w:t>87</w:t>
      </w:r>
      <w:r w:rsidR="00B70BDC" w:rsidRPr="006E4B57">
        <w:rPr>
          <w:rFonts w:ascii="Times New Roman" w:eastAsia="Times New Roman" w:hAnsi="Times New Roman" w:cs="Times New Roman"/>
          <w:bCs/>
          <w:sz w:val="28"/>
          <w:szCs w:val="28"/>
          <w:lang w:val="kk-KZ" w:eastAsia="ru-RU"/>
        </w:rPr>
        <w:t>,</w:t>
      </w:r>
      <w:r w:rsidR="001B7884">
        <w:rPr>
          <w:rFonts w:ascii="Times New Roman" w:eastAsia="Times New Roman" w:hAnsi="Times New Roman" w:cs="Times New Roman"/>
          <w:bCs/>
          <w:sz w:val="28"/>
          <w:szCs w:val="28"/>
          <w:lang w:val="kk-KZ" w:eastAsia="ru-RU"/>
        </w:rPr>
        <w:t xml:space="preserve"> б.</w:t>
      </w:r>
      <w:r w:rsidR="00B70BDC" w:rsidRPr="006E4B57">
        <w:rPr>
          <w:rFonts w:ascii="Times New Roman" w:eastAsia="Times New Roman" w:hAnsi="Times New Roman" w:cs="Times New Roman"/>
          <w:bCs/>
          <w:sz w:val="28"/>
          <w:szCs w:val="28"/>
          <w:lang w:val="kk-KZ" w:eastAsia="ru-RU"/>
        </w:rPr>
        <w:t>36-38</w:t>
      </w:r>
      <w:r w:rsidRPr="006E4B57">
        <w:rPr>
          <w:rFonts w:ascii="Times New Roman" w:eastAsia="Times New Roman" w:hAnsi="Times New Roman" w:cs="Times New Roman"/>
          <w:bCs/>
          <w:sz w:val="28"/>
          <w:szCs w:val="28"/>
          <w:lang w:val="kk-KZ" w:eastAsia="ru-RU"/>
        </w:rPr>
        <w:t>]</w:t>
      </w:r>
      <w:r w:rsidR="005C55EC" w:rsidRPr="006E4B57">
        <w:rPr>
          <w:rFonts w:ascii="Times New Roman" w:eastAsia="Times New Roman" w:hAnsi="Times New Roman" w:cs="Times New Roman"/>
          <w:bCs/>
          <w:sz w:val="28"/>
          <w:szCs w:val="28"/>
          <w:lang w:val="kk-KZ" w:eastAsia="ru-RU"/>
        </w:rPr>
        <w:t>.</w:t>
      </w:r>
      <w:r w:rsidRPr="006E4B57">
        <w:rPr>
          <w:rFonts w:ascii="Times New Roman" w:eastAsia="Times New Roman" w:hAnsi="Times New Roman" w:cs="Times New Roman"/>
          <w:bCs/>
          <w:color w:val="FF0000"/>
          <w:sz w:val="28"/>
          <w:szCs w:val="28"/>
          <w:lang w:val="kk-KZ" w:eastAsia="ru-RU"/>
        </w:rPr>
        <w:t xml:space="preserve"> </w:t>
      </w:r>
    </w:p>
    <w:bookmarkEnd w:id="24"/>
    <w:p w14:paraId="66740384" w14:textId="48C6C7DD" w:rsidR="001C0A48" w:rsidRPr="006E4B57" w:rsidRDefault="001C0A48" w:rsidP="006E4B57">
      <w:pPr>
        <w:spacing w:after="0" w:line="240" w:lineRule="auto"/>
        <w:ind w:left="567" w:firstLine="709"/>
        <w:jc w:val="both"/>
        <w:rPr>
          <w:rFonts w:ascii="Times New Roman" w:eastAsia="Times New Roman" w:hAnsi="Times New Roman" w:cs="Times New Roman"/>
          <w:bCs/>
          <w:sz w:val="28"/>
          <w:szCs w:val="28"/>
          <w:lang w:val="kk-KZ" w:eastAsia="ru-RU"/>
        </w:rPr>
      </w:pPr>
      <w:r w:rsidRPr="006E4B57">
        <w:rPr>
          <w:rFonts w:ascii="Times New Roman" w:eastAsia="Times New Roman" w:hAnsi="Times New Roman" w:cs="Times New Roman"/>
          <w:bCs/>
          <w:sz w:val="28"/>
          <w:szCs w:val="28"/>
          <w:lang w:val="kk-KZ" w:eastAsia="ru-RU"/>
        </w:rPr>
        <w:t xml:space="preserve"> </w:t>
      </w:r>
      <w:bookmarkStart w:id="25" w:name="_Hlk89743259"/>
      <w:r w:rsidRPr="006E4B57">
        <w:rPr>
          <w:rFonts w:ascii="Times New Roman" w:eastAsia="Times New Roman" w:hAnsi="Times New Roman" w:cs="Times New Roman"/>
          <w:bCs/>
          <w:sz w:val="28"/>
          <w:szCs w:val="28"/>
          <w:lang w:val="kk-KZ" w:eastAsia="ru-RU"/>
        </w:rPr>
        <w:t>Стратегиялық міндеттер білім берудің жалпы мақсатынан туындайды. Сырттан сұрау, олар қоғамдық дамудың объективті қажеттіліктерін көрсетеді. Бұл міндеттер педагогикалық іс-әрекеттің бастапқы мақсаттары мен соңғы нәтижелерін анықтайды.</w:t>
      </w:r>
      <w:r w:rsidR="007F70D7" w:rsidRPr="006E4B57">
        <w:rPr>
          <w:rFonts w:ascii="Times New Roman" w:eastAsia="Times New Roman" w:hAnsi="Times New Roman" w:cs="Times New Roman"/>
          <w:bCs/>
          <w:sz w:val="28"/>
          <w:szCs w:val="28"/>
          <w:lang w:val="kk-KZ" w:eastAsia="ru-RU"/>
        </w:rPr>
        <w:t xml:space="preserve"> Педагогикалық процесте стратегиялық міндетте</w:t>
      </w:r>
      <w:r w:rsidR="00A171F9">
        <w:rPr>
          <w:rFonts w:ascii="Times New Roman" w:eastAsia="Times New Roman" w:hAnsi="Times New Roman" w:cs="Times New Roman"/>
          <w:bCs/>
          <w:sz w:val="28"/>
          <w:szCs w:val="28"/>
          <w:lang w:val="kk-KZ" w:eastAsia="ru-RU"/>
        </w:rPr>
        <w:t>р тактикалық міндеттерге айналды</w:t>
      </w:r>
      <w:r w:rsidR="007F70D7" w:rsidRPr="006E4B57">
        <w:rPr>
          <w:rFonts w:ascii="Times New Roman" w:eastAsia="Times New Roman" w:hAnsi="Times New Roman" w:cs="Times New Roman"/>
          <w:bCs/>
          <w:sz w:val="28"/>
          <w:szCs w:val="28"/>
          <w:lang w:val="kk-KZ" w:eastAsia="ru-RU"/>
        </w:rPr>
        <w:t xml:space="preserve">. Ал тактикалық міндеттер оқытудың соңғы нәтижесіне бағытталған. Ал операциялық міндеттер – </w:t>
      </w:r>
      <w:r w:rsidR="00A171F9">
        <w:rPr>
          <w:rFonts w:ascii="Times New Roman" w:eastAsia="Times New Roman" w:hAnsi="Times New Roman" w:cs="Times New Roman"/>
          <w:bCs/>
          <w:sz w:val="28"/>
          <w:szCs w:val="28"/>
          <w:lang w:val="kk-KZ" w:eastAsia="ru-RU"/>
        </w:rPr>
        <w:t>педагог-психологтың</w:t>
      </w:r>
      <w:r w:rsidR="007F70D7" w:rsidRPr="006E4B57">
        <w:rPr>
          <w:rFonts w:ascii="Times New Roman" w:eastAsia="Times New Roman" w:hAnsi="Times New Roman" w:cs="Times New Roman"/>
          <w:bCs/>
          <w:sz w:val="28"/>
          <w:szCs w:val="28"/>
          <w:lang w:val="kk-KZ" w:eastAsia="ru-RU"/>
        </w:rPr>
        <w:t xml:space="preserve"> тәжірибелік әрекетінде шешілетін жағдайдағы жақында болатын міндеттер. </w:t>
      </w:r>
      <w:r w:rsidRPr="006E4B57">
        <w:rPr>
          <w:rFonts w:ascii="Times New Roman" w:eastAsia="Times New Roman" w:hAnsi="Times New Roman" w:cs="Times New Roman"/>
          <w:bCs/>
          <w:sz w:val="28"/>
          <w:szCs w:val="28"/>
          <w:lang w:val="kk-KZ" w:eastAsia="ru-RU"/>
        </w:rPr>
        <w:t xml:space="preserve"> </w:t>
      </w:r>
    </w:p>
    <w:p w14:paraId="0BB7C1F0" w14:textId="596851D0" w:rsidR="001C0A48" w:rsidRPr="006E4B57" w:rsidRDefault="001C0A48" w:rsidP="006E4B57">
      <w:pPr>
        <w:spacing w:after="0" w:line="240" w:lineRule="auto"/>
        <w:ind w:left="567" w:firstLine="709"/>
        <w:jc w:val="both"/>
        <w:rPr>
          <w:rFonts w:ascii="Times New Roman" w:eastAsia="Times New Roman" w:hAnsi="Times New Roman" w:cs="Times New Roman"/>
          <w:bCs/>
          <w:sz w:val="28"/>
          <w:szCs w:val="28"/>
          <w:lang w:val="kk-KZ" w:eastAsia="ru-RU"/>
        </w:rPr>
      </w:pPr>
      <w:r w:rsidRPr="006E4B57">
        <w:rPr>
          <w:rFonts w:ascii="Times New Roman" w:eastAsia="Times New Roman" w:hAnsi="Times New Roman" w:cs="Times New Roman"/>
          <w:bCs/>
          <w:sz w:val="28"/>
          <w:szCs w:val="28"/>
          <w:lang w:val="kk-KZ" w:eastAsia="ru-RU"/>
        </w:rPr>
        <w:t xml:space="preserve"> ЖОО оқы</w:t>
      </w:r>
      <w:r w:rsidR="005C55EC" w:rsidRPr="006E4B57">
        <w:rPr>
          <w:rFonts w:ascii="Times New Roman" w:eastAsia="Times New Roman" w:hAnsi="Times New Roman" w:cs="Times New Roman"/>
          <w:bCs/>
          <w:sz w:val="28"/>
          <w:szCs w:val="28"/>
          <w:lang w:val="kk-KZ" w:eastAsia="ru-RU"/>
        </w:rPr>
        <w:t>тушысының кәсіби қызметін талдай келе,</w:t>
      </w:r>
      <w:r w:rsidRPr="006E4B57">
        <w:rPr>
          <w:rFonts w:ascii="Times New Roman" w:eastAsia="Times New Roman" w:hAnsi="Times New Roman" w:cs="Times New Roman"/>
          <w:bCs/>
          <w:sz w:val="28"/>
          <w:szCs w:val="28"/>
          <w:lang w:val="kk-KZ" w:eastAsia="ru-RU"/>
        </w:rPr>
        <w:t xml:space="preserve"> </w:t>
      </w:r>
      <w:r w:rsidR="005C55EC" w:rsidRPr="006E4B57">
        <w:rPr>
          <w:rFonts w:ascii="Times New Roman" w:eastAsia="Times New Roman" w:hAnsi="Times New Roman" w:cs="Times New Roman"/>
          <w:bCs/>
          <w:sz w:val="28"/>
          <w:szCs w:val="28"/>
          <w:lang w:val="kk-KZ" w:eastAsia="ru-RU"/>
        </w:rPr>
        <w:t>болашақ мамандарды даярлау</w:t>
      </w:r>
      <w:r w:rsidRPr="006E4B57">
        <w:rPr>
          <w:rFonts w:ascii="Times New Roman" w:eastAsia="Times New Roman" w:hAnsi="Times New Roman" w:cs="Times New Roman"/>
          <w:bCs/>
          <w:sz w:val="28"/>
          <w:szCs w:val="28"/>
          <w:lang w:val="kk-KZ" w:eastAsia="ru-RU"/>
        </w:rPr>
        <w:t xml:space="preserve"> ең қиын және ең шығармашыл </w:t>
      </w:r>
      <w:r w:rsidR="005C55EC" w:rsidRPr="006E4B57">
        <w:rPr>
          <w:rFonts w:ascii="Times New Roman" w:eastAsia="Times New Roman" w:hAnsi="Times New Roman" w:cs="Times New Roman"/>
          <w:bCs/>
          <w:sz w:val="28"/>
          <w:szCs w:val="28"/>
          <w:lang w:val="kk-KZ" w:eastAsia="ru-RU"/>
        </w:rPr>
        <w:t xml:space="preserve">жұмыс </w:t>
      </w:r>
      <w:r w:rsidRPr="006E4B57">
        <w:rPr>
          <w:rFonts w:ascii="Times New Roman" w:eastAsia="Times New Roman" w:hAnsi="Times New Roman" w:cs="Times New Roman"/>
          <w:bCs/>
          <w:sz w:val="28"/>
          <w:szCs w:val="28"/>
          <w:lang w:val="kk-KZ" w:eastAsia="ru-RU"/>
        </w:rPr>
        <w:t xml:space="preserve">екенін көрсетеді. Сонымен, </w:t>
      </w:r>
      <w:r w:rsidR="00A171F9">
        <w:rPr>
          <w:rFonts w:ascii="Times New Roman" w:eastAsia="Times New Roman" w:hAnsi="Times New Roman" w:cs="Times New Roman"/>
          <w:bCs/>
          <w:sz w:val="28"/>
          <w:szCs w:val="28"/>
          <w:lang w:val="kk-KZ" w:eastAsia="ru-RU"/>
        </w:rPr>
        <w:t>педагог-психологтың</w:t>
      </w:r>
      <w:r w:rsidRPr="006E4B57">
        <w:rPr>
          <w:rFonts w:ascii="Times New Roman" w:eastAsia="Times New Roman" w:hAnsi="Times New Roman" w:cs="Times New Roman"/>
          <w:bCs/>
          <w:sz w:val="28"/>
          <w:szCs w:val="28"/>
          <w:lang w:val="kk-KZ" w:eastAsia="ru-RU"/>
        </w:rPr>
        <w:t xml:space="preserve"> шеберлігі </w:t>
      </w:r>
      <w:r w:rsidR="005618A4" w:rsidRPr="006E4B57">
        <w:rPr>
          <w:rFonts w:ascii="Times New Roman" w:eastAsia="Times New Roman" w:hAnsi="Times New Roman" w:cs="Times New Roman"/>
          <w:bCs/>
          <w:sz w:val="28"/>
          <w:szCs w:val="28"/>
          <w:lang w:val="kk-KZ" w:eastAsia="ru-RU"/>
        </w:rPr>
        <w:t xml:space="preserve">– </w:t>
      </w:r>
      <w:r w:rsidRPr="006E4B57">
        <w:rPr>
          <w:rFonts w:ascii="Times New Roman" w:eastAsia="Times New Roman" w:hAnsi="Times New Roman" w:cs="Times New Roman"/>
          <w:bCs/>
          <w:sz w:val="28"/>
          <w:szCs w:val="28"/>
          <w:lang w:val="kk-KZ" w:eastAsia="ru-RU"/>
        </w:rPr>
        <w:t xml:space="preserve">педагогикалық міндеттерді шешудің жоғары </w:t>
      </w:r>
      <w:r w:rsidRPr="006E4B57">
        <w:rPr>
          <w:rFonts w:ascii="Times New Roman" w:eastAsia="Times New Roman" w:hAnsi="Times New Roman" w:cs="Times New Roman"/>
          <w:bCs/>
          <w:sz w:val="28"/>
          <w:szCs w:val="28"/>
          <w:lang w:val="kk-KZ" w:eastAsia="ru-RU"/>
        </w:rPr>
        <w:lastRenderedPageBreak/>
        <w:t xml:space="preserve">деңгейімен, </w:t>
      </w:r>
      <w:r w:rsidR="00A171F9">
        <w:rPr>
          <w:rFonts w:ascii="Times New Roman" w:eastAsia="Times New Roman" w:hAnsi="Times New Roman" w:cs="Times New Roman"/>
          <w:bCs/>
          <w:sz w:val="28"/>
          <w:szCs w:val="28"/>
          <w:lang w:val="kk-KZ" w:eastAsia="ru-RU"/>
        </w:rPr>
        <w:t>білімгердің</w:t>
      </w:r>
      <w:r w:rsidRPr="006E4B57">
        <w:rPr>
          <w:rFonts w:ascii="Times New Roman" w:eastAsia="Times New Roman" w:hAnsi="Times New Roman" w:cs="Times New Roman"/>
          <w:bCs/>
          <w:sz w:val="28"/>
          <w:szCs w:val="28"/>
          <w:lang w:val="kk-KZ" w:eastAsia="ru-RU"/>
        </w:rPr>
        <w:t xml:space="preserve"> жеке қасиеттерінің синтезімен, оның ғылыми-педагогикалық қызмет</w:t>
      </w:r>
      <w:r w:rsidR="000252B3" w:rsidRPr="006E4B57">
        <w:rPr>
          <w:rFonts w:ascii="Times New Roman" w:eastAsia="Times New Roman" w:hAnsi="Times New Roman" w:cs="Times New Roman"/>
          <w:bCs/>
          <w:sz w:val="28"/>
          <w:szCs w:val="28"/>
          <w:lang w:val="kk-KZ" w:eastAsia="ru-RU"/>
        </w:rPr>
        <w:t>інің</w:t>
      </w:r>
      <w:r w:rsidRPr="006E4B57">
        <w:rPr>
          <w:rFonts w:ascii="Times New Roman" w:eastAsia="Times New Roman" w:hAnsi="Times New Roman" w:cs="Times New Roman"/>
          <w:bCs/>
          <w:sz w:val="28"/>
          <w:szCs w:val="28"/>
          <w:lang w:val="kk-KZ" w:eastAsia="ru-RU"/>
        </w:rPr>
        <w:t xml:space="preserve"> </w:t>
      </w:r>
      <w:r w:rsidR="00C62E68" w:rsidRPr="006E4B57">
        <w:rPr>
          <w:rFonts w:ascii="Times New Roman" w:eastAsia="Times New Roman" w:hAnsi="Times New Roman" w:cs="Times New Roman"/>
          <w:bCs/>
          <w:sz w:val="28"/>
          <w:szCs w:val="28"/>
          <w:lang w:val="kk-KZ" w:eastAsia="ru-RU"/>
        </w:rPr>
        <w:t>әртүрлі</w:t>
      </w:r>
      <w:r w:rsidRPr="006E4B57">
        <w:rPr>
          <w:rFonts w:ascii="Times New Roman" w:eastAsia="Times New Roman" w:hAnsi="Times New Roman" w:cs="Times New Roman"/>
          <w:bCs/>
          <w:sz w:val="28"/>
          <w:szCs w:val="28"/>
          <w:lang w:val="kk-KZ" w:eastAsia="ru-RU"/>
        </w:rPr>
        <w:t xml:space="preserve"> салаларындағы білімі, іскерлігі, дағдысы</w:t>
      </w:r>
      <w:r w:rsidR="000252B3" w:rsidRPr="006E4B57">
        <w:rPr>
          <w:rFonts w:ascii="Times New Roman" w:eastAsia="Times New Roman" w:hAnsi="Times New Roman" w:cs="Times New Roman"/>
          <w:bCs/>
          <w:sz w:val="28"/>
          <w:szCs w:val="28"/>
          <w:lang w:val="kk-KZ" w:eastAsia="ru-RU"/>
        </w:rPr>
        <w:t>мен</w:t>
      </w:r>
      <w:r w:rsidRPr="006E4B57">
        <w:rPr>
          <w:rFonts w:ascii="Times New Roman" w:eastAsia="Times New Roman" w:hAnsi="Times New Roman" w:cs="Times New Roman"/>
          <w:bCs/>
          <w:sz w:val="28"/>
          <w:szCs w:val="28"/>
          <w:lang w:val="kk-KZ" w:eastAsia="ru-RU"/>
        </w:rPr>
        <w:t xml:space="preserve"> анықталады [</w:t>
      </w:r>
      <w:r w:rsidR="00B2605C" w:rsidRPr="006E4B57">
        <w:rPr>
          <w:rFonts w:ascii="Times New Roman" w:eastAsia="Times New Roman" w:hAnsi="Times New Roman" w:cs="Times New Roman"/>
          <w:bCs/>
          <w:sz w:val="28"/>
          <w:szCs w:val="28"/>
          <w:lang w:val="kk-KZ" w:eastAsia="ru-RU"/>
        </w:rPr>
        <w:t>195</w:t>
      </w:r>
      <w:r w:rsidRPr="006E4B57">
        <w:rPr>
          <w:rFonts w:ascii="Times New Roman" w:eastAsia="Times New Roman" w:hAnsi="Times New Roman" w:cs="Times New Roman"/>
          <w:bCs/>
          <w:sz w:val="28"/>
          <w:szCs w:val="28"/>
          <w:lang w:val="kk-KZ" w:eastAsia="ru-RU"/>
        </w:rPr>
        <w:t>]</w:t>
      </w:r>
      <w:bookmarkStart w:id="26" w:name="_Hlk89742982"/>
      <w:r w:rsidRPr="006E4B57">
        <w:rPr>
          <w:rFonts w:ascii="Times New Roman" w:eastAsia="Times New Roman" w:hAnsi="Times New Roman" w:cs="Times New Roman"/>
          <w:bCs/>
          <w:sz w:val="28"/>
          <w:szCs w:val="28"/>
          <w:lang w:val="kk-KZ" w:eastAsia="ru-RU"/>
        </w:rPr>
        <w:t xml:space="preserve">. </w:t>
      </w:r>
      <w:bookmarkEnd w:id="25"/>
      <w:bookmarkEnd w:id="26"/>
    </w:p>
    <w:p w14:paraId="2397C5A4" w14:textId="3FDE77D1" w:rsidR="001C0A48" w:rsidRPr="006E4B57" w:rsidRDefault="005618A4" w:rsidP="006E4B57">
      <w:pPr>
        <w:spacing w:after="0" w:line="240" w:lineRule="auto"/>
        <w:ind w:left="567" w:firstLine="709"/>
        <w:jc w:val="both"/>
        <w:rPr>
          <w:rFonts w:ascii="Times New Roman" w:eastAsia="Times New Roman" w:hAnsi="Times New Roman" w:cs="Times New Roman"/>
          <w:bCs/>
          <w:sz w:val="28"/>
          <w:szCs w:val="28"/>
          <w:lang w:val="kk-KZ" w:eastAsia="ru-RU"/>
        </w:rPr>
      </w:pPr>
      <w:r w:rsidRPr="006E4B57">
        <w:rPr>
          <w:rFonts w:ascii="Times New Roman" w:eastAsia="Times New Roman" w:hAnsi="Times New Roman" w:cs="Times New Roman"/>
          <w:bCs/>
          <w:sz w:val="28"/>
          <w:szCs w:val="28"/>
          <w:lang w:val="kk-KZ" w:eastAsia="ru-RU"/>
        </w:rPr>
        <w:t xml:space="preserve"> </w:t>
      </w:r>
      <w:r w:rsidR="001C0A48" w:rsidRPr="006E4B57">
        <w:rPr>
          <w:rFonts w:ascii="Times New Roman" w:eastAsia="Times New Roman" w:hAnsi="Times New Roman" w:cs="Times New Roman"/>
          <w:bCs/>
          <w:sz w:val="28"/>
          <w:szCs w:val="28"/>
          <w:lang w:val="kk-KZ" w:eastAsia="ru-RU"/>
        </w:rPr>
        <w:t>Педагогикалық мәселенің шешімін қабылдау педагогикалық процесті оның сан алуан байланыстары мен қатынастарының бірлігінде тұтас түсінуді т</w:t>
      </w:r>
      <w:r w:rsidR="00F50EE0" w:rsidRPr="006E4B57">
        <w:rPr>
          <w:rFonts w:ascii="Times New Roman" w:eastAsia="Times New Roman" w:hAnsi="Times New Roman" w:cs="Times New Roman"/>
          <w:bCs/>
          <w:sz w:val="28"/>
          <w:szCs w:val="28"/>
          <w:lang w:val="kk-KZ" w:eastAsia="ru-RU"/>
        </w:rPr>
        <w:t>алап етеді. Сондықтан білімгерлер</w:t>
      </w:r>
      <w:r w:rsidR="001C0A48" w:rsidRPr="006E4B57">
        <w:rPr>
          <w:rFonts w:ascii="Times New Roman" w:eastAsia="Times New Roman" w:hAnsi="Times New Roman" w:cs="Times New Roman"/>
          <w:bCs/>
          <w:sz w:val="28"/>
          <w:szCs w:val="28"/>
          <w:lang w:val="kk-KZ" w:eastAsia="ru-RU"/>
        </w:rPr>
        <w:t xml:space="preserve">ді өз бетінше педагогикалық іс-әрекетке дайындауда олардың интеллектуалдық дамуы, болашақ </w:t>
      </w:r>
      <w:r w:rsidR="00302906">
        <w:rPr>
          <w:rFonts w:ascii="Times New Roman" w:eastAsia="Times New Roman" w:hAnsi="Times New Roman" w:cs="Times New Roman"/>
          <w:bCs/>
          <w:sz w:val="28"/>
          <w:szCs w:val="28"/>
          <w:lang w:val="kk-KZ" w:eastAsia="ru-RU"/>
        </w:rPr>
        <w:t>педагог-психологтардың</w:t>
      </w:r>
      <w:r w:rsidR="001C0A48" w:rsidRPr="006E4B57">
        <w:rPr>
          <w:rFonts w:ascii="Times New Roman" w:eastAsia="Times New Roman" w:hAnsi="Times New Roman" w:cs="Times New Roman"/>
          <w:bCs/>
          <w:sz w:val="28"/>
          <w:szCs w:val="28"/>
          <w:lang w:val="kk-KZ" w:eastAsia="ru-RU"/>
        </w:rPr>
        <w:t xml:space="preserve"> кәсіби шығармашылық ойлауын қалыптастыру қажеттілігі бірінші орынға шығады.</w:t>
      </w:r>
    </w:p>
    <w:p w14:paraId="1085F9ED" w14:textId="3585BA38" w:rsidR="001C0A48" w:rsidRPr="00415B57" w:rsidRDefault="005618A4" w:rsidP="006E4B57">
      <w:pPr>
        <w:spacing w:after="0" w:line="240" w:lineRule="auto"/>
        <w:ind w:left="567" w:firstLine="709"/>
        <w:jc w:val="both"/>
        <w:rPr>
          <w:rFonts w:ascii="Times New Roman" w:eastAsia="Times New Roman" w:hAnsi="Times New Roman" w:cs="Times New Roman"/>
          <w:bCs/>
          <w:sz w:val="28"/>
          <w:szCs w:val="28"/>
          <w:lang w:val="kk-KZ" w:eastAsia="ru-RU"/>
        </w:rPr>
      </w:pPr>
      <w:r w:rsidRPr="006E4B57">
        <w:rPr>
          <w:rFonts w:ascii="Times New Roman" w:eastAsia="Times New Roman" w:hAnsi="Times New Roman" w:cs="Times New Roman"/>
          <w:bCs/>
          <w:sz w:val="28"/>
          <w:szCs w:val="28"/>
          <w:lang w:val="kk-KZ" w:eastAsia="ru-RU"/>
        </w:rPr>
        <w:t xml:space="preserve"> </w:t>
      </w:r>
      <w:r w:rsidR="001C0A48" w:rsidRPr="006E4B57">
        <w:rPr>
          <w:rFonts w:ascii="Times New Roman" w:eastAsia="Times New Roman" w:hAnsi="Times New Roman" w:cs="Times New Roman"/>
          <w:bCs/>
          <w:sz w:val="28"/>
          <w:szCs w:val="28"/>
          <w:lang w:val="kk-KZ" w:eastAsia="ru-RU"/>
        </w:rPr>
        <w:t>Педагогикалық</w:t>
      </w:r>
      <w:r w:rsidR="00F50EE0" w:rsidRPr="006E4B57">
        <w:rPr>
          <w:rFonts w:ascii="Times New Roman" w:eastAsia="Times New Roman" w:hAnsi="Times New Roman" w:cs="Times New Roman"/>
          <w:bCs/>
          <w:sz w:val="28"/>
          <w:szCs w:val="28"/>
          <w:lang w:val="kk-KZ" w:eastAsia="ru-RU"/>
        </w:rPr>
        <w:t xml:space="preserve"> жоғары оқу орындары білімгерлерд</w:t>
      </w:r>
      <w:r w:rsidR="001C0A48" w:rsidRPr="006E4B57">
        <w:rPr>
          <w:rFonts w:ascii="Times New Roman" w:eastAsia="Times New Roman" w:hAnsi="Times New Roman" w:cs="Times New Roman"/>
          <w:bCs/>
          <w:sz w:val="28"/>
          <w:szCs w:val="28"/>
          <w:lang w:val="kk-KZ" w:eastAsia="ru-RU"/>
        </w:rPr>
        <w:t xml:space="preserve">ің кәсіби ойлауын мақсатты түрде дамыту тек кәсіби білім мен дағдыларды ғана емес, сонымен қатар жоғары ойлау мәдениетін, ізденудің және қолданудың әдістемелік принциптерін меңгерген маман – </w:t>
      </w:r>
      <w:r w:rsidR="00302906">
        <w:rPr>
          <w:rFonts w:ascii="Times New Roman" w:eastAsia="Times New Roman" w:hAnsi="Times New Roman" w:cs="Times New Roman"/>
          <w:bCs/>
          <w:sz w:val="28"/>
          <w:szCs w:val="28"/>
          <w:lang w:val="kk-KZ" w:eastAsia="ru-RU"/>
        </w:rPr>
        <w:t>педагог-психологтың</w:t>
      </w:r>
      <w:r w:rsidR="001C0A48" w:rsidRPr="006E4B57">
        <w:rPr>
          <w:rFonts w:ascii="Times New Roman" w:eastAsia="Times New Roman" w:hAnsi="Times New Roman" w:cs="Times New Roman"/>
          <w:bCs/>
          <w:sz w:val="28"/>
          <w:szCs w:val="28"/>
          <w:lang w:val="kk-KZ" w:eastAsia="ru-RU"/>
        </w:rPr>
        <w:t xml:space="preserve"> жеке тұлғасының осы </w:t>
      </w:r>
      <w:r w:rsidR="001C0A48" w:rsidRPr="00415B57">
        <w:rPr>
          <w:rFonts w:ascii="Times New Roman" w:eastAsia="Times New Roman" w:hAnsi="Times New Roman" w:cs="Times New Roman"/>
          <w:bCs/>
          <w:sz w:val="28"/>
          <w:szCs w:val="28"/>
          <w:lang w:val="kk-KZ" w:eastAsia="ru-RU"/>
        </w:rPr>
        <w:t>түрін қалыптастыруға бағыттылықты болжайды [</w:t>
      </w:r>
      <w:r w:rsidR="00B2605C" w:rsidRPr="00415B57">
        <w:rPr>
          <w:rFonts w:ascii="Times New Roman" w:eastAsia="Times New Roman" w:hAnsi="Times New Roman" w:cs="Times New Roman"/>
          <w:bCs/>
          <w:sz w:val="28"/>
          <w:szCs w:val="28"/>
          <w:lang w:val="kk-KZ" w:eastAsia="ru-RU"/>
        </w:rPr>
        <w:t>196</w:t>
      </w:r>
      <w:r w:rsidR="001C0A48" w:rsidRPr="00415B57">
        <w:rPr>
          <w:rFonts w:ascii="Times New Roman" w:eastAsia="Times New Roman" w:hAnsi="Times New Roman" w:cs="Times New Roman"/>
          <w:bCs/>
          <w:sz w:val="28"/>
          <w:szCs w:val="28"/>
          <w:lang w:val="kk-KZ" w:eastAsia="ru-RU"/>
        </w:rPr>
        <w:t xml:space="preserve">]. </w:t>
      </w:r>
    </w:p>
    <w:p w14:paraId="4C327C72" w14:textId="2002A4BB" w:rsidR="001C0A48" w:rsidRPr="00415B57" w:rsidRDefault="001C0A48" w:rsidP="006E4B57">
      <w:pPr>
        <w:spacing w:after="0" w:line="240" w:lineRule="auto"/>
        <w:ind w:left="567" w:firstLine="709"/>
        <w:jc w:val="both"/>
        <w:rPr>
          <w:rFonts w:ascii="Times New Roman" w:eastAsia="Times New Roman" w:hAnsi="Times New Roman" w:cs="Times New Roman"/>
          <w:bCs/>
          <w:sz w:val="28"/>
          <w:szCs w:val="28"/>
          <w:lang w:val="kk-KZ" w:eastAsia="ru-RU"/>
        </w:rPr>
      </w:pPr>
      <w:bookmarkStart w:id="27" w:name="_Hlk89743402"/>
      <w:r w:rsidRPr="00415B57">
        <w:rPr>
          <w:rFonts w:ascii="Times New Roman" w:eastAsia="Times New Roman" w:hAnsi="Times New Roman" w:cs="Times New Roman"/>
          <w:bCs/>
          <w:sz w:val="28"/>
          <w:szCs w:val="28"/>
          <w:lang w:val="kk-KZ" w:eastAsia="ru-RU"/>
        </w:rPr>
        <w:t xml:space="preserve">Соңғы </w:t>
      </w:r>
      <w:r w:rsidR="00686955" w:rsidRPr="00415B57">
        <w:rPr>
          <w:rFonts w:ascii="Times New Roman" w:eastAsia="Times New Roman" w:hAnsi="Times New Roman" w:cs="Times New Roman"/>
          <w:bCs/>
          <w:sz w:val="28"/>
          <w:szCs w:val="28"/>
          <w:lang w:val="kk-KZ" w:eastAsia="ru-RU"/>
        </w:rPr>
        <w:t>педагогикалық зерттеулерде Г.И.</w:t>
      </w:r>
      <w:r w:rsidR="006E4B57" w:rsidRPr="00415B57">
        <w:rPr>
          <w:rFonts w:ascii="Times New Roman" w:eastAsia="Times New Roman" w:hAnsi="Times New Roman" w:cs="Times New Roman"/>
          <w:bCs/>
          <w:sz w:val="28"/>
          <w:szCs w:val="28"/>
          <w:lang w:val="kk-KZ" w:eastAsia="ru-RU"/>
        </w:rPr>
        <w:t xml:space="preserve"> </w:t>
      </w:r>
      <w:r w:rsidRPr="00415B57">
        <w:rPr>
          <w:rFonts w:ascii="Times New Roman" w:eastAsia="Times New Roman" w:hAnsi="Times New Roman" w:cs="Times New Roman"/>
          <w:bCs/>
          <w:sz w:val="28"/>
          <w:szCs w:val="28"/>
          <w:lang w:val="kk-KZ" w:eastAsia="ru-RU"/>
        </w:rPr>
        <w:t xml:space="preserve">Кругликовтың пікірінше, </w:t>
      </w:r>
      <w:r w:rsidR="00302906" w:rsidRPr="00415B57">
        <w:rPr>
          <w:rFonts w:ascii="Times New Roman" w:eastAsia="Times New Roman" w:hAnsi="Times New Roman" w:cs="Times New Roman"/>
          <w:bCs/>
          <w:sz w:val="28"/>
          <w:szCs w:val="28"/>
          <w:lang w:val="kk-KZ" w:eastAsia="ru-RU"/>
        </w:rPr>
        <w:t>педагог-психолог</w:t>
      </w:r>
      <w:r w:rsidRPr="00415B57">
        <w:rPr>
          <w:rFonts w:ascii="Times New Roman" w:eastAsia="Times New Roman" w:hAnsi="Times New Roman" w:cs="Times New Roman"/>
          <w:bCs/>
          <w:sz w:val="28"/>
          <w:szCs w:val="28"/>
          <w:lang w:val="kk-KZ" w:eastAsia="ru-RU"/>
        </w:rPr>
        <w:t xml:space="preserve"> білімін жетілдірудің</w:t>
      </w:r>
      <w:r w:rsidR="00F50EE0" w:rsidRPr="00415B57">
        <w:rPr>
          <w:rFonts w:ascii="Times New Roman" w:eastAsia="Times New Roman" w:hAnsi="Times New Roman" w:cs="Times New Roman"/>
          <w:bCs/>
          <w:sz w:val="28"/>
          <w:szCs w:val="28"/>
          <w:lang w:val="kk-KZ" w:eastAsia="ru-RU"/>
        </w:rPr>
        <w:t>,</w:t>
      </w:r>
      <w:r w:rsidRPr="00415B57">
        <w:rPr>
          <w:rFonts w:ascii="Times New Roman" w:eastAsia="Times New Roman" w:hAnsi="Times New Roman" w:cs="Times New Roman"/>
          <w:bCs/>
          <w:sz w:val="28"/>
          <w:szCs w:val="28"/>
          <w:lang w:val="kk-KZ" w:eastAsia="ru-RU"/>
        </w:rPr>
        <w:t xml:space="preserve"> оның бойында дамыған педагогикалық ойлауды қалыптастыруға, педагогикалық процеске, оның қызметіне аналитикалық, ғылыми көзқарасты дамытуға ықпал ететін осындай нысандары мен әдістерін іздеуде оң тенденция өсуде [</w:t>
      </w:r>
      <w:r w:rsidR="00B2605C" w:rsidRPr="00415B57">
        <w:rPr>
          <w:rFonts w:ascii="Times New Roman" w:eastAsia="Times New Roman" w:hAnsi="Times New Roman" w:cs="Times New Roman"/>
          <w:bCs/>
          <w:sz w:val="28"/>
          <w:szCs w:val="28"/>
          <w:lang w:val="kk-KZ" w:eastAsia="ru-RU"/>
        </w:rPr>
        <w:t>197</w:t>
      </w:r>
      <w:r w:rsidRPr="00415B57">
        <w:rPr>
          <w:rFonts w:ascii="Times New Roman" w:eastAsia="Times New Roman" w:hAnsi="Times New Roman" w:cs="Times New Roman"/>
          <w:bCs/>
          <w:sz w:val="28"/>
          <w:szCs w:val="28"/>
          <w:lang w:val="kk-KZ" w:eastAsia="ru-RU"/>
        </w:rPr>
        <w:t xml:space="preserve">].  </w:t>
      </w:r>
    </w:p>
    <w:bookmarkEnd w:id="27"/>
    <w:p w14:paraId="47DCFF99" w14:textId="77677116" w:rsidR="001C0A48" w:rsidRPr="006E4B57" w:rsidRDefault="005618A4" w:rsidP="006E4B57">
      <w:pPr>
        <w:spacing w:after="0" w:line="240" w:lineRule="auto"/>
        <w:ind w:left="567" w:firstLine="709"/>
        <w:jc w:val="both"/>
        <w:rPr>
          <w:rFonts w:ascii="Times New Roman" w:eastAsia="Times New Roman" w:hAnsi="Times New Roman" w:cs="Times New Roman"/>
          <w:bCs/>
          <w:sz w:val="28"/>
          <w:szCs w:val="28"/>
          <w:lang w:val="kk-KZ" w:eastAsia="ru-RU"/>
        </w:rPr>
      </w:pPr>
      <w:r w:rsidRPr="00415B57">
        <w:rPr>
          <w:rFonts w:ascii="Times New Roman" w:eastAsia="Times New Roman" w:hAnsi="Times New Roman" w:cs="Times New Roman"/>
          <w:bCs/>
          <w:sz w:val="28"/>
          <w:szCs w:val="28"/>
          <w:lang w:val="kk-KZ" w:eastAsia="ru-RU"/>
        </w:rPr>
        <w:t xml:space="preserve"> </w:t>
      </w:r>
      <w:r w:rsidR="00302906" w:rsidRPr="00415B57">
        <w:rPr>
          <w:rFonts w:ascii="Times New Roman" w:eastAsia="Times New Roman" w:hAnsi="Times New Roman" w:cs="Times New Roman"/>
          <w:bCs/>
          <w:sz w:val="28"/>
          <w:szCs w:val="28"/>
          <w:lang w:val="kk-KZ" w:eastAsia="ru-RU"/>
        </w:rPr>
        <w:t>Педагог-психологтың</w:t>
      </w:r>
      <w:r w:rsidR="001C0A48" w:rsidRPr="00415B57">
        <w:rPr>
          <w:rFonts w:ascii="Times New Roman" w:eastAsia="Times New Roman" w:hAnsi="Times New Roman" w:cs="Times New Roman"/>
          <w:bCs/>
          <w:sz w:val="28"/>
          <w:szCs w:val="28"/>
          <w:lang w:val="kk-KZ" w:eastAsia="ru-RU"/>
        </w:rPr>
        <w:t xml:space="preserve"> кәсіби-педагогикалық ой-өрісін қалыптастыру университеттің </w:t>
      </w:r>
      <w:r w:rsidR="001C0A48" w:rsidRPr="006E4B57">
        <w:rPr>
          <w:rFonts w:ascii="Times New Roman" w:eastAsia="Times New Roman" w:hAnsi="Times New Roman" w:cs="Times New Roman"/>
          <w:bCs/>
          <w:sz w:val="28"/>
          <w:szCs w:val="28"/>
          <w:lang w:val="kk-KZ" w:eastAsia="ru-RU"/>
        </w:rPr>
        <w:t xml:space="preserve">оқу-тәрбие процесінен басталады, сондықтан біртекті емес және тікелей – практикалық (эмпирикалық) бағытта да жүзеге асырылатын оқу танымының ерекшеліктерін ескеру қажет және жанама (теориялық) деңгейлерде қараған жөн. </w:t>
      </w:r>
    </w:p>
    <w:p w14:paraId="43A617A1" w14:textId="0F8D2AC7" w:rsidR="001C0A48" w:rsidRPr="006E4B57" w:rsidRDefault="001C0A48" w:rsidP="006E4B57">
      <w:pPr>
        <w:spacing w:after="0" w:line="240" w:lineRule="auto"/>
        <w:ind w:left="567" w:firstLine="709"/>
        <w:jc w:val="both"/>
        <w:rPr>
          <w:rFonts w:ascii="Times New Roman" w:eastAsia="Times New Roman" w:hAnsi="Times New Roman" w:cs="Times New Roman"/>
          <w:bCs/>
          <w:sz w:val="28"/>
          <w:szCs w:val="28"/>
          <w:lang w:val="kk-KZ" w:eastAsia="ru-RU"/>
        </w:rPr>
      </w:pPr>
      <w:r w:rsidRPr="006E4B57">
        <w:rPr>
          <w:rFonts w:ascii="Times New Roman" w:eastAsia="Times New Roman" w:hAnsi="Times New Roman" w:cs="Times New Roman"/>
          <w:bCs/>
          <w:sz w:val="28"/>
          <w:szCs w:val="28"/>
          <w:lang w:val="kk-KZ" w:eastAsia="ru-RU"/>
        </w:rPr>
        <w:t xml:space="preserve">Болашақ </w:t>
      </w:r>
      <w:r w:rsidR="006073D7">
        <w:rPr>
          <w:rFonts w:ascii="Times New Roman" w:eastAsia="Times New Roman" w:hAnsi="Times New Roman" w:cs="Times New Roman"/>
          <w:bCs/>
          <w:sz w:val="28"/>
          <w:szCs w:val="28"/>
          <w:lang w:val="kk-KZ" w:eastAsia="ru-RU"/>
        </w:rPr>
        <w:t>педагог-психологтың</w:t>
      </w:r>
      <w:r w:rsidRPr="006E4B57">
        <w:rPr>
          <w:rFonts w:ascii="Times New Roman" w:eastAsia="Times New Roman" w:hAnsi="Times New Roman" w:cs="Times New Roman"/>
          <w:bCs/>
          <w:sz w:val="28"/>
          <w:szCs w:val="28"/>
          <w:lang w:val="kk-KZ" w:eastAsia="ru-RU"/>
        </w:rPr>
        <w:t xml:space="preserve"> ойлауы өзіне қол жетімді психологиялық-педагогикалық білімге сүйене отырып, шындықты көрсете отырып, таным объектісі мен педагогикалық әрекетінің мазмұнына бағытталған. </w:t>
      </w:r>
      <w:r w:rsidR="00A41F8B" w:rsidRPr="006E4B57">
        <w:rPr>
          <w:rFonts w:ascii="Times New Roman" w:eastAsia="Times New Roman" w:hAnsi="Times New Roman" w:cs="Times New Roman"/>
          <w:bCs/>
          <w:sz w:val="28"/>
          <w:szCs w:val="28"/>
          <w:lang w:val="kk-KZ" w:eastAsia="ru-RU"/>
        </w:rPr>
        <w:t xml:space="preserve"> </w:t>
      </w:r>
      <w:r w:rsidRPr="006E4B57">
        <w:rPr>
          <w:rFonts w:ascii="Times New Roman" w:eastAsia="Times New Roman" w:hAnsi="Times New Roman" w:cs="Times New Roman"/>
          <w:bCs/>
          <w:sz w:val="28"/>
          <w:szCs w:val="28"/>
          <w:lang w:val="kk-KZ" w:eastAsia="ru-RU"/>
        </w:rPr>
        <w:t>Педагогикалық ойлау оның спецификалық ерекшеліктерін анықтайтын кәсіби іс-әрекет субъект</w:t>
      </w:r>
      <w:r w:rsidR="00A41F8B" w:rsidRPr="006E4B57">
        <w:rPr>
          <w:rFonts w:ascii="Times New Roman" w:eastAsia="Times New Roman" w:hAnsi="Times New Roman" w:cs="Times New Roman"/>
          <w:bCs/>
          <w:sz w:val="28"/>
          <w:szCs w:val="28"/>
          <w:lang w:val="kk-KZ" w:eastAsia="ru-RU"/>
        </w:rPr>
        <w:t>ісіне бағытталған, өйткені В.В.</w:t>
      </w:r>
      <w:r w:rsidR="006E4B57" w:rsidRPr="006E4B57">
        <w:rPr>
          <w:rFonts w:ascii="Times New Roman" w:eastAsia="Times New Roman" w:hAnsi="Times New Roman" w:cs="Times New Roman"/>
          <w:bCs/>
          <w:sz w:val="28"/>
          <w:szCs w:val="28"/>
          <w:lang w:val="kk-KZ" w:eastAsia="ru-RU"/>
        </w:rPr>
        <w:t xml:space="preserve"> </w:t>
      </w:r>
      <w:r w:rsidRPr="006E4B57">
        <w:rPr>
          <w:rFonts w:ascii="Times New Roman" w:eastAsia="Times New Roman" w:hAnsi="Times New Roman" w:cs="Times New Roman"/>
          <w:bCs/>
          <w:sz w:val="28"/>
          <w:szCs w:val="28"/>
          <w:lang w:val="kk-KZ" w:eastAsia="ru-RU"/>
        </w:rPr>
        <w:t>Краевский: «бір әрекетті екіншісінен ерекшелендіретін басты нәрсе - олардың субъектілерінің айырмашылығынан тұрады және оған белгілі бір бағыт беретін қызмет субъектісі», деп түсіндірген болатын [</w:t>
      </w:r>
      <w:r w:rsidR="00B2605C" w:rsidRPr="006E4B57">
        <w:rPr>
          <w:rFonts w:ascii="Times New Roman" w:eastAsia="Times New Roman" w:hAnsi="Times New Roman" w:cs="Times New Roman"/>
          <w:bCs/>
          <w:sz w:val="28"/>
          <w:szCs w:val="28"/>
          <w:lang w:val="kk-KZ" w:eastAsia="ru-RU"/>
        </w:rPr>
        <w:t>198</w:t>
      </w:r>
      <w:r w:rsidRPr="006E4B57">
        <w:rPr>
          <w:rFonts w:ascii="Times New Roman" w:eastAsia="Times New Roman" w:hAnsi="Times New Roman" w:cs="Times New Roman"/>
          <w:bCs/>
          <w:sz w:val="28"/>
          <w:szCs w:val="28"/>
          <w:lang w:val="kk-KZ" w:eastAsia="ru-RU"/>
        </w:rPr>
        <w:t xml:space="preserve">].  </w:t>
      </w:r>
    </w:p>
    <w:p w14:paraId="55E5612A" w14:textId="31C4BA94" w:rsidR="001C0A48" w:rsidRPr="006E4B57" w:rsidRDefault="00EE72B0" w:rsidP="006E4B57">
      <w:pPr>
        <w:spacing w:after="0" w:line="240" w:lineRule="auto"/>
        <w:ind w:left="567" w:firstLine="709"/>
        <w:jc w:val="both"/>
        <w:rPr>
          <w:rFonts w:ascii="Times New Roman" w:eastAsia="Times New Roman" w:hAnsi="Times New Roman" w:cs="Times New Roman"/>
          <w:bCs/>
          <w:sz w:val="28"/>
          <w:szCs w:val="28"/>
          <w:lang w:val="kk-KZ" w:eastAsia="ru-RU"/>
        </w:rPr>
      </w:pPr>
      <w:bookmarkStart w:id="28" w:name="_Hlk89743787"/>
      <w:r>
        <w:rPr>
          <w:rFonts w:ascii="Times New Roman" w:eastAsia="Times New Roman" w:hAnsi="Times New Roman" w:cs="Times New Roman"/>
          <w:bCs/>
          <w:sz w:val="28"/>
          <w:szCs w:val="28"/>
          <w:lang w:val="kk-KZ" w:eastAsia="ru-RU"/>
        </w:rPr>
        <w:t>Болашақ педагог-</w:t>
      </w:r>
      <w:r w:rsidR="00054467">
        <w:rPr>
          <w:rFonts w:ascii="Times New Roman" w:eastAsia="Times New Roman" w:hAnsi="Times New Roman" w:cs="Times New Roman"/>
          <w:bCs/>
          <w:sz w:val="28"/>
          <w:szCs w:val="28"/>
          <w:lang w:val="kk-KZ" w:eastAsia="ru-RU"/>
        </w:rPr>
        <w:t xml:space="preserve">психолог </w:t>
      </w:r>
      <w:r w:rsidR="001C0A48" w:rsidRPr="006E4B57">
        <w:rPr>
          <w:rFonts w:ascii="Times New Roman" w:eastAsia="Times New Roman" w:hAnsi="Times New Roman" w:cs="Times New Roman"/>
          <w:bCs/>
          <w:sz w:val="28"/>
          <w:szCs w:val="28"/>
          <w:lang w:val="kk-KZ" w:eastAsia="ru-RU"/>
        </w:rPr>
        <w:t xml:space="preserve"> </w:t>
      </w:r>
      <w:r w:rsidR="00F50EE0" w:rsidRPr="006E4B57">
        <w:rPr>
          <w:rFonts w:ascii="Times New Roman" w:eastAsia="Times New Roman" w:hAnsi="Times New Roman" w:cs="Times New Roman"/>
          <w:bCs/>
          <w:sz w:val="28"/>
          <w:szCs w:val="28"/>
          <w:lang w:val="kk-KZ" w:eastAsia="ru-RU"/>
        </w:rPr>
        <w:t xml:space="preserve">іс-әрекетінің мақсаты – </w:t>
      </w:r>
      <w:r w:rsidR="00054467">
        <w:rPr>
          <w:rFonts w:ascii="Times New Roman" w:eastAsia="Times New Roman" w:hAnsi="Times New Roman" w:cs="Times New Roman"/>
          <w:bCs/>
          <w:sz w:val="28"/>
          <w:szCs w:val="28"/>
          <w:lang w:val="kk-KZ" w:eastAsia="ru-RU"/>
        </w:rPr>
        <w:t>оқушылардың</w:t>
      </w:r>
      <w:r w:rsidR="001C0A48" w:rsidRPr="006E4B57">
        <w:rPr>
          <w:rFonts w:ascii="Times New Roman" w:eastAsia="Times New Roman" w:hAnsi="Times New Roman" w:cs="Times New Roman"/>
          <w:bCs/>
          <w:sz w:val="28"/>
          <w:szCs w:val="28"/>
          <w:lang w:val="kk-KZ" w:eastAsia="ru-RU"/>
        </w:rPr>
        <w:t xml:space="preserve"> жеке тұлғасын дамыту, оның білімі мен дағдыларын, құндылықтары мен сенімдерін қалыптастыру, оны болашақ қоғамдық және еңбек қызметіне да</w:t>
      </w:r>
      <w:r w:rsidR="00F50EE0" w:rsidRPr="006E4B57">
        <w:rPr>
          <w:rFonts w:ascii="Times New Roman" w:eastAsia="Times New Roman" w:hAnsi="Times New Roman" w:cs="Times New Roman"/>
          <w:bCs/>
          <w:sz w:val="28"/>
          <w:szCs w:val="28"/>
          <w:lang w:val="kk-KZ" w:eastAsia="ru-RU"/>
        </w:rPr>
        <w:t xml:space="preserve">йындау. </w:t>
      </w:r>
      <w:r w:rsidR="00054467">
        <w:rPr>
          <w:rFonts w:ascii="Times New Roman" w:eastAsia="Times New Roman" w:hAnsi="Times New Roman" w:cs="Times New Roman"/>
          <w:bCs/>
          <w:sz w:val="28"/>
          <w:szCs w:val="28"/>
          <w:lang w:val="kk-KZ" w:eastAsia="ru-RU"/>
        </w:rPr>
        <w:t>Оның</w:t>
      </w:r>
      <w:r w:rsidR="00F50EE0" w:rsidRPr="006E4B57">
        <w:rPr>
          <w:rFonts w:ascii="Times New Roman" w:eastAsia="Times New Roman" w:hAnsi="Times New Roman" w:cs="Times New Roman"/>
          <w:bCs/>
          <w:sz w:val="28"/>
          <w:szCs w:val="28"/>
          <w:lang w:val="kk-KZ" w:eastAsia="ru-RU"/>
        </w:rPr>
        <w:t xml:space="preserve"> іс-әрекетінің объектісі </w:t>
      </w:r>
      <w:r w:rsidR="00054467">
        <w:rPr>
          <w:rFonts w:ascii="Times New Roman" w:eastAsia="Times New Roman" w:hAnsi="Times New Roman" w:cs="Times New Roman"/>
          <w:bCs/>
          <w:sz w:val="28"/>
          <w:szCs w:val="28"/>
          <w:lang w:val="kk-KZ" w:eastAsia="ru-RU"/>
        </w:rPr>
        <w:t>оқушы</w:t>
      </w:r>
      <w:r w:rsidR="001C0A48" w:rsidRPr="006E4B57">
        <w:rPr>
          <w:rFonts w:ascii="Times New Roman" w:eastAsia="Times New Roman" w:hAnsi="Times New Roman" w:cs="Times New Roman"/>
          <w:bCs/>
          <w:sz w:val="28"/>
          <w:szCs w:val="28"/>
          <w:lang w:val="kk-KZ" w:eastAsia="ru-RU"/>
        </w:rPr>
        <w:t xml:space="preserve"> емес, оқу</w:t>
      </w:r>
      <w:r w:rsidR="00054467">
        <w:rPr>
          <w:rFonts w:ascii="Times New Roman" w:eastAsia="Times New Roman" w:hAnsi="Times New Roman" w:cs="Times New Roman"/>
          <w:bCs/>
          <w:sz w:val="28"/>
          <w:szCs w:val="28"/>
          <w:lang w:val="kk-KZ" w:eastAsia="ru-RU"/>
        </w:rPr>
        <w:t>-тәрбие</w:t>
      </w:r>
      <w:r w:rsidR="001C0A48" w:rsidRPr="006E4B57">
        <w:rPr>
          <w:rFonts w:ascii="Times New Roman" w:eastAsia="Times New Roman" w:hAnsi="Times New Roman" w:cs="Times New Roman"/>
          <w:bCs/>
          <w:sz w:val="28"/>
          <w:szCs w:val="28"/>
          <w:lang w:val="kk-KZ" w:eastAsia="ru-RU"/>
        </w:rPr>
        <w:t xml:space="preserve"> проц</w:t>
      </w:r>
      <w:r w:rsidR="00F50EE0" w:rsidRPr="006E4B57">
        <w:rPr>
          <w:rFonts w:ascii="Times New Roman" w:eastAsia="Times New Roman" w:hAnsi="Times New Roman" w:cs="Times New Roman"/>
          <w:bCs/>
          <w:sz w:val="28"/>
          <w:szCs w:val="28"/>
          <w:lang w:val="kk-KZ" w:eastAsia="ru-RU"/>
        </w:rPr>
        <w:t>есі болып табылады, өйткені кез-</w:t>
      </w:r>
      <w:r w:rsidR="001C0A48" w:rsidRPr="006E4B57">
        <w:rPr>
          <w:rFonts w:ascii="Times New Roman" w:eastAsia="Times New Roman" w:hAnsi="Times New Roman" w:cs="Times New Roman"/>
          <w:bCs/>
          <w:sz w:val="28"/>
          <w:szCs w:val="28"/>
          <w:lang w:val="kk-KZ" w:eastAsia="ru-RU"/>
        </w:rPr>
        <w:t xml:space="preserve">келген педагогикалық әсер етудің </w:t>
      </w:r>
      <w:r w:rsidR="00F50EE0" w:rsidRPr="006E4B57">
        <w:rPr>
          <w:rFonts w:ascii="Times New Roman" w:eastAsia="Times New Roman" w:hAnsi="Times New Roman" w:cs="Times New Roman"/>
          <w:bCs/>
          <w:sz w:val="28"/>
          <w:szCs w:val="28"/>
          <w:lang w:val="kk-KZ" w:eastAsia="ru-RU"/>
        </w:rPr>
        <w:t xml:space="preserve">тиімділігі ең алдымен </w:t>
      </w:r>
      <w:r w:rsidR="00054467">
        <w:rPr>
          <w:rFonts w:ascii="Times New Roman" w:eastAsia="Times New Roman" w:hAnsi="Times New Roman" w:cs="Times New Roman"/>
          <w:bCs/>
          <w:sz w:val="28"/>
          <w:szCs w:val="28"/>
          <w:lang w:val="kk-KZ" w:eastAsia="ru-RU"/>
        </w:rPr>
        <w:t>оқушы</w:t>
      </w:r>
      <w:r w:rsidR="001C0A48" w:rsidRPr="006E4B57">
        <w:rPr>
          <w:rFonts w:ascii="Times New Roman" w:eastAsia="Times New Roman" w:hAnsi="Times New Roman" w:cs="Times New Roman"/>
          <w:bCs/>
          <w:sz w:val="28"/>
          <w:szCs w:val="28"/>
          <w:lang w:val="kk-KZ" w:eastAsia="ru-RU"/>
        </w:rPr>
        <w:t xml:space="preserve"> әрекетінің әр түрін </w:t>
      </w:r>
      <w:r w:rsidR="00437CE9" w:rsidRPr="006E4B57">
        <w:rPr>
          <w:rFonts w:ascii="Times New Roman" w:eastAsia="Times New Roman" w:hAnsi="Times New Roman" w:cs="Times New Roman"/>
          <w:bCs/>
          <w:sz w:val="28"/>
          <w:szCs w:val="28"/>
          <w:lang w:val="kk-KZ" w:eastAsia="ru-RU"/>
        </w:rPr>
        <w:t>оның</w:t>
      </w:r>
      <w:r w:rsidR="001C0A48" w:rsidRPr="006E4B57">
        <w:rPr>
          <w:rFonts w:ascii="Times New Roman" w:eastAsia="Times New Roman" w:hAnsi="Times New Roman" w:cs="Times New Roman"/>
          <w:bCs/>
          <w:sz w:val="28"/>
          <w:szCs w:val="28"/>
          <w:lang w:val="kk-KZ" w:eastAsia="ru-RU"/>
        </w:rPr>
        <w:t xml:space="preserve"> белсенділігін ынталандыратындай етіп ұйымдастыра білуімен анықталатын өзіндік қызмет.</w:t>
      </w:r>
    </w:p>
    <w:p w14:paraId="5BCD74C1" w14:textId="228EC87A" w:rsidR="001C0A48" w:rsidRPr="00415B57" w:rsidRDefault="00EE72B0" w:rsidP="006E4B57">
      <w:pPr>
        <w:spacing w:after="0" w:line="240" w:lineRule="auto"/>
        <w:ind w:left="567" w:firstLine="709"/>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Болашақ педагог-психолог</w:t>
      </w:r>
      <w:r w:rsidR="001C0A48" w:rsidRPr="006E4B57">
        <w:rPr>
          <w:rFonts w:ascii="Times New Roman" w:eastAsia="Times New Roman" w:hAnsi="Times New Roman" w:cs="Times New Roman"/>
          <w:bCs/>
          <w:sz w:val="28"/>
          <w:szCs w:val="28"/>
          <w:lang w:val="kk-KZ" w:eastAsia="ru-RU"/>
        </w:rPr>
        <w:t xml:space="preserve"> іс-әрекеті «метабелсенділікт</w:t>
      </w:r>
      <w:r w:rsidR="00437CE9" w:rsidRPr="006E4B57">
        <w:rPr>
          <w:rFonts w:ascii="Times New Roman" w:eastAsia="Times New Roman" w:hAnsi="Times New Roman" w:cs="Times New Roman"/>
          <w:bCs/>
          <w:sz w:val="28"/>
          <w:szCs w:val="28"/>
          <w:lang w:val="kk-KZ" w:eastAsia="ru-RU"/>
        </w:rPr>
        <w:t xml:space="preserve">ің бір түрі, өйткені ол </w:t>
      </w:r>
      <w:r>
        <w:rPr>
          <w:rFonts w:ascii="Times New Roman" w:eastAsia="Times New Roman" w:hAnsi="Times New Roman" w:cs="Times New Roman"/>
          <w:bCs/>
          <w:sz w:val="28"/>
          <w:szCs w:val="28"/>
          <w:lang w:val="kk-KZ" w:eastAsia="ru-RU"/>
        </w:rPr>
        <w:t>оқушылардың</w:t>
      </w:r>
      <w:r w:rsidR="001C0A48" w:rsidRPr="006E4B57">
        <w:rPr>
          <w:rFonts w:ascii="Times New Roman" w:eastAsia="Times New Roman" w:hAnsi="Times New Roman" w:cs="Times New Roman"/>
          <w:bCs/>
          <w:sz w:val="28"/>
          <w:szCs w:val="28"/>
          <w:lang w:val="kk-KZ" w:eastAsia="ru-RU"/>
        </w:rPr>
        <w:t xml:space="preserve"> белсенді</w:t>
      </w:r>
      <w:r w:rsidR="00437CE9" w:rsidRPr="006E4B57">
        <w:rPr>
          <w:rFonts w:ascii="Times New Roman" w:eastAsia="Times New Roman" w:hAnsi="Times New Roman" w:cs="Times New Roman"/>
          <w:bCs/>
          <w:sz w:val="28"/>
          <w:szCs w:val="28"/>
          <w:lang w:val="kk-KZ" w:eastAsia="ru-RU"/>
        </w:rPr>
        <w:t xml:space="preserve">лігінің үстіне құрылған. </w:t>
      </w:r>
      <w:r>
        <w:rPr>
          <w:rFonts w:ascii="Times New Roman" w:eastAsia="Times New Roman" w:hAnsi="Times New Roman" w:cs="Times New Roman"/>
          <w:bCs/>
          <w:sz w:val="28"/>
          <w:szCs w:val="28"/>
          <w:lang w:val="kk-KZ" w:eastAsia="ru-RU"/>
        </w:rPr>
        <w:t>Болашақ маман</w:t>
      </w:r>
      <w:r w:rsidR="001C0A48" w:rsidRPr="006E4B57">
        <w:rPr>
          <w:rFonts w:ascii="Times New Roman" w:eastAsia="Times New Roman" w:hAnsi="Times New Roman" w:cs="Times New Roman"/>
          <w:bCs/>
          <w:sz w:val="28"/>
          <w:szCs w:val="28"/>
          <w:lang w:val="kk-KZ" w:eastAsia="ru-RU"/>
        </w:rPr>
        <w:t xml:space="preserve"> өз алдына мақсат қойып қана қоймай, сол мақсатт</w:t>
      </w:r>
      <w:r w:rsidR="00437CE9" w:rsidRPr="006E4B57">
        <w:rPr>
          <w:rFonts w:ascii="Times New Roman" w:eastAsia="Times New Roman" w:hAnsi="Times New Roman" w:cs="Times New Roman"/>
          <w:bCs/>
          <w:sz w:val="28"/>
          <w:szCs w:val="28"/>
          <w:lang w:val="kk-KZ" w:eastAsia="ru-RU"/>
        </w:rPr>
        <w:t xml:space="preserve">ардың жүзеге асуына, </w:t>
      </w:r>
      <w:r>
        <w:rPr>
          <w:rFonts w:ascii="Times New Roman" w:eastAsia="Times New Roman" w:hAnsi="Times New Roman" w:cs="Times New Roman"/>
          <w:bCs/>
          <w:sz w:val="28"/>
          <w:szCs w:val="28"/>
          <w:lang w:val="kk-KZ" w:eastAsia="ru-RU"/>
        </w:rPr>
        <w:t>оқушылардың</w:t>
      </w:r>
      <w:r w:rsidR="00AD2A10">
        <w:rPr>
          <w:rFonts w:ascii="Times New Roman" w:eastAsia="Times New Roman" w:hAnsi="Times New Roman" w:cs="Times New Roman"/>
          <w:bCs/>
          <w:sz w:val="28"/>
          <w:szCs w:val="28"/>
          <w:lang w:val="kk-KZ" w:eastAsia="ru-RU"/>
        </w:rPr>
        <w:t xml:space="preserve"> қабылдауына ұмтылады; болашақ педагог-психолог</w:t>
      </w:r>
      <w:r w:rsidR="001C0A48" w:rsidRPr="006E4B57">
        <w:rPr>
          <w:rFonts w:ascii="Times New Roman" w:eastAsia="Times New Roman" w:hAnsi="Times New Roman" w:cs="Times New Roman"/>
          <w:bCs/>
          <w:sz w:val="28"/>
          <w:szCs w:val="28"/>
          <w:lang w:val="kk-KZ" w:eastAsia="ru-RU"/>
        </w:rPr>
        <w:t xml:space="preserve"> алға қойған мақсатқа жету жолдарын іздеп қана қоймайды, с</w:t>
      </w:r>
      <w:r w:rsidR="00437CE9" w:rsidRPr="006E4B57">
        <w:rPr>
          <w:rFonts w:ascii="Times New Roman" w:eastAsia="Times New Roman" w:hAnsi="Times New Roman" w:cs="Times New Roman"/>
          <w:bCs/>
          <w:sz w:val="28"/>
          <w:szCs w:val="28"/>
          <w:lang w:val="kk-KZ" w:eastAsia="ru-RU"/>
        </w:rPr>
        <w:t xml:space="preserve">онымен қатар бұл әдістерді </w:t>
      </w:r>
      <w:r>
        <w:rPr>
          <w:rFonts w:ascii="Times New Roman" w:eastAsia="Times New Roman" w:hAnsi="Times New Roman" w:cs="Times New Roman"/>
          <w:bCs/>
          <w:sz w:val="28"/>
          <w:szCs w:val="28"/>
          <w:lang w:val="kk-KZ" w:eastAsia="ru-RU"/>
        </w:rPr>
        <w:lastRenderedPageBreak/>
        <w:t>оқушылардың</w:t>
      </w:r>
      <w:r w:rsidR="001C0A48" w:rsidRPr="006E4B57">
        <w:rPr>
          <w:rFonts w:ascii="Times New Roman" w:eastAsia="Times New Roman" w:hAnsi="Times New Roman" w:cs="Times New Roman"/>
          <w:bCs/>
          <w:sz w:val="28"/>
          <w:szCs w:val="28"/>
          <w:lang w:val="kk-KZ" w:eastAsia="ru-RU"/>
        </w:rPr>
        <w:t xml:space="preserve"> меңгеруі</w:t>
      </w:r>
      <w:r w:rsidR="00437CE9" w:rsidRPr="006E4B57">
        <w:rPr>
          <w:rFonts w:ascii="Times New Roman" w:eastAsia="Times New Roman" w:hAnsi="Times New Roman" w:cs="Times New Roman"/>
          <w:bCs/>
          <w:sz w:val="28"/>
          <w:szCs w:val="28"/>
          <w:lang w:val="kk-KZ" w:eastAsia="ru-RU"/>
        </w:rPr>
        <w:t>не</w:t>
      </w:r>
      <w:r w:rsidR="001C0A48" w:rsidRPr="006E4B57">
        <w:rPr>
          <w:rFonts w:ascii="Times New Roman" w:eastAsia="Times New Roman" w:hAnsi="Times New Roman" w:cs="Times New Roman"/>
          <w:bCs/>
          <w:sz w:val="28"/>
          <w:szCs w:val="28"/>
          <w:lang w:val="kk-KZ" w:eastAsia="ru-RU"/>
        </w:rPr>
        <w:t xml:space="preserve"> жұмыс істейді. Оны басқарудың, жетекшілік етудің, ұйымд</w:t>
      </w:r>
      <w:r w:rsidR="00437CE9" w:rsidRPr="006E4B57">
        <w:rPr>
          <w:rFonts w:ascii="Times New Roman" w:eastAsia="Times New Roman" w:hAnsi="Times New Roman" w:cs="Times New Roman"/>
          <w:bCs/>
          <w:sz w:val="28"/>
          <w:szCs w:val="28"/>
          <w:lang w:val="kk-KZ" w:eastAsia="ru-RU"/>
        </w:rPr>
        <w:t xml:space="preserve">астырудың объектісі – </w:t>
      </w:r>
      <w:r>
        <w:rPr>
          <w:rFonts w:ascii="Times New Roman" w:eastAsia="Times New Roman" w:hAnsi="Times New Roman" w:cs="Times New Roman"/>
          <w:bCs/>
          <w:sz w:val="28"/>
          <w:szCs w:val="28"/>
          <w:lang w:val="kk-KZ" w:eastAsia="ru-RU"/>
        </w:rPr>
        <w:t>оқушылардың</w:t>
      </w:r>
      <w:r w:rsidR="001C0A48" w:rsidRPr="006E4B57">
        <w:rPr>
          <w:rFonts w:ascii="Times New Roman" w:eastAsia="Times New Roman" w:hAnsi="Times New Roman" w:cs="Times New Roman"/>
          <w:bCs/>
          <w:sz w:val="28"/>
          <w:szCs w:val="28"/>
          <w:lang w:val="kk-KZ" w:eastAsia="ru-RU"/>
        </w:rPr>
        <w:t xml:space="preserve"> </w:t>
      </w:r>
      <w:r w:rsidR="00437CE9" w:rsidRPr="006E4B57">
        <w:rPr>
          <w:rFonts w:ascii="Times New Roman" w:eastAsia="Times New Roman" w:hAnsi="Times New Roman" w:cs="Times New Roman"/>
          <w:bCs/>
          <w:sz w:val="28"/>
          <w:szCs w:val="28"/>
          <w:lang w:val="kk-KZ" w:eastAsia="ru-RU"/>
        </w:rPr>
        <w:t>әрекеті</w:t>
      </w:r>
      <w:r w:rsidR="001C0A48" w:rsidRPr="006E4B57">
        <w:rPr>
          <w:rFonts w:ascii="Times New Roman" w:eastAsia="Times New Roman" w:hAnsi="Times New Roman" w:cs="Times New Roman"/>
          <w:bCs/>
          <w:sz w:val="28"/>
          <w:szCs w:val="28"/>
          <w:lang w:val="kk-KZ" w:eastAsia="ru-RU"/>
        </w:rPr>
        <w:t xml:space="preserve">». Ал бұл педагогикалық </w:t>
      </w:r>
      <w:r w:rsidR="001C0A48" w:rsidRPr="00415B57">
        <w:rPr>
          <w:rFonts w:ascii="Times New Roman" w:eastAsia="Times New Roman" w:hAnsi="Times New Roman" w:cs="Times New Roman"/>
          <w:bCs/>
          <w:sz w:val="28"/>
          <w:szCs w:val="28"/>
          <w:lang w:val="kk-KZ" w:eastAsia="ru-RU"/>
        </w:rPr>
        <w:t>қызметтің басты белгісі [</w:t>
      </w:r>
      <w:r w:rsidR="00B2605C" w:rsidRPr="00415B57">
        <w:rPr>
          <w:rFonts w:ascii="Times New Roman" w:eastAsia="Times New Roman" w:hAnsi="Times New Roman" w:cs="Times New Roman"/>
          <w:bCs/>
          <w:sz w:val="28"/>
          <w:szCs w:val="28"/>
          <w:lang w:val="kk-KZ" w:eastAsia="ru-RU"/>
        </w:rPr>
        <w:t>199</w:t>
      </w:r>
      <w:r w:rsidR="001C0A48" w:rsidRPr="00415B57">
        <w:rPr>
          <w:rFonts w:ascii="Times New Roman" w:eastAsia="Times New Roman" w:hAnsi="Times New Roman" w:cs="Times New Roman"/>
          <w:bCs/>
          <w:sz w:val="28"/>
          <w:szCs w:val="28"/>
          <w:lang w:val="kk-KZ" w:eastAsia="ru-RU"/>
        </w:rPr>
        <w:t xml:space="preserve">]. </w:t>
      </w:r>
      <w:bookmarkEnd w:id="28"/>
    </w:p>
    <w:p w14:paraId="4F90AECE" w14:textId="6339B53C" w:rsidR="001C0A48" w:rsidRPr="00415B57" w:rsidRDefault="001C0A48" w:rsidP="00E832DD">
      <w:pPr>
        <w:spacing w:after="0" w:line="240" w:lineRule="auto"/>
        <w:ind w:left="567" w:firstLine="709"/>
        <w:jc w:val="both"/>
        <w:rPr>
          <w:rFonts w:ascii="Times New Roman" w:eastAsia="Times New Roman" w:hAnsi="Times New Roman" w:cs="Times New Roman"/>
          <w:bCs/>
          <w:sz w:val="28"/>
          <w:szCs w:val="28"/>
          <w:lang w:val="kk-KZ" w:eastAsia="ru-RU"/>
        </w:rPr>
      </w:pPr>
      <w:bookmarkStart w:id="29" w:name="_Hlk89743960"/>
      <w:r w:rsidRPr="00415B57">
        <w:rPr>
          <w:rFonts w:ascii="Times New Roman" w:eastAsia="Times New Roman" w:hAnsi="Times New Roman" w:cs="Times New Roman"/>
          <w:bCs/>
          <w:sz w:val="28"/>
          <w:szCs w:val="28"/>
          <w:lang w:val="kk-KZ" w:eastAsia="ru-RU"/>
        </w:rPr>
        <w:t xml:space="preserve"> </w:t>
      </w:r>
      <w:r w:rsidR="00EE72B0" w:rsidRPr="00415B57">
        <w:rPr>
          <w:rFonts w:ascii="Times New Roman" w:eastAsia="Times New Roman" w:hAnsi="Times New Roman" w:cs="Times New Roman"/>
          <w:bCs/>
          <w:sz w:val="28"/>
          <w:szCs w:val="28"/>
          <w:lang w:val="kk-KZ" w:eastAsia="ru-RU"/>
        </w:rPr>
        <w:t>Ал тиімді жұмыс жүргізілуі</w:t>
      </w:r>
      <w:r w:rsidR="00C2136B" w:rsidRPr="00415B57">
        <w:rPr>
          <w:rFonts w:ascii="Times New Roman" w:eastAsia="Times New Roman" w:hAnsi="Times New Roman" w:cs="Times New Roman"/>
          <w:bCs/>
          <w:sz w:val="28"/>
          <w:szCs w:val="28"/>
          <w:lang w:val="kk-KZ" w:eastAsia="ru-RU"/>
        </w:rPr>
        <w:t xml:space="preserve"> </w:t>
      </w:r>
      <w:r w:rsidR="00EE72B0" w:rsidRPr="00415B57">
        <w:rPr>
          <w:rFonts w:ascii="Times New Roman" w:eastAsia="Times New Roman" w:hAnsi="Times New Roman" w:cs="Times New Roman"/>
          <w:bCs/>
          <w:sz w:val="28"/>
          <w:szCs w:val="28"/>
          <w:lang w:val="kk-KZ" w:eastAsia="ru-RU"/>
        </w:rPr>
        <w:t xml:space="preserve"> </w:t>
      </w:r>
      <w:r w:rsidR="00C2136B" w:rsidRPr="00415B57">
        <w:rPr>
          <w:rFonts w:ascii="Times New Roman" w:eastAsia="Times New Roman" w:hAnsi="Times New Roman" w:cs="Times New Roman"/>
          <w:bCs/>
          <w:sz w:val="28"/>
          <w:szCs w:val="28"/>
          <w:lang w:val="kk-KZ" w:eastAsia="ru-RU"/>
        </w:rPr>
        <w:t xml:space="preserve">үшін </w:t>
      </w:r>
      <w:r w:rsidR="00EE72B0" w:rsidRPr="00415B57">
        <w:rPr>
          <w:rFonts w:ascii="Times New Roman" w:eastAsia="Times New Roman" w:hAnsi="Times New Roman" w:cs="Times New Roman"/>
          <w:bCs/>
          <w:sz w:val="28"/>
          <w:szCs w:val="28"/>
          <w:lang w:val="kk-KZ" w:eastAsia="ru-RU"/>
        </w:rPr>
        <w:t>білімгерлер</w:t>
      </w:r>
      <w:r w:rsidR="00C2136B" w:rsidRPr="00415B57">
        <w:rPr>
          <w:rFonts w:ascii="Times New Roman" w:eastAsia="Times New Roman" w:hAnsi="Times New Roman" w:cs="Times New Roman"/>
          <w:bCs/>
          <w:sz w:val="28"/>
          <w:szCs w:val="28"/>
          <w:lang w:val="kk-KZ" w:eastAsia="ru-RU"/>
        </w:rPr>
        <w:t>ге</w:t>
      </w:r>
      <w:r w:rsidR="00EE72B0" w:rsidRPr="00415B57">
        <w:rPr>
          <w:rFonts w:ascii="Times New Roman" w:eastAsia="Times New Roman" w:hAnsi="Times New Roman" w:cs="Times New Roman"/>
          <w:bCs/>
          <w:sz w:val="28"/>
          <w:szCs w:val="28"/>
          <w:lang w:val="kk-KZ" w:eastAsia="ru-RU"/>
        </w:rPr>
        <w:t xml:space="preserve"> </w:t>
      </w:r>
      <w:r w:rsidR="00C2136B" w:rsidRPr="00415B57">
        <w:rPr>
          <w:rFonts w:ascii="Times New Roman" w:eastAsia="Times New Roman" w:hAnsi="Times New Roman" w:cs="Times New Roman"/>
          <w:bCs/>
          <w:sz w:val="28"/>
          <w:szCs w:val="28"/>
          <w:lang w:val="kk-KZ" w:eastAsia="ru-RU"/>
        </w:rPr>
        <w:t>әлеуметтік-</w:t>
      </w:r>
      <w:r w:rsidR="00EE72B0" w:rsidRPr="00415B57">
        <w:rPr>
          <w:rFonts w:ascii="Times New Roman" w:eastAsia="Times New Roman" w:hAnsi="Times New Roman" w:cs="Times New Roman"/>
          <w:bCs/>
          <w:sz w:val="28"/>
          <w:szCs w:val="28"/>
          <w:lang w:val="kk-KZ" w:eastAsia="ru-RU"/>
        </w:rPr>
        <w:t xml:space="preserve">психологиялық тренингтердің маңызы зор. </w:t>
      </w:r>
      <w:r w:rsidR="00FE3188" w:rsidRPr="00415B57">
        <w:rPr>
          <w:rFonts w:ascii="Times New Roman" w:eastAsia="Times New Roman" w:hAnsi="Times New Roman" w:cs="Times New Roman"/>
          <w:bCs/>
          <w:sz w:val="28"/>
          <w:szCs w:val="28"/>
          <w:lang w:val="kk-KZ" w:eastAsia="ru-RU"/>
        </w:rPr>
        <w:t>Әлеуметтік-психологиялық тренинг арқылы білімгерлердің өзін тану дағдылары жоғарылайды; топта тұлғааралық қарым-қатынаста адамдарды бағалау, түсіну, қабылдау қабілеттері жақсарады; динамикалық процестерде өзін дұрыс ұстауға мүмкіндік алады. Сондай-ақ, әлеуметтік-психологиялық тренинг оқитын оқу контентін нақтылайды, жүйелейді</w:t>
      </w:r>
      <w:r w:rsidR="00E832DD" w:rsidRPr="00415B57">
        <w:rPr>
          <w:rFonts w:ascii="Times New Roman" w:eastAsia="Times New Roman" w:hAnsi="Times New Roman" w:cs="Times New Roman"/>
          <w:bCs/>
          <w:sz w:val="28"/>
          <w:szCs w:val="28"/>
          <w:lang w:val="kk-KZ" w:eastAsia="ru-RU"/>
        </w:rPr>
        <w:t>, кеңейтеді және болашақ мамандардың оқып жатқан теориясын тәжірибемен жалғастырып, білімгерлердің көзінше шығармашылық жағынан еркін тәжірибе жасауға және қарым-қатынас барысында өзін-өзі ұстау моделін өзгертуге мүмкіндік алады</w:t>
      </w:r>
      <w:r w:rsidR="00D00799" w:rsidRPr="00415B57">
        <w:rPr>
          <w:rFonts w:ascii="Arial" w:hAnsi="Arial" w:cs="Arial"/>
          <w:sz w:val="23"/>
          <w:szCs w:val="23"/>
          <w:lang w:val="kk-KZ"/>
        </w:rPr>
        <w:t xml:space="preserve"> </w:t>
      </w:r>
      <w:r w:rsidRPr="00415B57">
        <w:rPr>
          <w:rFonts w:ascii="Times New Roman" w:eastAsia="Times New Roman" w:hAnsi="Times New Roman" w:cs="Times New Roman"/>
          <w:bCs/>
          <w:sz w:val="28"/>
          <w:szCs w:val="28"/>
          <w:lang w:val="kk-KZ" w:eastAsia="ru-RU"/>
        </w:rPr>
        <w:t>[</w:t>
      </w:r>
      <w:r w:rsidR="00B2605C" w:rsidRPr="00415B57">
        <w:rPr>
          <w:rFonts w:ascii="Times New Roman" w:eastAsia="Times New Roman" w:hAnsi="Times New Roman" w:cs="Times New Roman"/>
          <w:bCs/>
          <w:sz w:val="28"/>
          <w:szCs w:val="28"/>
          <w:lang w:val="kk-KZ" w:eastAsia="ru-RU"/>
        </w:rPr>
        <w:t>200</w:t>
      </w:r>
      <w:r w:rsidRPr="00415B57">
        <w:rPr>
          <w:rFonts w:ascii="Times New Roman" w:eastAsia="Times New Roman" w:hAnsi="Times New Roman" w:cs="Times New Roman"/>
          <w:bCs/>
          <w:sz w:val="28"/>
          <w:szCs w:val="28"/>
          <w:lang w:val="kk-KZ" w:eastAsia="ru-RU"/>
        </w:rPr>
        <w:t xml:space="preserve">]. </w:t>
      </w:r>
      <w:bookmarkEnd w:id="29"/>
    </w:p>
    <w:p w14:paraId="224A761D" w14:textId="3FCE814A" w:rsidR="00EE72B0" w:rsidRPr="00415B57" w:rsidRDefault="003910BE" w:rsidP="006E4B57">
      <w:pPr>
        <w:spacing w:after="0" w:line="240" w:lineRule="auto"/>
        <w:ind w:left="567" w:firstLine="709"/>
        <w:jc w:val="both"/>
        <w:rPr>
          <w:rFonts w:ascii="Times New Roman" w:eastAsia="Times New Roman" w:hAnsi="Times New Roman" w:cs="Times New Roman"/>
          <w:bCs/>
          <w:sz w:val="28"/>
          <w:szCs w:val="28"/>
          <w:lang w:val="kk-KZ" w:eastAsia="ru-RU"/>
        </w:rPr>
      </w:pPr>
      <w:r w:rsidRPr="00415B57">
        <w:rPr>
          <w:rFonts w:ascii="Times New Roman" w:hAnsi="Times New Roman" w:cs="Times New Roman"/>
          <w:sz w:val="28"/>
          <w:szCs w:val="28"/>
          <w:lang w:val="kk-KZ"/>
        </w:rPr>
        <w:t>Әлеуметтік</w:t>
      </w:r>
      <w:r w:rsidR="00C2136B" w:rsidRPr="00415B57">
        <w:rPr>
          <w:rFonts w:ascii="Times New Roman" w:hAnsi="Times New Roman" w:cs="Times New Roman"/>
          <w:sz w:val="28"/>
          <w:szCs w:val="28"/>
          <w:lang w:val="kk-KZ"/>
        </w:rPr>
        <w:t>-</w:t>
      </w:r>
      <w:r w:rsidRPr="00415B57">
        <w:rPr>
          <w:rFonts w:ascii="Times New Roman" w:hAnsi="Times New Roman" w:cs="Times New Roman"/>
          <w:sz w:val="28"/>
          <w:szCs w:val="28"/>
          <w:lang w:val="kk-KZ"/>
        </w:rPr>
        <w:t>психологиялық тренинг  - бұл өзіне топтық пікір-талас, мәселелік жағдайлар, рөлдік ойындар мен өзара байланысқан жаттығулар кешенін қамтыған арнайы оқу режимі. Мұнда тұлға қарым-қатынастың білім, білік, дағдысын қалыптастырады.</w:t>
      </w:r>
      <w:r w:rsidR="00EE72B0" w:rsidRPr="00415B57">
        <w:rPr>
          <w:rFonts w:ascii="Times New Roman" w:eastAsia="Times New Roman" w:hAnsi="Times New Roman" w:cs="Times New Roman"/>
          <w:bCs/>
          <w:sz w:val="28"/>
          <w:szCs w:val="28"/>
          <w:lang w:val="kk-KZ" w:eastAsia="ru-RU"/>
        </w:rPr>
        <w:t xml:space="preserve"> </w:t>
      </w:r>
    </w:p>
    <w:p w14:paraId="6E006CF8" w14:textId="453CED2D" w:rsidR="00AD2A10" w:rsidRPr="00415B57" w:rsidRDefault="003910BE" w:rsidP="006E4B57">
      <w:pPr>
        <w:spacing w:after="0" w:line="240" w:lineRule="auto"/>
        <w:ind w:left="567" w:firstLine="709"/>
        <w:jc w:val="both"/>
        <w:rPr>
          <w:rFonts w:ascii="Times New Roman" w:eastAsia="Times New Roman" w:hAnsi="Times New Roman" w:cs="Times New Roman"/>
          <w:bCs/>
          <w:sz w:val="28"/>
          <w:szCs w:val="28"/>
          <w:lang w:val="kk-KZ" w:eastAsia="ru-RU"/>
        </w:rPr>
      </w:pPr>
      <w:r w:rsidRPr="00415B57">
        <w:rPr>
          <w:rFonts w:ascii="Times New Roman" w:eastAsia="Times New Roman" w:hAnsi="Times New Roman" w:cs="Times New Roman"/>
          <w:bCs/>
          <w:sz w:val="28"/>
          <w:szCs w:val="28"/>
          <w:lang w:val="kk-KZ" w:eastAsia="ru-RU"/>
        </w:rPr>
        <w:t>Бұл орайда рөлдік тренингтерді атап өткен жөн.</w:t>
      </w:r>
      <w:r w:rsidR="00714658" w:rsidRPr="00415B57">
        <w:rPr>
          <w:rFonts w:ascii="Times New Roman" w:eastAsia="Times New Roman" w:hAnsi="Times New Roman" w:cs="Times New Roman"/>
          <w:bCs/>
          <w:sz w:val="28"/>
          <w:szCs w:val="28"/>
          <w:lang w:val="kk-KZ" w:eastAsia="ru-RU"/>
        </w:rPr>
        <w:t xml:space="preserve"> Ол арнайы өзін ұстау</w:t>
      </w:r>
      <w:r w:rsidR="005F5965" w:rsidRPr="00415B57">
        <w:rPr>
          <w:rFonts w:ascii="Times New Roman" w:eastAsia="Times New Roman" w:hAnsi="Times New Roman" w:cs="Times New Roman"/>
          <w:bCs/>
          <w:sz w:val="28"/>
          <w:szCs w:val="28"/>
          <w:lang w:val="kk-KZ" w:eastAsia="ru-RU"/>
        </w:rPr>
        <w:t xml:space="preserve"> типін анықтауға бағдарланған техника (мысалы, қарым-қатынас дағдыларының тренингі). Бұл әдістеме</w:t>
      </w:r>
      <w:r w:rsidR="00B7208A" w:rsidRPr="00415B57">
        <w:rPr>
          <w:rFonts w:ascii="Times New Roman" w:eastAsia="Times New Roman" w:hAnsi="Times New Roman" w:cs="Times New Roman"/>
          <w:bCs/>
          <w:sz w:val="28"/>
          <w:szCs w:val="28"/>
          <w:lang w:val="kk-KZ" w:eastAsia="ru-RU"/>
        </w:rPr>
        <w:t xml:space="preserve"> </w:t>
      </w:r>
      <w:r w:rsidR="005F5965" w:rsidRPr="00415B57">
        <w:rPr>
          <w:rFonts w:ascii="Times New Roman" w:eastAsia="Times New Roman" w:hAnsi="Times New Roman" w:cs="Times New Roman"/>
          <w:bCs/>
          <w:sz w:val="28"/>
          <w:szCs w:val="28"/>
          <w:lang w:val="kk-KZ" w:eastAsia="ru-RU"/>
        </w:rPr>
        <w:t xml:space="preserve">рөлдік ойындардың бір түріне жатады; ол жеке де, мінез-құлықтық немесе когнитивті терапия құрамында қолданылады. Мұнда психодрамадан ерекшелігі, рөлдік тренингте сценарийі алдын-ала дайындалады </w:t>
      </w:r>
      <w:r w:rsidR="00FE3188" w:rsidRPr="00415B57">
        <w:rPr>
          <w:rFonts w:ascii="Times New Roman" w:eastAsia="Times New Roman" w:hAnsi="Times New Roman" w:cs="Times New Roman"/>
          <w:bCs/>
          <w:sz w:val="28"/>
          <w:szCs w:val="28"/>
          <w:lang w:val="kk-KZ" w:eastAsia="ru-RU"/>
        </w:rPr>
        <w:t xml:space="preserve">[201]. </w:t>
      </w:r>
    </w:p>
    <w:p w14:paraId="430933B7" w14:textId="6FFBB519" w:rsidR="00B7208A" w:rsidRPr="00415B57" w:rsidRDefault="00B7208A" w:rsidP="000F1089">
      <w:pPr>
        <w:spacing w:after="0" w:line="240" w:lineRule="auto"/>
        <w:ind w:left="567" w:firstLine="709"/>
        <w:jc w:val="both"/>
        <w:rPr>
          <w:rFonts w:ascii="Times New Roman" w:eastAsia="Times New Roman" w:hAnsi="Times New Roman" w:cs="Times New Roman"/>
          <w:bCs/>
          <w:sz w:val="28"/>
          <w:szCs w:val="28"/>
          <w:lang w:val="kk-KZ" w:eastAsia="ru-RU"/>
        </w:rPr>
      </w:pPr>
      <w:r w:rsidRPr="00415B57">
        <w:rPr>
          <w:rFonts w:ascii="Times New Roman" w:eastAsia="Times New Roman" w:hAnsi="Times New Roman" w:cs="Times New Roman"/>
          <w:bCs/>
          <w:sz w:val="28"/>
          <w:szCs w:val="28"/>
          <w:lang w:val="kk-KZ" w:eastAsia="ru-RU"/>
        </w:rPr>
        <w:t>Әлеуметтік-психологиялық тренингке кіретін рөлдік ойын</w:t>
      </w:r>
      <w:r w:rsidR="00AD3168" w:rsidRPr="00415B57">
        <w:rPr>
          <w:rFonts w:ascii="Times New Roman" w:eastAsia="Times New Roman" w:hAnsi="Times New Roman" w:cs="Times New Roman"/>
          <w:bCs/>
          <w:sz w:val="28"/>
          <w:szCs w:val="28"/>
          <w:lang w:val="kk-KZ" w:eastAsia="ru-RU"/>
        </w:rPr>
        <w:t xml:space="preserve">: біріншіден, </w:t>
      </w:r>
      <w:r w:rsidRPr="00415B57">
        <w:rPr>
          <w:rFonts w:ascii="Times New Roman" w:eastAsia="Times New Roman" w:hAnsi="Times New Roman" w:cs="Times New Roman"/>
          <w:bCs/>
          <w:sz w:val="28"/>
          <w:szCs w:val="28"/>
          <w:lang w:val="kk-KZ" w:eastAsia="ru-RU"/>
        </w:rPr>
        <w:t xml:space="preserve"> қатысушылардың мінез-құлықтық болмысын кеңейтеді, тұлғааралық өзара байланыста қарым-қатынас дағдыларын дамытады.</w:t>
      </w:r>
      <w:r w:rsidR="00AD3168" w:rsidRPr="00415B57">
        <w:rPr>
          <w:rFonts w:ascii="Times New Roman" w:eastAsia="Times New Roman" w:hAnsi="Times New Roman" w:cs="Times New Roman"/>
          <w:bCs/>
          <w:sz w:val="28"/>
          <w:szCs w:val="28"/>
          <w:lang w:val="kk-KZ" w:eastAsia="ru-RU"/>
        </w:rPr>
        <w:t xml:space="preserve"> Рөлдік ойын әлеуметтік-психологиялық дағдылардың маңызды әдісі болып табылады. Себебі кітаптардан алған білімдерді біліктілікке аудару қарым-қатынас арқылы жүзеге асады. Екіншіден, адамдарды қабылдауда эгоцентристік сезімнен децентрацияға бойы бұруға жол ашады. Эгоцентризм – айналадағы жағдайларды тек өз сезімдері мен өз позициясынан қабылдау, яғни басқа адамдардың қажеттіліктерін, қиындықтары мен позицияларын түсіне алмау.</w:t>
      </w:r>
      <w:r w:rsidR="000F1089" w:rsidRPr="00415B57">
        <w:rPr>
          <w:rFonts w:ascii="Times New Roman" w:eastAsia="Times New Roman" w:hAnsi="Times New Roman" w:cs="Times New Roman"/>
          <w:bCs/>
          <w:sz w:val="28"/>
          <w:szCs w:val="28"/>
          <w:lang w:val="kk-KZ" w:eastAsia="ru-RU"/>
        </w:rPr>
        <w:t xml:space="preserve"> Себебі, ашулы, тез ренжіп қалатын адаммен оның ішкі күйін білмей тұрып сөйлесу қиын. Ал рөлдік ойын түрлі рөлдерге кіріп түрлі позициядағы адамдардың жағдайларын көру арқылы сыртқы жағдайды көруге мүмкіндік береді. Үшіншіден, басқа адамдармен қарым-қатынасқа түсу барысында өз қажеттіліктері менэмоциялық реакцияларын жақсырақ түсінуге жол ашады. Шынайы өмірде өз әрекетіңе рефлексия жасауға уақыт бола бермейді, ал рөлдік ойын соңында әрекеттер толықтай талданады. Төртіншіден, әлеуметтік перцепцияның туралығы, яғни қоғамдағы стереотиптер мен қалыптасқан ой-пікірлер нақты бағаланатын болады. Рөлдік ойындар қате пікірлерді түйсінуге мүмкіндік береді</w:t>
      </w:r>
      <w:r w:rsidR="00FE3188" w:rsidRPr="00415B57">
        <w:rPr>
          <w:rFonts w:ascii="Times New Roman" w:eastAsia="Times New Roman" w:hAnsi="Times New Roman" w:cs="Times New Roman"/>
          <w:bCs/>
          <w:sz w:val="28"/>
          <w:szCs w:val="28"/>
          <w:lang w:val="kk-KZ" w:eastAsia="ru-RU"/>
        </w:rPr>
        <w:t xml:space="preserve"> [202].</w:t>
      </w:r>
      <w:r w:rsidR="00FE3188" w:rsidRPr="00415B57">
        <w:rPr>
          <w:lang w:val="kk-KZ"/>
        </w:rPr>
        <w:t xml:space="preserve"> </w:t>
      </w:r>
    </w:p>
    <w:p w14:paraId="0279176C" w14:textId="7230CC78" w:rsidR="001C0A48" w:rsidRPr="00415B57" w:rsidRDefault="00DF5744" w:rsidP="006E4B57">
      <w:pPr>
        <w:spacing w:after="0" w:line="240" w:lineRule="auto"/>
        <w:ind w:left="567" w:firstLine="709"/>
        <w:jc w:val="both"/>
        <w:rPr>
          <w:rFonts w:ascii="Times New Roman" w:eastAsia="Times New Roman" w:hAnsi="Times New Roman" w:cs="Times New Roman"/>
          <w:bCs/>
          <w:sz w:val="28"/>
          <w:szCs w:val="28"/>
          <w:lang w:val="kk-KZ" w:eastAsia="ru-RU"/>
        </w:rPr>
      </w:pPr>
      <w:r w:rsidRPr="00415B57">
        <w:rPr>
          <w:rFonts w:ascii="Times New Roman" w:eastAsia="Times New Roman" w:hAnsi="Times New Roman" w:cs="Times New Roman"/>
          <w:bCs/>
          <w:sz w:val="28"/>
          <w:szCs w:val="28"/>
          <w:lang w:val="kk-KZ" w:eastAsia="ru-RU"/>
        </w:rPr>
        <w:t>ЖОО білімгерлерд</w:t>
      </w:r>
      <w:r w:rsidR="001C0A48" w:rsidRPr="00415B57">
        <w:rPr>
          <w:rFonts w:ascii="Times New Roman" w:eastAsia="Times New Roman" w:hAnsi="Times New Roman" w:cs="Times New Roman"/>
          <w:bCs/>
          <w:sz w:val="28"/>
          <w:szCs w:val="28"/>
          <w:lang w:val="kk-KZ" w:eastAsia="ru-RU"/>
        </w:rPr>
        <w:t xml:space="preserve">ің педагогикалық қабілеттерін </w:t>
      </w:r>
      <w:r w:rsidR="00FE3188" w:rsidRPr="00415B57">
        <w:rPr>
          <w:rFonts w:ascii="Times New Roman" w:eastAsia="Times New Roman" w:hAnsi="Times New Roman" w:cs="Times New Roman"/>
          <w:bCs/>
          <w:sz w:val="28"/>
          <w:szCs w:val="28"/>
          <w:lang w:val="kk-KZ" w:eastAsia="ru-RU"/>
        </w:rPr>
        <w:t xml:space="preserve">рөлдік ойындар арқылы </w:t>
      </w:r>
      <w:r w:rsidR="001C0A48" w:rsidRPr="00415B57">
        <w:rPr>
          <w:rFonts w:ascii="Times New Roman" w:eastAsia="Times New Roman" w:hAnsi="Times New Roman" w:cs="Times New Roman"/>
          <w:bCs/>
          <w:sz w:val="28"/>
          <w:szCs w:val="28"/>
          <w:lang w:val="kk-KZ" w:eastAsia="ru-RU"/>
        </w:rPr>
        <w:t>талдай отырып, біз, біріншіден, Б.М.</w:t>
      </w:r>
      <w:r w:rsidR="006E4B57" w:rsidRPr="00415B57">
        <w:rPr>
          <w:rFonts w:ascii="Times New Roman" w:eastAsia="Times New Roman" w:hAnsi="Times New Roman" w:cs="Times New Roman"/>
          <w:bCs/>
          <w:sz w:val="28"/>
          <w:szCs w:val="28"/>
          <w:lang w:val="kk-KZ" w:eastAsia="ru-RU"/>
        </w:rPr>
        <w:t xml:space="preserve"> </w:t>
      </w:r>
      <w:r w:rsidR="001C0A48" w:rsidRPr="00415B57">
        <w:rPr>
          <w:rFonts w:ascii="Times New Roman" w:eastAsia="Times New Roman" w:hAnsi="Times New Roman" w:cs="Times New Roman"/>
          <w:bCs/>
          <w:sz w:val="28"/>
          <w:szCs w:val="28"/>
          <w:lang w:val="kk-KZ" w:eastAsia="ru-RU"/>
        </w:rPr>
        <w:t>Тепловтың ережелеріне сүйендік, егер біз</w:t>
      </w:r>
      <w:r w:rsidR="00D13A8A" w:rsidRPr="00415B57">
        <w:rPr>
          <w:rFonts w:ascii="Times New Roman" w:eastAsia="Times New Roman" w:hAnsi="Times New Roman" w:cs="Times New Roman"/>
          <w:bCs/>
          <w:sz w:val="28"/>
          <w:szCs w:val="28"/>
          <w:lang w:val="kk-KZ" w:eastAsia="ru-RU"/>
        </w:rPr>
        <w:t xml:space="preserve"> </w:t>
      </w:r>
      <w:r w:rsidR="00D13A8A" w:rsidRPr="00415B57">
        <w:rPr>
          <w:rFonts w:ascii="Times New Roman" w:eastAsia="Times New Roman" w:hAnsi="Times New Roman" w:cs="Times New Roman"/>
          <w:bCs/>
          <w:sz w:val="28"/>
          <w:szCs w:val="28"/>
          <w:lang w:val="kk-KZ" w:eastAsia="ru-RU"/>
        </w:rPr>
        <w:lastRenderedPageBreak/>
        <w:t>кез-келген бір әрекетті</w:t>
      </w:r>
      <w:r w:rsidR="001C0A48" w:rsidRPr="00415B57">
        <w:rPr>
          <w:rFonts w:ascii="Times New Roman" w:eastAsia="Times New Roman" w:hAnsi="Times New Roman" w:cs="Times New Roman"/>
          <w:bCs/>
          <w:sz w:val="28"/>
          <w:szCs w:val="28"/>
          <w:lang w:val="kk-KZ" w:eastAsia="ru-RU"/>
        </w:rPr>
        <w:t xml:space="preserve"> </w:t>
      </w:r>
      <w:r w:rsidRPr="00415B57">
        <w:rPr>
          <w:rFonts w:ascii="Times New Roman" w:eastAsia="Times New Roman" w:hAnsi="Times New Roman" w:cs="Times New Roman"/>
          <w:bCs/>
          <w:sz w:val="28"/>
          <w:szCs w:val="28"/>
          <w:lang w:val="kk-KZ" w:eastAsia="ru-RU"/>
        </w:rPr>
        <w:t>орындаудың табыстылығы туралы сөз қозғайтын болсақ,</w:t>
      </w:r>
      <w:r w:rsidR="001C0A48" w:rsidRPr="00415B57">
        <w:rPr>
          <w:rFonts w:ascii="Times New Roman" w:eastAsia="Times New Roman" w:hAnsi="Times New Roman" w:cs="Times New Roman"/>
          <w:bCs/>
          <w:sz w:val="28"/>
          <w:szCs w:val="28"/>
          <w:lang w:val="kk-KZ" w:eastAsia="ru-RU"/>
        </w:rPr>
        <w:t xml:space="preserve"> қабілеттер туралы айту дұрыс болады және ол біліммен, дағдымен шектелмейді (Теплов, 1961). Қабілет біржола берілетін нәрсе емес, ол тек қозғалыста, дамуда ғана болатын динамикалық ұғым. Сондықтан педаг</w:t>
      </w:r>
      <w:r w:rsidRPr="00415B57">
        <w:rPr>
          <w:rFonts w:ascii="Times New Roman" w:eastAsia="Times New Roman" w:hAnsi="Times New Roman" w:cs="Times New Roman"/>
          <w:bCs/>
          <w:sz w:val="28"/>
          <w:szCs w:val="28"/>
          <w:lang w:val="kk-KZ" w:eastAsia="ru-RU"/>
        </w:rPr>
        <w:t>огикалық университет білімгерлерінің</w:t>
      </w:r>
      <w:r w:rsidR="001C0A48" w:rsidRPr="00415B57">
        <w:rPr>
          <w:rFonts w:ascii="Times New Roman" w:eastAsia="Times New Roman" w:hAnsi="Times New Roman" w:cs="Times New Roman"/>
          <w:bCs/>
          <w:sz w:val="28"/>
          <w:szCs w:val="28"/>
          <w:lang w:val="kk-KZ" w:eastAsia="ru-RU"/>
        </w:rPr>
        <w:t xml:space="preserve"> педагогикалық қабілеттерін қарастыра отырып, педагогикалық қабілеттердің қалыптасу және даму динамикасын, әсер ету механизмдері мен құралдарын түсіну үшін педагогикалық қызметтің құрамдас бөліктерін, оған деген көзқарасын, мотивациясын талдаймыз. Біз «қабілет» пен «дарындылық» ұғымдарының арақатынасын дәлелдеген Б.М.</w:t>
      </w:r>
      <w:r w:rsidR="006E4B57" w:rsidRPr="00415B57">
        <w:rPr>
          <w:rFonts w:ascii="Times New Roman" w:eastAsia="Times New Roman" w:hAnsi="Times New Roman" w:cs="Times New Roman"/>
          <w:bCs/>
          <w:sz w:val="28"/>
          <w:szCs w:val="28"/>
          <w:lang w:val="kk-KZ" w:eastAsia="ru-RU"/>
        </w:rPr>
        <w:t xml:space="preserve"> </w:t>
      </w:r>
      <w:r w:rsidR="001C0A48" w:rsidRPr="00415B57">
        <w:rPr>
          <w:rFonts w:ascii="Times New Roman" w:eastAsia="Times New Roman" w:hAnsi="Times New Roman" w:cs="Times New Roman"/>
          <w:bCs/>
          <w:sz w:val="28"/>
          <w:szCs w:val="28"/>
          <w:lang w:val="kk-KZ" w:eastAsia="ru-RU"/>
        </w:rPr>
        <w:t>Тепловтың позициясына қосыламыз, дарындылық әрқашан бір нәрсеге қатысты болады, кез келген әрек</w:t>
      </w:r>
      <w:r w:rsidRPr="00415B57">
        <w:rPr>
          <w:rFonts w:ascii="Times New Roman" w:eastAsia="Times New Roman" w:hAnsi="Times New Roman" w:cs="Times New Roman"/>
          <w:bCs/>
          <w:sz w:val="28"/>
          <w:szCs w:val="28"/>
          <w:lang w:val="kk-KZ" w:eastAsia="ru-RU"/>
        </w:rPr>
        <w:t>етте кө</w:t>
      </w:r>
      <w:r w:rsidR="00673DFF" w:rsidRPr="00415B57">
        <w:rPr>
          <w:rFonts w:ascii="Times New Roman" w:eastAsia="Times New Roman" w:hAnsi="Times New Roman" w:cs="Times New Roman"/>
          <w:bCs/>
          <w:sz w:val="28"/>
          <w:szCs w:val="28"/>
          <w:lang w:val="kk-KZ" w:eastAsia="ru-RU"/>
        </w:rPr>
        <w:t>рініс береді</w:t>
      </w:r>
      <w:r w:rsidRPr="00415B57">
        <w:rPr>
          <w:rFonts w:ascii="Times New Roman" w:eastAsia="Times New Roman" w:hAnsi="Times New Roman" w:cs="Times New Roman"/>
          <w:bCs/>
          <w:sz w:val="28"/>
          <w:szCs w:val="28"/>
          <w:lang w:val="kk-KZ" w:eastAsia="ru-RU"/>
        </w:rPr>
        <w:t>. Ал</w:t>
      </w:r>
      <w:r w:rsidR="001C0A48" w:rsidRPr="00415B57">
        <w:rPr>
          <w:rFonts w:ascii="Times New Roman" w:eastAsia="Times New Roman" w:hAnsi="Times New Roman" w:cs="Times New Roman"/>
          <w:bCs/>
          <w:sz w:val="28"/>
          <w:szCs w:val="28"/>
          <w:lang w:val="kk-KZ" w:eastAsia="ru-RU"/>
        </w:rPr>
        <w:t xml:space="preserve"> педагогикалық қабілеттер туа біткен қасиет емес, бірақ олардың қалыптасуы кейінге қалдырылуы мүмкін емес, педагогикалық университетте дайындық процесінде</w:t>
      </w:r>
      <w:r w:rsidR="00673DFF" w:rsidRPr="00415B57">
        <w:rPr>
          <w:rFonts w:ascii="Times New Roman" w:eastAsia="Times New Roman" w:hAnsi="Times New Roman" w:cs="Times New Roman"/>
          <w:bCs/>
          <w:sz w:val="28"/>
          <w:szCs w:val="28"/>
          <w:lang w:val="kk-KZ" w:eastAsia="ru-RU"/>
        </w:rPr>
        <w:t>-ақ</w:t>
      </w:r>
      <w:r w:rsidR="001C0A48" w:rsidRPr="00415B57">
        <w:rPr>
          <w:rFonts w:ascii="Times New Roman" w:eastAsia="Times New Roman" w:hAnsi="Times New Roman" w:cs="Times New Roman"/>
          <w:bCs/>
          <w:sz w:val="28"/>
          <w:szCs w:val="28"/>
          <w:lang w:val="kk-KZ" w:eastAsia="ru-RU"/>
        </w:rPr>
        <w:t xml:space="preserve"> басталуы керек</w:t>
      </w:r>
      <w:r w:rsidR="00CF2E21" w:rsidRPr="00415B57">
        <w:rPr>
          <w:rFonts w:ascii="Times New Roman" w:eastAsia="Times New Roman" w:hAnsi="Times New Roman" w:cs="Times New Roman"/>
          <w:bCs/>
          <w:sz w:val="28"/>
          <w:szCs w:val="28"/>
          <w:lang w:val="kk-KZ" w:eastAsia="ru-RU"/>
        </w:rPr>
        <w:t xml:space="preserve"> деп тұжырымдауға негіз береді</w:t>
      </w:r>
      <w:r w:rsidR="001C0A48" w:rsidRPr="00415B57">
        <w:rPr>
          <w:rFonts w:ascii="Times New Roman" w:eastAsia="Times New Roman" w:hAnsi="Times New Roman" w:cs="Times New Roman"/>
          <w:bCs/>
          <w:sz w:val="28"/>
          <w:szCs w:val="28"/>
          <w:lang w:val="kk-KZ" w:eastAsia="ru-RU"/>
        </w:rPr>
        <w:t xml:space="preserve"> [</w:t>
      </w:r>
      <w:r w:rsidR="00703CAF" w:rsidRPr="00415B57">
        <w:rPr>
          <w:rFonts w:ascii="Times New Roman" w:eastAsia="Times New Roman" w:hAnsi="Times New Roman" w:cs="Times New Roman"/>
          <w:bCs/>
          <w:sz w:val="28"/>
          <w:szCs w:val="28"/>
          <w:lang w:val="kk-KZ" w:eastAsia="ru-RU"/>
        </w:rPr>
        <w:t>2</w:t>
      </w:r>
      <w:r w:rsidR="00B2605C" w:rsidRPr="00415B57">
        <w:rPr>
          <w:rFonts w:ascii="Times New Roman" w:eastAsia="Times New Roman" w:hAnsi="Times New Roman" w:cs="Times New Roman"/>
          <w:bCs/>
          <w:sz w:val="28"/>
          <w:szCs w:val="28"/>
          <w:lang w:val="kk-KZ" w:eastAsia="ru-RU"/>
        </w:rPr>
        <w:t>03</w:t>
      </w:r>
      <w:r w:rsidR="001C0A48" w:rsidRPr="00415B57">
        <w:rPr>
          <w:rFonts w:ascii="Times New Roman" w:eastAsia="Times New Roman" w:hAnsi="Times New Roman" w:cs="Times New Roman"/>
          <w:bCs/>
          <w:sz w:val="28"/>
          <w:szCs w:val="28"/>
          <w:lang w:val="kk-KZ" w:eastAsia="ru-RU"/>
        </w:rPr>
        <w:t xml:space="preserve">]. </w:t>
      </w:r>
    </w:p>
    <w:p w14:paraId="7A842C53" w14:textId="465B5634" w:rsidR="001C0A48" w:rsidRPr="00415B57" w:rsidRDefault="001C0A48" w:rsidP="006E4B57">
      <w:pPr>
        <w:spacing w:after="0" w:line="240" w:lineRule="auto"/>
        <w:ind w:left="567" w:firstLine="709"/>
        <w:jc w:val="both"/>
        <w:rPr>
          <w:rFonts w:ascii="Times New Roman" w:eastAsia="Times New Roman" w:hAnsi="Times New Roman" w:cs="Times New Roman"/>
          <w:bCs/>
          <w:sz w:val="28"/>
          <w:szCs w:val="28"/>
          <w:lang w:val="kk-KZ" w:eastAsia="ru-RU"/>
        </w:rPr>
      </w:pPr>
      <w:r w:rsidRPr="00415B57">
        <w:rPr>
          <w:rFonts w:ascii="Times New Roman" w:eastAsia="Times New Roman" w:hAnsi="Times New Roman" w:cs="Times New Roman"/>
          <w:bCs/>
          <w:sz w:val="28"/>
          <w:szCs w:val="28"/>
          <w:lang w:val="kk-KZ" w:eastAsia="ru-RU"/>
        </w:rPr>
        <w:t>Бұл оператизация педагогикалық қабілеттерді қалыптастырудың нақты зерттеу қадамдарын белгілеуге мүмкіндік берді. Сонымен, білім беру жүйесінің жас мамандарға деген қажеттілігі, бір жағынан, кәсіби идеялардың жеткіліксіздігінен, педагогикалық қабілеттердің жеткі</w:t>
      </w:r>
      <w:r w:rsidR="00673DFF" w:rsidRPr="00415B57">
        <w:rPr>
          <w:rFonts w:ascii="Times New Roman" w:eastAsia="Times New Roman" w:hAnsi="Times New Roman" w:cs="Times New Roman"/>
          <w:bCs/>
          <w:sz w:val="28"/>
          <w:szCs w:val="28"/>
          <w:lang w:val="kk-KZ" w:eastAsia="ru-RU"/>
        </w:rPr>
        <w:t>ліксіз қалыптасуынан, білімгерлер</w:t>
      </w:r>
      <w:r w:rsidRPr="00415B57">
        <w:rPr>
          <w:rFonts w:ascii="Times New Roman" w:eastAsia="Times New Roman" w:hAnsi="Times New Roman" w:cs="Times New Roman"/>
          <w:bCs/>
          <w:sz w:val="28"/>
          <w:szCs w:val="28"/>
          <w:lang w:val="kk-KZ" w:eastAsia="ru-RU"/>
        </w:rPr>
        <w:t xml:space="preserve"> мен жас </w:t>
      </w:r>
      <w:r w:rsidR="00673DFF" w:rsidRPr="00415B57">
        <w:rPr>
          <w:rFonts w:ascii="Times New Roman" w:eastAsia="Times New Roman" w:hAnsi="Times New Roman" w:cs="Times New Roman"/>
          <w:bCs/>
          <w:sz w:val="28"/>
          <w:szCs w:val="28"/>
          <w:lang w:val="kk-KZ" w:eastAsia="ru-RU"/>
        </w:rPr>
        <w:t>мамандар</w:t>
      </w:r>
      <w:r w:rsidRPr="00415B57">
        <w:rPr>
          <w:rFonts w:ascii="Times New Roman" w:eastAsia="Times New Roman" w:hAnsi="Times New Roman" w:cs="Times New Roman"/>
          <w:bCs/>
          <w:sz w:val="28"/>
          <w:szCs w:val="28"/>
          <w:lang w:val="kk-KZ" w:eastAsia="ru-RU"/>
        </w:rPr>
        <w:t xml:space="preserve"> арасында </w:t>
      </w:r>
      <w:r w:rsidR="00C51A2C" w:rsidRPr="00415B57">
        <w:rPr>
          <w:rFonts w:ascii="Times New Roman" w:eastAsia="Times New Roman" w:hAnsi="Times New Roman" w:cs="Times New Roman"/>
          <w:bCs/>
          <w:sz w:val="28"/>
          <w:szCs w:val="28"/>
          <w:lang w:val="kk-KZ" w:eastAsia="ru-RU"/>
        </w:rPr>
        <w:t>педагогикалық бағыттағы</w:t>
      </w:r>
      <w:r w:rsidRPr="00415B57">
        <w:rPr>
          <w:rFonts w:ascii="Times New Roman" w:eastAsia="Times New Roman" w:hAnsi="Times New Roman" w:cs="Times New Roman"/>
          <w:bCs/>
          <w:sz w:val="28"/>
          <w:szCs w:val="28"/>
          <w:lang w:val="kk-KZ" w:eastAsia="ru-RU"/>
        </w:rPr>
        <w:t xml:space="preserve"> мамандығының тартымдылығының төмендеуі арасында қайшылық бар. Теориялық тұрғыдан алғанда, Минданао Орталық университетінде (Филиппин) жүргізілген зерттеу қызығушылық тудырады, оның авторлары </w:t>
      </w:r>
      <w:r w:rsidR="00C51A2C" w:rsidRPr="00415B57">
        <w:rPr>
          <w:rFonts w:ascii="Times New Roman" w:eastAsia="Times New Roman" w:hAnsi="Times New Roman" w:cs="Times New Roman"/>
          <w:bCs/>
          <w:sz w:val="28"/>
          <w:szCs w:val="28"/>
          <w:lang w:val="kk-KZ" w:eastAsia="ru-RU"/>
        </w:rPr>
        <w:t>педагогикалық бағыттағы мамандық</w:t>
      </w:r>
      <w:r w:rsidRPr="00415B57">
        <w:rPr>
          <w:rFonts w:ascii="Times New Roman" w:eastAsia="Times New Roman" w:hAnsi="Times New Roman" w:cs="Times New Roman"/>
          <w:bCs/>
          <w:sz w:val="28"/>
          <w:szCs w:val="28"/>
          <w:lang w:val="kk-KZ" w:eastAsia="ru-RU"/>
        </w:rPr>
        <w:t xml:space="preserve"> туралы білім мен идеяларды, сондай-ақ </w:t>
      </w:r>
      <w:r w:rsidR="00C51A2C" w:rsidRPr="00415B57">
        <w:rPr>
          <w:rFonts w:ascii="Times New Roman" w:eastAsia="Times New Roman" w:hAnsi="Times New Roman" w:cs="Times New Roman"/>
          <w:bCs/>
          <w:sz w:val="28"/>
          <w:szCs w:val="28"/>
          <w:lang w:val="kk-KZ" w:eastAsia="ru-RU"/>
        </w:rPr>
        <w:t>оны</w:t>
      </w:r>
      <w:r w:rsidRPr="00415B57">
        <w:rPr>
          <w:rFonts w:ascii="Times New Roman" w:eastAsia="Times New Roman" w:hAnsi="Times New Roman" w:cs="Times New Roman"/>
          <w:bCs/>
          <w:sz w:val="28"/>
          <w:szCs w:val="28"/>
          <w:lang w:val="kk-KZ" w:eastAsia="ru-RU"/>
        </w:rPr>
        <w:t xml:space="preserve"> таңдау мотивтерін анықтады. Сауалнамаға қатысқандардың басым бөлігі </w:t>
      </w:r>
      <w:r w:rsidR="00803F72" w:rsidRPr="00415B57">
        <w:rPr>
          <w:rFonts w:ascii="Times New Roman" w:eastAsia="Times New Roman" w:hAnsi="Times New Roman" w:cs="Times New Roman"/>
          <w:bCs/>
          <w:sz w:val="28"/>
          <w:szCs w:val="28"/>
          <w:lang w:val="kk-KZ" w:eastAsia="ru-RU"/>
        </w:rPr>
        <w:t>оған</w:t>
      </w:r>
      <w:r w:rsidRPr="00415B57">
        <w:rPr>
          <w:rFonts w:ascii="Times New Roman" w:eastAsia="Times New Roman" w:hAnsi="Times New Roman" w:cs="Times New Roman"/>
          <w:bCs/>
          <w:sz w:val="28"/>
          <w:szCs w:val="28"/>
          <w:lang w:val="kk-KZ" w:eastAsia="ru-RU"/>
        </w:rPr>
        <w:t xml:space="preserve"> мансап құруға мүмкіндік беретін беделді мамандық ретінде қ</w:t>
      </w:r>
      <w:r w:rsidR="00803F72" w:rsidRPr="00415B57">
        <w:rPr>
          <w:rFonts w:ascii="Times New Roman" w:eastAsia="Times New Roman" w:hAnsi="Times New Roman" w:cs="Times New Roman"/>
          <w:bCs/>
          <w:sz w:val="28"/>
          <w:szCs w:val="28"/>
          <w:lang w:val="kk-KZ" w:eastAsia="ru-RU"/>
        </w:rPr>
        <w:t>арайтыны анықталды. Бұл білімгерл</w:t>
      </w:r>
      <w:r w:rsidRPr="00415B57">
        <w:rPr>
          <w:rFonts w:ascii="Times New Roman" w:eastAsia="Times New Roman" w:hAnsi="Times New Roman" w:cs="Times New Roman"/>
          <w:bCs/>
          <w:sz w:val="28"/>
          <w:szCs w:val="28"/>
          <w:lang w:val="kk-KZ" w:eastAsia="ru-RU"/>
        </w:rPr>
        <w:t xml:space="preserve">ердің жақсы оқуға деген ұмтылысын және педагогикалық қабілет құрылымындағы білім компоненті туралы айтатын </w:t>
      </w:r>
      <w:r w:rsidR="00C51A2C" w:rsidRPr="00415B57">
        <w:rPr>
          <w:rFonts w:ascii="Times New Roman" w:eastAsia="Times New Roman" w:hAnsi="Times New Roman" w:cs="Times New Roman"/>
          <w:bCs/>
          <w:sz w:val="28"/>
          <w:szCs w:val="28"/>
          <w:lang w:val="kk-KZ" w:eastAsia="ru-RU"/>
        </w:rPr>
        <w:t>маман</w:t>
      </w:r>
      <w:r w:rsidRPr="00415B57">
        <w:rPr>
          <w:rFonts w:ascii="Times New Roman" w:eastAsia="Times New Roman" w:hAnsi="Times New Roman" w:cs="Times New Roman"/>
          <w:bCs/>
          <w:sz w:val="28"/>
          <w:szCs w:val="28"/>
          <w:lang w:val="kk-KZ" w:eastAsia="ru-RU"/>
        </w:rPr>
        <w:t xml:space="preserve"> болуға деген ұмтылысын түсіндіреді (Saks et al., 2016). Педагог жұмысының беделі мен ішкі/сыртқы мотивация арасындағы байланыс Гонконгтағы </w:t>
      </w:r>
      <w:r w:rsidR="00C51A2C" w:rsidRPr="00415B57">
        <w:rPr>
          <w:rFonts w:ascii="Times New Roman" w:eastAsia="Times New Roman" w:hAnsi="Times New Roman" w:cs="Times New Roman"/>
          <w:bCs/>
          <w:sz w:val="28"/>
          <w:szCs w:val="28"/>
          <w:lang w:val="kk-KZ" w:eastAsia="ru-RU"/>
        </w:rPr>
        <w:t>педагогикалық бағыттағы мамандықты</w:t>
      </w:r>
      <w:r w:rsidRPr="00415B57">
        <w:rPr>
          <w:rFonts w:ascii="Times New Roman" w:eastAsia="Times New Roman" w:hAnsi="Times New Roman" w:cs="Times New Roman"/>
          <w:bCs/>
          <w:sz w:val="28"/>
          <w:szCs w:val="28"/>
          <w:lang w:val="kk-KZ" w:eastAsia="ru-RU"/>
        </w:rPr>
        <w:t xml:space="preserve"> таңдау мотивтерін зерттеуде анықталды.</w:t>
      </w:r>
    </w:p>
    <w:p w14:paraId="3BA55ECC" w14:textId="558030C6" w:rsidR="001C0A48" w:rsidRPr="00415B57" w:rsidRDefault="001C0A48" w:rsidP="006E4B57">
      <w:pPr>
        <w:spacing w:after="0" w:line="240" w:lineRule="auto"/>
        <w:ind w:left="567" w:firstLine="709"/>
        <w:jc w:val="both"/>
        <w:rPr>
          <w:rFonts w:ascii="Times New Roman" w:eastAsia="Times New Roman" w:hAnsi="Times New Roman" w:cs="Times New Roman"/>
          <w:bCs/>
          <w:sz w:val="28"/>
          <w:szCs w:val="28"/>
          <w:lang w:val="kk-KZ" w:eastAsia="ru-RU"/>
        </w:rPr>
      </w:pPr>
      <w:r w:rsidRPr="00415B57">
        <w:rPr>
          <w:rFonts w:ascii="Times New Roman" w:eastAsia="Times New Roman" w:hAnsi="Times New Roman" w:cs="Times New Roman"/>
          <w:bCs/>
          <w:sz w:val="28"/>
          <w:szCs w:val="28"/>
          <w:lang w:val="kk-KZ" w:eastAsia="ru-RU"/>
        </w:rPr>
        <w:t>Мамандықтың жоғары беделі жағдайында жалақымен, ж</w:t>
      </w:r>
      <w:r w:rsidR="00803F72" w:rsidRPr="00415B57">
        <w:rPr>
          <w:rFonts w:ascii="Times New Roman" w:eastAsia="Times New Roman" w:hAnsi="Times New Roman" w:cs="Times New Roman"/>
          <w:bCs/>
          <w:sz w:val="28"/>
          <w:szCs w:val="28"/>
          <w:lang w:val="kk-KZ" w:eastAsia="ru-RU"/>
        </w:rPr>
        <w:t>ұмыс орнының тұрақтылығымен,</w:t>
      </w:r>
      <w:r w:rsidRPr="00415B57">
        <w:rPr>
          <w:rFonts w:ascii="Times New Roman" w:eastAsia="Times New Roman" w:hAnsi="Times New Roman" w:cs="Times New Roman"/>
          <w:bCs/>
          <w:sz w:val="28"/>
          <w:szCs w:val="28"/>
          <w:lang w:val="kk-KZ" w:eastAsia="ru-RU"/>
        </w:rPr>
        <w:t xml:space="preserve"> кәсіби мансап кепілдігімен және бүкіл еңбек өміріндегі жұмысқа орналасумен байланысты мотивтер ең маңызды болып табылады (Koning, Rothland, 2012). Дәл осындай үрдіс Қытай, Түркия, Филиппин, Малайзияда да байқалады. Бұл халықтың жалпы экономикалық деңгейі айтарлықтай төмен және </w:t>
      </w:r>
      <w:r w:rsidR="00C51A2C" w:rsidRPr="00415B57">
        <w:rPr>
          <w:rFonts w:ascii="Times New Roman" w:eastAsia="Times New Roman" w:hAnsi="Times New Roman" w:cs="Times New Roman"/>
          <w:bCs/>
          <w:sz w:val="28"/>
          <w:szCs w:val="28"/>
          <w:lang w:val="kk-KZ" w:eastAsia="ru-RU"/>
        </w:rPr>
        <w:t>педагогикалық бағыттағы маман</w:t>
      </w:r>
      <w:r w:rsidRPr="00415B57">
        <w:rPr>
          <w:rFonts w:ascii="Times New Roman" w:eastAsia="Times New Roman" w:hAnsi="Times New Roman" w:cs="Times New Roman"/>
          <w:bCs/>
          <w:sz w:val="28"/>
          <w:szCs w:val="28"/>
          <w:lang w:val="kk-KZ" w:eastAsia="ru-RU"/>
        </w:rPr>
        <w:t xml:space="preserve"> жалақысы айтарлықтай жоғары болып көрінетін елдер. Өкінішке орай, Еуропа елдерінің көпшілігінде </w:t>
      </w:r>
      <w:r w:rsidR="00C51A2C" w:rsidRPr="00415B57">
        <w:rPr>
          <w:rFonts w:ascii="Times New Roman" w:eastAsia="Times New Roman" w:hAnsi="Times New Roman" w:cs="Times New Roman"/>
          <w:bCs/>
          <w:sz w:val="28"/>
          <w:szCs w:val="28"/>
          <w:lang w:val="kk-KZ" w:eastAsia="ru-RU"/>
        </w:rPr>
        <w:t>педагогикалық бағыттағы мамандықт</w:t>
      </w:r>
      <w:r w:rsidRPr="00415B57">
        <w:rPr>
          <w:rFonts w:ascii="Times New Roman" w:eastAsia="Times New Roman" w:hAnsi="Times New Roman" w:cs="Times New Roman"/>
          <w:bCs/>
          <w:sz w:val="28"/>
          <w:szCs w:val="28"/>
          <w:lang w:val="kk-KZ" w:eastAsia="ru-RU"/>
        </w:rPr>
        <w:t xml:space="preserve">ың беделі төмен </w:t>
      </w:r>
      <w:bookmarkStart w:id="30" w:name="_Hlk89744905"/>
      <w:r w:rsidRPr="00415B57">
        <w:rPr>
          <w:rFonts w:ascii="Times New Roman" w:eastAsia="Times New Roman" w:hAnsi="Times New Roman" w:cs="Times New Roman"/>
          <w:bCs/>
          <w:sz w:val="28"/>
          <w:szCs w:val="28"/>
          <w:lang w:val="kk-KZ" w:eastAsia="ru-RU"/>
        </w:rPr>
        <w:t>[</w:t>
      </w:r>
      <w:r w:rsidR="00703CAF" w:rsidRPr="00415B57">
        <w:rPr>
          <w:rFonts w:ascii="Times New Roman" w:eastAsia="Times New Roman" w:hAnsi="Times New Roman" w:cs="Times New Roman"/>
          <w:bCs/>
          <w:sz w:val="28"/>
          <w:szCs w:val="28"/>
          <w:lang w:val="kk-KZ" w:eastAsia="ru-RU"/>
        </w:rPr>
        <w:t>2</w:t>
      </w:r>
      <w:r w:rsidR="00B2605C" w:rsidRPr="00415B57">
        <w:rPr>
          <w:rFonts w:ascii="Times New Roman" w:eastAsia="Times New Roman" w:hAnsi="Times New Roman" w:cs="Times New Roman"/>
          <w:bCs/>
          <w:sz w:val="28"/>
          <w:szCs w:val="28"/>
          <w:lang w:val="kk-KZ" w:eastAsia="ru-RU"/>
        </w:rPr>
        <w:t>04</w:t>
      </w:r>
      <w:r w:rsidRPr="00415B57">
        <w:rPr>
          <w:rFonts w:ascii="Times New Roman" w:eastAsia="Times New Roman" w:hAnsi="Times New Roman" w:cs="Times New Roman"/>
          <w:bCs/>
          <w:sz w:val="28"/>
          <w:szCs w:val="28"/>
          <w:lang w:val="kk-KZ" w:eastAsia="ru-RU"/>
        </w:rPr>
        <w:t xml:space="preserve">].  </w:t>
      </w:r>
    </w:p>
    <w:bookmarkEnd w:id="30"/>
    <w:p w14:paraId="52327F37" w14:textId="50876F98" w:rsidR="001C0A48" w:rsidRPr="00415B57" w:rsidRDefault="001C0A48" w:rsidP="006E4B57">
      <w:pPr>
        <w:spacing w:after="0" w:line="240" w:lineRule="auto"/>
        <w:ind w:left="567" w:firstLine="709"/>
        <w:jc w:val="both"/>
        <w:rPr>
          <w:rFonts w:ascii="Times New Roman" w:eastAsia="Times New Roman" w:hAnsi="Times New Roman" w:cs="Times New Roman"/>
          <w:bCs/>
          <w:sz w:val="28"/>
          <w:szCs w:val="28"/>
          <w:lang w:val="kk-KZ" w:eastAsia="ru-RU"/>
        </w:rPr>
      </w:pPr>
      <w:r w:rsidRPr="00415B57">
        <w:rPr>
          <w:rFonts w:ascii="Times New Roman" w:eastAsia="Times New Roman" w:hAnsi="Times New Roman" w:cs="Times New Roman"/>
          <w:bCs/>
          <w:sz w:val="28"/>
          <w:szCs w:val="28"/>
          <w:lang w:val="kk-KZ" w:eastAsia="ru-RU"/>
        </w:rPr>
        <w:t>Эстониялық зерттеушілер К.</w:t>
      </w:r>
      <w:r w:rsidR="006E4B57" w:rsidRPr="00415B57">
        <w:rPr>
          <w:rFonts w:ascii="Times New Roman" w:eastAsia="Times New Roman" w:hAnsi="Times New Roman" w:cs="Times New Roman"/>
          <w:bCs/>
          <w:sz w:val="28"/>
          <w:szCs w:val="28"/>
          <w:lang w:val="kk-KZ" w:eastAsia="ru-RU"/>
        </w:rPr>
        <w:t xml:space="preserve"> </w:t>
      </w:r>
      <w:r w:rsidRPr="00415B57">
        <w:rPr>
          <w:rFonts w:ascii="Times New Roman" w:eastAsia="Times New Roman" w:hAnsi="Times New Roman" w:cs="Times New Roman"/>
          <w:bCs/>
          <w:sz w:val="28"/>
          <w:szCs w:val="28"/>
          <w:lang w:val="kk-KZ" w:eastAsia="ru-RU"/>
        </w:rPr>
        <w:t>Сакс, Р.</w:t>
      </w:r>
      <w:r w:rsidR="006E4B57" w:rsidRPr="00415B57">
        <w:rPr>
          <w:rFonts w:ascii="Times New Roman" w:eastAsia="Times New Roman" w:hAnsi="Times New Roman" w:cs="Times New Roman"/>
          <w:bCs/>
          <w:sz w:val="28"/>
          <w:szCs w:val="28"/>
          <w:lang w:val="kk-KZ" w:eastAsia="ru-RU"/>
        </w:rPr>
        <w:t xml:space="preserve"> </w:t>
      </w:r>
      <w:r w:rsidRPr="00415B57">
        <w:rPr>
          <w:rFonts w:ascii="Times New Roman" w:eastAsia="Times New Roman" w:hAnsi="Times New Roman" w:cs="Times New Roman"/>
          <w:bCs/>
          <w:sz w:val="28"/>
          <w:szCs w:val="28"/>
          <w:lang w:val="kk-KZ" w:eastAsia="ru-RU"/>
        </w:rPr>
        <w:t>Соосаар және Н.</w:t>
      </w:r>
      <w:r w:rsidR="006E4B57" w:rsidRPr="00415B57">
        <w:rPr>
          <w:rFonts w:ascii="Times New Roman" w:eastAsia="Times New Roman" w:hAnsi="Times New Roman" w:cs="Times New Roman"/>
          <w:bCs/>
          <w:sz w:val="28"/>
          <w:szCs w:val="28"/>
          <w:lang w:val="kk-KZ" w:eastAsia="ru-RU"/>
        </w:rPr>
        <w:t xml:space="preserve"> </w:t>
      </w:r>
      <w:r w:rsidRPr="00415B57">
        <w:rPr>
          <w:rFonts w:ascii="Times New Roman" w:eastAsia="Times New Roman" w:hAnsi="Times New Roman" w:cs="Times New Roman"/>
          <w:bCs/>
          <w:sz w:val="28"/>
          <w:szCs w:val="28"/>
          <w:lang w:val="kk-KZ" w:eastAsia="ru-RU"/>
        </w:rPr>
        <w:t xml:space="preserve">Ильвес бұл елде </w:t>
      </w:r>
      <w:r w:rsidR="00C51A2C" w:rsidRPr="00415B57">
        <w:rPr>
          <w:rFonts w:ascii="Times New Roman" w:eastAsia="Times New Roman" w:hAnsi="Times New Roman" w:cs="Times New Roman"/>
          <w:bCs/>
          <w:sz w:val="28"/>
          <w:szCs w:val="28"/>
          <w:lang w:val="kk-KZ" w:eastAsia="ru-RU"/>
        </w:rPr>
        <w:t>педагогикалық бағыттағы мамандықт</w:t>
      </w:r>
      <w:r w:rsidRPr="00415B57">
        <w:rPr>
          <w:rFonts w:ascii="Times New Roman" w:eastAsia="Times New Roman" w:hAnsi="Times New Roman" w:cs="Times New Roman"/>
          <w:bCs/>
          <w:sz w:val="28"/>
          <w:szCs w:val="28"/>
          <w:lang w:val="kk-KZ" w:eastAsia="ru-RU"/>
        </w:rPr>
        <w:t xml:space="preserve">ың беделі өте төмен екенін мойындайды. Авторлар мамандықтың беделіне әсер ететін екі факторды атайды: төмен жалақы және </w:t>
      </w:r>
      <w:r w:rsidR="00C51A2C" w:rsidRPr="00415B57">
        <w:rPr>
          <w:rFonts w:ascii="Times New Roman" w:eastAsia="Times New Roman" w:hAnsi="Times New Roman" w:cs="Times New Roman"/>
          <w:bCs/>
          <w:sz w:val="28"/>
          <w:szCs w:val="28"/>
          <w:lang w:val="kk-KZ" w:eastAsia="ru-RU"/>
        </w:rPr>
        <w:t>олардың</w:t>
      </w:r>
      <w:r w:rsidRPr="00415B57">
        <w:rPr>
          <w:rFonts w:ascii="Times New Roman" w:eastAsia="Times New Roman" w:hAnsi="Times New Roman" w:cs="Times New Roman"/>
          <w:bCs/>
          <w:sz w:val="28"/>
          <w:szCs w:val="28"/>
          <w:lang w:val="kk-KZ" w:eastAsia="ru-RU"/>
        </w:rPr>
        <w:t xml:space="preserve"> қызмет көрсету қызметкерлеріне жатқызу (Saks of al., 2016). Авторлар </w:t>
      </w:r>
      <w:r w:rsidR="00C51A2C" w:rsidRPr="00415B57">
        <w:rPr>
          <w:rFonts w:ascii="Times New Roman" w:eastAsia="Times New Roman" w:hAnsi="Times New Roman" w:cs="Times New Roman"/>
          <w:bCs/>
          <w:sz w:val="28"/>
          <w:szCs w:val="28"/>
          <w:lang w:val="kk-KZ" w:eastAsia="ru-RU"/>
        </w:rPr>
        <w:t>педагогикалық бағыттағы мамандықт</w:t>
      </w:r>
      <w:r w:rsidRPr="00415B57">
        <w:rPr>
          <w:rFonts w:ascii="Times New Roman" w:eastAsia="Times New Roman" w:hAnsi="Times New Roman" w:cs="Times New Roman"/>
          <w:bCs/>
          <w:sz w:val="28"/>
          <w:szCs w:val="28"/>
          <w:lang w:val="kk-KZ" w:eastAsia="ru-RU"/>
        </w:rPr>
        <w:t xml:space="preserve">ың беделі төмен елдерде ішкі факторлар маңызды рөл атқарады: альтруистік мотивтер, жұмыстан </w:t>
      </w:r>
      <w:r w:rsidRPr="00415B57">
        <w:rPr>
          <w:rFonts w:ascii="Times New Roman" w:eastAsia="Times New Roman" w:hAnsi="Times New Roman" w:cs="Times New Roman"/>
          <w:bCs/>
          <w:sz w:val="28"/>
          <w:szCs w:val="28"/>
          <w:lang w:val="kk-KZ" w:eastAsia="ru-RU"/>
        </w:rPr>
        <w:lastRenderedPageBreak/>
        <w:t>қанағат алуға ұмтылу, кәсіптік беделдері. «Әріптестерге құрмет», «мектеп әкімшілігіне құрмет» және «лайықты жалақы» сияқты факторлар алғашқы үштіктен айтарлықтай артықшылыққа ие болатындығын айтады [</w:t>
      </w:r>
      <w:r w:rsidR="00703CAF" w:rsidRPr="00415B57">
        <w:rPr>
          <w:rFonts w:ascii="Times New Roman" w:eastAsia="Times New Roman" w:hAnsi="Times New Roman" w:cs="Times New Roman"/>
          <w:bCs/>
          <w:sz w:val="28"/>
          <w:szCs w:val="28"/>
          <w:lang w:val="kk-KZ" w:eastAsia="ru-RU"/>
        </w:rPr>
        <w:t>2</w:t>
      </w:r>
      <w:r w:rsidR="00B2605C" w:rsidRPr="00415B57">
        <w:rPr>
          <w:rFonts w:ascii="Times New Roman" w:eastAsia="Times New Roman" w:hAnsi="Times New Roman" w:cs="Times New Roman"/>
          <w:bCs/>
          <w:sz w:val="28"/>
          <w:szCs w:val="28"/>
          <w:lang w:val="kk-KZ" w:eastAsia="ru-RU"/>
        </w:rPr>
        <w:t>05</w:t>
      </w:r>
      <w:r w:rsidRPr="00415B57">
        <w:rPr>
          <w:rFonts w:ascii="Times New Roman" w:eastAsia="Times New Roman" w:hAnsi="Times New Roman" w:cs="Times New Roman"/>
          <w:bCs/>
          <w:sz w:val="28"/>
          <w:szCs w:val="28"/>
          <w:lang w:val="kk-KZ" w:eastAsia="ru-RU"/>
        </w:rPr>
        <w:t xml:space="preserve">]. </w:t>
      </w:r>
    </w:p>
    <w:p w14:paraId="50F21BEF" w14:textId="19D69D65" w:rsidR="001C0A48" w:rsidRPr="00415B57" w:rsidRDefault="006D271D" w:rsidP="006E4B57">
      <w:pPr>
        <w:spacing w:after="0" w:line="240" w:lineRule="auto"/>
        <w:ind w:left="567" w:firstLine="709"/>
        <w:jc w:val="both"/>
        <w:rPr>
          <w:rFonts w:ascii="Times New Roman" w:eastAsia="Times New Roman" w:hAnsi="Times New Roman" w:cs="Times New Roman"/>
          <w:bCs/>
          <w:sz w:val="28"/>
          <w:szCs w:val="28"/>
          <w:lang w:val="kk-KZ" w:eastAsia="ru-RU"/>
        </w:rPr>
      </w:pPr>
      <w:r w:rsidRPr="00415B57">
        <w:rPr>
          <w:rFonts w:ascii="Times New Roman" w:eastAsia="Times New Roman" w:hAnsi="Times New Roman" w:cs="Times New Roman"/>
          <w:bCs/>
          <w:sz w:val="28"/>
          <w:szCs w:val="28"/>
          <w:lang w:val="kk-KZ" w:eastAsia="ru-RU"/>
        </w:rPr>
        <w:t>Оқу процесінде білімгерл</w:t>
      </w:r>
      <w:r w:rsidR="001C0A48" w:rsidRPr="00415B57">
        <w:rPr>
          <w:rFonts w:ascii="Times New Roman" w:eastAsia="Times New Roman" w:hAnsi="Times New Roman" w:cs="Times New Roman"/>
          <w:bCs/>
          <w:sz w:val="28"/>
          <w:szCs w:val="28"/>
          <w:lang w:val="kk-KZ" w:eastAsia="ru-RU"/>
        </w:rPr>
        <w:t xml:space="preserve">ер арасында </w:t>
      </w:r>
      <w:r w:rsidR="000B36FA" w:rsidRPr="00415B57">
        <w:rPr>
          <w:rFonts w:ascii="Times New Roman" w:eastAsia="Times New Roman" w:hAnsi="Times New Roman" w:cs="Times New Roman"/>
          <w:bCs/>
          <w:sz w:val="28"/>
          <w:szCs w:val="28"/>
          <w:lang w:val="kk-KZ" w:eastAsia="ru-RU"/>
        </w:rPr>
        <w:t>педагогикалық бағыттағы мамандықтың</w:t>
      </w:r>
      <w:r w:rsidR="001C0A48" w:rsidRPr="00415B57">
        <w:rPr>
          <w:rFonts w:ascii="Times New Roman" w:eastAsia="Times New Roman" w:hAnsi="Times New Roman" w:cs="Times New Roman"/>
          <w:bCs/>
          <w:sz w:val="28"/>
          <w:szCs w:val="28"/>
          <w:lang w:val="kk-KZ" w:eastAsia="ru-RU"/>
        </w:rPr>
        <w:t xml:space="preserve"> тартымдылығының өзгеруін зерттеу Нижний Новгород мемлекеттік педагогикалық университетінде де қол</w:t>
      </w:r>
      <w:r w:rsidRPr="00415B57">
        <w:rPr>
          <w:rFonts w:ascii="Times New Roman" w:eastAsia="Times New Roman" w:hAnsi="Times New Roman" w:cs="Times New Roman"/>
          <w:bCs/>
          <w:sz w:val="28"/>
          <w:szCs w:val="28"/>
          <w:lang w:val="kk-KZ" w:eastAsia="ru-RU"/>
        </w:rPr>
        <w:t>ға алынды. Оқыған сайын білімгерлер</w:t>
      </w:r>
      <w:r w:rsidR="001C0A48" w:rsidRPr="00415B57">
        <w:rPr>
          <w:rFonts w:ascii="Times New Roman" w:eastAsia="Times New Roman" w:hAnsi="Times New Roman" w:cs="Times New Roman"/>
          <w:bCs/>
          <w:sz w:val="28"/>
          <w:szCs w:val="28"/>
          <w:lang w:val="kk-KZ" w:eastAsia="ru-RU"/>
        </w:rPr>
        <w:t xml:space="preserve">дің </w:t>
      </w:r>
      <w:r w:rsidR="00C51A2C" w:rsidRPr="00415B57">
        <w:rPr>
          <w:rFonts w:ascii="Times New Roman" w:eastAsia="Times New Roman" w:hAnsi="Times New Roman" w:cs="Times New Roman"/>
          <w:bCs/>
          <w:sz w:val="28"/>
          <w:szCs w:val="28"/>
          <w:lang w:val="kk-KZ" w:eastAsia="ru-RU"/>
        </w:rPr>
        <w:t>педагогикалық бағыттағы маман</w:t>
      </w:r>
      <w:r w:rsidR="001C0A48" w:rsidRPr="00415B57">
        <w:rPr>
          <w:rFonts w:ascii="Times New Roman" w:eastAsia="Times New Roman" w:hAnsi="Times New Roman" w:cs="Times New Roman"/>
          <w:bCs/>
          <w:sz w:val="28"/>
          <w:szCs w:val="28"/>
          <w:lang w:val="kk-KZ" w:eastAsia="ru-RU"/>
        </w:rPr>
        <w:t xml:space="preserve"> болуға деген құштарлығы біртіндеп жойылатыны анықталды.</w:t>
      </w:r>
      <w:r w:rsidRPr="00415B57">
        <w:rPr>
          <w:rFonts w:ascii="Times New Roman" w:eastAsia="Times New Roman" w:hAnsi="Times New Roman" w:cs="Times New Roman"/>
          <w:bCs/>
          <w:sz w:val="28"/>
          <w:szCs w:val="28"/>
          <w:lang w:val="kk-KZ" w:eastAsia="ru-RU"/>
        </w:rPr>
        <w:t xml:space="preserve"> Оқуды аяқтаған кезде білімгерлер</w:t>
      </w:r>
      <w:r w:rsidR="00C51A2C" w:rsidRPr="00415B57">
        <w:rPr>
          <w:rFonts w:ascii="Times New Roman" w:eastAsia="Times New Roman" w:hAnsi="Times New Roman" w:cs="Times New Roman"/>
          <w:bCs/>
          <w:sz w:val="28"/>
          <w:szCs w:val="28"/>
          <w:lang w:val="kk-KZ" w:eastAsia="ru-RU"/>
        </w:rPr>
        <w:t>дің 50% -ының</w:t>
      </w:r>
      <w:r w:rsidR="001C0A48" w:rsidRPr="00415B57">
        <w:rPr>
          <w:rFonts w:ascii="Times New Roman" w:eastAsia="Times New Roman" w:hAnsi="Times New Roman" w:cs="Times New Roman"/>
          <w:bCs/>
          <w:sz w:val="28"/>
          <w:szCs w:val="28"/>
          <w:lang w:val="kk-KZ" w:eastAsia="ru-RU"/>
        </w:rPr>
        <w:t xml:space="preserve"> ынталары айтарлықтай төмендейді, ал 10% -ы өз мамандығы бойынша жұмыс істемеуді </w:t>
      </w:r>
      <w:r w:rsidRPr="00415B57">
        <w:rPr>
          <w:rFonts w:ascii="Times New Roman" w:eastAsia="Times New Roman" w:hAnsi="Times New Roman" w:cs="Times New Roman"/>
          <w:bCs/>
          <w:sz w:val="28"/>
          <w:szCs w:val="28"/>
          <w:lang w:val="kk-KZ" w:eastAsia="ru-RU"/>
        </w:rPr>
        <w:t>шешті. Авторлар білімгерлер</w:t>
      </w:r>
      <w:r w:rsidR="001C0A48" w:rsidRPr="00415B57">
        <w:rPr>
          <w:rFonts w:ascii="Times New Roman" w:eastAsia="Times New Roman" w:hAnsi="Times New Roman" w:cs="Times New Roman"/>
          <w:bCs/>
          <w:sz w:val="28"/>
          <w:szCs w:val="28"/>
          <w:lang w:val="kk-KZ" w:eastAsia="ru-RU"/>
        </w:rPr>
        <w:t xml:space="preserve">дің үштен бірі үшін бұл </w:t>
      </w:r>
      <w:r w:rsidRPr="00415B57">
        <w:rPr>
          <w:rFonts w:ascii="Times New Roman" w:eastAsia="Times New Roman" w:hAnsi="Times New Roman" w:cs="Times New Roman"/>
          <w:bCs/>
          <w:sz w:val="28"/>
          <w:szCs w:val="28"/>
          <w:lang w:val="kk-KZ" w:eastAsia="ru-RU"/>
        </w:rPr>
        <w:t>білім алушылардың</w:t>
      </w:r>
      <w:r w:rsidR="001C0A48" w:rsidRPr="00415B57">
        <w:rPr>
          <w:rFonts w:ascii="Times New Roman" w:eastAsia="Times New Roman" w:hAnsi="Times New Roman" w:cs="Times New Roman"/>
          <w:bCs/>
          <w:sz w:val="28"/>
          <w:szCs w:val="28"/>
          <w:lang w:val="kk-KZ" w:eastAsia="ru-RU"/>
        </w:rPr>
        <w:t xml:space="preserve"> </w:t>
      </w:r>
      <w:r w:rsidR="00C51A2C" w:rsidRPr="00415B57">
        <w:rPr>
          <w:rFonts w:ascii="Times New Roman" w:eastAsia="Times New Roman" w:hAnsi="Times New Roman" w:cs="Times New Roman"/>
          <w:bCs/>
          <w:sz w:val="28"/>
          <w:szCs w:val="28"/>
          <w:lang w:val="kk-KZ" w:eastAsia="ru-RU"/>
        </w:rPr>
        <w:t>педагогикалық</w:t>
      </w:r>
      <w:r w:rsidR="001C0A48" w:rsidRPr="00415B57">
        <w:rPr>
          <w:rFonts w:ascii="Times New Roman" w:eastAsia="Times New Roman" w:hAnsi="Times New Roman" w:cs="Times New Roman"/>
          <w:bCs/>
          <w:sz w:val="28"/>
          <w:szCs w:val="28"/>
          <w:lang w:val="kk-KZ" w:eastAsia="ru-RU"/>
        </w:rPr>
        <w:t xml:space="preserve"> кәсіпті меңгерудегі қиындықтарымен байланысты деп санайды. </w:t>
      </w:r>
    </w:p>
    <w:p w14:paraId="73266FB2" w14:textId="3EF0B444" w:rsidR="001C0A48" w:rsidRPr="00415B57" w:rsidRDefault="0065475F" w:rsidP="006E4B57">
      <w:pPr>
        <w:spacing w:after="0" w:line="240" w:lineRule="auto"/>
        <w:ind w:left="567" w:firstLine="709"/>
        <w:jc w:val="both"/>
        <w:rPr>
          <w:rFonts w:ascii="Times New Roman" w:eastAsia="Times New Roman" w:hAnsi="Times New Roman" w:cs="Times New Roman"/>
          <w:bCs/>
          <w:sz w:val="28"/>
          <w:szCs w:val="28"/>
          <w:lang w:val="kk-KZ" w:eastAsia="ru-RU"/>
        </w:rPr>
      </w:pPr>
      <w:r w:rsidRPr="00415B57">
        <w:rPr>
          <w:rFonts w:ascii="Times New Roman" w:eastAsia="Times New Roman" w:hAnsi="Times New Roman" w:cs="Times New Roman"/>
          <w:bCs/>
          <w:sz w:val="28"/>
          <w:szCs w:val="28"/>
          <w:lang w:val="kk-KZ" w:eastAsia="ru-RU"/>
        </w:rPr>
        <w:t>ЖОО оқу процесінде білімгерле</w:t>
      </w:r>
      <w:r w:rsidR="001C0A48" w:rsidRPr="00415B57">
        <w:rPr>
          <w:rFonts w:ascii="Times New Roman" w:eastAsia="Times New Roman" w:hAnsi="Times New Roman" w:cs="Times New Roman"/>
          <w:bCs/>
          <w:sz w:val="28"/>
          <w:szCs w:val="28"/>
          <w:lang w:val="kk-KZ" w:eastAsia="ru-RU"/>
        </w:rPr>
        <w:t>р мотивтердің құрылымын өзгертеді, бұл олардың болашақ мамандығына деген көзқарасына әсер етеді. Егер жоғары оқу орнына түсу кезең</w:t>
      </w:r>
      <w:r w:rsidRPr="00415B57">
        <w:rPr>
          <w:rFonts w:ascii="Times New Roman" w:eastAsia="Times New Roman" w:hAnsi="Times New Roman" w:cs="Times New Roman"/>
          <w:bCs/>
          <w:sz w:val="28"/>
          <w:szCs w:val="28"/>
          <w:lang w:val="kk-KZ" w:eastAsia="ru-RU"/>
        </w:rPr>
        <w:t>інде білімгерлер</w:t>
      </w:r>
      <w:r w:rsidR="001C0A48" w:rsidRPr="00415B57">
        <w:rPr>
          <w:rFonts w:ascii="Times New Roman" w:eastAsia="Times New Roman" w:hAnsi="Times New Roman" w:cs="Times New Roman"/>
          <w:bCs/>
          <w:sz w:val="28"/>
          <w:szCs w:val="28"/>
          <w:lang w:val="kk-KZ" w:eastAsia="ru-RU"/>
        </w:rPr>
        <w:t xml:space="preserve"> арасында танымдық мотивтер басым болса (82%), ал кәсіби мотивтер іс жүзінде жоқ болса, онда жоғары оқу жылдарына қарай оқу-танымдық мотивтердің маңызы төмендеп, кәсіби мотивтердің маңызы артады</w:t>
      </w:r>
      <w:r w:rsidR="00546678" w:rsidRPr="00415B57">
        <w:rPr>
          <w:rFonts w:ascii="Times New Roman" w:eastAsia="Times New Roman" w:hAnsi="Times New Roman" w:cs="Times New Roman"/>
          <w:bCs/>
          <w:sz w:val="28"/>
          <w:szCs w:val="28"/>
          <w:lang w:val="kk-KZ" w:eastAsia="ru-RU"/>
        </w:rPr>
        <w:t xml:space="preserve"> [206]</w:t>
      </w:r>
      <w:r w:rsidR="001C0A48" w:rsidRPr="00415B57">
        <w:rPr>
          <w:rFonts w:ascii="Times New Roman" w:eastAsia="Times New Roman" w:hAnsi="Times New Roman" w:cs="Times New Roman"/>
          <w:bCs/>
          <w:sz w:val="28"/>
          <w:szCs w:val="28"/>
          <w:lang w:val="kk-KZ" w:eastAsia="ru-RU"/>
        </w:rPr>
        <w:t xml:space="preserve">. </w:t>
      </w:r>
    </w:p>
    <w:p w14:paraId="0EA6B1D5" w14:textId="2E8F3BF9" w:rsidR="0063441B" w:rsidRPr="00415B57" w:rsidRDefault="0063441B" w:rsidP="006E4B57">
      <w:pPr>
        <w:spacing w:after="0" w:line="240" w:lineRule="auto"/>
        <w:ind w:left="567" w:firstLine="709"/>
        <w:jc w:val="both"/>
        <w:rPr>
          <w:rFonts w:ascii="Times New Roman" w:eastAsia="Times New Roman" w:hAnsi="Times New Roman" w:cs="Times New Roman"/>
          <w:bCs/>
          <w:sz w:val="28"/>
          <w:szCs w:val="28"/>
          <w:lang w:val="kk-KZ" w:eastAsia="ru-RU"/>
        </w:rPr>
      </w:pPr>
      <w:r w:rsidRPr="00415B57">
        <w:rPr>
          <w:rFonts w:ascii="Times New Roman" w:eastAsia="Times New Roman" w:hAnsi="Times New Roman" w:cs="Times New Roman"/>
          <w:bCs/>
          <w:sz w:val="28"/>
          <w:szCs w:val="28"/>
          <w:lang w:val="kk-KZ" w:eastAsia="ru-RU"/>
        </w:rPr>
        <w:t>Сонымен, болашақ педагог-психологтарда</w:t>
      </w:r>
      <w:r w:rsidR="001B0A0B" w:rsidRPr="00415B57">
        <w:rPr>
          <w:rFonts w:ascii="Times New Roman" w:eastAsia="Times New Roman" w:hAnsi="Times New Roman" w:cs="Times New Roman"/>
          <w:bCs/>
          <w:sz w:val="28"/>
          <w:szCs w:val="28"/>
          <w:lang w:val="kk-KZ" w:eastAsia="ru-RU"/>
        </w:rPr>
        <w:t xml:space="preserve"> тұлғаның психологиялық ерекшеліктері мен оқыту мен тәрбиелеуде жоғары нәтиже беретін</w:t>
      </w:r>
      <w:r w:rsidRPr="00415B57">
        <w:rPr>
          <w:rFonts w:ascii="Times New Roman" w:eastAsia="Times New Roman" w:hAnsi="Times New Roman" w:cs="Times New Roman"/>
          <w:bCs/>
          <w:sz w:val="28"/>
          <w:szCs w:val="28"/>
          <w:lang w:val="kk-KZ" w:eastAsia="ru-RU"/>
        </w:rPr>
        <w:t xml:space="preserve"> </w:t>
      </w:r>
      <w:r w:rsidR="001B0A0B" w:rsidRPr="00415B57">
        <w:rPr>
          <w:rFonts w:ascii="Times New Roman" w:eastAsia="Times New Roman" w:hAnsi="Times New Roman" w:cs="Times New Roman"/>
          <w:bCs/>
          <w:sz w:val="28"/>
          <w:szCs w:val="28"/>
          <w:lang w:val="kk-KZ" w:eastAsia="ru-RU"/>
        </w:rPr>
        <w:t>келесідей педагогикалық және психологиялық қабілеттер болуы керек:</w:t>
      </w:r>
    </w:p>
    <w:p w14:paraId="7B9C573D" w14:textId="77777777" w:rsidR="00C513EC" w:rsidRPr="00415B57" w:rsidRDefault="001B0A0B" w:rsidP="001B0A0B">
      <w:pPr>
        <w:spacing w:after="0" w:line="240" w:lineRule="auto"/>
        <w:ind w:left="567" w:firstLine="709"/>
        <w:jc w:val="both"/>
        <w:rPr>
          <w:rFonts w:ascii="Times New Roman" w:eastAsia="Times New Roman" w:hAnsi="Times New Roman" w:cs="Times New Roman"/>
          <w:bCs/>
          <w:sz w:val="28"/>
          <w:szCs w:val="28"/>
          <w:lang w:val="kk-KZ" w:eastAsia="ru-RU"/>
        </w:rPr>
      </w:pPr>
      <w:r w:rsidRPr="00415B57">
        <w:rPr>
          <w:rFonts w:ascii="Times New Roman" w:eastAsia="Times New Roman" w:hAnsi="Times New Roman" w:cs="Times New Roman"/>
          <w:bCs/>
          <w:sz w:val="28"/>
          <w:szCs w:val="28"/>
          <w:lang w:val="kk-KZ" w:eastAsia="ru-RU"/>
        </w:rPr>
        <w:t xml:space="preserve">- </w:t>
      </w:r>
      <w:r w:rsidR="00C513EC" w:rsidRPr="00415B57">
        <w:rPr>
          <w:rFonts w:ascii="Times New Roman" w:eastAsia="Times New Roman" w:hAnsi="Times New Roman" w:cs="Times New Roman"/>
          <w:bCs/>
          <w:sz w:val="28"/>
          <w:szCs w:val="28"/>
          <w:lang w:val="kk-KZ" w:eastAsia="ru-RU"/>
        </w:rPr>
        <w:t>дидактикалық қабілеттер – қажет ақпараттарды бала түсінігіне лайық етіп жеткізе білу;</w:t>
      </w:r>
    </w:p>
    <w:p w14:paraId="338750C3" w14:textId="73937CFB" w:rsidR="001B0A0B" w:rsidRPr="00415B57" w:rsidRDefault="00C513EC" w:rsidP="001B0A0B">
      <w:pPr>
        <w:spacing w:after="0" w:line="240" w:lineRule="auto"/>
        <w:ind w:left="567" w:firstLine="709"/>
        <w:jc w:val="both"/>
        <w:rPr>
          <w:rFonts w:ascii="Times New Roman" w:eastAsia="Times New Roman" w:hAnsi="Times New Roman" w:cs="Times New Roman"/>
          <w:bCs/>
          <w:sz w:val="28"/>
          <w:szCs w:val="28"/>
          <w:lang w:val="kk-KZ" w:eastAsia="ru-RU"/>
        </w:rPr>
      </w:pPr>
      <w:r w:rsidRPr="00415B57">
        <w:rPr>
          <w:rFonts w:ascii="Times New Roman" w:eastAsia="Times New Roman" w:hAnsi="Times New Roman" w:cs="Times New Roman"/>
          <w:bCs/>
          <w:sz w:val="28"/>
          <w:szCs w:val="28"/>
          <w:lang w:val="kk-KZ" w:eastAsia="ru-RU"/>
        </w:rPr>
        <w:t xml:space="preserve">- </w:t>
      </w:r>
      <w:r w:rsidR="000E21F6" w:rsidRPr="00415B57">
        <w:rPr>
          <w:rFonts w:ascii="Times New Roman" w:eastAsia="Times New Roman" w:hAnsi="Times New Roman" w:cs="Times New Roman"/>
          <w:bCs/>
          <w:sz w:val="28"/>
          <w:szCs w:val="28"/>
          <w:lang w:val="kk-KZ" w:eastAsia="ru-RU"/>
        </w:rPr>
        <w:t>перцептивті</w:t>
      </w:r>
      <w:r w:rsidRPr="00415B57">
        <w:rPr>
          <w:rFonts w:ascii="Times New Roman" w:eastAsia="Times New Roman" w:hAnsi="Times New Roman" w:cs="Times New Roman"/>
          <w:bCs/>
          <w:sz w:val="28"/>
          <w:szCs w:val="28"/>
          <w:lang w:val="kk-KZ" w:eastAsia="ru-RU"/>
        </w:rPr>
        <w:t xml:space="preserve"> қабілеттер </w:t>
      </w:r>
      <w:r w:rsidR="000E21F6" w:rsidRPr="00415B57">
        <w:rPr>
          <w:rFonts w:ascii="Times New Roman" w:eastAsia="Times New Roman" w:hAnsi="Times New Roman" w:cs="Times New Roman"/>
          <w:bCs/>
          <w:sz w:val="28"/>
          <w:szCs w:val="28"/>
          <w:lang w:val="kk-KZ" w:eastAsia="ru-RU"/>
        </w:rPr>
        <w:t>–</w:t>
      </w:r>
      <w:r w:rsidRPr="00415B57">
        <w:rPr>
          <w:rFonts w:ascii="Times New Roman" w:eastAsia="Times New Roman" w:hAnsi="Times New Roman" w:cs="Times New Roman"/>
          <w:bCs/>
          <w:sz w:val="28"/>
          <w:szCs w:val="28"/>
          <w:lang w:val="kk-KZ" w:eastAsia="ru-RU"/>
        </w:rPr>
        <w:t xml:space="preserve"> </w:t>
      </w:r>
      <w:r w:rsidR="000E21F6" w:rsidRPr="00415B57">
        <w:rPr>
          <w:rFonts w:ascii="Times New Roman" w:eastAsia="Times New Roman" w:hAnsi="Times New Roman" w:cs="Times New Roman"/>
          <w:bCs/>
          <w:sz w:val="28"/>
          <w:szCs w:val="28"/>
          <w:lang w:val="kk-KZ" w:eastAsia="ru-RU"/>
        </w:rPr>
        <w:t>баланың ішкі әлеміне ене алуға қабілеті, психологиялық байқампаздық, эмпатия;</w:t>
      </w:r>
    </w:p>
    <w:p w14:paraId="77EDA9AE" w14:textId="37F512B0" w:rsidR="000E21F6" w:rsidRPr="00415B57" w:rsidRDefault="000E21F6" w:rsidP="001B0A0B">
      <w:pPr>
        <w:spacing w:after="0" w:line="240" w:lineRule="auto"/>
        <w:ind w:left="567" w:firstLine="709"/>
        <w:jc w:val="both"/>
        <w:rPr>
          <w:rFonts w:ascii="Times New Roman" w:eastAsia="Times New Roman" w:hAnsi="Times New Roman" w:cs="Times New Roman"/>
          <w:bCs/>
          <w:sz w:val="28"/>
          <w:szCs w:val="28"/>
          <w:lang w:val="kk-KZ" w:eastAsia="ru-RU"/>
        </w:rPr>
      </w:pPr>
      <w:r w:rsidRPr="00415B57">
        <w:rPr>
          <w:rFonts w:ascii="Times New Roman" w:eastAsia="Times New Roman" w:hAnsi="Times New Roman" w:cs="Times New Roman"/>
          <w:bCs/>
          <w:sz w:val="28"/>
          <w:szCs w:val="28"/>
          <w:lang w:val="kk-KZ" w:eastAsia="ru-RU"/>
        </w:rPr>
        <w:t>- экспрессивті қабілеттер – өз ойлары мен сезімдерін сөйлеу арқылы және мимика, понтомимика арқылы анық жеткізе білу;</w:t>
      </w:r>
    </w:p>
    <w:p w14:paraId="2C00DB98" w14:textId="4DD5AD2A" w:rsidR="000E21F6" w:rsidRPr="00415B57" w:rsidRDefault="000E21F6" w:rsidP="001B0A0B">
      <w:pPr>
        <w:spacing w:after="0" w:line="240" w:lineRule="auto"/>
        <w:ind w:left="567" w:firstLine="709"/>
        <w:jc w:val="both"/>
        <w:rPr>
          <w:rFonts w:ascii="Times New Roman" w:eastAsia="Times New Roman" w:hAnsi="Times New Roman" w:cs="Times New Roman"/>
          <w:bCs/>
          <w:sz w:val="28"/>
          <w:szCs w:val="28"/>
          <w:lang w:val="kk-KZ" w:eastAsia="ru-RU"/>
        </w:rPr>
      </w:pPr>
      <w:r w:rsidRPr="00415B57">
        <w:rPr>
          <w:rFonts w:ascii="Times New Roman" w:eastAsia="Times New Roman" w:hAnsi="Times New Roman" w:cs="Times New Roman"/>
          <w:bCs/>
          <w:sz w:val="28"/>
          <w:szCs w:val="28"/>
          <w:lang w:val="kk-KZ" w:eastAsia="ru-RU"/>
        </w:rPr>
        <w:t>- ұйымдастырушылық қабілеттер – оқушыларды маңызды жұмыстарға қанаттандыру және өз жұмыстарын тиімді ұйымдастыру;</w:t>
      </w:r>
    </w:p>
    <w:p w14:paraId="57400391" w14:textId="26A26E27" w:rsidR="000E21F6" w:rsidRPr="00415B57" w:rsidRDefault="000E21F6" w:rsidP="001B0A0B">
      <w:pPr>
        <w:spacing w:after="0" w:line="240" w:lineRule="auto"/>
        <w:ind w:left="567" w:firstLine="709"/>
        <w:jc w:val="both"/>
        <w:rPr>
          <w:rFonts w:ascii="Times New Roman" w:eastAsia="Times New Roman" w:hAnsi="Times New Roman" w:cs="Times New Roman"/>
          <w:bCs/>
          <w:sz w:val="28"/>
          <w:szCs w:val="28"/>
          <w:lang w:val="kk-KZ" w:eastAsia="ru-RU"/>
        </w:rPr>
      </w:pPr>
      <w:r w:rsidRPr="00415B57">
        <w:rPr>
          <w:rFonts w:ascii="Times New Roman" w:eastAsia="Times New Roman" w:hAnsi="Times New Roman" w:cs="Times New Roman"/>
          <w:bCs/>
          <w:sz w:val="28"/>
          <w:szCs w:val="28"/>
          <w:lang w:val="kk-KZ" w:eastAsia="ru-RU"/>
        </w:rPr>
        <w:t>- суггестивті қабілеттер (шешім қабылдау, шыдамдылық, беріктік, талапшыл) – оқушыларға эмоционалды-еріктік әсер ету;</w:t>
      </w:r>
    </w:p>
    <w:p w14:paraId="2CC9D5C0" w14:textId="48387AF9" w:rsidR="000E21F6" w:rsidRPr="00415B57" w:rsidRDefault="000E21F6" w:rsidP="001B0A0B">
      <w:pPr>
        <w:spacing w:after="0" w:line="240" w:lineRule="auto"/>
        <w:ind w:left="567" w:firstLine="709"/>
        <w:jc w:val="both"/>
        <w:rPr>
          <w:rFonts w:ascii="Times New Roman" w:eastAsia="Times New Roman" w:hAnsi="Times New Roman" w:cs="Times New Roman"/>
          <w:bCs/>
          <w:sz w:val="28"/>
          <w:szCs w:val="28"/>
          <w:lang w:val="kk-KZ" w:eastAsia="ru-RU"/>
        </w:rPr>
      </w:pPr>
      <w:r w:rsidRPr="00415B57">
        <w:rPr>
          <w:rFonts w:ascii="Times New Roman" w:eastAsia="Times New Roman" w:hAnsi="Times New Roman" w:cs="Times New Roman"/>
          <w:bCs/>
          <w:sz w:val="28"/>
          <w:szCs w:val="28"/>
          <w:lang w:val="kk-KZ" w:eastAsia="ru-RU"/>
        </w:rPr>
        <w:t>- құрастырушылық қабілеттер – көрегендік, оқушының түрлі сапаларын болжауда алдын ала көре білуі</w:t>
      </w:r>
      <w:r w:rsidR="00C44874" w:rsidRPr="00415B57">
        <w:rPr>
          <w:rFonts w:ascii="Times New Roman" w:eastAsia="Times New Roman" w:hAnsi="Times New Roman" w:cs="Times New Roman"/>
          <w:bCs/>
          <w:sz w:val="28"/>
          <w:szCs w:val="28"/>
          <w:lang w:val="kk-KZ" w:eastAsia="ru-RU"/>
        </w:rPr>
        <w:t>. Ол үшін жылдам қиял, логикалық ойлау және жалпы жоспарлау сияқты психикалық сапалар қажет</w:t>
      </w:r>
      <w:r w:rsidRPr="00415B57">
        <w:rPr>
          <w:rFonts w:ascii="Times New Roman" w:eastAsia="Times New Roman" w:hAnsi="Times New Roman" w:cs="Times New Roman"/>
          <w:bCs/>
          <w:sz w:val="28"/>
          <w:szCs w:val="28"/>
          <w:lang w:val="kk-KZ" w:eastAsia="ru-RU"/>
        </w:rPr>
        <w:t>;</w:t>
      </w:r>
    </w:p>
    <w:p w14:paraId="42886370" w14:textId="05DD373D" w:rsidR="001B0A0B" w:rsidRPr="00415B57" w:rsidRDefault="00C44874" w:rsidP="001B0A0B">
      <w:pPr>
        <w:spacing w:after="0" w:line="240" w:lineRule="auto"/>
        <w:ind w:left="567" w:firstLine="709"/>
        <w:jc w:val="both"/>
        <w:rPr>
          <w:rFonts w:ascii="Times New Roman" w:eastAsia="Times New Roman" w:hAnsi="Times New Roman" w:cs="Times New Roman"/>
          <w:bCs/>
          <w:sz w:val="28"/>
          <w:szCs w:val="28"/>
          <w:lang w:val="kk-KZ" w:eastAsia="ru-RU"/>
        </w:rPr>
      </w:pPr>
      <w:r w:rsidRPr="00415B57">
        <w:rPr>
          <w:rFonts w:ascii="Times New Roman" w:eastAsia="Times New Roman" w:hAnsi="Times New Roman" w:cs="Times New Roman"/>
          <w:bCs/>
          <w:sz w:val="28"/>
          <w:szCs w:val="28"/>
          <w:lang w:val="kk-KZ" w:eastAsia="ru-RU"/>
        </w:rPr>
        <w:t>- бірнеше әрекеттерді қатар жүргізе алуы (диагностика жасай отырып, баланың жай-күйін ескеру);</w:t>
      </w:r>
    </w:p>
    <w:p w14:paraId="5B19BFBA" w14:textId="77BA40C4" w:rsidR="00C44874" w:rsidRPr="00415B57" w:rsidRDefault="00C44874" w:rsidP="001B0A0B">
      <w:pPr>
        <w:spacing w:after="0" w:line="240" w:lineRule="auto"/>
        <w:ind w:left="567" w:firstLine="709"/>
        <w:jc w:val="both"/>
        <w:rPr>
          <w:rFonts w:ascii="Times New Roman" w:eastAsia="Times New Roman" w:hAnsi="Times New Roman" w:cs="Times New Roman"/>
          <w:bCs/>
          <w:sz w:val="28"/>
          <w:szCs w:val="28"/>
          <w:lang w:val="kk-KZ" w:eastAsia="ru-RU"/>
        </w:rPr>
      </w:pPr>
      <w:r w:rsidRPr="00415B57">
        <w:rPr>
          <w:rFonts w:ascii="Times New Roman" w:eastAsia="Times New Roman" w:hAnsi="Times New Roman" w:cs="Times New Roman"/>
          <w:bCs/>
          <w:sz w:val="28"/>
          <w:szCs w:val="28"/>
          <w:lang w:val="kk-KZ" w:eastAsia="ru-RU"/>
        </w:rPr>
        <w:t>- коммуникативті қабілеттер – балалармен қарым-қатынасқа түсу қабілеті, оқушылардың жүрегіне дұрыс жол табу, педагогикалық такттың болуы.</w:t>
      </w:r>
    </w:p>
    <w:p w14:paraId="3F5397FD" w14:textId="78418A90" w:rsidR="00C44874" w:rsidRPr="00415B57" w:rsidRDefault="00C44874" w:rsidP="001B0A0B">
      <w:pPr>
        <w:spacing w:after="0" w:line="240" w:lineRule="auto"/>
        <w:ind w:left="567" w:firstLine="709"/>
        <w:jc w:val="both"/>
        <w:rPr>
          <w:rFonts w:ascii="Times New Roman" w:eastAsia="Times New Roman" w:hAnsi="Times New Roman" w:cs="Times New Roman"/>
          <w:bCs/>
          <w:sz w:val="28"/>
          <w:szCs w:val="28"/>
          <w:lang w:val="kk-KZ" w:eastAsia="ru-RU"/>
        </w:rPr>
      </w:pPr>
      <w:r w:rsidRPr="00415B57">
        <w:rPr>
          <w:rFonts w:ascii="Times New Roman" w:eastAsia="Times New Roman" w:hAnsi="Times New Roman" w:cs="Times New Roman"/>
          <w:bCs/>
          <w:sz w:val="28"/>
          <w:szCs w:val="28"/>
          <w:lang w:val="kk-KZ" w:eastAsia="ru-RU"/>
        </w:rPr>
        <w:t xml:space="preserve">Педагогикалық бағыттағы мамандар ішінен </w:t>
      </w:r>
      <w:r w:rsidR="00ED0618" w:rsidRPr="00415B57">
        <w:rPr>
          <w:rFonts w:ascii="Times New Roman" w:eastAsia="Times New Roman" w:hAnsi="Times New Roman" w:cs="Times New Roman"/>
          <w:bCs/>
          <w:sz w:val="28"/>
          <w:szCs w:val="28"/>
          <w:lang w:val="kk-KZ" w:eastAsia="ru-RU"/>
        </w:rPr>
        <w:t xml:space="preserve">таңдалынған </w:t>
      </w:r>
      <w:r w:rsidRPr="00415B57">
        <w:rPr>
          <w:rFonts w:ascii="Times New Roman" w:eastAsia="Times New Roman" w:hAnsi="Times New Roman" w:cs="Times New Roman"/>
          <w:bCs/>
          <w:sz w:val="28"/>
          <w:szCs w:val="28"/>
          <w:lang w:val="kk-KZ" w:eastAsia="ru-RU"/>
        </w:rPr>
        <w:t>п</w:t>
      </w:r>
      <w:r w:rsidR="00F8071D" w:rsidRPr="00415B57">
        <w:rPr>
          <w:rFonts w:ascii="Times New Roman" w:eastAsia="Times New Roman" w:hAnsi="Times New Roman" w:cs="Times New Roman"/>
          <w:bCs/>
          <w:sz w:val="28"/>
          <w:szCs w:val="28"/>
          <w:lang w:val="kk-KZ" w:eastAsia="ru-RU"/>
        </w:rPr>
        <w:t>едагог-пси</w:t>
      </w:r>
      <w:r w:rsidR="00ED0618" w:rsidRPr="00415B57">
        <w:rPr>
          <w:rFonts w:ascii="Times New Roman" w:eastAsia="Times New Roman" w:hAnsi="Times New Roman" w:cs="Times New Roman"/>
          <w:bCs/>
          <w:sz w:val="28"/>
          <w:szCs w:val="28"/>
          <w:lang w:val="kk-KZ" w:eastAsia="ru-RU"/>
        </w:rPr>
        <w:t>хологтардың ерекшелігі қызметінде:</w:t>
      </w:r>
    </w:p>
    <w:p w14:paraId="631D6958" w14:textId="194ED3D1" w:rsidR="00ED0618" w:rsidRPr="00415B57" w:rsidRDefault="00ED0618" w:rsidP="001B0A0B">
      <w:pPr>
        <w:spacing w:after="0" w:line="240" w:lineRule="auto"/>
        <w:ind w:left="567" w:firstLine="709"/>
        <w:jc w:val="both"/>
        <w:rPr>
          <w:rFonts w:ascii="Times New Roman" w:eastAsia="Times New Roman" w:hAnsi="Times New Roman" w:cs="Times New Roman"/>
          <w:bCs/>
          <w:sz w:val="28"/>
          <w:szCs w:val="28"/>
          <w:lang w:val="kk-KZ" w:eastAsia="ru-RU"/>
        </w:rPr>
      </w:pPr>
      <w:r w:rsidRPr="00415B57">
        <w:rPr>
          <w:rFonts w:ascii="Times New Roman" w:eastAsia="Times New Roman" w:hAnsi="Times New Roman" w:cs="Times New Roman"/>
          <w:bCs/>
          <w:sz w:val="28"/>
          <w:szCs w:val="28"/>
          <w:lang w:val="kk-KZ" w:eastAsia="ru-RU"/>
        </w:rPr>
        <w:t>-диагностикалық қызмет. Педагог-психолог оқушылардың жеке ерекшеліктері, қабілеттері мен қызығушылықтарын бақылап психологиялық тестілеу жүргізеді. Сондай-ақ, топтағы, ұжым арасындағы</w:t>
      </w:r>
      <w:r w:rsidR="00F9580E" w:rsidRPr="00415B57">
        <w:rPr>
          <w:rFonts w:ascii="Times New Roman" w:eastAsia="Times New Roman" w:hAnsi="Times New Roman" w:cs="Times New Roman"/>
          <w:bCs/>
          <w:sz w:val="28"/>
          <w:szCs w:val="28"/>
          <w:lang w:val="kk-KZ" w:eastAsia="ru-RU"/>
        </w:rPr>
        <w:t xml:space="preserve"> климатты талдайды және педагогтардың әртүрлі балалармен жұмыс жасау дайындығы анықтайды.</w:t>
      </w:r>
    </w:p>
    <w:p w14:paraId="168577BA" w14:textId="6D8C2C68" w:rsidR="00F9580E" w:rsidRPr="00415B57" w:rsidRDefault="00F9580E" w:rsidP="001B0A0B">
      <w:pPr>
        <w:spacing w:after="0" w:line="240" w:lineRule="auto"/>
        <w:ind w:left="567" w:firstLine="709"/>
        <w:jc w:val="both"/>
        <w:rPr>
          <w:rFonts w:ascii="Times New Roman" w:eastAsia="Times New Roman" w:hAnsi="Times New Roman" w:cs="Times New Roman"/>
          <w:bCs/>
          <w:sz w:val="28"/>
          <w:szCs w:val="28"/>
          <w:lang w:val="kk-KZ" w:eastAsia="ru-RU"/>
        </w:rPr>
      </w:pPr>
      <w:r w:rsidRPr="00415B57">
        <w:rPr>
          <w:rFonts w:ascii="Times New Roman" w:eastAsia="Times New Roman" w:hAnsi="Times New Roman" w:cs="Times New Roman"/>
          <w:bCs/>
          <w:sz w:val="28"/>
          <w:szCs w:val="28"/>
          <w:lang w:val="kk-KZ" w:eastAsia="ru-RU"/>
        </w:rPr>
        <w:lastRenderedPageBreak/>
        <w:t>Түзету қызметі. Педагог-психолог оқушылардың оқуда, дамуда, коммуникацияда болатын қиындықтарына психологиялық көмек көрсетеді. Түрлі психикалық процестерде болатын өзгерістерде жекелей және топтық жұмыстар жүргізеді. Сонымен қатар, стресс, қорқыныш, қобалжу, агрессия, кикілжің және басқа да психикалық мәселелерді жеңуге көмектеседі.</w:t>
      </w:r>
    </w:p>
    <w:p w14:paraId="6BFC9A5B" w14:textId="6FC7D1BC" w:rsidR="00ED0618" w:rsidRPr="00415B57" w:rsidRDefault="00F9580E" w:rsidP="00ED0618">
      <w:pPr>
        <w:spacing w:after="0" w:line="240" w:lineRule="auto"/>
        <w:ind w:left="567" w:firstLine="709"/>
        <w:jc w:val="both"/>
        <w:rPr>
          <w:rFonts w:ascii="Times New Roman" w:eastAsia="Times New Roman" w:hAnsi="Times New Roman" w:cs="Times New Roman"/>
          <w:bCs/>
          <w:sz w:val="28"/>
          <w:szCs w:val="28"/>
          <w:lang w:val="kk-KZ" w:eastAsia="ru-RU"/>
        </w:rPr>
      </w:pPr>
      <w:r w:rsidRPr="00415B57">
        <w:rPr>
          <w:rFonts w:ascii="Times New Roman" w:eastAsia="Times New Roman" w:hAnsi="Times New Roman" w:cs="Times New Roman"/>
          <w:bCs/>
          <w:sz w:val="28"/>
          <w:szCs w:val="28"/>
          <w:lang w:val="kk-KZ" w:eastAsia="ru-RU"/>
        </w:rPr>
        <w:t xml:space="preserve">Дамытушылық қызмет.  Педагог-психолог оқушылардың қалыпты дамуы үшін </w:t>
      </w:r>
      <w:r w:rsidR="00D618BE" w:rsidRPr="00415B57">
        <w:rPr>
          <w:rFonts w:ascii="Times New Roman" w:eastAsia="Times New Roman" w:hAnsi="Times New Roman" w:cs="Times New Roman"/>
          <w:bCs/>
          <w:sz w:val="28"/>
          <w:szCs w:val="28"/>
          <w:lang w:val="kk-KZ" w:eastAsia="ru-RU"/>
        </w:rPr>
        <w:t xml:space="preserve">логика, сөйлеу, қиял, фантазия, ес, зейін, ойлау бағыттары бойынша </w:t>
      </w:r>
      <w:r w:rsidRPr="00415B57">
        <w:rPr>
          <w:rFonts w:ascii="Times New Roman" w:eastAsia="Times New Roman" w:hAnsi="Times New Roman" w:cs="Times New Roman"/>
          <w:bCs/>
          <w:sz w:val="28"/>
          <w:szCs w:val="28"/>
          <w:lang w:val="kk-KZ" w:eastAsia="ru-RU"/>
        </w:rPr>
        <w:t>түрлі жаттығулар, ойындар, тренингтер мен жобалар</w:t>
      </w:r>
      <w:r w:rsidR="00D618BE" w:rsidRPr="00415B57">
        <w:rPr>
          <w:rFonts w:ascii="Times New Roman" w:eastAsia="Times New Roman" w:hAnsi="Times New Roman" w:cs="Times New Roman"/>
          <w:bCs/>
          <w:sz w:val="28"/>
          <w:szCs w:val="28"/>
          <w:lang w:val="kk-KZ" w:eastAsia="ru-RU"/>
        </w:rPr>
        <w:t xml:space="preserve"> жүргізеді.</w:t>
      </w:r>
    </w:p>
    <w:p w14:paraId="5FC60185" w14:textId="2F90BA66" w:rsidR="00D618BE" w:rsidRPr="00415B57" w:rsidRDefault="00D618BE" w:rsidP="00ED0618">
      <w:pPr>
        <w:spacing w:after="0" w:line="240" w:lineRule="auto"/>
        <w:ind w:left="567" w:firstLine="709"/>
        <w:jc w:val="both"/>
        <w:rPr>
          <w:rFonts w:ascii="Times New Roman" w:eastAsia="Times New Roman" w:hAnsi="Times New Roman" w:cs="Times New Roman"/>
          <w:bCs/>
          <w:sz w:val="28"/>
          <w:szCs w:val="28"/>
          <w:lang w:val="kk-KZ" w:eastAsia="ru-RU"/>
        </w:rPr>
      </w:pPr>
      <w:r w:rsidRPr="00415B57">
        <w:rPr>
          <w:rFonts w:ascii="Times New Roman" w:eastAsia="Times New Roman" w:hAnsi="Times New Roman" w:cs="Times New Roman"/>
          <w:bCs/>
          <w:sz w:val="28"/>
          <w:szCs w:val="28"/>
          <w:lang w:val="kk-KZ" w:eastAsia="ru-RU"/>
        </w:rPr>
        <w:t>Кеңес беур қызметі. Педагог-психолог оқушылардың ерекшеліктеріне қарай ата-аналарға, педагогтерге оқытуда тиімді жұмыс әдістері мен формаларын таңдауға болысады. Сондай-ақ, қазіргі педагогикалық-психологиялық теориялар туралы ақпаратпен бөліседі.</w:t>
      </w:r>
    </w:p>
    <w:p w14:paraId="5E4BA5AF" w14:textId="48FDBDFB" w:rsidR="00D618BE" w:rsidRPr="00415B57" w:rsidRDefault="00D618BE" w:rsidP="00ED0618">
      <w:pPr>
        <w:spacing w:after="0" w:line="240" w:lineRule="auto"/>
        <w:ind w:left="567" w:firstLine="709"/>
        <w:jc w:val="both"/>
        <w:rPr>
          <w:rFonts w:ascii="Times New Roman" w:eastAsia="Times New Roman" w:hAnsi="Times New Roman" w:cs="Times New Roman"/>
          <w:bCs/>
          <w:sz w:val="28"/>
          <w:szCs w:val="28"/>
          <w:lang w:val="kk-KZ" w:eastAsia="ru-RU"/>
        </w:rPr>
      </w:pPr>
      <w:r w:rsidRPr="00415B57">
        <w:rPr>
          <w:rFonts w:ascii="Times New Roman" w:eastAsia="Times New Roman" w:hAnsi="Times New Roman" w:cs="Times New Roman"/>
          <w:bCs/>
          <w:sz w:val="28"/>
          <w:szCs w:val="28"/>
          <w:lang w:val="kk-KZ" w:eastAsia="ru-RU"/>
        </w:rPr>
        <w:t>Алдын-алу қызметі. Педагог-психолог оқу үрдісінде және өмірде кездесетін қауіп-қатер және психологиялық-педагогикалық мәселелердің алдын-алу үшін профилактикалық жұмыстар жүргізеді. Ол, сонымен қатар,  сыни ойлау, өзін бағалау, өзін қорғау, жауапкершілік, толеранттылық сияқты өмірлік құзыреттіліктерді оқушы бойына қалыптастырады.</w:t>
      </w:r>
    </w:p>
    <w:p w14:paraId="66B1E319" w14:textId="5E61B846" w:rsidR="00B30D34" w:rsidRPr="006E4B57" w:rsidRDefault="00ED534A" w:rsidP="006E4B57">
      <w:pPr>
        <w:spacing w:after="0" w:line="240" w:lineRule="auto"/>
        <w:ind w:left="567" w:firstLine="709"/>
        <w:jc w:val="both"/>
        <w:rPr>
          <w:rFonts w:ascii="Times New Roman" w:eastAsia="Calibri" w:hAnsi="Times New Roman" w:cs="Times New Roman"/>
          <w:sz w:val="28"/>
          <w:szCs w:val="28"/>
          <w:lang w:val="kk-KZ"/>
        </w:rPr>
      </w:pPr>
      <w:r w:rsidRPr="00415B57">
        <w:rPr>
          <w:rFonts w:ascii="Times New Roman" w:eastAsia="Times New Roman" w:hAnsi="Times New Roman" w:cs="Times New Roman"/>
          <w:bCs/>
          <w:sz w:val="28"/>
          <w:szCs w:val="28"/>
          <w:lang w:val="kk-KZ" w:eastAsia="ru-RU"/>
        </w:rPr>
        <w:t>Сонымен</w:t>
      </w:r>
      <w:r w:rsidR="00686955" w:rsidRPr="00415B57">
        <w:rPr>
          <w:rFonts w:ascii="Times New Roman" w:eastAsia="Times New Roman" w:hAnsi="Times New Roman" w:cs="Times New Roman"/>
          <w:bCs/>
          <w:sz w:val="28"/>
          <w:szCs w:val="28"/>
          <w:lang w:val="kk-KZ" w:eastAsia="ru-RU"/>
        </w:rPr>
        <w:t>,</w:t>
      </w:r>
      <w:r w:rsidRPr="00415B57">
        <w:rPr>
          <w:rFonts w:ascii="Times New Roman" w:eastAsia="Times New Roman" w:hAnsi="Times New Roman" w:cs="Times New Roman"/>
          <w:bCs/>
          <w:sz w:val="28"/>
          <w:szCs w:val="28"/>
          <w:lang w:val="kk-KZ" w:eastAsia="ru-RU"/>
        </w:rPr>
        <w:t xml:space="preserve"> бірініші </w:t>
      </w:r>
      <w:r w:rsidR="0065475F" w:rsidRPr="00415B57">
        <w:rPr>
          <w:rFonts w:ascii="Times New Roman" w:eastAsia="Times New Roman" w:hAnsi="Times New Roman" w:cs="Times New Roman"/>
          <w:bCs/>
          <w:sz w:val="28"/>
          <w:szCs w:val="28"/>
          <w:lang w:val="kk-KZ" w:eastAsia="ru-RU"/>
        </w:rPr>
        <w:t xml:space="preserve"> бөлімді қорытындылай келе, </w:t>
      </w:r>
      <w:r w:rsidR="00B82470" w:rsidRPr="00415B57">
        <w:rPr>
          <w:rFonts w:ascii="Times New Roman" w:eastAsia="Calibri" w:hAnsi="Times New Roman" w:cs="Times New Roman"/>
          <w:sz w:val="28"/>
          <w:szCs w:val="28"/>
          <w:lang w:val="kk-KZ"/>
        </w:rPr>
        <w:t>әлеуметтік-психологиялық тренинг арқылы қабілеттерді дамыту туралы білім қалыптастыру үш</w:t>
      </w:r>
      <w:r w:rsidR="000538B5" w:rsidRPr="00415B57">
        <w:rPr>
          <w:rFonts w:ascii="Times New Roman" w:eastAsia="Calibri" w:hAnsi="Times New Roman" w:cs="Times New Roman"/>
          <w:sz w:val="28"/>
          <w:szCs w:val="28"/>
          <w:lang w:val="kk-KZ"/>
        </w:rPr>
        <w:t>ін бірқатар мәселелері талданды.</w:t>
      </w:r>
      <w:r w:rsidR="00B82470" w:rsidRPr="00415B57">
        <w:rPr>
          <w:rFonts w:ascii="Times New Roman" w:eastAsia="Calibri" w:hAnsi="Times New Roman" w:cs="Times New Roman"/>
          <w:sz w:val="28"/>
          <w:szCs w:val="28"/>
          <w:lang w:val="kk-KZ"/>
        </w:rPr>
        <w:t xml:space="preserve"> Оның ішінде әлеуметтік-психологиялық тренинг арқылы қабілеттерді дамытудың психологиялық ерекшеліктерін, </w:t>
      </w:r>
      <w:r w:rsidR="00687840" w:rsidRPr="00415B57">
        <w:rPr>
          <w:rFonts w:ascii="Times New Roman" w:hAnsi="Times New Roman" w:cs="Times New Roman"/>
          <w:sz w:val="28"/>
          <w:szCs w:val="28"/>
          <w:lang w:val="kk-KZ"/>
        </w:rPr>
        <w:t>білімгерлердің</w:t>
      </w:r>
      <w:r w:rsidR="00B82470" w:rsidRPr="00415B57">
        <w:rPr>
          <w:rFonts w:ascii="Times New Roman" w:hAnsi="Times New Roman" w:cs="Times New Roman"/>
          <w:sz w:val="28"/>
          <w:szCs w:val="28"/>
          <w:lang w:val="kk-KZ"/>
        </w:rPr>
        <w:t xml:space="preserve"> педагогикалық қабілеттерін дамытудың  алғышарттарын, мұндағы:</w:t>
      </w:r>
      <w:r w:rsidR="00B82470" w:rsidRPr="00415B57">
        <w:rPr>
          <w:rFonts w:ascii="Times New Roman" w:hAnsi="Times New Roman" w:cs="Times New Roman"/>
          <w:b/>
          <w:sz w:val="28"/>
          <w:szCs w:val="28"/>
          <w:lang w:val="kk-KZ"/>
        </w:rPr>
        <w:t xml:space="preserve"> </w:t>
      </w:r>
      <w:r w:rsidR="00B82470" w:rsidRPr="00415B57">
        <w:rPr>
          <w:rFonts w:ascii="Times New Roman" w:hAnsi="Times New Roman" w:cs="Times New Roman"/>
          <w:sz w:val="28"/>
          <w:szCs w:val="28"/>
          <w:lang w:val="kk-KZ"/>
        </w:rPr>
        <w:t xml:space="preserve">болашақ </w:t>
      </w:r>
      <w:r w:rsidR="00212FC6" w:rsidRPr="00415B57">
        <w:rPr>
          <w:rFonts w:ascii="Times New Roman" w:hAnsi="Times New Roman" w:cs="Times New Roman"/>
          <w:sz w:val="28"/>
          <w:szCs w:val="28"/>
          <w:lang w:val="kk-KZ"/>
        </w:rPr>
        <w:t>педагог-психологтардың</w:t>
      </w:r>
      <w:r w:rsidR="00B82470" w:rsidRPr="00415B57">
        <w:rPr>
          <w:rFonts w:ascii="Times New Roman" w:hAnsi="Times New Roman" w:cs="Times New Roman"/>
          <w:sz w:val="28"/>
          <w:szCs w:val="28"/>
          <w:lang w:val="kk-KZ"/>
        </w:rPr>
        <w:t xml:space="preserve"> педагогикалық қабілеттерін дамыту мәселелерін теориялық зерттеу</w:t>
      </w:r>
      <w:r w:rsidR="00B30D34" w:rsidRPr="00415B57">
        <w:rPr>
          <w:rFonts w:ascii="Times New Roman" w:hAnsi="Times New Roman" w:cs="Times New Roman"/>
          <w:sz w:val="28"/>
          <w:szCs w:val="28"/>
          <w:lang w:val="kk-KZ"/>
        </w:rPr>
        <w:t>;</w:t>
      </w:r>
      <w:r w:rsidR="00B82470" w:rsidRPr="00415B57">
        <w:rPr>
          <w:rFonts w:ascii="Times New Roman" w:hAnsi="Times New Roman" w:cs="Times New Roman"/>
          <w:sz w:val="28"/>
          <w:szCs w:val="28"/>
          <w:lang w:val="kk-KZ"/>
        </w:rPr>
        <w:t xml:space="preserve"> </w:t>
      </w:r>
      <w:r w:rsidR="00B30D34" w:rsidRPr="00415B57">
        <w:rPr>
          <w:rFonts w:ascii="Times New Roman" w:hAnsi="Times New Roman" w:cs="Times New Roman"/>
          <w:sz w:val="28"/>
          <w:szCs w:val="28"/>
          <w:lang w:val="kk-KZ"/>
        </w:rPr>
        <w:t>п</w:t>
      </w:r>
      <w:r w:rsidR="00B82470" w:rsidRPr="00415B57">
        <w:rPr>
          <w:rFonts w:ascii="Times New Roman" w:hAnsi="Times New Roman" w:cs="Times New Roman"/>
          <w:sz w:val="28"/>
          <w:szCs w:val="28"/>
          <w:lang w:val="kk-KZ"/>
        </w:rPr>
        <w:t>едагогикалық қабілеттер түсінігі және түрлері</w:t>
      </w:r>
      <w:r w:rsidR="00B30D34" w:rsidRPr="00415B57">
        <w:rPr>
          <w:rFonts w:ascii="Times New Roman" w:hAnsi="Times New Roman" w:cs="Times New Roman"/>
          <w:sz w:val="28"/>
          <w:szCs w:val="28"/>
          <w:lang w:val="kk-KZ"/>
        </w:rPr>
        <w:t>;</w:t>
      </w:r>
      <w:r w:rsidR="00B82470" w:rsidRPr="00415B57">
        <w:rPr>
          <w:rFonts w:ascii="Times New Roman" w:hAnsi="Times New Roman" w:cs="Times New Roman"/>
          <w:sz w:val="28"/>
          <w:szCs w:val="28"/>
          <w:lang w:val="kk-KZ"/>
        </w:rPr>
        <w:t xml:space="preserve"> </w:t>
      </w:r>
      <w:r w:rsidR="00212FC6" w:rsidRPr="00415B57">
        <w:rPr>
          <w:rFonts w:ascii="Times New Roman" w:hAnsi="Times New Roman" w:cs="Times New Roman"/>
          <w:sz w:val="28"/>
          <w:szCs w:val="28"/>
          <w:lang w:val="kk-KZ"/>
        </w:rPr>
        <w:t>білімгерлердің</w:t>
      </w:r>
      <w:r w:rsidR="00B82470" w:rsidRPr="00415B57">
        <w:rPr>
          <w:rFonts w:ascii="Times New Roman" w:hAnsi="Times New Roman" w:cs="Times New Roman"/>
          <w:sz w:val="28"/>
          <w:szCs w:val="28"/>
          <w:lang w:val="kk-KZ"/>
        </w:rPr>
        <w:t xml:space="preserve"> педагогикалық қабілеттерінің құрылымы</w:t>
      </w:r>
      <w:r w:rsidR="00B30D34" w:rsidRPr="00415B57">
        <w:rPr>
          <w:rFonts w:ascii="Times New Roman" w:hAnsi="Times New Roman" w:cs="Times New Roman"/>
          <w:sz w:val="28"/>
          <w:szCs w:val="28"/>
          <w:lang w:val="kk-KZ"/>
        </w:rPr>
        <w:t>; а</w:t>
      </w:r>
      <w:r w:rsidR="00B82470" w:rsidRPr="00415B57">
        <w:rPr>
          <w:rFonts w:ascii="Times New Roman" w:hAnsi="Times New Roman" w:cs="Times New Roman"/>
          <w:sz w:val="28"/>
          <w:szCs w:val="28"/>
          <w:lang w:val="kk-KZ"/>
        </w:rPr>
        <w:t>кмеологиялық тәсіл негізін</w:t>
      </w:r>
      <w:r w:rsidR="00686955" w:rsidRPr="00415B57">
        <w:rPr>
          <w:rFonts w:ascii="Times New Roman" w:hAnsi="Times New Roman" w:cs="Times New Roman"/>
          <w:sz w:val="28"/>
          <w:szCs w:val="28"/>
          <w:lang w:val="kk-KZ"/>
        </w:rPr>
        <w:t>де болашақ оқытушылар-білімгерлер</w:t>
      </w:r>
      <w:r w:rsidR="00B82470" w:rsidRPr="00415B57">
        <w:rPr>
          <w:rFonts w:ascii="Times New Roman" w:hAnsi="Times New Roman" w:cs="Times New Roman"/>
          <w:sz w:val="28"/>
          <w:szCs w:val="28"/>
          <w:lang w:val="kk-KZ"/>
        </w:rPr>
        <w:t xml:space="preserve">дің психологиялық дайындығы тұжырымдамасының негізгі ережелері </w:t>
      </w:r>
      <w:r w:rsidR="00B30D34" w:rsidRPr="00415B57">
        <w:rPr>
          <w:rFonts w:ascii="Times New Roman" w:hAnsi="Times New Roman" w:cs="Times New Roman"/>
          <w:sz w:val="28"/>
          <w:szCs w:val="28"/>
          <w:lang w:val="kk-KZ"/>
        </w:rPr>
        <w:t>және к</w:t>
      </w:r>
      <w:r w:rsidR="00B82470" w:rsidRPr="00415B57">
        <w:rPr>
          <w:rFonts w:ascii="Times New Roman" w:hAnsi="Times New Roman" w:cs="Times New Roman"/>
          <w:sz w:val="28"/>
          <w:szCs w:val="28"/>
          <w:lang w:val="kk-KZ"/>
        </w:rPr>
        <w:t>әсіби құзыреттілікті дамытуға әсер ететін факторлар.</w:t>
      </w:r>
      <w:r w:rsidR="00B30D34" w:rsidRPr="00415B57">
        <w:rPr>
          <w:rFonts w:ascii="Times New Roman" w:hAnsi="Times New Roman" w:cs="Times New Roman"/>
          <w:sz w:val="28"/>
          <w:szCs w:val="28"/>
          <w:lang w:val="kk-KZ"/>
        </w:rPr>
        <w:t xml:space="preserve"> С</w:t>
      </w:r>
      <w:r w:rsidR="006541ED" w:rsidRPr="00415B57">
        <w:rPr>
          <w:rFonts w:ascii="Times New Roman" w:hAnsi="Times New Roman" w:cs="Times New Roman"/>
          <w:sz w:val="28"/>
          <w:szCs w:val="28"/>
          <w:lang w:val="kk-KZ"/>
        </w:rPr>
        <w:t xml:space="preserve">ондай-ақ, </w:t>
      </w:r>
      <w:r w:rsidR="006541ED" w:rsidRPr="00415B57">
        <w:rPr>
          <w:rFonts w:ascii="Times New Roman" w:eastAsia="Calibri" w:hAnsi="Times New Roman" w:cs="Times New Roman"/>
          <w:sz w:val="28"/>
          <w:szCs w:val="28"/>
          <w:lang w:val="kk-KZ"/>
        </w:rPr>
        <w:t>ә</w:t>
      </w:r>
      <w:r w:rsidR="00B30D34" w:rsidRPr="00415B57">
        <w:rPr>
          <w:rFonts w:ascii="Times New Roman" w:eastAsia="Calibri" w:hAnsi="Times New Roman" w:cs="Times New Roman"/>
          <w:sz w:val="28"/>
          <w:szCs w:val="28"/>
          <w:lang w:val="kk-KZ"/>
        </w:rPr>
        <w:t xml:space="preserve">леуметтік-психологиялық тренинг арқылы </w:t>
      </w:r>
      <w:r w:rsidR="002F1F62" w:rsidRPr="00415B57">
        <w:rPr>
          <w:rFonts w:ascii="Times New Roman" w:eastAsia="Calibri" w:hAnsi="Times New Roman" w:cs="Times New Roman"/>
          <w:sz w:val="28"/>
          <w:szCs w:val="28"/>
          <w:lang w:val="kk-KZ"/>
        </w:rPr>
        <w:t>білімгерлердің</w:t>
      </w:r>
      <w:r w:rsidR="00B30D34" w:rsidRPr="00415B57">
        <w:rPr>
          <w:rFonts w:ascii="Times New Roman" w:eastAsia="Calibri" w:hAnsi="Times New Roman" w:cs="Times New Roman"/>
          <w:sz w:val="28"/>
          <w:szCs w:val="28"/>
          <w:lang w:val="kk-KZ"/>
        </w:rPr>
        <w:t xml:space="preserve"> педагогикалық қабілеттерін дамытудың  алғышарттарын теориялық талдау</w:t>
      </w:r>
      <w:r w:rsidR="006541ED" w:rsidRPr="00415B57">
        <w:rPr>
          <w:rFonts w:ascii="Times New Roman" w:eastAsia="Calibri" w:hAnsi="Times New Roman" w:cs="Times New Roman"/>
          <w:sz w:val="28"/>
          <w:szCs w:val="28"/>
          <w:lang w:val="kk-KZ"/>
        </w:rPr>
        <w:t xml:space="preserve"> іске асырылды.</w:t>
      </w:r>
      <w:r w:rsidR="00B800EC" w:rsidRPr="00415B57">
        <w:rPr>
          <w:rFonts w:ascii="Times New Roman" w:eastAsia="Calibri" w:hAnsi="Times New Roman" w:cs="Times New Roman"/>
          <w:sz w:val="28"/>
          <w:szCs w:val="28"/>
          <w:lang w:val="kk-KZ"/>
        </w:rPr>
        <w:t xml:space="preserve"> Қазіргі таңда, </w:t>
      </w:r>
      <w:r w:rsidR="00B800EC" w:rsidRPr="00415B57">
        <w:rPr>
          <w:rFonts w:ascii="Times New Roman" w:hAnsi="Times New Roman" w:cs="Times New Roman"/>
          <w:sz w:val="28"/>
          <w:szCs w:val="28"/>
          <w:lang w:val="kk-KZ"/>
        </w:rPr>
        <w:t xml:space="preserve">педагогикалық қабілеттерді дамытудың іргелі теориялық негіздерінің  жетіспеушілігі мен оны практикалық жүзеге асыруда қолданбалы әзірлемелердің болмауынан </w:t>
      </w:r>
      <w:r w:rsidR="006541ED" w:rsidRPr="006E4B57">
        <w:rPr>
          <w:rFonts w:ascii="Times New Roman" w:eastAsia="Calibri" w:hAnsi="Times New Roman" w:cs="Times New Roman"/>
          <w:sz w:val="28"/>
          <w:szCs w:val="28"/>
          <w:lang w:val="kk-KZ"/>
        </w:rPr>
        <w:t xml:space="preserve">шешілмеген мәселе болып отыр. </w:t>
      </w:r>
      <w:r w:rsidR="00DB73AC" w:rsidRPr="006E4B57">
        <w:rPr>
          <w:rFonts w:ascii="Times New Roman" w:eastAsia="Calibri" w:hAnsi="Times New Roman" w:cs="Times New Roman"/>
          <w:sz w:val="28"/>
          <w:szCs w:val="28"/>
          <w:lang w:val="kk-KZ"/>
        </w:rPr>
        <w:t>Бұл</w:t>
      </w:r>
      <w:r w:rsidR="006541ED" w:rsidRPr="006E4B57">
        <w:rPr>
          <w:rFonts w:ascii="Times New Roman" w:eastAsia="Calibri" w:hAnsi="Times New Roman" w:cs="Times New Roman"/>
          <w:sz w:val="28"/>
          <w:szCs w:val="28"/>
          <w:lang w:val="kk-KZ"/>
        </w:rPr>
        <w:t xml:space="preserve"> қорытынды тұжырымдарды іске асыру әдістемесін келесі</w:t>
      </w:r>
      <w:r w:rsidR="00DB73AC" w:rsidRPr="006E4B57">
        <w:rPr>
          <w:rFonts w:ascii="Times New Roman" w:eastAsia="Calibri" w:hAnsi="Times New Roman" w:cs="Times New Roman"/>
          <w:sz w:val="28"/>
          <w:szCs w:val="28"/>
          <w:lang w:val="kk-KZ"/>
        </w:rPr>
        <w:t xml:space="preserve"> бөлімдерде қарастыруға себепші болды</w:t>
      </w:r>
      <w:r w:rsidR="006541ED" w:rsidRPr="006E4B57">
        <w:rPr>
          <w:rFonts w:ascii="Times New Roman" w:eastAsia="Calibri" w:hAnsi="Times New Roman" w:cs="Times New Roman"/>
          <w:sz w:val="28"/>
          <w:szCs w:val="28"/>
          <w:lang w:val="kk-KZ"/>
        </w:rPr>
        <w:t>.</w:t>
      </w:r>
    </w:p>
    <w:p w14:paraId="14A78E4E" w14:textId="77777777" w:rsidR="001C0A48" w:rsidRDefault="001C0A48" w:rsidP="006E4B57">
      <w:pPr>
        <w:spacing w:after="0" w:line="240" w:lineRule="auto"/>
        <w:ind w:left="567" w:firstLine="709"/>
        <w:jc w:val="both"/>
        <w:rPr>
          <w:rFonts w:ascii="Times New Roman" w:eastAsia="Times New Roman" w:hAnsi="Times New Roman" w:cs="Times New Roman"/>
          <w:bCs/>
          <w:color w:val="FF0000"/>
          <w:sz w:val="28"/>
          <w:szCs w:val="28"/>
          <w:lang w:val="kk-KZ" w:eastAsia="ru-RU"/>
        </w:rPr>
      </w:pPr>
    </w:p>
    <w:p w14:paraId="1C33365B" w14:textId="77777777" w:rsidR="001C6AA4" w:rsidRDefault="001C6AA4" w:rsidP="006E4B57">
      <w:pPr>
        <w:spacing w:after="0" w:line="240" w:lineRule="auto"/>
        <w:ind w:left="567" w:firstLine="709"/>
        <w:jc w:val="both"/>
        <w:rPr>
          <w:rFonts w:ascii="Times New Roman" w:eastAsia="Times New Roman" w:hAnsi="Times New Roman" w:cs="Times New Roman"/>
          <w:bCs/>
          <w:color w:val="FF0000"/>
          <w:sz w:val="28"/>
          <w:szCs w:val="28"/>
          <w:lang w:val="kk-KZ" w:eastAsia="ru-RU"/>
        </w:rPr>
      </w:pPr>
    </w:p>
    <w:p w14:paraId="7E314421" w14:textId="77777777" w:rsidR="00EC351A" w:rsidRDefault="00EC351A" w:rsidP="006E4B57">
      <w:pPr>
        <w:spacing w:after="0" w:line="240" w:lineRule="auto"/>
        <w:ind w:left="567" w:firstLine="709"/>
        <w:jc w:val="both"/>
        <w:rPr>
          <w:rFonts w:ascii="Times New Roman" w:eastAsia="Times New Roman" w:hAnsi="Times New Roman" w:cs="Times New Roman"/>
          <w:bCs/>
          <w:color w:val="FF0000"/>
          <w:sz w:val="28"/>
          <w:szCs w:val="28"/>
          <w:lang w:val="kk-KZ" w:eastAsia="ru-RU"/>
        </w:rPr>
      </w:pPr>
    </w:p>
    <w:p w14:paraId="59D7817E" w14:textId="77777777" w:rsidR="00EC351A" w:rsidRDefault="00EC351A" w:rsidP="006E4B57">
      <w:pPr>
        <w:spacing w:after="0" w:line="240" w:lineRule="auto"/>
        <w:ind w:left="567" w:firstLine="709"/>
        <w:jc w:val="both"/>
        <w:rPr>
          <w:rFonts w:ascii="Times New Roman" w:eastAsia="Times New Roman" w:hAnsi="Times New Roman" w:cs="Times New Roman"/>
          <w:bCs/>
          <w:color w:val="FF0000"/>
          <w:sz w:val="28"/>
          <w:szCs w:val="28"/>
          <w:lang w:val="kk-KZ" w:eastAsia="ru-RU"/>
        </w:rPr>
      </w:pPr>
    </w:p>
    <w:p w14:paraId="3B8FAA85" w14:textId="77777777" w:rsidR="00EC351A" w:rsidRDefault="00EC351A" w:rsidP="006E4B57">
      <w:pPr>
        <w:spacing w:after="0" w:line="240" w:lineRule="auto"/>
        <w:ind w:left="567" w:firstLine="709"/>
        <w:jc w:val="both"/>
        <w:rPr>
          <w:rFonts w:ascii="Times New Roman" w:eastAsia="Times New Roman" w:hAnsi="Times New Roman" w:cs="Times New Roman"/>
          <w:bCs/>
          <w:color w:val="FF0000"/>
          <w:sz w:val="28"/>
          <w:szCs w:val="28"/>
          <w:lang w:val="kk-KZ" w:eastAsia="ru-RU"/>
        </w:rPr>
      </w:pPr>
    </w:p>
    <w:p w14:paraId="118D91CD" w14:textId="77777777" w:rsidR="00EC351A" w:rsidRDefault="00EC351A" w:rsidP="006E4B57">
      <w:pPr>
        <w:spacing w:after="0" w:line="240" w:lineRule="auto"/>
        <w:ind w:left="567" w:firstLine="709"/>
        <w:jc w:val="both"/>
        <w:rPr>
          <w:rFonts w:ascii="Times New Roman" w:eastAsia="Times New Roman" w:hAnsi="Times New Roman" w:cs="Times New Roman"/>
          <w:bCs/>
          <w:color w:val="FF0000"/>
          <w:sz w:val="28"/>
          <w:szCs w:val="28"/>
          <w:lang w:val="kk-KZ" w:eastAsia="ru-RU"/>
        </w:rPr>
      </w:pPr>
    </w:p>
    <w:p w14:paraId="7F1F2502" w14:textId="77777777" w:rsidR="00EC351A" w:rsidRDefault="00EC351A" w:rsidP="006E4B57">
      <w:pPr>
        <w:spacing w:after="0" w:line="240" w:lineRule="auto"/>
        <w:ind w:left="567" w:firstLine="709"/>
        <w:jc w:val="both"/>
        <w:rPr>
          <w:rFonts w:ascii="Times New Roman" w:eastAsia="Times New Roman" w:hAnsi="Times New Roman" w:cs="Times New Roman"/>
          <w:bCs/>
          <w:color w:val="FF0000"/>
          <w:sz w:val="28"/>
          <w:szCs w:val="28"/>
          <w:lang w:val="kk-KZ" w:eastAsia="ru-RU"/>
        </w:rPr>
      </w:pPr>
    </w:p>
    <w:p w14:paraId="68DBBF20" w14:textId="77777777" w:rsidR="00EC351A" w:rsidRDefault="00EC351A" w:rsidP="006E4B57">
      <w:pPr>
        <w:spacing w:after="0" w:line="240" w:lineRule="auto"/>
        <w:ind w:left="567" w:firstLine="709"/>
        <w:jc w:val="both"/>
        <w:rPr>
          <w:rFonts w:ascii="Times New Roman" w:eastAsia="Times New Roman" w:hAnsi="Times New Roman" w:cs="Times New Roman"/>
          <w:bCs/>
          <w:color w:val="FF0000"/>
          <w:sz w:val="28"/>
          <w:szCs w:val="28"/>
          <w:lang w:val="kk-KZ" w:eastAsia="ru-RU"/>
        </w:rPr>
      </w:pPr>
    </w:p>
    <w:p w14:paraId="438E7760" w14:textId="77777777" w:rsidR="00684A48" w:rsidRDefault="00684A48" w:rsidP="006E4B57">
      <w:pPr>
        <w:spacing w:after="0" w:line="240" w:lineRule="auto"/>
        <w:ind w:left="567" w:firstLine="709"/>
        <w:jc w:val="both"/>
        <w:rPr>
          <w:rFonts w:ascii="Times New Roman" w:eastAsia="Times New Roman" w:hAnsi="Times New Roman" w:cs="Times New Roman"/>
          <w:bCs/>
          <w:color w:val="FF0000"/>
          <w:sz w:val="28"/>
          <w:szCs w:val="28"/>
          <w:lang w:val="kk-KZ" w:eastAsia="ru-RU"/>
        </w:rPr>
      </w:pPr>
    </w:p>
    <w:p w14:paraId="35231B57" w14:textId="78753566" w:rsidR="00755771" w:rsidRDefault="000D53F9" w:rsidP="00755771">
      <w:pPr>
        <w:spacing w:after="0" w:line="240" w:lineRule="auto"/>
        <w:ind w:left="567" w:firstLine="709"/>
        <w:jc w:val="both"/>
        <w:rPr>
          <w:rFonts w:ascii="Times New Roman" w:hAnsi="Times New Roman" w:cs="Times New Roman"/>
          <w:b/>
          <w:bCs/>
          <w:sz w:val="28"/>
          <w:szCs w:val="28"/>
          <w:lang w:val="kk-KZ"/>
        </w:rPr>
      </w:pPr>
      <w:r w:rsidRPr="006E4B57">
        <w:rPr>
          <w:rFonts w:ascii="Times New Roman" w:hAnsi="Times New Roman" w:cs="Times New Roman"/>
          <w:b/>
          <w:bCs/>
          <w:sz w:val="28"/>
          <w:szCs w:val="28"/>
          <w:lang w:val="kk-KZ"/>
        </w:rPr>
        <w:lastRenderedPageBreak/>
        <w:t xml:space="preserve">2 </w:t>
      </w:r>
      <w:r w:rsidR="00755771" w:rsidRPr="006E4B57">
        <w:rPr>
          <w:rFonts w:ascii="Times New Roman" w:hAnsi="Times New Roman" w:cs="Times New Roman"/>
          <w:b/>
          <w:bCs/>
          <w:sz w:val="28"/>
          <w:szCs w:val="28"/>
          <w:lang w:val="kk-KZ"/>
        </w:rPr>
        <w:t>ӘЛЕУМЕТТІК-ПСИХОЛОГИЯЛЫҚ ТРЕНИНГ АРҚЫЛЫ  БІЛІМГЕРЛЕРДІҢ ПЕДАГОГИКАЛЫҚ ҚАБІЛЕТТЕРІН ДАМЫТУДЫҢ ЭКСПЕРИМЕНТАЛДЫҚ  ЗЕРТТЕЛУІ</w:t>
      </w:r>
    </w:p>
    <w:p w14:paraId="0F338674" w14:textId="77777777" w:rsidR="001B7884" w:rsidRPr="006E4B57" w:rsidRDefault="001B7884" w:rsidP="00755771">
      <w:pPr>
        <w:spacing w:after="0" w:line="240" w:lineRule="auto"/>
        <w:ind w:left="567" w:firstLine="709"/>
        <w:jc w:val="both"/>
        <w:rPr>
          <w:rFonts w:ascii="Times New Roman" w:hAnsi="Times New Roman" w:cs="Times New Roman"/>
          <w:b/>
          <w:bCs/>
          <w:sz w:val="28"/>
          <w:szCs w:val="28"/>
          <w:lang w:val="kk-KZ"/>
        </w:rPr>
      </w:pPr>
    </w:p>
    <w:p w14:paraId="1257E0DE" w14:textId="77777777" w:rsidR="00755771" w:rsidRPr="006E4B57" w:rsidRDefault="00755771" w:rsidP="00755771">
      <w:pPr>
        <w:spacing w:after="0" w:line="240" w:lineRule="auto"/>
        <w:ind w:left="567" w:firstLine="709"/>
        <w:jc w:val="both"/>
        <w:rPr>
          <w:rFonts w:ascii="Times New Roman" w:hAnsi="Times New Roman" w:cs="Times New Roman"/>
          <w:b/>
          <w:bCs/>
          <w:sz w:val="28"/>
          <w:szCs w:val="28"/>
          <w:lang w:val="kk-KZ"/>
        </w:rPr>
      </w:pPr>
      <w:r w:rsidRPr="006E4B57">
        <w:rPr>
          <w:rFonts w:ascii="Times New Roman" w:hAnsi="Times New Roman" w:cs="Times New Roman"/>
          <w:b/>
          <w:bCs/>
          <w:sz w:val="28"/>
          <w:szCs w:val="28"/>
          <w:lang w:val="kk-KZ"/>
        </w:rPr>
        <w:t>2.1 Әлеуметтік-психологиялық тренинг арқылы  білімгерлердің  педагогикалық қабілеттерін дамытуды зерттеу әдістемелерінің   маңыздылығы</w:t>
      </w:r>
    </w:p>
    <w:p w14:paraId="357D8F17" w14:textId="77777777" w:rsidR="00755771" w:rsidRPr="008118F6" w:rsidRDefault="00755771" w:rsidP="006E4B57">
      <w:pPr>
        <w:spacing w:after="0" w:line="240" w:lineRule="auto"/>
        <w:ind w:left="567" w:firstLine="709"/>
        <w:jc w:val="both"/>
        <w:rPr>
          <w:rFonts w:ascii="Times New Roman" w:hAnsi="Times New Roman"/>
          <w:sz w:val="28"/>
          <w:szCs w:val="28"/>
          <w:lang w:val="kk-KZ"/>
        </w:rPr>
      </w:pPr>
      <w:r>
        <w:rPr>
          <w:rFonts w:ascii="Times New Roman" w:hAnsi="Times New Roman"/>
          <w:sz w:val="28"/>
          <w:szCs w:val="28"/>
          <w:lang w:val="kk-KZ"/>
        </w:rPr>
        <w:t>Білімгерлердің</w:t>
      </w:r>
      <w:r w:rsidRPr="008118F6">
        <w:rPr>
          <w:rFonts w:ascii="Times New Roman" w:hAnsi="Times New Roman"/>
          <w:sz w:val="28"/>
          <w:szCs w:val="28"/>
          <w:lang w:val="kk-KZ"/>
        </w:rPr>
        <w:t xml:space="preserve">  педагогикалық қабілеттерін дамытудың объективті қажеттілігі және осы бағыттағы мәселелерді шешудің басым әдістері саласындағы зерттеулердің аздығы болашақ мамандардың педагогикалық қабілеттерінің параметрлік сипаттамаларын нақтылаудан тұратын интегралды даралық құрылымында және олардың дамуындағы әлеуметтік-психологиялық дайындықтың мүмкіндіктерін зерттеу мәселесін анықтады. Осыған байланысты әлеуметтік-психологиялық тренинг арқылы  </w:t>
      </w:r>
      <w:r>
        <w:rPr>
          <w:rFonts w:ascii="Times New Roman" w:hAnsi="Times New Roman"/>
          <w:sz w:val="28"/>
          <w:szCs w:val="28"/>
          <w:lang w:val="kk-KZ"/>
        </w:rPr>
        <w:t>білімгерлер</w:t>
      </w:r>
      <w:r w:rsidRPr="008118F6">
        <w:rPr>
          <w:rFonts w:ascii="Times New Roman" w:hAnsi="Times New Roman"/>
          <w:sz w:val="28"/>
          <w:szCs w:val="28"/>
          <w:lang w:val="kk-KZ"/>
        </w:rPr>
        <w:t xml:space="preserve">дің  педагогикалық қабілеттерін дамытудың эксперименталдық жұмысы ұйымдастырылды. </w:t>
      </w:r>
    </w:p>
    <w:p w14:paraId="2CE738C1" w14:textId="77777777" w:rsidR="00755771" w:rsidRPr="008118F6" w:rsidRDefault="00755771" w:rsidP="006E4B57">
      <w:pPr>
        <w:spacing w:after="0" w:line="240" w:lineRule="auto"/>
        <w:ind w:left="567" w:firstLine="709"/>
        <w:jc w:val="both"/>
        <w:rPr>
          <w:rFonts w:ascii="Times New Roman" w:hAnsi="Times New Roman"/>
          <w:sz w:val="28"/>
          <w:szCs w:val="28"/>
          <w:lang w:val="kk-KZ"/>
        </w:rPr>
      </w:pPr>
      <w:r w:rsidRPr="008118F6">
        <w:rPr>
          <w:rFonts w:ascii="Times New Roman" w:hAnsi="Times New Roman"/>
          <w:sz w:val="28"/>
          <w:szCs w:val="28"/>
          <w:lang w:val="kk-KZ"/>
        </w:rPr>
        <w:t>Эксперименттік зерттеудің мақсаты –</w:t>
      </w:r>
      <w:r>
        <w:rPr>
          <w:rFonts w:ascii="Times New Roman" w:hAnsi="Times New Roman"/>
          <w:sz w:val="28"/>
          <w:szCs w:val="28"/>
          <w:lang w:val="kk-KZ"/>
        </w:rPr>
        <w:t xml:space="preserve"> </w:t>
      </w:r>
      <w:r w:rsidRPr="008118F6">
        <w:rPr>
          <w:rFonts w:ascii="Times New Roman" w:hAnsi="Times New Roman"/>
          <w:sz w:val="28"/>
          <w:szCs w:val="28"/>
          <w:lang w:val="kk-KZ"/>
        </w:rPr>
        <w:t>дамыту әдісі ретінде әлеуметтік-психологиялық тренингті қолдануды теориялық негіздеу және эксперименттік зерттеу.</w:t>
      </w:r>
    </w:p>
    <w:p w14:paraId="3D78FDF5" w14:textId="77777777" w:rsidR="00755771" w:rsidRPr="008118F6" w:rsidRDefault="00755771" w:rsidP="006E4B57">
      <w:pPr>
        <w:spacing w:after="0" w:line="240" w:lineRule="auto"/>
        <w:ind w:left="567" w:firstLine="709"/>
        <w:jc w:val="both"/>
        <w:rPr>
          <w:rFonts w:ascii="Times New Roman" w:hAnsi="Times New Roman"/>
          <w:sz w:val="28"/>
          <w:szCs w:val="28"/>
          <w:lang w:val="kk-KZ"/>
        </w:rPr>
      </w:pPr>
      <w:r w:rsidRPr="008118F6">
        <w:rPr>
          <w:rFonts w:ascii="Times New Roman" w:hAnsi="Times New Roman"/>
          <w:sz w:val="28"/>
          <w:szCs w:val="28"/>
          <w:lang w:val="kk-KZ"/>
        </w:rPr>
        <w:t xml:space="preserve">Зерттеудің негізгі болжамы: әлеуметтік-психологиялық </w:t>
      </w:r>
      <w:r>
        <w:rPr>
          <w:rFonts w:ascii="Times New Roman" w:hAnsi="Times New Roman"/>
          <w:sz w:val="28"/>
          <w:szCs w:val="28"/>
          <w:lang w:val="kk-KZ"/>
        </w:rPr>
        <w:t>тренинг</w:t>
      </w:r>
      <w:r w:rsidRPr="008118F6">
        <w:rPr>
          <w:rFonts w:ascii="Times New Roman" w:hAnsi="Times New Roman"/>
          <w:sz w:val="28"/>
          <w:szCs w:val="28"/>
          <w:lang w:val="kk-KZ"/>
        </w:rPr>
        <w:t xml:space="preserve"> </w:t>
      </w:r>
      <w:r>
        <w:rPr>
          <w:rFonts w:ascii="Times New Roman" w:hAnsi="Times New Roman"/>
          <w:sz w:val="28"/>
          <w:szCs w:val="28"/>
          <w:lang w:val="kk-KZ"/>
        </w:rPr>
        <w:t>білімгерлер</w:t>
      </w:r>
      <w:r w:rsidRPr="008118F6">
        <w:rPr>
          <w:rFonts w:ascii="Times New Roman" w:hAnsi="Times New Roman"/>
          <w:sz w:val="28"/>
          <w:szCs w:val="28"/>
          <w:lang w:val="kk-KZ"/>
        </w:rPr>
        <w:t>дің  педагогикалық қабілеттерін дамыту әдістерінің бірі болып табылады. Зерттеудің негізгі болжамы бірнеше эмпирикалық болжамдармен нақтыланады:</w:t>
      </w:r>
    </w:p>
    <w:p w14:paraId="65B38288" w14:textId="1ABB01FD" w:rsidR="00755771" w:rsidRPr="0037431E" w:rsidRDefault="00755771" w:rsidP="006E4B57">
      <w:pPr>
        <w:spacing w:after="0" w:line="240" w:lineRule="auto"/>
        <w:ind w:left="567" w:firstLine="709"/>
        <w:jc w:val="both"/>
        <w:rPr>
          <w:rFonts w:ascii="Times New Roman" w:hAnsi="Times New Roman"/>
          <w:bCs/>
          <w:sz w:val="28"/>
          <w:szCs w:val="28"/>
          <w:lang w:val="kk-KZ"/>
        </w:rPr>
      </w:pPr>
      <w:r w:rsidRPr="008118F6">
        <w:rPr>
          <w:rFonts w:ascii="Times New Roman" w:hAnsi="Times New Roman"/>
          <w:sz w:val="28"/>
          <w:szCs w:val="28"/>
          <w:lang w:val="kk-KZ"/>
        </w:rPr>
        <w:t>Бірінші эмприк</w:t>
      </w:r>
      <w:r w:rsidR="00A60350">
        <w:rPr>
          <w:rFonts w:ascii="Times New Roman" w:hAnsi="Times New Roman"/>
          <w:sz w:val="28"/>
          <w:szCs w:val="28"/>
          <w:lang w:val="kk-KZ"/>
        </w:rPr>
        <w:t>алық болжам –</w:t>
      </w:r>
      <w:r w:rsidRPr="008118F6">
        <w:rPr>
          <w:rFonts w:ascii="Times New Roman" w:hAnsi="Times New Roman"/>
          <w:sz w:val="28"/>
          <w:szCs w:val="28"/>
          <w:lang w:val="kk-KZ"/>
        </w:rPr>
        <w:t xml:space="preserve"> </w:t>
      </w:r>
      <w:r w:rsidRPr="0037431E">
        <w:rPr>
          <w:rFonts w:ascii="Times New Roman" w:hAnsi="Times New Roman"/>
          <w:bCs/>
          <w:sz w:val="28"/>
          <w:szCs w:val="28"/>
          <w:lang w:val="kk-KZ"/>
        </w:rPr>
        <w:t>педагогикалық қабілеттерін дамытуға кәсіби ішінара дайындық деңгейі өзін-өзі дамытудың жеті компонентіне (мотивациялық, танымдық, моральдық-еріктік, гностикалық, ұйымдастырушылық, өзін-өзі басқару қабілеті, коммуникативтілік) тікелей байланысты.</w:t>
      </w:r>
    </w:p>
    <w:p w14:paraId="32A39624" w14:textId="3C43FC01" w:rsidR="00755771" w:rsidRPr="0037431E" w:rsidRDefault="00A60350" w:rsidP="006E4B57">
      <w:pPr>
        <w:spacing w:after="0" w:line="240" w:lineRule="auto"/>
        <w:ind w:left="567" w:firstLine="709"/>
        <w:jc w:val="both"/>
        <w:rPr>
          <w:rFonts w:ascii="Times New Roman" w:hAnsi="Times New Roman"/>
          <w:sz w:val="28"/>
          <w:szCs w:val="28"/>
          <w:lang w:val="kk-KZ"/>
        </w:rPr>
      </w:pPr>
      <w:r>
        <w:rPr>
          <w:rFonts w:ascii="Times New Roman" w:hAnsi="Times New Roman"/>
          <w:sz w:val="28"/>
          <w:szCs w:val="28"/>
          <w:lang w:val="kk-KZ"/>
        </w:rPr>
        <w:t>Екінші эмприкалық болжам –</w:t>
      </w:r>
      <w:r w:rsidR="00755771" w:rsidRPr="0037431E">
        <w:rPr>
          <w:rFonts w:ascii="Times New Roman" w:hAnsi="Times New Roman"/>
          <w:sz w:val="28"/>
          <w:szCs w:val="28"/>
          <w:lang w:val="kk-KZ"/>
        </w:rPr>
        <w:t xml:space="preserve"> </w:t>
      </w:r>
      <w:r w:rsidR="00755771" w:rsidRPr="0037431E">
        <w:rPr>
          <w:rFonts w:ascii="Times New Roman" w:hAnsi="Times New Roman"/>
          <w:sz w:val="28"/>
          <w:lang w:val="kk-KZ"/>
        </w:rPr>
        <w:t xml:space="preserve">жеке тұлғаның әлеуметтік-психологиялық көзқарастарын дамыту мен </w:t>
      </w:r>
      <w:r w:rsidR="00755771" w:rsidRPr="0037431E">
        <w:rPr>
          <w:rFonts w:ascii="Times New Roman" w:hAnsi="Times New Roman"/>
          <w:sz w:val="28"/>
          <w:szCs w:val="28"/>
          <w:lang w:val="kk-KZ"/>
        </w:rPr>
        <w:t>әлеуметтік-психологиялық тренингтер арасында тығыз байланыс бар.</w:t>
      </w:r>
    </w:p>
    <w:p w14:paraId="48C3AAC9" w14:textId="4950D989" w:rsidR="00755771" w:rsidRPr="0037431E" w:rsidRDefault="00755771" w:rsidP="006E4B57">
      <w:pPr>
        <w:spacing w:after="0" w:line="240" w:lineRule="auto"/>
        <w:ind w:left="567" w:firstLine="709"/>
        <w:jc w:val="both"/>
        <w:rPr>
          <w:rFonts w:ascii="Times New Roman" w:hAnsi="Times New Roman"/>
          <w:sz w:val="28"/>
          <w:szCs w:val="28"/>
          <w:lang w:val="kk-KZ"/>
        </w:rPr>
      </w:pPr>
      <w:r w:rsidRPr="0037431E">
        <w:rPr>
          <w:rFonts w:ascii="Times New Roman" w:hAnsi="Times New Roman"/>
          <w:sz w:val="28"/>
          <w:szCs w:val="28"/>
          <w:lang w:val="kk-KZ"/>
        </w:rPr>
        <w:t xml:space="preserve">Үшінші эмпирикалық болжам </w:t>
      </w:r>
      <w:r w:rsidR="00A60350">
        <w:rPr>
          <w:rFonts w:ascii="Times New Roman" w:hAnsi="Times New Roman"/>
          <w:sz w:val="28"/>
          <w:szCs w:val="28"/>
          <w:lang w:val="kk-KZ"/>
        </w:rPr>
        <w:t>–</w:t>
      </w:r>
      <w:r w:rsidRPr="0037431E">
        <w:rPr>
          <w:rFonts w:ascii="Times New Roman" w:hAnsi="Times New Roman"/>
          <w:sz w:val="28"/>
          <w:szCs w:val="28"/>
          <w:lang w:val="kk-KZ"/>
        </w:rPr>
        <w:t xml:space="preserve"> білімгерлердің </w:t>
      </w:r>
      <w:r w:rsidRPr="0037431E">
        <w:rPr>
          <w:rFonts w:ascii="Times New Roman" w:hAnsi="Times New Roman"/>
          <w:bCs/>
          <w:sz w:val="28"/>
          <w:szCs w:val="28"/>
          <w:lang w:val="kk-KZ"/>
        </w:rPr>
        <w:t xml:space="preserve">педагогикалық қабілеттерін дамытуда </w:t>
      </w:r>
      <w:r w:rsidRPr="0037431E">
        <w:rPr>
          <w:rFonts w:ascii="Times New Roman" w:hAnsi="Times New Roman"/>
          <w:sz w:val="28"/>
          <w:szCs w:val="28"/>
          <w:lang w:val="kk-KZ"/>
        </w:rPr>
        <w:t>қарым-қатынас саласындағы құзыреттіліктің</w:t>
      </w:r>
      <w:r w:rsidR="001628C0">
        <w:rPr>
          <w:rFonts w:ascii="Times New Roman" w:hAnsi="Times New Roman"/>
          <w:sz w:val="28"/>
          <w:szCs w:val="28"/>
          <w:lang w:val="kk-KZ"/>
        </w:rPr>
        <w:t xml:space="preserve"> жоғары болуы үшін, әлеуметтік</w:t>
      </w:r>
      <w:r w:rsidRPr="0037431E">
        <w:rPr>
          <w:rFonts w:ascii="Times New Roman" w:hAnsi="Times New Roman"/>
          <w:sz w:val="28"/>
          <w:szCs w:val="28"/>
          <w:lang w:val="kk-KZ"/>
        </w:rPr>
        <w:t>–психологилық тренинг негізінде кәсіби деңгейін  арттыруға болады.</w:t>
      </w:r>
    </w:p>
    <w:p w14:paraId="157BB458" w14:textId="41F58BA4" w:rsidR="00755771" w:rsidRPr="0037431E" w:rsidRDefault="00755771" w:rsidP="006E4B57">
      <w:pPr>
        <w:spacing w:after="0" w:line="240" w:lineRule="auto"/>
        <w:ind w:left="567" w:firstLine="709"/>
        <w:jc w:val="both"/>
        <w:rPr>
          <w:rFonts w:ascii="Times New Roman" w:hAnsi="Times New Roman"/>
          <w:sz w:val="28"/>
          <w:szCs w:val="28"/>
          <w:lang w:val="kk-KZ"/>
        </w:rPr>
      </w:pPr>
      <w:r w:rsidRPr="0037431E">
        <w:rPr>
          <w:rFonts w:ascii="Times New Roman" w:hAnsi="Times New Roman"/>
          <w:sz w:val="28"/>
          <w:szCs w:val="28"/>
          <w:lang w:val="kk-KZ"/>
        </w:rPr>
        <w:t xml:space="preserve">Төртінші эмпирикалық болжам </w:t>
      </w:r>
      <w:r w:rsidR="00A60350">
        <w:rPr>
          <w:rFonts w:ascii="Times New Roman" w:hAnsi="Times New Roman"/>
          <w:sz w:val="28"/>
          <w:szCs w:val="28"/>
          <w:lang w:val="kk-KZ"/>
        </w:rPr>
        <w:t>–</w:t>
      </w:r>
      <w:r w:rsidRPr="0037431E">
        <w:rPr>
          <w:rFonts w:ascii="Times New Roman" w:hAnsi="Times New Roman"/>
          <w:bCs/>
          <w:sz w:val="28"/>
          <w:szCs w:val="28"/>
          <w:lang w:val="kk-KZ"/>
        </w:rPr>
        <w:t xml:space="preserve"> педагогикалық қабілеттерін дамытуда </w:t>
      </w:r>
      <w:r w:rsidRPr="0037431E">
        <w:rPr>
          <w:rFonts w:ascii="Times New Roman" w:hAnsi="Times New Roman"/>
          <w:sz w:val="28"/>
          <w:szCs w:val="28"/>
          <w:lang w:val="kk-KZ"/>
        </w:rPr>
        <w:t>әлеуметтік-психологиялық бейімделуі мен әлеуметтік-психологиялық тренингтердің тиімділігі жоғары.</w:t>
      </w:r>
    </w:p>
    <w:p w14:paraId="45C246D8" w14:textId="053A362E" w:rsidR="00755771" w:rsidRPr="008118F6" w:rsidRDefault="00755771" w:rsidP="006E4B57">
      <w:pPr>
        <w:spacing w:after="0" w:line="240" w:lineRule="auto"/>
        <w:ind w:left="567" w:firstLine="709"/>
        <w:jc w:val="both"/>
        <w:rPr>
          <w:rFonts w:ascii="Times New Roman" w:hAnsi="Times New Roman"/>
          <w:sz w:val="28"/>
          <w:szCs w:val="28"/>
          <w:lang w:val="kk-KZ"/>
        </w:rPr>
      </w:pPr>
      <w:r w:rsidRPr="008118F6">
        <w:rPr>
          <w:rFonts w:ascii="Times New Roman" w:hAnsi="Times New Roman"/>
          <w:sz w:val="28"/>
          <w:szCs w:val="28"/>
          <w:lang w:val="kk-KZ"/>
        </w:rPr>
        <w:t xml:space="preserve">Бесінші эмпирикалық болжам </w:t>
      </w:r>
      <w:r w:rsidR="00A60350">
        <w:rPr>
          <w:rFonts w:ascii="Times New Roman" w:hAnsi="Times New Roman"/>
          <w:sz w:val="28"/>
          <w:szCs w:val="28"/>
          <w:lang w:val="kk-KZ"/>
        </w:rPr>
        <w:t>–</w:t>
      </w:r>
      <w:r w:rsidRPr="008118F6">
        <w:rPr>
          <w:rFonts w:ascii="Times New Roman" w:hAnsi="Times New Roman"/>
          <w:sz w:val="28"/>
          <w:szCs w:val="28"/>
          <w:lang w:val="kk-KZ"/>
        </w:rPr>
        <w:t xml:space="preserve"> әлеуметтік-психологиялық тренингтер педагогикалық қабілеттіліктер деңгейінің артуына әсері зор.</w:t>
      </w:r>
    </w:p>
    <w:p w14:paraId="4924B31F" w14:textId="38A0C772" w:rsidR="00755771" w:rsidRPr="008118F6" w:rsidRDefault="00755771" w:rsidP="006E4B57">
      <w:pPr>
        <w:spacing w:after="0" w:line="240" w:lineRule="auto"/>
        <w:ind w:left="567" w:firstLine="709"/>
        <w:jc w:val="both"/>
        <w:rPr>
          <w:rFonts w:ascii="Times New Roman" w:hAnsi="Times New Roman"/>
          <w:sz w:val="28"/>
          <w:szCs w:val="28"/>
          <w:lang w:val="kk-KZ"/>
        </w:rPr>
      </w:pPr>
      <w:r w:rsidRPr="008118F6">
        <w:rPr>
          <w:rFonts w:ascii="Times New Roman" w:hAnsi="Times New Roman"/>
          <w:sz w:val="28"/>
          <w:szCs w:val="28"/>
          <w:lang w:val="kk-KZ"/>
        </w:rPr>
        <w:t xml:space="preserve">Алтыншы эмпирикалық болжам </w:t>
      </w:r>
      <w:r w:rsidR="00A60350">
        <w:rPr>
          <w:rFonts w:ascii="Times New Roman" w:hAnsi="Times New Roman"/>
          <w:sz w:val="28"/>
          <w:szCs w:val="28"/>
          <w:lang w:val="kk-KZ"/>
        </w:rPr>
        <w:t>–</w:t>
      </w:r>
      <w:r w:rsidRPr="008118F6">
        <w:rPr>
          <w:rFonts w:ascii="Times New Roman" w:hAnsi="Times New Roman"/>
          <w:sz w:val="28"/>
          <w:szCs w:val="28"/>
          <w:lang w:val="kk-KZ"/>
        </w:rPr>
        <w:t xml:space="preserve"> өзін-өзі дамыту және кәсіби-педагогикалық </w:t>
      </w:r>
      <w:r>
        <w:rPr>
          <w:rFonts w:ascii="Times New Roman" w:hAnsi="Times New Roman"/>
          <w:sz w:val="28"/>
          <w:szCs w:val="28"/>
          <w:lang w:val="kk-KZ"/>
        </w:rPr>
        <w:t xml:space="preserve"> қабілет </w:t>
      </w:r>
      <w:r w:rsidRPr="008118F6">
        <w:rPr>
          <w:rFonts w:ascii="Times New Roman" w:hAnsi="Times New Roman"/>
          <w:sz w:val="28"/>
          <w:szCs w:val="28"/>
          <w:lang w:val="kk-KZ"/>
        </w:rPr>
        <w:t xml:space="preserve"> деңгейі арасында байланыс бар.</w:t>
      </w:r>
    </w:p>
    <w:p w14:paraId="1FF88042" w14:textId="59B306B1" w:rsidR="00755771" w:rsidRPr="008118F6" w:rsidRDefault="00755771" w:rsidP="006E4B57">
      <w:pPr>
        <w:spacing w:after="0" w:line="240" w:lineRule="auto"/>
        <w:ind w:left="567" w:firstLine="709"/>
        <w:jc w:val="both"/>
        <w:rPr>
          <w:rFonts w:ascii="Times New Roman" w:hAnsi="Times New Roman"/>
          <w:sz w:val="28"/>
          <w:szCs w:val="28"/>
          <w:lang w:val="kk-KZ"/>
        </w:rPr>
      </w:pPr>
      <w:r w:rsidRPr="008118F6">
        <w:rPr>
          <w:rFonts w:ascii="Times New Roman" w:hAnsi="Times New Roman"/>
          <w:sz w:val="28"/>
          <w:szCs w:val="28"/>
          <w:lang w:val="kk-KZ"/>
        </w:rPr>
        <w:t xml:space="preserve">Жетінші эмпирикалық болжам – </w:t>
      </w:r>
      <w:r>
        <w:rPr>
          <w:rFonts w:ascii="Times New Roman" w:hAnsi="Times New Roman"/>
          <w:sz w:val="28"/>
          <w:szCs w:val="28"/>
          <w:lang w:val="kk-KZ"/>
        </w:rPr>
        <w:t>білімгерлер</w:t>
      </w:r>
      <w:r w:rsidRPr="008118F6">
        <w:rPr>
          <w:rFonts w:ascii="Times New Roman" w:hAnsi="Times New Roman"/>
          <w:sz w:val="28"/>
          <w:szCs w:val="28"/>
          <w:lang w:val="kk-KZ"/>
        </w:rPr>
        <w:t xml:space="preserve">дің әлеуметтік-психологиялық </w:t>
      </w:r>
      <w:r>
        <w:rPr>
          <w:rFonts w:ascii="Times New Roman" w:hAnsi="Times New Roman"/>
          <w:sz w:val="28"/>
          <w:szCs w:val="28"/>
          <w:lang w:val="kk-KZ"/>
        </w:rPr>
        <w:t xml:space="preserve">тренинг арқылы </w:t>
      </w:r>
      <w:r w:rsidRPr="008118F6">
        <w:rPr>
          <w:rFonts w:ascii="Times New Roman" w:hAnsi="Times New Roman"/>
          <w:sz w:val="28"/>
          <w:szCs w:val="28"/>
          <w:lang w:val="kk-KZ"/>
        </w:rPr>
        <w:t>көзқарастары</w:t>
      </w:r>
      <w:r>
        <w:rPr>
          <w:rFonts w:ascii="Times New Roman" w:hAnsi="Times New Roman"/>
          <w:sz w:val="28"/>
          <w:szCs w:val="28"/>
          <w:lang w:val="kk-KZ"/>
        </w:rPr>
        <w:t>н өзгертіп,</w:t>
      </w:r>
      <w:r w:rsidRPr="008118F6">
        <w:rPr>
          <w:rFonts w:ascii="Times New Roman" w:hAnsi="Times New Roman"/>
          <w:sz w:val="28"/>
          <w:szCs w:val="28"/>
          <w:lang w:val="kk-KZ"/>
        </w:rPr>
        <w:t xml:space="preserve"> ол</w:t>
      </w:r>
      <w:r w:rsidR="00FD06EC">
        <w:rPr>
          <w:rFonts w:ascii="Times New Roman" w:hAnsi="Times New Roman"/>
          <w:sz w:val="28"/>
          <w:szCs w:val="28"/>
          <w:lang w:val="kk-KZ"/>
        </w:rPr>
        <w:t>ардың педагогикалық қабілет</w:t>
      </w:r>
      <w:r w:rsidRPr="008118F6">
        <w:rPr>
          <w:rFonts w:ascii="Times New Roman" w:hAnsi="Times New Roman"/>
          <w:sz w:val="28"/>
          <w:szCs w:val="28"/>
          <w:lang w:val="kk-KZ"/>
        </w:rPr>
        <w:t>тер деңгейінің артуына әсер етеді.</w:t>
      </w:r>
    </w:p>
    <w:p w14:paraId="1B5D2F35" w14:textId="5A4A6A8C" w:rsidR="00755771" w:rsidRPr="008118F6" w:rsidRDefault="00755771" w:rsidP="006E4B57">
      <w:pPr>
        <w:spacing w:after="0" w:line="240" w:lineRule="auto"/>
        <w:ind w:left="567" w:firstLine="709"/>
        <w:jc w:val="both"/>
        <w:rPr>
          <w:rFonts w:ascii="Times New Roman" w:hAnsi="Times New Roman"/>
          <w:sz w:val="28"/>
          <w:szCs w:val="28"/>
          <w:lang w:val="kk-KZ"/>
        </w:rPr>
      </w:pPr>
      <w:r w:rsidRPr="008118F6">
        <w:rPr>
          <w:rFonts w:ascii="Times New Roman" w:hAnsi="Times New Roman"/>
          <w:sz w:val="28"/>
          <w:szCs w:val="28"/>
          <w:lang w:val="kk-KZ"/>
        </w:rPr>
        <w:lastRenderedPageBreak/>
        <w:t xml:space="preserve">Сегізінші эмпирикалық болжам – </w:t>
      </w:r>
      <w:r>
        <w:rPr>
          <w:rFonts w:ascii="Times New Roman" w:hAnsi="Times New Roman"/>
          <w:sz w:val="28"/>
          <w:szCs w:val="28"/>
          <w:lang w:val="kk-KZ"/>
        </w:rPr>
        <w:t>білімгерлер</w:t>
      </w:r>
      <w:r w:rsidRPr="008118F6">
        <w:rPr>
          <w:rFonts w:ascii="Times New Roman" w:hAnsi="Times New Roman"/>
          <w:sz w:val="28"/>
          <w:szCs w:val="28"/>
          <w:lang w:val="kk-KZ"/>
        </w:rPr>
        <w:t>дің шығармашылық потенциал</w:t>
      </w:r>
      <w:r w:rsidR="00FD06EC">
        <w:rPr>
          <w:rFonts w:ascii="Times New Roman" w:hAnsi="Times New Roman"/>
          <w:sz w:val="28"/>
          <w:szCs w:val="28"/>
          <w:lang w:val="kk-KZ"/>
        </w:rPr>
        <w:t>ы мен педагогикалық қабілет</w:t>
      </w:r>
      <w:r w:rsidRPr="008118F6">
        <w:rPr>
          <w:rFonts w:ascii="Times New Roman" w:hAnsi="Times New Roman"/>
          <w:sz w:val="28"/>
          <w:szCs w:val="28"/>
          <w:lang w:val="kk-KZ"/>
        </w:rPr>
        <w:t>тер деңгейі арасында байланыс бар.</w:t>
      </w:r>
    </w:p>
    <w:p w14:paraId="60E8C5D1" w14:textId="38DD043C" w:rsidR="00755771" w:rsidRDefault="00755771" w:rsidP="006E4B57">
      <w:pPr>
        <w:spacing w:after="0" w:line="240" w:lineRule="auto"/>
        <w:ind w:left="567" w:firstLine="709"/>
        <w:jc w:val="both"/>
        <w:rPr>
          <w:rFonts w:ascii="Times New Roman" w:hAnsi="Times New Roman"/>
          <w:sz w:val="28"/>
          <w:szCs w:val="28"/>
          <w:lang w:val="kk-KZ"/>
        </w:rPr>
      </w:pPr>
      <w:r w:rsidRPr="008118F6">
        <w:rPr>
          <w:rFonts w:ascii="Times New Roman" w:hAnsi="Times New Roman"/>
          <w:sz w:val="28"/>
          <w:szCs w:val="28"/>
          <w:lang w:val="kk-KZ"/>
        </w:rPr>
        <w:t xml:space="preserve">Зерттеу жұмыстары </w:t>
      </w:r>
      <w:r w:rsidR="006E4B57">
        <w:rPr>
          <w:rFonts w:ascii="Times New Roman" w:hAnsi="Times New Roman" w:cs="Times New Roman"/>
          <w:sz w:val="28"/>
          <w:szCs w:val="28"/>
          <w:lang w:val="kk-KZ"/>
        </w:rPr>
        <w:t xml:space="preserve">Ілияс </w:t>
      </w:r>
      <w:r>
        <w:rPr>
          <w:rFonts w:ascii="Times New Roman" w:hAnsi="Times New Roman" w:cs="Times New Roman"/>
          <w:sz w:val="28"/>
          <w:szCs w:val="28"/>
          <w:lang w:val="kk-KZ"/>
        </w:rPr>
        <w:t>Жансүгіров атындағы Жетісу университеті</w:t>
      </w:r>
      <w:r w:rsidRPr="008118F6">
        <w:rPr>
          <w:rFonts w:ascii="Times New Roman" w:hAnsi="Times New Roman"/>
          <w:sz w:val="28"/>
          <w:szCs w:val="28"/>
          <w:lang w:val="kk-KZ"/>
        </w:rPr>
        <w:t xml:space="preserve">, «Қайнар» академиясы, </w:t>
      </w:r>
      <w:r>
        <w:rPr>
          <w:rFonts w:ascii="Times New Roman" w:hAnsi="Times New Roman"/>
          <w:sz w:val="28"/>
          <w:szCs w:val="28"/>
          <w:lang w:val="kk-KZ"/>
        </w:rPr>
        <w:t xml:space="preserve">әл-Фараби атындағы </w:t>
      </w:r>
      <w:r w:rsidRPr="008118F6">
        <w:rPr>
          <w:rFonts w:ascii="Times New Roman" w:hAnsi="Times New Roman"/>
          <w:sz w:val="28"/>
          <w:szCs w:val="28"/>
          <w:lang w:val="kk-KZ"/>
        </w:rPr>
        <w:t>Қазақ</w:t>
      </w:r>
      <w:r>
        <w:rPr>
          <w:rFonts w:ascii="Times New Roman" w:hAnsi="Times New Roman"/>
          <w:sz w:val="28"/>
          <w:szCs w:val="28"/>
          <w:lang w:val="kk-KZ"/>
        </w:rPr>
        <w:t xml:space="preserve"> Ұ</w:t>
      </w:r>
      <w:r w:rsidRPr="008118F6">
        <w:rPr>
          <w:rFonts w:ascii="Times New Roman" w:hAnsi="Times New Roman"/>
          <w:sz w:val="28"/>
          <w:szCs w:val="28"/>
          <w:lang w:val="kk-KZ"/>
        </w:rPr>
        <w:t xml:space="preserve">лттық университетінің </w:t>
      </w:r>
      <w:r>
        <w:rPr>
          <w:rFonts w:ascii="Times New Roman" w:hAnsi="Times New Roman"/>
          <w:sz w:val="28"/>
          <w:szCs w:val="28"/>
          <w:lang w:val="kk-KZ"/>
        </w:rPr>
        <w:t>білімгерлерімен (3-4 курс білімгерлері, қазақ бөлімі, педагогика және психология мамандықтары)</w:t>
      </w:r>
      <w:r w:rsidRPr="008118F6">
        <w:rPr>
          <w:rFonts w:ascii="Times New Roman" w:hAnsi="Times New Roman"/>
          <w:sz w:val="28"/>
          <w:szCs w:val="28"/>
          <w:lang w:val="kk-KZ"/>
        </w:rPr>
        <w:t xml:space="preserve"> жүргізілді. Алғашқы анықтау экспериментіне барлығы 385 </w:t>
      </w:r>
      <w:r w:rsidR="0018649B">
        <w:rPr>
          <w:rFonts w:ascii="Times New Roman" w:hAnsi="Times New Roman"/>
          <w:sz w:val="28"/>
          <w:szCs w:val="28"/>
          <w:lang w:val="kk-KZ"/>
        </w:rPr>
        <w:t>білімгер</w:t>
      </w:r>
      <w:r w:rsidRPr="008118F6">
        <w:rPr>
          <w:rFonts w:ascii="Times New Roman" w:hAnsi="Times New Roman"/>
          <w:sz w:val="28"/>
          <w:szCs w:val="28"/>
          <w:lang w:val="kk-KZ"/>
        </w:rPr>
        <w:t xml:space="preserve"> қатысты. Дамыту экспериментінде алғашқы эксперимент нәтижелерінің қорытындысы бойынша бақылау тобында 87 </w:t>
      </w:r>
      <w:r w:rsidR="0018649B">
        <w:rPr>
          <w:rFonts w:ascii="Times New Roman" w:hAnsi="Times New Roman"/>
          <w:sz w:val="28"/>
          <w:szCs w:val="28"/>
          <w:lang w:val="kk-KZ"/>
        </w:rPr>
        <w:t>білімгер</w:t>
      </w:r>
      <w:r w:rsidRPr="008118F6">
        <w:rPr>
          <w:rFonts w:ascii="Times New Roman" w:hAnsi="Times New Roman"/>
          <w:sz w:val="28"/>
          <w:szCs w:val="28"/>
          <w:lang w:val="kk-KZ"/>
        </w:rPr>
        <w:t>, эксп</w:t>
      </w:r>
      <w:r>
        <w:rPr>
          <w:rFonts w:ascii="Times New Roman" w:hAnsi="Times New Roman"/>
          <w:sz w:val="28"/>
          <w:szCs w:val="28"/>
          <w:lang w:val="kk-KZ"/>
        </w:rPr>
        <w:t>ер</w:t>
      </w:r>
      <w:r w:rsidRPr="008118F6">
        <w:rPr>
          <w:rFonts w:ascii="Times New Roman" w:hAnsi="Times New Roman"/>
          <w:sz w:val="28"/>
          <w:szCs w:val="28"/>
          <w:lang w:val="kk-KZ"/>
        </w:rPr>
        <w:t xml:space="preserve">именттік топқа 85 </w:t>
      </w:r>
      <w:r w:rsidR="0018649B">
        <w:rPr>
          <w:rFonts w:ascii="Times New Roman" w:hAnsi="Times New Roman"/>
          <w:sz w:val="28"/>
          <w:szCs w:val="28"/>
          <w:lang w:val="kk-KZ"/>
        </w:rPr>
        <w:t>білімгер</w:t>
      </w:r>
      <w:r w:rsidRPr="008118F6">
        <w:rPr>
          <w:rFonts w:ascii="Times New Roman" w:hAnsi="Times New Roman"/>
          <w:sz w:val="28"/>
          <w:szCs w:val="28"/>
          <w:lang w:val="kk-KZ"/>
        </w:rPr>
        <w:t xml:space="preserve"> таңдалды. </w:t>
      </w:r>
    </w:p>
    <w:p w14:paraId="753970AA" w14:textId="121932F6" w:rsidR="00A14B17" w:rsidRDefault="00A14B17" w:rsidP="006E4B57">
      <w:pPr>
        <w:spacing w:after="0" w:line="240" w:lineRule="auto"/>
        <w:ind w:left="567" w:firstLine="709"/>
        <w:jc w:val="both"/>
        <w:rPr>
          <w:rFonts w:ascii="Times New Roman" w:hAnsi="Times New Roman"/>
          <w:sz w:val="28"/>
          <w:szCs w:val="28"/>
          <w:lang w:val="kk-KZ"/>
        </w:rPr>
      </w:pPr>
      <w:r>
        <w:rPr>
          <w:rFonts w:ascii="Times New Roman" w:hAnsi="Times New Roman"/>
          <w:sz w:val="28"/>
          <w:szCs w:val="28"/>
          <w:lang w:val="kk-KZ"/>
        </w:rPr>
        <w:t xml:space="preserve">Педагогикалық қабілеттер жиынтығын </w:t>
      </w:r>
      <w:r w:rsidR="00C07C23">
        <w:rPr>
          <w:rFonts w:ascii="Times New Roman" w:hAnsi="Times New Roman"/>
          <w:sz w:val="28"/>
          <w:szCs w:val="28"/>
          <w:lang w:val="kk-KZ"/>
        </w:rPr>
        <w:t xml:space="preserve">эксперименттік зерттеу үшін таңдалған әдістемелерді қолданбалы психологияның түрлі аспектілеріне қолданылатын </w:t>
      </w:r>
      <w:r>
        <w:rPr>
          <w:rFonts w:ascii="Times New Roman" w:hAnsi="Times New Roman"/>
          <w:sz w:val="28"/>
          <w:szCs w:val="28"/>
          <w:lang w:val="kk-KZ"/>
        </w:rPr>
        <w:t>стандарттарға, этикалық нормал</w:t>
      </w:r>
      <w:r w:rsidR="00C07C23">
        <w:rPr>
          <w:rFonts w:ascii="Times New Roman" w:hAnsi="Times New Roman"/>
          <w:sz w:val="28"/>
          <w:szCs w:val="28"/>
          <w:lang w:val="kk-KZ"/>
        </w:rPr>
        <w:t>а</w:t>
      </w:r>
      <w:r w:rsidR="004F0CBE">
        <w:rPr>
          <w:rFonts w:ascii="Times New Roman" w:hAnsi="Times New Roman"/>
          <w:sz w:val="28"/>
          <w:szCs w:val="28"/>
          <w:lang w:val="kk-KZ"/>
        </w:rPr>
        <w:t>рға, ережелерге негізделді</w:t>
      </w:r>
      <w:r w:rsidR="00C07C23">
        <w:rPr>
          <w:rFonts w:ascii="Times New Roman" w:hAnsi="Times New Roman"/>
          <w:sz w:val="28"/>
          <w:szCs w:val="28"/>
          <w:lang w:val="kk-KZ"/>
        </w:rPr>
        <w:t xml:space="preserve">: </w:t>
      </w:r>
    </w:p>
    <w:p w14:paraId="642A7D8C" w14:textId="210A2664" w:rsidR="006A751E" w:rsidRDefault="006A751E" w:rsidP="00B14F8F">
      <w:pPr>
        <w:pStyle w:val="a3"/>
        <w:numPr>
          <w:ilvl w:val="0"/>
          <w:numId w:val="55"/>
        </w:numPr>
        <w:tabs>
          <w:tab w:val="left" w:pos="1701"/>
        </w:tabs>
        <w:spacing w:after="0" w:line="240" w:lineRule="auto"/>
        <w:ind w:left="567"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Қолданылатын әдістердің сенімділігін тексерумен қатар, қазіргі әлеуметтік жағдайға сәйкес келетін, бірін-бірі толықтыратын, барынша толық ақпаратпен қамтылған қажетті көрсеткіштерді оқуға бөлінген қысқа мерзімде диагностикалау мүмкіндігі болуы керек.</w:t>
      </w:r>
    </w:p>
    <w:p w14:paraId="6A576F0A" w14:textId="72BBDB37" w:rsidR="00F87182" w:rsidRPr="006A751E" w:rsidRDefault="00976193" w:rsidP="00B14F8F">
      <w:pPr>
        <w:pStyle w:val="a3"/>
        <w:numPr>
          <w:ilvl w:val="0"/>
          <w:numId w:val="55"/>
        </w:numPr>
        <w:tabs>
          <w:tab w:val="left" w:pos="1701"/>
        </w:tabs>
        <w:spacing w:after="0" w:line="240" w:lineRule="auto"/>
        <w:ind w:left="567" w:firstLine="709"/>
        <w:jc w:val="both"/>
        <w:rPr>
          <w:rFonts w:ascii="Times New Roman" w:hAnsi="Times New Roman" w:cs="Times New Roman"/>
          <w:sz w:val="28"/>
          <w:szCs w:val="28"/>
          <w:lang w:val="kk-KZ"/>
        </w:rPr>
      </w:pPr>
      <w:r w:rsidRPr="006A751E">
        <w:rPr>
          <w:rFonts w:ascii="Times New Roman" w:hAnsi="Times New Roman" w:cs="Times New Roman"/>
          <w:sz w:val="28"/>
          <w:szCs w:val="28"/>
          <w:lang w:val="kk-KZ"/>
        </w:rPr>
        <w:t>Зерттелуші қатысушының ынталандырушы материалмен жұмыс субъективті шкалалау қағидасына және олардың барлық әртүрлілігін бағалауға негізделуі керек.</w:t>
      </w:r>
    </w:p>
    <w:p w14:paraId="69EAE0B8" w14:textId="7D726120" w:rsidR="00976193" w:rsidRPr="00991D8A" w:rsidRDefault="00991D8A" w:rsidP="00B14F8F">
      <w:pPr>
        <w:pStyle w:val="a3"/>
        <w:numPr>
          <w:ilvl w:val="0"/>
          <w:numId w:val="55"/>
        </w:numPr>
        <w:tabs>
          <w:tab w:val="left" w:pos="1701"/>
        </w:tabs>
        <w:spacing w:after="0" w:line="240" w:lineRule="auto"/>
        <w:ind w:left="567" w:firstLine="709"/>
        <w:jc w:val="both"/>
        <w:rPr>
          <w:rFonts w:ascii="Times New Roman" w:hAnsi="Times New Roman" w:cs="Times New Roman"/>
          <w:sz w:val="28"/>
          <w:szCs w:val="28"/>
          <w:lang w:val="kk-KZ"/>
        </w:rPr>
      </w:pPr>
      <w:r w:rsidRPr="00991D8A">
        <w:rPr>
          <w:rFonts w:ascii="Times New Roman" w:hAnsi="Times New Roman" w:cs="Times New Roman"/>
          <w:sz w:val="28"/>
          <w:szCs w:val="28"/>
          <w:lang w:val="kk-KZ"/>
        </w:rPr>
        <w:t>Мотивациялық материалдарға келетін болсақ, бұл әдістерде сөздік ынталандыру – эмоциялар мен сезімдерді білдіретін ұғымдар болуы керек. Зерттеу нәтижелері жеке тұлғаның әсер ету компонентінің қоршаған ортаны түсінуд</w:t>
      </w:r>
      <w:r>
        <w:rPr>
          <w:rFonts w:ascii="Times New Roman" w:hAnsi="Times New Roman" w:cs="Times New Roman"/>
          <w:sz w:val="28"/>
          <w:szCs w:val="28"/>
          <w:lang w:val="kk-KZ"/>
        </w:rPr>
        <w:t>ің бүкіл жүйесін өзгертуі керек, ол</w:t>
      </w:r>
      <w:r w:rsidR="00976193" w:rsidRPr="00991D8A">
        <w:rPr>
          <w:rFonts w:ascii="Times New Roman" w:hAnsi="Times New Roman" w:cs="Times New Roman"/>
          <w:sz w:val="28"/>
          <w:szCs w:val="28"/>
          <w:lang w:val="kk-KZ"/>
        </w:rPr>
        <w:t xml:space="preserve"> проблемалық аймақты түсінуге, қайта құрылымдауға және өз түсінігін реттеуге мүмкіндік береді</w:t>
      </w:r>
      <w:r w:rsidR="00D67B4F" w:rsidRPr="00991D8A">
        <w:rPr>
          <w:rFonts w:ascii="Times New Roman" w:hAnsi="Times New Roman" w:cs="Times New Roman"/>
          <w:sz w:val="28"/>
          <w:szCs w:val="28"/>
          <w:lang w:val="kk-KZ"/>
        </w:rPr>
        <w:t xml:space="preserve"> [</w:t>
      </w:r>
      <w:r w:rsidR="007A5B3F" w:rsidRPr="00991D8A">
        <w:rPr>
          <w:rFonts w:ascii="Times New Roman" w:hAnsi="Times New Roman" w:cs="Times New Roman"/>
          <w:sz w:val="28"/>
          <w:szCs w:val="28"/>
          <w:lang w:val="kk-KZ"/>
        </w:rPr>
        <w:t>207</w:t>
      </w:r>
      <w:r w:rsidR="00D67B4F" w:rsidRPr="00991D8A">
        <w:rPr>
          <w:rFonts w:ascii="Times New Roman" w:hAnsi="Times New Roman" w:cs="Times New Roman"/>
          <w:sz w:val="28"/>
          <w:szCs w:val="28"/>
          <w:lang w:val="kk-KZ"/>
        </w:rPr>
        <w:t>]</w:t>
      </w:r>
      <w:r w:rsidR="00976193" w:rsidRPr="00991D8A">
        <w:rPr>
          <w:rFonts w:ascii="Times New Roman" w:hAnsi="Times New Roman" w:cs="Times New Roman"/>
          <w:sz w:val="28"/>
          <w:szCs w:val="28"/>
          <w:lang w:val="kk-KZ"/>
        </w:rPr>
        <w:t>. Осы шарттарды ескере отырып, келесі әдістемелер таңдалынды:</w:t>
      </w:r>
    </w:p>
    <w:p w14:paraId="736CA124" w14:textId="6A5B657F" w:rsidR="00755771" w:rsidRPr="008118F6" w:rsidRDefault="00FD79BA" w:rsidP="00FD79BA">
      <w:pPr>
        <w:tabs>
          <w:tab w:val="left" w:pos="1560"/>
        </w:tabs>
        <w:spacing w:after="0" w:line="240" w:lineRule="auto"/>
        <w:ind w:left="567" w:firstLine="709"/>
        <w:jc w:val="both"/>
        <w:rPr>
          <w:rFonts w:ascii="Times New Roman" w:hAnsi="Times New Roman"/>
          <w:bCs/>
          <w:sz w:val="28"/>
          <w:szCs w:val="28"/>
          <w:lang w:val="kk-KZ"/>
        </w:rPr>
      </w:pPr>
      <w:r>
        <w:rPr>
          <w:rFonts w:ascii="Times New Roman" w:hAnsi="Times New Roman"/>
          <w:sz w:val="28"/>
          <w:szCs w:val="28"/>
          <w:lang w:val="kk-KZ"/>
        </w:rPr>
        <w:t>1.</w:t>
      </w:r>
      <w:r w:rsidR="00755771" w:rsidRPr="008118F6">
        <w:rPr>
          <w:rFonts w:ascii="Times New Roman" w:hAnsi="Times New Roman"/>
          <w:sz w:val="28"/>
          <w:szCs w:val="28"/>
          <w:lang w:val="kk-KZ"/>
        </w:rPr>
        <w:t>«</w:t>
      </w:r>
      <w:r w:rsidR="00755771" w:rsidRPr="008118F6">
        <w:rPr>
          <w:rFonts w:ascii="Times New Roman" w:hAnsi="Times New Roman"/>
          <w:bCs/>
          <w:sz w:val="28"/>
          <w:szCs w:val="28"/>
          <w:lang w:val="kk-KZ"/>
        </w:rPr>
        <w:t>Кәсіби-педагогикалық өзін-өзі дамытуға ішінара дайындық деңге</w:t>
      </w:r>
      <w:r w:rsidR="00755771">
        <w:rPr>
          <w:rFonts w:ascii="Times New Roman" w:hAnsi="Times New Roman"/>
          <w:bCs/>
          <w:sz w:val="28"/>
          <w:szCs w:val="28"/>
          <w:lang w:val="kk-KZ"/>
        </w:rPr>
        <w:t xml:space="preserve">йінің диагностикасы» әдістемесі (Қосымша </w:t>
      </w:r>
      <w:r w:rsidR="004F0CBE">
        <w:rPr>
          <w:rFonts w:ascii="Times New Roman" w:hAnsi="Times New Roman"/>
          <w:bCs/>
          <w:sz w:val="28"/>
          <w:szCs w:val="28"/>
          <w:lang w:val="kk-KZ"/>
        </w:rPr>
        <w:t>А</w:t>
      </w:r>
      <w:r w:rsidR="00755771">
        <w:rPr>
          <w:rFonts w:ascii="Times New Roman" w:hAnsi="Times New Roman"/>
          <w:bCs/>
          <w:sz w:val="28"/>
          <w:szCs w:val="28"/>
          <w:lang w:val="kk-KZ"/>
        </w:rPr>
        <w:t>.).</w:t>
      </w:r>
    </w:p>
    <w:p w14:paraId="296ED060" w14:textId="37453853" w:rsidR="00755771" w:rsidRPr="008118F6" w:rsidRDefault="00FD79BA" w:rsidP="00FD79BA">
      <w:pPr>
        <w:tabs>
          <w:tab w:val="left" w:pos="1560"/>
        </w:tabs>
        <w:spacing w:after="0" w:line="240" w:lineRule="auto"/>
        <w:ind w:left="567" w:firstLine="709"/>
        <w:jc w:val="both"/>
        <w:rPr>
          <w:rFonts w:ascii="Times New Roman" w:hAnsi="Times New Roman"/>
          <w:sz w:val="28"/>
          <w:lang w:val="kk-KZ"/>
        </w:rPr>
      </w:pPr>
      <w:r>
        <w:rPr>
          <w:rFonts w:ascii="Times New Roman" w:hAnsi="Times New Roman"/>
          <w:bCs/>
          <w:sz w:val="28"/>
          <w:szCs w:val="28"/>
          <w:lang w:val="kk-KZ"/>
        </w:rPr>
        <w:t>2.</w:t>
      </w:r>
      <w:r w:rsidR="0068510C">
        <w:rPr>
          <w:rFonts w:ascii="Times New Roman" w:hAnsi="Times New Roman"/>
          <w:sz w:val="28"/>
          <w:lang w:val="kk-KZ"/>
        </w:rPr>
        <w:t>О.Ф.</w:t>
      </w:r>
      <w:r w:rsidR="006E4B57">
        <w:rPr>
          <w:rFonts w:ascii="Times New Roman" w:hAnsi="Times New Roman"/>
          <w:sz w:val="28"/>
          <w:lang w:val="kk-KZ"/>
        </w:rPr>
        <w:t xml:space="preserve"> </w:t>
      </w:r>
      <w:r w:rsidR="00755771" w:rsidRPr="008118F6">
        <w:rPr>
          <w:rFonts w:ascii="Times New Roman" w:hAnsi="Times New Roman"/>
          <w:sz w:val="28"/>
          <w:lang w:val="kk-KZ"/>
        </w:rPr>
        <w:t>Потемкинаның мотивациялық-қажеттілік саласындағы жеке тұлғаның әлеуметтік-психологиялық көзқарастарын диагностикалау әдістемесі</w:t>
      </w:r>
      <w:r w:rsidR="00755771" w:rsidRPr="00320FA6">
        <w:rPr>
          <w:rFonts w:ascii="Times New Roman" w:hAnsi="Times New Roman"/>
          <w:bCs/>
          <w:sz w:val="28"/>
          <w:szCs w:val="28"/>
          <w:lang w:val="kk-KZ"/>
        </w:rPr>
        <w:t xml:space="preserve"> </w:t>
      </w:r>
      <w:r w:rsidR="004F0CBE">
        <w:rPr>
          <w:rFonts w:ascii="Times New Roman" w:hAnsi="Times New Roman"/>
          <w:bCs/>
          <w:sz w:val="28"/>
          <w:szCs w:val="28"/>
          <w:lang w:val="kk-KZ"/>
        </w:rPr>
        <w:t>(Қосымша Б</w:t>
      </w:r>
      <w:r w:rsidR="00755771">
        <w:rPr>
          <w:rFonts w:ascii="Times New Roman" w:hAnsi="Times New Roman"/>
          <w:bCs/>
          <w:sz w:val="28"/>
          <w:szCs w:val="28"/>
          <w:lang w:val="kk-KZ"/>
        </w:rPr>
        <w:t>).</w:t>
      </w:r>
    </w:p>
    <w:p w14:paraId="1B3CB4BD" w14:textId="2140DE1E" w:rsidR="00755771" w:rsidRPr="008118F6" w:rsidRDefault="00FD79BA" w:rsidP="00FD79BA">
      <w:pPr>
        <w:tabs>
          <w:tab w:val="left" w:pos="1560"/>
        </w:tabs>
        <w:spacing w:after="0" w:line="240" w:lineRule="auto"/>
        <w:ind w:left="567" w:firstLine="709"/>
        <w:jc w:val="both"/>
        <w:rPr>
          <w:rFonts w:ascii="Times New Roman" w:hAnsi="Times New Roman"/>
          <w:sz w:val="28"/>
          <w:lang w:val="kk-KZ"/>
        </w:rPr>
      </w:pPr>
      <w:r>
        <w:rPr>
          <w:rFonts w:ascii="Times New Roman" w:hAnsi="Times New Roman"/>
          <w:sz w:val="28"/>
          <w:lang w:val="kk-KZ"/>
        </w:rPr>
        <w:t>3.</w:t>
      </w:r>
      <w:r w:rsidR="00755771" w:rsidRPr="008118F6">
        <w:rPr>
          <w:rFonts w:ascii="Times New Roman" w:hAnsi="Times New Roman"/>
          <w:sz w:val="28"/>
          <w:lang w:val="kk-KZ"/>
        </w:rPr>
        <w:t>«Қабілет деңгейін анықтау» тесті</w:t>
      </w:r>
      <w:r w:rsidR="00755771" w:rsidRPr="00320FA6">
        <w:rPr>
          <w:rFonts w:ascii="Times New Roman" w:hAnsi="Times New Roman"/>
          <w:bCs/>
          <w:sz w:val="28"/>
          <w:szCs w:val="28"/>
          <w:lang w:val="kk-KZ"/>
        </w:rPr>
        <w:t xml:space="preserve"> </w:t>
      </w:r>
      <w:r w:rsidR="004F0CBE">
        <w:rPr>
          <w:rFonts w:ascii="Times New Roman" w:hAnsi="Times New Roman"/>
          <w:bCs/>
          <w:sz w:val="28"/>
          <w:szCs w:val="28"/>
          <w:lang w:val="kk-KZ"/>
        </w:rPr>
        <w:t>(Қосымша В</w:t>
      </w:r>
      <w:r w:rsidR="00755771">
        <w:rPr>
          <w:rFonts w:ascii="Times New Roman" w:hAnsi="Times New Roman"/>
          <w:bCs/>
          <w:sz w:val="28"/>
          <w:szCs w:val="28"/>
          <w:lang w:val="kk-KZ"/>
        </w:rPr>
        <w:t>).</w:t>
      </w:r>
    </w:p>
    <w:p w14:paraId="02EE838A" w14:textId="7A032239" w:rsidR="00755771" w:rsidRPr="008118F6" w:rsidRDefault="00FD79BA" w:rsidP="00FD79BA">
      <w:pPr>
        <w:tabs>
          <w:tab w:val="left" w:pos="1560"/>
        </w:tabs>
        <w:spacing w:after="0" w:line="240" w:lineRule="auto"/>
        <w:ind w:left="567" w:firstLine="709"/>
        <w:jc w:val="both"/>
        <w:rPr>
          <w:rFonts w:ascii="Times New Roman" w:hAnsi="Times New Roman"/>
          <w:sz w:val="28"/>
          <w:szCs w:val="28"/>
          <w:lang w:val="kk-KZ"/>
        </w:rPr>
      </w:pPr>
      <w:r>
        <w:rPr>
          <w:rFonts w:ascii="Times New Roman" w:hAnsi="Times New Roman"/>
          <w:sz w:val="28"/>
          <w:szCs w:val="28"/>
          <w:lang w:val="kk-KZ"/>
        </w:rPr>
        <w:t>4.</w:t>
      </w:r>
      <w:r w:rsidR="00755771" w:rsidRPr="008118F6">
        <w:rPr>
          <w:rFonts w:ascii="Times New Roman" w:hAnsi="Times New Roman"/>
          <w:sz w:val="28"/>
          <w:szCs w:val="28"/>
          <w:lang w:val="kk-KZ"/>
        </w:rPr>
        <w:t>К. Роджерс пен Р. Даймондтың әлеуметтік-психологиялық бейімд</w:t>
      </w:r>
      <w:r w:rsidR="00755771">
        <w:rPr>
          <w:rFonts w:ascii="Times New Roman" w:hAnsi="Times New Roman"/>
          <w:sz w:val="28"/>
          <w:szCs w:val="28"/>
          <w:lang w:val="kk-KZ"/>
        </w:rPr>
        <w:t xml:space="preserve">елуін диагностикалау әдістемесі </w:t>
      </w:r>
      <w:r w:rsidR="004F0CBE">
        <w:rPr>
          <w:rFonts w:ascii="Times New Roman" w:hAnsi="Times New Roman"/>
          <w:bCs/>
          <w:sz w:val="28"/>
          <w:szCs w:val="28"/>
          <w:lang w:val="kk-KZ"/>
        </w:rPr>
        <w:t>(Қосымша Г</w:t>
      </w:r>
      <w:r w:rsidR="00755771">
        <w:rPr>
          <w:rFonts w:ascii="Times New Roman" w:hAnsi="Times New Roman"/>
          <w:bCs/>
          <w:sz w:val="28"/>
          <w:szCs w:val="28"/>
          <w:lang w:val="kk-KZ"/>
        </w:rPr>
        <w:t>).</w:t>
      </w:r>
    </w:p>
    <w:p w14:paraId="1339068C" w14:textId="59966D67" w:rsidR="00755771" w:rsidRPr="008118F6" w:rsidRDefault="00FD79BA" w:rsidP="00FD79BA">
      <w:pPr>
        <w:tabs>
          <w:tab w:val="left" w:pos="1560"/>
        </w:tabs>
        <w:spacing w:after="0" w:line="240" w:lineRule="auto"/>
        <w:ind w:left="567" w:firstLine="709"/>
        <w:jc w:val="both"/>
        <w:rPr>
          <w:rFonts w:ascii="Times New Roman" w:hAnsi="Times New Roman"/>
          <w:sz w:val="28"/>
          <w:szCs w:val="28"/>
          <w:lang w:val="kk-KZ"/>
        </w:rPr>
      </w:pPr>
      <w:r>
        <w:rPr>
          <w:rFonts w:ascii="Times New Roman" w:hAnsi="Times New Roman"/>
          <w:sz w:val="28"/>
          <w:szCs w:val="28"/>
          <w:lang w:val="kk-KZ"/>
        </w:rPr>
        <w:t>5.</w:t>
      </w:r>
      <w:r w:rsidR="00755771" w:rsidRPr="008118F6">
        <w:rPr>
          <w:rFonts w:ascii="Times New Roman" w:hAnsi="Times New Roman"/>
          <w:sz w:val="28"/>
          <w:szCs w:val="28"/>
          <w:lang w:val="kk-KZ"/>
        </w:rPr>
        <w:t>Педагогикалық қабілеттілікті талдау әдістемесі</w:t>
      </w:r>
      <w:r w:rsidR="00755771" w:rsidRPr="00320FA6">
        <w:rPr>
          <w:rFonts w:ascii="Times New Roman" w:hAnsi="Times New Roman"/>
          <w:bCs/>
          <w:sz w:val="28"/>
          <w:szCs w:val="28"/>
          <w:lang w:val="kk-KZ"/>
        </w:rPr>
        <w:t xml:space="preserve"> </w:t>
      </w:r>
      <w:r w:rsidR="004F0CBE">
        <w:rPr>
          <w:rFonts w:ascii="Times New Roman" w:hAnsi="Times New Roman"/>
          <w:bCs/>
          <w:sz w:val="28"/>
          <w:szCs w:val="28"/>
          <w:lang w:val="kk-KZ"/>
        </w:rPr>
        <w:t>(Қосымша Д</w:t>
      </w:r>
      <w:r w:rsidR="00755771">
        <w:rPr>
          <w:rFonts w:ascii="Times New Roman" w:hAnsi="Times New Roman"/>
          <w:bCs/>
          <w:sz w:val="28"/>
          <w:szCs w:val="28"/>
          <w:lang w:val="kk-KZ"/>
        </w:rPr>
        <w:t>).</w:t>
      </w:r>
    </w:p>
    <w:p w14:paraId="0DBCF24B" w14:textId="18F86104" w:rsidR="00755771" w:rsidRPr="008118F6" w:rsidRDefault="00FD79BA" w:rsidP="00FD79BA">
      <w:pPr>
        <w:tabs>
          <w:tab w:val="left" w:pos="1560"/>
        </w:tabs>
        <w:spacing w:after="0" w:line="240" w:lineRule="auto"/>
        <w:ind w:left="567" w:firstLine="709"/>
        <w:jc w:val="both"/>
        <w:rPr>
          <w:rFonts w:ascii="Times New Roman" w:hAnsi="Times New Roman"/>
          <w:sz w:val="28"/>
          <w:szCs w:val="28"/>
          <w:lang w:val="kk-KZ"/>
        </w:rPr>
      </w:pPr>
      <w:r>
        <w:rPr>
          <w:rFonts w:ascii="Times New Roman" w:hAnsi="Times New Roman"/>
          <w:sz w:val="28"/>
          <w:szCs w:val="28"/>
          <w:lang w:val="kk-KZ"/>
        </w:rPr>
        <w:t>6.</w:t>
      </w:r>
      <w:r w:rsidR="00755771" w:rsidRPr="008118F6">
        <w:rPr>
          <w:rFonts w:ascii="Times New Roman" w:hAnsi="Times New Roman"/>
          <w:sz w:val="28"/>
          <w:szCs w:val="28"/>
          <w:lang w:val="kk-KZ"/>
        </w:rPr>
        <w:t>Өзін-өзі дамыту және кәсіби-педагогикалық қызмет деңгейін д</w:t>
      </w:r>
      <w:r w:rsidR="006E4B57">
        <w:rPr>
          <w:rFonts w:ascii="Times New Roman" w:hAnsi="Times New Roman"/>
          <w:sz w:val="28"/>
          <w:szCs w:val="28"/>
          <w:lang w:val="kk-KZ"/>
        </w:rPr>
        <w:t>иагностикалау (Л.</w:t>
      </w:r>
      <w:r w:rsidR="00755771">
        <w:rPr>
          <w:rFonts w:ascii="Times New Roman" w:hAnsi="Times New Roman"/>
          <w:sz w:val="28"/>
          <w:szCs w:val="28"/>
          <w:lang w:val="kk-KZ"/>
        </w:rPr>
        <w:t>Н. Бережнова)</w:t>
      </w:r>
      <w:r w:rsidR="00755771" w:rsidRPr="00320FA6">
        <w:rPr>
          <w:rFonts w:ascii="Times New Roman" w:hAnsi="Times New Roman"/>
          <w:bCs/>
          <w:sz w:val="28"/>
          <w:szCs w:val="28"/>
          <w:lang w:val="kk-KZ"/>
        </w:rPr>
        <w:t xml:space="preserve"> </w:t>
      </w:r>
      <w:r w:rsidR="004F0CBE">
        <w:rPr>
          <w:rFonts w:ascii="Times New Roman" w:hAnsi="Times New Roman"/>
          <w:bCs/>
          <w:sz w:val="28"/>
          <w:szCs w:val="28"/>
          <w:lang w:val="kk-KZ"/>
        </w:rPr>
        <w:t>(Қосымша Е</w:t>
      </w:r>
      <w:r w:rsidR="00755771">
        <w:rPr>
          <w:rFonts w:ascii="Times New Roman" w:hAnsi="Times New Roman"/>
          <w:bCs/>
          <w:sz w:val="28"/>
          <w:szCs w:val="28"/>
          <w:lang w:val="kk-KZ"/>
        </w:rPr>
        <w:t>).</w:t>
      </w:r>
    </w:p>
    <w:p w14:paraId="6E3B8082" w14:textId="4A5BEF44" w:rsidR="00B84780" w:rsidRDefault="00FD79BA" w:rsidP="00FD79BA">
      <w:pPr>
        <w:tabs>
          <w:tab w:val="left" w:pos="1560"/>
        </w:tabs>
        <w:spacing w:after="0" w:line="240" w:lineRule="auto"/>
        <w:ind w:left="567" w:firstLine="709"/>
        <w:jc w:val="both"/>
        <w:rPr>
          <w:rFonts w:ascii="Times New Roman" w:hAnsi="Times New Roman"/>
          <w:bCs/>
          <w:sz w:val="28"/>
          <w:szCs w:val="28"/>
          <w:lang w:val="kk-KZ"/>
        </w:rPr>
      </w:pPr>
      <w:r>
        <w:rPr>
          <w:rFonts w:ascii="Times New Roman" w:eastAsia="Times New Roman" w:hAnsi="Times New Roman"/>
          <w:kern w:val="36"/>
          <w:sz w:val="28"/>
          <w:szCs w:val="28"/>
          <w:lang w:val="kk-KZ"/>
        </w:rPr>
        <w:t>7.</w:t>
      </w:r>
      <w:r w:rsidR="00755771" w:rsidRPr="008118F6">
        <w:rPr>
          <w:rFonts w:ascii="Times New Roman" w:hAnsi="Times New Roman"/>
          <w:sz w:val="28"/>
          <w:szCs w:val="28"/>
          <w:lang w:val="kk-KZ"/>
        </w:rPr>
        <w:t>«</w:t>
      </w:r>
      <w:r w:rsidR="00755771" w:rsidRPr="008118F6">
        <w:rPr>
          <w:rFonts w:ascii="Times New Roman" w:eastAsia="Times New Roman" w:hAnsi="Times New Roman"/>
          <w:kern w:val="36"/>
          <w:sz w:val="28"/>
          <w:szCs w:val="28"/>
          <w:lang w:val="kk-KZ"/>
        </w:rPr>
        <w:t>Сізде қандай әлеуметтік-психологиялы</w:t>
      </w:r>
      <w:r w:rsidR="00755771">
        <w:rPr>
          <w:rFonts w:ascii="Times New Roman" w:eastAsia="Times New Roman" w:hAnsi="Times New Roman"/>
          <w:kern w:val="36"/>
          <w:sz w:val="28"/>
          <w:szCs w:val="28"/>
          <w:lang w:val="kk-KZ"/>
        </w:rPr>
        <w:t>қ көзқарастар бар?» сауалнамасы</w:t>
      </w:r>
      <w:r w:rsidR="00755771" w:rsidRPr="00320FA6">
        <w:rPr>
          <w:rFonts w:ascii="Times New Roman" w:hAnsi="Times New Roman"/>
          <w:bCs/>
          <w:sz w:val="28"/>
          <w:szCs w:val="28"/>
          <w:lang w:val="kk-KZ"/>
        </w:rPr>
        <w:t xml:space="preserve"> </w:t>
      </w:r>
      <w:r w:rsidR="004F0CBE">
        <w:rPr>
          <w:rFonts w:ascii="Times New Roman" w:hAnsi="Times New Roman"/>
          <w:bCs/>
          <w:sz w:val="28"/>
          <w:szCs w:val="28"/>
          <w:lang w:val="kk-KZ"/>
        </w:rPr>
        <w:t>(Қосымша Ж</w:t>
      </w:r>
      <w:r w:rsidR="00755771">
        <w:rPr>
          <w:rFonts w:ascii="Times New Roman" w:hAnsi="Times New Roman"/>
          <w:bCs/>
          <w:sz w:val="28"/>
          <w:szCs w:val="28"/>
          <w:lang w:val="kk-KZ"/>
        </w:rPr>
        <w:t>).</w:t>
      </w:r>
    </w:p>
    <w:p w14:paraId="59FCB4A8" w14:textId="6E13538A" w:rsidR="00755771" w:rsidRPr="008118F6" w:rsidRDefault="00755771" w:rsidP="00FD79BA">
      <w:pPr>
        <w:tabs>
          <w:tab w:val="left" w:pos="1560"/>
        </w:tabs>
        <w:spacing w:after="0" w:line="240" w:lineRule="auto"/>
        <w:ind w:left="567" w:firstLine="709"/>
        <w:jc w:val="both"/>
        <w:rPr>
          <w:rFonts w:ascii="Times New Roman" w:hAnsi="Times New Roman"/>
          <w:bCs/>
          <w:iCs/>
          <w:sz w:val="28"/>
          <w:szCs w:val="28"/>
          <w:lang w:val="kk-KZ"/>
        </w:rPr>
      </w:pPr>
      <w:r w:rsidRPr="008118F6">
        <w:rPr>
          <w:rFonts w:ascii="Times New Roman" w:hAnsi="Times New Roman"/>
          <w:bCs/>
          <w:iCs/>
          <w:sz w:val="28"/>
          <w:szCs w:val="28"/>
          <w:lang w:val="kk-KZ"/>
        </w:rPr>
        <w:t>8.</w:t>
      </w:r>
      <w:r w:rsidRPr="008118F6">
        <w:rPr>
          <w:rFonts w:ascii="Times New Roman" w:eastAsia="Times New Roman" w:hAnsi="Times New Roman"/>
          <w:kern w:val="36"/>
          <w:sz w:val="28"/>
          <w:szCs w:val="28"/>
          <w:lang w:val="kk-KZ"/>
        </w:rPr>
        <w:t>«</w:t>
      </w:r>
      <w:r w:rsidRPr="008118F6">
        <w:rPr>
          <w:rFonts w:ascii="Times New Roman" w:hAnsi="Times New Roman"/>
          <w:bCs/>
          <w:iCs/>
          <w:sz w:val="28"/>
          <w:szCs w:val="28"/>
          <w:lang w:val="kk-KZ"/>
        </w:rPr>
        <w:t>Сіздің шығармашылық потенциалыңыз қандай?» сауалнамасы.</w:t>
      </w:r>
      <w:r w:rsidRPr="00320FA6">
        <w:rPr>
          <w:rFonts w:ascii="Times New Roman" w:hAnsi="Times New Roman"/>
          <w:bCs/>
          <w:sz w:val="28"/>
          <w:szCs w:val="28"/>
          <w:lang w:val="kk-KZ"/>
        </w:rPr>
        <w:t xml:space="preserve"> </w:t>
      </w:r>
      <w:r w:rsidR="004F0CBE">
        <w:rPr>
          <w:rFonts w:ascii="Times New Roman" w:hAnsi="Times New Roman"/>
          <w:bCs/>
          <w:sz w:val="28"/>
          <w:szCs w:val="28"/>
          <w:lang w:val="kk-KZ"/>
        </w:rPr>
        <w:t>(Қосымша З</w:t>
      </w:r>
      <w:r>
        <w:rPr>
          <w:rFonts w:ascii="Times New Roman" w:hAnsi="Times New Roman"/>
          <w:bCs/>
          <w:sz w:val="28"/>
          <w:szCs w:val="28"/>
          <w:lang w:val="kk-KZ"/>
        </w:rPr>
        <w:t>).</w:t>
      </w:r>
    </w:p>
    <w:p w14:paraId="24857847" w14:textId="58BB5437" w:rsidR="00755771" w:rsidRPr="006261A9" w:rsidRDefault="003D738E" w:rsidP="00F118F9">
      <w:pPr>
        <w:spacing w:after="0" w:line="240" w:lineRule="auto"/>
        <w:ind w:left="567" w:firstLine="709"/>
        <w:contextualSpacing/>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Осы әдістемелерді жинақтау </w:t>
      </w:r>
      <w:r w:rsidR="00755771" w:rsidRPr="006261A9">
        <w:rPr>
          <w:rFonts w:ascii="Times New Roman" w:eastAsia="Times New Roman" w:hAnsi="Times New Roman" w:cs="Times New Roman"/>
          <w:sz w:val="28"/>
          <w:szCs w:val="28"/>
          <w:lang w:val="kk-KZ"/>
        </w:rPr>
        <w:t xml:space="preserve">негізінде </w:t>
      </w:r>
      <w:r w:rsidR="00755771">
        <w:rPr>
          <w:rFonts w:ascii="Times New Roman" w:eastAsia="Times New Roman" w:hAnsi="Times New Roman" w:cs="Times New Roman"/>
          <w:sz w:val="28"/>
          <w:szCs w:val="28"/>
          <w:lang w:val="kk-KZ"/>
        </w:rPr>
        <w:t xml:space="preserve">әлеуметтік-психологиялық </w:t>
      </w:r>
      <w:r w:rsidR="002C02A6">
        <w:rPr>
          <w:rFonts w:ascii="Times New Roman" w:eastAsia="Times New Roman" w:hAnsi="Times New Roman" w:cs="Times New Roman"/>
          <w:sz w:val="28"/>
          <w:szCs w:val="28"/>
          <w:lang w:val="kk-KZ"/>
        </w:rPr>
        <w:t xml:space="preserve">тренингті «психологиялық тұрғыда ықпал ету» деп айтуға болатындығы </w:t>
      </w:r>
      <w:r>
        <w:rPr>
          <w:rFonts w:ascii="Times New Roman" w:eastAsia="Times New Roman" w:hAnsi="Times New Roman" w:cs="Times New Roman"/>
          <w:sz w:val="28"/>
          <w:szCs w:val="28"/>
          <w:lang w:val="kk-KZ"/>
        </w:rPr>
        <w:t>байқалды</w:t>
      </w:r>
      <w:r w:rsidR="00755771" w:rsidRPr="006261A9">
        <w:rPr>
          <w:rFonts w:ascii="Times New Roman" w:eastAsia="Times New Roman" w:hAnsi="Times New Roman" w:cs="Times New Roman"/>
          <w:sz w:val="28"/>
          <w:szCs w:val="28"/>
          <w:lang w:val="kk-KZ"/>
        </w:rPr>
        <w:t xml:space="preserve">. Сондықтан да </w:t>
      </w:r>
      <w:r w:rsidR="00755771">
        <w:rPr>
          <w:rFonts w:ascii="Times New Roman" w:eastAsia="Times New Roman" w:hAnsi="Times New Roman" w:cs="Times New Roman"/>
          <w:sz w:val="28"/>
          <w:szCs w:val="28"/>
          <w:lang w:val="kk-KZ"/>
        </w:rPr>
        <w:t>әлеуметтік-психологиялық</w:t>
      </w:r>
      <w:r w:rsidR="002C02A6">
        <w:rPr>
          <w:rFonts w:ascii="Times New Roman" w:eastAsia="Times New Roman" w:hAnsi="Times New Roman" w:cs="Times New Roman"/>
          <w:sz w:val="28"/>
          <w:szCs w:val="28"/>
          <w:lang w:val="kk-KZ"/>
        </w:rPr>
        <w:t xml:space="preserve"> тренингті </w:t>
      </w:r>
      <w:r w:rsidR="00755771">
        <w:rPr>
          <w:rFonts w:ascii="Times New Roman" w:eastAsia="Times New Roman" w:hAnsi="Times New Roman" w:cs="Times New Roman"/>
          <w:sz w:val="28"/>
          <w:szCs w:val="28"/>
          <w:lang w:val="kk-KZ"/>
        </w:rPr>
        <w:t>білімгерлердің</w:t>
      </w:r>
      <w:r w:rsidR="00755771" w:rsidRPr="006261A9">
        <w:rPr>
          <w:rFonts w:ascii="Times New Roman" w:eastAsia="Times New Roman" w:hAnsi="Times New Roman" w:cs="Times New Roman"/>
          <w:sz w:val="28"/>
          <w:szCs w:val="28"/>
          <w:lang w:val="kk-KZ"/>
        </w:rPr>
        <w:t xml:space="preserve"> </w:t>
      </w:r>
      <w:r w:rsidR="00755771" w:rsidRPr="006261A9">
        <w:rPr>
          <w:rFonts w:ascii="Times New Roman" w:eastAsia="Times New Roman" w:hAnsi="Times New Roman" w:cs="Times New Roman"/>
          <w:sz w:val="28"/>
          <w:szCs w:val="28"/>
          <w:lang w:val="kk-KZ"/>
        </w:rPr>
        <w:lastRenderedPageBreak/>
        <w:t xml:space="preserve">кәсіби </w:t>
      </w:r>
      <w:r w:rsidR="00755771">
        <w:rPr>
          <w:rFonts w:ascii="Times New Roman" w:eastAsia="Times New Roman" w:hAnsi="Times New Roman" w:cs="Times New Roman"/>
          <w:sz w:val="28"/>
          <w:szCs w:val="28"/>
          <w:lang w:val="kk-KZ"/>
        </w:rPr>
        <w:t xml:space="preserve"> қабілеттерін</w:t>
      </w:r>
      <w:r w:rsidR="000269F3">
        <w:rPr>
          <w:rFonts w:ascii="Times New Roman" w:eastAsia="Times New Roman" w:hAnsi="Times New Roman" w:cs="Times New Roman"/>
          <w:sz w:val="28"/>
          <w:szCs w:val="28"/>
          <w:lang w:val="kk-KZ"/>
        </w:rPr>
        <w:t xml:space="preserve"> және топтың психологиялық феноменін арнайы өзгертуді, оқытуда, тәрбиелеуде, жаттықтыруда көп түрлі әдіс ретінде қолдануға болады.</w:t>
      </w:r>
      <w:r w:rsidR="00755771" w:rsidRPr="006261A9">
        <w:rPr>
          <w:rFonts w:ascii="Times New Roman" w:eastAsia="Times New Roman" w:hAnsi="Times New Roman" w:cs="Times New Roman"/>
          <w:sz w:val="28"/>
          <w:szCs w:val="28"/>
          <w:lang w:val="kk-KZ"/>
        </w:rPr>
        <w:t xml:space="preserve"> </w:t>
      </w:r>
    </w:p>
    <w:p w14:paraId="1890BB79" w14:textId="37D7FB7C" w:rsidR="00D645A9" w:rsidRDefault="00D645A9" w:rsidP="00F118F9">
      <w:pPr>
        <w:spacing w:after="0" w:line="240" w:lineRule="auto"/>
        <w:ind w:left="567" w:firstLine="709"/>
        <w:contextualSpacing/>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Білім беруде әлеуметтік-психологиялық </w:t>
      </w:r>
      <w:r w:rsidR="00807917">
        <w:rPr>
          <w:rFonts w:ascii="Times New Roman" w:eastAsia="Times New Roman" w:hAnsi="Times New Roman" w:cs="Times New Roman"/>
          <w:sz w:val="28"/>
          <w:szCs w:val="28"/>
          <w:lang w:val="kk-KZ"/>
        </w:rPr>
        <w:t>т</w:t>
      </w:r>
      <w:r>
        <w:rPr>
          <w:rFonts w:ascii="Times New Roman" w:eastAsia="Times New Roman" w:hAnsi="Times New Roman" w:cs="Times New Roman"/>
          <w:sz w:val="28"/>
          <w:szCs w:val="28"/>
          <w:lang w:val="kk-KZ"/>
        </w:rPr>
        <w:t>ренингті пайдалану проблеманы шешуге, қарым-қатынасқа, күш-қуатқа, өзіне сенімділікке, сыни тұрғыдан ойлауға, өзін-өзі басқаруға, өзін-өзі дамытуға жағдай жасайды.</w:t>
      </w:r>
    </w:p>
    <w:p w14:paraId="285A962E" w14:textId="58C10A5F" w:rsidR="00755771" w:rsidRPr="00856974" w:rsidRDefault="000D7C83" w:rsidP="00F118F9">
      <w:pPr>
        <w:spacing w:after="0" w:line="240" w:lineRule="auto"/>
        <w:ind w:left="567" w:firstLine="709"/>
        <w:contextualSpacing/>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Сондай-ақ, </w:t>
      </w:r>
      <w:r w:rsidR="00755771">
        <w:rPr>
          <w:rFonts w:ascii="Times New Roman" w:eastAsia="Times New Roman" w:hAnsi="Times New Roman" w:cs="Times New Roman"/>
          <w:sz w:val="28"/>
          <w:szCs w:val="28"/>
          <w:lang w:val="kk-KZ"/>
        </w:rPr>
        <w:t>білімгерлердің педагогикалық қабілеттерін дамыту</w:t>
      </w:r>
      <w:r w:rsidR="00755771" w:rsidRPr="006261A9">
        <w:rPr>
          <w:rFonts w:ascii="Times New Roman" w:eastAsia="Times New Roman" w:hAnsi="Times New Roman" w:cs="Times New Roman"/>
          <w:sz w:val="28"/>
          <w:szCs w:val="28"/>
          <w:lang w:val="kk-KZ"/>
        </w:rPr>
        <w:t>,</w:t>
      </w:r>
      <w:r w:rsidR="001427FC">
        <w:rPr>
          <w:rFonts w:ascii="Times New Roman" w:eastAsia="Times New Roman" w:hAnsi="Times New Roman" w:cs="Times New Roman"/>
          <w:sz w:val="28"/>
          <w:szCs w:val="28"/>
          <w:lang w:val="kk-KZ"/>
        </w:rPr>
        <w:t xml:space="preserve"> өзін тануы және практиканы тұжырымдап іс-жүзінде қолдануы </w:t>
      </w:r>
      <w:r w:rsidR="00755771">
        <w:rPr>
          <w:rFonts w:ascii="Times New Roman" w:eastAsia="Times New Roman" w:hAnsi="Times New Roman" w:cs="Times New Roman"/>
          <w:sz w:val="28"/>
          <w:szCs w:val="28"/>
          <w:lang w:val="kk-KZ"/>
        </w:rPr>
        <w:t>әлеуметтік-психологиялық тренинг арқылы</w:t>
      </w:r>
      <w:r w:rsidR="00755771" w:rsidRPr="006261A9">
        <w:rPr>
          <w:rFonts w:ascii="Times New Roman" w:eastAsia="Times New Roman" w:hAnsi="Times New Roman" w:cs="Times New Roman"/>
          <w:sz w:val="28"/>
          <w:szCs w:val="28"/>
          <w:lang w:val="kk-KZ"/>
        </w:rPr>
        <w:t xml:space="preserve"> жүзеге асады.</w:t>
      </w:r>
    </w:p>
    <w:p w14:paraId="5E52B334" w14:textId="77777777" w:rsidR="00A11384" w:rsidRPr="00856974" w:rsidRDefault="00A11384" w:rsidP="00F118F9">
      <w:pPr>
        <w:spacing w:after="0" w:line="240" w:lineRule="auto"/>
        <w:ind w:left="567" w:firstLine="709"/>
        <w:contextualSpacing/>
        <w:jc w:val="both"/>
        <w:rPr>
          <w:rFonts w:ascii="Times New Roman" w:eastAsia="Times New Roman" w:hAnsi="Times New Roman" w:cs="Times New Roman"/>
          <w:sz w:val="28"/>
          <w:szCs w:val="28"/>
          <w:lang w:val="kk-KZ"/>
        </w:rPr>
      </w:pPr>
      <w:r w:rsidRPr="00856974">
        <w:rPr>
          <w:rFonts w:ascii="Times New Roman" w:eastAsia="Times New Roman" w:hAnsi="Times New Roman" w:cs="Times New Roman"/>
          <w:sz w:val="28"/>
          <w:szCs w:val="28"/>
          <w:lang w:val="kk-KZ"/>
        </w:rPr>
        <w:t>Тренингтің әлеуметтік-психологиялық әсерін зерттеу мыналарға мүмкіндік береді:</w:t>
      </w:r>
    </w:p>
    <w:p w14:paraId="25B1B506" w14:textId="380BAAB9" w:rsidR="00A11384" w:rsidRPr="00A60350" w:rsidRDefault="00A11384" w:rsidP="00B14F8F">
      <w:pPr>
        <w:pStyle w:val="a3"/>
        <w:numPr>
          <w:ilvl w:val="0"/>
          <w:numId w:val="58"/>
        </w:numPr>
        <w:tabs>
          <w:tab w:val="left" w:pos="1560"/>
        </w:tabs>
        <w:spacing w:after="0" w:line="240" w:lineRule="auto"/>
        <w:ind w:left="567" w:firstLine="709"/>
        <w:jc w:val="both"/>
        <w:rPr>
          <w:rFonts w:ascii="Times New Roman" w:eastAsia="Times New Roman" w:hAnsi="Times New Roman" w:cs="Times New Roman"/>
          <w:sz w:val="28"/>
          <w:szCs w:val="28"/>
          <w:lang w:val="kk-KZ"/>
        </w:rPr>
      </w:pPr>
      <w:r w:rsidRPr="00A60350">
        <w:rPr>
          <w:rFonts w:ascii="Times New Roman" w:eastAsia="Times New Roman" w:hAnsi="Times New Roman" w:cs="Times New Roman"/>
          <w:sz w:val="28"/>
          <w:szCs w:val="28"/>
          <w:lang w:val="kk-KZ"/>
        </w:rPr>
        <w:t>оқыту тобының түріне байланысты әдістің мақсаттарын және олардың басымдығын анықтау;</w:t>
      </w:r>
    </w:p>
    <w:p w14:paraId="2D7A6692" w14:textId="32A13A73" w:rsidR="00A11384" w:rsidRPr="00A60350" w:rsidRDefault="00A11384" w:rsidP="00B14F8F">
      <w:pPr>
        <w:pStyle w:val="a3"/>
        <w:numPr>
          <w:ilvl w:val="0"/>
          <w:numId w:val="58"/>
        </w:numPr>
        <w:tabs>
          <w:tab w:val="left" w:pos="1560"/>
        </w:tabs>
        <w:spacing w:after="0" w:line="240" w:lineRule="auto"/>
        <w:ind w:left="567" w:firstLine="709"/>
        <w:jc w:val="both"/>
        <w:rPr>
          <w:rFonts w:ascii="Times New Roman" w:eastAsia="Times New Roman" w:hAnsi="Times New Roman" w:cs="Times New Roman"/>
          <w:sz w:val="28"/>
          <w:szCs w:val="28"/>
          <w:lang w:val="kk-KZ"/>
        </w:rPr>
      </w:pPr>
      <w:r w:rsidRPr="00A60350">
        <w:rPr>
          <w:rFonts w:ascii="Times New Roman" w:eastAsia="Times New Roman" w:hAnsi="Times New Roman" w:cs="Times New Roman"/>
          <w:sz w:val="28"/>
          <w:szCs w:val="28"/>
          <w:lang w:val="kk-KZ"/>
        </w:rPr>
        <w:t>ұйымдарда тренингтерді жоспарлау және корпоративтік оқыту жүйесін құру бойынша ұсыныстар әзірлеу;</w:t>
      </w:r>
    </w:p>
    <w:p w14:paraId="29773489" w14:textId="6E4C0CF0" w:rsidR="00A11384" w:rsidRPr="00A60350" w:rsidRDefault="00A11384" w:rsidP="00B14F8F">
      <w:pPr>
        <w:pStyle w:val="a3"/>
        <w:numPr>
          <w:ilvl w:val="0"/>
          <w:numId w:val="58"/>
        </w:numPr>
        <w:tabs>
          <w:tab w:val="left" w:pos="1560"/>
        </w:tabs>
        <w:spacing w:after="0" w:line="240" w:lineRule="auto"/>
        <w:ind w:left="567" w:firstLine="709"/>
        <w:jc w:val="both"/>
        <w:rPr>
          <w:rFonts w:ascii="Times New Roman" w:eastAsia="Times New Roman" w:hAnsi="Times New Roman" w:cs="Times New Roman"/>
          <w:sz w:val="28"/>
          <w:szCs w:val="28"/>
          <w:lang w:val="kk-KZ"/>
        </w:rPr>
      </w:pPr>
      <w:r w:rsidRPr="00A60350">
        <w:rPr>
          <w:rFonts w:ascii="Times New Roman" w:eastAsia="Times New Roman" w:hAnsi="Times New Roman" w:cs="Times New Roman"/>
          <w:sz w:val="28"/>
          <w:szCs w:val="28"/>
          <w:lang w:val="kk-KZ"/>
        </w:rPr>
        <w:t>әдістің ерекшеліктеріне барабар критерийлерді қолдану арқылы ұйымдардағы оқытудың тиімділігін бағалау.</w:t>
      </w:r>
    </w:p>
    <w:p w14:paraId="7A7C093D" w14:textId="037B59EE" w:rsidR="00870CF6" w:rsidRPr="00856974" w:rsidRDefault="00870CF6" w:rsidP="00F118F9">
      <w:pPr>
        <w:spacing w:after="0" w:line="240" w:lineRule="auto"/>
        <w:ind w:left="567" w:firstLine="709"/>
        <w:contextualSpacing/>
        <w:jc w:val="both"/>
        <w:rPr>
          <w:rFonts w:ascii="Times New Roman" w:eastAsia="Times New Roman" w:hAnsi="Times New Roman" w:cs="Times New Roman"/>
          <w:color w:val="202124"/>
          <w:sz w:val="28"/>
          <w:szCs w:val="28"/>
          <w:lang w:val="kk-KZ" w:eastAsia="ru-RU"/>
        </w:rPr>
      </w:pPr>
      <w:r w:rsidRPr="00B84780">
        <w:rPr>
          <w:rFonts w:ascii="Times New Roman" w:eastAsia="Times New Roman" w:hAnsi="Times New Roman" w:cs="Times New Roman"/>
          <w:sz w:val="28"/>
          <w:szCs w:val="28"/>
          <w:lang w:val="kk-KZ" w:eastAsia="ru-RU"/>
        </w:rPr>
        <w:t xml:space="preserve">Әлеуметтік-психологиялық тренинг әсер </w:t>
      </w:r>
      <w:r>
        <w:rPr>
          <w:rFonts w:ascii="Times New Roman" w:eastAsia="Times New Roman" w:hAnsi="Times New Roman" w:cs="Times New Roman"/>
          <w:color w:val="202124"/>
          <w:sz w:val="28"/>
          <w:szCs w:val="28"/>
          <w:lang w:val="kk-KZ" w:eastAsia="ru-RU"/>
        </w:rPr>
        <w:t>етудің көп функционалды әдісі ретінде қарастырылады және жеке тұлға бойынша және жалпы топ бойынша оқыту объектісінің сипаттамаларын зерттеу үшін нақты объект деген қорытынды жасауға мүмкіндік береді.</w:t>
      </w:r>
    </w:p>
    <w:p w14:paraId="48E78765" w14:textId="1A896D5D" w:rsidR="00A11384" w:rsidRPr="00856974" w:rsidRDefault="00A11384" w:rsidP="00F118F9">
      <w:pPr>
        <w:spacing w:after="0" w:line="240" w:lineRule="auto"/>
        <w:ind w:left="567" w:firstLine="709"/>
        <w:contextualSpacing/>
        <w:jc w:val="both"/>
        <w:rPr>
          <w:rFonts w:ascii="Times New Roman" w:eastAsia="Times New Roman" w:hAnsi="Times New Roman" w:cs="Times New Roman"/>
          <w:color w:val="202124"/>
          <w:sz w:val="28"/>
          <w:szCs w:val="28"/>
          <w:lang w:val="kk-KZ" w:eastAsia="ru-RU"/>
        </w:rPr>
      </w:pPr>
      <w:r w:rsidRPr="00856974">
        <w:rPr>
          <w:rFonts w:ascii="Times New Roman" w:eastAsia="Times New Roman" w:hAnsi="Times New Roman" w:cs="Times New Roman"/>
          <w:color w:val="202124"/>
          <w:sz w:val="28"/>
          <w:szCs w:val="28"/>
          <w:lang w:val="kk-KZ" w:eastAsia="ru-RU"/>
        </w:rPr>
        <w:t>Жеке және тұлғааралық қарым-қатынасқа арналған оқыту тұжырымдары жалпы мақсатты мүмкіндіктерді олардың ерекшеліктерімен ретке келтіру және корреляциялау екенін көрсетеді.</w:t>
      </w:r>
    </w:p>
    <w:p w14:paraId="3689CCBF" w14:textId="1C4A77DA" w:rsidR="00870CF6" w:rsidRDefault="007436FE" w:rsidP="00F118F9">
      <w:pPr>
        <w:spacing w:after="0" w:line="240" w:lineRule="auto"/>
        <w:ind w:left="567" w:firstLine="709"/>
        <w:contextualSpacing/>
        <w:jc w:val="both"/>
        <w:rPr>
          <w:rFonts w:ascii="Times New Roman" w:eastAsia="Times New Roman" w:hAnsi="Times New Roman" w:cs="Times New Roman"/>
          <w:color w:val="202124"/>
          <w:sz w:val="28"/>
          <w:szCs w:val="28"/>
          <w:lang w:val="kk-KZ" w:eastAsia="ru-RU"/>
        </w:rPr>
      </w:pPr>
      <w:r>
        <w:rPr>
          <w:rFonts w:ascii="Times New Roman" w:eastAsia="Times New Roman" w:hAnsi="Times New Roman" w:cs="Times New Roman"/>
          <w:color w:val="202124"/>
          <w:sz w:val="28"/>
          <w:szCs w:val="28"/>
          <w:lang w:val="kk-KZ" w:eastAsia="ru-RU"/>
        </w:rPr>
        <w:t>ӘПТ</w:t>
      </w:r>
      <w:r w:rsidR="00801BE3">
        <w:rPr>
          <w:rFonts w:ascii="Times New Roman" w:eastAsia="Times New Roman" w:hAnsi="Times New Roman" w:cs="Times New Roman"/>
          <w:color w:val="202124"/>
          <w:sz w:val="28"/>
          <w:szCs w:val="28"/>
          <w:lang w:val="kk-KZ" w:eastAsia="ru-RU"/>
        </w:rPr>
        <w:t xml:space="preserve"> әсерлердің жіктелуін теорияның шешілген мәселелеріне </w:t>
      </w:r>
      <w:r w:rsidR="00B84780">
        <w:rPr>
          <w:rFonts w:ascii="Times New Roman" w:eastAsia="Times New Roman" w:hAnsi="Times New Roman" w:cs="Times New Roman"/>
          <w:color w:val="202124"/>
          <w:sz w:val="28"/>
          <w:szCs w:val="28"/>
          <w:lang w:val="kk-KZ" w:eastAsia="ru-RU"/>
        </w:rPr>
        <w:t>жатқызуға келмейді. Өйткені, бұл</w:t>
      </w:r>
      <w:r w:rsidR="00801BE3">
        <w:rPr>
          <w:rFonts w:ascii="Times New Roman" w:eastAsia="Times New Roman" w:hAnsi="Times New Roman" w:cs="Times New Roman"/>
          <w:color w:val="202124"/>
          <w:sz w:val="28"/>
          <w:szCs w:val="28"/>
          <w:lang w:val="kk-KZ" w:eastAsia="ru-RU"/>
        </w:rPr>
        <w:t xml:space="preserve"> мәселе бойынша көзқарастардың бірлігі әлі қал</w:t>
      </w:r>
      <w:r w:rsidR="00B84780">
        <w:rPr>
          <w:rFonts w:ascii="Times New Roman" w:eastAsia="Times New Roman" w:hAnsi="Times New Roman" w:cs="Times New Roman"/>
          <w:color w:val="202124"/>
          <w:sz w:val="28"/>
          <w:szCs w:val="28"/>
          <w:lang w:val="kk-KZ" w:eastAsia="ru-RU"/>
        </w:rPr>
        <w:t>ыптаспаған. Ә</w:t>
      </w:r>
      <w:r w:rsidR="00801BE3">
        <w:rPr>
          <w:rFonts w:ascii="Times New Roman" w:eastAsia="Times New Roman" w:hAnsi="Times New Roman" w:cs="Times New Roman"/>
          <w:color w:val="202124"/>
          <w:sz w:val="28"/>
          <w:szCs w:val="28"/>
          <w:lang w:val="kk-KZ" w:eastAsia="ru-RU"/>
        </w:rPr>
        <w:t>леуметтік-психологиялық бағалау критерийлерінің тәуелсіз категориясын бөлу, оқытудың тиімділігі критерийлерімен қатар психологиялық және пәндік мәселелердің іс жүзінде жүзеге асырғанын атап өткен жөн.</w:t>
      </w:r>
    </w:p>
    <w:p w14:paraId="36402459" w14:textId="085BFEC0" w:rsidR="00755771" w:rsidRPr="006261A9" w:rsidRDefault="007436FE" w:rsidP="00F118F9">
      <w:pPr>
        <w:spacing w:after="0" w:line="240" w:lineRule="auto"/>
        <w:ind w:left="567" w:firstLine="709"/>
        <w:contextualSpacing/>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ӘПТ</w:t>
      </w:r>
      <w:r w:rsidR="00A96D40">
        <w:rPr>
          <w:rFonts w:ascii="Times New Roman" w:eastAsia="Times New Roman" w:hAnsi="Times New Roman" w:cs="Times New Roman"/>
          <w:sz w:val="28"/>
          <w:szCs w:val="28"/>
          <w:lang w:val="kk-KZ"/>
        </w:rPr>
        <w:t xml:space="preserve"> жұмысының нәтижесі сол тренингте шешілетін мақсаттарға әсер ету қабілетіне байланысты. Нәтижесінде топтың әрбір мүшесі алға қойылған мақсаттармен қатар кері байланыс арқылы өзін-өзі тану және түсіну тәжірибесін алады.</w:t>
      </w:r>
      <w:r w:rsidR="00755771" w:rsidRPr="006261A9">
        <w:rPr>
          <w:rFonts w:ascii="Times New Roman" w:eastAsia="Times New Roman" w:hAnsi="Times New Roman" w:cs="Times New Roman"/>
          <w:sz w:val="28"/>
          <w:szCs w:val="28"/>
          <w:lang w:val="kk-KZ"/>
        </w:rPr>
        <w:t xml:space="preserve"> </w:t>
      </w:r>
      <w:r w:rsidR="00755771">
        <w:rPr>
          <w:rFonts w:ascii="Times New Roman" w:eastAsia="Times New Roman" w:hAnsi="Times New Roman" w:cs="Times New Roman"/>
          <w:sz w:val="28"/>
          <w:szCs w:val="28"/>
          <w:lang w:val="kk-KZ"/>
        </w:rPr>
        <w:t xml:space="preserve">Әлеуметтік-психологиялық </w:t>
      </w:r>
      <w:r w:rsidR="00A96D40">
        <w:rPr>
          <w:rFonts w:ascii="Times New Roman" w:eastAsia="Times New Roman" w:hAnsi="Times New Roman" w:cs="Times New Roman"/>
          <w:sz w:val="28"/>
          <w:szCs w:val="28"/>
          <w:lang w:val="kk-KZ"/>
        </w:rPr>
        <w:t>тренинг кезінде топтың қатысушылары</w:t>
      </w:r>
      <w:r w:rsidR="00755771" w:rsidRPr="006261A9">
        <w:rPr>
          <w:rFonts w:ascii="Times New Roman" w:eastAsia="Times New Roman" w:hAnsi="Times New Roman" w:cs="Times New Roman"/>
          <w:sz w:val="28"/>
          <w:szCs w:val="28"/>
          <w:lang w:val="kk-KZ"/>
        </w:rPr>
        <w:t xml:space="preserve"> </w:t>
      </w:r>
      <w:r w:rsidR="00A96D40">
        <w:rPr>
          <w:rFonts w:ascii="Times New Roman" w:eastAsia="Times New Roman" w:hAnsi="Times New Roman" w:cs="Times New Roman"/>
          <w:sz w:val="28"/>
          <w:szCs w:val="28"/>
          <w:lang w:val="kk-KZ"/>
        </w:rPr>
        <w:t xml:space="preserve">өзара </w:t>
      </w:r>
      <w:r w:rsidR="00755771">
        <w:rPr>
          <w:rFonts w:ascii="Times New Roman" w:eastAsia="Times New Roman" w:hAnsi="Times New Roman" w:cs="Times New Roman"/>
          <w:sz w:val="28"/>
          <w:szCs w:val="28"/>
          <w:lang w:val="kk-KZ"/>
        </w:rPr>
        <w:t>педагогикалық шеберліктерін көрсетеді, сондықтанда</w:t>
      </w:r>
      <w:r w:rsidR="00755771" w:rsidRPr="006261A9">
        <w:rPr>
          <w:rFonts w:ascii="Times New Roman" w:eastAsia="Times New Roman" w:hAnsi="Times New Roman" w:cs="Times New Roman"/>
          <w:sz w:val="28"/>
          <w:szCs w:val="28"/>
          <w:lang w:val="kk-KZ"/>
        </w:rPr>
        <w:t xml:space="preserve"> бір</w:t>
      </w:r>
      <w:r w:rsidR="00F118F9">
        <w:rPr>
          <w:rFonts w:ascii="Times New Roman" w:eastAsia="Times New Roman" w:hAnsi="Times New Roman" w:cs="Times New Roman"/>
          <w:sz w:val="28"/>
          <w:szCs w:val="28"/>
          <w:lang w:val="kk-KZ"/>
        </w:rPr>
        <w:t>-</w:t>
      </w:r>
      <w:r w:rsidR="00755771" w:rsidRPr="006261A9">
        <w:rPr>
          <w:rFonts w:ascii="Times New Roman" w:eastAsia="Times New Roman" w:hAnsi="Times New Roman" w:cs="Times New Roman"/>
          <w:sz w:val="28"/>
          <w:szCs w:val="28"/>
          <w:lang w:val="kk-KZ"/>
        </w:rPr>
        <w:t>біріне сенім артады.</w:t>
      </w:r>
    </w:p>
    <w:p w14:paraId="6FE49AB8" w14:textId="69583D6E" w:rsidR="007436FE" w:rsidRDefault="007436FE" w:rsidP="006E4B57">
      <w:pPr>
        <w:spacing w:after="0" w:line="240" w:lineRule="auto"/>
        <w:ind w:left="567" w:firstLine="709"/>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Адамның кәсіби қасиеттерін дамыту міндеттері белсенді әлеуметтік психологиялық оқытудың бір түрі ретінде ӘПТ-ке сәйкес келеді. Ал ол білімгерлердің қажетті практикалық әлеуметтік-психологиялық білім мен кәсіби дағдыларды меңгнерудегі жоғары танымдық белсенділігін қамтамасыз етеді. ӘПТ-тегі педагогикалық процестің едәуір күшеюі, бір жағынан, педагогиканың теориялық ережелерін, әлеуметтік және педагогикалық психологияны біріктіру арқылы, екінші жағынан тұлғаның жеке ерекшеліктері мен кәсіби құзыреттіліктерін дамыту үшін кең мүмкіндіктер ашатын оқу-жаттығу тобын оқытудың жаңа ұйымдастырушылық дидактикалық формасы арқылы қамтамасыз етіледі.</w:t>
      </w:r>
    </w:p>
    <w:p w14:paraId="5304E8C2" w14:textId="50776714" w:rsidR="001C6AA4" w:rsidRDefault="001C6AA4" w:rsidP="00755771">
      <w:pPr>
        <w:spacing w:after="0" w:line="240" w:lineRule="auto"/>
        <w:ind w:left="567" w:firstLine="709"/>
        <w:jc w:val="both"/>
        <w:rPr>
          <w:rFonts w:ascii="Times New Roman" w:hAnsi="Times New Roman"/>
          <w:sz w:val="28"/>
          <w:szCs w:val="28"/>
          <w:lang w:val="kk-KZ"/>
        </w:rPr>
      </w:pPr>
      <w:r>
        <w:rPr>
          <w:rFonts w:ascii="Times New Roman" w:hAnsi="Times New Roman"/>
          <w:noProof/>
          <w:sz w:val="28"/>
          <w:szCs w:val="28"/>
          <w:lang w:eastAsia="ru-RU"/>
        </w:rPr>
        <w:lastRenderedPageBreak/>
        <mc:AlternateContent>
          <mc:Choice Requires="wps">
            <w:drawing>
              <wp:anchor distT="0" distB="0" distL="114300" distR="114300" simplePos="0" relativeHeight="251708928" behindDoc="0" locked="0" layoutInCell="1" allowOverlap="1" wp14:anchorId="79084911" wp14:editId="6C9EB251">
                <wp:simplePos x="0" y="0"/>
                <wp:positionH relativeFrom="column">
                  <wp:posOffset>225294</wp:posOffset>
                </wp:positionH>
                <wp:positionV relativeFrom="paragraph">
                  <wp:posOffset>32583</wp:posOffset>
                </wp:positionV>
                <wp:extent cx="6215380" cy="713105"/>
                <wp:effectExtent l="0" t="0" r="13970" b="10795"/>
                <wp:wrapNone/>
                <wp:docPr id="392"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5380" cy="713105"/>
                        </a:xfrm>
                        <a:prstGeom prst="roundRect">
                          <a:avLst>
                            <a:gd name="adj" fmla="val 16667"/>
                          </a:avLst>
                        </a:prstGeom>
                        <a:solidFill>
                          <a:srgbClr val="FFFFFF"/>
                        </a:solidFill>
                        <a:ln w="9525">
                          <a:solidFill>
                            <a:srgbClr val="000000"/>
                          </a:solidFill>
                          <a:round/>
                          <a:headEnd/>
                          <a:tailEnd/>
                        </a:ln>
                      </wps:spPr>
                      <wps:txbx>
                        <w:txbxContent>
                          <w:p w14:paraId="56BFB7E6" w14:textId="77777777" w:rsidR="00415B57" w:rsidRPr="00933A35" w:rsidRDefault="00415B57" w:rsidP="00755771">
                            <w:pPr>
                              <w:spacing w:after="0" w:line="240" w:lineRule="auto"/>
                              <w:ind w:firstLine="709"/>
                              <w:jc w:val="center"/>
                              <w:rPr>
                                <w:rFonts w:ascii="Times New Roman" w:hAnsi="Times New Roman"/>
                                <w:bCs/>
                                <w:sz w:val="24"/>
                                <w:szCs w:val="24"/>
                                <w:lang w:val="kk-KZ"/>
                              </w:rPr>
                            </w:pPr>
                            <w:r w:rsidRPr="00933A35">
                              <w:rPr>
                                <w:rFonts w:ascii="Times New Roman" w:hAnsi="Times New Roman"/>
                                <w:bCs/>
                                <w:sz w:val="24"/>
                                <w:szCs w:val="24"/>
                                <w:lang w:val="kk-KZ"/>
                              </w:rPr>
                              <w:t xml:space="preserve">Әлеуметтік-психологиялық тренинг арқылы   білімгерлердің  педагогикалық қабілеттерін  зерттеу </w:t>
                            </w:r>
                          </w:p>
                          <w:p w14:paraId="13FEC50E" w14:textId="77777777" w:rsidR="00415B57" w:rsidRPr="00933A35" w:rsidRDefault="00415B57" w:rsidP="00755771">
                            <w:pPr>
                              <w:spacing w:after="0" w:line="240" w:lineRule="auto"/>
                              <w:ind w:firstLine="709"/>
                              <w:jc w:val="center"/>
                              <w:rPr>
                                <w:rFonts w:ascii="Times New Roman" w:hAnsi="Times New Roman" w:cs="Times New Roman"/>
                                <w:color w:val="000000"/>
                                <w:sz w:val="24"/>
                                <w:szCs w:val="24"/>
                                <w:lang w:val="kk-KZ"/>
                              </w:rPr>
                            </w:pPr>
                            <w:r w:rsidRPr="00933A35">
                              <w:rPr>
                                <w:rFonts w:ascii="Times New Roman" w:hAnsi="Times New Roman"/>
                                <w:bCs/>
                                <w:sz w:val="24"/>
                                <w:szCs w:val="24"/>
                                <w:lang w:val="kk-KZ"/>
                              </w:rPr>
                              <w:t xml:space="preserve">әдістемелерінің  </w:t>
                            </w:r>
                            <w:r w:rsidRPr="00933A35">
                              <w:rPr>
                                <w:rFonts w:ascii="Times New Roman" w:hAnsi="Times New Roman" w:cs="Times New Roman"/>
                                <w:color w:val="000000"/>
                                <w:sz w:val="24"/>
                                <w:szCs w:val="24"/>
                                <w:lang w:val="kk-KZ"/>
                              </w:rPr>
                              <w:t>негізгі өтілу барысы</w:t>
                            </w:r>
                          </w:p>
                          <w:p w14:paraId="2FDA5D0A" w14:textId="77777777" w:rsidR="00415B57" w:rsidRPr="00933A35" w:rsidRDefault="00415B57" w:rsidP="00755771">
                            <w:pPr>
                              <w:rPr>
                                <w:sz w:val="24"/>
                                <w:szCs w:val="24"/>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4" o:spid="_x0000_s1026" style="position:absolute;left:0;text-align:left;margin-left:17.75pt;margin-top:2.55pt;width:489.4pt;height:56.1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">
                <v:textbox>
                  <w:txbxContent>
                    <w:p w14:paraId="56BFB7E6" w14:textId="77777777" w:rsidR="00415B57" w:rsidRPr="00933A35" w:rsidRDefault="00415B57" w:rsidP="00755771">
                      <w:pPr>
                        <w:spacing w:after="0" w:line="240" w:lineRule="auto"/>
                        <w:ind w:firstLine="709"/>
                        <w:jc w:val="center"/>
                        <w:rPr>
                          <w:rFonts w:ascii="Times New Roman" w:hAnsi="Times New Roman"/>
                          <w:bCs/>
                          <w:sz w:val="24"/>
                          <w:szCs w:val="24"/>
                          <w:lang w:val="kk-KZ"/>
                        </w:rPr>
                      </w:pPr>
                      <w:r w:rsidRPr="00933A35">
                        <w:rPr>
                          <w:rFonts w:ascii="Times New Roman" w:hAnsi="Times New Roman"/>
                          <w:bCs/>
                          <w:sz w:val="24"/>
                          <w:szCs w:val="24"/>
                          <w:lang w:val="kk-KZ"/>
                        </w:rPr>
                        <w:t xml:space="preserve">Әлеуметтік-психологиялық тренинг арқылы   білімгерлердің  педагогикалық қабілеттерін  зерттеу </w:t>
                      </w:r>
                    </w:p>
                    <w:p w14:paraId="13FEC50E" w14:textId="77777777" w:rsidR="00415B57" w:rsidRPr="00933A35" w:rsidRDefault="00415B57" w:rsidP="00755771">
                      <w:pPr>
                        <w:spacing w:after="0" w:line="240" w:lineRule="auto"/>
                        <w:ind w:firstLine="709"/>
                        <w:jc w:val="center"/>
                        <w:rPr>
                          <w:rFonts w:ascii="Times New Roman" w:hAnsi="Times New Roman" w:cs="Times New Roman"/>
                          <w:color w:val="000000"/>
                          <w:sz w:val="24"/>
                          <w:szCs w:val="24"/>
                          <w:lang w:val="kk-KZ"/>
                        </w:rPr>
                      </w:pPr>
                      <w:r w:rsidRPr="00933A35">
                        <w:rPr>
                          <w:rFonts w:ascii="Times New Roman" w:hAnsi="Times New Roman"/>
                          <w:bCs/>
                          <w:sz w:val="24"/>
                          <w:szCs w:val="24"/>
                          <w:lang w:val="kk-KZ"/>
                        </w:rPr>
                        <w:t xml:space="preserve">әдістемелерінің  </w:t>
                      </w:r>
                      <w:r w:rsidRPr="00933A35">
                        <w:rPr>
                          <w:rFonts w:ascii="Times New Roman" w:hAnsi="Times New Roman" w:cs="Times New Roman"/>
                          <w:color w:val="000000"/>
                          <w:sz w:val="24"/>
                          <w:szCs w:val="24"/>
                          <w:lang w:val="kk-KZ"/>
                        </w:rPr>
                        <w:t>негізгі өтілу барысы</w:t>
                      </w:r>
                    </w:p>
                    <w:p w14:paraId="2FDA5D0A" w14:textId="77777777" w:rsidR="00415B57" w:rsidRPr="00933A35" w:rsidRDefault="00415B57" w:rsidP="00755771">
                      <w:pPr>
                        <w:rPr>
                          <w:sz w:val="24"/>
                          <w:szCs w:val="24"/>
                          <w:lang w:val="kk-KZ"/>
                        </w:rPr>
                      </w:pPr>
                    </w:p>
                  </w:txbxContent>
                </v:textbox>
              </v:roundrect>
            </w:pict>
          </mc:Fallback>
        </mc:AlternateContent>
      </w:r>
    </w:p>
    <w:p w14:paraId="55BF48AA" w14:textId="7BD5B46B" w:rsidR="00755771" w:rsidRPr="002B0D23" w:rsidRDefault="00755771" w:rsidP="00755771">
      <w:pPr>
        <w:spacing w:after="0" w:line="240" w:lineRule="auto"/>
        <w:ind w:left="567" w:firstLine="709"/>
        <w:jc w:val="both"/>
        <w:rPr>
          <w:rFonts w:ascii="Times New Roman" w:hAnsi="Times New Roman"/>
          <w:sz w:val="28"/>
          <w:szCs w:val="28"/>
          <w:lang w:val="kk-KZ"/>
        </w:rPr>
      </w:pPr>
    </w:p>
    <w:p w14:paraId="265395E6" w14:textId="77777777" w:rsidR="00755771" w:rsidRDefault="00755771" w:rsidP="00755771">
      <w:pPr>
        <w:spacing w:after="0" w:line="240" w:lineRule="auto"/>
        <w:ind w:left="567" w:firstLine="709"/>
        <w:jc w:val="both"/>
        <w:rPr>
          <w:rFonts w:ascii="Times New Roman" w:hAnsi="Times New Roman"/>
          <w:sz w:val="28"/>
          <w:szCs w:val="28"/>
          <w:lang w:val="kk-KZ"/>
        </w:rPr>
      </w:pPr>
    </w:p>
    <w:p w14:paraId="6FAA60DC" w14:textId="77777777" w:rsidR="00755771" w:rsidRDefault="00755771" w:rsidP="00755771">
      <w:pPr>
        <w:spacing w:after="0" w:line="240" w:lineRule="auto"/>
        <w:ind w:left="567" w:firstLine="709"/>
        <w:jc w:val="both"/>
        <w:rPr>
          <w:rFonts w:ascii="Times New Roman" w:hAnsi="Times New Roman"/>
          <w:sz w:val="28"/>
          <w:szCs w:val="28"/>
          <w:lang w:val="kk-KZ"/>
        </w:rPr>
      </w:pPr>
    </w:p>
    <w:p w14:paraId="7652BC9F" w14:textId="77777777" w:rsidR="00755771" w:rsidRDefault="00755771" w:rsidP="00755771">
      <w:pPr>
        <w:spacing w:after="0" w:line="240" w:lineRule="auto"/>
        <w:ind w:left="567" w:firstLine="709"/>
        <w:jc w:val="both"/>
        <w:rPr>
          <w:rFonts w:ascii="Times New Roman" w:hAnsi="Times New Roman"/>
          <w:sz w:val="28"/>
          <w:szCs w:val="28"/>
          <w:lang w:val="kk-KZ"/>
        </w:rPr>
      </w:pPr>
      <w:r>
        <w:rPr>
          <w:b/>
          <w:noProof/>
          <w:color w:val="000000"/>
          <w:sz w:val="28"/>
          <w:lang w:eastAsia="ru-RU"/>
        </w:rPr>
        <mc:AlternateContent>
          <mc:Choice Requires="wps">
            <w:drawing>
              <wp:anchor distT="0" distB="0" distL="114300" distR="114300" simplePos="0" relativeHeight="251706880" behindDoc="0" locked="0" layoutInCell="1" allowOverlap="1" wp14:anchorId="5CAA3411" wp14:editId="6AEAB66C">
                <wp:simplePos x="0" y="0"/>
                <wp:positionH relativeFrom="column">
                  <wp:posOffset>3045488</wp:posOffset>
                </wp:positionH>
                <wp:positionV relativeFrom="paragraph">
                  <wp:posOffset>81280</wp:posOffset>
                </wp:positionV>
                <wp:extent cx="342900" cy="198120"/>
                <wp:effectExtent l="38100" t="0" r="0" b="30480"/>
                <wp:wrapNone/>
                <wp:docPr id="391"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9812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FA24D3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2" o:spid="_x0000_s1026" type="#_x0000_t67" style="position:absolute;margin-left:239.8pt;margin-top:6.4pt;width:27pt;height:15.6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"/>
            </w:pict>
          </mc:Fallback>
        </mc:AlternateContent>
      </w:r>
    </w:p>
    <w:p w14:paraId="5F1B24C2" w14:textId="046E8A10" w:rsidR="00755771" w:rsidRDefault="00933A35" w:rsidP="00755771">
      <w:pPr>
        <w:spacing w:after="0" w:line="240" w:lineRule="auto"/>
        <w:ind w:left="567" w:firstLine="709"/>
        <w:jc w:val="both"/>
        <w:rPr>
          <w:rFonts w:ascii="Times New Roman" w:hAnsi="Times New Roman"/>
          <w:sz w:val="28"/>
          <w:szCs w:val="28"/>
          <w:lang w:val="kk-KZ"/>
        </w:rPr>
      </w:pPr>
      <w:r>
        <w:rPr>
          <w:b/>
          <w:noProof/>
          <w:color w:val="000000"/>
          <w:sz w:val="28"/>
          <w:lang w:eastAsia="ru-RU"/>
        </w:rPr>
        <mc:AlternateContent>
          <mc:Choice Requires="wps">
            <w:drawing>
              <wp:anchor distT="0" distB="0" distL="114300" distR="114300" simplePos="0" relativeHeight="251666944" behindDoc="0" locked="0" layoutInCell="1" allowOverlap="1" wp14:anchorId="6F0A5EC4" wp14:editId="376F94A7">
                <wp:simplePos x="0" y="0"/>
                <wp:positionH relativeFrom="column">
                  <wp:posOffset>1206500</wp:posOffset>
                </wp:positionH>
                <wp:positionV relativeFrom="paragraph">
                  <wp:posOffset>176530</wp:posOffset>
                </wp:positionV>
                <wp:extent cx="4343400" cy="0"/>
                <wp:effectExtent l="0" t="0" r="19050" b="19050"/>
                <wp:wrapNone/>
                <wp:docPr id="38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EB39A06" id="Line 2"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3.9pt" to="437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"/>
            </w:pict>
          </mc:Fallback>
        </mc:AlternateContent>
      </w:r>
      <w:r w:rsidR="00755771">
        <w:rPr>
          <w:b/>
          <w:noProof/>
          <w:color w:val="000000"/>
          <w:sz w:val="28"/>
          <w:lang w:eastAsia="ru-RU"/>
        </w:rPr>
        <mc:AlternateContent>
          <mc:Choice Requires="wps">
            <w:drawing>
              <wp:anchor distT="0" distB="0" distL="114300" distR="114300" simplePos="0" relativeHeight="251668992" behindDoc="0" locked="0" layoutInCell="1" allowOverlap="1" wp14:anchorId="726B039C" wp14:editId="1FB32A6F">
                <wp:simplePos x="0" y="0"/>
                <wp:positionH relativeFrom="column">
                  <wp:posOffset>3075940</wp:posOffset>
                </wp:positionH>
                <wp:positionV relativeFrom="paragraph">
                  <wp:posOffset>189865</wp:posOffset>
                </wp:positionV>
                <wp:extent cx="228600" cy="342900"/>
                <wp:effectExtent l="38100" t="19050" r="38100" b="38100"/>
                <wp:wrapNone/>
                <wp:docPr id="38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42900"/>
                        </a:xfrm>
                        <a:prstGeom prst="upDownArrow">
                          <a:avLst>
                            <a:gd name="adj1" fmla="val 50000"/>
                            <a:gd name="adj2" fmla="val 3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E846933"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4" o:spid="_x0000_s1026" type="#_x0000_t70" style="position:absolute;margin-left:242.2pt;margin-top:14.95pt;width:18pt;height:2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"/>
            </w:pict>
          </mc:Fallback>
        </mc:AlternateContent>
      </w:r>
    </w:p>
    <w:p w14:paraId="2F5E1034" w14:textId="77777777" w:rsidR="00755771" w:rsidRDefault="00755771" w:rsidP="00755771">
      <w:pPr>
        <w:spacing w:after="0" w:line="240" w:lineRule="auto"/>
        <w:ind w:left="567" w:firstLine="709"/>
        <w:jc w:val="both"/>
        <w:rPr>
          <w:rFonts w:ascii="Times New Roman" w:hAnsi="Times New Roman"/>
          <w:sz w:val="28"/>
          <w:szCs w:val="28"/>
          <w:lang w:val="kk-KZ"/>
        </w:rPr>
      </w:pPr>
      <w:r>
        <w:rPr>
          <w:b/>
          <w:noProof/>
          <w:color w:val="000000"/>
          <w:sz w:val="28"/>
          <w:lang w:eastAsia="ru-RU"/>
        </w:rPr>
        <mc:AlternateContent>
          <mc:Choice Requires="wps">
            <w:drawing>
              <wp:anchor distT="0" distB="0" distL="114300" distR="114300" simplePos="0" relativeHeight="251667968" behindDoc="0" locked="0" layoutInCell="1" allowOverlap="1" wp14:anchorId="37594FAD" wp14:editId="7852744A">
                <wp:simplePos x="0" y="0"/>
                <wp:positionH relativeFrom="column">
                  <wp:posOffset>1257300</wp:posOffset>
                </wp:positionH>
                <wp:positionV relativeFrom="paragraph">
                  <wp:posOffset>157480</wp:posOffset>
                </wp:positionV>
                <wp:extent cx="228600" cy="342900"/>
                <wp:effectExtent l="38100" t="19050" r="38100" b="38100"/>
                <wp:wrapNone/>
                <wp:docPr id="38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42900"/>
                        </a:xfrm>
                        <a:prstGeom prst="upDownArrow">
                          <a:avLst>
                            <a:gd name="adj1" fmla="val 50000"/>
                            <a:gd name="adj2" fmla="val 3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0C5906" id="AutoShape 3" o:spid="_x0000_s1026" type="#_x0000_t70" style="position:absolute;margin-left:99pt;margin-top:12.4pt;width:18pt;height:2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"/>
            </w:pict>
          </mc:Fallback>
        </mc:AlternateContent>
      </w:r>
      <w:r>
        <w:rPr>
          <w:b/>
          <w:noProof/>
          <w:color w:val="000000"/>
          <w:sz w:val="28"/>
          <w:lang w:eastAsia="ru-RU"/>
        </w:rPr>
        <mc:AlternateContent>
          <mc:Choice Requires="wps">
            <w:drawing>
              <wp:anchor distT="0" distB="0" distL="114300" distR="114300" simplePos="0" relativeHeight="251670016" behindDoc="0" locked="0" layoutInCell="1" allowOverlap="1" wp14:anchorId="0E442FED" wp14:editId="68EF3FEE">
                <wp:simplePos x="0" y="0"/>
                <wp:positionH relativeFrom="column">
                  <wp:posOffset>5326380</wp:posOffset>
                </wp:positionH>
                <wp:positionV relativeFrom="paragraph">
                  <wp:posOffset>138430</wp:posOffset>
                </wp:positionV>
                <wp:extent cx="228600" cy="342900"/>
                <wp:effectExtent l="38100" t="19050" r="38100" b="38100"/>
                <wp:wrapNone/>
                <wp:docPr id="39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42900"/>
                        </a:xfrm>
                        <a:prstGeom prst="upDownArrow">
                          <a:avLst>
                            <a:gd name="adj1" fmla="val 50000"/>
                            <a:gd name="adj2" fmla="val 3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22D813" id="AutoShape 5" o:spid="_x0000_s1026" type="#_x0000_t70" style="position:absolute;margin-left:419.4pt;margin-top:10.9pt;width:18pt;height:2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"/>
            </w:pict>
          </mc:Fallback>
        </mc:AlternateContent>
      </w:r>
    </w:p>
    <w:p w14:paraId="46A059AE" w14:textId="77777777" w:rsidR="00755771" w:rsidRDefault="00755771" w:rsidP="00755771">
      <w:pPr>
        <w:ind w:left="567" w:firstLine="709"/>
        <w:rPr>
          <w:b/>
          <w:color w:val="000000"/>
          <w:sz w:val="28"/>
          <w:lang w:val="kk-KZ"/>
        </w:rPr>
      </w:pPr>
      <w:r>
        <w:rPr>
          <w:b/>
          <w:noProof/>
          <w:color w:val="000000"/>
          <w:sz w:val="28"/>
          <w:lang w:eastAsia="ru-RU"/>
        </w:rPr>
        <mc:AlternateContent>
          <mc:Choice Requires="wps">
            <w:drawing>
              <wp:anchor distT="0" distB="0" distL="114300" distR="114300" simplePos="0" relativeHeight="251672064" behindDoc="0" locked="0" layoutInCell="1" allowOverlap="1" wp14:anchorId="3D748D70" wp14:editId="3B62E4D1">
                <wp:simplePos x="0" y="0"/>
                <wp:positionH relativeFrom="column">
                  <wp:posOffset>2403475</wp:posOffset>
                </wp:positionH>
                <wp:positionV relativeFrom="paragraph">
                  <wp:posOffset>192405</wp:posOffset>
                </wp:positionV>
                <wp:extent cx="1714500" cy="496570"/>
                <wp:effectExtent l="0" t="0" r="19050" b="17780"/>
                <wp:wrapNone/>
                <wp:docPr id="38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96570"/>
                        </a:xfrm>
                        <a:prstGeom prst="roundRect">
                          <a:avLst>
                            <a:gd name="adj" fmla="val 16667"/>
                          </a:avLst>
                        </a:prstGeom>
                        <a:solidFill>
                          <a:srgbClr val="FFFFFF"/>
                        </a:solidFill>
                        <a:ln w="9525">
                          <a:solidFill>
                            <a:srgbClr val="000000"/>
                          </a:solidFill>
                          <a:round/>
                          <a:headEnd/>
                          <a:tailEnd/>
                        </a:ln>
                      </wps:spPr>
                      <wps:txbx>
                        <w:txbxContent>
                          <w:p w14:paraId="39DE6DB4" w14:textId="77777777" w:rsidR="00415B57" w:rsidRPr="00E54F95" w:rsidRDefault="00415B57" w:rsidP="00755771">
                            <w:pPr>
                              <w:jc w:val="center"/>
                              <w:rPr>
                                <w:rFonts w:ascii="Times New Roman" w:hAnsi="Times New Roman" w:cs="Times New Roman"/>
                                <w:sz w:val="24"/>
                                <w:szCs w:val="24"/>
                                <w:lang w:val="kk-KZ"/>
                              </w:rPr>
                            </w:pPr>
                            <w:r w:rsidRPr="00E54F95">
                              <w:rPr>
                                <w:rFonts w:ascii="Times New Roman" w:hAnsi="Times New Roman" w:cs="Times New Roman"/>
                                <w:sz w:val="24"/>
                                <w:szCs w:val="24"/>
                                <w:lang w:val="kk-KZ"/>
                              </w:rPr>
                              <w:t>Негізгі зерттеу әдістемелері</w:t>
                            </w:r>
                          </w:p>
                          <w:p w14:paraId="25235DFF" w14:textId="77777777" w:rsidR="00415B57" w:rsidRDefault="00415B57" w:rsidP="007557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27" style="position:absolute;left:0;text-align:left;margin-left:189.25pt;margin-top:15.15pt;width:135pt;height:39.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">
                <v:textbox>
                  <w:txbxContent>
                    <w:p w14:paraId="39DE6DB4" w14:textId="77777777" w:rsidR="00415B57" w:rsidRPr="00E54F95" w:rsidRDefault="00415B57" w:rsidP="00755771">
                      <w:pPr>
                        <w:jc w:val="center"/>
                        <w:rPr>
                          <w:rFonts w:ascii="Times New Roman" w:hAnsi="Times New Roman" w:cs="Times New Roman"/>
                          <w:sz w:val="24"/>
                          <w:szCs w:val="24"/>
                          <w:lang w:val="kk-KZ"/>
                        </w:rPr>
                      </w:pPr>
                      <w:r w:rsidRPr="00E54F95">
                        <w:rPr>
                          <w:rFonts w:ascii="Times New Roman" w:hAnsi="Times New Roman" w:cs="Times New Roman"/>
                          <w:sz w:val="24"/>
                          <w:szCs w:val="24"/>
                          <w:lang w:val="kk-KZ"/>
                        </w:rPr>
                        <w:t>Негізгі зерттеу әдістемелері</w:t>
                      </w:r>
                    </w:p>
                    <w:p w14:paraId="25235DFF" w14:textId="77777777" w:rsidR="00415B57" w:rsidRDefault="00415B57" w:rsidP="00755771"/>
                  </w:txbxContent>
                </v:textbox>
              </v:roundrect>
            </w:pict>
          </mc:Fallback>
        </mc:AlternateContent>
      </w:r>
    </w:p>
    <w:p w14:paraId="109D4A4C" w14:textId="77777777" w:rsidR="00755771" w:rsidRDefault="00755771" w:rsidP="00755771">
      <w:pPr>
        <w:ind w:left="567" w:firstLine="709"/>
        <w:rPr>
          <w:b/>
          <w:color w:val="000000"/>
          <w:sz w:val="28"/>
          <w:lang w:val="kk-KZ"/>
        </w:rPr>
      </w:pPr>
      <w:r>
        <w:rPr>
          <w:b/>
          <w:noProof/>
          <w:color w:val="000000"/>
          <w:sz w:val="28"/>
          <w:lang w:eastAsia="ru-RU"/>
        </w:rPr>
        <mc:AlternateContent>
          <mc:Choice Requires="wps">
            <w:drawing>
              <wp:anchor distT="0" distB="0" distL="114300" distR="114300" simplePos="0" relativeHeight="251671040" behindDoc="0" locked="0" layoutInCell="1" allowOverlap="1" wp14:anchorId="5BF10BAD" wp14:editId="4959DF50">
                <wp:simplePos x="0" y="0"/>
                <wp:positionH relativeFrom="column">
                  <wp:posOffset>225425</wp:posOffset>
                </wp:positionH>
                <wp:positionV relativeFrom="paragraph">
                  <wp:posOffset>63500</wp:posOffset>
                </wp:positionV>
                <wp:extent cx="1714500" cy="607060"/>
                <wp:effectExtent l="0" t="0" r="19050" b="21590"/>
                <wp:wrapNone/>
                <wp:docPr id="38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07060"/>
                        </a:xfrm>
                        <a:prstGeom prst="roundRect">
                          <a:avLst>
                            <a:gd name="adj" fmla="val 16667"/>
                          </a:avLst>
                        </a:prstGeom>
                        <a:solidFill>
                          <a:srgbClr val="FFFFFF"/>
                        </a:solidFill>
                        <a:ln w="9525">
                          <a:solidFill>
                            <a:srgbClr val="000000"/>
                          </a:solidFill>
                          <a:round/>
                          <a:headEnd/>
                          <a:tailEnd/>
                        </a:ln>
                      </wps:spPr>
                      <wps:txbx>
                        <w:txbxContent>
                          <w:p w14:paraId="344E7EF9" w14:textId="77777777" w:rsidR="00415B57" w:rsidRPr="00E54F95" w:rsidRDefault="00415B57" w:rsidP="00755771">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E54F95">
                              <w:rPr>
                                <w:rFonts w:ascii="Times New Roman" w:hAnsi="Times New Roman" w:cs="Times New Roman"/>
                                <w:sz w:val="24"/>
                                <w:szCs w:val="24"/>
                                <w:lang w:val="kk-KZ"/>
                              </w:rPr>
                              <w:t>Көрсеткіштері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8" style="position:absolute;left:0;text-align:left;margin-left:17.75pt;margin-top:5pt;width:135pt;height:47.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">
                <v:textbox>
                  <w:txbxContent>
                    <w:p w14:paraId="344E7EF9" w14:textId="77777777" w:rsidR="00415B57" w:rsidRPr="00E54F95" w:rsidRDefault="00415B57" w:rsidP="00755771">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E54F95">
                        <w:rPr>
                          <w:rFonts w:ascii="Times New Roman" w:hAnsi="Times New Roman" w:cs="Times New Roman"/>
                          <w:sz w:val="24"/>
                          <w:szCs w:val="24"/>
                          <w:lang w:val="kk-KZ"/>
                        </w:rPr>
                        <w:t>Көрсеткіштері</w:t>
                      </w:r>
                    </w:p>
                  </w:txbxContent>
                </v:textbox>
              </v:roundrect>
            </w:pict>
          </mc:Fallback>
        </mc:AlternateContent>
      </w:r>
      <w:r>
        <w:rPr>
          <w:b/>
          <w:noProof/>
          <w:color w:val="000000"/>
          <w:sz w:val="28"/>
          <w:lang w:eastAsia="ru-RU"/>
        </w:rPr>
        <mc:AlternateContent>
          <mc:Choice Requires="wps">
            <w:drawing>
              <wp:anchor distT="0" distB="0" distL="114300" distR="114300" simplePos="0" relativeHeight="251673088" behindDoc="0" locked="0" layoutInCell="1" allowOverlap="1" wp14:anchorId="17D8D662" wp14:editId="74A52AAA">
                <wp:simplePos x="0" y="0"/>
                <wp:positionH relativeFrom="column">
                  <wp:posOffset>4671060</wp:posOffset>
                </wp:positionH>
                <wp:positionV relativeFrom="paragraph">
                  <wp:posOffset>63500</wp:posOffset>
                </wp:positionV>
                <wp:extent cx="1714500" cy="607060"/>
                <wp:effectExtent l="0" t="0" r="19050" b="21590"/>
                <wp:wrapNone/>
                <wp:docPr id="38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07060"/>
                        </a:xfrm>
                        <a:prstGeom prst="roundRect">
                          <a:avLst>
                            <a:gd name="adj" fmla="val 16667"/>
                          </a:avLst>
                        </a:prstGeom>
                        <a:solidFill>
                          <a:srgbClr val="FFFFFF"/>
                        </a:solidFill>
                        <a:ln w="9525">
                          <a:solidFill>
                            <a:srgbClr val="000000"/>
                          </a:solidFill>
                          <a:round/>
                          <a:headEnd/>
                          <a:tailEnd/>
                        </a:ln>
                      </wps:spPr>
                      <wps:txbx>
                        <w:txbxContent>
                          <w:p w14:paraId="744B8FC1" w14:textId="77777777" w:rsidR="00415B57" w:rsidRPr="00E54F95" w:rsidRDefault="00415B57" w:rsidP="00755771">
                            <w:pPr>
                              <w:jc w:val="center"/>
                              <w:rPr>
                                <w:rFonts w:ascii="Times New Roman" w:hAnsi="Times New Roman" w:cs="Times New Roman"/>
                                <w:sz w:val="24"/>
                                <w:szCs w:val="24"/>
                                <w:lang w:val="kk-KZ"/>
                              </w:rPr>
                            </w:pPr>
                            <w:r w:rsidRPr="00E54F95">
                              <w:rPr>
                                <w:rFonts w:ascii="Times New Roman" w:hAnsi="Times New Roman" w:cs="Times New Roman"/>
                                <w:sz w:val="24"/>
                                <w:szCs w:val="24"/>
                                <w:lang w:val="kk-KZ"/>
                              </w:rPr>
                              <w:t>Өңдеу өлшемдері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29" style="position:absolute;left:0;text-align:left;margin-left:367.8pt;margin-top:5pt;width:135pt;height:47.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">
                <v:textbox>
                  <w:txbxContent>
                    <w:p w14:paraId="744B8FC1" w14:textId="77777777" w:rsidR="00415B57" w:rsidRPr="00E54F95" w:rsidRDefault="00415B57" w:rsidP="00755771">
                      <w:pPr>
                        <w:jc w:val="center"/>
                        <w:rPr>
                          <w:rFonts w:ascii="Times New Roman" w:hAnsi="Times New Roman" w:cs="Times New Roman"/>
                          <w:sz w:val="24"/>
                          <w:szCs w:val="24"/>
                          <w:lang w:val="kk-KZ"/>
                        </w:rPr>
                      </w:pPr>
                      <w:r w:rsidRPr="00E54F95">
                        <w:rPr>
                          <w:rFonts w:ascii="Times New Roman" w:hAnsi="Times New Roman" w:cs="Times New Roman"/>
                          <w:sz w:val="24"/>
                          <w:szCs w:val="24"/>
                          <w:lang w:val="kk-KZ"/>
                        </w:rPr>
                        <w:t>Өңдеу өлшемдері</w:t>
                      </w:r>
                    </w:p>
                  </w:txbxContent>
                </v:textbox>
              </v:roundrect>
            </w:pict>
          </mc:Fallback>
        </mc:AlternateContent>
      </w:r>
    </w:p>
    <w:p w14:paraId="7D37F02A" w14:textId="77777777" w:rsidR="00755771" w:rsidRDefault="00755771" w:rsidP="00755771">
      <w:pPr>
        <w:ind w:left="567" w:firstLine="709"/>
        <w:rPr>
          <w:b/>
          <w:color w:val="000000"/>
          <w:sz w:val="28"/>
          <w:lang w:val="kk-KZ"/>
        </w:rPr>
      </w:pPr>
      <w:r>
        <w:rPr>
          <w:b/>
          <w:noProof/>
          <w:color w:val="000000"/>
          <w:sz w:val="28"/>
          <w:lang w:eastAsia="ru-RU"/>
        </w:rPr>
        <mc:AlternateContent>
          <mc:Choice Requires="wps">
            <w:drawing>
              <wp:anchor distT="0" distB="0" distL="114300" distR="114300" simplePos="0" relativeHeight="251684352" behindDoc="0" locked="0" layoutInCell="1" allowOverlap="1" wp14:anchorId="7F62BD61" wp14:editId="0A083B96">
                <wp:simplePos x="0" y="0"/>
                <wp:positionH relativeFrom="column">
                  <wp:posOffset>3049905</wp:posOffset>
                </wp:positionH>
                <wp:positionV relativeFrom="paragraph">
                  <wp:posOffset>35698</wp:posOffset>
                </wp:positionV>
                <wp:extent cx="342900" cy="320675"/>
                <wp:effectExtent l="38100" t="0" r="0" b="41275"/>
                <wp:wrapNone/>
                <wp:docPr id="381"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20675"/>
                        </a:xfrm>
                        <a:prstGeom prst="downArrow">
                          <a:avLst>
                            <a:gd name="adj1" fmla="val 50000"/>
                            <a:gd name="adj2" fmla="val 2990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7718A1" id="AutoShape 19" o:spid="_x0000_s1026" type="#_x0000_t67" style="position:absolute;margin-left:240.15pt;margin-top:2.8pt;width:27pt;height:25.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" adj="15140"/>
            </w:pict>
          </mc:Fallback>
        </mc:AlternateContent>
      </w:r>
    </w:p>
    <w:p w14:paraId="6605820D" w14:textId="77777777" w:rsidR="00755771" w:rsidRDefault="00755771" w:rsidP="00755771">
      <w:pPr>
        <w:ind w:left="567" w:firstLine="709"/>
        <w:rPr>
          <w:b/>
          <w:color w:val="000000"/>
          <w:sz w:val="28"/>
          <w:lang w:val="kk-KZ"/>
        </w:rPr>
      </w:pPr>
      <w:r>
        <w:rPr>
          <w:b/>
          <w:noProof/>
          <w:color w:val="000000"/>
          <w:sz w:val="28"/>
          <w:lang w:eastAsia="ru-RU"/>
        </w:rPr>
        <mc:AlternateContent>
          <mc:Choice Requires="wps">
            <w:drawing>
              <wp:anchor distT="0" distB="0" distL="114300" distR="114300" simplePos="0" relativeHeight="251685376" behindDoc="0" locked="0" layoutInCell="1" allowOverlap="1" wp14:anchorId="78E29B04" wp14:editId="2861EB21">
                <wp:simplePos x="0" y="0"/>
                <wp:positionH relativeFrom="column">
                  <wp:posOffset>834390</wp:posOffset>
                </wp:positionH>
                <wp:positionV relativeFrom="paragraph">
                  <wp:posOffset>84455</wp:posOffset>
                </wp:positionV>
                <wp:extent cx="114300" cy="800100"/>
                <wp:effectExtent l="19050" t="0" r="38100" b="57150"/>
                <wp:wrapNone/>
                <wp:docPr id="383"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800100"/>
                        </a:xfrm>
                        <a:prstGeom prst="down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38BAA1" id="AutoShape 20" o:spid="_x0000_s1026" type="#_x0000_t67" style="position:absolute;margin-left:65.7pt;margin-top:6.65pt;width:9pt;height:63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"/>
            </w:pict>
          </mc:Fallback>
        </mc:AlternateContent>
      </w:r>
      <w:r>
        <w:rPr>
          <w:b/>
          <w:noProof/>
          <w:color w:val="000000"/>
          <w:sz w:val="28"/>
          <w:lang w:eastAsia="ru-RU"/>
        </w:rPr>
        <mc:AlternateContent>
          <mc:Choice Requires="wps">
            <w:drawing>
              <wp:anchor distT="0" distB="0" distL="114300" distR="114300" simplePos="0" relativeHeight="251686400" behindDoc="0" locked="0" layoutInCell="1" allowOverlap="1" wp14:anchorId="4F86226F" wp14:editId="67E3E72B">
                <wp:simplePos x="0" y="0"/>
                <wp:positionH relativeFrom="column">
                  <wp:posOffset>5501005</wp:posOffset>
                </wp:positionH>
                <wp:positionV relativeFrom="paragraph">
                  <wp:posOffset>88900</wp:posOffset>
                </wp:positionV>
                <wp:extent cx="114300" cy="800100"/>
                <wp:effectExtent l="19050" t="0" r="38100" b="57150"/>
                <wp:wrapNone/>
                <wp:docPr id="382"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800100"/>
                        </a:xfrm>
                        <a:prstGeom prst="down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6CC8D0" id="AutoShape 21" o:spid="_x0000_s1026" type="#_x0000_t67" style="position:absolute;margin-left:433.15pt;margin-top:7pt;width:9pt;height:63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"/>
            </w:pict>
          </mc:Fallback>
        </mc:AlternateContent>
      </w:r>
      <w:r>
        <w:rPr>
          <w:b/>
          <w:noProof/>
          <w:color w:val="000000"/>
          <w:sz w:val="28"/>
          <w:lang w:eastAsia="ru-RU"/>
        </w:rPr>
        <mc:AlternateContent>
          <mc:Choice Requires="wps">
            <w:drawing>
              <wp:anchor distT="0" distB="0" distL="114300" distR="114300" simplePos="0" relativeHeight="251678208" behindDoc="0" locked="0" layoutInCell="1" allowOverlap="1" wp14:anchorId="2D285D93" wp14:editId="009A9B09">
                <wp:simplePos x="0" y="0"/>
                <wp:positionH relativeFrom="column">
                  <wp:posOffset>2399665</wp:posOffset>
                </wp:positionH>
                <wp:positionV relativeFrom="paragraph">
                  <wp:posOffset>90529</wp:posOffset>
                </wp:positionV>
                <wp:extent cx="1714500" cy="685800"/>
                <wp:effectExtent l="0" t="0" r="19050" b="19050"/>
                <wp:wrapNone/>
                <wp:docPr id="380"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oundRect">
                          <a:avLst>
                            <a:gd name="adj" fmla="val 16667"/>
                          </a:avLst>
                        </a:prstGeom>
                        <a:solidFill>
                          <a:srgbClr val="FFFFFF"/>
                        </a:solidFill>
                        <a:ln w="9525">
                          <a:solidFill>
                            <a:srgbClr val="000000"/>
                          </a:solidFill>
                          <a:round/>
                          <a:headEnd/>
                          <a:tailEnd/>
                        </a:ln>
                      </wps:spPr>
                      <wps:txbx>
                        <w:txbxContent>
                          <w:p w14:paraId="7978ECA8" w14:textId="77777777" w:rsidR="00415B57" w:rsidRPr="008118F6" w:rsidRDefault="00415B57" w:rsidP="00755771">
                            <w:pPr>
                              <w:spacing w:after="0" w:line="240" w:lineRule="auto"/>
                              <w:ind w:firstLine="709"/>
                              <w:jc w:val="both"/>
                              <w:rPr>
                                <w:rFonts w:ascii="Times New Roman" w:hAnsi="Times New Roman"/>
                                <w:bCs/>
                                <w:sz w:val="28"/>
                                <w:szCs w:val="28"/>
                                <w:lang w:val="kk-KZ"/>
                              </w:rPr>
                            </w:pPr>
                            <w:r w:rsidRPr="007350BC">
                              <w:rPr>
                                <w:rFonts w:ascii="Times New Roman" w:hAnsi="Times New Roman"/>
                                <w:sz w:val="18"/>
                                <w:szCs w:val="18"/>
                                <w:lang w:val="kk-KZ"/>
                              </w:rPr>
                              <w:t>«</w:t>
                            </w:r>
                            <w:r w:rsidRPr="007350BC">
                              <w:rPr>
                                <w:rFonts w:ascii="Times New Roman" w:hAnsi="Times New Roman"/>
                                <w:bCs/>
                                <w:sz w:val="18"/>
                                <w:szCs w:val="18"/>
                                <w:lang w:val="kk-KZ"/>
                              </w:rPr>
                              <w:t>Кәсіби-педагогикалық өзін-өзі дамытуға</w:t>
                            </w:r>
                            <w:r w:rsidRPr="008118F6">
                              <w:rPr>
                                <w:rFonts w:ascii="Times New Roman" w:hAnsi="Times New Roman"/>
                                <w:bCs/>
                                <w:sz w:val="28"/>
                                <w:szCs w:val="28"/>
                                <w:lang w:val="kk-KZ"/>
                              </w:rPr>
                              <w:t xml:space="preserve"> </w:t>
                            </w:r>
                            <w:r>
                              <w:rPr>
                                <w:rFonts w:ascii="Times New Roman" w:hAnsi="Times New Roman"/>
                                <w:bCs/>
                                <w:sz w:val="18"/>
                                <w:szCs w:val="18"/>
                                <w:lang w:val="kk-KZ"/>
                              </w:rPr>
                              <w:t xml:space="preserve">ішінара дайындық </w:t>
                            </w:r>
                            <w:r w:rsidRPr="007350BC">
                              <w:rPr>
                                <w:rFonts w:ascii="Times New Roman" w:hAnsi="Times New Roman"/>
                                <w:bCs/>
                                <w:sz w:val="18"/>
                                <w:szCs w:val="18"/>
                                <w:lang w:val="kk-KZ"/>
                              </w:rPr>
                              <w:t>деңгейінің</w:t>
                            </w:r>
                            <w:r>
                              <w:rPr>
                                <w:rFonts w:ascii="Times New Roman" w:hAnsi="Times New Roman"/>
                                <w:bCs/>
                                <w:sz w:val="18"/>
                                <w:szCs w:val="18"/>
                                <w:lang w:val="kk-KZ"/>
                              </w:rPr>
                              <w:t xml:space="preserve"> </w:t>
                            </w:r>
                            <w:r w:rsidRPr="007350BC">
                              <w:rPr>
                                <w:rFonts w:ascii="Times New Roman" w:hAnsi="Times New Roman"/>
                                <w:bCs/>
                                <w:sz w:val="18"/>
                                <w:szCs w:val="18"/>
                                <w:lang w:val="kk-KZ"/>
                              </w:rPr>
                              <w:t>диагностикасы»</w:t>
                            </w:r>
                            <w:r w:rsidRPr="008118F6">
                              <w:rPr>
                                <w:rFonts w:ascii="Times New Roman" w:hAnsi="Times New Roman"/>
                                <w:bCs/>
                                <w:sz w:val="28"/>
                                <w:szCs w:val="28"/>
                                <w:lang w:val="kk-KZ"/>
                              </w:rPr>
                              <w:t xml:space="preserve"> әдістемесі.</w:t>
                            </w:r>
                          </w:p>
                          <w:p w14:paraId="2F1BEBDB" w14:textId="77777777" w:rsidR="00415B57" w:rsidRPr="007350BC" w:rsidRDefault="00415B57" w:rsidP="007557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30" style="position:absolute;left:0;text-align:left;margin-left:188.95pt;margin-top:7.15pt;width:135pt;height:5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">
                <v:textbox>
                  <w:txbxContent>
                    <w:p w14:paraId="7978ECA8" w14:textId="77777777" w:rsidR="00415B57" w:rsidRPr="008118F6" w:rsidRDefault="00415B57" w:rsidP="00755771">
                      <w:pPr>
                        <w:spacing w:after="0" w:line="240" w:lineRule="auto"/>
                        <w:ind w:firstLine="709"/>
                        <w:jc w:val="both"/>
                        <w:rPr>
                          <w:rFonts w:ascii="Times New Roman" w:hAnsi="Times New Roman"/>
                          <w:bCs/>
                          <w:sz w:val="28"/>
                          <w:szCs w:val="28"/>
                          <w:lang w:val="kk-KZ"/>
                        </w:rPr>
                      </w:pPr>
                      <w:r w:rsidRPr="007350BC">
                        <w:rPr>
                          <w:rFonts w:ascii="Times New Roman" w:hAnsi="Times New Roman"/>
                          <w:sz w:val="18"/>
                          <w:szCs w:val="18"/>
                          <w:lang w:val="kk-KZ"/>
                        </w:rPr>
                        <w:t>«</w:t>
                      </w:r>
                      <w:r w:rsidRPr="007350BC">
                        <w:rPr>
                          <w:rFonts w:ascii="Times New Roman" w:hAnsi="Times New Roman"/>
                          <w:bCs/>
                          <w:sz w:val="18"/>
                          <w:szCs w:val="18"/>
                          <w:lang w:val="kk-KZ"/>
                        </w:rPr>
                        <w:t>Кәсіби-педагогикалық өзін-өзі дамытуға</w:t>
                      </w:r>
                      <w:r w:rsidRPr="008118F6">
                        <w:rPr>
                          <w:rFonts w:ascii="Times New Roman" w:hAnsi="Times New Roman"/>
                          <w:bCs/>
                          <w:sz w:val="28"/>
                          <w:szCs w:val="28"/>
                          <w:lang w:val="kk-KZ"/>
                        </w:rPr>
                        <w:t xml:space="preserve"> </w:t>
                      </w:r>
                      <w:r>
                        <w:rPr>
                          <w:rFonts w:ascii="Times New Roman" w:hAnsi="Times New Roman"/>
                          <w:bCs/>
                          <w:sz w:val="18"/>
                          <w:szCs w:val="18"/>
                          <w:lang w:val="kk-KZ"/>
                        </w:rPr>
                        <w:t xml:space="preserve">ішінара дайындық </w:t>
                      </w:r>
                      <w:r w:rsidRPr="007350BC">
                        <w:rPr>
                          <w:rFonts w:ascii="Times New Roman" w:hAnsi="Times New Roman"/>
                          <w:bCs/>
                          <w:sz w:val="18"/>
                          <w:szCs w:val="18"/>
                          <w:lang w:val="kk-KZ"/>
                        </w:rPr>
                        <w:t>деңгейінің</w:t>
                      </w:r>
                      <w:r>
                        <w:rPr>
                          <w:rFonts w:ascii="Times New Roman" w:hAnsi="Times New Roman"/>
                          <w:bCs/>
                          <w:sz w:val="18"/>
                          <w:szCs w:val="18"/>
                          <w:lang w:val="kk-KZ"/>
                        </w:rPr>
                        <w:t xml:space="preserve"> </w:t>
                      </w:r>
                      <w:r w:rsidRPr="007350BC">
                        <w:rPr>
                          <w:rFonts w:ascii="Times New Roman" w:hAnsi="Times New Roman"/>
                          <w:bCs/>
                          <w:sz w:val="18"/>
                          <w:szCs w:val="18"/>
                          <w:lang w:val="kk-KZ"/>
                        </w:rPr>
                        <w:t>диагностикасы»</w:t>
                      </w:r>
                      <w:r w:rsidRPr="008118F6">
                        <w:rPr>
                          <w:rFonts w:ascii="Times New Roman" w:hAnsi="Times New Roman"/>
                          <w:bCs/>
                          <w:sz w:val="28"/>
                          <w:szCs w:val="28"/>
                          <w:lang w:val="kk-KZ"/>
                        </w:rPr>
                        <w:t xml:space="preserve"> әдістемесі.</w:t>
                      </w:r>
                    </w:p>
                    <w:p w14:paraId="2F1BEBDB" w14:textId="77777777" w:rsidR="00415B57" w:rsidRPr="007350BC" w:rsidRDefault="00415B57" w:rsidP="00755771"/>
                  </w:txbxContent>
                </v:textbox>
              </v:roundrect>
            </w:pict>
          </mc:Fallback>
        </mc:AlternateContent>
      </w:r>
    </w:p>
    <w:p w14:paraId="7C5B243B" w14:textId="77777777" w:rsidR="00755771" w:rsidRDefault="00755771" w:rsidP="00755771">
      <w:pPr>
        <w:ind w:left="567" w:firstLine="709"/>
        <w:rPr>
          <w:b/>
          <w:color w:val="000000"/>
          <w:sz w:val="28"/>
          <w:lang w:val="kk-KZ"/>
        </w:rPr>
      </w:pPr>
      <w:r>
        <w:rPr>
          <w:b/>
          <w:noProof/>
          <w:color w:val="000000"/>
          <w:sz w:val="28"/>
          <w:lang w:eastAsia="ru-RU"/>
        </w:rPr>
        <mc:AlternateContent>
          <mc:Choice Requires="wps">
            <w:drawing>
              <wp:anchor distT="0" distB="0" distL="114300" distR="114300" simplePos="0" relativeHeight="251694592" behindDoc="0" locked="0" layoutInCell="1" allowOverlap="1" wp14:anchorId="463A5873" wp14:editId="476005C0">
                <wp:simplePos x="0" y="0"/>
                <wp:positionH relativeFrom="column">
                  <wp:posOffset>1101725</wp:posOffset>
                </wp:positionH>
                <wp:positionV relativeFrom="paragraph">
                  <wp:posOffset>111760</wp:posOffset>
                </wp:positionV>
                <wp:extent cx="1282065" cy="1907540"/>
                <wp:effectExtent l="0" t="38100" r="51435" b="16510"/>
                <wp:wrapNone/>
                <wp:docPr id="371"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82065" cy="1907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C2CCE98" id="Line 29" o:spid="_x0000_s1026" style="position:absolute;flip: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75pt,8.8pt" to="187.7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">
                <v:stroke endarrow="block"/>
              </v:line>
            </w:pict>
          </mc:Fallback>
        </mc:AlternateContent>
      </w:r>
      <w:r>
        <w:rPr>
          <w:b/>
          <w:noProof/>
          <w:color w:val="000000"/>
          <w:sz w:val="28"/>
          <w:lang w:eastAsia="ru-RU"/>
        </w:rPr>
        <mc:AlternateContent>
          <mc:Choice Requires="wps">
            <w:drawing>
              <wp:anchor distT="0" distB="0" distL="114300" distR="114300" simplePos="0" relativeHeight="251698688" behindDoc="0" locked="0" layoutInCell="1" allowOverlap="1" wp14:anchorId="49C9711D" wp14:editId="5005419F">
                <wp:simplePos x="0" y="0"/>
                <wp:positionH relativeFrom="column">
                  <wp:posOffset>4153452</wp:posOffset>
                </wp:positionH>
                <wp:positionV relativeFrom="paragraph">
                  <wp:posOffset>112064</wp:posOffset>
                </wp:positionV>
                <wp:extent cx="884583" cy="1789043"/>
                <wp:effectExtent l="0" t="0" r="48895" b="59055"/>
                <wp:wrapNone/>
                <wp:docPr id="375"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4583" cy="17890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052E1FF" id="Line 34" o:spid="_x0000_s1026" style="position:absolute;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05pt,8.8pt" to="396.7pt,1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">
                <v:stroke endarrow="block"/>
              </v:line>
            </w:pict>
          </mc:Fallback>
        </mc:AlternateContent>
      </w:r>
    </w:p>
    <w:p w14:paraId="4F89E0C5" w14:textId="77777777" w:rsidR="00755771" w:rsidRDefault="00755771" w:rsidP="00755771">
      <w:pPr>
        <w:ind w:left="567" w:firstLine="709"/>
        <w:rPr>
          <w:b/>
          <w:color w:val="000000"/>
          <w:sz w:val="28"/>
          <w:lang w:val="kk-KZ"/>
        </w:rPr>
      </w:pPr>
      <w:r>
        <w:rPr>
          <w:b/>
          <w:noProof/>
          <w:color w:val="000000"/>
          <w:sz w:val="28"/>
          <w:lang w:eastAsia="ru-RU"/>
        </w:rPr>
        <mc:AlternateContent>
          <mc:Choice Requires="wps">
            <w:drawing>
              <wp:anchor distT="0" distB="0" distL="114300" distR="114300" simplePos="0" relativeHeight="251679232" behindDoc="0" locked="0" layoutInCell="1" allowOverlap="1" wp14:anchorId="74B353AA" wp14:editId="1E9D97F9">
                <wp:simplePos x="0" y="0"/>
                <wp:positionH relativeFrom="column">
                  <wp:posOffset>2365237</wp:posOffset>
                </wp:positionH>
                <wp:positionV relativeFrom="paragraph">
                  <wp:posOffset>193426</wp:posOffset>
                </wp:positionV>
                <wp:extent cx="1767840" cy="1133061"/>
                <wp:effectExtent l="0" t="0" r="22860" b="10160"/>
                <wp:wrapNone/>
                <wp:docPr id="37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1133061"/>
                        </a:xfrm>
                        <a:prstGeom prst="roundRect">
                          <a:avLst>
                            <a:gd name="adj" fmla="val 16667"/>
                          </a:avLst>
                        </a:prstGeom>
                        <a:solidFill>
                          <a:srgbClr val="FFFFFF"/>
                        </a:solidFill>
                        <a:ln w="9525">
                          <a:solidFill>
                            <a:srgbClr val="000000"/>
                          </a:solidFill>
                          <a:round/>
                          <a:headEnd/>
                          <a:tailEnd/>
                        </a:ln>
                      </wps:spPr>
                      <wps:txbx>
                        <w:txbxContent>
                          <w:p w14:paraId="31547328" w14:textId="77777777" w:rsidR="00415B57" w:rsidRPr="00407E5D" w:rsidRDefault="00415B57" w:rsidP="00755771">
                            <w:pPr>
                              <w:spacing w:after="0" w:line="240" w:lineRule="auto"/>
                              <w:jc w:val="both"/>
                              <w:rPr>
                                <w:rFonts w:ascii="Times New Roman" w:hAnsi="Times New Roman"/>
                                <w:sz w:val="18"/>
                                <w:szCs w:val="18"/>
                                <w:lang w:val="kk-KZ"/>
                              </w:rPr>
                            </w:pPr>
                            <w:r w:rsidRPr="00C822EE">
                              <w:rPr>
                                <w:rFonts w:ascii="Times New Roman" w:hAnsi="Times New Roman"/>
                                <w:sz w:val="18"/>
                                <w:szCs w:val="18"/>
                                <w:lang w:val="kk-KZ"/>
                              </w:rPr>
                              <w:t>О.Ф.Потемкинаның мотивациялық-қажеттілік саласындағы жеке тұлғаның әлеуметтік-психологиялық көзқарастарын</w:t>
                            </w:r>
                            <w:r>
                              <w:rPr>
                                <w:rFonts w:ascii="Times New Roman" w:hAnsi="Times New Roman"/>
                                <w:sz w:val="18"/>
                                <w:szCs w:val="18"/>
                                <w:lang w:val="kk-KZ"/>
                              </w:rPr>
                              <w:t xml:space="preserve"> </w:t>
                            </w:r>
                            <w:r w:rsidRPr="00407E5D">
                              <w:rPr>
                                <w:rFonts w:ascii="Times New Roman" w:hAnsi="Times New Roman"/>
                                <w:sz w:val="18"/>
                                <w:szCs w:val="18"/>
                                <w:lang w:val="kk-KZ"/>
                              </w:rPr>
                              <w:t>диагностдиагностикалау ә</w:t>
                            </w:r>
                            <w:r>
                              <w:rPr>
                                <w:rFonts w:ascii="Times New Roman" w:hAnsi="Times New Roman"/>
                                <w:sz w:val="18"/>
                                <w:szCs w:val="18"/>
                                <w:lang w:val="kk-KZ"/>
                              </w:rPr>
                              <w:t>дістемесі</w:t>
                            </w:r>
                            <w:r w:rsidRPr="00407E5D">
                              <w:rPr>
                                <w:rFonts w:ascii="Times New Roman" w:hAnsi="Times New Roman"/>
                                <w:sz w:val="18"/>
                                <w:szCs w:val="18"/>
                                <w:lang w:val="kk-KZ"/>
                              </w:rPr>
                              <w:t>.</w:t>
                            </w:r>
                          </w:p>
                          <w:p w14:paraId="0FD2A0DF" w14:textId="77777777" w:rsidR="00415B57" w:rsidRPr="002B57D7" w:rsidRDefault="00415B57" w:rsidP="0075577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31" style="position:absolute;left:0;text-align:left;margin-left:186.25pt;margin-top:15.25pt;width:139.2pt;height:89.2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">
                <v:textbox>
                  <w:txbxContent>
                    <w:p w14:paraId="31547328" w14:textId="77777777" w:rsidR="00415B57" w:rsidRPr="00407E5D" w:rsidRDefault="00415B57" w:rsidP="00755771">
                      <w:pPr>
                        <w:spacing w:after="0" w:line="240" w:lineRule="auto"/>
                        <w:jc w:val="both"/>
                        <w:rPr>
                          <w:rFonts w:ascii="Times New Roman" w:hAnsi="Times New Roman"/>
                          <w:sz w:val="18"/>
                          <w:szCs w:val="18"/>
                          <w:lang w:val="kk-KZ"/>
                        </w:rPr>
                      </w:pPr>
                      <w:r w:rsidRPr="00C822EE">
                        <w:rPr>
                          <w:rFonts w:ascii="Times New Roman" w:hAnsi="Times New Roman"/>
                          <w:sz w:val="18"/>
                          <w:szCs w:val="18"/>
                          <w:lang w:val="kk-KZ"/>
                        </w:rPr>
                        <w:t>О.Ф.Потемкинаның мотивациялық-қажеттілік саласындағы жеке тұлғаның әлеуметтік-психологиялық көзқарастарын</w:t>
                      </w:r>
                      <w:r>
                        <w:rPr>
                          <w:rFonts w:ascii="Times New Roman" w:hAnsi="Times New Roman"/>
                          <w:sz w:val="18"/>
                          <w:szCs w:val="18"/>
                          <w:lang w:val="kk-KZ"/>
                        </w:rPr>
                        <w:t xml:space="preserve"> </w:t>
                      </w:r>
                      <w:r w:rsidRPr="00407E5D">
                        <w:rPr>
                          <w:rFonts w:ascii="Times New Roman" w:hAnsi="Times New Roman"/>
                          <w:sz w:val="18"/>
                          <w:szCs w:val="18"/>
                          <w:lang w:val="kk-KZ"/>
                        </w:rPr>
                        <w:t>диагностдиагностикалау ә</w:t>
                      </w:r>
                      <w:r>
                        <w:rPr>
                          <w:rFonts w:ascii="Times New Roman" w:hAnsi="Times New Roman"/>
                          <w:sz w:val="18"/>
                          <w:szCs w:val="18"/>
                          <w:lang w:val="kk-KZ"/>
                        </w:rPr>
                        <w:t>дістемесі</w:t>
                      </w:r>
                      <w:r w:rsidRPr="00407E5D">
                        <w:rPr>
                          <w:rFonts w:ascii="Times New Roman" w:hAnsi="Times New Roman"/>
                          <w:sz w:val="18"/>
                          <w:szCs w:val="18"/>
                          <w:lang w:val="kk-KZ"/>
                        </w:rPr>
                        <w:t>.</w:t>
                      </w:r>
                    </w:p>
                    <w:p w14:paraId="0FD2A0DF" w14:textId="77777777" w:rsidR="00415B57" w:rsidRPr="002B57D7" w:rsidRDefault="00415B57" w:rsidP="00755771">
                      <w:pPr>
                        <w:jc w:val="center"/>
                      </w:pPr>
                    </w:p>
                  </w:txbxContent>
                </v:textbox>
              </v:roundrect>
            </w:pict>
          </mc:Fallback>
        </mc:AlternateContent>
      </w:r>
    </w:p>
    <w:p w14:paraId="7780D0A3" w14:textId="26566A46" w:rsidR="00755771" w:rsidRDefault="003D738E" w:rsidP="00755771">
      <w:pPr>
        <w:ind w:left="567" w:firstLine="709"/>
        <w:rPr>
          <w:b/>
          <w:color w:val="000000"/>
          <w:sz w:val="28"/>
          <w:lang w:val="kk-KZ"/>
        </w:rPr>
      </w:pPr>
      <w:r>
        <w:rPr>
          <w:b/>
          <w:noProof/>
          <w:color w:val="000000"/>
          <w:sz w:val="28"/>
          <w:lang w:eastAsia="ru-RU"/>
        </w:rPr>
        <mc:AlternateContent>
          <mc:Choice Requires="wps">
            <w:drawing>
              <wp:anchor distT="0" distB="0" distL="114300" distR="114300" simplePos="0" relativeHeight="251690496" behindDoc="0" locked="0" layoutInCell="1" allowOverlap="1" wp14:anchorId="31924D3F" wp14:editId="39F3A5FA">
                <wp:simplePos x="0" y="0"/>
                <wp:positionH relativeFrom="column">
                  <wp:posOffset>6250305</wp:posOffset>
                </wp:positionH>
                <wp:positionV relativeFrom="paragraph">
                  <wp:posOffset>50800</wp:posOffset>
                </wp:positionV>
                <wp:extent cx="0" cy="2564130"/>
                <wp:effectExtent l="0" t="0" r="19050" b="26670"/>
                <wp:wrapNone/>
                <wp:docPr id="378"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641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85F527C" id="Line 25"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2.15pt,4pt" to="492.15pt,20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"/>
            </w:pict>
          </mc:Fallback>
        </mc:AlternateContent>
      </w:r>
      <w:r w:rsidR="00755771">
        <w:rPr>
          <w:b/>
          <w:noProof/>
          <w:color w:val="000000"/>
          <w:sz w:val="28"/>
          <w:lang w:eastAsia="ru-RU"/>
        </w:rPr>
        <mc:AlternateContent>
          <mc:Choice Requires="wps">
            <w:drawing>
              <wp:anchor distT="0" distB="0" distL="114300" distR="114300" simplePos="0" relativeHeight="251693568" behindDoc="0" locked="0" layoutInCell="1" allowOverlap="1" wp14:anchorId="1EDBDEA3" wp14:editId="73F8C903">
                <wp:simplePos x="0" y="0"/>
                <wp:positionH relativeFrom="column">
                  <wp:posOffset>1390015</wp:posOffset>
                </wp:positionH>
                <wp:positionV relativeFrom="paragraph">
                  <wp:posOffset>324485</wp:posOffset>
                </wp:positionV>
                <wp:extent cx="914400" cy="1162685"/>
                <wp:effectExtent l="0" t="38100" r="57150" b="18415"/>
                <wp:wrapNone/>
                <wp:docPr id="370"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11626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C8A145E" id="Line 28" o:spid="_x0000_s1026" style="position:absolute;flip: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45pt,25.55pt" to="181.45pt,1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">
                <v:stroke endarrow="block"/>
              </v:line>
            </w:pict>
          </mc:Fallback>
        </mc:AlternateContent>
      </w:r>
      <w:r w:rsidR="00755771">
        <w:rPr>
          <w:b/>
          <w:noProof/>
          <w:color w:val="000000"/>
          <w:sz w:val="28"/>
          <w:lang w:eastAsia="ru-RU"/>
        </w:rPr>
        <mc:AlternateContent>
          <mc:Choice Requires="wps">
            <w:drawing>
              <wp:anchor distT="0" distB="0" distL="114300" distR="114300" simplePos="0" relativeHeight="251687424" behindDoc="0" locked="0" layoutInCell="1" allowOverlap="1" wp14:anchorId="2A4461F7" wp14:editId="1C6F0D89">
                <wp:simplePos x="0" y="0"/>
                <wp:positionH relativeFrom="column">
                  <wp:posOffset>-189948</wp:posOffset>
                </wp:positionH>
                <wp:positionV relativeFrom="paragraph">
                  <wp:posOffset>96216</wp:posOffset>
                </wp:positionV>
                <wp:extent cx="735496" cy="0"/>
                <wp:effectExtent l="0" t="0" r="26670" b="19050"/>
                <wp:wrapNone/>
                <wp:docPr id="379"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54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ADBB450" id="Line 22"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5pt,7.6pt" to="42.9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"/>
            </w:pict>
          </mc:Fallback>
        </mc:AlternateContent>
      </w:r>
      <w:r w:rsidR="00755771">
        <w:rPr>
          <w:b/>
          <w:noProof/>
          <w:color w:val="000000"/>
          <w:sz w:val="28"/>
          <w:lang w:eastAsia="ru-RU"/>
        </w:rPr>
        <mc:AlternateContent>
          <mc:Choice Requires="wps">
            <w:drawing>
              <wp:anchor distT="0" distB="0" distL="114300" distR="114300" simplePos="0" relativeHeight="251689472" behindDoc="0" locked="0" layoutInCell="1" allowOverlap="1" wp14:anchorId="6B66FB36" wp14:editId="5C37B3E1">
                <wp:simplePos x="0" y="0"/>
                <wp:positionH relativeFrom="column">
                  <wp:posOffset>-180423</wp:posOffset>
                </wp:positionH>
                <wp:positionV relativeFrom="paragraph">
                  <wp:posOffset>106155</wp:posOffset>
                </wp:positionV>
                <wp:extent cx="414" cy="3030855"/>
                <wp:effectExtent l="0" t="0" r="19050" b="17145"/>
                <wp:wrapNone/>
                <wp:docPr id="376"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4" cy="3030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B0269B4" id="Line 24" o:spid="_x0000_s1026" style="position:absolute;flip:x;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pt,8.35pt" to="-14.1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"/>
            </w:pict>
          </mc:Fallback>
        </mc:AlternateContent>
      </w:r>
      <w:r w:rsidR="00755771">
        <w:rPr>
          <w:b/>
          <w:noProof/>
          <w:color w:val="000000"/>
          <w:sz w:val="28"/>
          <w:lang w:eastAsia="ru-RU"/>
        </w:rPr>
        <mc:AlternateContent>
          <mc:Choice Requires="wps">
            <w:drawing>
              <wp:anchor distT="0" distB="0" distL="114300" distR="114300" simplePos="0" relativeHeight="251699712" behindDoc="0" locked="0" layoutInCell="1" allowOverlap="1" wp14:anchorId="21BBB657" wp14:editId="394EF5D5">
                <wp:simplePos x="0" y="0"/>
                <wp:positionH relativeFrom="column">
                  <wp:posOffset>4163391</wp:posOffset>
                </wp:positionH>
                <wp:positionV relativeFrom="paragraph">
                  <wp:posOffset>324816</wp:posOffset>
                </wp:positionV>
                <wp:extent cx="626166" cy="973593"/>
                <wp:effectExtent l="0" t="0" r="59690" b="55245"/>
                <wp:wrapNone/>
                <wp:docPr id="369"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166" cy="97359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237CCA7" id="Line 35"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85pt,25.6pt" to="377.15pt,1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">
                <v:stroke endarrow="block"/>
              </v:line>
            </w:pict>
          </mc:Fallback>
        </mc:AlternateContent>
      </w:r>
      <w:r w:rsidR="00755771">
        <w:rPr>
          <w:b/>
          <w:noProof/>
          <w:color w:val="000000"/>
          <w:sz w:val="28"/>
          <w:lang w:eastAsia="ru-RU"/>
        </w:rPr>
        <mc:AlternateContent>
          <mc:Choice Requires="wps">
            <w:drawing>
              <wp:anchor distT="0" distB="0" distL="114300" distR="114300" simplePos="0" relativeHeight="251688448" behindDoc="0" locked="0" layoutInCell="1" allowOverlap="1" wp14:anchorId="2539B822" wp14:editId="3259BC54">
                <wp:simplePos x="0" y="0"/>
                <wp:positionH relativeFrom="column">
                  <wp:posOffset>5465417</wp:posOffset>
                </wp:positionH>
                <wp:positionV relativeFrom="paragraph">
                  <wp:posOffset>46521</wp:posOffset>
                </wp:positionV>
                <wp:extent cx="795131" cy="0"/>
                <wp:effectExtent l="0" t="0" r="24130" b="19050"/>
                <wp:wrapNone/>
                <wp:docPr id="37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51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2B0F3CB" id="Line 23"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0.35pt,3.65pt" to="492.9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"/>
            </w:pict>
          </mc:Fallback>
        </mc:AlternateContent>
      </w:r>
    </w:p>
    <w:p w14:paraId="23D0ECB6" w14:textId="77777777" w:rsidR="00755771" w:rsidRDefault="00755771" w:rsidP="00755771">
      <w:pPr>
        <w:ind w:left="567" w:firstLine="709"/>
        <w:rPr>
          <w:b/>
          <w:color w:val="000000"/>
          <w:sz w:val="28"/>
          <w:lang w:val="kk-KZ"/>
        </w:rPr>
      </w:pPr>
    </w:p>
    <w:p w14:paraId="2115C063" w14:textId="77777777" w:rsidR="00755771" w:rsidRDefault="00755771" w:rsidP="00755771">
      <w:pPr>
        <w:ind w:left="567" w:firstLine="709"/>
        <w:rPr>
          <w:b/>
          <w:color w:val="000000"/>
          <w:sz w:val="28"/>
          <w:lang w:val="kk-KZ"/>
        </w:rPr>
      </w:pPr>
    </w:p>
    <w:p w14:paraId="5A824744" w14:textId="1FFCAD5A" w:rsidR="00755771" w:rsidRDefault="00933A35" w:rsidP="00755771">
      <w:pPr>
        <w:ind w:left="567" w:firstLine="709"/>
        <w:rPr>
          <w:b/>
          <w:color w:val="000000"/>
          <w:sz w:val="28"/>
          <w:lang w:val="kk-KZ"/>
        </w:rPr>
      </w:pPr>
      <w:r>
        <w:rPr>
          <w:b/>
          <w:noProof/>
          <w:color w:val="000000"/>
          <w:sz w:val="28"/>
          <w:lang w:eastAsia="ru-RU"/>
        </w:rPr>
        <mc:AlternateContent>
          <mc:Choice Requires="wps">
            <w:drawing>
              <wp:anchor distT="0" distB="0" distL="114300" distR="114300" simplePos="0" relativeHeight="251676160" behindDoc="0" locked="0" layoutInCell="1" allowOverlap="1" wp14:anchorId="379AC366" wp14:editId="1D1A7623">
                <wp:simplePos x="0" y="0"/>
                <wp:positionH relativeFrom="column">
                  <wp:posOffset>4431748</wp:posOffset>
                </wp:positionH>
                <wp:positionV relativeFrom="paragraph">
                  <wp:posOffset>226474</wp:posOffset>
                </wp:positionV>
                <wp:extent cx="1600200" cy="1490870"/>
                <wp:effectExtent l="0" t="0" r="19050" b="14605"/>
                <wp:wrapNone/>
                <wp:docPr id="373"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490870"/>
                        </a:xfrm>
                        <a:prstGeom prst="ellipse">
                          <a:avLst/>
                        </a:prstGeom>
                        <a:solidFill>
                          <a:srgbClr val="FFFFFF"/>
                        </a:solidFill>
                        <a:ln w="9525">
                          <a:solidFill>
                            <a:srgbClr val="000000"/>
                          </a:solidFill>
                          <a:round/>
                          <a:headEnd/>
                          <a:tailEnd/>
                        </a:ln>
                      </wps:spPr>
                      <wps:txbx>
                        <w:txbxContent>
                          <w:p w14:paraId="430FD483" w14:textId="77777777" w:rsidR="00415B57" w:rsidRPr="002B57D7" w:rsidRDefault="00415B57" w:rsidP="00755771">
                            <w:pPr>
                              <w:jc w:val="center"/>
                              <w:rPr>
                                <w:b/>
                                <w:bCs/>
                                <w:sz w:val="20"/>
                                <w:szCs w:val="20"/>
                                <w:lang w:val="kk-KZ"/>
                              </w:rPr>
                            </w:pPr>
                            <w:r w:rsidRPr="002B57D7">
                              <w:rPr>
                                <w:b/>
                                <w:bCs/>
                                <w:sz w:val="20"/>
                                <w:szCs w:val="20"/>
                                <w:lang w:val="kk-KZ"/>
                              </w:rPr>
                              <w:t>ТЖК</w:t>
                            </w:r>
                          </w:p>
                          <w:p w14:paraId="515877A3" w14:textId="77777777" w:rsidR="00415B57" w:rsidRPr="002B57D7" w:rsidRDefault="00415B57" w:rsidP="00755771">
                            <w:pPr>
                              <w:jc w:val="center"/>
                              <w:rPr>
                                <w:b/>
                                <w:bCs/>
                                <w:sz w:val="20"/>
                                <w:szCs w:val="20"/>
                                <w:lang w:val="kk-KZ"/>
                              </w:rPr>
                            </w:pPr>
                            <w:r w:rsidRPr="002B57D7">
                              <w:rPr>
                                <w:b/>
                                <w:bCs/>
                                <w:sz w:val="20"/>
                                <w:szCs w:val="20"/>
                                <w:lang w:val="kk-KZ"/>
                              </w:rPr>
                              <w:t>Т = ------</w:t>
                            </w:r>
                            <w:r>
                              <w:rPr>
                                <w:b/>
                                <w:bCs/>
                                <w:sz w:val="20"/>
                                <w:szCs w:val="20"/>
                              </w:rPr>
                              <w:t>----</w:t>
                            </w:r>
                            <w:r w:rsidRPr="002B57D7">
                              <w:rPr>
                                <w:b/>
                                <w:bCs/>
                                <w:sz w:val="20"/>
                                <w:szCs w:val="20"/>
                                <w:lang w:val="kk-KZ"/>
                              </w:rPr>
                              <w:t>100%</w:t>
                            </w:r>
                          </w:p>
                          <w:p w14:paraId="49F27E15" w14:textId="77777777" w:rsidR="00415B57" w:rsidRPr="00160C38" w:rsidRDefault="00415B57" w:rsidP="00755771">
                            <w:pPr>
                              <w:rPr>
                                <w:b/>
                                <w:bCs/>
                                <w:sz w:val="28"/>
                                <w:szCs w:val="28"/>
                                <w:lang w:val="kk-KZ"/>
                              </w:rPr>
                            </w:pPr>
                            <w:r>
                              <w:rPr>
                                <w:b/>
                                <w:bCs/>
                                <w:sz w:val="28"/>
                                <w:szCs w:val="28"/>
                                <w:lang w:val="kk-KZ"/>
                              </w:rPr>
                              <w:t xml:space="preserve">        N</w:t>
                            </w:r>
                            <w:r w:rsidRPr="00160C38">
                              <w:rPr>
                                <w:b/>
                                <w:bCs/>
                                <w:sz w:val="28"/>
                                <w:szCs w:val="28"/>
                                <w:lang w:val="kk-KZ"/>
                              </w:rPr>
                              <w:t xml:space="preserve">                                                         </w:t>
                            </w:r>
                            <w:r>
                              <w:rPr>
                                <w:b/>
                                <w:bCs/>
                                <w:sz w:val="28"/>
                                <w:szCs w:val="28"/>
                                <w:lang w:val="kk-KZ"/>
                              </w:rPr>
                              <w:t xml:space="preserve">      </w:t>
                            </w:r>
                          </w:p>
                          <w:p w14:paraId="76DBCB9C" w14:textId="77777777" w:rsidR="00415B57" w:rsidRPr="002B57D7" w:rsidRDefault="00415B57" w:rsidP="00755771">
                            <w:pPr>
                              <w:jc w:val="center"/>
                              <w:rPr>
                                <w:b/>
                                <w:bCs/>
                                <w:lang w:val="kk-KZ"/>
                              </w:rPr>
                            </w:pPr>
                          </w:p>
                          <w:p w14:paraId="691F13A9" w14:textId="77777777" w:rsidR="00415B57" w:rsidRPr="00160C38" w:rsidRDefault="00415B57" w:rsidP="00755771">
                            <w:pPr>
                              <w:rPr>
                                <w:b/>
                                <w:bCs/>
                                <w:sz w:val="28"/>
                                <w:szCs w:val="28"/>
                                <w:lang w:val="kk-KZ"/>
                              </w:rPr>
                            </w:pPr>
                            <w:r w:rsidRPr="00160C38">
                              <w:rPr>
                                <w:b/>
                                <w:bCs/>
                                <w:sz w:val="28"/>
                                <w:szCs w:val="28"/>
                                <w:lang w:val="kk-KZ"/>
                              </w:rPr>
                              <w:t xml:space="preserve">                                                         </w:t>
                            </w:r>
                            <w:r>
                              <w:rPr>
                                <w:b/>
                                <w:bCs/>
                                <w:sz w:val="28"/>
                                <w:szCs w:val="28"/>
                                <w:lang w:val="kk-KZ"/>
                              </w:rPr>
                              <w:t xml:space="preserve">    </w:t>
                            </w:r>
                          </w:p>
                          <w:p w14:paraId="68421B20" w14:textId="77777777" w:rsidR="00415B57" w:rsidRDefault="00415B57" w:rsidP="007557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32" style="position:absolute;left:0;text-align:left;margin-left:348.95pt;margin-top:17.85pt;width:126pt;height:117.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">
                <v:textbox>
                  <w:txbxContent>
                    <w:p w14:paraId="430FD483" w14:textId="77777777" w:rsidR="00415B57" w:rsidRPr="002B57D7" w:rsidRDefault="00415B57" w:rsidP="00755771">
                      <w:pPr>
                        <w:jc w:val="center"/>
                        <w:rPr>
                          <w:b/>
                          <w:bCs/>
                          <w:sz w:val="20"/>
                          <w:szCs w:val="20"/>
                          <w:lang w:val="kk-KZ"/>
                        </w:rPr>
                      </w:pPr>
                      <w:r w:rsidRPr="002B57D7">
                        <w:rPr>
                          <w:b/>
                          <w:bCs/>
                          <w:sz w:val="20"/>
                          <w:szCs w:val="20"/>
                          <w:lang w:val="kk-KZ"/>
                        </w:rPr>
                        <w:t>ТЖК</w:t>
                      </w:r>
                    </w:p>
                    <w:p w14:paraId="515877A3" w14:textId="77777777" w:rsidR="00415B57" w:rsidRPr="002B57D7" w:rsidRDefault="00415B57" w:rsidP="00755771">
                      <w:pPr>
                        <w:jc w:val="center"/>
                        <w:rPr>
                          <w:b/>
                          <w:bCs/>
                          <w:sz w:val="20"/>
                          <w:szCs w:val="20"/>
                          <w:lang w:val="kk-KZ"/>
                        </w:rPr>
                      </w:pPr>
                      <w:r w:rsidRPr="002B57D7">
                        <w:rPr>
                          <w:b/>
                          <w:bCs/>
                          <w:sz w:val="20"/>
                          <w:szCs w:val="20"/>
                          <w:lang w:val="kk-KZ"/>
                        </w:rPr>
                        <w:t>Т = ------</w:t>
                      </w:r>
                      <w:r>
                        <w:rPr>
                          <w:b/>
                          <w:bCs/>
                          <w:sz w:val="20"/>
                          <w:szCs w:val="20"/>
                        </w:rPr>
                        <w:t>----</w:t>
                      </w:r>
                      <w:r w:rsidRPr="002B57D7">
                        <w:rPr>
                          <w:b/>
                          <w:bCs/>
                          <w:sz w:val="20"/>
                          <w:szCs w:val="20"/>
                          <w:lang w:val="kk-KZ"/>
                        </w:rPr>
                        <w:t>100%</w:t>
                      </w:r>
                    </w:p>
                    <w:p w14:paraId="49F27E15" w14:textId="77777777" w:rsidR="00415B57" w:rsidRPr="00160C38" w:rsidRDefault="00415B57" w:rsidP="00755771">
                      <w:pPr>
                        <w:rPr>
                          <w:b/>
                          <w:bCs/>
                          <w:sz w:val="28"/>
                          <w:szCs w:val="28"/>
                          <w:lang w:val="kk-KZ"/>
                        </w:rPr>
                      </w:pPr>
                      <w:r>
                        <w:rPr>
                          <w:b/>
                          <w:bCs/>
                          <w:sz w:val="28"/>
                          <w:szCs w:val="28"/>
                          <w:lang w:val="kk-KZ"/>
                        </w:rPr>
                        <w:t xml:space="preserve">        N</w:t>
                      </w:r>
                      <w:r w:rsidRPr="00160C38">
                        <w:rPr>
                          <w:b/>
                          <w:bCs/>
                          <w:sz w:val="28"/>
                          <w:szCs w:val="28"/>
                          <w:lang w:val="kk-KZ"/>
                        </w:rPr>
                        <w:t xml:space="preserve">                                                         </w:t>
                      </w:r>
                      <w:r>
                        <w:rPr>
                          <w:b/>
                          <w:bCs/>
                          <w:sz w:val="28"/>
                          <w:szCs w:val="28"/>
                          <w:lang w:val="kk-KZ"/>
                        </w:rPr>
                        <w:t xml:space="preserve">      </w:t>
                      </w:r>
                    </w:p>
                    <w:p w14:paraId="76DBCB9C" w14:textId="77777777" w:rsidR="00415B57" w:rsidRPr="002B57D7" w:rsidRDefault="00415B57" w:rsidP="00755771">
                      <w:pPr>
                        <w:jc w:val="center"/>
                        <w:rPr>
                          <w:b/>
                          <w:bCs/>
                          <w:lang w:val="kk-KZ"/>
                        </w:rPr>
                      </w:pPr>
                    </w:p>
                    <w:p w14:paraId="691F13A9" w14:textId="77777777" w:rsidR="00415B57" w:rsidRPr="00160C38" w:rsidRDefault="00415B57" w:rsidP="00755771">
                      <w:pPr>
                        <w:rPr>
                          <w:b/>
                          <w:bCs/>
                          <w:sz w:val="28"/>
                          <w:szCs w:val="28"/>
                          <w:lang w:val="kk-KZ"/>
                        </w:rPr>
                      </w:pPr>
                      <w:r w:rsidRPr="00160C38">
                        <w:rPr>
                          <w:b/>
                          <w:bCs/>
                          <w:sz w:val="28"/>
                          <w:szCs w:val="28"/>
                          <w:lang w:val="kk-KZ"/>
                        </w:rPr>
                        <w:t xml:space="preserve">                                                         </w:t>
                      </w:r>
                      <w:r>
                        <w:rPr>
                          <w:b/>
                          <w:bCs/>
                          <w:sz w:val="28"/>
                          <w:szCs w:val="28"/>
                          <w:lang w:val="kk-KZ"/>
                        </w:rPr>
                        <w:t xml:space="preserve">    </w:t>
                      </w:r>
                    </w:p>
                    <w:p w14:paraId="68421B20" w14:textId="77777777" w:rsidR="00415B57" w:rsidRDefault="00415B57" w:rsidP="00755771"/>
                  </w:txbxContent>
                </v:textbox>
              </v:oval>
            </w:pict>
          </mc:Fallback>
        </mc:AlternateContent>
      </w:r>
      <w:r w:rsidR="003D738E">
        <w:rPr>
          <w:b/>
          <w:noProof/>
          <w:color w:val="000000"/>
          <w:sz w:val="28"/>
          <w:lang w:eastAsia="ru-RU"/>
        </w:rPr>
        <mc:AlternateContent>
          <mc:Choice Requires="wps">
            <w:drawing>
              <wp:anchor distT="0" distB="0" distL="114300" distR="114300" simplePos="0" relativeHeight="251692544" behindDoc="0" locked="0" layoutInCell="1" allowOverlap="1" wp14:anchorId="0821810D" wp14:editId="3B930859">
                <wp:simplePos x="0" y="0"/>
                <wp:positionH relativeFrom="column">
                  <wp:posOffset>1390374</wp:posOffset>
                </wp:positionH>
                <wp:positionV relativeFrom="paragraph">
                  <wp:posOffset>226474</wp:posOffset>
                </wp:positionV>
                <wp:extent cx="1012797" cy="1838739"/>
                <wp:effectExtent l="0" t="38100" r="54610" b="28575"/>
                <wp:wrapNone/>
                <wp:docPr id="367"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12797" cy="183873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EA40740" id="Line 27" o:spid="_x0000_s1026" style="position:absolute;flip:y;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17.85pt" to="189.25pt,1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">
                <v:stroke endarrow="block"/>
              </v:line>
            </w:pict>
          </mc:Fallback>
        </mc:AlternateContent>
      </w:r>
      <w:r w:rsidR="00755771">
        <w:rPr>
          <w:b/>
          <w:noProof/>
          <w:color w:val="000000"/>
          <w:sz w:val="28"/>
          <w:lang w:eastAsia="ru-RU"/>
        </w:rPr>
        <mc:AlternateContent>
          <mc:Choice Requires="wps">
            <w:drawing>
              <wp:anchor distT="0" distB="0" distL="114300" distR="114300" simplePos="0" relativeHeight="251700736" behindDoc="0" locked="0" layoutInCell="1" allowOverlap="1" wp14:anchorId="775FC6AC" wp14:editId="3055BA75">
                <wp:simplePos x="0" y="0"/>
                <wp:positionH relativeFrom="column">
                  <wp:posOffset>4163060</wp:posOffset>
                </wp:positionH>
                <wp:positionV relativeFrom="paragraph">
                  <wp:posOffset>221615</wp:posOffset>
                </wp:positionV>
                <wp:extent cx="456565" cy="188595"/>
                <wp:effectExtent l="0" t="0" r="76835" b="59055"/>
                <wp:wrapNone/>
                <wp:docPr id="364"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6565" cy="1885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6575C7F" id="Line 36" o:spid="_x0000_s1026" style="position:absolute;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8pt,17.45pt" to="363.75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">
                <v:stroke endarrow="block"/>
              </v:line>
            </w:pict>
          </mc:Fallback>
        </mc:AlternateContent>
      </w:r>
      <w:r w:rsidR="00755771">
        <w:rPr>
          <w:b/>
          <w:noProof/>
          <w:color w:val="000000"/>
          <w:sz w:val="28"/>
          <w:lang w:eastAsia="ru-RU"/>
        </w:rPr>
        <mc:AlternateContent>
          <mc:Choice Requires="wps">
            <w:drawing>
              <wp:anchor distT="0" distB="0" distL="114300" distR="114300" simplePos="0" relativeHeight="251680256" behindDoc="0" locked="0" layoutInCell="1" allowOverlap="1" wp14:anchorId="63DEEBA6" wp14:editId="7A0334A4">
                <wp:simplePos x="0" y="0"/>
                <wp:positionH relativeFrom="column">
                  <wp:posOffset>2423050</wp:posOffset>
                </wp:positionH>
                <wp:positionV relativeFrom="paragraph">
                  <wp:posOffset>63528</wp:posOffset>
                </wp:positionV>
                <wp:extent cx="1714500" cy="386715"/>
                <wp:effectExtent l="0" t="0" r="19050" b="13335"/>
                <wp:wrapNone/>
                <wp:docPr id="368"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86715"/>
                        </a:xfrm>
                        <a:prstGeom prst="roundRect">
                          <a:avLst>
                            <a:gd name="adj" fmla="val 16667"/>
                          </a:avLst>
                        </a:prstGeom>
                        <a:solidFill>
                          <a:srgbClr val="FFFFFF"/>
                        </a:solidFill>
                        <a:ln w="9525">
                          <a:solidFill>
                            <a:srgbClr val="000000"/>
                          </a:solidFill>
                          <a:round/>
                          <a:headEnd/>
                          <a:tailEnd/>
                        </a:ln>
                      </wps:spPr>
                      <wps:txbx>
                        <w:txbxContent>
                          <w:p w14:paraId="60B8C9EC" w14:textId="77777777" w:rsidR="00415B57" w:rsidRPr="005E7284" w:rsidRDefault="00415B57" w:rsidP="00755771">
                            <w:pPr>
                              <w:spacing w:after="0" w:line="240" w:lineRule="auto"/>
                              <w:jc w:val="both"/>
                              <w:rPr>
                                <w:rFonts w:ascii="Times New Roman" w:hAnsi="Times New Roman"/>
                                <w:sz w:val="18"/>
                                <w:szCs w:val="18"/>
                                <w:lang w:val="kk-KZ"/>
                              </w:rPr>
                            </w:pPr>
                            <w:r w:rsidRPr="005E7284">
                              <w:rPr>
                                <w:rFonts w:ascii="Times New Roman" w:hAnsi="Times New Roman"/>
                                <w:sz w:val="18"/>
                                <w:szCs w:val="18"/>
                                <w:lang w:val="kk-KZ"/>
                              </w:rPr>
                              <w:t xml:space="preserve"> «Қабілет деңгейін анықтау» тесті.</w:t>
                            </w:r>
                          </w:p>
                          <w:p w14:paraId="2C27536E" w14:textId="77777777" w:rsidR="00415B57" w:rsidRPr="005E7284" w:rsidRDefault="00415B57" w:rsidP="007557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 o:spid="_x0000_s1033" style="position:absolute;left:0;text-align:left;margin-left:190.8pt;margin-top:5pt;width:135pt;height:30.4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">
                <v:textbox>
                  <w:txbxContent>
                    <w:p w14:paraId="60B8C9EC" w14:textId="77777777" w:rsidR="00415B57" w:rsidRPr="005E7284" w:rsidRDefault="00415B57" w:rsidP="00755771">
                      <w:pPr>
                        <w:spacing w:after="0" w:line="240" w:lineRule="auto"/>
                        <w:jc w:val="both"/>
                        <w:rPr>
                          <w:rFonts w:ascii="Times New Roman" w:hAnsi="Times New Roman"/>
                          <w:sz w:val="18"/>
                          <w:szCs w:val="18"/>
                          <w:lang w:val="kk-KZ"/>
                        </w:rPr>
                      </w:pPr>
                      <w:r w:rsidRPr="005E7284">
                        <w:rPr>
                          <w:rFonts w:ascii="Times New Roman" w:hAnsi="Times New Roman"/>
                          <w:sz w:val="18"/>
                          <w:szCs w:val="18"/>
                          <w:lang w:val="kk-KZ"/>
                        </w:rPr>
                        <w:t xml:space="preserve"> «Қабілет деңгейін анықтау» тесті.</w:t>
                      </w:r>
                    </w:p>
                    <w:p w14:paraId="2C27536E" w14:textId="77777777" w:rsidR="00415B57" w:rsidRPr="005E7284" w:rsidRDefault="00415B57" w:rsidP="00755771"/>
                  </w:txbxContent>
                </v:textbox>
              </v:roundrect>
            </w:pict>
          </mc:Fallback>
        </mc:AlternateContent>
      </w:r>
    </w:p>
    <w:p w14:paraId="52F4E979" w14:textId="77777777" w:rsidR="00755771" w:rsidRDefault="00755771" w:rsidP="00755771">
      <w:pPr>
        <w:ind w:left="567" w:firstLine="709"/>
        <w:rPr>
          <w:b/>
          <w:color w:val="000000"/>
          <w:sz w:val="28"/>
          <w:lang w:val="kk-KZ"/>
        </w:rPr>
      </w:pPr>
      <w:r>
        <w:rPr>
          <w:b/>
          <w:noProof/>
          <w:color w:val="000000"/>
          <w:sz w:val="28"/>
          <w:lang w:eastAsia="ru-RU"/>
        </w:rPr>
        <mc:AlternateContent>
          <mc:Choice Requires="wps">
            <w:drawing>
              <wp:anchor distT="0" distB="0" distL="114300" distR="114300" simplePos="0" relativeHeight="251674112" behindDoc="0" locked="0" layoutInCell="1" allowOverlap="1" wp14:anchorId="680762A6" wp14:editId="7E6069DF">
                <wp:simplePos x="0" y="0"/>
                <wp:positionH relativeFrom="column">
                  <wp:posOffset>48260</wp:posOffset>
                </wp:positionH>
                <wp:positionV relativeFrom="paragraph">
                  <wp:posOffset>5080</wp:posOffset>
                </wp:positionV>
                <wp:extent cx="1600200" cy="1450975"/>
                <wp:effectExtent l="0" t="0" r="19050" b="15875"/>
                <wp:wrapNone/>
                <wp:docPr id="372"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450975"/>
                        </a:xfrm>
                        <a:prstGeom prst="ellipse">
                          <a:avLst/>
                        </a:prstGeom>
                        <a:solidFill>
                          <a:srgbClr val="FFFFFF"/>
                        </a:solidFill>
                        <a:ln w="9525">
                          <a:solidFill>
                            <a:srgbClr val="000000"/>
                          </a:solidFill>
                          <a:round/>
                          <a:headEnd/>
                          <a:tailEnd/>
                        </a:ln>
                      </wps:spPr>
                      <wps:txbx>
                        <w:txbxContent>
                          <w:p w14:paraId="6AECCBF1" w14:textId="77777777" w:rsidR="00415B57" w:rsidRPr="00933A35" w:rsidRDefault="00415B57" w:rsidP="00755771">
                            <w:pPr>
                              <w:jc w:val="center"/>
                              <w:rPr>
                                <w:sz w:val="20"/>
                                <w:szCs w:val="20"/>
                                <w:lang w:val="kk-KZ"/>
                              </w:rPr>
                            </w:pPr>
                            <w:r w:rsidRPr="00933A35">
                              <w:rPr>
                                <w:rFonts w:ascii="Times New Roman" w:hAnsi="Times New Roman"/>
                                <w:bCs/>
                                <w:iCs/>
                                <w:sz w:val="20"/>
                                <w:szCs w:val="20"/>
                                <w:lang w:val="kk-KZ"/>
                              </w:rPr>
                              <w:t>Кәсіби-педагогикалық өзін-өзі дамыту</w:t>
                            </w:r>
                            <w:r w:rsidRPr="00933A35">
                              <w:rPr>
                                <w:rFonts w:ascii="Times New Roman" w:hAnsi="Times New Roman" w:cs="Times New Roman"/>
                                <w:sz w:val="20"/>
                                <w:szCs w:val="20"/>
                                <w:lang w:val="kk-KZ"/>
                              </w:rPr>
                              <w:t xml:space="preserve"> деңгейін анықтау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 o:spid="_x0000_s1034" style="position:absolute;left:0;text-align:left;margin-left:3.8pt;margin-top:.4pt;width:126pt;height:114.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">
                <v:textbox>
                  <w:txbxContent>
                    <w:p w14:paraId="6AECCBF1" w14:textId="77777777" w:rsidR="00415B57" w:rsidRPr="00933A35" w:rsidRDefault="00415B57" w:rsidP="00755771">
                      <w:pPr>
                        <w:jc w:val="center"/>
                        <w:rPr>
                          <w:sz w:val="20"/>
                          <w:szCs w:val="20"/>
                          <w:lang w:val="kk-KZ"/>
                        </w:rPr>
                      </w:pPr>
                      <w:r w:rsidRPr="00933A35">
                        <w:rPr>
                          <w:rFonts w:ascii="Times New Roman" w:hAnsi="Times New Roman"/>
                          <w:bCs/>
                          <w:iCs/>
                          <w:sz w:val="20"/>
                          <w:szCs w:val="20"/>
                          <w:lang w:val="kk-KZ"/>
                        </w:rPr>
                        <w:t>Кәсіби-педагогикалық өзін-өзі дамыту</w:t>
                      </w:r>
                      <w:r w:rsidRPr="00933A35">
                        <w:rPr>
                          <w:rFonts w:ascii="Times New Roman" w:hAnsi="Times New Roman" w:cs="Times New Roman"/>
                          <w:sz w:val="20"/>
                          <w:szCs w:val="20"/>
                          <w:lang w:val="kk-KZ"/>
                        </w:rPr>
                        <w:t xml:space="preserve"> деңгейін анықтау</w:t>
                      </w:r>
                    </w:p>
                  </w:txbxContent>
                </v:textbox>
              </v:oval>
            </w:pict>
          </mc:Fallback>
        </mc:AlternateContent>
      </w:r>
      <w:r>
        <w:rPr>
          <w:b/>
          <w:noProof/>
          <w:color w:val="000000"/>
          <w:sz w:val="28"/>
          <w:lang w:eastAsia="ru-RU"/>
        </w:rPr>
        <mc:AlternateContent>
          <mc:Choice Requires="wps">
            <w:drawing>
              <wp:anchor distT="0" distB="0" distL="114300" distR="114300" simplePos="0" relativeHeight="251681280" behindDoc="0" locked="0" layoutInCell="1" allowOverlap="1" wp14:anchorId="53CA7B9C" wp14:editId="19F4E338">
                <wp:simplePos x="0" y="0"/>
                <wp:positionH relativeFrom="column">
                  <wp:posOffset>2402840</wp:posOffset>
                </wp:positionH>
                <wp:positionV relativeFrom="paragraph">
                  <wp:posOffset>205271</wp:posOffset>
                </wp:positionV>
                <wp:extent cx="1714500" cy="685800"/>
                <wp:effectExtent l="0" t="0" r="19050" b="19050"/>
                <wp:wrapNone/>
                <wp:docPr id="362"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oundRect">
                          <a:avLst>
                            <a:gd name="adj" fmla="val 16667"/>
                          </a:avLst>
                        </a:prstGeom>
                        <a:solidFill>
                          <a:srgbClr val="FFFFFF"/>
                        </a:solidFill>
                        <a:ln w="9525">
                          <a:solidFill>
                            <a:srgbClr val="000000"/>
                          </a:solidFill>
                          <a:round/>
                          <a:headEnd/>
                          <a:tailEnd/>
                        </a:ln>
                      </wps:spPr>
                      <wps:txbx>
                        <w:txbxContent>
                          <w:p w14:paraId="7F3C7F53" w14:textId="15E3DCA2" w:rsidR="00415B57" w:rsidRPr="005E5EA9" w:rsidRDefault="00415B57" w:rsidP="003D738E">
                            <w:pPr>
                              <w:spacing w:after="0" w:line="240" w:lineRule="auto"/>
                              <w:jc w:val="both"/>
                              <w:rPr>
                                <w:rFonts w:ascii="Times New Roman" w:hAnsi="Times New Roman"/>
                                <w:sz w:val="18"/>
                                <w:szCs w:val="18"/>
                                <w:lang w:val="kk-KZ"/>
                              </w:rPr>
                            </w:pPr>
                            <w:r w:rsidRPr="005E5EA9">
                              <w:rPr>
                                <w:rFonts w:ascii="Times New Roman" w:hAnsi="Times New Roman"/>
                                <w:sz w:val="18"/>
                                <w:szCs w:val="18"/>
                                <w:lang w:val="kk-KZ"/>
                              </w:rPr>
                              <w:t>К. Роджерс</w:t>
                            </w:r>
                            <w:r>
                              <w:rPr>
                                <w:rFonts w:ascii="Times New Roman" w:hAnsi="Times New Roman"/>
                                <w:sz w:val="18"/>
                                <w:szCs w:val="18"/>
                                <w:lang w:val="kk-KZ"/>
                              </w:rPr>
                              <w:t xml:space="preserve"> пен                       Р. </w:t>
                            </w:r>
                            <w:r w:rsidRPr="005E5EA9">
                              <w:rPr>
                                <w:rFonts w:ascii="Times New Roman" w:hAnsi="Times New Roman"/>
                                <w:sz w:val="18"/>
                                <w:szCs w:val="18"/>
                                <w:lang w:val="kk-KZ"/>
                              </w:rPr>
                              <w:t>Даймондтың әлеуметтік-психологиялық бейімделуін диагностикалау әдістемесі.</w:t>
                            </w:r>
                          </w:p>
                          <w:p w14:paraId="4EED936E" w14:textId="77777777" w:rsidR="00415B57" w:rsidRPr="005E5EA9" w:rsidRDefault="00415B57" w:rsidP="007557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35" style="position:absolute;left:0;text-align:left;margin-left:189.2pt;margin-top:16.15pt;width:135pt;height:5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">
                <v:textbox>
                  <w:txbxContent>
                    <w:p w14:paraId="7F3C7F53" w14:textId="15E3DCA2" w:rsidR="00415B57" w:rsidRPr="005E5EA9" w:rsidRDefault="00415B57" w:rsidP="003D738E">
                      <w:pPr>
                        <w:spacing w:after="0" w:line="240" w:lineRule="auto"/>
                        <w:jc w:val="both"/>
                        <w:rPr>
                          <w:rFonts w:ascii="Times New Roman" w:hAnsi="Times New Roman"/>
                          <w:sz w:val="18"/>
                          <w:szCs w:val="18"/>
                          <w:lang w:val="kk-KZ"/>
                        </w:rPr>
                      </w:pPr>
                      <w:r w:rsidRPr="005E5EA9">
                        <w:rPr>
                          <w:rFonts w:ascii="Times New Roman" w:hAnsi="Times New Roman"/>
                          <w:sz w:val="18"/>
                          <w:szCs w:val="18"/>
                          <w:lang w:val="kk-KZ"/>
                        </w:rPr>
                        <w:t>К. Роджерс</w:t>
                      </w:r>
                      <w:r>
                        <w:rPr>
                          <w:rFonts w:ascii="Times New Roman" w:hAnsi="Times New Roman"/>
                          <w:sz w:val="18"/>
                          <w:szCs w:val="18"/>
                          <w:lang w:val="kk-KZ"/>
                        </w:rPr>
                        <w:t xml:space="preserve"> пен                       Р. </w:t>
                      </w:r>
                      <w:r w:rsidRPr="005E5EA9">
                        <w:rPr>
                          <w:rFonts w:ascii="Times New Roman" w:hAnsi="Times New Roman"/>
                          <w:sz w:val="18"/>
                          <w:szCs w:val="18"/>
                          <w:lang w:val="kk-KZ"/>
                        </w:rPr>
                        <w:t>Даймондтың әлеуметтік-психологиялық бейімделуін диагностикалау әдістемесі.</w:t>
                      </w:r>
                    </w:p>
                    <w:p w14:paraId="4EED936E" w14:textId="77777777" w:rsidR="00415B57" w:rsidRPr="005E5EA9" w:rsidRDefault="00415B57" w:rsidP="00755771"/>
                  </w:txbxContent>
                </v:textbox>
              </v:roundrect>
            </w:pict>
          </mc:Fallback>
        </mc:AlternateContent>
      </w:r>
    </w:p>
    <w:p w14:paraId="18ADA4C5" w14:textId="1FADBF7C" w:rsidR="00755771" w:rsidRDefault="00755771" w:rsidP="00755771">
      <w:pPr>
        <w:ind w:left="567" w:firstLine="709"/>
        <w:rPr>
          <w:b/>
          <w:color w:val="000000"/>
          <w:sz w:val="28"/>
          <w:lang w:val="kk-KZ"/>
        </w:rPr>
      </w:pPr>
      <w:r>
        <w:rPr>
          <w:b/>
          <w:noProof/>
          <w:color w:val="000000"/>
          <w:sz w:val="28"/>
          <w:lang w:eastAsia="ru-RU"/>
        </w:rPr>
        <mc:AlternateContent>
          <mc:Choice Requires="wps">
            <w:drawing>
              <wp:anchor distT="0" distB="0" distL="114300" distR="114300" simplePos="0" relativeHeight="251695616" behindDoc="0" locked="0" layoutInCell="1" allowOverlap="1" wp14:anchorId="62BDA320" wp14:editId="2027DCEA">
                <wp:simplePos x="0" y="0"/>
                <wp:positionH relativeFrom="column">
                  <wp:posOffset>1648791</wp:posOffset>
                </wp:positionH>
                <wp:positionV relativeFrom="paragraph">
                  <wp:posOffset>141412</wp:posOffset>
                </wp:positionV>
                <wp:extent cx="735496" cy="164299"/>
                <wp:effectExtent l="0" t="57150" r="7620" b="26670"/>
                <wp:wrapNone/>
                <wp:docPr id="366"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5496" cy="16429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C5A8392" id="Line 30" o:spid="_x0000_s1026" style="position:absolute;flip:y;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85pt,11.15pt" to="187.7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">
                <v:stroke endarrow="block"/>
              </v:line>
            </w:pict>
          </mc:Fallback>
        </mc:AlternateContent>
      </w:r>
      <w:r>
        <w:rPr>
          <w:b/>
          <w:noProof/>
          <w:color w:val="000000"/>
          <w:sz w:val="28"/>
          <w:lang w:eastAsia="ru-RU"/>
        </w:rPr>
        <mc:AlternateContent>
          <mc:Choice Requires="wps">
            <w:drawing>
              <wp:anchor distT="0" distB="0" distL="114300" distR="114300" simplePos="0" relativeHeight="251707904" behindDoc="0" locked="0" layoutInCell="1" allowOverlap="1" wp14:anchorId="3452D221" wp14:editId="6853FCA6">
                <wp:simplePos x="0" y="0"/>
                <wp:positionH relativeFrom="column">
                  <wp:posOffset>-189948</wp:posOffset>
                </wp:positionH>
                <wp:positionV relativeFrom="paragraph">
                  <wp:posOffset>206320</wp:posOffset>
                </wp:positionV>
                <wp:extent cx="238539" cy="0"/>
                <wp:effectExtent l="0" t="76200" r="28575" b="95250"/>
                <wp:wrapNone/>
                <wp:docPr id="363"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53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26A8F28" id="Line 43" o:spid="_x0000_s1026" style="position:absolute;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5pt,16.25pt" to="3.8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">
                <v:stroke endarrow="block"/>
              </v:line>
            </w:pict>
          </mc:Fallback>
        </mc:AlternateContent>
      </w:r>
      <w:r>
        <w:rPr>
          <w:b/>
          <w:noProof/>
          <w:color w:val="000000"/>
          <w:sz w:val="28"/>
          <w:lang w:eastAsia="ru-RU"/>
        </w:rPr>
        <mc:AlternateContent>
          <mc:Choice Requires="wps">
            <w:drawing>
              <wp:anchor distT="0" distB="0" distL="114300" distR="114300" simplePos="0" relativeHeight="251701760" behindDoc="0" locked="0" layoutInCell="1" allowOverlap="1" wp14:anchorId="79106323" wp14:editId="04B83911">
                <wp:simplePos x="0" y="0"/>
                <wp:positionH relativeFrom="column">
                  <wp:posOffset>4113530</wp:posOffset>
                </wp:positionH>
                <wp:positionV relativeFrom="paragraph">
                  <wp:posOffset>121285</wp:posOffset>
                </wp:positionV>
                <wp:extent cx="317500" cy="14605"/>
                <wp:effectExtent l="0" t="57150" r="25400" b="99695"/>
                <wp:wrapNone/>
                <wp:docPr id="354"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0" cy="14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DD30477" id="Line 37" o:spid="_x0000_s1026" style="position:absolute;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9pt,9.55pt" to="348.9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">
                <v:stroke endarrow="block"/>
              </v:line>
            </w:pict>
          </mc:Fallback>
        </mc:AlternateContent>
      </w:r>
    </w:p>
    <w:p w14:paraId="5896DCED" w14:textId="09CF8AA5" w:rsidR="00755771" w:rsidRDefault="00755771" w:rsidP="00755771">
      <w:pPr>
        <w:ind w:left="567" w:firstLine="709"/>
        <w:rPr>
          <w:b/>
          <w:color w:val="000000"/>
          <w:sz w:val="28"/>
          <w:lang w:val="kk-KZ"/>
        </w:rPr>
      </w:pPr>
      <w:r>
        <w:rPr>
          <w:b/>
          <w:noProof/>
          <w:color w:val="000000"/>
          <w:sz w:val="28"/>
          <w:lang w:eastAsia="ru-RU"/>
        </w:rPr>
        <mc:AlternateContent>
          <mc:Choice Requires="wps">
            <w:drawing>
              <wp:anchor distT="0" distB="0" distL="114300" distR="114300" simplePos="0" relativeHeight="251702784" behindDoc="0" locked="0" layoutInCell="1" allowOverlap="1" wp14:anchorId="45627399" wp14:editId="6CF98654">
                <wp:simplePos x="0" y="0"/>
                <wp:positionH relativeFrom="column">
                  <wp:posOffset>4152265</wp:posOffset>
                </wp:positionH>
                <wp:positionV relativeFrom="paragraph">
                  <wp:posOffset>178435</wp:posOffset>
                </wp:positionV>
                <wp:extent cx="307975" cy="292735"/>
                <wp:effectExtent l="0" t="38100" r="53975" b="31115"/>
                <wp:wrapNone/>
                <wp:docPr id="356"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7975" cy="2927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1FDD074" id="Line 38" o:spid="_x0000_s1026" style="position:absolute;flip:y;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95pt,14.05pt" to="351.2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">
                <v:stroke endarrow="block"/>
              </v:line>
            </w:pict>
          </mc:Fallback>
        </mc:AlternateContent>
      </w:r>
      <w:r>
        <w:rPr>
          <w:b/>
          <w:noProof/>
          <w:color w:val="000000"/>
          <w:sz w:val="28"/>
          <w:lang w:eastAsia="ru-RU"/>
        </w:rPr>
        <mc:AlternateContent>
          <mc:Choice Requires="wps">
            <w:drawing>
              <wp:anchor distT="0" distB="0" distL="114300" distR="114300" simplePos="0" relativeHeight="251682304" behindDoc="0" locked="0" layoutInCell="1" allowOverlap="1" wp14:anchorId="3BA324E0" wp14:editId="7CCA6F7A">
                <wp:simplePos x="0" y="0"/>
                <wp:positionH relativeFrom="column">
                  <wp:posOffset>2436523</wp:posOffset>
                </wp:positionH>
                <wp:positionV relativeFrom="paragraph">
                  <wp:posOffset>317444</wp:posOffset>
                </wp:positionV>
                <wp:extent cx="1714500" cy="526415"/>
                <wp:effectExtent l="0" t="0" r="19050" b="26035"/>
                <wp:wrapNone/>
                <wp:docPr id="357"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26415"/>
                        </a:xfrm>
                        <a:prstGeom prst="roundRect">
                          <a:avLst>
                            <a:gd name="adj" fmla="val 16667"/>
                          </a:avLst>
                        </a:prstGeom>
                        <a:solidFill>
                          <a:srgbClr val="FFFFFF"/>
                        </a:solidFill>
                        <a:ln w="9525">
                          <a:solidFill>
                            <a:srgbClr val="000000"/>
                          </a:solidFill>
                          <a:round/>
                          <a:headEnd/>
                          <a:tailEnd/>
                        </a:ln>
                      </wps:spPr>
                      <wps:txbx>
                        <w:txbxContent>
                          <w:p w14:paraId="5A52D836" w14:textId="77777777" w:rsidR="00415B57" w:rsidRPr="005E5EA9" w:rsidRDefault="00415B57" w:rsidP="00755771">
                            <w:pPr>
                              <w:spacing w:after="0" w:line="240" w:lineRule="auto"/>
                              <w:jc w:val="both"/>
                              <w:rPr>
                                <w:rFonts w:ascii="Times New Roman" w:hAnsi="Times New Roman"/>
                                <w:sz w:val="18"/>
                                <w:szCs w:val="18"/>
                                <w:lang w:val="kk-KZ"/>
                              </w:rPr>
                            </w:pPr>
                            <w:r>
                              <w:rPr>
                                <w:color w:val="000000"/>
                                <w:lang w:val="kk-KZ"/>
                              </w:rPr>
                              <w:t xml:space="preserve"> </w:t>
                            </w:r>
                            <w:r w:rsidRPr="005E5EA9">
                              <w:rPr>
                                <w:rFonts w:ascii="Times New Roman" w:hAnsi="Times New Roman"/>
                                <w:sz w:val="18"/>
                                <w:szCs w:val="18"/>
                                <w:lang w:val="kk-KZ"/>
                              </w:rPr>
                              <w:t>Педагогикалық қабілеттілікті талдау әдістемесі.</w:t>
                            </w:r>
                          </w:p>
                          <w:p w14:paraId="373D8495" w14:textId="77777777" w:rsidR="00415B57" w:rsidRPr="002B57D7" w:rsidRDefault="00415B57" w:rsidP="00755771">
                            <w:pPr>
                              <w:jc w:val="center"/>
                              <w:rPr>
                                <w:lang w:val="kk-KZ"/>
                              </w:rPr>
                            </w:pPr>
                          </w:p>
                          <w:p w14:paraId="4E14105C" w14:textId="77777777" w:rsidR="00415B57" w:rsidRDefault="00415B57" w:rsidP="007557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 o:spid="_x0000_s1036" style="position:absolute;left:0;text-align:left;margin-left:191.85pt;margin-top:25pt;width:135pt;height:41.4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">
                <v:textbox>
                  <w:txbxContent>
                    <w:p w14:paraId="5A52D836" w14:textId="77777777" w:rsidR="00415B57" w:rsidRPr="005E5EA9" w:rsidRDefault="00415B57" w:rsidP="00755771">
                      <w:pPr>
                        <w:spacing w:after="0" w:line="240" w:lineRule="auto"/>
                        <w:jc w:val="both"/>
                        <w:rPr>
                          <w:rFonts w:ascii="Times New Roman" w:hAnsi="Times New Roman"/>
                          <w:sz w:val="18"/>
                          <w:szCs w:val="18"/>
                          <w:lang w:val="kk-KZ"/>
                        </w:rPr>
                      </w:pPr>
                      <w:r>
                        <w:rPr>
                          <w:color w:val="000000"/>
                          <w:lang w:val="kk-KZ"/>
                        </w:rPr>
                        <w:t xml:space="preserve"> </w:t>
                      </w:r>
                      <w:r w:rsidRPr="005E5EA9">
                        <w:rPr>
                          <w:rFonts w:ascii="Times New Roman" w:hAnsi="Times New Roman"/>
                          <w:sz w:val="18"/>
                          <w:szCs w:val="18"/>
                          <w:lang w:val="kk-KZ"/>
                        </w:rPr>
                        <w:t>Педагогикалық қабілеттілікті талдау әдістемесі.</w:t>
                      </w:r>
                    </w:p>
                    <w:p w14:paraId="373D8495" w14:textId="77777777" w:rsidR="00415B57" w:rsidRPr="002B57D7" w:rsidRDefault="00415B57" w:rsidP="00755771">
                      <w:pPr>
                        <w:jc w:val="center"/>
                        <w:rPr>
                          <w:lang w:val="kk-KZ"/>
                        </w:rPr>
                      </w:pPr>
                    </w:p>
                    <w:p w14:paraId="4E14105C" w14:textId="77777777" w:rsidR="00415B57" w:rsidRDefault="00415B57" w:rsidP="00755771"/>
                  </w:txbxContent>
                </v:textbox>
              </v:roundrect>
            </w:pict>
          </mc:Fallback>
        </mc:AlternateContent>
      </w:r>
    </w:p>
    <w:p w14:paraId="2EA65541" w14:textId="33A0E1AE" w:rsidR="00755771" w:rsidRDefault="003D738E" w:rsidP="00755771">
      <w:pPr>
        <w:ind w:left="567" w:firstLine="709"/>
        <w:rPr>
          <w:b/>
          <w:color w:val="000000"/>
          <w:sz w:val="28"/>
          <w:lang w:val="kk-KZ"/>
        </w:rPr>
      </w:pPr>
      <w:r>
        <w:rPr>
          <w:b/>
          <w:noProof/>
          <w:color w:val="000000"/>
          <w:sz w:val="28"/>
          <w:lang w:eastAsia="ru-RU"/>
        </w:rPr>
        <mc:AlternateContent>
          <mc:Choice Requires="wps">
            <w:drawing>
              <wp:anchor distT="0" distB="0" distL="114300" distR="114300" simplePos="0" relativeHeight="251697664" behindDoc="0" locked="0" layoutInCell="1" allowOverlap="1" wp14:anchorId="1305A677" wp14:editId="3DFE8F60">
                <wp:simplePos x="0" y="0"/>
                <wp:positionH relativeFrom="column">
                  <wp:posOffset>1569278</wp:posOffset>
                </wp:positionH>
                <wp:positionV relativeFrom="paragraph">
                  <wp:posOffset>75510</wp:posOffset>
                </wp:positionV>
                <wp:extent cx="813435" cy="715590"/>
                <wp:effectExtent l="0" t="0" r="62865" b="66040"/>
                <wp:wrapNone/>
                <wp:docPr id="353"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3435" cy="7155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6CACF9C" id="Line 32" o:spid="_x0000_s1026"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55pt,5.95pt" to="187.6pt,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">
                <v:stroke endarrow="block"/>
              </v:line>
            </w:pict>
          </mc:Fallback>
        </mc:AlternateContent>
      </w:r>
      <w:r>
        <w:rPr>
          <w:b/>
          <w:noProof/>
          <w:color w:val="000000"/>
          <w:sz w:val="28"/>
          <w:lang w:eastAsia="ru-RU"/>
        </w:rPr>
        <mc:AlternateContent>
          <mc:Choice Requires="wps">
            <w:drawing>
              <wp:anchor distT="0" distB="0" distL="114300" distR="114300" simplePos="0" relativeHeight="251696640" behindDoc="0" locked="0" layoutInCell="1" allowOverlap="1" wp14:anchorId="7D238DCF" wp14:editId="0DD2A6A8">
                <wp:simplePos x="0" y="0"/>
                <wp:positionH relativeFrom="column">
                  <wp:posOffset>1489710</wp:posOffset>
                </wp:positionH>
                <wp:positionV relativeFrom="paragraph">
                  <wp:posOffset>144780</wp:posOffset>
                </wp:positionV>
                <wp:extent cx="893445" cy="636270"/>
                <wp:effectExtent l="0" t="38100" r="59055" b="30480"/>
                <wp:wrapNone/>
                <wp:docPr id="352"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93445" cy="636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9EC0C96" id="Line 31" o:spid="_x0000_s1026" style="position:absolute;flip:y;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3pt,11.4pt" to="187.6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">
                <v:stroke endarrow="block"/>
              </v:line>
            </w:pict>
          </mc:Fallback>
        </mc:AlternateContent>
      </w:r>
      <w:r>
        <w:rPr>
          <w:b/>
          <w:noProof/>
          <w:color w:val="000000"/>
          <w:sz w:val="28"/>
          <w:lang w:eastAsia="ru-RU"/>
        </w:rPr>
        <mc:AlternateContent>
          <mc:Choice Requires="wps">
            <w:drawing>
              <wp:anchor distT="0" distB="0" distL="114300" distR="114300" simplePos="0" relativeHeight="251705856" behindDoc="0" locked="0" layoutInCell="1" allowOverlap="1" wp14:anchorId="2A7204B0" wp14:editId="446A7983">
                <wp:simplePos x="0" y="0"/>
                <wp:positionH relativeFrom="column">
                  <wp:posOffset>6028055</wp:posOffset>
                </wp:positionH>
                <wp:positionV relativeFrom="paragraph">
                  <wp:posOffset>261620</wp:posOffset>
                </wp:positionV>
                <wp:extent cx="228600" cy="0"/>
                <wp:effectExtent l="38100" t="76200" r="0" b="95250"/>
                <wp:wrapNone/>
                <wp:docPr id="365"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1D4DAD5" id="Line 41" o:spid="_x0000_s1026" style="position:absolute;flip:x;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4.65pt,20.6pt" to="492.6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">
                <v:stroke endarrow="block"/>
              </v:line>
            </w:pict>
          </mc:Fallback>
        </mc:AlternateContent>
      </w:r>
      <w:r w:rsidR="00755771">
        <w:rPr>
          <w:b/>
          <w:noProof/>
          <w:color w:val="000000"/>
          <w:sz w:val="28"/>
          <w:lang w:eastAsia="ru-RU"/>
        </w:rPr>
        <mc:AlternateContent>
          <mc:Choice Requires="wps">
            <w:drawing>
              <wp:anchor distT="0" distB="0" distL="114300" distR="114300" simplePos="0" relativeHeight="251710976" behindDoc="0" locked="0" layoutInCell="1" allowOverlap="1" wp14:anchorId="7213936F" wp14:editId="116B548D">
                <wp:simplePos x="0" y="0"/>
                <wp:positionH relativeFrom="column">
                  <wp:posOffset>4163060</wp:posOffset>
                </wp:positionH>
                <wp:positionV relativeFrom="paragraph">
                  <wp:posOffset>260985</wp:posOffset>
                </wp:positionV>
                <wp:extent cx="626110" cy="1484630"/>
                <wp:effectExtent l="0" t="38100" r="59690" b="20320"/>
                <wp:wrapNone/>
                <wp:docPr id="350"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6110" cy="14846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CA14364" id="Line 46" o:spid="_x0000_s1026" style="position:absolute;flip:y;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8pt,20.55pt" to="377.1pt,1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">
                <v:stroke endarrow="block"/>
              </v:line>
            </w:pict>
          </mc:Fallback>
        </mc:AlternateContent>
      </w:r>
      <w:r w:rsidR="00755771">
        <w:rPr>
          <w:b/>
          <w:noProof/>
          <w:color w:val="000000"/>
          <w:sz w:val="28"/>
          <w:lang w:eastAsia="ru-RU"/>
        </w:rPr>
        <mc:AlternateContent>
          <mc:Choice Requires="wps">
            <w:drawing>
              <wp:anchor distT="0" distB="0" distL="114300" distR="114300" simplePos="0" relativeHeight="251703808" behindDoc="0" locked="0" layoutInCell="1" allowOverlap="1" wp14:anchorId="08EB1EDA" wp14:editId="3F0B571B">
                <wp:simplePos x="0" y="0"/>
                <wp:positionH relativeFrom="column">
                  <wp:posOffset>4133574</wp:posOffset>
                </wp:positionH>
                <wp:positionV relativeFrom="paragraph">
                  <wp:posOffset>135338</wp:posOffset>
                </wp:positionV>
                <wp:extent cx="536713" cy="730995"/>
                <wp:effectExtent l="0" t="38100" r="53975" b="31115"/>
                <wp:wrapNone/>
                <wp:docPr id="355"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6713" cy="7309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7F39106" id="Line 39" o:spid="_x0000_s1026" style="position:absolute;flip:y;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5pt,10.65pt" to="367.75pt,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">
                <v:stroke endarrow="block"/>
              </v:line>
            </w:pict>
          </mc:Fallback>
        </mc:AlternateContent>
      </w:r>
    </w:p>
    <w:p w14:paraId="3E215A55" w14:textId="7D5453D3" w:rsidR="00755771" w:rsidRDefault="00933A35" w:rsidP="00755771">
      <w:pPr>
        <w:tabs>
          <w:tab w:val="left" w:pos="8220"/>
        </w:tabs>
        <w:ind w:left="567" w:firstLine="709"/>
        <w:rPr>
          <w:b/>
          <w:color w:val="000000"/>
          <w:sz w:val="28"/>
          <w:lang w:val="kk-KZ"/>
        </w:rPr>
      </w:pPr>
      <w:r>
        <w:rPr>
          <w:b/>
          <w:noProof/>
          <w:color w:val="000000"/>
          <w:sz w:val="28"/>
          <w:lang w:eastAsia="ru-RU"/>
        </w:rPr>
        <mc:AlternateContent>
          <mc:Choice Requires="wps">
            <w:drawing>
              <wp:anchor distT="0" distB="0" distL="114300" distR="114300" simplePos="0" relativeHeight="251720192" behindDoc="0" locked="0" layoutInCell="1" allowOverlap="1" wp14:anchorId="405777B6" wp14:editId="4D3B3D06">
                <wp:simplePos x="0" y="0"/>
                <wp:positionH relativeFrom="column">
                  <wp:posOffset>4123055</wp:posOffset>
                </wp:positionH>
                <wp:positionV relativeFrom="paragraph">
                  <wp:posOffset>36830</wp:posOffset>
                </wp:positionV>
                <wp:extent cx="913765" cy="1888490"/>
                <wp:effectExtent l="0" t="38100" r="57785" b="16510"/>
                <wp:wrapNone/>
                <wp:docPr id="434"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3765" cy="18884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9027005" id="Line 45" o:spid="_x0000_s1026" style="position:absolute;flip:y;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65pt,2.9pt" to="396.6pt,1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">
                <v:stroke endarrow="block"/>
              </v:line>
            </w:pict>
          </mc:Fallback>
        </mc:AlternateContent>
      </w:r>
      <w:r w:rsidR="00755771">
        <w:rPr>
          <w:b/>
          <w:noProof/>
          <w:color w:val="000000"/>
          <w:sz w:val="28"/>
          <w:lang w:eastAsia="ru-RU"/>
        </w:rPr>
        <mc:AlternateContent>
          <mc:Choice Requires="wps">
            <w:drawing>
              <wp:anchor distT="0" distB="0" distL="114300" distR="114300" simplePos="0" relativeHeight="251675136" behindDoc="0" locked="0" layoutInCell="1" allowOverlap="1" wp14:anchorId="31196C58" wp14:editId="7AA1E458">
                <wp:simplePos x="0" y="0"/>
                <wp:positionH relativeFrom="column">
                  <wp:posOffset>117475</wp:posOffset>
                </wp:positionH>
                <wp:positionV relativeFrom="paragraph">
                  <wp:posOffset>278737</wp:posOffset>
                </wp:positionV>
                <wp:extent cx="1600200" cy="1257300"/>
                <wp:effectExtent l="0" t="0" r="19050" b="19050"/>
                <wp:wrapNone/>
                <wp:docPr id="358"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257300"/>
                        </a:xfrm>
                        <a:prstGeom prst="ellipse">
                          <a:avLst/>
                        </a:prstGeom>
                        <a:solidFill>
                          <a:srgbClr val="FFFFFF"/>
                        </a:solidFill>
                        <a:ln w="9525">
                          <a:solidFill>
                            <a:srgbClr val="000000"/>
                          </a:solidFill>
                          <a:round/>
                          <a:headEnd/>
                          <a:tailEnd/>
                        </a:ln>
                      </wps:spPr>
                      <wps:txbx>
                        <w:txbxContent>
                          <w:p w14:paraId="761C1C49" w14:textId="77777777" w:rsidR="00415B57" w:rsidRPr="00933A35" w:rsidRDefault="00415B57" w:rsidP="00755771">
                            <w:pPr>
                              <w:jc w:val="center"/>
                              <w:rPr>
                                <w:rFonts w:ascii="Times New Roman" w:hAnsi="Times New Roman" w:cs="Times New Roman"/>
                                <w:sz w:val="20"/>
                                <w:szCs w:val="20"/>
                                <w:lang w:val="kk-KZ"/>
                              </w:rPr>
                            </w:pPr>
                            <w:r>
                              <w:rPr>
                                <w:sz w:val="18"/>
                                <w:szCs w:val="18"/>
                                <w:lang w:val="kk-KZ"/>
                              </w:rPr>
                              <w:t xml:space="preserve"> </w:t>
                            </w:r>
                            <w:r w:rsidRPr="00933A35">
                              <w:rPr>
                                <w:rFonts w:ascii="Times New Roman" w:hAnsi="Times New Roman" w:cs="Times New Roman"/>
                                <w:sz w:val="20"/>
                                <w:szCs w:val="20"/>
                                <w:lang w:val="kk-KZ"/>
                              </w:rPr>
                              <w:t>Педагогикалық қабілет  деңгейінде анықтау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 o:spid="_x0000_s1037" style="position:absolute;left:0;text-align:left;margin-left:9.25pt;margin-top:21.95pt;width:126pt;height:99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">
                <v:textbox>
                  <w:txbxContent>
                    <w:p w14:paraId="761C1C49" w14:textId="77777777" w:rsidR="00415B57" w:rsidRPr="00933A35" w:rsidRDefault="00415B57" w:rsidP="00755771">
                      <w:pPr>
                        <w:jc w:val="center"/>
                        <w:rPr>
                          <w:rFonts w:ascii="Times New Roman" w:hAnsi="Times New Roman" w:cs="Times New Roman"/>
                          <w:sz w:val="20"/>
                          <w:szCs w:val="20"/>
                          <w:lang w:val="kk-KZ"/>
                        </w:rPr>
                      </w:pPr>
                      <w:r>
                        <w:rPr>
                          <w:sz w:val="18"/>
                          <w:szCs w:val="18"/>
                          <w:lang w:val="kk-KZ"/>
                        </w:rPr>
                        <w:t xml:space="preserve"> </w:t>
                      </w:r>
                      <w:r w:rsidRPr="00933A35">
                        <w:rPr>
                          <w:rFonts w:ascii="Times New Roman" w:hAnsi="Times New Roman" w:cs="Times New Roman"/>
                          <w:sz w:val="20"/>
                          <w:szCs w:val="20"/>
                          <w:lang w:val="kk-KZ"/>
                        </w:rPr>
                        <w:t>Педагогикалық қабілет  деңгейінде анықтау</w:t>
                      </w:r>
                    </w:p>
                  </w:txbxContent>
                </v:textbox>
              </v:oval>
            </w:pict>
          </mc:Fallback>
        </mc:AlternateContent>
      </w:r>
      <w:r w:rsidR="00755771">
        <w:rPr>
          <w:b/>
          <w:noProof/>
          <w:color w:val="000000"/>
          <w:sz w:val="28"/>
          <w:lang w:eastAsia="ru-RU"/>
        </w:rPr>
        <mc:AlternateContent>
          <mc:Choice Requires="wps">
            <w:drawing>
              <wp:anchor distT="0" distB="0" distL="114300" distR="114300" simplePos="0" relativeHeight="251683328" behindDoc="0" locked="0" layoutInCell="1" allowOverlap="1" wp14:anchorId="6C652339" wp14:editId="7F052309">
                <wp:simplePos x="0" y="0"/>
                <wp:positionH relativeFrom="column">
                  <wp:posOffset>2411095</wp:posOffset>
                </wp:positionH>
                <wp:positionV relativeFrom="paragraph">
                  <wp:posOffset>226060</wp:posOffset>
                </wp:positionV>
                <wp:extent cx="1714500" cy="685800"/>
                <wp:effectExtent l="0" t="0" r="19050" b="19050"/>
                <wp:wrapNone/>
                <wp:docPr id="348"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oundRect">
                          <a:avLst>
                            <a:gd name="adj" fmla="val 16667"/>
                          </a:avLst>
                        </a:prstGeom>
                        <a:solidFill>
                          <a:srgbClr val="FFFFFF"/>
                        </a:solidFill>
                        <a:ln w="9525">
                          <a:solidFill>
                            <a:srgbClr val="000000"/>
                          </a:solidFill>
                          <a:round/>
                          <a:headEnd/>
                          <a:tailEnd/>
                        </a:ln>
                      </wps:spPr>
                      <wps:txbx>
                        <w:txbxContent>
                          <w:p w14:paraId="47FB1206" w14:textId="5BACF474" w:rsidR="00415B57" w:rsidRPr="005504EF" w:rsidRDefault="00415B57" w:rsidP="00755771">
                            <w:pPr>
                              <w:spacing w:after="0" w:line="240" w:lineRule="auto"/>
                              <w:jc w:val="both"/>
                              <w:rPr>
                                <w:rFonts w:ascii="Times New Roman" w:hAnsi="Times New Roman"/>
                                <w:sz w:val="18"/>
                                <w:szCs w:val="18"/>
                                <w:lang w:val="kk-KZ"/>
                              </w:rPr>
                            </w:pPr>
                            <w:r w:rsidRPr="005504EF">
                              <w:rPr>
                                <w:rFonts w:ascii="Times New Roman" w:hAnsi="Times New Roman"/>
                                <w:sz w:val="18"/>
                                <w:szCs w:val="18"/>
                                <w:lang w:val="kk-KZ"/>
                              </w:rPr>
                              <w:t>Өзін-өзі дамыту және кәсіби-педагогикалық қызмет деңгейін диагностикалау</w:t>
                            </w:r>
                            <w:r>
                              <w:rPr>
                                <w:rFonts w:ascii="Times New Roman" w:hAnsi="Times New Roman"/>
                                <w:sz w:val="18"/>
                                <w:szCs w:val="18"/>
                                <w:lang w:val="kk-KZ"/>
                              </w:rPr>
                              <w:t xml:space="preserve">      (Л.</w:t>
                            </w:r>
                            <w:r w:rsidRPr="005504EF">
                              <w:rPr>
                                <w:rFonts w:ascii="Times New Roman" w:hAnsi="Times New Roman"/>
                                <w:sz w:val="18"/>
                                <w:szCs w:val="18"/>
                                <w:lang w:val="kk-KZ"/>
                              </w:rPr>
                              <w:t>Н. Бережнова).</w:t>
                            </w:r>
                          </w:p>
                          <w:p w14:paraId="05EF4647" w14:textId="77777777" w:rsidR="00415B57" w:rsidRPr="005504EF" w:rsidRDefault="00415B57" w:rsidP="007557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 o:spid="_x0000_s1038" style="position:absolute;left:0;text-align:left;margin-left:189.85pt;margin-top:17.8pt;width:135pt;height:5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">
                <v:textbox>
                  <w:txbxContent>
                    <w:p w14:paraId="47FB1206" w14:textId="5BACF474" w:rsidR="00415B57" w:rsidRPr="005504EF" w:rsidRDefault="00415B57" w:rsidP="00755771">
                      <w:pPr>
                        <w:spacing w:after="0" w:line="240" w:lineRule="auto"/>
                        <w:jc w:val="both"/>
                        <w:rPr>
                          <w:rFonts w:ascii="Times New Roman" w:hAnsi="Times New Roman"/>
                          <w:sz w:val="18"/>
                          <w:szCs w:val="18"/>
                          <w:lang w:val="kk-KZ"/>
                        </w:rPr>
                      </w:pPr>
                      <w:r w:rsidRPr="005504EF">
                        <w:rPr>
                          <w:rFonts w:ascii="Times New Roman" w:hAnsi="Times New Roman"/>
                          <w:sz w:val="18"/>
                          <w:szCs w:val="18"/>
                          <w:lang w:val="kk-KZ"/>
                        </w:rPr>
                        <w:t>Өзін-өзі дамыту және кәсіби-педагогикалық қызмет деңгейін диагностикалау</w:t>
                      </w:r>
                      <w:r>
                        <w:rPr>
                          <w:rFonts w:ascii="Times New Roman" w:hAnsi="Times New Roman"/>
                          <w:sz w:val="18"/>
                          <w:szCs w:val="18"/>
                          <w:lang w:val="kk-KZ"/>
                        </w:rPr>
                        <w:t xml:space="preserve">      (Л.</w:t>
                      </w:r>
                      <w:r w:rsidRPr="005504EF">
                        <w:rPr>
                          <w:rFonts w:ascii="Times New Roman" w:hAnsi="Times New Roman"/>
                          <w:sz w:val="18"/>
                          <w:szCs w:val="18"/>
                          <w:lang w:val="kk-KZ"/>
                        </w:rPr>
                        <w:t>Н. Бережнова).</w:t>
                      </w:r>
                    </w:p>
                    <w:p w14:paraId="05EF4647" w14:textId="77777777" w:rsidR="00415B57" w:rsidRPr="005504EF" w:rsidRDefault="00415B57" w:rsidP="00755771"/>
                  </w:txbxContent>
                </v:textbox>
              </v:roundrect>
            </w:pict>
          </mc:Fallback>
        </mc:AlternateContent>
      </w:r>
      <w:r w:rsidR="00755771">
        <w:rPr>
          <w:b/>
          <w:color w:val="000000"/>
          <w:sz w:val="28"/>
          <w:lang w:val="kk-KZ"/>
        </w:rPr>
        <w:tab/>
      </w:r>
    </w:p>
    <w:p w14:paraId="20933FCE" w14:textId="27CACD1D" w:rsidR="00755771" w:rsidRDefault="00755771" w:rsidP="00755771">
      <w:pPr>
        <w:ind w:left="567" w:firstLine="709"/>
        <w:rPr>
          <w:b/>
          <w:color w:val="000000"/>
          <w:sz w:val="28"/>
          <w:lang w:val="kk-KZ"/>
        </w:rPr>
      </w:pPr>
      <w:r>
        <w:rPr>
          <w:b/>
          <w:noProof/>
          <w:color w:val="000000"/>
          <w:sz w:val="28"/>
          <w:lang w:eastAsia="ru-RU"/>
        </w:rPr>
        <mc:AlternateContent>
          <mc:Choice Requires="wps">
            <w:drawing>
              <wp:anchor distT="0" distB="0" distL="114300" distR="114300" simplePos="0" relativeHeight="251691520" behindDoc="0" locked="0" layoutInCell="1" allowOverlap="1" wp14:anchorId="4B48C360" wp14:editId="417C11FE">
                <wp:simplePos x="0" y="0"/>
                <wp:positionH relativeFrom="column">
                  <wp:posOffset>-191770</wp:posOffset>
                </wp:positionH>
                <wp:positionV relativeFrom="paragraph">
                  <wp:posOffset>111125</wp:posOffset>
                </wp:positionV>
                <wp:extent cx="342900" cy="0"/>
                <wp:effectExtent l="0" t="76200" r="19050" b="95250"/>
                <wp:wrapNone/>
                <wp:docPr id="361"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45B2455" id="Line 26"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pt,8.75pt" to="11.9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JYJKgIAAEw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">
                <v:stroke endarrow="block"/>
              </v:line>
            </w:pict>
          </mc:Fallback>
        </mc:AlternateContent>
      </w:r>
    </w:p>
    <w:p w14:paraId="4C037BE8" w14:textId="41F8CD37" w:rsidR="00755771" w:rsidRDefault="00933A35" w:rsidP="00755771">
      <w:pPr>
        <w:ind w:left="567" w:firstLine="709"/>
        <w:rPr>
          <w:b/>
          <w:color w:val="000000"/>
          <w:sz w:val="28"/>
          <w:lang w:val="kk-KZ"/>
        </w:rPr>
      </w:pPr>
      <w:r>
        <w:rPr>
          <w:bCs/>
          <w:noProof/>
          <w:sz w:val="28"/>
          <w:szCs w:val="28"/>
          <w:lang w:eastAsia="ru-RU"/>
        </w:rPr>
        <mc:AlternateContent>
          <mc:Choice Requires="wps">
            <w:drawing>
              <wp:anchor distT="0" distB="0" distL="114300" distR="114300" simplePos="0" relativeHeight="251712000" behindDoc="0" locked="0" layoutInCell="1" allowOverlap="1" wp14:anchorId="4FCB0820" wp14:editId="0D8A8476">
                <wp:simplePos x="0" y="0"/>
                <wp:positionH relativeFrom="column">
                  <wp:posOffset>2384287</wp:posOffset>
                </wp:positionH>
                <wp:positionV relativeFrom="paragraph">
                  <wp:posOffset>320730</wp:posOffset>
                </wp:positionV>
                <wp:extent cx="1775460" cy="541683"/>
                <wp:effectExtent l="0" t="0" r="15240" b="10795"/>
                <wp:wrapNone/>
                <wp:docPr id="347"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5460" cy="541683"/>
                        </a:xfrm>
                        <a:prstGeom prst="roundRect">
                          <a:avLst>
                            <a:gd name="adj" fmla="val 16667"/>
                          </a:avLst>
                        </a:prstGeom>
                        <a:solidFill>
                          <a:srgbClr val="FFFFFF"/>
                        </a:solidFill>
                        <a:ln w="9525">
                          <a:solidFill>
                            <a:srgbClr val="000000"/>
                          </a:solidFill>
                          <a:round/>
                          <a:headEnd/>
                          <a:tailEnd/>
                        </a:ln>
                      </wps:spPr>
                      <wps:txbx>
                        <w:txbxContent>
                          <w:p w14:paraId="7155AD44" w14:textId="77777777" w:rsidR="00415B57" w:rsidRPr="005504EF" w:rsidRDefault="00415B57" w:rsidP="00755771">
                            <w:pPr>
                              <w:spacing w:after="0" w:line="240" w:lineRule="auto"/>
                              <w:jc w:val="both"/>
                              <w:rPr>
                                <w:rFonts w:ascii="Times New Roman" w:eastAsia="Times New Roman" w:hAnsi="Times New Roman"/>
                                <w:kern w:val="36"/>
                                <w:sz w:val="18"/>
                                <w:szCs w:val="18"/>
                                <w:lang w:val="kk-KZ"/>
                              </w:rPr>
                            </w:pPr>
                            <w:r>
                              <w:rPr>
                                <w:rFonts w:ascii="Times New Roman" w:hAnsi="Times New Roman"/>
                                <w:sz w:val="18"/>
                                <w:szCs w:val="18"/>
                                <w:lang w:val="kk-KZ"/>
                              </w:rPr>
                              <w:t xml:space="preserve"> </w:t>
                            </w:r>
                            <w:r w:rsidRPr="005504EF">
                              <w:rPr>
                                <w:rFonts w:ascii="Times New Roman" w:hAnsi="Times New Roman"/>
                                <w:sz w:val="18"/>
                                <w:szCs w:val="18"/>
                                <w:lang w:val="kk-KZ"/>
                              </w:rPr>
                              <w:t xml:space="preserve"> «</w:t>
                            </w:r>
                            <w:r w:rsidRPr="005504EF">
                              <w:rPr>
                                <w:rFonts w:ascii="Times New Roman" w:eastAsia="Times New Roman" w:hAnsi="Times New Roman"/>
                                <w:kern w:val="36"/>
                                <w:sz w:val="18"/>
                                <w:szCs w:val="18"/>
                                <w:lang w:val="kk-KZ"/>
                              </w:rPr>
                              <w:t>Сізде қандай әлеуметтік-психологиялық көзқарастар бар?» сауалнамасы.</w:t>
                            </w:r>
                          </w:p>
                          <w:p w14:paraId="2F2DAF55" w14:textId="77777777" w:rsidR="00415B57" w:rsidRPr="00000BD2" w:rsidRDefault="00415B57" w:rsidP="00755771">
                            <w:pPr>
                              <w:rPr>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 o:spid="_x0000_s1039" style="position:absolute;left:0;text-align:left;margin-left:187.75pt;margin-top:25.25pt;width:139.8pt;height:42.6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">
                <v:textbox>
                  <w:txbxContent>
                    <w:p w14:paraId="7155AD44" w14:textId="77777777" w:rsidR="00415B57" w:rsidRPr="005504EF" w:rsidRDefault="00415B57" w:rsidP="00755771">
                      <w:pPr>
                        <w:spacing w:after="0" w:line="240" w:lineRule="auto"/>
                        <w:jc w:val="both"/>
                        <w:rPr>
                          <w:rFonts w:ascii="Times New Roman" w:eastAsia="Times New Roman" w:hAnsi="Times New Roman"/>
                          <w:kern w:val="36"/>
                          <w:sz w:val="18"/>
                          <w:szCs w:val="18"/>
                          <w:lang w:val="kk-KZ"/>
                        </w:rPr>
                      </w:pPr>
                      <w:r>
                        <w:rPr>
                          <w:rFonts w:ascii="Times New Roman" w:hAnsi="Times New Roman"/>
                          <w:sz w:val="18"/>
                          <w:szCs w:val="18"/>
                          <w:lang w:val="kk-KZ"/>
                        </w:rPr>
                        <w:t xml:space="preserve"> </w:t>
                      </w:r>
                      <w:r w:rsidRPr="005504EF">
                        <w:rPr>
                          <w:rFonts w:ascii="Times New Roman" w:hAnsi="Times New Roman"/>
                          <w:sz w:val="18"/>
                          <w:szCs w:val="18"/>
                          <w:lang w:val="kk-KZ"/>
                        </w:rPr>
                        <w:t xml:space="preserve"> «</w:t>
                      </w:r>
                      <w:r w:rsidRPr="005504EF">
                        <w:rPr>
                          <w:rFonts w:ascii="Times New Roman" w:eastAsia="Times New Roman" w:hAnsi="Times New Roman"/>
                          <w:kern w:val="36"/>
                          <w:sz w:val="18"/>
                          <w:szCs w:val="18"/>
                          <w:lang w:val="kk-KZ"/>
                        </w:rPr>
                        <w:t>Сізде қандай әлеуметтік-психологиялық көзқарастар бар?» сауалнамасы.</w:t>
                      </w:r>
                    </w:p>
                    <w:p w14:paraId="2F2DAF55" w14:textId="77777777" w:rsidR="00415B57" w:rsidRPr="00000BD2" w:rsidRDefault="00415B57" w:rsidP="00755771">
                      <w:pPr>
                        <w:rPr>
                          <w:lang w:val="kk-KZ"/>
                        </w:rPr>
                      </w:pPr>
                    </w:p>
                  </w:txbxContent>
                </v:textbox>
              </v:roundrect>
            </w:pict>
          </mc:Fallback>
        </mc:AlternateContent>
      </w:r>
      <w:r w:rsidR="003D738E">
        <w:rPr>
          <w:b/>
          <w:noProof/>
          <w:color w:val="000000"/>
          <w:sz w:val="28"/>
          <w:lang w:eastAsia="ru-RU"/>
        </w:rPr>
        <mc:AlternateContent>
          <mc:Choice Requires="wps">
            <w:drawing>
              <wp:anchor distT="0" distB="0" distL="114300" distR="114300" simplePos="0" relativeHeight="251709952" behindDoc="0" locked="0" layoutInCell="1" allowOverlap="1" wp14:anchorId="333FE52B" wp14:editId="00E59DB6">
                <wp:simplePos x="0" y="0"/>
                <wp:positionH relativeFrom="column">
                  <wp:posOffset>1718310</wp:posOffset>
                </wp:positionH>
                <wp:positionV relativeFrom="paragraph">
                  <wp:posOffset>320675</wp:posOffset>
                </wp:positionV>
                <wp:extent cx="664210" cy="248285"/>
                <wp:effectExtent l="0" t="0" r="59690" b="75565"/>
                <wp:wrapNone/>
                <wp:docPr id="349"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10" cy="248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40E5953" id="Line 45" o:spid="_x0000_s1026" style="position:absolute;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3pt,25.25pt" to="187.6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EgLwIAAFE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">
                <v:stroke endarrow="block"/>
              </v:line>
            </w:pict>
          </mc:Fallback>
        </mc:AlternateContent>
      </w:r>
    </w:p>
    <w:p w14:paraId="4C8BDB81" w14:textId="11507BCD" w:rsidR="003D738E" w:rsidRDefault="00755771" w:rsidP="003D738E">
      <w:pPr>
        <w:spacing w:after="0" w:line="240" w:lineRule="auto"/>
        <w:ind w:left="567" w:firstLine="709"/>
        <w:jc w:val="both"/>
        <w:rPr>
          <w:rFonts w:ascii="Times New Roman" w:hAnsi="Times New Roman"/>
          <w:sz w:val="28"/>
          <w:szCs w:val="28"/>
          <w:lang w:val="kk-KZ"/>
        </w:rPr>
      </w:pPr>
      <w:r>
        <w:rPr>
          <w:rFonts w:ascii="Times New Roman" w:hAnsi="Times New Roman"/>
          <w:sz w:val="28"/>
          <w:szCs w:val="28"/>
          <w:lang w:val="kk-KZ"/>
        </w:rPr>
        <w:t>Сурет</w:t>
      </w:r>
      <w:r w:rsidR="000C3B9D">
        <w:rPr>
          <w:rFonts w:ascii="Times New Roman" w:hAnsi="Times New Roman"/>
          <w:sz w:val="28"/>
          <w:szCs w:val="28"/>
          <w:lang w:val="kk-KZ"/>
        </w:rPr>
        <w:t xml:space="preserve"> 1</w:t>
      </w:r>
      <w:r>
        <w:rPr>
          <w:rFonts w:ascii="Times New Roman" w:hAnsi="Times New Roman"/>
          <w:sz w:val="28"/>
          <w:szCs w:val="28"/>
          <w:lang w:val="kk-KZ"/>
        </w:rPr>
        <w:t xml:space="preserve"> </w:t>
      </w:r>
    </w:p>
    <w:p w14:paraId="356C3D59" w14:textId="7EF9849F" w:rsidR="003D738E" w:rsidRDefault="00933A35" w:rsidP="003D738E">
      <w:pPr>
        <w:spacing w:after="0" w:line="240" w:lineRule="auto"/>
        <w:ind w:left="567" w:firstLine="709"/>
        <w:jc w:val="both"/>
        <w:rPr>
          <w:rFonts w:ascii="Times New Roman" w:hAnsi="Times New Roman"/>
          <w:sz w:val="28"/>
          <w:szCs w:val="28"/>
          <w:lang w:val="kk-KZ"/>
        </w:rPr>
      </w:pPr>
      <w:r>
        <w:rPr>
          <w:b/>
          <w:noProof/>
          <w:color w:val="000000"/>
          <w:sz w:val="28"/>
          <w:lang w:eastAsia="ru-RU"/>
        </w:rPr>
        <mc:AlternateContent>
          <mc:Choice Requires="wps">
            <w:drawing>
              <wp:anchor distT="0" distB="0" distL="114300" distR="114300" simplePos="0" relativeHeight="251718144" behindDoc="0" locked="0" layoutInCell="1" allowOverlap="1" wp14:anchorId="4001AAEC" wp14:editId="492AA7C6">
                <wp:simplePos x="0" y="0"/>
                <wp:positionH relativeFrom="column">
                  <wp:posOffset>1569278</wp:posOffset>
                </wp:positionH>
                <wp:positionV relativeFrom="paragraph">
                  <wp:posOffset>78519</wp:posOffset>
                </wp:positionV>
                <wp:extent cx="833286" cy="636104"/>
                <wp:effectExtent l="0" t="0" r="62230" b="50165"/>
                <wp:wrapNone/>
                <wp:docPr id="433"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3286" cy="6361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66F9634" id="Line 45" o:spid="_x0000_s1026" style="position:absolute;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55pt,6.2pt" to="189.15pt,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">
                <v:stroke endarrow="block"/>
              </v:line>
            </w:pict>
          </mc:Fallback>
        </mc:AlternateContent>
      </w:r>
    </w:p>
    <w:p w14:paraId="147A5A99" w14:textId="346893BA" w:rsidR="003D738E" w:rsidRDefault="003D738E" w:rsidP="003D738E">
      <w:pPr>
        <w:spacing w:after="0" w:line="240" w:lineRule="auto"/>
        <w:ind w:left="567" w:firstLine="709"/>
        <w:jc w:val="both"/>
        <w:rPr>
          <w:rFonts w:ascii="Times New Roman" w:hAnsi="Times New Roman"/>
          <w:sz w:val="28"/>
          <w:szCs w:val="28"/>
          <w:lang w:val="kk-KZ"/>
        </w:rPr>
      </w:pPr>
    </w:p>
    <w:p w14:paraId="34F25C33" w14:textId="373A8653" w:rsidR="003D738E" w:rsidRDefault="00933A35" w:rsidP="003D738E">
      <w:pPr>
        <w:spacing w:after="0" w:line="240" w:lineRule="auto"/>
        <w:ind w:left="567" w:firstLine="709"/>
        <w:jc w:val="both"/>
        <w:rPr>
          <w:rFonts w:ascii="Times New Roman" w:hAnsi="Times New Roman"/>
          <w:sz w:val="28"/>
          <w:szCs w:val="28"/>
          <w:lang w:val="kk-KZ"/>
        </w:rPr>
      </w:pPr>
      <w:r>
        <w:rPr>
          <w:rFonts w:ascii="Times New Roman" w:hAnsi="Times New Roman"/>
          <w:noProof/>
          <w:sz w:val="28"/>
          <w:szCs w:val="28"/>
          <w:lang w:eastAsia="ru-RU"/>
        </w:rPr>
        <mc:AlternateContent>
          <mc:Choice Requires="wps">
            <w:drawing>
              <wp:anchor distT="0" distB="0" distL="114300" distR="114300" simplePos="0" relativeHeight="251716096" behindDoc="0" locked="0" layoutInCell="1" allowOverlap="1" wp14:anchorId="2073175E" wp14:editId="7ABB59C5">
                <wp:simplePos x="0" y="0"/>
                <wp:positionH relativeFrom="column">
                  <wp:posOffset>2424043</wp:posOffset>
                </wp:positionH>
                <wp:positionV relativeFrom="paragraph">
                  <wp:posOffset>67144</wp:posOffset>
                </wp:positionV>
                <wp:extent cx="1689100" cy="427383"/>
                <wp:effectExtent l="0" t="0" r="25400" b="10795"/>
                <wp:wrapNone/>
                <wp:docPr id="429" name="Скругленный прямоугольник 429"/>
                <wp:cNvGraphicFramePr/>
                <a:graphic xmlns:a="http://schemas.openxmlformats.org/drawingml/2006/main">
                  <a:graphicData uri="http://schemas.microsoft.com/office/word/2010/wordprocessingShape">
                    <wps:wsp>
                      <wps:cNvSpPr/>
                      <wps:spPr>
                        <a:xfrm>
                          <a:off x="0" y="0"/>
                          <a:ext cx="1689100" cy="427383"/>
                        </a:xfrm>
                        <a:prstGeom prst="roundRect">
                          <a:avLst/>
                        </a:prstGeom>
                      </wps:spPr>
                      <wps:style>
                        <a:lnRef idx="2">
                          <a:schemeClr val="dk1"/>
                        </a:lnRef>
                        <a:fillRef idx="1">
                          <a:schemeClr val="lt1"/>
                        </a:fillRef>
                        <a:effectRef idx="0">
                          <a:schemeClr val="dk1"/>
                        </a:effectRef>
                        <a:fontRef idx="minor">
                          <a:schemeClr val="dk1"/>
                        </a:fontRef>
                      </wps:style>
                      <wps:txbx>
                        <w:txbxContent>
                          <w:p w14:paraId="5CA092F4" w14:textId="77777777" w:rsidR="00415B57" w:rsidRPr="005504EF" w:rsidRDefault="00415B57" w:rsidP="00933A35">
                            <w:pPr>
                              <w:spacing w:after="0" w:line="240" w:lineRule="auto"/>
                              <w:jc w:val="both"/>
                              <w:rPr>
                                <w:rFonts w:ascii="Times New Roman" w:hAnsi="Times New Roman"/>
                                <w:sz w:val="18"/>
                                <w:szCs w:val="18"/>
                                <w:lang w:val="kk-KZ"/>
                              </w:rPr>
                            </w:pPr>
                            <w:r w:rsidRPr="005504EF">
                              <w:rPr>
                                <w:rFonts w:ascii="Times New Roman" w:eastAsia="Times New Roman" w:hAnsi="Times New Roman"/>
                                <w:kern w:val="36"/>
                                <w:sz w:val="18"/>
                                <w:szCs w:val="18"/>
                                <w:lang w:val="kk-KZ"/>
                              </w:rPr>
                              <w:t>«</w:t>
                            </w:r>
                            <w:r w:rsidRPr="005504EF">
                              <w:rPr>
                                <w:rFonts w:ascii="Times New Roman" w:hAnsi="Times New Roman"/>
                                <w:bCs/>
                                <w:iCs/>
                                <w:sz w:val="18"/>
                                <w:szCs w:val="18"/>
                                <w:lang w:val="kk-KZ"/>
                              </w:rPr>
                              <w:t>Сіздің шығармашылық потенциалыңыз қандай?»</w:t>
                            </w:r>
                            <w:r w:rsidRPr="008118F6">
                              <w:rPr>
                                <w:rFonts w:ascii="Times New Roman" w:hAnsi="Times New Roman"/>
                                <w:bCs/>
                                <w:iCs/>
                                <w:sz w:val="28"/>
                                <w:szCs w:val="28"/>
                                <w:lang w:val="kk-KZ"/>
                              </w:rPr>
                              <w:t xml:space="preserve"> </w:t>
                            </w:r>
                            <w:r>
                              <w:rPr>
                                <w:rFonts w:ascii="Times New Roman" w:hAnsi="Times New Roman"/>
                                <w:sz w:val="18"/>
                                <w:szCs w:val="18"/>
                                <w:lang w:val="kk-KZ"/>
                              </w:rPr>
                              <w:t xml:space="preserve"> </w:t>
                            </w:r>
                          </w:p>
                          <w:p w14:paraId="4010FD55" w14:textId="77777777" w:rsidR="00415B57" w:rsidRDefault="00415B57" w:rsidP="00933A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429" o:spid="_x0000_s1040" style="position:absolute;left:0;text-align:left;margin-left:190.85pt;margin-top:5.3pt;width:133pt;height:33.65pt;z-index:25171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" fillcolor="white [3201]" strokecolor="black [3200]" strokeweight="1pt">
                <v:stroke joinstyle="miter"/>
                <v:textbox>
                  <w:txbxContent>
                    <w:p w14:paraId="5CA092F4" w14:textId="77777777" w:rsidR="00415B57" w:rsidRPr="005504EF" w:rsidRDefault="00415B57" w:rsidP="00933A35">
                      <w:pPr>
                        <w:spacing w:after="0" w:line="240" w:lineRule="auto"/>
                        <w:jc w:val="both"/>
                        <w:rPr>
                          <w:rFonts w:ascii="Times New Roman" w:hAnsi="Times New Roman"/>
                          <w:sz w:val="18"/>
                          <w:szCs w:val="18"/>
                          <w:lang w:val="kk-KZ"/>
                        </w:rPr>
                      </w:pPr>
                      <w:r w:rsidRPr="005504EF">
                        <w:rPr>
                          <w:rFonts w:ascii="Times New Roman" w:eastAsia="Times New Roman" w:hAnsi="Times New Roman"/>
                          <w:kern w:val="36"/>
                          <w:sz w:val="18"/>
                          <w:szCs w:val="18"/>
                          <w:lang w:val="kk-KZ"/>
                        </w:rPr>
                        <w:t>«</w:t>
                      </w:r>
                      <w:r w:rsidRPr="005504EF">
                        <w:rPr>
                          <w:rFonts w:ascii="Times New Roman" w:hAnsi="Times New Roman"/>
                          <w:bCs/>
                          <w:iCs/>
                          <w:sz w:val="18"/>
                          <w:szCs w:val="18"/>
                          <w:lang w:val="kk-KZ"/>
                        </w:rPr>
                        <w:t>Сіздің шығармашылық потенциалыңыз қандай?»</w:t>
                      </w:r>
                      <w:r w:rsidRPr="008118F6">
                        <w:rPr>
                          <w:rFonts w:ascii="Times New Roman" w:hAnsi="Times New Roman"/>
                          <w:bCs/>
                          <w:iCs/>
                          <w:sz w:val="28"/>
                          <w:szCs w:val="28"/>
                          <w:lang w:val="kk-KZ"/>
                        </w:rPr>
                        <w:t xml:space="preserve"> </w:t>
                      </w:r>
                      <w:r>
                        <w:rPr>
                          <w:rFonts w:ascii="Times New Roman" w:hAnsi="Times New Roman"/>
                          <w:sz w:val="18"/>
                          <w:szCs w:val="18"/>
                          <w:lang w:val="kk-KZ"/>
                        </w:rPr>
                        <w:t xml:space="preserve"> </w:t>
                      </w:r>
                    </w:p>
                    <w:p w14:paraId="4010FD55" w14:textId="77777777" w:rsidR="00415B57" w:rsidRDefault="00415B57" w:rsidP="00933A35">
                      <w:pPr>
                        <w:jc w:val="center"/>
                      </w:pPr>
                    </w:p>
                  </w:txbxContent>
                </v:textbox>
              </v:roundrect>
            </w:pict>
          </mc:Fallback>
        </mc:AlternateContent>
      </w:r>
    </w:p>
    <w:p w14:paraId="7DAAC76C" w14:textId="5DD2DC25" w:rsidR="003D738E" w:rsidRDefault="003D738E" w:rsidP="003D738E">
      <w:pPr>
        <w:spacing w:after="0" w:line="240" w:lineRule="auto"/>
        <w:ind w:left="567" w:firstLine="709"/>
        <w:jc w:val="both"/>
        <w:rPr>
          <w:rFonts w:ascii="Times New Roman" w:hAnsi="Times New Roman"/>
          <w:sz w:val="28"/>
          <w:szCs w:val="28"/>
          <w:lang w:val="kk-KZ"/>
        </w:rPr>
      </w:pPr>
    </w:p>
    <w:p w14:paraId="0339BDE5" w14:textId="77777777" w:rsidR="00976193" w:rsidRDefault="00976193" w:rsidP="003D738E">
      <w:pPr>
        <w:spacing w:after="0" w:line="240" w:lineRule="auto"/>
        <w:ind w:left="567" w:firstLine="709"/>
        <w:jc w:val="both"/>
        <w:rPr>
          <w:rFonts w:ascii="Times New Roman" w:hAnsi="Times New Roman"/>
          <w:sz w:val="28"/>
          <w:szCs w:val="28"/>
          <w:lang w:val="kk-KZ"/>
        </w:rPr>
      </w:pPr>
    </w:p>
    <w:p w14:paraId="0C6F9FA3" w14:textId="77777777" w:rsidR="00FD79BA" w:rsidRDefault="00FD79BA" w:rsidP="003D738E">
      <w:pPr>
        <w:spacing w:after="0" w:line="240" w:lineRule="auto"/>
        <w:ind w:left="567" w:firstLine="709"/>
        <w:jc w:val="both"/>
        <w:rPr>
          <w:rFonts w:ascii="Times New Roman" w:hAnsi="Times New Roman"/>
          <w:bCs/>
          <w:sz w:val="28"/>
          <w:szCs w:val="28"/>
          <w:lang w:val="kk-KZ"/>
        </w:rPr>
      </w:pPr>
    </w:p>
    <w:p w14:paraId="20294D50" w14:textId="46B9DB4B" w:rsidR="003D738E" w:rsidRDefault="009509EE" w:rsidP="001B7884">
      <w:pPr>
        <w:spacing w:after="0" w:line="240" w:lineRule="auto"/>
        <w:ind w:left="567" w:firstLine="709"/>
        <w:jc w:val="center"/>
        <w:rPr>
          <w:rFonts w:ascii="Times New Roman" w:hAnsi="Times New Roman"/>
          <w:b/>
          <w:bCs/>
          <w:sz w:val="28"/>
          <w:szCs w:val="28"/>
          <w:lang w:val="kk-KZ"/>
        </w:rPr>
      </w:pPr>
      <w:r>
        <w:rPr>
          <w:rFonts w:ascii="Times New Roman" w:hAnsi="Times New Roman"/>
          <w:bCs/>
          <w:sz w:val="28"/>
          <w:szCs w:val="28"/>
          <w:lang w:val="kk-KZ"/>
        </w:rPr>
        <w:t xml:space="preserve">Сурет 1 – </w:t>
      </w:r>
      <w:r w:rsidR="003D738E" w:rsidRPr="000C3B9D">
        <w:rPr>
          <w:rFonts w:ascii="Times New Roman" w:hAnsi="Times New Roman"/>
          <w:bCs/>
          <w:sz w:val="28"/>
          <w:szCs w:val="28"/>
          <w:lang w:val="kk-KZ"/>
        </w:rPr>
        <w:t>Әлеуметтік-психологиялық тренинг арқылы  білімгерлердің  педагогикалық қабілеттерін дамытуды зерттеу әдістемелерінің мазмұндалуы</w:t>
      </w:r>
    </w:p>
    <w:p w14:paraId="67507A52" w14:textId="6B11EF66" w:rsidR="00B84780" w:rsidRDefault="00B84780" w:rsidP="003D738E">
      <w:pPr>
        <w:spacing w:after="0" w:line="240" w:lineRule="auto"/>
        <w:ind w:left="567" w:firstLine="709"/>
        <w:jc w:val="both"/>
        <w:rPr>
          <w:rFonts w:ascii="Times New Roman" w:hAnsi="Times New Roman"/>
          <w:bCs/>
          <w:iCs/>
          <w:sz w:val="28"/>
          <w:szCs w:val="28"/>
          <w:lang w:val="kk-KZ"/>
        </w:rPr>
      </w:pPr>
      <w:r>
        <w:rPr>
          <w:rFonts w:ascii="Times New Roman" w:hAnsi="Times New Roman"/>
          <w:bCs/>
          <w:iCs/>
          <w:sz w:val="28"/>
          <w:szCs w:val="28"/>
          <w:lang w:val="kk-KZ"/>
        </w:rPr>
        <w:lastRenderedPageBreak/>
        <w:t>Жоғарыда көрсетілген «</w:t>
      </w:r>
      <w:r>
        <w:rPr>
          <w:rFonts w:ascii="Times New Roman" w:hAnsi="Times New Roman"/>
          <w:bCs/>
          <w:sz w:val="28"/>
          <w:szCs w:val="28"/>
          <w:lang w:val="kk-KZ"/>
        </w:rPr>
        <w:t>ә</w:t>
      </w:r>
      <w:r w:rsidRPr="000C3B9D">
        <w:rPr>
          <w:rFonts w:ascii="Times New Roman" w:hAnsi="Times New Roman"/>
          <w:bCs/>
          <w:sz w:val="28"/>
          <w:szCs w:val="28"/>
          <w:lang w:val="kk-KZ"/>
        </w:rPr>
        <w:t>леуметтік-психологиялық тренинг арқылы  білімгерлердің  педагогикалық қабілеттерін дамытуды зерттеу әдістемелерінің мазмұндалуы</w:t>
      </w:r>
      <w:r>
        <w:rPr>
          <w:rFonts w:ascii="Times New Roman" w:hAnsi="Times New Roman"/>
          <w:bCs/>
          <w:sz w:val="28"/>
          <w:szCs w:val="28"/>
          <w:lang w:val="kk-KZ"/>
        </w:rPr>
        <w:t>» сызбасында зерттеудің негізгі әдістемелері жинақталған, зерттеу көрсеткіштеріне сәйкес өңдеу өлшемдері келтірілген.</w:t>
      </w:r>
    </w:p>
    <w:p w14:paraId="4CBED9EB" w14:textId="6F249497" w:rsidR="003D738E" w:rsidRDefault="003D738E" w:rsidP="003D738E">
      <w:pPr>
        <w:spacing w:after="0" w:line="240" w:lineRule="auto"/>
        <w:ind w:left="567" w:firstLine="709"/>
        <w:jc w:val="both"/>
        <w:rPr>
          <w:rFonts w:ascii="Times New Roman" w:hAnsi="Times New Roman"/>
          <w:sz w:val="28"/>
          <w:szCs w:val="28"/>
          <w:lang w:val="kk-KZ"/>
        </w:rPr>
      </w:pPr>
      <w:r w:rsidRPr="008118F6">
        <w:rPr>
          <w:rFonts w:ascii="Times New Roman" w:hAnsi="Times New Roman"/>
          <w:bCs/>
          <w:iCs/>
          <w:sz w:val="28"/>
          <w:szCs w:val="28"/>
          <w:lang w:val="kk-KZ"/>
        </w:rPr>
        <w:t>Зерттеу нәтижелерін</w:t>
      </w:r>
      <w:r w:rsidRPr="008118F6">
        <w:rPr>
          <w:rFonts w:ascii="Times New Roman" w:hAnsi="Times New Roman"/>
          <w:sz w:val="28"/>
          <w:szCs w:val="28"/>
          <w:lang w:val="kk-KZ"/>
        </w:rPr>
        <w:t xml:space="preserve"> талдау мақсатында </w:t>
      </w:r>
      <w:r>
        <w:rPr>
          <w:rFonts w:ascii="Times New Roman" w:hAnsi="Times New Roman"/>
          <w:sz w:val="28"/>
          <w:szCs w:val="28"/>
          <w:lang w:val="kk-KZ"/>
        </w:rPr>
        <w:t>Спирменнің рангілі корреляция коэффициенті</w:t>
      </w:r>
      <w:r w:rsidR="00BA31E0">
        <w:rPr>
          <w:rFonts w:ascii="Times New Roman" w:hAnsi="Times New Roman"/>
          <w:sz w:val="28"/>
          <w:szCs w:val="28"/>
          <w:lang w:val="kk-KZ"/>
        </w:rPr>
        <w:t>н есептеу</w:t>
      </w:r>
      <w:r w:rsidRPr="008118F6">
        <w:rPr>
          <w:rFonts w:ascii="Times New Roman" w:hAnsi="Times New Roman"/>
          <w:sz w:val="28"/>
          <w:szCs w:val="28"/>
          <w:lang w:val="kk-KZ"/>
        </w:rPr>
        <w:t xml:space="preserve"> қолданылды. Тәуелсіз таңдамаларға арналған</w:t>
      </w:r>
      <w:r>
        <w:rPr>
          <w:rFonts w:ascii="Times New Roman" w:hAnsi="Times New Roman"/>
          <w:sz w:val="28"/>
          <w:szCs w:val="28"/>
          <w:lang w:val="kk-KZ"/>
        </w:rPr>
        <w:t xml:space="preserve"> белгілер мен белгілер иерархиясы арасындағы корреляциялық байланыс бағыты мен күшін анықтауға тиімді. Топтардың бір-бірінен айырмашылығы бар-жоғын білу үшін, тәуелсіз үлгілер </w:t>
      </w:r>
      <w:r w:rsidR="00B84780">
        <w:rPr>
          <w:rFonts w:ascii="Times New Roman" w:hAnsi="Times New Roman"/>
          <w:sz w:val="28"/>
          <w:szCs w:val="28"/>
          <w:lang w:val="kk-KZ"/>
        </w:rPr>
        <w:t>мақсатында</w:t>
      </w:r>
      <w:r>
        <w:rPr>
          <w:rFonts w:ascii="Times New Roman" w:hAnsi="Times New Roman"/>
          <w:sz w:val="28"/>
          <w:szCs w:val="28"/>
          <w:lang w:val="kk-KZ"/>
        </w:rPr>
        <w:t xml:space="preserve"> Спирменнің рангілі корреляция коэффициентін есептеу </w:t>
      </w:r>
      <w:r w:rsidR="004F0CBE">
        <w:rPr>
          <w:rFonts w:ascii="Times New Roman" w:hAnsi="Times New Roman"/>
          <w:sz w:val="28"/>
          <w:szCs w:val="28"/>
          <w:lang w:val="kk-KZ"/>
        </w:rPr>
        <w:t>тиімді болады</w:t>
      </w:r>
      <w:r>
        <w:rPr>
          <w:rFonts w:ascii="Times New Roman" w:hAnsi="Times New Roman"/>
          <w:sz w:val="28"/>
          <w:szCs w:val="28"/>
          <w:lang w:val="kk-KZ"/>
        </w:rPr>
        <w:t>.</w:t>
      </w:r>
      <w:r w:rsidRPr="008118F6">
        <w:rPr>
          <w:rFonts w:ascii="Times New Roman" w:hAnsi="Times New Roman"/>
          <w:sz w:val="28"/>
          <w:szCs w:val="28"/>
          <w:lang w:val="kk-KZ"/>
        </w:rPr>
        <w:t xml:space="preserve"> </w:t>
      </w:r>
    </w:p>
    <w:p w14:paraId="19109802" w14:textId="77777777" w:rsidR="00755771" w:rsidRPr="008118F6" w:rsidRDefault="00755771" w:rsidP="00755771">
      <w:pPr>
        <w:spacing w:after="0" w:line="240" w:lineRule="auto"/>
        <w:ind w:left="567" w:firstLine="709"/>
        <w:jc w:val="both"/>
        <w:rPr>
          <w:rFonts w:ascii="Times New Roman" w:hAnsi="Times New Roman"/>
          <w:sz w:val="28"/>
          <w:szCs w:val="28"/>
          <w:lang w:val="kk-KZ"/>
        </w:rPr>
      </w:pPr>
      <w:r w:rsidRPr="008118F6">
        <w:rPr>
          <w:rFonts w:ascii="Times New Roman" w:hAnsi="Times New Roman"/>
          <w:sz w:val="28"/>
          <w:szCs w:val="28"/>
          <w:lang w:val="kk-KZ"/>
        </w:rPr>
        <w:t xml:space="preserve">Зерттеу әдістемелерінің қысқаша сипаттамаларына тоқталып өтейік. </w:t>
      </w:r>
    </w:p>
    <w:p w14:paraId="2CA44D7C" w14:textId="156BCF67" w:rsidR="00755771" w:rsidRPr="005B3E57" w:rsidRDefault="00755771" w:rsidP="00755771">
      <w:pPr>
        <w:spacing w:after="0" w:line="240" w:lineRule="auto"/>
        <w:ind w:left="567" w:firstLine="709"/>
        <w:jc w:val="both"/>
        <w:rPr>
          <w:rFonts w:ascii="Times New Roman" w:hAnsi="Times New Roman"/>
          <w:bCs/>
          <w:sz w:val="28"/>
          <w:szCs w:val="28"/>
          <w:lang w:val="kk-KZ"/>
        </w:rPr>
      </w:pPr>
      <w:r w:rsidRPr="008118F6">
        <w:rPr>
          <w:rFonts w:ascii="Times New Roman" w:hAnsi="Times New Roman"/>
          <w:bCs/>
          <w:i/>
          <w:iCs/>
          <w:sz w:val="28"/>
          <w:szCs w:val="28"/>
          <w:lang w:val="kk-KZ"/>
        </w:rPr>
        <w:t>«Кәсіби-педагогикалық өзін-өзі дамытуға ішінара дайындық деңгейінің диагностикасы»</w:t>
      </w:r>
      <w:r w:rsidRPr="008118F6">
        <w:rPr>
          <w:rFonts w:ascii="Times New Roman" w:hAnsi="Times New Roman"/>
          <w:bCs/>
          <w:sz w:val="28"/>
          <w:szCs w:val="28"/>
          <w:lang w:val="kk-KZ"/>
        </w:rPr>
        <w:t xml:space="preserve"> әдістемесін пайдалана отырып, сыналушыларға кәсіби-педагогикалық өзін-өзі дамытудың жеті компоненті бойынша өзін-өзі бағалау ұсынылды: мотивациялық, танымдық, </w:t>
      </w:r>
      <w:r w:rsidR="004549A6">
        <w:rPr>
          <w:rFonts w:ascii="Times New Roman" w:hAnsi="Times New Roman"/>
          <w:bCs/>
          <w:sz w:val="28"/>
          <w:szCs w:val="28"/>
          <w:lang w:val="kk-KZ"/>
        </w:rPr>
        <w:t>адамгершілік</w:t>
      </w:r>
      <w:r w:rsidRPr="008118F6">
        <w:rPr>
          <w:rFonts w:ascii="Times New Roman" w:hAnsi="Times New Roman"/>
          <w:bCs/>
          <w:sz w:val="28"/>
          <w:szCs w:val="28"/>
          <w:lang w:val="kk-KZ"/>
        </w:rPr>
        <w:t xml:space="preserve">-еріктік, гностикалық, ұйымдастырушылық, өзін-өзі басқару қабілеті, коммуникативтілік. Бұл сыналушылардың мақсаттылық, оқу үдерісіне деген оң көзқарасы, еңбекке қабілеттілік, батылдық, сыншылдық, өзін-өзі бақылау, еңбексүйгіштік сияқты </w:t>
      </w:r>
      <w:r w:rsidRPr="005B3E57">
        <w:rPr>
          <w:rFonts w:ascii="Times New Roman" w:hAnsi="Times New Roman"/>
          <w:bCs/>
          <w:sz w:val="28"/>
          <w:szCs w:val="28"/>
          <w:lang w:val="kk-KZ"/>
        </w:rPr>
        <w:t>қасиеттерді жоғары бағалайтынын көрсетеді.</w:t>
      </w:r>
      <w:r w:rsidR="0085690E">
        <w:rPr>
          <w:rFonts w:ascii="Times New Roman" w:hAnsi="Times New Roman"/>
          <w:bCs/>
          <w:sz w:val="28"/>
          <w:szCs w:val="28"/>
          <w:lang w:val="kk-KZ"/>
        </w:rPr>
        <w:t xml:space="preserve"> Әр көрсеткіш бойынша 9 балдық шкала бойынша бағалайды.</w:t>
      </w:r>
    </w:p>
    <w:p w14:paraId="5B95E66E" w14:textId="1688FC19" w:rsidR="000C3B9D" w:rsidRDefault="00755771" w:rsidP="000C3B9D">
      <w:pPr>
        <w:pStyle w:val="a3"/>
        <w:spacing w:after="0" w:line="240" w:lineRule="auto"/>
        <w:ind w:left="567" w:firstLine="709"/>
        <w:jc w:val="both"/>
        <w:rPr>
          <w:rFonts w:ascii="Times New Roman" w:hAnsi="Times New Roman"/>
          <w:sz w:val="28"/>
          <w:szCs w:val="28"/>
          <w:lang w:val="kk-KZ"/>
        </w:rPr>
      </w:pPr>
      <w:r w:rsidRPr="005B3E57">
        <w:rPr>
          <w:rFonts w:ascii="Times New Roman" w:hAnsi="Times New Roman"/>
          <w:sz w:val="28"/>
          <w:szCs w:val="28"/>
          <w:lang w:val="kk-KZ"/>
        </w:rPr>
        <w:t xml:space="preserve">Тест нәтижелерін өңдеу. Педагогикалық </w:t>
      </w:r>
      <w:r w:rsidRPr="008118F6">
        <w:rPr>
          <w:rFonts w:ascii="Times New Roman" w:hAnsi="Times New Roman"/>
          <w:sz w:val="28"/>
          <w:szCs w:val="28"/>
          <w:lang w:val="kk-KZ"/>
        </w:rPr>
        <w:t>өзін-өзі дамытудың 7 факторының әрқайсы</w:t>
      </w:r>
      <w:r w:rsidR="009509EE">
        <w:rPr>
          <w:rFonts w:ascii="Times New Roman" w:hAnsi="Times New Roman"/>
          <w:sz w:val="28"/>
          <w:szCs w:val="28"/>
          <w:lang w:val="kk-KZ"/>
        </w:rPr>
        <w:t>сы үшін жалпы балл санын есептейм</w:t>
      </w:r>
      <w:r w:rsidRPr="008118F6">
        <w:rPr>
          <w:rFonts w:ascii="Times New Roman" w:hAnsi="Times New Roman"/>
          <w:sz w:val="28"/>
          <w:szCs w:val="28"/>
          <w:lang w:val="kk-KZ"/>
        </w:rPr>
        <w:t>із. Ішінара қалыптасу деңгейі және педагогикалық өзін-өзі дамытуға дайындық кестеде келтірілген келесі көрсеткіштермен дәлелденеді.</w:t>
      </w:r>
    </w:p>
    <w:p w14:paraId="00D67446" w14:textId="77777777" w:rsidR="000C3B9D" w:rsidRDefault="000C3B9D" w:rsidP="000C3B9D">
      <w:pPr>
        <w:pStyle w:val="a3"/>
        <w:spacing w:after="0" w:line="240" w:lineRule="auto"/>
        <w:ind w:left="567" w:firstLine="709"/>
        <w:jc w:val="both"/>
        <w:rPr>
          <w:rFonts w:ascii="Times New Roman" w:hAnsi="Times New Roman"/>
          <w:sz w:val="28"/>
          <w:szCs w:val="28"/>
          <w:lang w:val="kk-KZ"/>
        </w:rPr>
      </w:pPr>
    </w:p>
    <w:p w14:paraId="6CCFEE33" w14:textId="799AB37B" w:rsidR="00755771" w:rsidRPr="001B7884" w:rsidRDefault="001B7884" w:rsidP="001B7884">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sidR="000C3B9D" w:rsidRPr="001B7884">
        <w:rPr>
          <w:rFonts w:ascii="Times New Roman" w:hAnsi="Times New Roman"/>
          <w:sz w:val="28"/>
          <w:szCs w:val="28"/>
          <w:lang w:val="kk-KZ"/>
        </w:rPr>
        <w:t xml:space="preserve">Кесте </w:t>
      </w:r>
      <w:r w:rsidR="00815D66" w:rsidRPr="001B7884">
        <w:rPr>
          <w:rFonts w:ascii="Times New Roman" w:hAnsi="Times New Roman"/>
          <w:sz w:val="28"/>
          <w:szCs w:val="28"/>
          <w:lang w:val="kk-KZ"/>
        </w:rPr>
        <w:t>2</w:t>
      </w:r>
      <w:r w:rsidR="000C3B9D" w:rsidRPr="001B7884">
        <w:rPr>
          <w:rFonts w:ascii="Times New Roman" w:hAnsi="Times New Roman"/>
          <w:sz w:val="28"/>
          <w:szCs w:val="28"/>
          <w:lang w:val="kk-KZ"/>
        </w:rPr>
        <w:t xml:space="preserve"> – </w:t>
      </w:r>
      <w:r w:rsidR="00755771" w:rsidRPr="001B7884">
        <w:rPr>
          <w:rFonts w:ascii="Times New Roman" w:hAnsi="Times New Roman"/>
          <w:sz w:val="28"/>
          <w:szCs w:val="28"/>
          <w:lang w:val="kk-KZ"/>
        </w:rPr>
        <w:t>Кәсіби-педагогикалық өзін-өзі дамыту компоненттері</w:t>
      </w:r>
    </w:p>
    <w:p w14:paraId="3E3749E4" w14:textId="77777777" w:rsidR="000C3B9D" w:rsidRPr="008118F6" w:rsidRDefault="000C3B9D" w:rsidP="000C3B9D">
      <w:pPr>
        <w:pStyle w:val="a3"/>
        <w:spacing w:after="0" w:line="240" w:lineRule="auto"/>
        <w:ind w:left="567" w:firstLine="709"/>
        <w:jc w:val="both"/>
        <w:rPr>
          <w:rFonts w:ascii="Times New Roman" w:hAnsi="Times New Roman"/>
          <w:sz w:val="28"/>
          <w:szCs w:val="28"/>
          <w:lang w:val="kk-KZ"/>
        </w:rPr>
      </w:pPr>
    </w:p>
    <w:tbl>
      <w:tblPr>
        <w:tblStyle w:val="af"/>
        <w:tblW w:w="9639" w:type="dxa"/>
        <w:tblInd w:w="675" w:type="dxa"/>
        <w:tblLook w:val="04A0" w:firstRow="1" w:lastRow="0" w:firstColumn="1" w:lastColumn="0" w:noHBand="0" w:noVBand="1"/>
      </w:tblPr>
      <w:tblGrid>
        <w:gridCol w:w="709"/>
        <w:gridCol w:w="2835"/>
        <w:gridCol w:w="2126"/>
        <w:gridCol w:w="1418"/>
        <w:gridCol w:w="2551"/>
      </w:tblGrid>
      <w:tr w:rsidR="00755771" w:rsidRPr="008118F6" w14:paraId="72ACA4A7" w14:textId="77777777" w:rsidTr="00105098">
        <w:tc>
          <w:tcPr>
            <w:tcW w:w="709" w:type="dxa"/>
          </w:tcPr>
          <w:p w14:paraId="7FF209F1" w14:textId="77777777" w:rsidR="00755771" w:rsidRPr="009509EE" w:rsidRDefault="00755771" w:rsidP="00777328">
            <w:pPr>
              <w:pStyle w:val="a3"/>
              <w:spacing w:after="0" w:line="240" w:lineRule="auto"/>
              <w:ind w:left="175"/>
              <w:jc w:val="both"/>
              <w:rPr>
                <w:rFonts w:ascii="Times New Roman" w:hAnsi="Times New Roman"/>
                <w:sz w:val="24"/>
                <w:szCs w:val="24"/>
              </w:rPr>
            </w:pPr>
            <w:r w:rsidRPr="009509EE">
              <w:rPr>
                <w:rFonts w:ascii="Times New Roman" w:hAnsi="Times New Roman"/>
                <w:sz w:val="24"/>
                <w:szCs w:val="24"/>
              </w:rPr>
              <w:t>№</w:t>
            </w:r>
          </w:p>
        </w:tc>
        <w:tc>
          <w:tcPr>
            <w:tcW w:w="2835" w:type="dxa"/>
          </w:tcPr>
          <w:p w14:paraId="037466A7" w14:textId="77777777" w:rsidR="00755771" w:rsidRPr="009509EE" w:rsidRDefault="00755771" w:rsidP="00777328">
            <w:pPr>
              <w:pStyle w:val="a3"/>
              <w:spacing w:after="0" w:line="240" w:lineRule="auto"/>
              <w:ind w:left="258"/>
              <w:jc w:val="both"/>
              <w:rPr>
                <w:rFonts w:ascii="Times New Roman" w:hAnsi="Times New Roman"/>
                <w:sz w:val="24"/>
                <w:szCs w:val="24"/>
                <w:lang w:val="kk-KZ"/>
              </w:rPr>
            </w:pPr>
          </w:p>
        </w:tc>
        <w:tc>
          <w:tcPr>
            <w:tcW w:w="2126" w:type="dxa"/>
          </w:tcPr>
          <w:p w14:paraId="2392D123" w14:textId="77777777" w:rsidR="00755771" w:rsidRPr="009509EE" w:rsidRDefault="00755771" w:rsidP="00777328">
            <w:pPr>
              <w:pStyle w:val="a3"/>
              <w:spacing w:after="0" w:line="240" w:lineRule="auto"/>
              <w:ind w:left="159"/>
              <w:jc w:val="both"/>
              <w:rPr>
                <w:rFonts w:ascii="Times New Roman" w:hAnsi="Times New Roman"/>
                <w:sz w:val="24"/>
                <w:szCs w:val="24"/>
                <w:lang w:val="kk-KZ"/>
              </w:rPr>
            </w:pPr>
            <w:r w:rsidRPr="009509EE">
              <w:rPr>
                <w:rFonts w:ascii="Times New Roman" w:hAnsi="Times New Roman"/>
                <w:sz w:val="24"/>
                <w:szCs w:val="24"/>
                <w:lang w:val="kk-KZ"/>
              </w:rPr>
              <w:t>Төмен</w:t>
            </w:r>
          </w:p>
        </w:tc>
        <w:tc>
          <w:tcPr>
            <w:tcW w:w="1418" w:type="dxa"/>
          </w:tcPr>
          <w:p w14:paraId="526DF598" w14:textId="77777777" w:rsidR="00755771" w:rsidRPr="009509EE" w:rsidRDefault="00755771" w:rsidP="00777328">
            <w:pPr>
              <w:pStyle w:val="a3"/>
              <w:spacing w:after="0" w:line="240" w:lineRule="auto"/>
              <w:ind w:left="159"/>
              <w:jc w:val="both"/>
              <w:rPr>
                <w:rFonts w:ascii="Times New Roman" w:hAnsi="Times New Roman"/>
                <w:sz w:val="24"/>
                <w:szCs w:val="24"/>
                <w:lang w:val="kk-KZ"/>
              </w:rPr>
            </w:pPr>
            <w:r w:rsidRPr="009509EE">
              <w:rPr>
                <w:rFonts w:ascii="Times New Roman" w:hAnsi="Times New Roman"/>
                <w:sz w:val="24"/>
                <w:szCs w:val="24"/>
                <w:lang w:val="kk-KZ"/>
              </w:rPr>
              <w:t>Орташа</w:t>
            </w:r>
          </w:p>
        </w:tc>
        <w:tc>
          <w:tcPr>
            <w:tcW w:w="2551" w:type="dxa"/>
          </w:tcPr>
          <w:p w14:paraId="5F73A5CD" w14:textId="77777777" w:rsidR="00755771" w:rsidRPr="009509EE" w:rsidRDefault="00755771" w:rsidP="00777328">
            <w:pPr>
              <w:pStyle w:val="a3"/>
              <w:spacing w:after="0" w:line="240" w:lineRule="auto"/>
              <w:ind w:left="159"/>
              <w:jc w:val="both"/>
              <w:rPr>
                <w:rFonts w:ascii="Times New Roman" w:hAnsi="Times New Roman"/>
                <w:sz w:val="24"/>
                <w:szCs w:val="24"/>
                <w:lang w:val="kk-KZ"/>
              </w:rPr>
            </w:pPr>
            <w:r w:rsidRPr="009509EE">
              <w:rPr>
                <w:rFonts w:ascii="Times New Roman" w:hAnsi="Times New Roman"/>
                <w:sz w:val="24"/>
                <w:szCs w:val="24"/>
                <w:lang w:val="kk-KZ"/>
              </w:rPr>
              <w:t>Жоғары</w:t>
            </w:r>
          </w:p>
        </w:tc>
      </w:tr>
      <w:tr w:rsidR="00755771" w:rsidRPr="008118F6" w14:paraId="7B9FB728" w14:textId="77777777" w:rsidTr="00105098">
        <w:tc>
          <w:tcPr>
            <w:tcW w:w="709" w:type="dxa"/>
          </w:tcPr>
          <w:p w14:paraId="64358C2F" w14:textId="77777777" w:rsidR="00755771" w:rsidRPr="009509EE" w:rsidRDefault="00755771" w:rsidP="00777328">
            <w:pPr>
              <w:pStyle w:val="a3"/>
              <w:spacing w:after="0" w:line="240" w:lineRule="auto"/>
              <w:ind w:left="175"/>
              <w:jc w:val="both"/>
              <w:rPr>
                <w:rFonts w:ascii="Times New Roman" w:hAnsi="Times New Roman"/>
                <w:sz w:val="24"/>
                <w:szCs w:val="24"/>
                <w:lang w:val="kk-KZ"/>
              </w:rPr>
            </w:pPr>
            <w:r w:rsidRPr="009509EE">
              <w:rPr>
                <w:rFonts w:ascii="Times New Roman" w:hAnsi="Times New Roman"/>
                <w:sz w:val="24"/>
                <w:szCs w:val="24"/>
                <w:lang w:val="kk-KZ"/>
              </w:rPr>
              <w:t>1</w:t>
            </w:r>
          </w:p>
        </w:tc>
        <w:tc>
          <w:tcPr>
            <w:tcW w:w="2835" w:type="dxa"/>
          </w:tcPr>
          <w:p w14:paraId="754FC81A" w14:textId="77777777" w:rsidR="00755771" w:rsidRPr="009509EE" w:rsidRDefault="00755771" w:rsidP="00777328">
            <w:pPr>
              <w:pStyle w:val="a3"/>
              <w:spacing w:after="0" w:line="240" w:lineRule="auto"/>
              <w:ind w:left="258"/>
              <w:jc w:val="both"/>
              <w:rPr>
                <w:rFonts w:ascii="Times New Roman" w:hAnsi="Times New Roman"/>
                <w:sz w:val="24"/>
                <w:szCs w:val="24"/>
                <w:lang w:val="kk-KZ"/>
              </w:rPr>
            </w:pPr>
            <w:r w:rsidRPr="009509EE">
              <w:rPr>
                <w:rFonts w:ascii="Times New Roman" w:hAnsi="Times New Roman"/>
                <w:sz w:val="24"/>
                <w:szCs w:val="24"/>
                <w:lang w:val="kk-KZ"/>
              </w:rPr>
              <w:t>Мотивациялық</w:t>
            </w:r>
          </w:p>
        </w:tc>
        <w:tc>
          <w:tcPr>
            <w:tcW w:w="2126" w:type="dxa"/>
          </w:tcPr>
          <w:p w14:paraId="10BC9645" w14:textId="77777777" w:rsidR="00755771" w:rsidRPr="009509EE" w:rsidRDefault="00755771" w:rsidP="00777328">
            <w:pPr>
              <w:pStyle w:val="a3"/>
              <w:spacing w:after="0" w:line="240" w:lineRule="auto"/>
              <w:ind w:left="159"/>
              <w:jc w:val="both"/>
              <w:rPr>
                <w:rFonts w:ascii="Times New Roman" w:hAnsi="Times New Roman"/>
                <w:sz w:val="24"/>
                <w:szCs w:val="24"/>
                <w:lang w:val="kk-KZ"/>
              </w:rPr>
            </w:pPr>
            <w:r w:rsidRPr="009509EE">
              <w:rPr>
                <w:rFonts w:ascii="Times New Roman" w:hAnsi="Times New Roman"/>
                <w:sz w:val="24"/>
                <w:szCs w:val="24"/>
                <w:lang w:val="kk-KZ"/>
              </w:rPr>
              <w:t>35 және төмен</w:t>
            </w:r>
          </w:p>
        </w:tc>
        <w:tc>
          <w:tcPr>
            <w:tcW w:w="1418" w:type="dxa"/>
          </w:tcPr>
          <w:p w14:paraId="2DDD7C1B" w14:textId="77777777" w:rsidR="00755771" w:rsidRPr="009509EE" w:rsidRDefault="00755771" w:rsidP="00777328">
            <w:pPr>
              <w:pStyle w:val="a3"/>
              <w:spacing w:after="0" w:line="240" w:lineRule="auto"/>
              <w:ind w:left="159"/>
              <w:jc w:val="both"/>
              <w:rPr>
                <w:rFonts w:ascii="Times New Roman" w:hAnsi="Times New Roman"/>
                <w:sz w:val="24"/>
                <w:szCs w:val="24"/>
                <w:lang w:val="kk-KZ"/>
              </w:rPr>
            </w:pPr>
            <w:r w:rsidRPr="009509EE">
              <w:rPr>
                <w:rFonts w:ascii="Times New Roman" w:hAnsi="Times New Roman"/>
                <w:sz w:val="24"/>
                <w:szCs w:val="24"/>
                <w:lang w:val="kk-KZ"/>
              </w:rPr>
              <w:t>36-54</w:t>
            </w:r>
          </w:p>
        </w:tc>
        <w:tc>
          <w:tcPr>
            <w:tcW w:w="2551" w:type="dxa"/>
          </w:tcPr>
          <w:p w14:paraId="24EEE3A3" w14:textId="77777777" w:rsidR="00755771" w:rsidRPr="009509EE" w:rsidRDefault="00755771" w:rsidP="00777328">
            <w:pPr>
              <w:pStyle w:val="a3"/>
              <w:spacing w:after="0" w:line="240" w:lineRule="auto"/>
              <w:ind w:left="159"/>
              <w:jc w:val="both"/>
              <w:rPr>
                <w:rFonts w:ascii="Times New Roman" w:hAnsi="Times New Roman"/>
                <w:sz w:val="24"/>
                <w:szCs w:val="24"/>
                <w:lang w:val="kk-KZ"/>
              </w:rPr>
            </w:pPr>
            <w:r w:rsidRPr="009509EE">
              <w:rPr>
                <w:rFonts w:ascii="Times New Roman" w:hAnsi="Times New Roman"/>
                <w:sz w:val="24"/>
                <w:szCs w:val="24"/>
                <w:lang w:val="kk-KZ"/>
              </w:rPr>
              <w:t>55 және жоғары</w:t>
            </w:r>
          </w:p>
        </w:tc>
      </w:tr>
      <w:tr w:rsidR="00755771" w:rsidRPr="008118F6" w14:paraId="32A8E967" w14:textId="77777777" w:rsidTr="00105098">
        <w:tc>
          <w:tcPr>
            <w:tcW w:w="709" w:type="dxa"/>
          </w:tcPr>
          <w:p w14:paraId="39427CA8" w14:textId="77777777" w:rsidR="00755771" w:rsidRPr="009509EE" w:rsidRDefault="00755771" w:rsidP="00777328">
            <w:pPr>
              <w:pStyle w:val="a3"/>
              <w:spacing w:after="0" w:line="240" w:lineRule="auto"/>
              <w:ind w:left="175"/>
              <w:jc w:val="both"/>
              <w:rPr>
                <w:rFonts w:ascii="Times New Roman" w:hAnsi="Times New Roman"/>
                <w:sz w:val="24"/>
                <w:szCs w:val="24"/>
                <w:lang w:val="kk-KZ"/>
              </w:rPr>
            </w:pPr>
            <w:r w:rsidRPr="009509EE">
              <w:rPr>
                <w:rFonts w:ascii="Times New Roman" w:hAnsi="Times New Roman"/>
                <w:sz w:val="24"/>
                <w:szCs w:val="24"/>
                <w:lang w:val="kk-KZ"/>
              </w:rPr>
              <w:t>2</w:t>
            </w:r>
          </w:p>
        </w:tc>
        <w:tc>
          <w:tcPr>
            <w:tcW w:w="2835" w:type="dxa"/>
          </w:tcPr>
          <w:p w14:paraId="46B50DED" w14:textId="77777777" w:rsidR="00755771" w:rsidRPr="009509EE" w:rsidRDefault="00755771" w:rsidP="00777328">
            <w:pPr>
              <w:pStyle w:val="a3"/>
              <w:spacing w:after="0" w:line="240" w:lineRule="auto"/>
              <w:ind w:left="258"/>
              <w:jc w:val="both"/>
              <w:rPr>
                <w:rFonts w:ascii="Times New Roman" w:hAnsi="Times New Roman"/>
                <w:sz w:val="24"/>
                <w:szCs w:val="24"/>
                <w:lang w:val="kk-KZ"/>
              </w:rPr>
            </w:pPr>
            <w:r w:rsidRPr="009509EE">
              <w:rPr>
                <w:rFonts w:ascii="Times New Roman" w:hAnsi="Times New Roman"/>
                <w:sz w:val="24"/>
                <w:szCs w:val="24"/>
                <w:lang w:val="kk-KZ"/>
              </w:rPr>
              <w:t>Танымдық</w:t>
            </w:r>
          </w:p>
        </w:tc>
        <w:tc>
          <w:tcPr>
            <w:tcW w:w="2126" w:type="dxa"/>
          </w:tcPr>
          <w:p w14:paraId="2AE40F38" w14:textId="77777777" w:rsidR="00755771" w:rsidRPr="009509EE" w:rsidRDefault="00755771" w:rsidP="00777328">
            <w:pPr>
              <w:pStyle w:val="a3"/>
              <w:spacing w:after="0" w:line="240" w:lineRule="auto"/>
              <w:ind w:left="159"/>
              <w:jc w:val="both"/>
              <w:rPr>
                <w:rFonts w:ascii="Times New Roman" w:hAnsi="Times New Roman"/>
                <w:sz w:val="24"/>
                <w:szCs w:val="24"/>
                <w:lang w:val="kk-KZ"/>
              </w:rPr>
            </w:pPr>
            <w:r w:rsidRPr="009509EE">
              <w:rPr>
                <w:rFonts w:ascii="Times New Roman" w:hAnsi="Times New Roman"/>
                <w:sz w:val="24"/>
                <w:szCs w:val="24"/>
                <w:lang w:val="kk-KZ"/>
              </w:rPr>
              <w:t>23 және төмен</w:t>
            </w:r>
          </w:p>
        </w:tc>
        <w:tc>
          <w:tcPr>
            <w:tcW w:w="1418" w:type="dxa"/>
          </w:tcPr>
          <w:p w14:paraId="0A28B42F" w14:textId="77777777" w:rsidR="00755771" w:rsidRPr="009509EE" w:rsidRDefault="00755771" w:rsidP="00777328">
            <w:pPr>
              <w:pStyle w:val="a3"/>
              <w:spacing w:after="0" w:line="240" w:lineRule="auto"/>
              <w:ind w:left="159"/>
              <w:jc w:val="both"/>
              <w:rPr>
                <w:rFonts w:ascii="Times New Roman" w:hAnsi="Times New Roman"/>
                <w:sz w:val="24"/>
                <w:szCs w:val="24"/>
                <w:lang w:val="kk-KZ"/>
              </w:rPr>
            </w:pPr>
            <w:r w:rsidRPr="009509EE">
              <w:rPr>
                <w:rFonts w:ascii="Times New Roman" w:hAnsi="Times New Roman"/>
                <w:sz w:val="24"/>
                <w:szCs w:val="24"/>
                <w:lang w:val="kk-KZ"/>
              </w:rPr>
              <w:t>24-36</w:t>
            </w:r>
          </w:p>
        </w:tc>
        <w:tc>
          <w:tcPr>
            <w:tcW w:w="2551" w:type="dxa"/>
          </w:tcPr>
          <w:p w14:paraId="56952492" w14:textId="77777777" w:rsidR="00755771" w:rsidRPr="009509EE" w:rsidRDefault="00755771" w:rsidP="00777328">
            <w:pPr>
              <w:pStyle w:val="a3"/>
              <w:spacing w:after="0" w:line="240" w:lineRule="auto"/>
              <w:ind w:left="159"/>
              <w:jc w:val="both"/>
              <w:rPr>
                <w:rFonts w:ascii="Times New Roman" w:hAnsi="Times New Roman"/>
                <w:sz w:val="24"/>
                <w:szCs w:val="24"/>
                <w:lang w:val="kk-KZ"/>
              </w:rPr>
            </w:pPr>
            <w:r w:rsidRPr="009509EE">
              <w:rPr>
                <w:rFonts w:ascii="Times New Roman" w:hAnsi="Times New Roman"/>
                <w:sz w:val="24"/>
                <w:szCs w:val="24"/>
                <w:lang w:val="kk-KZ"/>
              </w:rPr>
              <w:t>37 және жоғары</w:t>
            </w:r>
          </w:p>
        </w:tc>
      </w:tr>
      <w:tr w:rsidR="00755771" w:rsidRPr="008118F6" w14:paraId="3FFCC2E5" w14:textId="77777777" w:rsidTr="00105098">
        <w:tc>
          <w:tcPr>
            <w:tcW w:w="709" w:type="dxa"/>
          </w:tcPr>
          <w:p w14:paraId="150EF1A2" w14:textId="77777777" w:rsidR="00755771" w:rsidRPr="009509EE" w:rsidRDefault="00755771" w:rsidP="00777328">
            <w:pPr>
              <w:pStyle w:val="a3"/>
              <w:spacing w:after="0" w:line="240" w:lineRule="auto"/>
              <w:ind w:left="175"/>
              <w:jc w:val="both"/>
              <w:rPr>
                <w:rFonts w:ascii="Times New Roman" w:hAnsi="Times New Roman"/>
                <w:sz w:val="24"/>
                <w:szCs w:val="24"/>
                <w:lang w:val="kk-KZ"/>
              </w:rPr>
            </w:pPr>
            <w:r w:rsidRPr="009509EE">
              <w:rPr>
                <w:rFonts w:ascii="Times New Roman" w:hAnsi="Times New Roman"/>
                <w:sz w:val="24"/>
                <w:szCs w:val="24"/>
                <w:lang w:val="kk-KZ"/>
              </w:rPr>
              <w:t>3</w:t>
            </w:r>
          </w:p>
        </w:tc>
        <w:tc>
          <w:tcPr>
            <w:tcW w:w="2835" w:type="dxa"/>
          </w:tcPr>
          <w:p w14:paraId="795885D3" w14:textId="77777777" w:rsidR="00755771" w:rsidRPr="009509EE" w:rsidRDefault="00755771" w:rsidP="00777328">
            <w:pPr>
              <w:pStyle w:val="a3"/>
              <w:spacing w:after="0" w:line="240" w:lineRule="auto"/>
              <w:ind w:left="258"/>
              <w:jc w:val="both"/>
              <w:rPr>
                <w:rFonts w:ascii="Times New Roman" w:hAnsi="Times New Roman"/>
                <w:sz w:val="24"/>
                <w:szCs w:val="24"/>
                <w:lang w:val="kk-KZ"/>
              </w:rPr>
            </w:pPr>
            <w:r w:rsidRPr="009509EE">
              <w:rPr>
                <w:rFonts w:ascii="Times New Roman" w:hAnsi="Times New Roman"/>
                <w:sz w:val="24"/>
                <w:szCs w:val="24"/>
                <w:lang w:val="kk-KZ"/>
              </w:rPr>
              <w:t>Адамгершілік-ерік</w:t>
            </w:r>
          </w:p>
        </w:tc>
        <w:tc>
          <w:tcPr>
            <w:tcW w:w="2126" w:type="dxa"/>
          </w:tcPr>
          <w:p w14:paraId="5412F5C6" w14:textId="77777777" w:rsidR="00755771" w:rsidRPr="009509EE" w:rsidRDefault="00755771" w:rsidP="00777328">
            <w:pPr>
              <w:pStyle w:val="a3"/>
              <w:spacing w:after="0" w:line="240" w:lineRule="auto"/>
              <w:ind w:left="159"/>
              <w:jc w:val="both"/>
              <w:rPr>
                <w:rFonts w:ascii="Times New Roman" w:hAnsi="Times New Roman"/>
                <w:sz w:val="24"/>
                <w:szCs w:val="24"/>
                <w:lang w:val="kk-KZ"/>
              </w:rPr>
            </w:pPr>
            <w:r w:rsidRPr="009509EE">
              <w:rPr>
                <w:rFonts w:ascii="Times New Roman" w:hAnsi="Times New Roman"/>
                <w:sz w:val="24"/>
                <w:szCs w:val="24"/>
                <w:lang w:val="kk-KZ"/>
              </w:rPr>
              <w:t>35 және төмен</w:t>
            </w:r>
          </w:p>
        </w:tc>
        <w:tc>
          <w:tcPr>
            <w:tcW w:w="1418" w:type="dxa"/>
          </w:tcPr>
          <w:p w14:paraId="766B8C03" w14:textId="77777777" w:rsidR="00755771" w:rsidRPr="009509EE" w:rsidRDefault="00755771" w:rsidP="00777328">
            <w:pPr>
              <w:pStyle w:val="a3"/>
              <w:spacing w:after="0" w:line="240" w:lineRule="auto"/>
              <w:ind w:left="159"/>
              <w:jc w:val="both"/>
              <w:rPr>
                <w:rFonts w:ascii="Times New Roman" w:hAnsi="Times New Roman"/>
                <w:sz w:val="24"/>
                <w:szCs w:val="24"/>
                <w:lang w:val="kk-KZ"/>
              </w:rPr>
            </w:pPr>
            <w:r w:rsidRPr="009509EE">
              <w:rPr>
                <w:rFonts w:ascii="Times New Roman" w:hAnsi="Times New Roman"/>
                <w:sz w:val="24"/>
                <w:szCs w:val="24"/>
                <w:lang w:val="kk-KZ"/>
              </w:rPr>
              <w:t>36-54</w:t>
            </w:r>
          </w:p>
        </w:tc>
        <w:tc>
          <w:tcPr>
            <w:tcW w:w="2551" w:type="dxa"/>
          </w:tcPr>
          <w:p w14:paraId="16E73C30" w14:textId="77777777" w:rsidR="00755771" w:rsidRPr="009509EE" w:rsidRDefault="00755771" w:rsidP="00777328">
            <w:pPr>
              <w:pStyle w:val="a3"/>
              <w:spacing w:after="0" w:line="240" w:lineRule="auto"/>
              <w:ind w:left="159"/>
              <w:jc w:val="both"/>
              <w:rPr>
                <w:rFonts w:ascii="Times New Roman" w:hAnsi="Times New Roman"/>
                <w:sz w:val="24"/>
                <w:szCs w:val="24"/>
                <w:lang w:val="kk-KZ"/>
              </w:rPr>
            </w:pPr>
            <w:r w:rsidRPr="009509EE">
              <w:rPr>
                <w:rFonts w:ascii="Times New Roman" w:hAnsi="Times New Roman"/>
                <w:sz w:val="24"/>
                <w:szCs w:val="24"/>
                <w:lang w:val="kk-KZ"/>
              </w:rPr>
              <w:t>55 және жоғары</w:t>
            </w:r>
          </w:p>
        </w:tc>
      </w:tr>
      <w:tr w:rsidR="00755771" w:rsidRPr="008118F6" w14:paraId="0044942C" w14:textId="77777777" w:rsidTr="00105098">
        <w:tc>
          <w:tcPr>
            <w:tcW w:w="709" w:type="dxa"/>
          </w:tcPr>
          <w:p w14:paraId="5ECDB3A4" w14:textId="77777777" w:rsidR="00755771" w:rsidRPr="009509EE" w:rsidRDefault="00755771" w:rsidP="00777328">
            <w:pPr>
              <w:pStyle w:val="a3"/>
              <w:spacing w:after="0" w:line="240" w:lineRule="auto"/>
              <w:ind w:left="175"/>
              <w:jc w:val="both"/>
              <w:rPr>
                <w:rFonts w:ascii="Times New Roman" w:hAnsi="Times New Roman"/>
                <w:sz w:val="24"/>
                <w:szCs w:val="24"/>
                <w:lang w:val="kk-KZ"/>
              </w:rPr>
            </w:pPr>
            <w:r w:rsidRPr="009509EE">
              <w:rPr>
                <w:rFonts w:ascii="Times New Roman" w:hAnsi="Times New Roman"/>
                <w:sz w:val="24"/>
                <w:szCs w:val="24"/>
                <w:lang w:val="kk-KZ"/>
              </w:rPr>
              <w:t>4</w:t>
            </w:r>
          </w:p>
        </w:tc>
        <w:tc>
          <w:tcPr>
            <w:tcW w:w="2835" w:type="dxa"/>
          </w:tcPr>
          <w:p w14:paraId="14717C5D" w14:textId="77777777" w:rsidR="00755771" w:rsidRPr="009509EE" w:rsidRDefault="00755771" w:rsidP="00777328">
            <w:pPr>
              <w:pStyle w:val="a3"/>
              <w:spacing w:after="0" w:line="240" w:lineRule="auto"/>
              <w:ind w:left="258"/>
              <w:jc w:val="both"/>
              <w:rPr>
                <w:rFonts w:ascii="Times New Roman" w:hAnsi="Times New Roman"/>
                <w:sz w:val="24"/>
                <w:szCs w:val="24"/>
                <w:lang w:val="kk-KZ"/>
              </w:rPr>
            </w:pPr>
            <w:r w:rsidRPr="009509EE">
              <w:rPr>
                <w:rFonts w:ascii="Times New Roman" w:hAnsi="Times New Roman"/>
                <w:sz w:val="24"/>
                <w:szCs w:val="24"/>
                <w:lang w:val="kk-KZ"/>
              </w:rPr>
              <w:t>Гностикалық</w:t>
            </w:r>
          </w:p>
        </w:tc>
        <w:tc>
          <w:tcPr>
            <w:tcW w:w="2126" w:type="dxa"/>
          </w:tcPr>
          <w:p w14:paraId="60BCB0D5" w14:textId="77777777" w:rsidR="00755771" w:rsidRPr="009509EE" w:rsidRDefault="00755771" w:rsidP="00777328">
            <w:pPr>
              <w:pStyle w:val="a3"/>
              <w:spacing w:after="0" w:line="240" w:lineRule="auto"/>
              <w:ind w:left="159"/>
              <w:jc w:val="both"/>
              <w:rPr>
                <w:rFonts w:ascii="Times New Roman" w:hAnsi="Times New Roman"/>
                <w:sz w:val="24"/>
                <w:szCs w:val="24"/>
                <w:lang w:val="kk-KZ"/>
              </w:rPr>
            </w:pPr>
            <w:r w:rsidRPr="009509EE">
              <w:rPr>
                <w:rFonts w:ascii="Times New Roman" w:hAnsi="Times New Roman"/>
                <w:sz w:val="24"/>
                <w:szCs w:val="24"/>
                <w:lang w:val="kk-KZ"/>
              </w:rPr>
              <w:t>67 және төмен</w:t>
            </w:r>
          </w:p>
        </w:tc>
        <w:tc>
          <w:tcPr>
            <w:tcW w:w="1418" w:type="dxa"/>
          </w:tcPr>
          <w:p w14:paraId="41D8CC4C" w14:textId="77777777" w:rsidR="00755771" w:rsidRPr="009509EE" w:rsidRDefault="00755771" w:rsidP="00777328">
            <w:pPr>
              <w:pStyle w:val="a3"/>
              <w:spacing w:after="0" w:line="240" w:lineRule="auto"/>
              <w:ind w:left="159"/>
              <w:jc w:val="both"/>
              <w:rPr>
                <w:rFonts w:ascii="Times New Roman" w:hAnsi="Times New Roman"/>
                <w:sz w:val="24"/>
                <w:szCs w:val="24"/>
                <w:lang w:val="kk-KZ"/>
              </w:rPr>
            </w:pPr>
            <w:r w:rsidRPr="009509EE">
              <w:rPr>
                <w:rFonts w:ascii="Times New Roman" w:hAnsi="Times New Roman"/>
                <w:sz w:val="24"/>
                <w:szCs w:val="24"/>
                <w:lang w:val="kk-KZ"/>
              </w:rPr>
              <w:t>68-108</w:t>
            </w:r>
          </w:p>
        </w:tc>
        <w:tc>
          <w:tcPr>
            <w:tcW w:w="2551" w:type="dxa"/>
          </w:tcPr>
          <w:p w14:paraId="35224F2F" w14:textId="77777777" w:rsidR="00755771" w:rsidRPr="009509EE" w:rsidRDefault="00755771" w:rsidP="00777328">
            <w:pPr>
              <w:pStyle w:val="a3"/>
              <w:spacing w:after="0" w:line="240" w:lineRule="auto"/>
              <w:ind w:left="159"/>
              <w:jc w:val="both"/>
              <w:rPr>
                <w:rFonts w:ascii="Times New Roman" w:hAnsi="Times New Roman"/>
                <w:sz w:val="24"/>
                <w:szCs w:val="24"/>
                <w:lang w:val="kk-KZ"/>
              </w:rPr>
            </w:pPr>
            <w:r w:rsidRPr="009509EE">
              <w:rPr>
                <w:rFonts w:ascii="Times New Roman" w:hAnsi="Times New Roman"/>
                <w:sz w:val="24"/>
                <w:szCs w:val="24"/>
                <w:lang w:val="kk-KZ"/>
              </w:rPr>
              <w:t>109 және жоғары</w:t>
            </w:r>
          </w:p>
        </w:tc>
      </w:tr>
      <w:tr w:rsidR="00755771" w:rsidRPr="008118F6" w14:paraId="41B77D2D" w14:textId="77777777" w:rsidTr="00105098">
        <w:tc>
          <w:tcPr>
            <w:tcW w:w="709" w:type="dxa"/>
          </w:tcPr>
          <w:p w14:paraId="61F50425" w14:textId="77777777" w:rsidR="00755771" w:rsidRPr="009509EE" w:rsidRDefault="00755771" w:rsidP="00777328">
            <w:pPr>
              <w:pStyle w:val="a3"/>
              <w:spacing w:after="0" w:line="240" w:lineRule="auto"/>
              <w:ind w:left="175"/>
              <w:jc w:val="both"/>
              <w:rPr>
                <w:rFonts w:ascii="Times New Roman" w:hAnsi="Times New Roman"/>
                <w:sz w:val="24"/>
                <w:szCs w:val="24"/>
                <w:lang w:val="kk-KZ"/>
              </w:rPr>
            </w:pPr>
            <w:r w:rsidRPr="009509EE">
              <w:rPr>
                <w:rFonts w:ascii="Times New Roman" w:hAnsi="Times New Roman"/>
                <w:sz w:val="24"/>
                <w:szCs w:val="24"/>
                <w:lang w:val="kk-KZ"/>
              </w:rPr>
              <w:t>5</w:t>
            </w:r>
          </w:p>
        </w:tc>
        <w:tc>
          <w:tcPr>
            <w:tcW w:w="2835" w:type="dxa"/>
          </w:tcPr>
          <w:p w14:paraId="0FACE712" w14:textId="04892AEF" w:rsidR="00755771" w:rsidRPr="009509EE" w:rsidRDefault="00A96FC5" w:rsidP="00777328">
            <w:pPr>
              <w:pStyle w:val="a3"/>
              <w:spacing w:after="0" w:line="240" w:lineRule="auto"/>
              <w:ind w:left="258"/>
              <w:jc w:val="both"/>
              <w:rPr>
                <w:rFonts w:ascii="Times New Roman" w:hAnsi="Times New Roman"/>
                <w:sz w:val="24"/>
                <w:szCs w:val="24"/>
                <w:lang w:val="kk-KZ"/>
              </w:rPr>
            </w:pPr>
            <w:r>
              <w:rPr>
                <w:rFonts w:ascii="Times New Roman" w:hAnsi="Times New Roman"/>
                <w:sz w:val="24"/>
                <w:szCs w:val="24"/>
                <w:lang w:val="kk-KZ"/>
              </w:rPr>
              <w:t>Ұйымдастырушылық</w:t>
            </w:r>
          </w:p>
        </w:tc>
        <w:tc>
          <w:tcPr>
            <w:tcW w:w="2126" w:type="dxa"/>
          </w:tcPr>
          <w:p w14:paraId="7729676A" w14:textId="77777777" w:rsidR="00755771" w:rsidRPr="009509EE" w:rsidRDefault="00755771" w:rsidP="00777328">
            <w:pPr>
              <w:pStyle w:val="a3"/>
              <w:spacing w:after="0" w:line="240" w:lineRule="auto"/>
              <w:ind w:left="159"/>
              <w:jc w:val="both"/>
              <w:rPr>
                <w:rFonts w:ascii="Times New Roman" w:hAnsi="Times New Roman"/>
                <w:sz w:val="24"/>
                <w:szCs w:val="24"/>
                <w:lang w:val="kk-KZ"/>
              </w:rPr>
            </w:pPr>
            <w:r w:rsidRPr="009509EE">
              <w:rPr>
                <w:rFonts w:ascii="Times New Roman" w:hAnsi="Times New Roman"/>
                <w:sz w:val="24"/>
                <w:szCs w:val="24"/>
                <w:lang w:val="kk-KZ"/>
              </w:rPr>
              <w:t>27 және төмен</w:t>
            </w:r>
          </w:p>
        </w:tc>
        <w:tc>
          <w:tcPr>
            <w:tcW w:w="1418" w:type="dxa"/>
          </w:tcPr>
          <w:p w14:paraId="0A715176" w14:textId="77777777" w:rsidR="00755771" w:rsidRPr="009509EE" w:rsidRDefault="00755771" w:rsidP="00777328">
            <w:pPr>
              <w:pStyle w:val="a3"/>
              <w:spacing w:after="0" w:line="240" w:lineRule="auto"/>
              <w:ind w:left="159"/>
              <w:jc w:val="both"/>
              <w:rPr>
                <w:rFonts w:ascii="Times New Roman" w:hAnsi="Times New Roman"/>
                <w:sz w:val="24"/>
                <w:szCs w:val="24"/>
                <w:lang w:val="kk-KZ"/>
              </w:rPr>
            </w:pPr>
            <w:r w:rsidRPr="009509EE">
              <w:rPr>
                <w:rFonts w:ascii="Times New Roman" w:hAnsi="Times New Roman"/>
                <w:sz w:val="24"/>
                <w:szCs w:val="24"/>
                <w:lang w:val="kk-KZ"/>
              </w:rPr>
              <w:t>28-42</w:t>
            </w:r>
          </w:p>
        </w:tc>
        <w:tc>
          <w:tcPr>
            <w:tcW w:w="2551" w:type="dxa"/>
          </w:tcPr>
          <w:p w14:paraId="384ECA66" w14:textId="77777777" w:rsidR="00755771" w:rsidRPr="009509EE" w:rsidRDefault="00755771" w:rsidP="00777328">
            <w:pPr>
              <w:pStyle w:val="a3"/>
              <w:spacing w:after="0" w:line="240" w:lineRule="auto"/>
              <w:ind w:left="159"/>
              <w:jc w:val="both"/>
              <w:rPr>
                <w:sz w:val="24"/>
                <w:szCs w:val="24"/>
                <w:lang w:val="kk-KZ"/>
              </w:rPr>
            </w:pPr>
            <w:r w:rsidRPr="009509EE">
              <w:rPr>
                <w:rFonts w:ascii="Times New Roman" w:hAnsi="Times New Roman"/>
                <w:sz w:val="24"/>
                <w:szCs w:val="24"/>
                <w:lang w:val="kk-KZ"/>
              </w:rPr>
              <w:t>43және жоғары</w:t>
            </w:r>
          </w:p>
        </w:tc>
      </w:tr>
      <w:tr w:rsidR="00755771" w:rsidRPr="008118F6" w14:paraId="3458C2C7" w14:textId="77777777" w:rsidTr="00105098">
        <w:tc>
          <w:tcPr>
            <w:tcW w:w="709" w:type="dxa"/>
          </w:tcPr>
          <w:p w14:paraId="374A042F" w14:textId="77777777" w:rsidR="00755771" w:rsidRPr="009509EE" w:rsidRDefault="00755771" w:rsidP="00777328">
            <w:pPr>
              <w:pStyle w:val="a3"/>
              <w:spacing w:after="0" w:line="240" w:lineRule="auto"/>
              <w:ind w:left="175"/>
              <w:jc w:val="both"/>
              <w:rPr>
                <w:rFonts w:ascii="Times New Roman" w:hAnsi="Times New Roman"/>
                <w:sz w:val="24"/>
                <w:szCs w:val="24"/>
                <w:lang w:val="kk-KZ"/>
              </w:rPr>
            </w:pPr>
            <w:r w:rsidRPr="009509EE">
              <w:rPr>
                <w:rFonts w:ascii="Times New Roman" w:hAnsi="Times New Roman"/>
                <w:sz w:val="24"/>
                <w:szCs w:val="24"/>
                <w:lang w:val="kk-KZ"/>
              </w:rPr>
              <w:t>6</w:t>
            </w:r>
          </w:p>
        </w:tc>
        <w:tc>
          <w:tcPr>
            <w:tcW w:w="2835" w:type="dxa"/>
          </w:tcPr>
          <w:p w14:paraId="2D8F5AF0" w14:textId="77777777" w:rsidR="00755771" w:rsidRPr="009509EE" w:rsidRDefault="00755771" w:rsidP="00777328">
            <w:pPr>
              <w:pStyle w:val="a3"/>
              <w:spacing w:after="0" w:line="240" w:lineRule="auto"/>
              <w:ind w:left="258"/>
              <w:jc w:val="both"/>
              <w:rPr>
                <w:rFonts w:ascii="Times New Roman" w:hAnsi="Times New Roman"/>
                <w:sz w:val="24"/>
                <w:szCs w:val="24"/>
                <w:lang w:val="kk-KZ"/>
              </w:rPr>
            </w:pPr>
            <w:r w:rsidRPr="009509EE">
              <w:rPr>
                <w:rFonts w:ascii="Times New Roman" w:hAnsi="Times New Roman"/>
                <w:sz w:val="24"/>
                <w:szCs w:val="24"/>
                <w:lang w:val="kk-KZ"/>
              </w:rPr>
              <w:t>Өзін-өзі басқару қабілеті</w:t>
            </w:r>
          </w:p>
        </w:tc>
        <w:tc>
          <w:tcPr>
            <w:tcW w:w="2126" w:type="dxa"/>
          </w:tcPr>
          <w:p w14:paraId="6FA0772F" w14:textId="77777777" w:rsidR="00755771" w:rsidRPr="009509EE" w:rsidRDefault="00755771" w:rsidP="00777328">
            <w:pPr>
              <w:pStyle w:val="a3"/>
              <w:spacing w:after="0" w:line="240" w:lineRule="auto"/>
              <w:ind w:left="159"/>
              <w:jc w:val="both"/>
              <w:rPr>
                <w:sz w:val="24"/>
                <w:szCs w:val="24"/>
              </w:rPr>
            </w:pPr>
            <w:r w:rsidRPr="009509EE">
              <w:rPr>
                <w:rFonts w:ascii="Times New Roman" w:hAnsi="Times New Roman"/>
                <w:sz w:val="24"/>
                <w:szCs w:val="24"/>
                <w:lang w:val="kk-KZ"/>
              </w:rPr>
              <w:t>19 және төмен</w:t>
            </w:r>
          </w:p>
        </w:tc>
        <w:tc>
          <w:tcPr>
            <w:tcW w:w="1418" w:type="dxa"/>
          </w:tcPr>
          <w:p w14:paraId="7A0949A5" w14:textId="77777777" w:rsidR="00755771" w:rsidRPr="009509EE" w:rsidRDefault="00755771" w:rsidP="00777328">
            <w:pPr>
              <w:pStyle w:val="a3"/>
              <w:spacing w:after="0" w:line="240" w:lineRule="auto"/>
              <w:ind w:left="159"/>
              <w:jc w:val="both"/>
              <w:rPr>
                <w:rFonts w:ascii="Times New Roman" w:hAnsi="Times New Roman"/>
                <w:sz w:val="24"/>
                <w:szCs w:val="24"/>
                <w:lang w:val="kk-KZ"/>
              </w:rPr>
            </w:pPr>
            <w:r w:rsidRPr="009509EE">
              <w:rPr>
                <w:rFonts w:ascii="Times New Roman" w:hAnsi="Times New Roman"/>
                <w:sz w:val="24"/>
                <w:szCs w:val="24"/>
                <w:lang w:val="kk-KZ"/>
              </w:rPr>
              <w:t>20-30</w:t>
            </w:r>
          </w:p>
        </w:tc>
        <w:tc>
          <w:tcPr>
            <w:tcW w:w="2551" w:type="dxa"/>
          </w:tcPr>
          <w:p w14:paraId="515B3DA5" w14:textId="77777777" w:rsidR="00755771" w:rsidRPr="009509EE" w:rsidRDefault="00755771" w:rsidP="00777328">
            <w:pPr>
              <w:pStyle w:val="a3"/>
              <w:spacing w:after="0" w:line="240" w:lineRule="auto"/>
              <w:ind w:left="159"/>
              <w:jc w:val="both"/>
              <w:rPr>
                <w:rFonts w:ascii="Times New Roman" w:hAnsi="Times New Roman"/>
                <w:sz w:val="24"/>
                <w:szCs w:val="24"/>
                <w:lang w:val="kk-KZ"/>
              </w:rPr>
            </w:pPr>
            <w:r w:rsidRPr="009509EE">
              <w:rPr>
                <w:rFonts w:ascii="Times New Roman" w:hAnsi="Times New Roman"/>
                <w:sz w:val="24"/>
                <w:szCs w:val="24"/>
                <w:lang w:val="kk-KZ"/>
              </w:rPr>
              <w:t>31 және жоғары</w:t>
            </w:r>
          </w:p>
        </w:tc>
      </w:tr>
      <w:tr w:rsidR="00755771" w:rsidRPr="008118F6" w14:paraId="4C440422" w14:textId="77777777" w:rsidTr="00105098">
        <w:tc>
          <w:tcPr>
            <w:tcW w:w="709" w:type="dxa"/>
          </w:tcPr>
          <w:p w14:paraId="4C350BFB" w14:textId="77777777" w:rsidR="00755771" w:rsidRPr="009509EE" w:rsidRDefault="00755771" w:rsidP="00777328">
            <w:pPr>
              <w:pStyle w:val="a3"/>
              <w:spacing w:after="0" w:line="240" w:lineRule="auto"/>
              <w:ind w:left="175"/>
              <w:jc w:val="both"/>
              <w:rPr>
                <w:rFonts w:ascii="Times New Roman" w:hAnsi="Times New Roman"/>
                <w:sz w:val="24"/>
                <w:szCs w:val="24"/>
                <w:lang w:val="kk-KZ"/>
              </w:rPr>
            </w:pPr>
            <w:r w:rsidRPr="009509EE">
              <w:rPr>
                <w:rFonts w:ascii="Times New Roman" w:hAnsi="Times New Roman"/>
                <w:sz w:val="24"/>
                <w:szCs w:val="24"/>
                <w:lang w:val="kk-KZ"/>
              </w:rPr>
              <w:t>7</w:t>
            </w:r>
          </w:p>
        </w:tc>
        <w:tc>
          <w:tcPr>
            <w:tcW w:w="2835" w:type="dxa"/>
          </w:tcPr>
          <w:p w14:paraId="2A198529" w14:textId="77777777" w:rsidR="00755771" w:rsidRPr="009509EE" w:rsidRDefault="00755771" w:rsidP="00777328">
            <w:pPr>
              <w:pStyle w:val="a3"/>
              <w:spacing w:after="0" w:line="240" w:lineRule="auto"/>
              <w:ind w:left="258"/>
              <w:jc w:val="both"/>
              <w:rPr>
                <w:rFonts w:ascii="Times New Roman" w:hAnsi="Times New Roman"/>
                <w:sz w:val="24"/>
                <w:szCs w:val="24"/>
                <w:lang w:val="kk-KZ"/>
              </w:rPr>
            </w:pPr>
            <w:r w:rsidRPr="009509EE">
              <w:rPr>
                <w:rFonts w:ascii="Times New Roman" w:hAnsi="Times New Roman"/>
                <w:sz w:val="24"/>
                <w:szCs w:val="24"/>
                <w:lang w:val="kk-KZ"/>
              </w:rPr>
              <w:t>Коммуникативті</w:t>
            </w:r>
          </w:p>
        </w:tc>
        <w:tc>
          <w:tcPr>
            <w:tcW w:w="2126" w:type="dxa"/>
          </w:tcPr>
          <w:p w14:paraId="30163BBB" w14:textId="77777777" w:rsidR="00755771" w:rsidRPr="009509EE" w:rsidRDefault="00755771" w:rsidP="00777328">
            <w:pPr>
              <w:pStyle w:val="a3"/>
              <w:spacing w:after="0" w:line="240" w:lineRule="auto"/>
              <w:ind w:left="159"/>
              <w:jc w:val="both"/>
              <w:rPr>
                <w:rFonts w:ascii="Times New Roman" w:hAnsi="Times New Roman"/>
                <w:sz w:val="24"/>
                <w:szCs w:val="24"/>
                <w:lang w:val="kk-KZ"/>
              </w:rPr>
            </w:pPr>
            <w:r w:rsidRPr="009509EE">
              <w:rPr>
                <w:rFonts w:ascii="Times New Roman" w:hAnsi="Times New Roman"/>
                <w:sz w:val="24"/>
                <w:szCs w:val="24"/>
                <w:lang w:val="kk-KZ"/>
              </w:rPr>
              <w:t>19 және төмен</w:t>
            </w:r>
          </w:p>
        </w:tc>
        <w:tc>
          <w:tcPr>
            <w:tcW w:w="1418" w:type="dxa"/>
          </w:tcPr>
          <w:p w14:paraId="5FFE337F" w14:textId="77777777" w:rsidR="00755771" w:rsidRPr="009509EE" w:rsidRDefault="00755771" w:rsidP="00777328">
            <w:pPr>
              <w:pStyle w:val="a3"/>
              <w:spacing w:after="0" w:line="240" w:lineRule="auto"/>
              <w:ind w:left="159"/>
              <w:jc w:val="both"/>
              <w:rPr>
                <w:rFonts w:ascii="Times New Roman" w:hAnsi="Times New Roman"/>
                <w:sz w:val="24"/>
                <w:szCs w:val="24"/>
                <w:lang w:val="kk-KZ"/>
              </w:rPr>
            </w:pPr>
            <w:r w:rsidRPr="009509EE">
              <w:rPr>
                <w:rFonts w:ascii="Times New Roman" w:hAnsi="Times New Roman"/>
                <w:sz w:val="24"/>
                <w:szCs w:val="24"/>
                <w:lang w:val="kk-KZ"/>
              </w:rPr>
              <w:t>20-30</w:t>
            </w:r>
          </w:p>
        </w:tc>
        <w:tc>
          <w:tcPr>
            <w:tcW w:w="2551" w:type="dxa"/>
          </w:tcPr>
          <w:p w14:paraId="360A82AD" w14:textId="77777777" w:rsidR="00755771" w:rsidRPr="009509EE" w:rsidRDefault="00755771" w:rsidP="00777328">
            <w:pPr>
              <w:pStyle w:val="a3"/>
              <w:spacing w:after="0" w:line="240" w:lineRule="auto"/>
              <w:ind w:left="159"/>
              <w:jc w:val="both"/>
              <w:rPr>
                <w:sz w:val="24"/>
                <w:szCs w:val="24"/>
              </w:rPr>
            </w:pPr>
            <w:r w:rsidRPr="009509EE">
              <w:rPr>
                <w:rFonts w:ascii="Times New Roman" w:hAnsi="Times New Roman"/>
                <w:sz w:val="24"/>
                <w:szCs w:val="24"/>
                <w:lang w:val="kk-KZ"/>
              </w:rPr>
              <w:t>31 және жоғары</w:t>
            </w:r>
          </w:p>
        </w:tc>
      </w:tr>
    </w:tbl>
    <w:p w14:paraId="685F6BA9" w14:textId="77777777" w:rsidR="00755771" w:rsidRPr="008118F6" w:rsidRDefault="00755771" w:rsidP="00755771">
      <w:pPr>
        <w:spacing w:after="0" w:line="240" w:lineRule="auto"/>
        <w:ind w:left="567" w:firstLine="709"/>
        <w:jc w:val="both"/>
        <w:rPr>
          <w:rFonts w:ascii="Times New Roman" w:hAnsi="Times New Roman"/>
          <w:sz w:val="28"/>
          <w:szCs w:val="28"/>
          <w:lang w:val="kk-KZ"/>
        </w:rPr>
      </w:pPr>
    </w:p>
    <w:p w14:paraId="2FB20E08" w14:textId="77777777" w:rsidR="00755771" w:rsidRPr="008118F6" w:rsidRDefault="00755771" w:rsidP="00755771">
      <w:pPr>
        <w:spacing w:after="0" w:line="240" w:lineRule="auto"/>
        <w:ind w:left="567" w:firstLine="709"/>
        <w:jc w:val="both"/>
        <w:rPr>
          <w:rFonts w:ascii="Times New Roman" w:hAnsi="Times New Roman"/>
          <w:sz w:val="28"/>
          <w:lang w:val="kk-KZ"/>
        </w:rPr>
      </w:pPr>
      <w:r w:rsidRPr="0091439B">
        <w:rPr>
          <w:rFonts w:ascii="Times New Roman" w:hAnsi="Times New Roman"/>
          <w:iCs/>
          <w:sz w:val="28"/>
          <w:lang w:val="kk-KZ"/>
        </w:rPr>
        <w:t>О.Ф. Потемкинаның мотивациялық-қажеттілік саласындағы жеке тұлғаның әлеуметтік-психологиялық көзқарастарын диагностикалау әдістемесі.</w:t>
      </w:r>
      <w:r w:rsidRPr="008118F6">
        <w:rPr>
          <w:rFonts w:ascii="Times New Roman" w:hAnsi="Times New Roman"/>
          <w:sz w:val="28"/>
          <w:lang w:val="kk-KZ"/>
        </w:rPr>
        <w:t xml:space="preserve"> Мотивациялық-сұраныс сферасындағы тұлғаның әлеуметтік-психологиялық қатынасын диагностикалау әдісі </w:t>
      </w:r>
      <w:r>
        <w:rPr>
          <w:rFonts w:ascii="Times New Roman" w:hAnsi="Times New Roman"/>
          <w:sz w:val="28"/>
          <w:lang w:val="kk-KZ"/>
        </w:rPr>
        <w:t>(</w:t>
      </w:r>
      <w:r w:rsidRPr="008118F6">
        <w:rPr>
          <w:rFonts w:ascii="Times New Roman" w:hAnsi="Times New Roman"/>
          <w:sz w:val="28"/>
          <w:lang w:val="kk-KZ"/>
        </w:rPr>
        <w:t>О.Ф. Потемкина</w:t>
      </w:r>
      <w:r>
        <w:rPr>
          <w:rFonts w:ascii="Times New Roman" w:hAnsi="Times New Roman"/>
          <w:sz w:val="28"/>
          <w:lang w:val="kk-KZ"/>
        </w:rPr>
        <w:t xml:space="preserve"> бойынша)</w:t>
      </w:r>
      <w:r w:rsidRPr="008118F6">
        <w:rPr>
          <w:rFonts w:ascii="Times New Roman" w:hAnsi="Times New Roman"/>
          <w:sz w:val="28"/>
          <w:lang w:val="kk-KZ"/>
        </w:rPr>
        <w:t xml:space="preserve"> өмірде ненің маңызды екендігі туралы 80 сұрақтан тұрады.</w:t>
      </w:r>
    </w:p>
    <w:p w14:paraId="5CD1285D" w14:textId="77777777" w:rsidR="00755771" w:rsidRPr="008118F6" w:rsidRDefault="00755771" w:rsidP="00755771">
      <w:pPr>
        <w:spacing w:after="0" w:line="240" w:lineRule="auto"/>
        <w:ind w:left="567" w:firstLine="709"/>
        <w:jc w:val="both"/>
        <w:rPr>
          <w:rFonts w:ascii="Times New Roman" w:hAnsi="Times New Roman"/>
          <w:sz w:val="28"/>
          <w:lang w:val="kk-KZ"/>
        </w:rPr>
      </w:pPr>
      <w:r w:rsidRPr="008118F6">
        <w:rPr>
          <w:rFonts w:ascii="Times New Roman" w:hAnsi="Times New Roman"/>
          <w:sz w:val="28"/>
          <w:lang w:val="kk-KZ"/>
        </w:rPr>
        <w:t>Бірінші бөлім (40 сұрақ) адам үшін ненің маңыздырақ екенін көрсетеді: альтруизм немесе өзімшілдік, процесс немесе нәтиже.</w:t>
      </w:r>
    </w:p>
    <w:p w14:paraId="5F06615C" w14:textId="77777777" w:rsidR="00755771" w:rsidRPr="008118F6" w:rsidRDefault="00755771" w:rsidP="00755771">
      <w:pPr>
        <w:spacing w:after="0" w:line="240" w:lineRule="auto"/>
        <w:ind w:left="567" w:firstLine="709"/>
        <w:jc w:val="both"/>
        <w:rPr>
          <w:rFonts w:ascii="Times New Roman" w:hAnsi="Times New Roman"/>
          <w:sz w:val="28"/>
          <w:szCs w:val="28"/>
          <w:lang w:val="kk-KZ"/>
        </w:rPr>
      </w:pPr>
      <w:r w:rsidRPr="008118F6">
        <w:rPr>
          <w:rFonts w:ascii="Times New Roman" w:hAnsi="Times New Roman"/>
          <w:sz w:val="28"/>
          <w:lang w:val="kk-KZ"/>
        </w:rPr>
        <w:lastRenderedPageBreak/>
        <w:t>Екінші бөлім (келесі 40 сұрақ) бостандық немесе биліктің маңыздылығын, жұмыстың немесе ақшаның мазмұнын бағалауға бағытталған.</w:t>
      </w:r>
    </w:p>
    <w:p w14:paraId="12D1DDA4" w14:textId="77777777" w:rsidR="00755771" w:rsidRPr="008118F6" w:rsidRDefault="00755771" w:rsidP="00755771">
      <w:pPr>
        <w:spacing w:after="0"/>
        <w:ind w:left="567" w:firstLine="709"/>
        <w:jc w:val="both"/>
        <w:rPr>
          <w:rFonts w:ascii="Times New Roman" w:hAnsi="Times New Roman"/>
          <w:sz w:val="28"/>
          <w:lang w:val="kk-KZ"/>
        </w:rPr>
      </w:pPr>
      <w:r w:rsidRPr="008118F6">
        <w:rPr>
          <w:rFonts w:ascii="Times New Roman" w:hAnsi="Times New Roman"/>
          <w:bCs/>
          <w:sz w:val="28"/>
          <w:lang w:val="kk-KZ"/>
        </w:rPr>
        <w:t>Бірінші бөлім:</w:t>
      </w:r>
      <w:r w:rsidRPr="008118F6">
        <w:rPr>
          <w:rFonts w:ascii="Times New Roman" w:hAnsi="Times New Roman"/>
          <w:sz w:val="28"/>
          <w:lang w:val="kk-KZ"/>
        </w:rPr>
        <w:t xml:space="preserve"> «альтруизм – эгоизм», «процесс – нәтижеге» қатынасты анықтау:</w:t>
      </w:r>
    </w:p>
    <w:p w14:paraId="1830A08A" w14:textId="77777777" w:rsidR="00755771" w:rsidRPr="008118F6" w:rsidRDefault="00755771" w:rsidP="00755771">
      <w:pPr>
        <w:spacing w:after="0"/>
        <w:ind w:left="567" w:firstLine="709"/>
        <w:jc w:val="both"/>
        <w:rPr>
          <w:rFonts w:ascii="Times New Roman" w:hAnsi="Times New Roman"/>
          <w:sz w:val="28"/>
          <w:lang w:val="kk-KZ"/>
        </w:rPr>
      </w:pPr>
      <w:r w:rsidRPr="008118F6">
        <w:rPr>
          <w:rFonts w:ascii="Times New Roman" w:hAnsi="Times New Roman"/>
          <w:sz w:val="28"/>
          <w:lang w:val="kk-KZ"/>
        </w:rPr>
        <w:t xml:space="preserve">«Процесстік бағдар»: 1, 5, 9, 13, 17, 21, 25, 29, 33, 37 </w:t>
      </w:r>
    </w:p>
    <w:p w14:paraId="1C8B9E4F" w14:textId="77777777" w:rsidR="00755771" w:rsidRPr="008118F6" w:rsidRDefault="00755771" w:rsidP="00755771">
      <w:pPr>
        <w:spacing w:after="0"/>
        <w:ind w:left="567" w:firstLine="709"/>
        <w:jc w:val="both"/>
        <w:rPr>
          <w:rFonts w:ascii="Times New Roman" w:hAnsi="Times New Roman"/>
          <w:sz w:val="28"/>
          <w:lang w:val="kk-KZ"/>
        </w:rPr>
      </w:pPr>
      <w:r w:rsidRPr="008118F6">
        <w:rPr>
          <w:rFonts w:ascii="Times New Roman" w:hAnsi="Times New Roman"/>
          <w:sz w:val="28"/>
          <w:lang w:val="kk-KZ"/>
        </w:rPr>
        <w:t xml:space="preserve">«Нәтижеге бағдарлау»: 2, 6, 10, 14, 18, 22, 26, 30, 34, 38 </w:t>
      </w:r>
    </w:p>
    <w:p w14:paraId="3344FDD0" w14:textId="77777777" w:rsidR="00755771" w:rsidRPr="008118F6" w:rsidRDefault="00755771" w:rsidP="00755771">
      <w:pPr>
        <w:spacing w:after="0"/>
        <w:ind w:left="567" w:firstLine="709"/>
        <w:jc w:val="both"/>
        <w:rPr>
          <w:rFonts w:ascii="Times New Roman" w:hAnsi="Times New Roman"/>
          <w:sz w:val="28"/>
          <w:lang w:val="kk-KZ"/>
        </w:rPr>
      </w:pPr>
      <w:r w:rsidRPr="008118F6">
        <w:rPr>
          <w:rFonts w:ascii="Times New Roman" w:hAnsi="Times New Roman"/>
          <w:sz w:val="28"/>
          <w:lang w:val="kk-KZ"/>
        </w:rPr>
        <w:t xml:space="preserve">«Альтруистік бағдар» : 3, 7, 11, 15, 19, 23, 27, 31, 35, 39 </w:t>
      </w:r>
    </w:p>
    <w:p w14:paraId="78C9E87B" w14:textId="77777777" w:rsidR="00755771" w:rsidRPr="008118F6" w:rsidRDefault="00755771" w:rsidP="00755771">
      <w:pPr>
        <w:spacing w:after="0"/>
        <w:ind w:left="567" w:firstLine="709"/>
        <w:jc w:val="both"/>
        <w:rPr>
          <w:rFonts w:ascii="Times New Roman" w:hAnsi="Times New Roman"/>
          <w:sz w:val="28"/>
          <w:lang w:val="kk-KZ"/>
        </w:rPr>
      </w:pPr>
      <w:r w:rsidRPr="008118F6">
        <w:rPr>
          <w:rFonts w:ascii="Times New Roman" w:hAnsi="Times New Roman"/>
          <w:sz w:val="28"/>
          <w:lang w:val="kk-KZ"/>
        </w:rPr>
        <w:t>«Эгоисттік бағдар»: 4, 8, 12, 16, 20, 24, 28, 32 , 36, 40</w:t>
      </w:r>
    </w:p>
    <w:p w14:paraId="74E8A14E" w14:textId="77777777" w:rsidR="00755771" w:rsidRPr="008118F6" w:rsidRDefault="00755771" w:rsidP="00755771">
      <w:pPr>
        <w:spacing w:after="0"/>
        <w:ind w:left="567" w:firstLine="709"/>
        <w:jc w:val="both"/>
        <w:rPr>
          <w:rFonts w:ascii="Times New Roman" w:hAnsi="Times New Roman"/>
          <w:sz w:val="28"/>
          <w:lang w:val="kk-KZ"/>
        </w:rPr>
      </w:pPr>
      <w:r w:rsidRPr="008118F6">
        <w:rPr>
          <w:rFonts w:ascii="Times New Roman" w:hAnsi="Times New Roman"/>
          <w:sz w:val="28"/>
          <w:lang w:val="kk-KZ"/>
        </w:rPr>
        <w:t>Адамдар процеске көбірек бағдарланған, нәтижеге жету туралы аз ойлайды, көбінесе жұмысты кешіктіреді, олардың процедуралық бағыттылығы олардың тиімділігіне кедергі жасайды; олар бизнеске деген қызығушылықпен мотивацияланады, ал нәтижеге жету үшін олар еңсере алмай</w:t>
      </w:r>
      <w:r>
        <w:rPr>
          <w:rFonts w:ascii="Times New Roman" w:hAnsi="Times New Roman"/>
          <w:sz w:val="28"/>
          <w:lang w:val="kk-KZ"/>
        </w:rPr>
        <w:t>тын көптеген күнделікті жұмысты теріс көзқараспен қабылдайды</w:t>
      </w:r>
      <w:r w:rsidRPr="008118F6">
        <w:rPr>
          <w:rFonts w:ascii="Times New Roman" w:hAnsi="Times New Roman"/>
          <w:sz w:val="28"/>
          <w:lang w:val="kk-KZ"/>
        </w:rPr>
        <w:t>.</w:t>
      </w:r>
    </w:p>
    <w:p w14:paraId="1B811976" w14:textId="77777777" w:rsidR="00755771" w:rsidRPr="008118F6" w:rsidRDefault="00755771" w:rsidP="00755771">
      <w:pPr>
        <w:spacing w:after="0"/>
        <w:ind w:left="567" w:firstLine="709"/>
        <w:jc w:val="both"/>
        <w:rPr>
          <w:rFonts w:ascii="Times New Roman" w:hAnsi="Times New Roman"/>
          <w:sz w:val="28"/>
          <w:lang w:val="kk-KZ"/>
        </w:rPr>
      </w:pPr>
      <w:r w:rsidRPr="008118F6">
        <w:rPr>
          <w:rFonts w:ascii="Times New Roman" w:hAnsi="Times New Roman"/>
          <w:sz w:val="28"/>
          <w:lang w:val="kk-KZ"/>
        </w:rPr>
        <w:t>Нәтижеге бағдарланған адамдар ең сенімді адамдар қатарына жатады. Олар босқа, кедергілерге, сәтсіздіктерге қарамастан өз қызметінде нәтижеге қол жеткізе алады.</w:t>
      </w:r>
    </w:p>
    <w:p w14:paraId="42BA7B8A" w14:textId="77777777" w:rsidR="00755771" w:rsidRPr="008118F6" w:rsidRDefault="00755771" w:rsidP="00755771">
      <w:pPr>
        <w:spacing w:after="0"/>
        <w:ind w:left="567" w:firstLine="709"/>
        <w:jc w:val="both"/>
        <w:rPr>
          <w:rFonts w:ascii="Times New Roman" w:hAnsi="Times New Roman"/>
          <w:sz w:val="28"/>
          <w:lang w:val="kk-KZ"/>
        </w:rPr>
      </w:pPr>
      <w:r w:rsidRPr="008118F6">
        <w:rPr>
          <w:rFonts w:ascii="Times New Roman" w:hAnsi="Times New Roman"/>
          <w:sz w:val="28"/>
          <w:lang w:val="kk-KZ"/>
        </w:rPr>
        <w:t xml:space="preserve">Альтруистік құндылықтарды басшылыққа алатын, көбінесе оларға зиян келтіретін адамдар барлық құрметке лайық. Альтруизм </w:t>
      </w:r>
      <w:r>
        <w:rPr>
          <w:rFonts w:ascii="Times New Roman" w:hAnsi="Times New Roman"/>
          <w:sz w:val="28"/>
          <w:lang w:val="kk-KZ"/>
        </w:rPr>
        <w:t>–</w:t>
      </w:r>
      <w:r w:rsidRPr="008118F6">
        <w:rPr>
          <w:rFonts w:ascii="Times New Roman" w:hAnsi="Times New Roman"/>
          <w:sz w:val="28"/>
          <w:lang w:val="kk-KZ"/>
        </w:rPr>
        <w:t xml:space="preserve"> ең құнды әлеуметтік мотивация, оның болуы жетілген адамды ерекшелендіреді.</w:t>
      </w:r>
    </w:p>
    <w:p w14:paraId="07223567" w14:textId="4082CC6C" w:rsidR="00755771" w:rsidRPr="008118F6" w:rsidRDefault="00755771" w:rsidP="00755771">
      <w:pPr>
        <w:spacing w:after="0"/>
        <w:ind w:left="567" w:firstLine="709"/>
        <w:jc w:val="both"/>
        <w:rPr>
          <w:rFonts w:ascii="Times New Roman" w:hAnsi="Times New Roman"/>
          <w:sz w:val="28"/>
          <w:lang w:val="kk-KZ"/>
        </w:rPr>
      </w:pPr>
      <w:r w:rsidRPr="008118F6">
        <w:rPr>
          <w:rFonts w:ascii="Times New Roman" w:hAnsi="Times New Roman"/>
          <w:sz w:val="28"/>
          <w:lang w:val="kk-KZ"/>
        </w:rPr>
        <w:t>Шамадан тыс өзімшіл адамдар өте сирек кездеседі. «Ақылға қонымды эгоизмнің» белгілі бір мөлшері адамға зиян тигізе алмайды. Керісінше, оның</w:t>
      </w:r>
      <w:r w:rsidR="007559F8">
        <w:rPr>
          <w:rFonts w:ascii="Times New Roman" w:hAnsi="Times New Roman"/>
          <w:sz w:val="28"/>
          <w:lang w:val="kk-KZ"/>
        </w:rPr>
        <w:t xml:space="preserve"> болмауы зияндырақ және бұл «</w:t>
      </w:r>
      <w:r w:rsidRPr="008118F6">
        <w:rPr>
          <w:rFonts w:ascii="Times New Roman" w:hAnsi="Times New Roman"/>
          <w:sz w:val="28"/>
          <w:lang w:val="kk-KZ"/>
        </w:rPr>
        <w:t>зиялы мамандық</w:t>
      </w:r>
      <w:r w:rsidR="007559F8">
        <w:rPr>
          <w:rFonts w:ascii="Times New Roman" w:hAnsi="Times New Roman"/>
          <w:sz w:val="28"/>
          <w:lang w:val="kk-KZ"/>
        </w:rPr>
        <w:t>»</w:t>
      </w:r>
      <w:r w:rsidRPr="008118F6">
        <w:rPr>
          <w:rFonts w:ascii="Times New Roman" w:hAnsi="Times New Roman"/>
          <w:sz w:val="28"/>
          <w:lang w:val="kk-KZ"/>
        </w:rPr>
        <w:t xml:space="preserve"> адамдарында жиі кездеседі.</w:t>
      </w:r>
    </w:p>
    <w:p w14:paraId="466762D8" w14:textId="77777777" w:rsidR="00755771" w:rsidRPr="008118F6" w:rsidRDefault="00755771" w:rsidP="00755771">
      <w:pPr>
        <w:spacing w:after="0"/>
        <w:ind w:left="567" w:firstLine="709"/>
        <w:jc w:val="both"/>
        <w:rPr>
          <w:rFonts w:ascii="Times New Roman" w:hAnsi="Times New Roman"/>
          <w:sz w:val="28"/>
          <w:lang w:val="kk-KZ"/>
        </w:rPr>
      </w:pPr>
      <w:r w:rsidRPr="008118F6">
        <w:rPr>
          <w:rFonts w:ascii="Times New Roman" w:hAnsi="Times New Roman"/>
          <w:bCs/>
          <w:sz w:val="28"/>
          <w:lang w:val="kk-KZ"/>
        </w:rPr>
        <w:t>Екінші бөлім:</w:t>
      </w:r>
      <w:r w:rsidRPr="008118F6">
        <w:rPr>
          <w:rFonts w:ascii="Times New Roman" w:hAnsi="Times New Roman"/>
          <w:sz w:val="28"/>
          <w:lang w:val="kk-KZ"/>
        </w:rPr>
        <w:t xml:space="preserve"> «бостандық – билік», «еңбек – ақша»  көзқарастарын анықтау:</w:t>
      </w:r>
    </w:p>
    <w:p w14:paraId="0747DBAD" w14:textId="77777777" w:rsidR="00755771" w:rsidRPr="008118F6" w:rsidRDefault="00755771" w:rsidP="00755771">
      <w:pPr>
        <w:spacing w:after="0"/>
        <w:ind w:left="567" w:firstLine="709"/>
        <w:jc w:val="both"/>
        <w:rPr>
          <w:rFonts w:ascii="Times New Roman" w:hAnsi="Times New Roman"/>
          <w:sz w:val="28"/>
          <w:lang w:val="kk-KZ"/>
        </w:rPr>
      </w:pPr>
      <w:r w:rsidRPr="008118F6">
        <w:rPr>
          <w:rFonts w:ascii="Times New Roman" w:hAnsi="Times New Roman"/>
          <w:sz w:val="28"/>
          <w:lang w:val="kk-KZ"/>
        </w:rPr>
        <w:t xml:space="preserve">«Жұмысқа бағдарлану»: 1, 5, 9, 13, 17, 21, 25, 29, 33, 37 </w:t>
      </w:r>
    </w:p>
    <w:p w14:paraId="6AC34234" w14:textId="77777777" w:rsidR="00755771" w:rsidRPr="008118F6" w:rsidRDefault="00755771" w:rsidP="00755771">
      <w:pPr>
        <w:spacing w:after="0"/>
        <w:ind w:left="567" w:firstLine="709"/>
        <w:jc w:val="both"/>
        <w:rPr>
          <w:rFonts w:ascii="Times New Roman" w:hAnsi="Times New Roman"/>
          <w:sz w:val="28"/>
          <w:lang w:val="kk-KZ"/>
        </w:rPr>
      </w:pPr>
      <w:r w:rsidRPr="008118F6">
        <w:rPr>
          <w:rFonts w:ascii="Times New Roman" w:hAnsi="Times New Roman"/>
          <w:sz w:val="28"/>
          <w:lang w:val="kk-KZ"/>
        </w:rPr>
        <w:t xml:space="preserve">«Еркіндік бағдары»: 2, 6, 10, 14, 18, 22, 26, 30 , 34 , 38 </w:t>
      </w:r>
    </w:p>
    <w:p w14:paraId="5FCFB43C" w14:textId="77777777" w:rsidR="00755771" w:rsidRPr="008118F6" w:rsidRDefault="00755771" w:rsidP="00755771">
      <w:pPr>
        <w:spacing w:after="0"/>
        <w:ind w:left="567" w:firstLine="709"/>
        <w:jc w:val="both"/>
        <w:rPr>
          <w:rFonts w:ascii="Times New Roman" w:hAnsi="Times New Roman"/>
          <w:sz w:val="28"/>
          <w:lang w:val="kk-KZ"/>
        </w:rPr>
      </w:pPr>
      <w:r w:rsidRPr="008118F6">
        <w:rPr>
          <w:rFonts w:ascii="Times New Roman" w:hAnsi="Times New Roman"/>
          <w:sz w:val="28"/>
          <w:lang w:val="kk-KZ"/>
        </w:rPr>
        <w:t xml:space="preserve">«Билік бағдары»: 3, 7, 11, 15, 19, 23, 27, 31, 35, 39 </w:t>
      </w:r>
    </w:p>
    <w:p w14:paraId="3E42387D" w14:textId="77777777" w:rsidR="00755771" w:rsidRPr="008118F6" w:rsidRDefault="00755771" w:rsidP="00755771">
      <w:pPr>
        <w:spacing w:after="0"/>
        <w:ind w:left="567" w:firstLine="709"/>
        <w:jc w:val="both"/>
        <w:rPr>
          <w:rFonts w:ascii="Times New Roman" w:hAnsi="Times New Roman"/>
          <w:sz w:val="28"/>
          <w:lang w:val="kk-KZ"/>
        </w:rPr>
      </w:pPr>
      <w:r w:rsidRPr="008118F6">
        <w:rPr>
          <w:rFonts w:ascii="Times New Roman" w:hAnsi="Times New Roman"/>
          <w:sz w:val="28"/>
          <w:lang w:val="kk-KZ"/>
        </w:rPr>
        <w:t>«Ақшаға бағдарлану»: 4, 8, 12, 16, 20, 24 , 28, 32, 36, 40</w:t>
      </w:r>
    </w:p>
    <w:p w14:paraId="0D7DF352" w14:textId="77777777" w:rsidR="00755771" w:rsidRPr="008118F6" w:rsidRDefault="00755771" w:rsidP="00755771">
      <w:pPr>
        <w:spacing w:after="0"/>
        <w:ind w:left="567" w:firstLine="709"/>
        <w:jc w:val="both"/>
        <w:rPr>
          <w:rFonts w:ascii="Times New Roman" w:hAnsi="Times New Roman"/>
          <w:sz w:val="28"/>
          <w:lang w:val="kk-KZ"/>
        </w:rPr>
      </w:pPr>
      <w:r w:rsidRPr="008118F6">
        <w:rPr>
          <w:rFonts w:ascii="Times New Roman" w:hAnsi="Times New Roman"/>
          <w:sz w:val="28"/>
          <w:lang w:val="kk-KZ"/>
        </w:rPr>
        <w:t>Жұмысқа бағытталған адамдар демалыс күндерін, демалыстарды және т.б. аямай, бірдеңе істеу үшін барлық уақытты пайдаланады. Еңбек оларға басқа кәсіптерге қарағанда көбірек қуаныш пен рахат әкеледі.</w:t>
      </w:r>
    </w:p>
    <w:p w14:paraId="33EC5773" w14:textId="77777777" w:rsidR="00755771" w:rsidRPr="008118F6" w:rsidRDefault="00755771" w:rsidP="00755771">
      <w:pPr>
        <w:spacing w:after="0"/>
        <w:ind w:left="567" w:firstLine="709"/>
        <w:jc w:val="both"/>
        <w:rPr>
          <w:rFonts w:ascii="Times New Roman" w:hAnsi="Times New Roman"/>
          <w:sz w:val="28"/>
          <w:lang w:val="kk-KZ"/>
        </w:rPr>
      </w:pPr>
      <w:r w:rsidRPr="008118F6">
        <w:rPr>
          <w:rFonts w:ascii="Times New Roman" w:hAnsi="Times New Roman"/>
          <w:sz w:val="28"/>
          <w:lang w:val="kk-KZ"/>
        </w:rPr>
        <w:t xml:space="preserve">Ақшаға көңіл бөлетін адамдар үшін басты құндылық </w:t>
      </w:r>
      <w:r>
        <w:rPr>
          <w:rFonts w:ascii="Times New Roman" w:hAnsi="Times New Roman"/>
          <w:sz w:val="28"/>
          <w:lang w:val="kk-KZ"/>
        </w:rPr>
        <w:t>–</w:t>
      </w:r>
      <w:r w:rsidRPr="008118F6">
        <w:rPr>
          <w:rFonts w:ascii="Times New Roman" w:hAnsi="Times New Roman"/>
          <w:sz w:val="28"/>
          <w:lang w:val="kk-KZ"/>
        </w:rPr>
        <w:t xml:space="preserve"> олардың әл-ауқатын арттыруға деген ұмтылыс.</w:t>
      </w:r>
    </w:p>
    <w:p w14:paraId="0CE39545" w14:textId="77777777" w:rsidR="00755771" w:rsidRPr="008118F6" w:rsidRDefault="00755771" w:rsidP="00755771">
      <w:pPr>
        <w:spacing w:after="0"/>
        <w:ind w:left="567" w:firstLine="709"/>
        <w:jc w:val="both"/>
        <w:rPr>
          <w:rFonts w:ascii="Times New Roman" w:hAnsi="Times New Roman"/>
          <w:sz w:val="28"/>
          <w:lang w:val="kk-KZ"/>
        </w:rPr>
      </w:pPr>
      <w:r w:rsidRPr="008118F6">
        <w:rPr>
          <w:rFonts w:ascii="Times New Roman" w:hAnsi="Times New Roman"/>
          <w:sz w:val="28"/>
          <w:lang w:val="kk-KZ"/>
        </w:rPr>
        <w:t>Бостандыққа бағытталған адамдар үшін басты құндылық – еркіндік. Көбінесе еркіндікке бағдар жұмысқа бағдармен үйлеседі, сирек жағдайда «еркіндік» пен «ақшаның» тіркесімі болады.</w:t>
      </w:r>
    </w:p>
    <w:p w14:paraId="11E23E47" w14:textId="77777777" w:rsidR="00755771" w:rsidRPr="008118F6" w:rsidRDefault="00755771" w:rsidP="00755771">
      <w:pPr>
        <w:spacing w:after="0"/>
        <w:ind w:left="567" w:firstLine="709"/>
        <w:jc w:val="both"/>
        <w:rPr>
          <w:rFonts w:ascii="Times New Roman" w:hAnsi="Times New Roman"/>
          <w:sz w:val="28"/>
          <w:lang w:val="kk-KZ"/>
        </w:rPr>
      </w:pPr>
      <w:r w:rsidRPr="008118F6">
        <w:rPr>
          <w:rFonts w:ascii="Times New Roman" w:hAnsi="Times New Roman"/>
          <w:sz w:val="28"/>
          <w:lang w:val="kk-KZ"/>
        </w:rPr>
        <w:t>Билікке бағытталған адамдар үшін басқаларға, қоғамға әсер ету жетекші құндылық болып табылады.</w:t>
      </w:r>
    </w:p>
    <w:p w14:paraId="3F06C4AD" w14:textId="203C0E72" w:rsidR="00755771" w:rsidRPr="008118F6" w:rsidRDefault="009509EE" w:rsidP="00755771">
      <w:pPr>
        <w:spacing w:after="0"/>
        <w:ind w:left="567" w:firstLine="709"/>
        <w:jc w:val="both"/>
        <w:rPr>
          <w:rFonts w:ascii="Times New Roman" w:hAnsi="Times New Roman"/>
          <w:i/>
          <w:iCs/>
          <w:sz w:val="28"/>
          <w:lang w:val="kk-KZ"/>
        </w:rPr>
      </w:pPr>
      <w:r w:rsidRPr="008118F6">
        <w:rPr>
          <w:rFonts w:ascii="Times New Roman" w:hAnsi="Times New Roman"/>
          <w:i/>
          <w:iCs/>
          <w:sz w:val="28"/>
          <w:lang w:val="kk-KZ"/>
        </w:rPr>
        <w:t xml:space="preserve"> </w:t>
      </w:r>
      <w:r w:rsidR="00755771" w:rsidRPr="008118F6">
        <w:rPr>
          <w:rFonts w:ascii="Times New Roman" w:hAnsi="Times New Roman"/>
          <w:i/>
          <w:iCs/>
          <w:sz w:val="28"/>
          <w:lang w:val="kk-KZ"/>
        </w:rPr>
        <w:t>«Қабілет деңгейін анықтау» тесті.</w:t>
      </w:r>
    </w:p>
    <w:p w14:paraId="01B40003" w14:textId="3B02EA34" w:rsidR="00755771" w:rsidRPr="008118F6" w:rsidRDefault="00755771" w:rsidP="00755771">
      <w:pPr>
        <w:spacing w:after="0" w:line="240" w:lineRule="auto"/>
        <w:ind w:left="567" w:firstLine="709"/>
        <w:jc w:val="both"/>
        <w:rPr>
          <w:rFonts w:ascii="Times New Roman" w:hAnsi="Times New Roman"/>
          <w:sz w:val="28"/>
          <w:szCs w:val="28"/>
          <w:lang w:val="kk-KZ"/>
        </w:rPr>
      </w:pPr>
      <w:r w:rsidRPr="008118F6">
        <w:rPr>
          <w:rFonts w:ascii="Times New Roman" w:hAnsi="Times New Roman"/>
          <w:sz w:val="28"/>
          <w:szCs w:val="28"/>
          <w:lang w:val="kk-KZ"/>
        </w:rPr>
        <w:t xml:space="preserve">Қарым-қатынас саласындағы құзыреттілік жоғары кәсіби деңгейдің басты құрамдас бөлігі болып табылады. Бұл тек арнайы коммуникативтік дайындық </w:t>
      </w:r>
      <w:r w:rsidRPr="008118F6">
        <w:rPr>
          <w:rFonts w:ascii="Times New Roman" w:hAnsi="Times New Roman"/>
          <w:sz w:val="28"/>
          <w:szCs w:val="28"/>
          <w:lang w:val="kk-KZ"/>
        </w:rPr>
        <w:lastRenderedPageBreak/>
        <w:t>талап етілетін менеджер, қызмет көрсету саласының қызметкері, педагог немесе әлеуметтік қызметкер сияқты мамандықтарға ғана емес, сонымен қатар мамандықтың барлық басқа түрлеріне де қатысты, өйткені кез</w:t>
      </w:r>
      <w:r>
        <w:rPr>
          <w:rFonts w:ascii="Times New Roman" w:hAnsi="Times New Roman"/>
          <w:sz w:val="28"/>
          <w:szCs w:val="28"/>
          <w:lang w:val="kk-KZ"/>
        </w:rPr>
        <w:t>-</w:t>
      </w:r>
      <w:r w:rsidRPr="008118F6">
        <w:rPr>
          <w:rFonts w:ascii="Times New Roman" w:hAnsi="Times New Roman"/>
          <w:sz w:val="28"/>
          <w:szCs w:val="28"/>
          <w:lang w:val="kk-KZ"/>
        </w:rPr>
        <w:t>келген қызметкер ақпараттық алмасуға да, адамдармен (әріптестер, клиенттер және т.б.) өзара іс-қимыл жасайды. 4K деп аталатын төрт негізгі икемді дағды бар: коммуникативтілік, креативтілік, сын тұрғысынан ойлау, топтық жұмыс.</w:t>
      </w:r>
      <w:r w:rsidR="009509EE">
        <w:rPr>
          <w:rFonts w:ascii="Times New Roman" w:hAnsi="Times New Roman"/>
          <w:sz w:val="28"/>
          <w:szCs w:val="28"/>
          <w:lang w:val="kk-KZ"/>
        </w:rPr>
        <w:t xml:space="preserve"> </w:t>
      </w:r>
      <w:r w:rsidRPr="008118F6">
        <w:rPr>
          <w:rFonts w:ascii="Times New Roman" w:hAnsi="Times New Roman"/>
          <w:sz w:val="28"/>
          <w:szCs w:val="28"/>
          <w:lang w:val="kk-KZ"/>
        </w:rPr>
        <w:t xml:space="preserve">Сіз тест тапсырып, осы қазіргі деңгейін тексере аласыз. </w:t>
      </w:r>
    </w:p>
    <w:p w14:paraId="71711A6D" w14:textId="27294F87" w:rsidR="00755771" w:rsidRPr="008118F6" w:rsidRDefault="00755771" w:rsidP="00755771">
      <w:pPr>
        <w:spacing w:after="0" w:line="240" w:lineRule="auto"/>
        <w:ind w:left="567" w:firstLine="709"/>
        <w:jc w:val="both"/>
        <w:rPr>
          <w:rFonts w:ascii="Times New Roman" w:hAnsi="Times New Roman"/>
          <w:sz w:val="28"/>
          <w:szCs w:val="28"/>
          <w:lang w:val="kk-KZ"/>
        </w:rPr>
      </w:pPr>
      <w:r w:rsidRPr="008118F6">
        <w:rPr>
          <w:rFonts w:ascii="Times New Roman" w:hAnsi="Times New Roman"/>
          <w:sz w:val="28"/>
          <w:szCs w:val="28"/>
          <w:lang w:val="kk-KZ"/>
        </w:rPr>
        <w:t>Тестке нұсқаулық: Топтық жұмыс барысы кезіндегі қабілетіңіздің даму деңгейін тексеруді ұсынамыз. Бүгінгі таңда ақыл-ой маңызды және оны дамытуға да болады.</w:t>
      </w:r>
      <w:r w:rsidR="009509EE">
        <w:rPr>
          <w:rFonts w:ascii="Times New Roman" w:hAnsi="Times New Roman"/>
          <w:sz w:val="28"/>
          <w:szCs w:val="28"/>
          <w:lang w:val="kk-KZ"/>
        </w:rPr>
        <w:t xml:space="preserve"> </w:t>
      </w:r>
      <w:r w:rsidRPr="008118F6">
        <w:rPr>
          <w:rFonts w:ascii="Times New Roman" w:hAnsi="Times New Roman"/>
          <w:sz w:val="28"/>
          <w:szCs w:val="28"/>
          <w:lang w:val="kk-KZ"/>
        </w:rPr>
        <w:t xml:space="preserve">Әр сұрақ үшін сізге сәйкес келетін жауапты таңдаңыз. Барлық сұрақ саны – 10. </w:t>
      </w:r>
      <w:r w:rsidRPr="008118F6">
        <w:rPr>
          <w:rFonts w:ascii="Times New Roman" w:hAnsi="Times New Roman"/>
          <w:sz w:val="28"/>
          <w:lang w:val="kk-KZ"/>
        </w:rPr>
        <w:t xml:space="preserve">Нәтижелер: Әр «бірінші жауапқа» </w:t>
      </w:r>
      <w:r>
        <w:rPr>
          <w:rFonts w:ascii="Times New Roman" w:hAnsi="Times New Roman"/>
          <w:sz w:val="28"/>
          <w:lang w:val="kk-KZ"/>
        </w:rPr>
        <w:t>–</w:t>
      </w:r>
      <w:r w:rsidR="0003661F">
        <w:rPr>
          <w:rFonts w:ascii="Times New Roman" w:hAnsi="Times New Roman"/>
          <w:sz w:val="28"/>
          <w:lang w:val="kk-KZ"/>
        </w:rPr>
        <w:t xml:space="preserve"> 10 ұпай, «екінші жауапқа» </w:t>
      </w:r>
      <w:r w:rsidR="0003661F" w:rsidRPr="006D5230">
        <w:rPr>
          <w:rFonts w:ascii="Times New Roman" w:hAnsi="Times New Roman" w:cs="Times New Roman"/>
          <w:b/>
          <w:sz w:val="28"/>
          <w:szCs w:val="28"/>
          <w:lang w:val="kk-KZ"/>
        </w:rPr>
        <w:t>–</w:t>
      </w:r>
      <w:r w:rsidRPr="008118F6">
        <w:rPr>
          <w:rFonts w:ascii="Times New Roman" w:hAnsi="Times New Roman"/>
          <w:sz w:val="28"/>
          <w:lang w:val="kk-KZ"/>
        </w:rPr>
        <w:t xml:space="preserve"> 5 ұпай, «үшінші жауапқа» </w:t>
      </w:r>
      <w:r w:rsidR="0003661F" w:rsidRPr="006D5230">
        <w:rPr>
          <w:rFonts w:ascii="Times New Roman" w:hAnsi="Times New Roman" w:cs="Times New Roman"/>
          <w:b/>
          <w:sz w:val="28"/>
          <w:szCs w:val="28"/>
          <w:lang w:val="kk-KZ"/>
        </w:rPr>
        <w:t>–</w:t>
      </w:r>
      <w:r w:rsidR="0003661F">
        <w:rPr>
          <w:rFonts w:ascii="Times New Roman" w:hAnsi="Times New Roman" w:cs="Times New Roman"/>
          <w:b/>
          <w:sz w:val="28"/>
          <w:szCs w:val="28"/>
          <w:lang w:val="kk-KZ"/>
        </w:rPr>
        <w:t xml:space="preserve"> </w:t>
      </w:r>
      <w:r w:rsidRPr="008118F6">
        <w:rPr>
          <w:rFonts w:ascii="Times New Roman" w:hAnsi="Times New Roman"/>
          <w:sz w:val="28"/>
          <w:lang w:val="kk-KZ"/>
        </w:rPr>
        <w:t>0 ұпай.</w:t>
      </w:r>
    </w:p>
    <w:p w14:paraId="1B0FAF4E" w14:textId="77777777" w:rsidR="00755771" w:rsidRPr="008118F6" w:rsidRDefault="00755771" w:rsidP="00755771">
      <w:pPr>
        <w:spacing w:after="0" w:line="240" w:lineRule="auto"/>
        <w:ind w:left="567" w:firstLine="709"/>
        <w:jc w:val="both"/>
        <w:rPr>
          <w:rFonts w:ascii="Times New Roman" w:hAnsi="Times New Roman"/>
          <w:sz w:val="28"/>
          <w:lang w:val="kk-KZ"/>
        </w:rPr>
      </w:pPr>
    </w:p>
    <w:p w14:paraId="43C4F65D" w14:textId="4381E1A9" w:rsidR="00755771" w:rsidRPr="008118F6" w:rsidRDefault="000C3B9D" w:rsidP="007559F8">
      <w:pPr>
        <w:spacing w:after="0"/>
        <w:ind w:left="567"/>
        <w:rPr>
          <w:rFonts w:ascii="Times New Roman" w:hAnsi="Times New Roman"/>
          <w:i/>
          <w:iCs/>
          <w:sz w:val="28"/>
          <w:lang w:val="kk-KZ"/>
        </w:rPr>
      </w:pPr>
      <w:r>
        <w:rPr>
          <w:rFonts w:ascii="Times New Roman" w:hAnsi="Times New Roman"/>
          <w:sz w:val="28"/>
          <w:szCs w:val="28"/>
          <w:lang w:val="kk-KZ"/>
        </w:rPr>
        <w:t xml:space="preserve">Кесте </w:t>
      </w:r>
      <w:r w:rsidR="00815D66">
        <w:rPr>
          <w:rFonts w:ascii="Times New Roman" w:hAnsi="Times New Roman"/>
          <w:sz w:val="28"/>
          <w:szCs w:val="28"/>
          <w:lang w:val="kk-KZ"/>
        </w:rPr>
        <w:t>3</w:t>
      </w:r>
      <w:r>
        <w:rPr>
          <w:rFonts w:ascii="Times New Roman" w:hAnsi="Times New Roman"/>
          <w:sz w:val="28"/>
          <w:szCs w:val="28"/>
          <w:lang w:val="kk-KZ"/>
        </w:rPr>
        <w:t xml:space="preserve"> – </w:t>
      </w:r>
      <w:r w:rsidR="00755771" w:rsidRPr="008118F6">
        <w:rPr>
          <w:rFonts w:ascii="Times New Roman" w:hAnsi="Times New Roman"/>
          <w:sz w:val="28"/>
          <w:lang w:val="kk-KZ"/>
        </w:rPr>
        <w:t xml:space="preserve">«Қабілет деңгейін анықтау» тесті деңгейлері </w:t>
      </w:r>
    </w:p>
    <w:p w14:paraId="762C1C02" w14:textId="77777777" w:rsidR="00755771" w:rsidRPr="008118F6" w:rsidRDefault="00755771" w:rsidP="00755771">
      <w:pPr>
        <w:pStyle w:val="a3"/>
        <w:ind w:left="567" w:firstLine="709"/>
        <w:jc w:val="both"/>
        <w:rPr>
          <w:rFonts w:ascii="Times New Roman" w:hAnsi="Times New Roman"/>
          <w:sz w:val="28"/>
          <w:szCs w:val="28"/>
          <w:lang w:val="kk-KZ"/>
        </w:rPr>
      </w:pPr>
    </w:p>
    <w:tbl>
      <w:tblPr>
        <w:tblStyle w:val="af"/>
        <w:tblW w:w="9639" w:type="dxa"/>
        <w:tblInd w:w="675" w:type="dxa"/>
        <w:tblLook w:val="04A0" w:firstRow="1" w:lastRow="0" w:firstColumn="1" w:lastColumn="0" w:noHBand="0" w:noVBand="1"/>
      </w:tblPr>
      <w:tblGrid>
        <w:gridCol w:w="851"/>
        <w:gridCol w:w="2002"/>
        <w:gridCol w:w="2119"/>
        <w:gridCol w:w="4667"/>
      </w:tblGrid>
      <w:tr w:rsidR="00755771" w:rsidRPr="008118F6" w14:paraId="6D77F1D5" w14:textId="77777777" w:rsidTr="00105098">
        <w:tc>
          <w:tcPr>
            <w:tcW w:w="851" w:type="dxa"/>
          </w:tcPr>
          <w:p w14:paraId="153B6AD8" w14:textId="77777777" w:rsidR="00755771" w:rsidRPr="009509EE" w:rsidRDefault="00755771" w:rsidP="00777328">
            <w:pPr>
              <w:pStyle w:val="a3"/>
              <w:spacing w:after="0" w:line="240" w:lineRule="auto"/>
              <w:ind w:left="0"/>
              <w:jc w:val="both"/>
              <w:rPr>
                <w:rFonts w:ascii="Times New Roman" w:hAnsi="Times New Roman"/>
                <w:sz w:val="24"/>
                <w:szCs w:val="24"/>
              </w:rPr>
            </w:pPr>
            <w:r w:rsidRPr="009509EE">
              <w:rPr>
                <w:rFonts w:ascii="Times New Roman" w:hAnsi="Times New Roman"/>
                <w:sz w:val="24"/>
                <w:szCs w:val="24"/>
              </w:rPr>
              <w:t>№</w:t>
            </w:r>
          </w:p>
        </w:tc>
        <w:tc>
          <w:tcPr>
            <w:tcW w:w="2002" w:type="dxa"/>
          </w:tcPr>
          <w:p w14:paraId="237EAC86" w14:textId="77777777" w:rsidR="00755771" w:rsidRPr="009509EE" w:rsidRDefault="00755771" w:rsidP="00777328">
            <w:pPr>
              <w:pStyle w:val="a3"/>
              <w:spacing w:after="0" w:line="240" w:lineRule="auto"/>
              <w:ind w:left="0"/>
              <w:jc w:val="center"/>
              <w:rPr>
                <w:rFonts w:ascii="Times New Roman" w:hAnsi="Times New Roman"/>
                <w:sz w:val="24"/>
                <w:szCs w:val="24"/>
                <w:lang w:val="kk-KZ"/>
              </w:rPr>
            </w:pPr>
            <w:r w:rsidRPr="009509EE">
              <w:rPr>
                <w:rFonts w:ascii="Times New Roman" w:hAnsi="Times New Roman"/>
                <w:sz w:val="24"/>
                <w:szCs w:val="24"/>
                <w:lang w:val="kk-KZ"/>
              </w:rPr>
              <w:t>Ұпайлары</w:t>
            </w:r>
          </w:p>
        </w:tc>
        <w:tc>
          <w:tcPr>
            <w:tcW w:w="2119" w:type="dxa"/>
          </w:tcPr>
          <w:p w14:paraId="4DAD522B" w14:textId="77777777" w:rsidR="00755771" w:rsidRPr="009509EE" w:rsidRDefault="00755771" w:rsidP="00777328">
            <w:pPr>
              <w:pStyle w:val="a3"/>
              <w:spacing w:after="0" w:line="240" w:lineRule="auto"/>
              <w:ind w:left="0"/>
              <w:jc w:val="center"/>
              <w:rPr>
                <w:rFonts w:ascii="Times New Roman" w:hAnsi="Times New Roman"/>
                <w:sz w:val="24"/>
                <w:szCs w:val="24"/>
                <w:lang w:val="kk-KZ"/>
              </w:rPr>
            </w:pPr>
            <w:r w:rsidRPr="009509EE">
              <w:rPr>
                <w:rFonts w:ascii="Times New Roman" w:hAnsi="Times New Roman"/>
                <w:sz w:val="24"/>
                <w:szCs w:val="24"/>
                <w:lang w:val="kk-KZ"/>
              </w:rPr>
              <w:t>Деңгейлері</w:t>
            </w:r>
          </w:p>
        </w:tc>
        <w:tc>
          <w:tcPr>
            <w:tcW w:w="4667" w:type="dxa"/>
          </w:tcPr>
          <w:p w14:paraId="0D360C06" w14:textId="77777777" w:rsidR="00755771" w:rsidRPr="009509EE" w:rsidRDefault="00755771" w:rsidP="00777328">
            <w:pPr>
              <w:pStyle w:val="a3"/>
              <w:spacing w:after="0" w:line="240" w:lineRule="auto"/>
              <w:ind w:left="0"/>
              <w:jc w:val="center"/>
              <w:rPr>
                <w:rFonts w:ascii="Times New Roman" w:hAnsi="Times New Roman"/>
                <w:sz w:val="24"/>
                <w:szCs w:val="24"/>
                <w:lang w:val="kk-KZ"/>
              </w:rPr>
            </w:pPr>
            <w:r w:rsidRPr="009509EE">
              <w:rPr>
                <w:rFonts w:ascii="Times New Roman" w:hAnsi="Times New Roman"/>
                <w:sz w:val="24"/>
                <w:szCs w:val="24"/>
                <w:lang w:val="kk-KZ"/>
              </w:rPr>
              <w:t>Сипаттамасы</w:t>
            </w:r>
          </w:p>
        </w:tc>
      </w:tr>
      <w:tr w:rsidR="00755771" w:rsidRPr="00125ADA" w14:paraId="04EEBD84" w14:textId="77777777" w:rsidTr="00105098">
        <w:tc>
          <w:tcPr>
            <w:tcW w:w="851" w:type="dxa"/>
          </w:tcPr>
          <w:p w14:paraId="2D85664D" w14:textId="77777777" w:rsidR="00755771" w:rsidRPr="009509EE" w:rsidRDefault="00755771" w:rsidP="00777328">
            <w:pPr>
              <w:pStyle w:val="a3"/>
              <w:spacing w:after="0" w:line="240" w:lineRule="auto"/>
              <w:ind w:left="0"/>
              <w:jc w:val="both"/>
              <w:rPr>
                <w:rFonts w:ascii="Times New Roman" w:hAnsi="Times New Roman"/>
                <w:sz w:val="24"/>
                <w:szCs w:val="24"/>
                <w:lang w:val="kk-KZ"/>
              </w:rPr>
            </w:pPr>
            <w:r w:rsidRPr="009509EE">
              <w:rPr>
                <w:rFonts w:ascii="Times New Roman" w:hAnsi="Times New Roman"/>
                <w:sz w:val="24"/>
                <w:szCs w:val="24"/>
                <w:lang w:val="kk-KZ"/>
              </w:rPr>
              <w:t>1</w:t>
            </w:r>
          </w:p>
        </w:tc>
        <w:tc>
          <w:tcPr>
            <w:tcW w:w="2002" w:type="dxa"/>
          </w:tcPr>
          <w:p w14:paraId="71B25D6E" w14:textId="77777777" w:rsidR="00755771" w:rsidRPr="009509EE" w:rsidRDefault="00755771" w:rsidP="00777328">
            <w:pPr>
              <w:pStyle w:val="a3"/>
              <w:spacing w:after="0" w:line="240" w:lineRule="auto"/>
              <w:ind w:left="0"/>
              <w:jc w:val="both"/>
              <w:rPr>
                <w:rFonts w:ascii="Times New Roman" w:hAnsi="Times New Roman"/>
                <w:sz w:val="24"/>
                <w:szCs w:val="24"/>
                <w:lang w:val="kk-KZ"/>
              </w:rPr>
            </w:pPr>
            <w:r w:rsidRPr="009509EE">
              <w:rPr>
                <w:rFonts w:ascii="Times New Roman" w:hAnsi="Times New Roman"/>
                <w:sz w:val="24"/>
                <w:szCs w:val="24"/>
                <w:lang w:val="kk-KZ"/>
              </w:rPr>
              <w:t>80-100</w:t>
            </w:r>
          </w:p>
        </w:tc>
        <w:tc>
          <w:tcPr>
            <w:tcW w:w="2119" w:type="dxa"/>
          </w:tcPr>
          <w:p w14:paraId="62B72D69" w14:textId="77777777" w:rsidR="00755771" w:rsidRPr="009509EE" w:rsidRDefault="00755771" w:rsidP="00777328">
            <w:pPr>
              <w:pStyle w:val="a3"/>
              <w:spacing w:after="0" w:line="240" w:lineRule="auto"/>
              <w:ind w:left="0"/>
              <w:jc w:val="both"/>
              <w:rPr>
                <w:rFonts w:ascii="Times New Roman" w:hAnsi="Times New Roman"/>
                <w:sz w:val="24"/>
                <w:szCs w:val="24"/>
                <w:lang w:val="kk-KZ"/>
              </w:rPr>
            </w:pPr>
            <w:r w:rsidRPr="009509EE">
              <w:rPr>
                <w:rFonts w:ascii="Times New Roman" w:hAnsi="Times New Roman"/>
                <w:sz w:val="24"/>
                <w:szCs w:val="24"/>
                <w:lang w:val="kk-KZ"/>
              </w:rPr>
              <w:t>Жоғары</w:t>
            </w:r>
          </w:p>
        </w:tc>
        <w:tc>
          <w:tcPr>
            <w:tcW w:w="4667" w:type="dxa"/>
          </w:tcPr>
          <w:p w14:paraId="2855F6ED" w14:textId="77777777" w:rsidR="00755771" w:rsidRPr="009509EE" w:rsidRDefault="00755771" w:rsidP="00777328">
            <w:pPr>
              <w:jc w:val="both"/>
              <w:rPr>
                <w:rFonts w:ascii="Times New Roman" w:hAnsi="Times New Roman" w:cs="Times New Roman"/>
                <w:sz w:val="24"/>
                <w:szCs w:val="24"/>
                <w:lang w:val="kk-KZ"/>
              </w:rPr>
            </w:pPr>
            <w:r w:rsidRPr="009509EE">
              <w:rPr>
                <w:rFonts w:ascii="Times New Roman" w:hAnsi="Times New Roman"/>
                <w:sz w:val="24"/>
                <w:szCs w:val="24"/>
                <w:lang w:val="kk-KZ"/>
              </w:rPr>
              <w:t xml:space="preserve">Нәтиже </w:t>
            </w:r>
            <w:r w:rsidRPr="009509EE">
              <w:rPr>
                <w:rFonts w:ascii="Times New Roman" w:hAnsi="Times New Roman" w:cs="Times New Roman"/>
                <w:sz w:val="24"/>
                <w:szCs w:val="24"/>
                <w:lang w:val="kk-KZ"/>
              </w:rPr>
              <w:t>қажетті қасиеттермен – батылдықпен, шешімділікпен, берік ерікпен қамтамасыз ететін дағдылар</w:t>
            </w:r>
            <w:r w:rsidRPr="009509EE">
              <w:rPr>
                <w:rFonts w:ascii="Times New Roman" w:hAnsi="Times New Roman"/>
                <w:sz w:val="24"/>
                <w:szCs w:val="24"/>
                <w:lang w:val="kk-KZ"/>
              </w:rPr>
              <w:t>дың бар екенін көрсетеді</w:t>
            </w:r>
            <w:r w:rsidRPr="009509EE">
              <w:rPr>
                <w:rFonts w:ascii="Times New Roman" w:hAnsi="Times New Roman" w:cs="Times New Roman"/>
                <w:sz w:val="24"/>
                <w:szCs w:val="24"/>
                <w:lang w:val="kk-KZ"/>
              </w:rPr>
              <w:t xml:space="preserve">. Алайда, бұл артықшылықтардың да минусы бар – өзін жоғары бағалау, менмендік, басқа адамдардың мүдделерімен есептесе алмау. </w:t>
            </w:r>
            <w:r w:rsidRPr="009509EE">
              <w:rPr>
                <w:rFonts w:ascii="Times New Roman" w:hAnsi="Times New Roman"/>
                <w:sz w:val="24"/>
                <w:szCs w:val="24"/>
                <w:lang w:val="kk-KZ"/>
              </w:rPr>
              <w:t>Ү</w:t>
            </w:r>
            <w:r w:rsidRPr="009509EE">
              <w:rPr>
                <w:rFonts w:ascii="Times New Roman" w:hAnsi="Times New Roman" w:cs="Times New Roman"/>
                <w:sz w:val="24"/>
                <w:szCs w:val="24"/>
                <w:lang w:val="kk-KZ"/>
              </w:rPr>
              <w:t>лкен жетістікке қол жеткізе ала</w:t>
            </w:r>
            <w:r w:rsidRPr="009509EE">
              <w:rPr>
                <w:rFonts w:ascii="Times New Roman" w:hAnsi="Times New Roman"/>
                <w:sz w:val="24"/>
                <w:szCs w:val="24"/>
                <w:lang w:val="kk-KZ"/>
              </w:rPr>
              <w:t>тын тұлғалар</w:t>
            </w:r>
            <w:r w:rsidRPr="009509EE">
              <w:rPr>
                <w:rFonts w:ascii="Times New Roman" w:hAnsi="Times New Roman" w:cs="Times New Roman"/>
                <w:sz w:val="24"/>
                <w:szCs w:val="24"/>
                <w:lang w:val="kk-KZ"/>
              </w:rPr>
              <w:t>.</w:t>
            </w:r>
          </w:p>
        </w:tc>
      </w:tr>
      <w:tr w:rsidR="00755771" w:rsidRPr="00125ADA" w14:paraId="5DE7AF3A" w14:textId="77777777" w:rsidTr="00105098">
        <w:tc>
          <w:tcPr>
            <w:tcW w:w="851" w:type="dxa"/>
          </w:tcPr>
          <w:p w14:paraId="55E91524" w14:textId="481C0363" w:rsidR="00755771" w:rsidRPr="009509EE" w:rsidRDefault="0068510C" w:rsidP="00E3527D">
            <w:pPr>
              <w:pStyle w:val="a3"/>
              <w:spacing w:after="0" w:line="240" w:lineRule="auto"/>
              <w:ind w:left="0"/>
              <w:jc w:val="both"/>
              <w:rPr>
                <w:rFonts w:ascii="Times New Roman" w:hAnsi="Times New Roman"/>
                <w:sz w:val="24"/>
                <w:szCs w:val="24"/>
                <w:lang w:val="kk-KZ"/>
              </w:rPr>
            </w:pPr>
            <w:r w:rsidRPr="009509EE">
              <w:rPr>
                <w:rFonts w:ascii="Times New Roman" w:hAnsi="Times New Roman"/>
                <w:sz w:val="24"/>
                <w:szCs w:val="24"/>
                <w:lang w:val="kk-KZ"/>
              </w:rPr>
              <w:t>2</w:t>
            </w:r>
          </w:p>
        </w:tc>
        <w:tc>
          <w:tcPr>
            <w:tcW w:w="2002" w:type="dxa"/>
          </w:tcPr>
          <w:p w14:paraId="69DCFC03" w14:textId="77777777" w:rsidR="00755771" w:rsidRPr="009509EE" w:rsidRDefault="00755771" w:rsidP="00777328">
            <w:pPr>
              <w:pStyle w:val="a3"/>
              <w:spacing w:after="0" w:line="240" w:lineRule="auto"/>
              <w:ind w:left="0"/>
              <w:jc w:val="both"/>
              <w:rPr>
                <w:rFonts w:ascii="Times New Roman" w:hAnsi="Times New Roman"/>
                <w:sz w:val="24"/>
                <w:szCs w:val="24"/>
                <w:lang w:val="kk-KZ"/>
              </w:rPr>
            </w:pPr>
            <w:r w:rsidRPr="009509EE">
              <w:rPr>
                <w:rFonts w:ascii="Times New Roman" w:hAnsi="Times New Roman"/>
                <w:sz w:val="24"/>
                <w:szCs w:val="24"/>
                <w:lang w:val="kk-KZ"/>
              </w:rPr>
              <w:t>50-79</w:t>
            </w:r>
          </w:p>
        </w:tc>
        <w:tc>
          <w:tcPr>
            <w:tcW w:w="2119" w:type="dxa"/>
          </w:tcPr>
          <w:p w14:paraId="5DBCFB8B" w14:textId="77777777" w:rsidR="00755771" w:rsidRPr="009509EE" w:rsidRDefault="00755771" w:rsidP="00777328">
            <w:pPr>
              <w:pStyle w:val="a3"/>
              <w:spacing w:after="0" w:line="240" w:lineRule="auto"/>
              <w:ind w:left="0"/>
              <w:jc w:val="both"/>
              <w:rPr>
                <w:rFonts w:ascii="Times New Roman" w:hAnsi="Times New Roman"/>
                <w:sz w:val="24"/>
                <w:szCs w:val="24"/>
                <w:lang w:val="kk-KZ"/>
              </w:rPr>
            </w:pPr>
            <w:r w:rsidRPr="009509EE">
              <w:rPr>
                <w:rFonts w:ascii="Times New Roman" w:hAnsi="Times New Roman"/>
                <w:sz w:val="24"/>
                <w:szCs w:val="24"/>
                <w:lang w:val="kk-KZ"/>
              </w:rPr>
              <w:t>Орташа</w:t>
            </w:r>
          </w:p>
        </w:tc>
        <w:tc>
          <w:tcPr>
            <w:tcW w:w="4667" w:type="dxa"/>
          </w:tcPr>
          <w:p w14:paraId="360AF863" w14:textId="77777777" w:rsidR="00755771" w:rsidRPr="009509EE" w:rsidRDefault="00755771" w:rsidP="00777328">
            <w:pPr>
              <w:pStyle w:val="a3"/>
              <w:spacing w:after="0" w:line="240" w:lineRule="auto"/>
              <w:ind w:left="0"/>
              <w:jc w:val="both"/>
              <w:rPr>
                <w:rFonts w:ascii="Times New Roman" w:hAnsi="Times New Roman"/>
                <w:sz w:val="24"/>
                <w:szCs w:val="24"/>
                <w:lang w:val="kk-KZ"/>
              </w:rPr>
            </w:pPr>
            <w:r w:rsidRPr="009509EE">
              <w:rPr>
                <w:rFonts w:ascii="Times New Roman" w:hAnsi="Times New Roman"/>
                <w:sz w:val="24"/>
                <w:szCs w:val="24"/>
                <w:lang w:val="kk-KZ"/>
              </w:rPr>
              <w:t>Өте құнды қасиет бар – жағдайға байланысты барлығына көмектесе алуында. Кез-келген командада өзін көрсете алады.</w:t>
            </w:r>
          </w:p>
        </w:tc>
      </w:tr>
      <w:tr w:rsidR="00755771" w:rsidRPr="000C3B9D" w14:paraId="5CA97D67" w14:textId="77777777" w:rsidTr="00105098">
        <w:tc>
          <w:tcPr>
            <w:tcW w:w="851" w:type="dxa"/>
          </w:tcPr>
          <w:p w14:paraId="1C3A25EE" w14:textId="75BABCD6" w:rsidR="00755771" w:rsidRPr="009509EE" w:rsidRDefault="0068510C" w:rsidP="00E3527D">
            <w:pPr>
              <w:pStyle w:val="a3"/>
              <w:spacing w:after="0" w:line="240" w:lineRule="auto"/>
              <w:ind w:left="0"/>
              <w:jc w:val="both"/>
              <w:rPr>
                <w:rFonts w:ascii="Times New Roman" w:hAnsi="Times New Roman"/>
                <w:sz w:val="24"/>
                <w:szCs w:val="24"/>
                <w:lang w:val="kk-KZ"/>
              </w:rPr>
            </w:pPr>
            <w:r w:rsidRPr="009509EE">
              <w:rPr>
                <w:rFonts w:ascii="Times New Roman" w:hAnsi="Times New Roman"/>
                <w:sz w:val="24"/>
                <w:szCs w:val="24"/>
                <w:lang w:val="kk-KZ"/>
              </w:rPr>
              <w:t>3</w:t>
            </w:r>
          </w:p>
        </w:tc>
        <w:tc>
          <w:tcPr>
            <w:tcW w:w="2002" w:type="dxa"/>
          </w:tcPr>
          <w:p w14:paraId="7DCDD77A" w14:textId="77777777" w:rsidR="00755771" w:rsidRPr="009509EE" w:rsidRDefault="00755771" w:rsidP="00777328">
            <w:pPr>
              <w:pStyle w:val="a3"/>
              <w:spacing w:after="0" w:line="240" w:lineRule="auto"/>
              <w:ind w:left="0"/>
              <w:jc w:val="both"/>
              <w:rPr>
                <w:rFonts w:ascii="Times New Roman" w:hAnsi="Times New Roman"/>
                <w:sz w:val="24"/>
                <w:szCs w:val="24"/>
                <w:lang w:val="kk-KZ"/>
              </w:rPr>
            </w:pPr>
            <w:r w:rsidRPr="009509EE">
              <w:rPr>
                <w:rFonts w:ascii="Times New Roman" w:hAnsi="Times New Roman"/>
                <w:sz w:val="24"/>
                <w:szCs w:val="24"/>
                <w:lang w:val="kk-KZ"/>
              </w:rPr>
              <w:t>49 ұпайдан төмен</w:t>
            </w:r>
          </w:p>
        </w:tc>
        <w:tc>
          <w:tcPr>
            <w:tcW w:w="2119" w:type="dxa"/>
          </w:tcPr>
          <w:p w14:paraId="5CD0501D" w14:textId="77777777" w:rsidR="00755771" w:rsidRPr="009509EE" w:rsidRDefault="00755771" w:rsidP="00777328">
            <w:pPr>
              <w:pStyle w:val="a3"/>
              <w:spacing w:after="0" w:line="240" w:lineRule="auto"/>
              <w:ind w:left="0"/>
              <w:jc w:val="both"/>
              <w:rPr>
                <w:rFonts w:ascii="Times New Roman" w:hAnsi="Times New Roman"/>
                <w:sz w:val="24"/>
                <w:szCs w:val="24"/>
                <w:lang w:val="kk-KZ"/>
              </w:rPr>
            </w:pPr>
            <w:r w:rsidRPr="009509EE">
              <w:rPr>
                <w:rFonts w:ascii="Times New Roman" w:hAnsi="Times New Roman"/>
                <w:sz w:val="24"/>
                <w:szCs w:val="24"/>
                <w:lang w:val="kk-KZ"/>
              </w:rPr>
              <w:t>Төмен</w:t>
            </w:r>
          </w:p>
        </w:tc>
        <w:tc>
          <w:tcPr>
            <w:tcW w:w="4667" w:type="dxa"/>
          </w:tcPr>
          <w:p w14:paraId="3E9E5ED9" w14:textId="37EB93FB" w:rsidR="00755771" w:rsidRPr="009509EE" w:rsidRDefault="00755771" w:rsidP="00777328">
            <w:pPr>
              <w:pStyle w:val="a3"/>
              <w:spacing w:after="0" w:line="240" w:lineRule="auto"/>
              <w:ind w:left="0"/>
              <w:jc w:val="both"/>
              <w:rPr>
                <w:rFonts w:ascii="Times New Roman" w:hAnsi="Times New Roman"/>
                <w:sz w:val="24"/>
                <w:szCs w:val="24"/>
                <w:lang w:val="kk-KZ"/>
              </w:rPr>
            </w:pPr>
            <w:r w:rsidRPr="009509EE">
              <w:rPr>
                <w:rFonts w:ascii="Times New Roman" w:hAnsi="Times New Roman"/>
                <w:sz w:val="24"/>
                <w:szCs w:val="24"/>
                <w:lang w:val="kk-KZ"/>
              </w:rPr>
              <w:t xml:space="preserve">Табиғаты бойынша орындаушы мен </w:t>
            </w:r>
            <w:r w:rsidR="000C3B9D" w:rsidRPr="009509EE">
              <w:rPr>
                <w:rFonts w:ascii="Times New Roman" w:hAnsi="Times New Roman"/>
                <w:sz w:val="24"/>
                <w:szCs w:val="24"/>
                <w:lang w:val="kk-KZ"/>
              </w:rPr>
              <w:t xml:space="preserve">бағынушы рөлін қабылдауға бейім </w:t>
            </w:r>
            <w:r w:rsidRPr="009509EE">
              <w:rPr>
                <w:rFonts w:ascii="Times New Roman" w:hAnsi="Times New Roman"/>
                <w:sz w:val="24"/>
                <w:szCs w:val="24"/>
                <w:lang w:val="kk-KZ"/>
              </w:rPr>
              <w:t>адамдар.</w:t>
            </w:r>
            <w:r w:rsidR="000C3B9D" w:rsidRPr="009509EE">
              <w:rPr>
                <w:rFonts w:ascii="Times New Roman" w:hAnsi="Times New Roman"/>
                <w:sz w:val="24"/>
                <w:szCs w:val="24"/>
                <w:lang w:val="kk-KZ"/>
              </w:rPr>
              <w:t xml:space="preserve"> </w:t>
            </w:r>
            <w:r w:rsidRPr="009509EE">
              <w:rPr>
                <w:rFonts w:ascii="Times New Roman" w:hAnsi="Times New Roman"/>
                <w:sz w:val="24"/>
                <w:szCs w:val="24"/>
                <w:lang w:val="kk-KZ"/>
              </w:rPr>
              <w:t>Жеке жауапкершілік жүктеледі және нұсқауларды орындағысы келеді.</w:t>
            </w:r>
          </w:p>
        </w:tc>
      </w:tr>
    </w:tbl>
    <w:p w14:paraId="6D3CB8B3" w14:textId="77777777" w:rsidR="00755771" w:rsidRPr="008118F6" w:rsidRDefault="00755771" w:rsidP="00755771">
      <w:pPr>
        <w:spacing w:after="0" w:line="240" w:lineRule="auto"/>
        <w:ind w:left="567" w:firstLine="709"/>
        <w:jc w:val="both"/>
        <w:rPr>
          <w:rFonts w:ascii="Times New Roman" w:hAnsi="Times New Roman"/>
          <w:sz w:val="28"/>
          <w:szCs w:val="28"/>
          <w:lang w:val="kk-KZ"/>
        </w:rPr>
      </w:pPr>
    </w:p>
    <w:p w14:paraId="4D869487" w14:textId="77777777" w:rsidR="00755771" w:rsidRPr="008118F6" w:rsidRDefault="00755771" w:rsidP="00755771">
      <w:pPr>
        <w:spacing w:after="0" w:line="240" w:lineRule="auto"/>
        <w:ind w:left="567" w:firstLine="709"/>
        <w:jc w:val="both"/>
        <w:rPr>
          <w:rFonts w:ascii="Times New Roman" w:hAnsi="Times New Roman"/>
          <w:i/>
          <w:iCs/>
          <w:sz w:val="28"/>
          <w:lang w:val="kk-KZ"/>
        </w:rPr>
      </w:pPr>
      <w:r w:rsidRPr="008118F6">
        <w:rPr>
          <w:rFonts w:ascii="Times New Roman" w:hAnsi="Times New Roman"/>
          <w:i/>
          <w:iCs/>
          <w:sz w:val="28"/>
          <w:szCs w:val="28"/>
          <w:lang w:val="kk-KZ"/>
        </w:rPr>
        <w:t>К. Роджерс пен Р. Даймондтың әлеуметтік-психологиялық бейімделуін диагностикалау әдістемесі.</w:t>
      </w:r>
    </w:p>
    <w:p w14:paraId="3EFCCF4B" w14:textId="77777777" w:rsidR="00755771" w:rsidRPr="008118F6" w:rsidRDefault="00755771" w:rsidP="00755771">
      <w:pPr>
        <w:spacing w:after="0" w:line="20" w:lineRule="atLeast"/>
        <w:ind w:left="567" w:firstLine="709"/>
        <w:jc w:val="both"/>
        <w:rPr>
          <w:rFonts w:ascii="Times New Roman" w:hAnsi="Times New Roman"/>
          <w:sz w:val="28"/>
          <w:szCs w:val="28"/>
          <w:lang w:val="kk-KZ"/>
        </w:rPr>
      </w:pPr>
      <w:r w:rsidRPr="008118F6">
        <w:rPr>
          <w:rFonts w:ascii="Times New Roman" w:hAnsi="Times New Roman"/>
          <w:sz w:val="28"/>
          <w:szCs w:val="28"/>
          <w:lang w:val="kk-KZ"/>
        </w:rPr>
        <w:t>Әлеуметтік-психологиялық бейімделу ерекшеліктерін және соған байланысты жеке тұлғаның қасиеттерін зерделеуге арналған.</w:t>
      </w:r>
    </w:p>
    <w:p w14:paraId="03A93855" w14:textId="3AEAEF1C" w:rsidR="00755771" w:rsidRPr="008118F6" w:rsidRDefault="00755771" w:rsidP="00755771">
      <w:pPr>
        <w:spacing w:after="0" w:line="20" w:lineRule="atLeast"/>
        <w:ind w:left="567" w:firstLine="709"/>
        <w:jc w:val="both"/>
        <w:rPr>
          <w:rFonts w:ascii="Times New Roman" w:hAnsi="Times New Roman"/>
          <w:sz w:val="28"/>
          <w:szCs w:val="28"/>
          <w:lang w:val="kk-KZ"/>
        </w:rPr>
      </w:pPr>
      <w:r w:rsidRPr="008118F6">
        <w:rPr>
          <w:rFonts w:ascii="Times New Roman" w:hAnsi="Times New Roman"/>
          <w:sz w:val="28"/>
          <w:szCs w:val="28"/>
          <w:lang w:val="kk-KZ"/>
        </w:rPr>
        <w:t xml:space="preserve">Ынталандыру материалы 101 бекітумен ұсынылған, олар қандай да бір есімдерді пайдаланбай, </w:t>
      </w:r>
      <w:r w:rsidR="008A411C">
        <w:rPr>
          <w:rFonts w:ascii="Times New Roman" w:hAnsi="Times New Roman"/>
          <w:sz w:val="28"/>
          <w:szCs w:val="28"/>
          <w:lang w:val="kk-KZ"/>
        </w:rPr>
        <w:t>үшінші жақта</w:t>
      </w:r>
      <w:r w:rsidRPr="008118F6">
        <w:rPr>
          <w:rFonts w:ascii="Times New Roman" w:hAnsi="Times New Roman"/>
          <w:sz w:val="28"/>
          <w:szCs w:val="28"/>
          <w:lang w:val="kk-KZ"/>
        </w:rPr>
        <w:t xml:space="preserve"> тұжырымдалған. Бұл әдістемелік қабылдау тестіленушілерді әлеуметтік-қалаулы жауаптарға «бейтараптандыру» нысандарының бірі болып табылады.</w:t>
      </w:r>
    </w:p>
    <w:p w14:paraId="0DE2BE51" w14:textId="56880660" w:rsidR="00755771" w:rsidRPr="008118F6" w:rsidRDefault="00755771" w:rsidP="00755771">
      <w:pPr>
        <w:spacing w:after="0" w:line="20" w:lineRule="atLeast"/>
        <w:ind w:left="567" w:firstLine="709"/>
        <w:jc w:val="both"/>
        <w:rPr>
          <w:rFonts w:ascii="Times New Roman" w:hAnsi="Times New Roman"/>
          <w:sz w:val="28"/>
          <w:szCs w:val="28"/>
          <w:lang w:val="kk-KZ"/>
        </w:rPr>
      </w:pPr>
      <w:r w:rsidRPr="008118F6">
        <w:rPr>
          <w:rFonts w:ascii="Times New Roman" w:hAnsi="Times New Roman"/>
          <w:sz w:val="28"/>
          <w:szCs w:val="28"/>
          <w:lang w:val="kk-KZ"/>
        </w:rPr>
        <w:t xml:space="preserve">Әдістеме жеткілікті сараланған, 7 балдық жауап шкаласын ұсынады. </w:t>
      </w:r>
    </w:p>
    <w:p w14:paraId="4EABEE0F" w14:textId="77777777" w:rsidR="00755771" w:rsidRPr="008118F6" w:rsidRDefault="00755771" w:rsidP="00755771">
      <w:pPr>
        <w:spacing w:after="0" w:line="20" w:lineRule="atLeast"/>
        <w:ind w:left="567" w:firstLine="709"/>
        <w:jc w:val="both"/>
        <w:rPr>
          <w:rFonts w:ascii="Times New Roman" w:hAnsi="Times New Roman"/>
          <w:sz w:val="28"/>
          <w:szCs w:val="28"/>
          <w:lang w:val="kk-KZ"/>
        </w:rPr>
      </w:pPr>
      <w:r w:rsidRPr="008118F6">
        <w:rPr>
          <w:rFonts w:ascii="Times New Roman" w:hAnsi="Times New Roman"/>
          <w:sz w:val="28"/>
          <w:szCs w:val="28"/>
          <w:lang w:val="kk-KZ"/>
        </w:rPr>
        <w:t>Авторлар мынадай 6 интегралдық көрсеткішті бөліп көрсетеді:</w:t>
      </w:r>
    </w:p>
    <w:p w14:paraId="34D89DFA" w14:textId="77777777" w:rsidR="00755771" w:rsidRPr="008118F6" w:rsidRDefault="00755771" w:rsidP="00B14F8F">
      <w:pPr>
        <w:pStyle w:val="a3"/>
        <w:numPr>
          <w:ilvl w:val="0"/>
          <w:numId w:val="15"/>
        </w:numPr>
        <w:tabs>
          <w:tab w:val="left" w:pos="993"/>
          <w:tab w:val="left" w:pos="1560"/>
        </w:tabs>
        <w:spacing w:after="0" w:line="20" w:lineRule="atLeast"/>
        <w:ind w:left="567" w:firstLine="709"/>
        <w:jc w:val="both"/>
        <w:rPr>
          <w:rFonts w:ascii="Times New Roman" w:hAnsi="Times New Roman"/>
          <w:sz w:val="28"/>
          <w:szCs w:val="28"/>
          <w:lang w:val="kk-KZ"/>
        </w:rPr>
      </w:pPr>
      <w:r w:rsidRPr="008118F6">
        <w:rPr>
          <w:rFonts w:ascii="Times New Roman" w:hAnsi="Times New Roman"/>
          <w:sz w:val="28"/>
          <w:szCs w:val="28"/>
          <w:lang w:val="kk-KZ"/>
        </w:rPr>
        <w:t>«Бейімделу»;</w:t>
      </w:r>
    </w:p>
    <w:p w14:paraId="75314234" w14:textId="77777777" w:rsidR="00755771" w:rsidRPr="008118F6" w:rsidRDefault="00755771" w:rsidP="00B14F8F">
      <w:pPr>
        <w:pStyle w:val="a3"/>
        <w:numPr>
          <w:ilvl w:val="0"/>
          <w:numId w:val="15"/>
        </w:numPr>
        <w:tabs>
          <w:tab w:val="left" w:pos="993"/>
          <w:tab w:val="left" w:pos="1560"/>
        </w:tabs>
        <w:spacing w:after="0" w:line="20" w:lineRule="atLeast"/>
        <w:ind w:left="567" w:firstLine="709"/>
        <w:jc w:val="both"/>
        <w:rPr>
          <w:rFonts w:ascii="Times New Roman" w:hAnsi="Times New Roman"/>
          <w:sz w:val="28"/>
          <w:szCs w:val="28"/>
          <w:lang w:val="kk-KZ"/>
        </w:rPr>
      </w:pPr>
      <w:r w:rsidRPr="008118F6">
        <w:rPr>
          <w:rFonts w:ascii="Times New Roman" w:hAnsi="Times New Roman"/>
          <w:sz w:val="28"/>
          <w:szCs w:val="28"/>
          <w:lang w:val="kk-KZ"/>
        </w:rPr>
        <w:t>«</w:t>
      </w:r>
      <w:r>
        <w:rPr>
          <w:rFonts w:ascii="Times New Roman" w:hAnsi="Times New Roman"/>
          <w:sz w:val="28"/>
          <w:szCs w:val="28"/>
          <w:lang w:val="kk-KZ"/>
        </w:rPr>
        <w:t>Өзін</w:t>
      </w:r>
      <w:r w:rsidRPr="008118F6">
        <w:rPr>
          <w:rFonts w:ascii="Times New Roman" w:hAnsi="Times New Roman"/>
          <w:sz w:val="28"/>
          <w:szCs w:val="28"/>
          <w:lang w:val="kk-KZ"/>
        </w:rPr>
        <w:t xml:space="preserve"> қабылдауы»;</w:t>
      </w:r>
    </w:p>
    <w:p w14:paraId="7DC5C28B" w14:textId="77777777" w:rsidR="00755771" w:rsidRPr="008118F6" w:rsidRDefault="00755771" w:rsidP="00B14F8F">
      <w:pPr>
        <w:pStyle w:val="a3"/>
        <w:numPr>
          <w:ilvl w:val="0"/>
          <w:numId w:val="15"/>
        </w:numPr>
        <w:tabs>
          <w:tab w:val="left" w:pos="993"/>
          <w:tab w:val="left" w:pos="1560"/>
        </w:tabs>
        <w:spacing w:after="0" w:line="20" w:lineRule="atLeast"/>
        <w:ind w:left="567" w:firstLine="709"/>
        <w:jc w:val="both"/>
        <w:rPr>
          <w:rFonts w:ascii="Times New Roman" w:hAnsi="Times New Roman"/>
          <w:sz w:val="28"/>
          <w:szCs w:val="28"/>
          <w:lang w:val="kk-KZ"/>
        </w:rPr>
      </w:pPr>
      <w:r w:rsidRPr="008118F6">
        <w:rPr>
          <w:rFonts w:ascii="Times New Roman" w:hAnsi="Times New Roman"/>
          <w:sz w:val="28"/>
          <w:szCs w:val="28"/>
          <w:lang w:val="kk-KZ"/>
        </w:rPr>
        <w:lastRenderedPageBreak/>
        <w:t>«Интерналдылық»;</w:t>
      </w:r>
    </w:p>
    <w:p w14:paraId="26C53FDD" w14:textId="77777777" w:rsidR="00755771" w:rsidRPr="008118F6" w:rsidRDefault="00755771" w:rsidP="00B14F8F">
      <w:pPr>
        <w:pStyle w:val="a3"/>
        <w:numPr>
          <w:ilvl w:val="0"/>
          <w:numId w:val="15"/>
        </w:numPr>
        <w:tabs>
          <w:tab w:val="left" w:pos="993"/>
          <w:tab w:val="left" w:pos="1560"/>
        </w:tabs>
        <w:spacing w:after="0" w:line="20" w:lineRule="atLeast"/>
        <w:ind w:left="567" w:firstLine="709"/>
        <w:jc w:val="both"/>
        <w:rPr>
          <w:rFonts w:ascii="Times New Roman" w:hAnsi="Times New Roman"/>
          <w:sz w:val="28"/>
          <w:szCs w:val="28"/>
          <w:lang w:val="kk-KZ"/>
        </w:rPr>
      </w:pPr>
      <w:r w:rsidRPr="008118F6">
        <w:rPr>
          <w:rFonts w:ascii="Times New Roman" w:hAnsi="Times New Roman"/>
          <w:sz w:val="28"/>
          <w:szCs w:val="28"/>
          <w:lang w:val="kk-KZ"/>
        </w:rPr>
        <w:t>«Өзін-өзі басқару»;</w:t>
      </w:r>
    </w:p>
    <w:p w14:paraId="782FD461" w14:textId="77777777" w:rsidR="00755771" w:rsidRPr="008118F6" w:rsidRDefault="00755771" w:rsidP="00B14F8F">
      <w:pPr>
        <w:pStyle w:val="a3"/>
        <w:numPr>
          <w:ilvl w:val="0"/>
          <w:numId w:val="15"/>
        </w:numPr>
        <w:tabs>
          <w:tab w:val="left" w:pos="993"/>
          <w:tab w:val="left" w:pos="1560"/>
        </w:tabs>
        <w:spacing w:after="0" w:line="20" w:lineRule="atLeast"/>
        <w:ind w:left="567" w:firstLine="709"/>
        <w:jc w:val="both"/>
        <w:rPr>
          <w:rFonts w:ascii="Times New Roman" w:hAnsi="Times New Roman"/>
          <w:sz w:val="28"/>
          <w:szCs w:val="28"/>
          <w:lang w:val="kk-KZ"/>
        </w:rPr>
      </w:pPr>
      <w:r w:rsidRPr="008118F6">
        <w:rPr>
          <w:rFonts w:ascii="Times New Roman" w:hAnsi="Times New Roman"/>
          <w:sz w:val="28"/>
          <w:szCs w:val="28"/>
          <w:lang w:val="kk-KZ"/>
        </w:rPr>
        <w:t>«Эмоциялық жайлылық»;</w:t>
      </w:r>
    </w:p>
    <w:p w14:paraId="5DF377EF" w14:textId="77777777" w:rsidR="00755771" w:rsidRPr="008118F6" w:rsidRDefault="00755771" w:rsidP="00B14F8F">
      <w:pPr>
        <w:pStyle w:val="a3"/>
        <w:numPr>
          <w:ilvl w:val="0"/>
          <w:numId w:val="15"/>
        </w:numPr>
        <w:tabs>
          <w:tab w:val="left" w:pos="993"/>
          <w:tab w:val="left" w:pos="1560"/>
        </w:tabs>
        <w:spacing w:after="0" w:line="20" w:lineRule="atLeast"/>
        <w:ind w:left="567" w:firstLine="709"/>
        <w:jc w:val="both"/>
        <w:rPr>
          <w:rFonts w:ascii="Times New Roman" w:hAnsi="Times New Roman"/>
          <w:sz w:val="28"/>
          <w:szCs w:val="28"/>
          <w:lang w:val="kk-KZ"/>
        </w:rPr>
      </w:pPr>
      <w:r w:rsidRPr="008118F6">
        <w:rPr>
          <w:rFonts w:ascii="Times New Roman" w:hAnsi="Times New Roman"/>
          <w:sz w:val="28"/>
          <w:szCs w:val="28"/>
          <w:lang w:val="kk-KZ"/>
        </w:rPr>
        <w:t xml:space="preserve"> «Үстемдікке ұмтылу».</w:t>
      </w:r>
    </w:p>
    <w:p w14:paraId="604CFED6" w14:textId="77777777" w:rsidR="00755771" w:rsidRPr="008118F6" w:rsidRDefault="00755771" w:rsidP="00755771">
      <w:pPr>
        <w:spacing w:after="0" w:line="20" w:lineRule="atLeast"/>
        <w:ind w:left="567" w:firstLine="709"/>
        <w:jc w:val="both"/>
        <w:rPr>
          <w:rFonts w:ascii="Times New Roman" w:hAnsi="Times New Roman"/>
          <w:sz w:val="28"/>
          <w:szCs w:val="28"/>
          <w:lang w:val="kk-KZ"/>
        </w:rPr>
      </w:pPr>
      <w:r w:rsidRPr="00B876A5">
        <w:rPr>
          <w:rFonts w:ascii="Times New Roman" w:hAnsi="Times New Roman"/>
          <w:sz w:val="28"/>
          <w:szCs w:val="28"/>
          <w:lang w:val="kk-KZ"/>
        </w:rPr>
        <w:t xml:space="preserve">Олардың әрқайсысы эмпирикалық жолмен табылған жеке формула бойынша есептеледі. </w:t>
      </w:r>
      <w:r w:rsidRPr="008118F6">
        <w:rPr>
          <w:rFonts w:ascii="Times New Roman" w:hAnsi="Times New Roman"/>
          <w:sz w:val="28"/>
          <w:szCs w:val="28"/>
          <w:lang w:val="kk-KZ"/>
        </w:rPr>
        <w:t>Түсіндіру жасөспірімдер мен ересектер іріктемесі үшін жеке есептелген нормативтік деректерге сәйкес жүзеге асырылады.</w:t>
      </w:r>
    </w:p>
    <w:p w14:paraId="0E0FF143" w14:textId="77777777" w:rsidR="00615880" w:rsidRDefault="00755771" w:rsidP="00755771">
      <w:pPr>
        <w:spacing w:after="0" w:line="20" w:lineRule="atLeast"/>
        <w:ind w:left="567" w:firstLine="709"/>
        <w:jc w:val="both"/>
        <w:rPr>
          <w:rFonts w:ascii="Times New Roman" w:hAnsi="Times New Roman"/>
          <w:sz w:val="28"/>
          <w:szCs w:val="28"/>
          <w:lang w:val="kk-KZ"/>
        </w:rPr>
      </w:pPr>
      <w:r w:rsidRPr="008118F6">
        <w:rPr>
          <w:rFonts w:ascii="Times New Roman" w:hAnsi="Times New Roman"/>
          <w:sz w:val="28"/>
          <w:szCs w:val="28"/>
          <w:lang w:val="kk-KZ"/>
        </w:rPr>
        <w:t xml:space="preserve">Әдістеменің </w:t>
      </w:r>
      <w:r w:rsidR="00C62E68">
        <w:rPr>
          <w:rFonts w:ascii="Times New Roman" w:hAnsi="Times New Roman"/>
          <w:sz w:val="28"/>
          <w:szCs w:val="28"/>
          <w:lang w:val="kk-KZ"/>
        </w:rPr>
        <w:t>әртүрлі</w:t>
      </w:r>
      <w:r w:rsidRPr="008118F6">
        <w:rPr>
          <w:rFonts w:ascii="Times New Roman" w:hAnsi="Times New Roman"/>
          <w:sz w:val="28"/>
          <w:szCs w:val="28"/>
          <w:lang w:val="kk-KZ"/>
        </w:rPr>
        <w:t xml:space="preserve"> психодиагностикалық аспектілерімен байланысты қандай да бір егжей-тегжейлі деректерді (мақсаты, бейімделудің авторлық тұжырымдамасы, психометриялық параметрлері және т.б.) табу мүмкін болмады.</w:t>
      </w:r>
      <w:r w:rsidR="00615880">
        <w:rPr>
          <w:rFonts w:ascii="Times New Roman" w:hAnsi="Times New Roman"/>
          <w:sz w:val="28"/>
          <w:szCs w:val="28"/>
          <w:lang w:val="kk-KZ"/>
        </w:rPr>
        <w:t xml:space="preserve"> </w:t>
      </w:r>
    </w:p>
    <w:p w14:paraId="20045C9E" w14:textId="14A74A72" w:rsidR="00755771" w:rsidRPr="008118F6" w:rsidRDefault="00755771" w:rsidP="00755771">
      <w:pPr>
        <w:spacing w:after="0" w:line="20" w:lineRule="atLeast"/>
        <w:ind w:left="567" w:firstLine="709"/>
        <w:jc w:val="both"/>
        <w:rPr>
          <w:rFonts w:ascii="Times New Roman" w:hAnsi="Times New Roman"/>
          <w:sz w:val="28"/>
          <w:szCs w:val="28"/>
          <w:lang w:val="kk-KZ"/>
        </w:rPr>
      </w:pPr>
      <w:r w:rsidRPr="008118F6">
        <w:rPr>
          <w:rFonts w:ascii="Times New Roman" w:hAnsi="Times New Roman"/>
          <w:sz w:val="28"/>
          <w:szCs w:val="28"/>
          <w:lang w:val="kk-KZ"/>
        </w:rPr>
        <w:t>Сауалнамада адам туралы, оның өмір салты, күйзелісі, ойы, әдеті, мінез-құлық стилі туралы айтылған. Оларды әрқашан біздің өмір салтымызбен салыстыруға болады.</w:t>
      </w:r>
    </w:p>
    <w:p w14:paraId="6261CC0C" w14:textId="77777777" w:rsidR="00755771" w:rsidRPr="009636A9" w:rsidRDefault="00755771" w:rsidP="00755771">
      <w:pPr>
        <w:spacing w:after="0" w:line="240" w:lineRule="auto"/>
        <w:ind w:left="567" w:firstLine="709"/>
        <w:jc w:val="both"/>
        <w:rPr>
          <w:rFonts w:ascii="Times New Roman" w:hAnsi="Times New Roman"/>
          <w:i/>
          <w:sz w:val="28"/>
          <w:szCs w:val="28"/>
          <w:lang w:val="kk-KZ"/>
        </w:rPr>
      </w:pPr>
      <w:r w:rsidRPr="009636A9">
        <w:rPr>
          <w:rFonts w:ascii="Times New Roman" w:hAnsi="Times New Roman"/>
          <w:i/>
          <w:sz w:val="28"/>
          <w:szCs w:val="28"/>
          <w:lang w:val="kk-KZ"/>
        </w:rPr>
        <w:t>Педагогикалық қабілеттілікті талдау әдістемесі.</w:t>
      </w:r>
    </w:p>
    <w:p w14:paraId="5CDDE078" w14:textId="233CC0D4" w:rsidR="00755771" w:rsidRPr="00250ADB" w:rsidRDefault="00755771" w:rsidP="00755771">
      <w:pPr>
        <w:spacing w:after="0" w:line="20" w:lineRule="atLeast"/>
        <w:ind w:left="567" w:firstLine="709"/>
        <w:jc w:val="both"/>
        <w:rPr>
          <w:rFonts w:ascii="Times New Roman" w:hAnsi="Times New Roman" w:cs="Times New Roman"/>
          <w:sz w:val="28"/>
          <w:szCs w:val="28"/>
          <w:lang w:val="kk-KZ"/>
        </w:rPr>
      </w:pPr>
      <w:r w:rsidRPr="00250ADB">
        <w:rPr>
          <w:rFonts w:ascii="Times New Roman" w:hAnsi="Times New Roman" w:cs="Times New Roman"/>
          <w:sz w:val="28"/>
          <w:szCs w:val="28"/>
          <w:lang w:val="kk-KZ"/>
        </w:rPr>
        <w:t xml:space="preserve">Бұл әдістемені ұжымның өзін-өзі тексеру процесінде қолдануға болады. Бұл педагогикалық қызметтің негізгі аспектілері бойынша әрбір параметр бойынша </w:t>
      </w:r>
      <w:r>
        <w:rPr>
          <w:rFonts w:ascii="Times New Roman" w:hAnsi="Times New Roman" w:cs="Times New Roman"/>
          <w:sz w:val="28"/>
          <w:szCs w:val="28"/>
          <w:lang w:val="kk-KZ"/>
        </w:rPr>
        <w:t>бал</w:t>
      </w:r>
      <w:r w:rsidRPr="00250ADB">
        <w:rPr>
          <w:rFonts w:ascii="Times New Roman" w:hAnsi="Times New Roman" w:cs="Times New Roman"/>
          <w:sz w:val="28"/>
          <w:szCs w:val="28"/>
          <w:lang w:val="kk-KZ"/>
        </w:rPr>
        <w:t>дық бағалауы бар тест.</w:t>
      </w:r>
    </w:p>
    <w:p w14:paraId="46F93BF4" w14:textId="77777777" w:rsidR="00755771" w:rsidRPr="00250ADB" w:rsidRDefault="00755771" w:rsidP="00755771">
      <w:pPr>
        <w:spacing w:after="0" w:line="20" w:lineRule="atLeast"/>
        <w:ind w:left="567" w:firstLine="709"/>
        <w:jc w:val="both"/>
        <w:rPr>
          <w:rFonts w:ascii="Times New Roman" w:hAnsi="Times New Roman" w:cs="Times New Roman"/>
          <w:bCs/>
          <w:sz w:val="28"/>
          <w:szCs w:val="28"/>
          <w:lang w:val="kk-KZ"/>
        </w:rPr>
      </w:pPr>
      <w:r w:rsidRPr="00250ADB">
        <w:rPr>
          <w:rFonts w:ascii="Times New Roman" w:hAnsi="Times New Roman" w:cs="Times New Roman"/>
          <w:bCs/>
          <w:sz w:val="28"/>
          <w:szCs w:val="28"/>
          <w:lang w:val="kk-KZ"/>
        </w:rPr>
        <w:t>Сараптамалық бағалау нәтижелерін өңдеу</w:t>
      </w:r>
    </w:p>
    <w:p w14:paraId="627DC9BE" w14:textId="77777777" w:rsidR="00755771" w:rsidRPr="00250ADB" w:rsidRDefault="00755771" w:rsidP="00755771">
      <w:pPr>
        <w:spacing w:after="0" w:line="20" w:lineRule="atLeast"/>
        <w:ind w:left="567"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Бұл жерд</w:t>
      </w:r>
      <w:r w:rsidRPr="00250ADB">
        <w:rPr>
          <w:rFonts w:ascii="Times New Roman" w:hAnsi="Times New Roman" w:cs="Times New Roman"/>
          <w:sz w:val="28"/>
          <w:szCs w:val="28"/>
          <w:lang w:val="kk-KZ"/>
        </w:rPr>
        <w:t>е 24 классикалық сұрақ (әрқайсысы 1 ұпайдан) және 12 заманауи сұрақтар (әрқайсысы 2 ұпай) болады.</w:t>
      </w:r>
    </w:p>
    <w:p w14:paraId="0EB17084" w14:textId="77777777" w:rsidR="00755771" w:rsidRPr="00250ADB" w:rsidRDefault="00755771" w:rsidP="00755771">
      <w:pPr>
        <w:spacing w:after="0" w:line="20" w:lineRule="atLeast"/>
        <w:ind w:left="567" w:firstLine="709"/>
        <w:jc w:val="both"/>
        <w:rPr>
          <w:rFonts w:ascii="Times New Roman" w:hAnsi="Times New Roman" w:cs="Times New Roman"/>
          <w:sz w:val="28"/>
          <w:szCs w:val="28"/>
          <w:lang w:val="kk-KZ"/>
        </w:rPr>
      </w:pPr>
      <w:r w:rsidRPr="00250ADB">
        <w:rPr>
          <w:rFonts w:ascii="Times New Roman" w:hAnsi="Times New Roman" w:cs="Times New Roman"/>
          <w:sz w:val="28"/>
          <w:szCs w:val="28"/>
          <w:lang w:val="kk-KZ"/>
        </w:rPr>
        <w:t xml:space="preserve">Барлығы 36 сұрақтан тұрады. </w:t>
      </w:r>
    </w:p>
    <w:p w14:paraId="48364069" w14:textId="77777777" w:rsidR="00755771" w:rsidRPr="00250ADB" w:rsidRDefault="00755771" w:rsidP="00755771">
      <w:pPr>
        <w:spacing w:after="0" w:line="20" w:lineRule="atLeast"/>
        <w:ind w:left="567" w:firstLine="709"/>
        <w:jc w:val="both"/>
        <w:rPr>
          <w:rFonts w:ascii="Times New Roman" w:hAnsi="Times New Roman" w:cs="Times New Roman"/>
          <w:sz w:val="28"/>
          <w:szCs w:val="28"/>
          <w:lang w:val="kk-KZ"/>
        </w:rPr>
      </w:pPr>
      <w:r w:rsidRPr="00250ADB">
        <w:rPr>
          <w:rFonts w:ascii="Times New Roman" w:hAnsi="Times New Roman" w:cs="Times New Roman"/>
          <w:sz w:val="28"/>
          <w:szCs w:val="28"/>
          <w:lang w:val="kk-KZ"/>
        </w:rPr>
        <w:t xml:space="preserve">48 </w:t>
      </w:r>
      <w:r>
        <w:rPr>
          <w:rFonts w:ascii="Times New Roman" w:hAnsi="Times New Roman" w:cs="Times New Roman"/>
          <w:sz w:val="28"/>
          <w:szCs w:val="28"/>
          <w:lang w:val="kk-KZ"/>
        </w:rPr>
        <w:t>–</w:t>
      </w:r>
      <w:r w:rsidRPr="00250ADB">
        <w:rPr>
          <w:rFonts w:ascii="Times New Roman" w:hAnsi="Times New Roman" w:cs="Times New Roman"/>
          <w:sz w:val="28"/>
          <w:szCs w:val="28"/>
          <w:lang w:val="kk-KZ"/>
        </w:rPr>
        <w:t xml:space="preserve"> максималды ұпай саны</w:t>
      </w:r>
    </w:p>
    <w:p w14:paraId="6451C86B" w14:textId="77777777" w:rsidR="00755771" w:rsidRPr="00250ADB" w:rsidRDefault="00755771" w:rsidP="00755771">
      <w:pPr>
        <w:spacing w:after="0" w:line="20" w:lineRule="atLeast"/>
        <w:ind w:left="567" w:firstLine="709"/>
        <w:jc w:val="both"/>
        <w:rPr>
          <w:rFonts w:ascii="Times New Roman" w:hAnsi="Times New Roman" w:cs="Times New Roman"/>
          <w:bCs/>
          <w:sz w:val="28"/>
          <w:szCs w:val="28"/>
          <w:lang w:val="kk-KZ"/>
        </w:rPr>
      </w:pPr>
      <w:r w:rsidRPr="00250ADB">
        <w:rPr>
          <w:rFonts w:ascii="Times New Roman" w:hAnsi="Times New Roman" w:cs="Times New Roman"/>
          <w:bCs/>
          <w:sz w:val="28"/>
          <w:szCs w:val="28"/>
          <w:lang w:val="kk-KZ"/>
        </w:rPr>
        <w:t>Бағалау шкаласы:</w:t>
      </w:r>
    </w:p>
    <w:p w14:paraId="3082ADA1" w14:textId="77777777" w:rsidR="00755771" w:rsidRPr="00250ADB" w:rsidRDefault="00755771" w:rsidP="00755771">
      <w:pPr>
        <w:spacing w:after="0" w:line="20" w:lineRule="atLeast"/>
        <w:ind w:left="567" w:firstLine="709"/>
        <w:jc w:val="both"/>
        <w:rPr>
          <w:rFonts w:ascii="Times New Roman" w:hAnsi="Times New Roman" w:cs="Times New Roman"/>
          <w:sz w:val="28"/>
          <w:szCs w:val="28"/>
          <w:lang w:val="kk-KZ"/>
        </w:rPr>
      </w:pPr>
      <w:r w:rsidRPr="00250ADB">
        <w:rPr>
          <w:rFonts w:ascii="Times New Roman" w:hAnsi="Times New Roman" w:cs="Times New Roman"/>
          <w:sz w:val="28"/>
          <w:szCs w:val="28"/>
          <w:lang w:val="en-US"/>
        </w:rPr>
        <w:t>K</w:t>
      </w:r>
      <w:r w:rsidRPr="00250ADB">
        <w:rPr>
          <w:rFonts w:ascii="Times New Roman" w:hAnsi="Times New Roman" w:cs="Times New Roman"/>
          <w:sz w:val="28"/>
          <w:szCs w:val="28"/>
        </w:rPr>
        <w:t>= 48/36=1.3–</w:t>
      </w:r>
      <w:r w:rsidRPr="00250ADB">
        <w:rPr>
          <w:rFonts w:ascii="Times New Roman" w:hAnsi="Times New Roman" w:cs="Times New Roman"/>
          <w:sz w:val="28"/>
          <w:szCs w:val="28"/>
          <w:lang w:val="kk-KZ"/>
        </w:rPr>
        <w:t xml:space="preserve"> максимум</w:t>
      </w:r>
    </w:p>
    <w:p w14:paraId="204BBD87" w14:textId="77777777" w:rsidR="00755771" w:rsidRPr="00125ADA" w:rsidRDefault="00755771" w:rsidP="00B14F8F">
      <w:pPr>
        <w:pStyle w:val="a3"/>
        <w:numPr>
          <w:ilvl w:val="0"/>
          <w:numId w:val="17"/>
        </w:numPr>
        <w:suppressAutoHyphens/>
        <w:spacing w:after="0" w:line="20" w:lineRule="atLeast"/>
        <w:ind w:left="567" w:firstLine="709"/>
        <w:jc w:val="both"/>
        <w:rPr>
          <w:rFonts w:ascii="Times New Roman" w:hAnsi="Times New Roman"/>
          <w:bCs/>
          <w:sz w:val="28"/>
          <w:szCs w:val="28"/>
          <w:lang w:val="kk-KZ"/>
        </w:rPr>
      </w:pPr>
      <w:r>
        <w:rPr>
          <w:rFonts w:ascii="Times New Roman" w:hAnsi="Times New Roman"/>
          <w:sz w:val="28"/>
          <w:szCs w:val="28"/>
          <w:lang w:val="kk-KZ"/>
        </w:rPr>
        <w:t>–</w:t>
      </w:r>
      <w:r w:rsidRPr="00125ADA">
        <w:rPr>
          <w:rFonts w:ascii="Times New Roman" w:hAnsi="Times New Roman"/>
          <w:sz w:val="28"/>
          <w:szCs w:val="28"/>
          <w:lang w:val="kk-KZ"/>
        </w:rPr>
        <w:t xml:space="preserve"> 1.3 – </w:t>
      </w:r>
      <w:r w:rsidRPr="00125ADA">
        <w:rPr>
          <w:rFonts w:ascii="Times New Roman" w:hAnsi="Times New Roman"/>
          <w:bCs/>
          <w:sz w:val="28"/>
          <w:szCs w:val="28"/>
          <w:lang w:val="kk-KZ"/>
        </w:rPr>
        <w:t>педагог-шебер</w:t>
      </w:r>
    </w:p>
    <w:p w14:paraId="14B294D3" w14:textId="77777777" w:rsidR="00755771" w:rsidRPr="00250ADB" w:rsidRDefault="00755771" w:rsidP="00755771">
      <w:pPr>
        <w:spacing w:after="0" w:line="20" w:lineRule="atLeast"/>
        <w:ind w:left="567" w:firstLine="709"/>
        <w:jc w:val="both"/>
        <w:rPr>
          <w:rFonts w:ascii="Times New Roman" w:hAnsi="Times New Roman" w:cs="Times New Roman"/>
          <w:bCs/>
          <w:sz w:val="28"/>
          <w:szCs w:val="28"/>
          <w:lang w:val="kk-KZ"/>
        </w:rPr>
      </w:pPr>
      <w:r w:rsidRPr="00250ADB">
        <w:rPr>
          <w:rFonts w:ascii="Times New Roman" w:hAnsi="Times New Roman" w:cs="Times New Roman"/>
          <w:sz w:val="28"/>
          <w:szCs w:val="28"/>
          <w:lang w:val="kk-KZ"/>
        </w:rPr>
        <w:t>0,8 – 1–</w:t>
      </w:r>
      <w:r w:rsidRPr="00250ADB">
        <w:rPr>
          <w:rFonts w:ascii="Times New Roman" w:hAnsi="Times New Roman" w:cs="Times New Roman"/>
          <w:bCs/>
          <w:sz w:val="28"/>
          <w:szCs w:val="28"/>
          <w:lang w:val="kk-KZ"/>
        </w:rPr>
        <w:t>шеберліктің жоғары деңгейі</w:t>
      </w:r>
    </w:p>
    <w:p w14:paraId="22041FA5" w14:textId="77777777" w:rsidR="00755771" w:rsidRPr="00250ADB" w:rsidRDefault="00755771" w:rsidP="00755771">
      <w:pPr>
        <w:spacing w:after="0" w:line="20" w:lineRule="atLeast"/>
        <w:ind w:left="567" w:firstLine="709"/>
        <w:jc w:val="both"/>
        <w:rPr>
          <w:rFonts w:ascii="Times New Roman" w:hAnsi="Times New Roman" w:cs="Times New Roman"/>
          <w:sz w:val="28"/>
          <w:szCs w:val="28"/>
          <w:lang w:val="kk-KZ"/>
        </w:rPr>
      </w:pPr>
      <w:r w:rsidRPr="00250ADB">
        <w:rPr>
          <w:rFonts w:ascii="Times New Roman" w:hAnsi="Times New Roman" w:cs="Times New Roman"/>
          <w:sz w:val="28"/>
          <w:szCs w:val="28"/>
          <w:lang w:val="kk-KZ"/>
        </w:rPr>
        <w:t xml:space="preserve">0,5 </w:t>
      </w:r>
      <w:r>
        <w:rPr>
          <w:rFonts w:ascii="Times New Roman" w:hAnsi="Times New Roman" w:cs="Times New Roman"/>
          <w:sz w:val="28"/>
          <w:szCs w:val="28"/>
          <w:lang w:val="kk-KZ"/>
        </w:rPr>
        <w:t>–</w:t>
      </w:r>
      <w:r w:rsidRPr="00250ADB">
        <w:rPr>
          <w:rFonts w:ascii="Times New Roman" w:hAnsi="Times New Roman" w:cs="Times New Roman"/>
          <w:sz w:val="28"/>
          <w:szCs w:val="28"/>
          <w:lang w:val="kk-KZ"/>
        </w:rPr>
        <w:t xml:space="preserve"> 0,8–</w:t>
      </w:r>
      <w:r w:rsidRPr="00250ADB">
        <w:rPr>
          <w:rFonts w:ascii="Times New Roman" w:hAnsi="Times New Roman" w:cs="Times New Roman"/>
          <w:bCs/>
          <w:sz w:val="28"/>
          <w:szCs w:val="28"/>
          <w:lang w:val="kk-KZ"/>
        </w:rPr>
        <w:t>массалық деңгей</w:t>
      </w:r>
    </w:p>
    <w:p w14:paraId="133ED13D" w14:textId="77777777" w:rsidR="00755771" w:rsidRPr="00250ADB" w:rsidRDefault="00755771" w:rsidP="00755771">
      <w:pPr>
        <w:spacing w:after="0" w:line="20" w:lineRule="atLeast"/>
        <w:ind w:left="567" w:firstLine="709"/>
        <w:jc w:val="both"/>
        <w:rPr>
          <w:rFonts w:ascii="Times New Roman" w:hAnsi="Times New Roman" w:cs="Times New Roman"/>
          <w:bCs/>
          <w:sz w:val="28"/>
          <w:szCs w:val="28"/>
          <w:lang w:val="kk-KZ"/>
        </w:rPr>
      </w:pPr>
      <w:r w:rsidRPr="00250ADB">
        <w:rPr>
          <w:rFonts w:ascii="Times New Roman" w:hAnsi="Times New Roman" w:cs="Times New Roman"/>
          <w:sz w:val="28"/>
          <w:szCs w:val="28"/>
          <w:lang w:val="kk-KZ"/>
        </w:rPr>
        <w:t>0,5-тен аз–</w:t>
      </w:r>
      <w:r w:rsidRPr="00250ADB">
        <w:rPr>
          <w:rFonts w:ascii="Times New Roman" w:hAnsi="Times New Roman" w:cs="Times New Roman"/>
          <w:bCs/>
          <w:sz w:val="28"/>
          <w:szCs w:val="28"/>
          <w:lang w:val="kk-KZ"/>
        </w:rPr>
        <w:t>жұмысқа жарамсыз</w:t>
      </w:r>
    </w:p>
    <w:p w14:paraId="6BEDD1E5" w14:textId="77777777" w:rsidR="00755771" w:rsidRPr="009636A9" w:rsidRDefault="00755771" w:rsidP="00755771">
      <w:pPr>
        <w:spacing w:after="0" w:line="240" w:lineRule="auto"/>
        <w:ind w:left="567" w:firstLine="709"/>
        <w:jc w:val="both"/>
        <w:rPr>
          <w:rFonts w:ascii="Times New Roman" w:hAnsi="Times New Roman"/>
          <w:i/>
          <w:sz w:val="28"/>
          <w:szCs w:val="28"/>
          <w:lang w:val="kk-KZ"/>
        </w:rPr>
      </w:pPr>
      <w:r w:rsidRPr="009636A9">
        <w:rPr>
          <w:rFonts w:ascii="Times New Roman" w:hAnsi="Times New Roman"/>
          <w:i/>
          <w:sz w:val="28"/>
          <w:szCs w:val="28"/>
          <w:lang w:val="kk-KZ"/>
        </w:rPr>
        <w:t>Өзін-өзі дамыту және кәсіби-педагогикалық қызмет деңгейін диагностикалау (Л. Н. Бережнова).</w:t>
      </w:r>
    </w:p>
    <w:p w14:paraId="1D9A3C00" w14:textId="32D65485" w:rsidR="00755771" w:rsidRPr="009636A9" w:rsidRDefault="007559F8" w:rsidP="00755771">
      <w:pPr>
        <w:spacing w:after="0" w:line="20" w:lineRule="atLeast"/>
        <w:ind w:left="567" w:firstLine="709"/>
        <w:jc w:val="both"/>
        <w:rPr>
          <w:rFonts w:ascii="Times New Roman" w:hAnsi="Times New Roman" w:cs="Times New Roman"/>
          <w:sz w:val="28"/>
          <w:szCs w:val="28"/>
          <w:lang w:val="kk-KZ"/>
        </w:rPr>
      </w:pPr>
      <w:r>
        <w:rPr>
          <w:rFonts w:ascii="Times New Roman" w:hAnsi="Times New Roman" w:cs="Times New Roman"/>
          <w:bCs/>
          <w:sz w:val="28"/>
          <w:szCs w:val="28"/>
          <w:lang w:val="kk-KZ"/>
        </w:rPr>
        <w:t>Мақсаты –</w:t>
      </w:r>
      <w:r w:rsidR="00755771">
        <w:rPr>
          <w:rFonts w:ascii="Times New Roman" w:hAnsi="Times New Roman" w:cs="Times New Roman"/>
          <w:bCs/>
          <w:sz w:val="28"/>
          <w:szCs w:val="28"/>
          <w:lang w:val="kk-KZ"/>
        </w:rPr>
        <w:t xml:space="preserve"> ө</w:t>
      </w:r>
      <w:r w:rsidR="00755771" w:rsidRPr="009636A9">
        <w:rPr>
          <w:rFonts w:ascii="Times New Roman" w:hAnsi="Times New Roman" w:cs="Times New Roman"/>
          <w:sz w:val="28"/>
          <w:szCs w:val="28"/>
          <w:lang w:val="kk-KZ"/>
        </w:rPr>
        <w:t xml:space="preserve">зін-өзі дамыту оған </w:t>
      </w:r>
      <w:r w:rsidR="001B1ED3">
        <w:rPr>
          <w:rFonts w:ascii="Times New Roman" w:hAnsi="Times New Roman" w:cs="Times New Roman"/>
          <w:sz w:val="28"/>
          <w:szCs w:val="28"/>
          <w:lang w:val="kk-KZ"/>
        </w:rPr>
        <w:t xml:space="preserve">ұмтылыспен, өзін дамытуға әсер ететін дара қасиеттерінің болуымен және педагогикалық қызметте өзін жүзеге асыру мүмкіндіктерімен  </w:t>
      </w:r>
      <w:r w:rsidR="00755771" w:rsidRPr="009636A9">
        <w:rPr>
          <w:rFonts w:ascii="Times New Roman" w:hAnsi="Times New Roman" w:cs="Times New Roman"/>
          <w:sz w:val="28"/>
          <w:szCs w:val="28"/>
          <w:lang w:val="kk-KZ"/>
        </w:rPr>
        <w:t>сипатталатыны белгілі.</w:t>
      </w:r>
    </w:p>
    <w:p w14:paraId="40FC7E94" w14:textId="77777777" w:rsidR="00755771" w:rsidRPr="009636A9" w:rsidRDefault="00755771" w:rsidP="00755771">
      <w:pPr>
        <w:spacing w:after="0" w:line="20" w:lineRule="atLeast"/>
        <w:ind w:left="567" w:firstLine="709"/>
        <w:jc w:val="both"/>
        <w:rPr>
          <w:rFonts w:ascii="Times New Roman" w:hAnsi="Times New Roman" w:cs="Times New Roman"/>
          <w:sz w:val="28"/>
          <w:szCs w:val="28"/>
          <w:lang w:val="kk-KZ"/>
        </w:rPr>
      </w:pPr>
      <w:r w:rsidRPr="009636A9">
        <w:rPr>
          <w:rFonts w:ascii="Times New Roman" w:hAnsi="Times New Roman" w:cs="Times New Roman"/>
          <w:sz w:val="28"/>
          <w:szCs w:val="28"/>
          <w:lang w:val="kk-KZ"/>
        </w:rPr>
        <w:t>«Өзін-өзі дамыту рефлексиясы» тесті 18 сұрақты және осы сұрақтарға үш ықтимал жауапты қамтиды.</w:t>
      </w:r>
      <w:r>
        <w:rPr>
          <w:rFonts w:ascii="Times New Roman" w:hAnsi="Times New Roman" w:cs="Times New Roman"/>
          <w:sz w:val="28"/>
          <w:szCs w:val="28"/>
          <w:lang w:val="kk-KZ"/>
        </w:rPr>
        <w:t xml:space="preserve"> </w:t>
      </w:r>
      <w:r w:rsidRPr="009636A9">
        <w:rPr>
          <w:rFonts w:ascii="Times New Roman" w:hAnsi="Times New Roman" w:cs="Times New Roman"/>
          <w:sz w:val="28"/>
          <w:szCs w:val="28"/>
          <w:lang w:val="kk-KZ"/>
        </w:rPr>
        <w:t>Нақты таңдалған жауаптар өзін-өзі дамытуға деген ұмтылыс деңгейін, өзін-өзі дамытуға ықпал ететін өзіндік қасиеттерін бағалауды, өзін</w:t>
      </w:r>
      <w:r>
        <w:rPr>
          <w:rFonts w:ascii="Times New Roman" w:hAnsi="Times New Roman" w:cs="Times New Roman"/>
          <w:sz w:val="28"/>
          <w:szCs w:val="28"/>
          <w:lang w:val="kk-KZ"/>
        </w:rPr>
        <w:t xml:space="preserve"> </w:t>
      </w:r>
      <w:r w:rsidRPr="009636A9">
        <w:rPr>
          <w:rFonts w:ascii="Times New Roman" w:hAnsi="Times New Roman" w:cs="Times New Roman"/>
          <w:sz w:val="28"/>
          <w:szCs w:val="28"/>
          <w:lang w:val="kk-KZ"/>
        </w:rPr>
        <w:t xml:space="preserve">кәсіби қызметте </w:t>
      </w:r>
      <w:r>
        <w:rPr>
          <w:rFonts w:ascii="Times New Roman" w:hAnsi="Times New Roman" w:cs="Times New Roman"/>
          <w:sz w:val="28"/>
          <w:szCs w:val="28"/>
          <w:lang w:val="kk-KZ"/>
        </w:rPr>
        <w:t>жұмыс істеуін</w:t>
      </w:r>
      <w:r w:rsidRPr="009636A9">
        <w:rPr>
          <w:rFonts w:ascii="Times New Roman" w:hAnsi="Times New Roman" w:cs="Times New Roman"/>
          <w:sz w:val="28"/>
          <w:szCs w:val="28"/>
          <w:lang w:val="kk-KZ"/>
        </w:rPr>
        <w:t xml:space="preserve"> бағалауға мүмкіндік береді (бұл жағдайда</w:t>
      </w:r>
      <w:r>
        <w:rPr>
          <w:rFonts w:ascii="Times New Roman" w:hAnsi="Times New Roman" w:cs="Times New Roman"/>
          <w:sz w:val="28"/>
          <w:szCs w:val="28"/>
          <w:lang w:val="kk-KZ"/>
        </w:rPr>
        <w:t xml:space="preserve"> </w:t>
      </w:r>
      <w:r w:rsidRPr="009636A9">
        <w:rPr>
          <w:rFonts w:ascii="Times New Roman" w:hAnsi="Times New Roman" w:cs="Times New Roman"/>
          <w:sz w:val="28"/>
          <w:szCs w:val="28"/>
          <w:lang w:val="kk-KZ"/>
        </w:rPr>
        <w:t>өзін-өзі кәсіби жүзеге асыру мүмкіндігі ретінде педагогикалық қолдау жобасын бағалау).</w:t>
      </w:r>
    </w:p>
    <w:p w14:paraId="3190BE8C" w14:textId="77777777" w:rsidR="00755771" w:rsidRPr="009636A9" w:rsidRDefault="00755771" w:rsidP="00755771">
      <w:pPr>
        <w:spacing w:after="0" w:line="20" w:lineRule="atLeast"/>
        <w:ind w:left="567" w:firstLine="709"/>
        <w:jc w:val="both"/>
        <w:rPr>
          <w:rFonts w:ascii="Times New Roman" w:hAnsi="Times New Roman" w:cs="Times New Roman"/>
          <w:bCs/>
          <w:spacing w:val="1"/>
          <w:sz w:val="28"/>
          <w:szCs w:val="28"/>
          <w:lang w:val="kk-KZ"/>
        </w:rPr>
      </w:pPr>
      <w:r w:rsidRPr="009636A9">
        <w:rPr>
          <w:rFonts w:ascii="Times New Roman" w:hAnsi="Times New Roman" w:cs="Times New Roman"/>
          <w:bCs/>
          <w:spacing w:val="1"/>
          <w:sz w:val="28"/>
          <w:szCs w:val="28"/>
          <w:lang w:val="kk-KZ"/>
        </w:rPr>
        <w:t>Нәтижелерді өңдеу</w:t>
      </w:r>
    </w:p>
    <w:p w14:paraId="18EABEFA" w14:textId="77777777" w:rsidR="00755771" w:rsidRDefault="00755771" w:rsidP="00B14F8F">
      <w:pPr>
        <w:pStyle w:val="a3"/>
        <w:numPr>
          <w:ilvl w:val="0"/>
          <w:numId w:val="16"/>
        </w:numPr>
        <w:tabs>
          <w:tab w:val="left" w:pos="1560"/>
        </w:tabs>
        <w:spacing w:after="0" w:line="20" w:lineRule="atLeast"/>
        <w:ind w:left="567" w:firstLine="709"/>
        <w:contextualSpacing w:val="0"/>
        <w:jc w:val="both"/>
        <w:rPr>
          <w:rFonts w:ascii="Times New Roman" w:hAnsi="Times New Roman"/>
          <w:spacing w:val="1"/>
          <w:sz w:val="28"/>
          <w:szCs w:val="28"/>
          <w:lang w:val="kk-KZ"/>
        </w:rPr>
      </w:pPr>
      <w:r w:rsidRPr="009636A9">
        <w:rPr>
          <w:rFonts w:ascii="Times New Roman" w:hAnsi="Times New Roman"/>
          <w:spacing w:val="1"/>
          <w:sz w:val="28"/>
          <w:szCs w:val="28"/>
          <w:lang w:val="kk-KZ"/>
        </w:rPr>
        <w:t>Тестілеу нәтижелері бойынша өзін-өзі дамытуға деген ұмтылыс деңгейі анықталады. Тест сұрақтарына жауаптар келесідей бағаланады:</w:t>
      </w:r>
    </w:p>
    <w:p w14:paraId="6F96D1C0" w14:textId="77777777" w:rsidR="00AC701E" w:rsidRDefault="00AC701E" w:rsidP="00AC701E">
      <w:pPr>
        <w:pStyle w:val="a3"/>
        <w:spacing w:after="0" w:line="20" w:lineRule="atLeast"/>
        <w:ind w:left="1276"/>
        <w:contextualSpacing w:val="0"/>
        <w:jc w:val="both"/>
        <w:rPr>
          <w:rFonts w:ascii="Times New Roman" w:hAnsi="Times New Roman"/>
          <w:spacing w:val="1"/>
          <w:sz w:val="28"/>
          <w:szCs w:val="28"/>
          <w:lang w:val="kk-KZ"/>
        </w:rPr>
      </w:pPr>
    </w:p>
    <w:p w14:paraId="07F99BE1" w14:textId="241F46B2" w:rsidR="00AC701E" w:rsidRDefault="00815D66" w:rsidP="0000229C">
      <w:pPr>
        <w:pStyle w:val="a3"/>
        <w:spacing w:after="0" w:line="20" w:lineRule="atLeast"/>
        <w:ind w:left="567"/>
        <w:contextualSpacing w:val="0"/>
        <w:jc w:val="both"/>
        <w:rPr>
          <w:rFonts w:ascii="Times New Roman" w:hAnsi="Times New Roman"/>
          <w:spacing w:val="1"/>
          <w:sz w:val="28"/>
          <w:szCs w:val="28"/>
          <w:lang w:val="kk-KZ"/>
        </w:rPr>
      </w:pPr>
      <w:r>
        <w:rPr>
          <w:rFonts w:ascii="Times New Roman" w:hAnsi="Times New Roman"/>
          <w:spacing w:val="1"/>
          <w:sz w:val="28"/>
          <w:szCs w:val="28"/>
          <w:lang w:val="kk-KZ"/>
        </w:rPr>
        <w:lastRenderedPageBreak/>
        <w:t>Кесте 4</w:t>
      </w:r>
      <w:r w:rsidR="00AC701E">
        <w:rPr>
          <w:rFonts w:ascii="Times New Roman" w:hAnsi="Times New Roman"/>
          <w:spacing w:val="1"/>
          <w:sz w:val="28"/>
          <w:szCs w:val="28"/>
          <w:lang w:val="kk-KZ"/>
        </w:rPr>
        <w:t xml:space="preserve"> – Өзін-өзі дамытуға деген ұмтылыс д</w:t>
      </w:r>
      <w:r w:rsidR="00603BAD">
        <w:rPr>
          <w:rFonts w:ascii="Times New Roman" w:hAnsi="Times New Roman"/>
          <w:spacing w:val="1"/>
          <w:sz w:val="28"/>
          <w:szCs w:val="28"/>
          <w:lang w:val="kk-KZ"/>
        </w:rPr>
        <w:t>еңгейін анықтау тест нәтижелері</w:t>
      </w:r>
    </w:p>
    <w:p w14:paraId="00AD468E" w14:textId="77777777" w:rsidR="00755771" w:rsidRPr="009636A9" w:rsidRDefault="00755771" w:rsidP="00755771">
      <w:pPr>
        <w:pStyle w:val="a3"/>
        <w:spacing w:after="0" w:line="20" w:lineRule="atLeast"/>
        <w:ind w:left="567" w:firstLine="709"/>
        <w:contextualSpacing w:val="0"/>
        <w:jc w:val="both"/>
        <w:rPr>
          <w:rFonts w:ascii="Times New Roman" w:hAnsi="Times New Roman"/>
          <w:spacing w:val="1"/>
          <w:sz w:val="28"/>
          <w:szCs w:val="28"/>
          <w:lang w:val="kk-KZ"/>
        </w:rPr>
      </w:pPr>
    </w:p>
    <w:tbl>
      <w:tblPr>
        <w:tblStyle w:val="111"/>
        <w:tblW w:w="0" w:type="auto"/>
        <w:jc w:val="center"/>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4"/>
        <w:gridCol w:w="2943"/>
        <w:gridCol w:w="1168"/>
        <w:gridCol w:w="3543"/>
      </w:tblGrid>
      <w:tr w:rsidR="00755771" w:rsidRPr="009636A9" w14:paraId="6AAD98D4" w14:textId="77777777" w:rsidTr="0010509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24" w:type="dxa"/>
            <w:hideMark/>
          </w:tcPr>
          <w:p w14:paraId="12785EE0" w14:textId="22096E4D" w:rsidR="00755771" w:rsidRPr="00F75C4D" w:rsidRDefault="0068510C" w:rsidP="00777328">
            <w:pPr>
              <w:rPr>
                <w:rFonts w:ascii="Times New Roman" w:hAnsi="Times New Roman" w:cs="Times New Roman"/>
                <w:b w:val="0"/>
                <w:sz w:val="24"/>
                <w:szCs w:val="24"/>
                <w:lang w:val="kk-KZ" w:eastAsia="ru-RU"/>
              </w:rPr>
            </w:pPr>
            <w:r w:rsidRPr="00F75C4D">
              <w:rPr>
                <w:rFonts w:ascii="Times New Roman" w:hAnsi="Times New Roman" w:cs="Times New Roman"/>
                <w:b w:val="0"/>
                <w:sz w:val="24"/>
                <w:szCs w:val="24"/>
                <w:lang w:val="kk-KZ" w:eastAsia="ru-RU"/>
              </w:rPr>
              <w:t>С</w:t>
            </w:r>
            <w:r w:rsidR="00755771" w:rsidRPr="00F75C4D">
              <w:rPr>
                <w:rFonts w:ascii="Times New Roman" w:hAnsi="Times New Roman" w:cs="Times New Roman"/>
                <w:b w:val="0"/>
                <w:sz w:val="24"/>
                <w:szCs w:val="24"/>
                <w:lang w:val="kk-KZ" w:eastAsia="ru-RU"/>
              </w:rPr>
              <w:t>ұрақ</w:t>
            </w:r>
          </w:p>
        </w:tc>
        <w:tc>
          <w:tcPr>
            <w:tcW w:w="2943" w:type="dxa"/>
            <w:hideMark/>
          </w:tcPr>
          <w:p w14:paraId="00D9ADF5" w14:textId="77777777" w:rsidR="0068510C" w:rsidRPr="00F75C4D" w:rsidRDefault="0068510C" w:rsidP="0077732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kk-KZ" w:eastAsia="ru-RU"/>
              </w:rPr>
            </w:pPr>
          </w:p>
          <w:p w14:paraId="2EDC6E13" w14:textId="77777777" w:rsidR="00755771" w:rsidRPr="00F75C4D" w:rsidRDefault="00755771" w:rsidP="0077732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kk-KZ" w:eastAsia="ru-RU"/>
              </w:rPr>
            </w:pPr>
            <w:r w:rsidRPr="00F75C4D">
              <w:rPr>
                <w:rFonts w:ascii="Times New Roman" w:hAnsi="Times New Roman" w:cs="Times New Roman"/>
                <w:b w:val="0"/>
                <w:sz w:val="24"/>
                <w:szCs w:val="24"/>
                <w:lang w:val="kk-KZ" w:eastAsia="ru-RU"/>
              </w:rPr>
              <w:t>Жауап ұпайлары</w:t>
            </w:r>
          </w:p>
        </w:tc>
        <w:tc>
          <w:tcPr>
            <w:tcW w:w="1168" w:type="dxa"/>
            <w:hideMark/>
          </w:tcPr>
          <w:p w14:paraId="5977A4CE" w14:textId="5ED94A73" w:rsidR="00755771" w:rsidRPr="00F75C4D" w:rsidRDefault="0068510C" w:rsidP="0077732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kk-KZ" w:eastAsia="ru-RU"/>
              </w:rPr>
            </w:pPr>
            <w:r w:rsidRPr="00F75C4D">
              <w:rPr>
                <w:rFonts w:ascii="Times New Roman" w:hAnsi="Times New Roman" w:cs="Times New Roman"/>
                <w:b w:val="0"/>
                <w:sz w:val="24"/>
                <w:szCs w:val="24"/>
                <w:lang w:val="kk-KZ" w:eastAsia="ru-RU"/>
              </w:rPr>
              <w:t>С</w:t>
            </w:r>
            <w:r w:rsidR="00755771" w:rsidRPr="00F75C4D">
              <w:rPr>
                <w:rFonts w:ascii="Times New Roman" w:hAnsi="Times New Roman" w:cs="Times New Roman"/>
                <w:b w:val="0"/>
                <w:sz w:val="24"/>
                <w:szCs w:val="24"/>
                <w:lang w:val="kk-KZ" w:eastAsia="ru-RU"/>
              </w:rPr>
              <w:t xml:space="preserve">ұрақ </w:t>
            </w:r>
          </w:p>
        </w:tc>
        <w:tc>
          <w:tcPr>
            <w:tcW w:w="3543" w:type="dxa"/>
            <w:hideMark/>
          </w:tcPr>
          <w:p w14:paraId="39F34188" w14:textId="77777777" w:rsidR="0068510C" w:rsidRPr="00F75C4D" w:rsidRDefault="0068510C" w:rsidP="0077732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kk-KZ" w:eastAsia="ru-RU"/>
              </w:rPr>
            </w:pPr>
          </w:p>
          <w:p w14:paraId="5DFA697C" w14:textId="77777777" w:rsidR="00755771" w:rsidRPr="00F75C4D" w:rsidRDefault="00755771" w:rsidP="0077732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kk-KZ" w:eastAsia="ru-RU"/>
              </w:rPr>
            </w:pPr>
            <w:r w:rsidRPr="00F75C4D">
              <w:rPr>
                <w:rFonts w:ascii="Times New Roman" w:hAnsi="Times New Roman" w:cs="Times New Roman"/>
                <w:b w:val="0"/>
                <w:sz w:val="24"/>
                <w:szCs w:val="24"/>
                <w:lang w:val="kk-KZ" w:eastAsia="ru-RU"/>
              </w:rPr>
              <w:t>Жауап ұпайлары</w:t>
            </w:r>
          </w:p>
        </w:tc>
      </w:tr>
      <w:tr w:rsidR="00755771" w:rsidRPr="009636A9" w14:paraId="6A4FD1FB" w14:textId="77777777" w:rsidTr="00105098">
        <w:trPr>
          <w:cnfStyle w:val="000000100000" w:firstRow="0" w:lastRow="0" w:firstColumn="0" w:lastColumn="0" w:oddVBand="0" w:evenVBand="0" w:oddHBand="1" w:evenHBand="0" w:firstRowFirstColumn="0" w:firstRowLastColumn="0" w:lastRowFirstColumn="0" w:lastRowLastColumn="0"/>
          <w:trHeight w:val="418"/>
          <w:jc w:val="center"/>
        </w:trPr>
        <w:tc>
          <w:tcPr>
            <w:cnfStyle w:val="001000000000" w:firstRow="0" w:lastRow="0" w:firstColumn="1" w:lastColumn="0" w:oddVBand="0" w:evenVBand="0" w:oddHBand="0" w:evenHBand="0" w:firstRowFirstColumn="0" w:firstRowLastColumn="0" w:lastRowFirstColumn="0" w:lastRowLastColumn="0"/>
            <w:tcW w:w="1324" w:type="dxa"/>
            <w:hideMark/>
          </w:tcPr>
          <w:p w14:paraId="20CCF49A" w14:textId="77777777" w:rsidR="00755771" w:rsidRPr="00F75C4D" w:rsidRDefault="00755771" w:rsidP="00777328">
            <w:pPr>
              <w:jc w:val="center"/>
              <w:rPr>
                <w:rFonts w:ascii="Times New Roman" w:hAnsi="Times New Roman" w:cs="Times New Roman"/>
                <w:b w:val="0"/>
                <w:sz w:val="24"/>
                <w:szCs w:val="24"/>
                <w:lang w:eastAsia="ru-RU"/>
              </w:rPr>
            </w:pPr>
            <w:r w:rsidRPr="00F75C4D">
              <w:rPr>
                <w:rFonts w:ascii="Times New Roman" w:hAnsi="Times New Roman" w:cs="Times New Roman"/>
                <w:b w:val="0"/>
                <w:sz w:val="24"/>
                <w:szCs w:val="24"/>
                <w:lang w:eastAsia="ru-RU"/>
              </w:rPr>
              <w:t>1</w:t>
            </w:r>
          </w:p>
        </w:tc>
        <w:tc>
          <w:tcPr>
            <w:tcW w:w="2943" w:type="dxa"/>
            <w:hideMark/>
          </w:tcPr>
          <w:p w14:paraId="71D08DE3" w14:textId="77777777" w:rsidR="00755771" w:rsidRPr="00F75C4D" w:rsidRDefault="00755771" w:rsidP="007773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eastAsia="ru-RU"/>
              </w:rPr>
            </w:pPr>
            <w:r w:rsidRPr="00F75C4D">
              <w:rPr>
                <w:rFonts w:ascii="Times New Roman" w:hAnsi="Times New Roman" w:cs="Times New Roman"/>
                <w:sz w:val="24"/>
                <w:szCs w:val="24"/>
                <w:lang w:val="kk-KZ" w:eastAsia="ru-RU"/>
              </w:rPr>
              <w:t xml:space="preserve">а – </w:t>
            </w:r>
            <w:r w:rsidRPr="00F75C4D">
              <w:rPr>
                <w:rFonts w:ascii="Times New Roman" w:hAnsi="Times New Roman" w:cs="Times New Roman"/>
                <w:sz w:val="24"/>
                <w:szCs w:val="24"/>
                <w:lang w:eastAsia="ru-RU"/>
              </w:rPr>
              <w:t>3</w:t>
            </w:r>
            <w:r w:rsidRPr="00F75C4D">
              <w:rPr>
                <w:rFonts w:ascii="Times New Roman" w:hAnsi="Times New Roman" w:cs="Times New Roman"/>
                <w:sz w:val="24"/>
                <w:szCs w:val="24"/>
                <w:lang w:val="kk-KZ" w:eastAsia="ru-RU"/>
              </w:rPr>
              <w:t>; б –</w:t>
            </w:r>
            <w:r w:rsidRPr="00F75C4D">
              <w:rPr>
                <w:rFonts w:ascii="Times New Roman" w:hAnsi="Times New Roman" w:cs="Times New Roman"/>
                <w:sz w:val="24"/>
                <w:szCs w:val="24"/>
                <w:lang w:eastAsia="ru-RU"/>
              </w:rPr>
              <w:t>2</w:t>
            </w:r>
            <w:r w:rsidRPr="00F75C4D">
              <w:rPr>
                <w:rFonts w:ascii="Times New Roman" w:hAnsi="Times New Roman" w:cs="Times New Roman"/>
                <w:sz w:val="24"/>
                <w:szCs w:val="24"/>
                <w:lang w:val="kk-KZ" w:eastAsia="ru-RU"/>
              </w:rPr>
              <w:t xml:space="preserve">; </w:t>
            </w:r>
            <w:r w:rsidRPr="00F75C4D">
              <w:rPr>
                <w:rFonts w:ascii="Times New Roman" w:hAnsi="Times New Roman" w:cs="Times New Roman"/>
                <w:sz w:val="24"/>
                <w:szCs w:val="24"/>
                <w:lang w:eastAsia="ru-RU"/>
              </w:rPr>
              <w:t xml:space="preserve"> в</w:t>
            </w:r>
            <w:r w:rsidRPr="00F75C4D">
              <w:rPr>
                <w:rFonts w:ascii="Times New Roman" w:hAnsi="Times New Roman" w:cs="Times New Roman"/>
                <w:sz w:val="24"/>
                <w:szCs w:val="24"/>
                <w:lang w:val="kk-KZ" w:eastAsia="ru-RU"/>
              </w:rPr>
              <w:t xml:space="preserve"> – </w:t>
            </w:r>
            <w:r w:rsidRPr="00F75C4D">
              <w:rPr>
                <w:rFonts w:ascii="Times New Roman" w:hAnsi="Times New Roman" w:cs="Times New Roman"/>
                <w:sz w:val="24"/>
                <w:szCs w:val="24"/>
                <w:lang w:eastAsia="ru-RU"/>
              </w:rPr>
              <w:t>1</w:t>
            </w:r>
          </w:p>
        </w:tc>
        <w:tc>
          <w:tcPr>
            <w:tcW w:w="1168" w:type="dxa"/>
            <w:hideMark/>
          </w:tcPr>
          <w:p w14:paraId="68E0246A" w14:textId="77777777" w:rsidR="00755771" w:rsidRPr="00F75C4D" w:rsidRDefault="00755771" w:rsidP="007773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eastAsia="ru-RU"/>
              </w:rPr>
            </w:pPr>
            <w:r w:rsidRPr="00F75C4D">
              <w:rPr>
                <w:rFonts w:ascii="Times New Roman" w:hAnsi="Times New Roman" w:cs="Times New Roman"/>
                <w:bCs/>
                <w:sz w:val="24"/>
                <w:szCs w:val="24"/>
                <w:lang w:eastAsia="ru-RU"/>
              </w:rPr>
              <w:t>10</w:t>
            </w:r>
          </w:p>
        </w:tc>
        <w:tc>
          <w:tcPr>
            <w:tcW w:w="3543" w:type="dxa"/>
            <w:hideMark/>
          </w:tcPr>
          <w:p w14:paraId="79E1E65F" w14:textId="77777777" w:rsidR="00755771" w:rsidRPr="00F75C4D" w:rsidRDefault="00755771" w:rsidP="007773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ru-RU"/>
              </w:rPr>
            </w:pPr>
            <w:r w:rsidRPr="00F75C4D">
              <w:rPr>
                <w:rFonts w:ascii="Times New Roman" w:hAnsi="Times New Roman" w:cs="Times New Roman"/>
                <w:sz w:val="24"/>
                <w:szCs w:val="24"/>
                <w:lang w:val="kk-KZ" w:eastAsia="ru-RU"/>
              </w:rPr>
              <w:t xml:space="preserve">а – 2; б –3; </w:t>
            </w:r>
            <w:r w:rsidRPr="00F75C4D">
              <w:rPr>
                <w:rFonts w:ascii="Times New Roman" w:hAnsi="Times New Roman" w:cs="Times New Roman"/>
                <w:sz w:val="24"/>
                <w:szCs w:val="24"/>
                <w:lang w:eastAsia="ru-RU"/>
              </w:rPr>
              <w:t xml:space="preserve"> в</w:t>
            </w:r>
            <w:r w:rsidRPr="00F75C4D">
              <w:rPr>
                <w:rFonts w:ascii="Times New Roman" w:hAnsi="Times New Roman" w:cs="Times New Roman"/>
                <w:sz w:val="24"/>
                <w:szCs w:val="24"/>
                <w:lang w:val="kk-KZ" w:eastAsia="ru-RU"/>
              </w:rPr>
              <w:t xml:space="preserve"> – </w:t>
            </w:r>
            <w:r w:rsidRPr="00F75C4D">
              <w:rPr>
                <w:rFonts w:ascii="Times New Roman" w:hAnsi="Times New Roman" w:cs="Times New Roman"/>
                <w:sz w:val="24"/>
                <w:szCs w:val="24"/>
                <w:lang w:eastAsia="ru-RU"/>
              </w:rPr>
              <w:t>1</w:t>
            </w:r>
          </w:p>
        </w:tc>
      </w:tr>
      <w:tr w:rsidR="00755771" w:rsidRPr="009636A9" w14:paraId="103A5E5A" w14:textId="77777777" w:rsidTr="00105098">
        <w:trPr>
          <w:jc w:val="center"/>
        </w:trPr>
        <w:tc>
          <w:tcPr>
            <w:cnfStyle w:val="001000000000" w:firstRow="0" w:lastRow="0" w:firstColumn="1" w:lastColumn="0" w:oddVBand="0" w:evenVBand="0" w:oddHBand="0" w:evenHBand="0" w:firstRowFirstColumn="0" w:firstRowLastColumn="0" w:lastRowFirstColumn="0" w:lastRowLastColumn="0"/>
            <w:tcW w:w="1324" w:type="dxa"/>
            <w:hideMark/>
          </w:tcPr>
          <w:p w14:paraId="1337739C" w14:textId="77777777" w:rsidR="00755771" w:rsidRPr="00F75C4D" w:rsidRDefault="00755771" w:rsidP="00777328">
            <w:pPr>
              <w:jc w:val="center"/>
              <w:rPr>
                <w:rFonts w:ascii="Times New Roman" w:hAnsi="Times New Roman" w:cs="Times New Roman"/>
                <w:b w:val="0"/>
                <w:sz w:val="24"/>
                <w:szCs w:val="24"/>
                <w:lang w:eastAsia="ru-RU"/>
              </w:rPr>
            </w:pPr>
            <w:r w:rsidRPr="00F75C4D">
              <w:rPr>
                <w:rFonts w:ascii="Times New Roman" w:hAnsi="Times New Roman" w:cs="Times New Roman"/>
                <w:b w:val="0"/>
                <w:sz w:val="24"/>
                <w:szCs w:val="24"/>
                <w:lang w:eastAsia="ru-RU"/>
              </w:rPr>
              <w:t>2</w:t>
            </w:r>
          </w:p>
        </w:tc>
        <w:tc>
          <w:tcPr>
            <w:tcW w:w="2943" w:type="dxa"/>
            <w:hideMark/>
          </w:tcPr>
          <w:p w14:paraId="515AF0F3" w14:textId="77777777" w:rsidR="00755771" w:rsidRPr="00F75C4D" w:rsidRDefault="00755771" w:rsidP="007773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ru-RU"/>
              </w:rPr>
            </w:pPr>
            <w:r w:rsidRPr="00F75C4D">
              <w:rPr>
                <w:rFonts w:ascii="Times New Roman" w:hAnsi="Times New Roman" w:cs="Times New Roman"/>
                <w:sz w:val="24"/>
                <w:szCs w:val="24"/>
                <w:lang w:val="kk-KZ" w:eastAsia="ru-RU"/>
              </w:rPr>
              <w:t xml:space="preserve">а – 2; б –1; </w:t>
            </w:r>
            <w:r w:rsidRPr="00F75C4D">
              <w:rPr>
                <w:rFonts w:ascii="Times New Roman" w:hAnsi="Times New Roman" w:cs="Times New Roman"/>
                <w:sz w:val="24"/>
                <w:szCs w:val="24"/>
                <w:lang w:eastAsia="ru-RU"/>
              </w:rPr>
              <w:t xml:space="preserve"> в</w:t>
            </w:r>
            <w:r w:rsidRPr="00F75C4D">
              <w:rPr>
                <w:rFonts w:ascii="Times New Roman" w:hAnsi="Times New Roman" w:cs="Times New Roman"/>
                <w:sz w:val="24"/>
                <w:szCs w:val="24"/>
                <w:lang w:val="kk-KZ" w:eastAsia="ru-RU"/>
              </w:rPr>
              <w:t xml:space="preserve"> – 3</w:t>
            </w:r>
          </w:p>
        </w:tc>
        <w:tc>
          <w:tcPr>
            <w:tcW w:w="1168" w:type="dxa"/>
            <w:hideMark/>
          </w:tcPr>
          <w:p w14:paraId="28DA8CD8" w14:textId="77777777" w:rsidR="00755771" w:rsidRPr="00F75C4D" w:rsidRDefault="00755771" w:rsidP="007773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eastAsia="ru-RU"/>
              </w:rPr>
            </w:pPr>
            <w:r w:rsidRPr="00F75C4D">
              <w:rPr>
                <w:rFonts w:ascii="Times New Roman" w:hAnsi="Times New Roman" w:cs="Times New Roman"/>
                <w:bCs/>
                <w:sz w:val="24"/>
                <w:szCs w:val="24"/>
                <w:lang w:eastAsia="ru-RU"/>
              </w:rPr>
              <w:t>11</w:t>
            </w:r>
          </w:p>
        </w:tc>
        <w:tc>
          <w:tcPr>
            <w:tcW w:w="3543" w:type="dxa"/>
            <w:hideMark/>
          </w:tcPr>
          <w:p w14:paraId="635A09E4" w14:textId="77777777" w:rsidR="00755771" w:rsidRPr="00F75C4D" w:rsidRDefault="00755771" w:rsidP="007773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ru-RU"/>
              </w:rPr>
            </w:pPr>
            <w:r w:rsidRPr="00F75C4D">
              <w:rPr>
                <w:rFonts w:ascii="Times New Roman" w:hAnsi="Times New Roman" w:cs="Times New Roman"/>
                <w:sz w:val="24"/>
                <w:szCs w:val="24"/>
                <w:lang w:val="kk-KZ" w:eastAsia="ru-RU"/>
              </w:rPr>
              <w:t>а – 1; б –</w:t>
            </w:r>
            <w:r w:rsidRPr="00F75C4D">
              <w:rPr>
                <w:rFonts w:ascii="Times New Roman" w:hAnsi="Times New Roman" w:cs="Times New Roman"/>
                <w:sz w:val="24"/>
                <w:szCs w:val="24"/>
                <w:lang w:eastAsia="ru-RU"/>
              </w:rPr>
              <w:t>2</w:t>
            </w:r>
            <w:r w:rsidRPr="00F75C4D">
              <w:rPr>
                <w:rFonts w:ascii="Times New Roman" w:hAnsi="Times New Roman" w:cs="Times New Roman"/>
                <w:sz w:val="24"/>
                <w:szCs w:val="24"/>
                <w:lang w:val="kk-KZ" w:eastAsia="ru-RU"/>
              </w:rPr>
              <w:t xml:space="preserve">; </w:t>
            </w:r>
            <w:r w:rsidRPr="00F75C4D">
              <w:rPr>
                <w:rFonts w:ascii="Times New Roman" w:hAnsi="Times New Roman" w:cs="Times New Roman"/>
                <w:sz w:val="24"/>
                <w:szCs w:val="24"/>
                <w:lang w:eastAsia="ru-RU"/>
              </w:rPr>
              <w:t xml:space="preserve"> в</w:t>
            </w:r>
            <w:r w:rsidRPr="00F75C4D">
              <w:rPr>
                <w:rFonts w:ascii="Times New Roman" w:hAnsi="Times New Roman" w:cs="Times New Roman"/>
                <w:sz w:val="24"/>
                <w:szCs w:val="24"/>
                <w:lang w:val="kk-KZ" w:eastAsia="ru-RU"/>
              </w:rPr>
              <w:t xml:space="preserve"> – 3</w:t>
            </w:r>
          </w:p>
        </w:tc>
      </w:tr>
      <w:tr w:rsidR="00755771" w:rsidRPr="009636A9" w14:paraId="3CE5DE91" w14:textId="77777777" w:rsidTr="001050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24" w:type="dxa"/>
            <w:hideMark/>
          </w:tcPr>
          <w:p w14:paraId="2A42531A" w14:textId="77777777" w:rsidR="00755771" w:rsidRPr="00F75C4D" w:rsidRDefault="00755771" w:rsidP="00777328">
            <w:pPr>
              <w:jc w:val="center"/>
              <w:rPr>
                <w:rFonts w:ascii="Times New Roman" w:hAnsi="Times New Roman" w:cs="Times New Roman"/>
                <w:b w:val="0"/>
                <w:sz w:val="24"/>
                <w:szCs w:val="24"/>
                <w:lang w:eastAsia="ru-RU"/>
              </w:rPr>
            </w:pPr>
            <w:r w:rsidRPr="00F75C4D">
              <w:rPr>
                <w:rFonts w:ascii="Times New Roman" w:hAnsi="Times New Roman" w:cs="Times New Roman"/>
                <w:b w:val="0"/>
                <w:sz w:val="24"/>
                <w:szCs w:val="24"/>
                <w:lang w:eastAsia="ru-RU"/>
              </w:rPr>
              <w:t>3</w:t>
            </w:r>
          </w:p>
        </w:tc>
        <w:tc>
          <w:tcPr>
            <w:tcW w:w="2943" w:type="dxa"/>
            <w:hideMark/>
          </w:tcPr>
          <w:p w14:paraId="4D7ACCF5" w14:textId="77777777" w:rsidR="00755771" w:rsidRPr="00F75C4D" w:rsidRDefault="00755771" w:rsidP="007773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ru-RU"/>
              </w:rPr>
            </w:pPr>
            <w:r w:rsidRPr="00F75C4D">
              <w:rPr>
                <w:rFonts w:ascii="Times New Roman" w:hAnsi="Times New Roman" w:cs="Times New Roman"/>
                <w:sz w:val="24"/>
                <w:szCs w:val="24"/>
                <w:lang w:val="kk-KZ" w:eastAsia="ru-RU"/>
              </w:rPr>
              <w:t>а – 1; б –</w:t>
            </w:r>
            <w:r w:rsidRPr="00F75C4D">
              <w:rPr>
                <w:rFonts w:ascii="Times New Roman" w:hAnsi="Times New Roman" w:cs="Times New Roman"/>
                <w:sz w:val="24"/>
                <w:szCs w:val="24"/>
                <w:lang w:eastAsia="ru-RU"/>
              </w:rPr>
              <w:t>2</w:t>
            </w:r>
            <w:r w:rsidRPr="00F75C4D">
              <w:rPr>
                <w:rFonts w:ascii="Times New Roman" w:hAnsi="Times New Roman" w:cs="Times New Roman"/>
                <w:sz w:val="24"/>
                <w:szCs w:val="24"/>
                <w:lang w:val="kk-KZ" w:eastAsia="ru-RU"/>
              </w:rPr>
              <w:t xml:space="preserve">; </w:t>
            </w:r>
            <w:r w:rsidRPr="00F75C4D">
              <w:rPr>
                <w:rFonts w:ascii="Times New Roman" w:hAnsi="Times New Roman" w:cs="Times New Roman"/>
                <w:sz w:val="24"/>
                <w:szCs w:val="24"/>
                <w:lang w:eastAsia="ru-RU"/>
              </w:rPr>
              <w:t xml:space="preserve"> в</w:t>
            </w:r>
            <w:r w:rsidRPr="00F75C4D">
              <w:rPr>
                <w:rFonts w:ascii="Times New Roman" w:hAnsi="Times New Roman" w:cs="Times New Roman"/>
                <w:sz w:val="24"/>
                <w:szCs w:val="24"/>
                <w:lang w:val="kk-KZ" w:eastAsia="ru-RU"/>
              </w:rPr>
              <w:t xml:space="preserve"> – 3</w:t>
            </w:r>
          </w:p>
        </w:tc>
        <w:tc>
          <w:tcPr>
            <w:tcW w:w="1168" w:type="dxa"/>
            <w:hideMark/>
          </w:tcPr>
          <w:p w14:paraId="7B15BBE6" w14:textId="77777777" w:rsidR="00755771" w:rsidRPr="00F75C4D" w:rsidRDefault="00755771" w:rsidP="007773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eastAsia="ru-RU"/>
              </w:rPr>
            </w:pPr>
            <w:r w:rsidRPr="00F75C4D">
              <w:rPr>
                <w:rFonts w:ascii="Times New Roman" w:hAnsi="Times New Roman" w:cs="Times New Roman"/>
                <w:bCs/>
                <w:sz w:val="24"/>
                <w:szCs w:val="24"/>
                <w:lang w:eastAsia="ru-RU"/>
              </w:rPr>
              <w:t>12</w:t>
            </w:r>
          </w:p>
        </w:tc>
        <w:tc>
          <w:tcPr>
            <w:tcW w:w="3543" w:type="dxa"/>
            <w:hideMark/>
          </w:tcPr>
          <w:p w14:paraId="0BD67226" w14:textId="77777777" w:rsidR="00755771" w:rsidRPr="00F75C4D" w:rsidRDefault="00755771" w:rsidP="007773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ru-RU"/>
              </w:rPr>
            </w:pPr>
            <w:r w:rsidRPr="00F75C4D">
              <w:rPr>
                <w:rFonts w:ascii="Times New Roman" w:hAnsi="Times New Roman" w:cs="Times New Roman"/>
                <w:sz w:val="24"/>
                <w:szCs w:val="24"/>
                <w:lang w:val="kk-KZ" w:eastAsia="ru-RU"/>
              </w:rPr>
              <w:t xml:space="preserve">а – </w:t>
            </w:r>
            <w:r w:rsidRPr="00F75C4D">
              <w:rPr>
                <w:rFonts w:ascii="Times New Roman" w:hAnsi="Times New Roman" w:cs="Times New Roman"/>
                <w:sz w:val="24"/>
                <w:szCs w:val="24"/>
                <w:lang w:eastAsia="ru-RU"/>
              </w:rPr>
              <w:t>3</w:t>
            </w:r>
            <w:r w:rsidRPr="00F75C4D">
              <w:rPr>
                <w:rFonts w:ascii="Times New Roman" w:hAnsi="Times New Roman" w:cs="Times New Roman"/>
                <w:sz w:val="24"/>
                <w:szCs w:val="24"/>
                <w:lang w:val="kk-KZ" w:eastAsia="ru-RU"/>
              </w:rPr>
              <w:t xml:space="preserve">; б – 3; </w:t>
            </w:r>
            <w:r w:rsidRPr="00F75C4D">
              <w:rPr>
                <w:rFonts w:ascii="Times New Roman" w:hAnsi="Times New Roman" w:cs="Times New Roman"/>
                <w:sz w:val="24"/>
                <w:szCs w:val="24"/>
                <w:lang w:eastAsia="ru-RU"/>
              </w:rPr>
              <w:t xml:space="preserve"> в</w:t>
            </w:r>
            <w:r w:rsidRPr="00F75C4D">
              <w:rPr>
                <w:rFonts w:ascii="Times New Roman" w:hAnsi="Times New Roman" w:cs="Times New Roman"/>
                <w:sz w:val="24"/>
                <w:szCs w:val="24"/>
                <w:lang w:val="kk-KZ" w:eastAsia="ru-RU"/>
              </w:rPr>
              <w:t xml:space="preserve"> – 2</w:t>
            </w:r>
          </w:p>
        </w:tc>
      </w:tr>
      <w:tr w:rsidR="00755771" w:rsidRPr="009636A9" w14:paraId="5EC30B93" w14:textId="77777777" w:rsidTr="00105098">
        <w:trPr>
          <w:jc w:val="center"/>
        </w:trPr>
        <w:tc>
          <w:tcPr>
            <w:cnfStyle w:val="001000000000" w:firstRow="0" w:lastRow="0" w:firstColumn="1" w:lastColumn="0" w:oddVBand="0" w:evenVBand="0" w:oddHBand="0" w:evenHBand="0" w:firstRowFirstColumn="0" w:firstRowLastColumn="0" w:lastRowFirstColumn="0" w:lastRowLastColumn="0"/>
            <w:tcW w:w="1324" w:type="dxa"/>
            <w:hideMark/>
          </w:tcPr>
          <w:p w14:paraId="59983472" w14:textId="77777777" w:rsidR="00755771" w:rsidRPr="00F75C4D" w:rsidRDefault="00755771" w:rsidP="00777328">
            <w:pPr>
              <w:jc w:val="center"/>
              <w:rPr>
                <w:rFonts w:ascii="Times New Roman" w:hAnsi="Times New Roman" w:cs="Times New Roman"/>
                <w:b w:val="0"/>
                <w:sz w:val="24"/>
                <w:szCs w:val="24"/>
                <w:lang w:eastAsia="ru-RU"/>
              </w:rPr>
            </w:pPr>
            <w:r w:rsidRPr="00F75C4D">
              <w:rPr>
                <w:rFonts w:ascii="Times New Roman" w:hAnsi="Times New Roman" w:cs="Times New Roman"/>
                <w:b w:val="0"/>
                <w:sz w:val="24"/>
                <w:szCs w:val="24"/>
                <w:lang w:eastAsia="ru-RU"/>
              </w:rPr>
              <w:t>4</w:t>
            </w:r>
          </w:p>
        </w:tc>
        <w:tc>
          <w:tcPr>
            <w:tcW w:w="2943" w:type="dxa"/>
            <w:hideMark/>
          </w:tcPr>
          <w:p w14:paraId="3F20D61A" w14:textId="77777777" w:rsidR="00755771" w:rsidRPr="00F75C4D" w:rsidRDefault="00755771" w:rsidP="007773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ru-RU"/>
              </w:rPr>
            </w:pPr>
            <w:r w:rsidRPr="00F75C4D">
              <w:rPr>
                <w:rFonts w:ascii="Times New Roman" w:hAnsi="Times New Roman" w:cs="Times New Roman"/>
                <w:sz w:val="24"/>
                <w:szCs w:val="24"/>
                <w:lang w:val="kk-KZ" w:eastAsia="ru-RU"/>
              </w:rPr>
              <w:t xml:space="preserve">а – </w:t>
            </w:r>
            <w:r w:rsidRPr="00F75C4D">
              <w:rPr>
                <w:rFonts w:ascii="Times New Roman" w:hAnsi="Times New Roman" w:cs="Times New Roman"/>
                <w:sz w:val="24"/>
                <w:szCs w:val="24"/>
                <w:lang w:eastAsia="ru-RU"/>
              </w:rPr>
              <w:t>3</w:t>
            </w:r>
            <w:r w:rsidRPr="00F75C4D">
              <w:rPr>
                <w:rFonts w:ascii="Times New Roman" w:hAnsi="Times New Roman" w:cs="Times New Roman"/>
                <w:sz w:val="24"/>
                <w:szCs w:val="24"/>
                <w:lang w:val="kk-KZ" w:eastAsia="ru-RU"/>
              </w:rPr>
              <w:t>; б –</w:t>
            </w:r>
            <w:r w:rsidRPr="00F75C4D">
              <w:rPr>
                <w:rFonts w:ascii="Times New Roman" w:hAnsi="Times New Roman" w:cs="Times New Roman"/>
                <w:sz w:val="24"/>
                <w:szCs w:val="24"/>
                <w:lang w:eastAsia="ru-RU"/>
              </w:rPr>
              <w:t>2</w:t>
            </w:r>
            <w:r w:rsidRPr="00F75C4D">
              <w:rPr>
                <w:rFonts w:ascii="Times New Roman" w:hAnsi="Times New Roman" w:cs="Times New Roman"/>
                <w:sz w:val="24"/>
                <w:szCs w:val="24"/>
                <w:lang w:val="kk-KZ" w:eastAsia="ru-RU"/>
              </w:rPr>
              <w:t xml:space="preserve">; </w:t>
            </w:r>
            <w:r w:rsidRPr="00F75C4D">
              <w:rPr>
                <w:rFonts w:ascii="Times New Roman" w:hAnsi="Times New Roman" w:cs="Times New Roman"/>
                <w:sz w:val="24"/>
                <w:szCs w:val="24"/>
                <w:lang w:eastAsia="ru-RU"/>
              </w:rPr>
              <w:t xml:space="preserve"> в</w:t>
            </w:r>
            <w:r w:rsidRPr="00F75C4D">
              <w:rPr>
                <w:rFonts w:ascii="Times New Roman" w:hAnsi="Times New Roman" w:cs="Times New Roman"/>
                <w:sz w:val="24"/>
                <w:szCs w:val="24"/>
                <w:lang w:val="kk-KZ" w:eastAsia="ru-RU"/>
              </w:rPr>
              <w:t xml:space="preserve"> – </w:t>
            </w:r>
            <w:r w:rsidRPr="00F75C4D">
              <w:rPr>
                <w:rFonts w:ascii="Times New Roman" w:hAnsi="Times New Roman" w:cs="Times New Roman"/>
                <w:sz w:val="24"/>
                <w:szCs w:val="24"/>
                <w:lang w:eastAsia="ru-RU"/>
              </w:rPr>
              <w:t>1</w:t>
            </w:r>
          </w:p>
        </w:tc>
        <w:tc>
          <w:tcPr>
            <w:tcW w:w="1168" w:type="dxa"/>
            <w:hideMark/>
          </w:tcPr>
          <w:p w14:paraId="69C2715E" w14:textId="77777777" w:rsidR="00755771" w:rsidRPr="00F75C4D" w:rsidRDefault="00755771" w:rsidP="007773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eastAsia="ru-RU"/>
              </w:rPr>
            </w:pPr>
            <w:r w:rsidRPr="00F75C4D">
              <w:rPr>
                <w:rFonts w:ascii="Times New Roman" w:hAnsi="Times New Roman" w:cs="Times New Roman"/>
                <w:bCs/>
                <w:sz w:val="24"/>
                <w:szCs w:val="24"/>
                <w:lang w:eastAsia="ru-RU"/>
              </w:rPr>
              <w:t>13</w:t>
            </w:r>
          </w:p>
        </w:tc>
        <w:tc>
          <w:tcPr>
            <w:tcW w:w="3543" w:type="dxa"/>
            <w:hideMark/>
          </w:tcPr>
          <w:p w14:paraId="63841FC1" w14:textId="77777777" w:rsidR="00755771" w:rsidRPr="00F75C4D" w:rsidRDefault="00755771" w:rsidP="007773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ru-RU"/>
              </w:rPr>
            </w:pPr>
            <w:r w:rsidRPr="00F75C4D">
              <w:rPr>
                <w:rFonts w:ascii="Times New Roman" w:hAnsi="Times New Roman" w:cs="Times New Roman"/>
                <w:sz w:val="24"/>
                <w:szCs w:val="24"/>
                <w:lang w:val="kk-KZ" w:eastAsia="ru-RU"/>
              </w:rPr>
              <w:t xml:space="preserve">а – </w:t>
            </w:r>
            <w:r w:rsidRPr="00F75C4D">
              <w:rPr>
                <w:rFonts w:ascii="Times New Roman" w:hAnsi="Times New Roman" w:cs="Times New Roman"/>
                <w:sz w:val="24"/>
                <w:szCs w:val="24"/>
                <w:lang w:eastAsia="ru-RU"/>
              </w:rPr>
              <w:t>3</w:t>
            </w:r>
            <w:r w:rsidRPr="00F75C4D">
              <w:rPr>
                <w:rFonts w:ascii="Times New Roman" w:hAnsi="Times New Roman" w:cs="Times New Roman"/>
                <w:sz w:val="24"/>
                <w:szCs w:val="24"/>
                <w:lang w:val="kk-KZ" w:eastAsia="ru-RU"/>
              </w:rPr>
              <w:t>; б –</w:t>
            </w:r>
            <w:r w:rsidRPr="00F75C4D">
              <w:rPr>
                <w:rFonts w:ascii="Times New Roman" w:hAnsi="Times New Roman" w:cs="Times New Roman"/>
                <w:sz w:val="24"/>
                <w:szCs w:val="24"/>
                <w:lang w:eastAsia="ru-RU"/>
              </w:rPr>
              <w:t>2</w:t>
            </w:r>
            <w:r w:rsidRPr="00F75C4D">
              <w:rPr>
                <w:rFonts w:ascii="Times New Roman" w:hAnsi="Times New Roman" w:cs="Times New Roman"/>
                <w:sz w:val="24"/>
                <w:szCs w:val="24"/>
                <w:lang w:val="kk-KZ" w:eastAsia="ru-RU"/>
              </w:rPr>
              <w:t xml:space="preserve">; </w:t>
            </w:r>
            <w:r w:rsidRPr="00F75C4D">
              <w:rPr>
                <w:rFonts w:ascii="Times New Roman" w:hAnsi="Times New Roman" w:cs="Times New Roman"/>
                <w:sz w:val="24"/>
                <w:szCs w:val="24"/>
                <w:lang w:eastAsia="ru-RU"/>
              </w:rPr>
              <w:t xml:space="preserve"> в</w:t>
            </w:r>
            <w:r w:rsidRPr="00F75C4D">
              <w:rPr>
                <w:rFonts w:ascii="Times New Roman" w:hAnsi="Times New Roman" w:cs="Times New Roman"/>
                <w:sz w:val="24"/>
                <w:szCs w:val="24"/>
                <w:lang w:val="kk-KZ" w:eastAsia="ru-RU"/>
              </w:rPr>
              <w:t xml:space="preserve"> – </w:t>
            </w:r>
            <w:r w:rsidRPr="00F75C4D">
              <w:rPr>
                <w:rFonts w:ascii="Times New Roman" w:hAnsi="Times New Roman" w:cs="Times New Roman"/>
                <w:sz w:val="24"/>
                <w:szCs w:val="24"/>
                <w:lang w:eastAsia="ru-RU"/>
              </w:rPr>
              <w:t>1</w:t>
            </w:r>
          </w:p>
        </w:tc>
      </w:tr>
      <w:tr w:rsidR="00755771" w:rsidRPr="009636A9" w14:paraId="4251949F" w14:textId="77777777" w:rsidTr="001050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24" w:type="dxa"/>
            <w:hideMark/>
          </w:tcPr>
          <w:p w14:paraId="7B9FE5C8" w14:textId="77777777" w:rsidR="00755771" w:rsidRPr="00F75C4D" w:rsidRDefault="00755771" w:rsidP="00777328">
            <w:pPr>
              <w:jc w:val="center"/>
              <w:rPr>
                <w:rFonts w:ascii="Times New Roman" w:hAnsi="Times New Roman" w:cs="Times New Roman"/>
                <w:b w:val="0"/>
                <w:sz w:val="24"/>
                <w:szCs w:val="24"/>
                <w:lang w:eastAsia="ru-RU"/>
              </w:rPr>
            </w:pPr>
            <w:r w:rsidRPr="00F75C4D">
              <w:rPr>
                <w:rFonts w:ascii="Times New Roman" w:hAnsi="Times New Roman" w:cs="Times New Roman"/>
                <w:b w:val="0"/>
                <w:sz w:val="24"/>
                <w:szCs w:val="24"/>
                <w:lang w:eastAsia="ru-RU"/>
              </w:rPr>
              <w:t>5</w:t>
            </w:r>
          </w:p>
        </w:tc>
        <w:tc>
          <w:tcPr>
            <w:tcW w:w="2943" w:type="dxa"/>
            <w:hideMark/>
          </w:tcPr>
          <w:p w14:paraId="403F32A0" w14:textId="77777777" w:rsidR="00755771" w:rsidRPr="00F75C4D" w:rsidRDefault="00755771" w:rsidP="007773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ru-RU"/>
              </w:rPr>
            </w:pPr>
            <w:r w:rsidRPr="00F75C4D">
              <w:rPr>
                <w:rFonts w:ascii="Times New Roman" w:hAnsi="Times New Roman" w:cs="Times New Roman"/>
                <w:sz w:val="24"/>
                <w:szCs w:val="24"/>
                <w:lang w:val="kk-KZ" w:eastAsia="ru-RU"/>
              </w:rPr>
              <w:t xml:space="preserve">а – 2; б –3; </w:t>
            </w:r>
            <w:r w:rsidRPr="00F75C4D">
              <w:rPr>
                <w:rFonts w:ascii="Times New Roman" w:hAnsi="Times New Roman" w:cs="Times New Roman"/>
                <w:sz w:val="24"/>
                <w:szCs w:val="24"/>
                <w:lang w:eastAsia="ru-RU"/>
              </w:rPr>
              <w:t xml:space="preserve"> в</w:t>
            </w:r>
            <w:r w:rsidRPr="00F75C4D">
              <w:rPr>
                <w:rFonts w:ascii="Times New Roman" w:hAnsi="Times New Roman" w:cs="Times New Roman"/>
                <w:sz w:val="24"/>
                <w:szCs w:val="24"/>
                <w:lang w:val="kk-KZ" w:eastAsia="ru-RU"/>
              </w:rPr>
              <w:t xml:space="preserve"> – </w:t>
            </w:r>
            <w:r w:rsidRPr="00F75C4D">
              <w:rPr>
                <w:rFonts w:ascii="Times New Roman" w:hAnsi="Times New Roman" w:cs="Times New Roman"/>
                <w:sz w:val="24"/>
                <w:szCs w:val="24"/>
                <w:lang w:eastAsia="ru-RU"/>
              </w:rPr>
              <w:t>1</w:t>
            </w:r>
          </w:p>
        </w:tc>
        <w:tc>
          <w:tcPr>
            <w:tcW w:w="1168" w:type="dxa"/>
            <w:hideMark/>
          </w:tcPr>
          <w:p w14:paraId="5385FF76" w14:textId="77777777" w:rsidR="00755771" w:rsidRPr="00F75C4D" w:rsidRDefault="00755771" w:rsidP="007773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eastAsia="ru-RU"/>
              </w:rPr>
            </w:pPr>
            <w:r w:rsidRPr="00F75C4D">
              <w:rPr>
                <w:rFonts w:ascii="Times New Roman" w:hAnsi="Times New Roman" w:cs="Times New Roman"/>
                <w:bCs/>
                <w:sz w:val="24"/>
                <w:szCs w:val="24"/>
                <w:lang w:eastAsia="ru-RU"/>
              </w:rPr>
              <w:t>14</w:t>
            </w:r>
          </w:p>
        </w:tc>
        <w:tc>
          <w:tcPr>
            <w:tcW w:w="3543" w:type="dxa"/>
            <w:hideMark/>
          </w:tcPr>
          <w:p w14:paraId="56A63BD1" w14:textId="77777777" w:rsidR="00755771" w:rsidRPr="00F75C4D" w:rsidRDefault="00755771" w:rsidP="007773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ru-RU"/>
              </w:rPr>
            </w:pPr>
            <w:r w:rsidRPr="00F75C4D">
              <w:rPr>
                <w:rFonts w:ascii="Times New Roman" w:hAnsi="Times New Roman" w:cs="Times New Roman"/>
                <w:sz w:val="24"/>
                <w:szCs w:val="24"/>
                <w:lang w:val="kk-KZ" w:eastAsia="ru-RU"/>
              </w:rPr>
              <w:t xml:space="preserve">а – 1; б – 3; </w:t>
            </w:r>
            <w:r w:rsidRPr="00F75C4D">
              <w:rPr>
                <w:rFonts w:ascii="Times New Roman" w:hAnsi="Times New Roman" w:cs="Times New Roman"/>
                <w:sz w:val="24"/>
                <w:szCs w:val="24"/>
                <w:lang w:eastAsia="ru-RU"/>
              </w:rPr>
              <w:t xml:space="preserve"> в</w:t>
            </w:r>
            <w:r w:rsidRPr="00F75C4D">
              <w:rPr>
                <w:rFonts w:ascii="Times New Roman" w:hAnsi="Times New Roman" w:cs="Times New Roman"/>
                <w:sz w:val="24"/>
                <w:szCs w:val="24"/>
                <w:lang w:val="kk-KZ" w:eastAsia="ru-RU"/>
              </w:rPr>
              <w:t xml:space="preserve"> – 2</w:t>
            </w:r>
          </w:p>
        </w:tc>
      </w:tr>
      <w:tr w:rsidR="00755771" w:rsidRPr="009636A9" w14:paraId="7506BE20" w14:textId="77777777" w:rsidTr="00105098">
        <w:trPr>
          <w:jc w:val="center"/>
        </w:trPr>
        <w:tc>
          <w:tcPr>
            <w:cnfStyle w:val="001000000000" w:firstRow="0" w:lastRow="0" w:firstColumn="1" w:lastColumn="0" w:oddVBand="0" w:evenVBand="0" w:oddHBand="0" w:evenHBand="0" w:firstRowFirstColumn="0" w:firstRowLastColumn="0" w:lastRowFirstColumn="0" w:lastRowLastColumn="0"/>
            <w:tcW w:w="1324" w:type="dxa"/>
            <w:hideMark/>
          </w:tcPr>
          <w:p w14:paraId="4EBF6D7B" w14:textId="77777777" w:rsidR="00755771" w:rsidRPr="00F75C4D" w:rsidRDefault="00755771" w:rsidP="00777328">
            <w:pPr>
              <w:jc w:val="center"/>
              <w:rPr>
                <w:rFonts w:ascii="Times New Roman" w:hAnsi="Times New Roman" w:cs="Times New Roman"/>
                <w:b w:val="0"/>
                <w:sz w:val="24"/>
                <w:szCs w:val="24"/>
                <w:lang w:eastAsia="ru-RU"/>
              </w:rPr>
            </w:pPr>
            <w:r w:rsidRPr="00F75C4D">
              <w:rPr>
                <w:rFonts w:ascii="Times New Roman" w:hAnsi="Times New Roman" w:cs="Times New Roman"/>
                <w:b w:val="0"/>
                <w:sz w:val="24"/>
                <w:szCs w:val="24"/>
                <w:lang w:eastAsia="ru-RU"/>
              </w:rPr>
              <w:t>6</w:t>
            </w:r>
          </w:p>
        </w:tc>
        <w:tc>
          <w:tcPr>
            <w:tcW w:w="2943" w:type="dxa"/>
            <w:hideMark/>
          </w:tcPr>
          <w:p w14:paraId="20D7D9BB" w14:textId="77777777" w:rsidR="00755771" w:rsidRPr="00F75C4D" w:rsidRDefault="00755771" w:rsidP="007773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ru-RU"/>
              </w:rPr>
            </w:pPr>
            <w:r w:rsidRPr="00F75C4D">
              <w:rPr>
                <w:rFonts w:ascii="Times New Roman" w:hAnsi="Times New Roman" w:cs="Times New Roman"/>
                <w:sz w:val="24"/>
                <w:szCs w:val="24"/>
                <w:lang w:val="kk-KZ" w:eastAsia="ru-RU"/>
              </w:rPr>
              <w:t xml:space="preserve">а – </w:t>
            </w:r>
            <w:r w:rsidRPr="00F75C4D">
              <w:rPr>
                <w:rFonts w:ascii="Times New Roman" w:hAnsi="Times New Roman" w:cs="Times New Roman"/>
                <w:sz w:val="24"/>
                <w:szCs w:val="24"/>
                <w:lang w:eastAsia="ru-RU"/>
              </w:rPr>
              <w:t>3</w:t>
            </w:r>
            <w:r w:rsidRPr="00F75C4D">
              <w:rPr>
                <w:rFonts w:ascii="Times New Roman" w:hAnsi="Times New Roman" w:cs="Times New Roman"/>
                <w:sz w:val="24"/>
                <w:szCs w:val="24"/>
                <w:lang w:val="kk-KZ" w:eastAsia="ru-RU"/>
              </w:rPr>
              <w:t>; б –</w:t>
            </w:r>
            <w:r w:rsidRPr="00F75C4D">
              <w:rPr>
                <w:rFonts w:ascii="Times New Roman" w:hAnsi="Times New Roman" w:cs="Times New Roman"/>
                <w:sz w:val="24"/>
                <w:szCs w:val="24"/>
                <w:lang w:eastAsia="ru-RU"/>
              </w:rPr>
              <w:t>2</w:t>
            </w:r>
            <w:r w:rsidRPr="00F75C4D">
              <w:rPr>
                <w:rFonts w:ascii="Times New Roman" w:hAnsi="Times New Roman" w:cs="Times New Roman"/>
                <w:sz w:val="24"/>
                <w:szCs w:val="24"/>
                <w:lang w:val="kk-KZ" w:eastAsia="ru-RU"/>
              </w:rPr>
              <w:t xml:space="preserve">; </w:t>
            </w:r>
            <w:r w:rsidRPr="00F75C4D">
              <w:rPr>
                <w:rFonts w:ascii="Times New Roman" w:hAnsi="Times New Roman" w:cs="Times New Roman"/>
                <w:sz w:val="24"/>
                <w:szCs w:val="24"/>
                <w:lang w:eastAsia="ru-RU"/>
              </w:rPr>
              <w:t xml:space="preserve"> в</w:t>
            </w:r>
            <w:r w:rsidRPr="00F75C4D">
              <w:rPr>
                <w:rFonts w:ascii="Times New Roman" w:hAnsi="Times New Roman" w:cs="Times New Roman"/>
                <w:sz w:val="24"/>
                <w:szCs w:val="24"/>
                <w:lang w:val="kk-KZ" w:eastAsia="ru-RU"/>
              </w:rPr>
              <w:t xml:space="preserve"> – </w:t>
            </w:r>
            <w:r w:rsidRPr="00F75C4D">
              <w:rPr>
                <w:rFonts w:ascii="Times New Roman" w:hAnsi="Times New Roman" w:cs="Times New Roman"/>
                <w:sz w:val="24"/>
                <w:szCs w:val="24"/>
                <w:lang w:eastAsia="ru-RU"/>
              </w:rPr>
              <w:t>1</w:t>
            </w:r>
          </w:p>
        </w:tc>
        <w:tc>
          <w:tcPr>
            <w:tcW w:w="1168" w:type="dxa"/>
            <w:hideMark/>
          </w:tcPr>
          <w:p w14:paraId="13C8B0CE" w14:textId="77777777" w:rsidR="00755771" w:rsidRPr="00F75C4D" w:rsidRDefault="00755771" w:rsidP="007773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eastAsia="ru-RU"/>
              </w:rPr>
            </w:pPr>
            <w:r w:rsidRPr="00F75C4D">
              <w:rPr>
                <w:rFonts w:ascii="Times New Roman" w:hAnsi="Times New Roman" w:cs="Times New Roman"/>
                <w:bCs/>
                <w:sz w:val="24"/>
                <w:szCs w:val="24"/>
                <w:lang w:eastAsia="ru-RU"/>
              </w:rPr>
              <w:t>15</w:t>
            </w:r>
          </w:p>
        </w:tc>
        <w:tc>
          <w:tcPr>
            <w:tcW w:w="3543" w:type="dxa"/>
            <w:hideMark/>
          </w:tcPr>
          <w:p w14:paraId="15338875" w14:textId="77777777" w:rsidR="00755771" w:rsidRPr="00F75C4D" w:rsidRDefault="00755771" w:rsidP="007773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ru-RU"/>
              </w:rPr>
            </w:pPr>
            <w:r w:rsidRPr="00F75C4D">
              <w:rPr>
                <w:rFonts w:ascii="Times New Roman" w:hAnsi="Times New Roman" w:cs="Times New Roman"/>
                <w:sz w:val="24"/>
                <w:szCs w:val="24"/>
                <w:lang w:val="kk-KZ" w:eastAsia="ru-RU"/>
              </w:rPr>
              <w:t xml:space="preserve">а – 1; б – 3; </w:t>
            </w:r>
            <w:r w:rsidRPr="00F75C4D">
              <w:rPr>
                <w:rFonts w:ascii="Times New Roman" w:hAnsi="Times New Roman" w:cs="Times New Roman"/>
                <w:sz w:val="24"/>
                <w:szCs w:val="24"/>
                <w:lang w:eastAsia="ru-RU"/>
              </w:rPr>
              <w:t xml:space="preserve"> в</w:t>
            </w:r>
            <w:r w:rsidRPr="00F75C4D">
              <w:rPr>
                <w:rFonts w:ascii="Times New Roman" w:hAnsi="Times New Roman" w:cs="Times New Roman"/>
                <w:sz w:val="24"/>
                <w:szCs w:val="24"/>
                <w:lang w:val="kk-KZ" w:eastAsia="ru-RU"/>
              </w:rPr>
              <w:t xml:space="preserve"> – 2</w:t>
            </w:r>
          </w:p>
        </w:tc>
      </w:tr>
      <w:tr w:rsidR="00755771" w:rsidRPr="009636A9" w14:paraId="7B3D9EEC" w14:textId="77777777" w:rsidTr="001050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24" w:type="dxa"/>
            <w:hideMark/>
          </w:tcPr>
          <w:p w14:paraId="1EB8D8B9" w14:textId="77777777" w:rsidR="00755771" w:rsidRPr="00F75C4D" w:rsidRDefault="00755771" w:rsidP="00777328">
            <w:pPr>
              <w:jc w:val="center"/>
              <w:rPr>
                <w:rFonts w:ascii="Times New Roman" w:hAnsi="Times New Roman" w:cs="Times New Roman"/>
                <w:b w:val="0"/>
                <w:sz w:val="24"/>
                <w:szCs w:val="24"/>
                <w:lang w:eastAsia="ru-RU"/>
              </w:rPr>
            </w:pPr>
            <w:r w:rsidRPr="00F75C4D">
              <w:rPr>
                <w:rFonts w:ascii="Times New Roman" w:hAnsi="Times New Roman" w:cs="Times New Roman"/>
                <w:b w:val="0"/>
                <w:sz w:val="24"/>
                <w:szCs w:val="24"/>
                <w:lang w:eastAsia="ru-RU"/>
              </w:rPr>
              <w:t>7</w:t>
            </w:r>
          </w:p>
        </w:tc>
        <w:tc>
          <w:tcPr>
            <w:tcW w:w="2943" w:type="dxa"/>
            <w:hideMark/>
          </w:tcPr>
          <w:p w14:paraId="345EF7DE" w14:textId="77777777" w:rsidR="00755771" w:rsidRPr="00F75C4D" w:rsidRDefault="00755771" w:rsidP="007773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ru-RU"/>
              </w:rPr>
            </w:pPr>
            <w:r w:rsidRPr="00F75C4D">
              <w:rPr>
                <w:rFonts w:ascii="Times New Roman" w:hAnsi="Times New Roman" w:cs="Times New Roman"/>
                <w:sz w:val="24"/>
                <w:szCs w:val="24"/>
                <w:lang w:val="kk-KZ" w:eastAsia="ru-RU"/>
              </w:rPr>
              <w:t xml:space="preserve">а – 2; б –3; </w:t>
            </w:r>
            <w:r w:rsidRPr="00F75C4D">
              <w:rPr>
                <w:rFonts w:ascii="Times New Roman" w:hAnsi="Times New Roman" w:cs="Times New Roman"/>
                <w:sz w:val="24"/>
                <w:szCs w:val="24"/>
                <w:lang w:eastAsia="ru-RU"/>
              </w:rPr>
              <w:t xml:space="preserve"> в</w:t>
            </w:r>
            <w:r w:rsidRPr="00F75C4D">
              <w:rPr>
                <w:rFonts w:ascii="Times New Roman" w:hAnsi="Times New Roman" w:cs="Times New Roman"/>
                <w:sz w:val="24"/>
                <w:szCs w:val="24"/>
                <w:lang w:val="kk-KZ" w:eastAsia="ru-RU"/>
              </w:rPr>
              <w:t xml:space="preserve"> – </w:t>
            </w:r>
            <w:r w:rsidRPr="00F75C4D">
              <w:rPr>
                <w:rFonts w:ascii="Times New Roman" w:hAnsi="Times New Roman" w:cs="Times New Roman"/>
                <w:sz w:val="24"/>
                <w:szCs w:val="24"/>
                <w:lang w:eastAsia="ru-RU"/>
              </w:rPr>
              <w:t>1</w:t>
            </w:r>
          </w:p>
        </w:tc>
        <w:tc>
          <w:tcPr>
            <w:tcW w:w="1168" w:type="dxa"/>
            <w:hideMark/>
          </w:tcPr>
          <w:p w14:paraId="3A57BE24" w14:textId="77777777" w:rsidR="00755771" w:rsidRPr="00F75C4D" w:rsidRDefault="00755771" w:rsidP="007773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eastAsia="ru-RU"/>
              </w:rPr>
            </w:pPr>
            <w:r w:rsidRPr="00F75C4D">
              <w:rPr>
                <w:rFonts w:ascii="Times New Roman" w:hAnsi="Times New Roman" w:cs="Times New Roman"/>
                <w:bCs/>
                <w:sz w:val="24"/>
                <w:szCs w:val="24"/>
                <w:lang w:eastAsia="ru-RU"/>
              </w:rPr>
              <w:t>16</w:t>
            </w:r>
          </w:p>
        </w:tc>
        <w:tc>
          <w:tcPr>
            <w:tcW w:w="3543" w:type="dxa"/>
            <w:hideMark/>
          </w:tcPr>
          <w:p w14:paraId="53263149" w14:textId="77777777" w:rsidR="00755771" w:rsidRPr="00F75C4D" w:rsidRDefault="00755771" w:rsidP="007773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ru-RU"/>
              </w:rPr>
            </w:pPr>
            <w:r w:rsidRPr="00F75C4D">
              <w:rPr>
                <w:rFonts w:ascii="Times New Roman" w:hAnsi="Times New Roman" w:cs="Times New Roman"/>
                <w:sz w:val="24"/>
                <w:szCs w:val="24"/>
                <w:lang w:val="kk-KZ" w:eastAsia="ru-RU"/>
              </w:rPr>
              <w:t xml:space="preserve">а – </w:t>
            </w:r>
            <w:r w:rsidRPr="00F75C4D">
              <w:rPr>
                <w:rFonts w:ascii="Times New Roman" w:hAnsi="Times New Roman" w:cs="Times New Roman"/>
                <w:sz w:val="24"/>
                <w:szCs w:val="24"/>
                <w:lang w:eastAsia="ru-RU"/>
              </w:rPr>
              <w:t>3</w:t>
            </w:r>
            <w:r w:rsidRPr="00F75C4D">
              <w:rPr>
                <w:rFonts w:ascii="Times New Roman" w:hAnsi="Times New Roman" w:cs="Times New Roman"/>
                <w:sz w:val="24"/>
                <w:szCs w:val="24"/>
                <w:lang w:val="kk-KZ" w:eastAsia="ru-RU"/>
              </w:rPr>
              <w:t>; б –</w:t>
            </w:r>
            <w:r w:rsidRPr="00F75C4D">
              <w:rPr>
                <w:rFonts w:ascii="Times New Roman" w:hAnsi="Times New Roman" w:cs="Times New Roman"/>
                <w:sz w:val="24"/>
                <w:szCs w:val="24"/>
                <w:lang w:eastAsia="ru-RU"/>
              </w:rPr>
              <w:t>2</w:t>
            </w:r>
            <w:r w:rsidRPr="00F75C4D">
              <w:rPr>
                <w:rFonts w:ascii="Times New Roman" w:hAnsi="Times New Roman" w:cs="Times New Roman"/>
                <w:sz w:val="24"/>
                <w:szCs w:val="24"/>
                <w:lang w:val="kk-KZ" w:eastAsia="ru-RU"/>
              </w:rPr>
              <w:t xml:space="preserve">; </w:t>
            </w:r>
            <w:r w:rsidRPr="00F75C4D">
              <w:rPr>
                <w:rFonts w:ascii="Times New Roman" w:hAnsi="Times New Roman" w:cs="Times New Roman"/>
                <w:sz w:val="24"/>
                <w:szCs w:val="24"/>
                <w:lang w:eastAsia="ru-RU"/>
              </w:rPr>
              <w:t xml:space="preserve"> в</w:t>
            </w:r>
            <w:r w:rsidRPr="00F75C4D">
              <w:rPr>
                <w:rFonts w:ascii="Times New Roman" w:hAnsi="Times New Roman" w:cs="Times New Roman"/>
                <w:sz w:val="24"/>
                <w:szCs w:val="24"/>
                <w:lang w:val="kk-KZ" w:eastAsia="ru-RU"/>
              </w:rPr>
              <w:t xml:space="preserve"> – </w:t>
            </w:r>
            <w:r w:rsidRPr="00F75C4D">
              <w:rPr>
                <w:rFonts w:ascii="Times New Roman" w:hAnsi="Times New Roman" w:cs="Times New Roman"/>
                <w:sz w:val="24"/>
                <w:szCs w:val="24"/>
                <w:lang w:eastAsia="ru-RU"/>
              </w:rPr>
              <w:t>1</w:t>
            </w:r>
          </w:p>
        </w:tc>
      </w:tr>
      <w:tr w:rsidR="00755771" w:rsidRPr="009636A9" w14:paraId="00B55AEF" w14:textId="77777777" w:rsidTr="00105098">
        <w:trPr>
          <w:jc w:val="center"/>
        </w:trPr>
        <w:tc>
          <w:tcPr>
            <w:cnfStyle w:val="001000000000" w:firstRow="0" w:lastRow="0" w:firstColumn="1" w:lastColumn="0" w:oddVBand="0" w:evenVBand="0" w:oddHBand="0" w:evenHBand="0" w:firstRowFirstColumn="0" w:firstRowLastColumn="0" w:lastRowFirstColumn="0" w:lastRowLastColumn="0"/>
            <w:tcW w:w="1324" w:type="dxa"/>
            <w:hideMark/>
          </w:tcPr>
          <w:p w14:paraId="0606C909" w14:textId="77777777" w:rsidR="00755771" w:rsidRPr="00F75C4D" w:rsidRDefault="00755771" w:rsidP="00777328">
            <w:pPr>
              <w:jc w:val="center"/>
              <w:rPr>
                <w:rFonts w:ascii="Times New Roman" w:hAnsi="Times New Roman" w:cs="Times New Roman"/>
                <w:b w:val="0"/>
                <w:sz w:val="24"/>
                <w:szCs w:val="24"/>
                <w:lang w:eastAsia="ru-RU"/>
              </w:rPr>
            </w:pPr>
            <w:r w:rsidRPr="00F75C4D">
              <w:rPr>
                <w:rFonts w:ascii="Times New Roman" w:hAnsi="Times New Roman" w:cs="Times New Roman"/>
                <w:b w:val="0"/>
                <w:sz w:val="24"/>
                <w:szCs w:val="24"/>
                <w:lang w:eastAsia="ru-RU"/>
              </w:rPr>
              <w:t>8</w:t>
            </w:r>
          </w:p>
        </w:tc>
        <w:tc>
          <w:tcPr>
            <w:tcW w:w="2943" w:type="dxa"/>
            <w:hideMark/>
          </w:tcPr>
          <w:p w14:paraId="4D5B1724" w14:textId="77777777" w:rsidR="00755771" w:rsidRPr="00F75C4D" w:rsidRDefault="00755771" w:rsidP="007773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ru-RU"/>
              </w:rPr>
            </w:pPr>
            <w:r w:rsidRPr="00F75C4D">
              <w:rPr>
                <w:rFonts w:ascii="Times New Roman" w:hAnsi="Times New Roman" w:cs="Times New Roman"/>
                <w:sz w:val="24"/>
                <w:szCs w:val="24"/>
                <w:lang w:val="kk-KZ" w:eastAsia="ru-RU"/>
              </w:rPr>
              <w:t xml:space="preserve">а – </w:t>
            </w:r>
            <w:r w:rsidRPr="00F75C4D">
              <w:rPr>
                <w:rFonts w:ascii="Times New Roman" w:hAnsi="Times New Roman" w:cs="Times New Roman"/>
                <w:sz w:val="24"/>
                <w:szCs w:val="24"/>
                <w:lang w:eastAsia="ru-RU"/>
              </w:rPr>
              <w:t>3</w:t>
            </w:r>
            <w:r w:rsidRPr="00F75C4D">
              <w:rPr>
                <w:rFonts w:ascii="Times New Roman" w:hAnsi="Times New Roman" w:cs="Times New Roman"/>
                <w:sz w:val="24"/>
                <w:szCs w:val="24"/>
                <w:lang w:val="kk-KZ" w:eastAsia="ru-RU"/>
              </w:rPr>
              <w:t>; б –</w:t>
            </w:r>
            <w:r w:rsidRPr="00F75C4D">
              <w:rPr>
                <w:rFonts w:ascii="Times New Roman" w:hAnsi="Times New Roman" w:cs="Times New Roman"/>
                <w:sz w:val="24"/>
                <w:szCs w:val="24"/>
                <w:lang w:eastAsia="ru-RU"/>
              </w:rPr>
              <w:t>2</w:t>
            </w:r>
            <w:r w:rsidRPr="00F75C4D">
              <w:rPr>
                <w:rFonts w:ascii="Times New Roman" w:hAnsi="Times New Roman" w:cs="Times New Roman"/>
                <w:sz w:val="24"/>
                <w:szCs w:val="24"/>
                <w:lang w:val="kk-KZ" w:eastAsia="ru-RU"/>
              </w:rPr>
              <w:t xml:space="preserve">; </w:t>
            </w:r>
            <w:r w:rsidRPr="00F75C4D">
              <w:rPr>
                <w:rFonts w:ascii="Times New Roman" w:hAnsi="Times New Roman" w:cs="Times New Roman"/>
                <w:sz w:val="24"/>
                <w:szCs w:val="24"/>
                <w:lang w:eastAsia="ru-RU"/>
              </w:rPr>
              <w:t xml:space="preserve"> в</w:t>
            </w:r>
            <w:r w:rsidRPr="00F75C4D">
              <w:rPr>
                <w:rFonts w:ascii="Times New Roman" w:hAnsi="Times New Roman" w:cs="Times New Roman"/>
                <w:sz w:val="24"/>
                <w:szCs w:val="24"/>
                <w:lang w:val="kk-KZ" w:eastAsia="ru-RU"/>
              </w:rPr>
              <w:t xml:space="preserve"> – </w:t>
            </w:r>
            <w:r w:rsidRPr="00F75C4D">
              <w:rPr>
                <w:rFonts w:ascii="Times New Roman" w:hAnsi="Times New Roman" w:cs="Times New Roman"/>
                <w:sz w:val="24"/>
                <w:szCs w:val="24"/>
                <w:lang w:eastAsia="ru-RU"/>
              </w:rPr>
              <w:t>1</w:t>
            </w:r>
          </w:p>
        </w:tc>
        <w:tc>
          <w:tcPr>
            <w:tcW w:w="1168" w:type="dxa"/>
            <w:hideMark/>
          </w:tcPr>
          <w:p w14:paraId="3A9394BF" w14:textId="77777777" w:rsidR="00755771" w:rsidRPr="00F75C4D" w:rsidRDefault="00755771" w:rsidP="007773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eastAsia="ru-RU"/>
              </w:rPr>
            </w:pPr>
            <w:r w:rsidRPr="00F75C4D">
              <w:rPr>
                <w:rFonts w:ascii="Times New Roman" w:hAnsi="Times New Roman" w:cs="Times New Roman"/>
                <w:bCs/>
                <w:sz w:val="24"/>
                <w:szCs w:val="24"/>
                <w:lang w:eastAsia="ru-RU"/>
              </w:rPr>
              <w:t>17</w:t>
            </w:r>
          </w:p>
        </w:tc>
        <w:tc>
          <w:tcPr>
            <w:tcW w:w="3543" w:type="dxa"/>
            <w:hideMark/>
          </w:tcPr>
          <w:p w14:paraId="4ABE46F7" w14:textId="77777777" w:rsidR="00755771" w:rsidRPr="00F75C4D" w:rsidRDefault="00755771" w:rsidP="007773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ru-RU"/>
              </w:rPr>
            </w:pPr>
            <w:r w:rsidRPr="00F75C4D">
              <w:rPr>
                <w:rFonts w:ascii="Times New Roman" w:hAnsi="Times New Roman" w:cs="Times New Roman"/>
                <w:sz w:val="24"/>
                <w:szCs w:val="24"/>
                <w:lang w:val="kk-KZ" w:eastAsia="ru-RU"/>
              </w:rPr>
              <w:t xml:space="preserve">а – 2; б – 1; </w:t>
            </w:r>
            <w:r w:rsidRPr="00F75C4D">
              <w:rPr>
                <w:rFonts w:ascii="Times New Roman" w:hAnsi="Times New Roman" w:cs="Times New Roman"/>
                <w:sz w:val="24"/>
                <w:szCs w:val="24"/>
                <w:lang w:eastAsia="ru-RU"/>
              </w:rPr>
              <w:t xml:space="preserve"> в</w:t>
            </w:r>
            <w:r w:rsidRPr="00F75C4D">
              <w:rPr>
                <w:rFonts w:ascii="Times New Roman" w:hAnsi="Times New Roman" w:cs="Times New Roman"/>
                <w:sz w:val="24"/>
                <w:szCs w:val="24"/>
                <w:lang w:val="kk-KZ" w:eastAsia="ru-RU"/>
              </w:rPr>
              <w:t xml:space="preserve"> – 3</w:t>
            </w:r>
          </w:p>
        </w:tc>
      </w:tr>
      <w:tr w:rsidR="00755771" w:rsidRPr="009636A9" w14:paraId="79E70042" w14:textId="77777777" w:rsidTr="001050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24" w:type="dxa"/>
            <w:hideMark/>
          </w:tcPr>
          <w:p w14:paraId="486E3733" w14:textId="77777777" w:rsidR="00755771" w:rsidRPr="00F75C4D" w:rsidRDefault="00755771" w:rsidP="00777328">
            <w:pPr>
              <w:jc w:val="center"/>
              <w:rPr>
                <w:rFonts w:ascii="Times New Roman" w:hAnsi="Times New Roman" w:cs="Times New Roman"/>
                <w:b w:val="0"/>
                <w:sz w:val="24"/>
                <w:szCs w:val="24"/>
                <w:lang w:eastAsia="ru-RU"/>
              </w:rPr>
            </w:pPr>
            <w:r w:rsidRPr="00F75C4D">
              <w:rPr>
                <w:rFonts w:ascii="Times New Roman" w:hAnsi="Times New Roman" w:cs="Times New Roman"/>
                <w:b w:val="0"/>
                <w:sz w:val="24"/>
                <w:szCs w:val="24"/>
                <w:lang w:eastAsia="ru-RU"/>
              </w:rPr>
              <w:t>9</w:t>
            </w:r>
          </w:p>
        </w:tc>
        <w:tc>
          <w:tcPr>
            <w:tcW w:w="2943" w:type="dxa"/>
            <w:hideMark/>
          </w:tcPr>
          <w:p w14:paraId="47487818" w14:textId="77777777" w:rsidR="00755771" w:rsidRPr="00F75C4D" w:rsidRDefault="00755771" w:rsidP="007773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ru-RU"/>
              </w:rPr>
            </w:pPr>
            <w:r w:rsidRPr="00F75C4D">
              <w:rPr>
                <w:rFonts w:ascii="Times New Roman" w:hAnsi="Times New Roman" w:cs="Times New Roman"/>
                <w:sz w:val="24"/>
                <w:szCs w:val="24"/>
                <w:lang w:val="kk-KZ" w:eastAsia="ru-RU"/>
              </w:rPr>
              <w:t xml:space="preserve">а – 2; б –3; </w:t>
            </w:r>
            <w:r w:rsidRPr="00F75C4D">
              <w:rPr>
                <w:rFonts w:ascii="Times New Roman" w:hAnsi="Times New Roman" w:cs="Times New Roman"/>
                <w:sz w:val="24"/>
                <w:szCs w:val="24"/>
                <w:lang w:eastAsia="ru-RU"/>
              </w:rPr>
              <w:t xml:space="preserve"> в</w:t>
            </w:r>
            <w:r w:rsidRPr="00F75C4D">
              <w:rPr>
                <w:rFonts w:ascii="Times New Roman" w:hAnsi="Times New Roman" w:cs="Times New Roman"/>
                <w:sz w:val="24"/>
                <w:szCs w:val="24"/>
                <w:lang w:val="kk-KZ" w:eastAsia="ru-RU"/>
              </w:rPr>
              <w:t xml:space="preserve"> – </w:t>
            </w:r>
            <w:r w:rsidRPr="00F75C4D">
              <w:rPr>
                <w:rFonts w:ascii="Times New Roman" w:hAnsi="Times New Roman" w:cs="Times New Roman"/>
                <w:sz w:val="24"/>
                <w:szCs w:val="24"/>
                <w:lang w:eastAsia="ru-RU"/>
              </w:rPr>
              <w:t>1</w:t>
            </w:r>
          </w:p>
        </w:tc>
        <w:tc>
          <w:tcPr>
            <w:tcW w:w="1168" w:type="dxa"/>
            <w:hideMark/>
          </w:tcPr>
          <w:p w14:paraId="42340A7C" w14:textId="77777777" w:rsidR="00755771" w:rsidRPr="00F75C4D" w:rsidRDefault="00755771" w:rsidP="007773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eastAsia="ru-RU"/>
              </w:rPr>
            </w:pPr>
            <w:r w:rsidRPr="00F75C4D">
              <w:rPr>
                <w:rFonts w:ascii="Times New Roman" w:hAnsi="Times New Roman" w:cs="Times New Roman"/>
                <w:bCs/>
                <w:sz w:val="24"/>
                <w:szCs w:val="24"/>
                <w:lang w:eastAsia="ru-RU"/>
              </w:rPr>
              <w:t>18</w:t>
            </w:r>
          </w:p>
        </w:tc>
        <w:tc>
          <w:tcPr>
            <w:tcW w:w="3543" w:type="dxa"/>
            <w:hideMark/>
          </w:tcPr>
          <w:p w14:paraId="618301C0" w14:textId="77777777" w:rsidR="00755771" w:rsidRPr="00F75C4D" w:rsidRDefault="00755771" w:rsidP="007773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ru-RU"/>
              </w:rPr>
            </w:pPr>
            <w:r w:rsidRPr="00F75C4D">
              <w:rPr>
                <w:rFonts w:ascii="Times New Roman" w:hAnsi="Times New Roman" w:cs="Times New Roman"/>
                <w:sz w:val="24"/>
                <w:szCs w:val="24"/>
                <w:lang w:val="kk-KZ" w:eastAsia="ru-RU"/>
              </w:rPr>
              <w:t xml:space="preserve">а – 2; б – 3; </w:t>
            </w:r>
            <w:r w:rsidRPr="00F75C4D">
              <w:rPr>
                <w:rFonts w:ascii="Times New Roman" w:hAnsi="Times New Roman" w:cs="Times New Roman"/>
                <w:sz w:val="24"/>
                <w:szCs w:val="24"/>
                <w:lang w:eastAsia="ru-RU"/>
              </w:rPr>
              <w:t xml:space="preserve"> в</w:t>
            </w:r>
            <w:r w:rsidRPr="00F75C4D">
              <w:rPr>
                <w:rFonts w:ascii="Times New Roman" w:hAnsi="Times New Roman" w:cs="Times New Roman"/>
                <w:sz w:val="24"/>
                <w:szCs w:val="24"/>
                <w:lang w:val="kk-KZ" w:eastAsia="ru-RU"/>
              </w:rPr>
              <w:t xml:space="preserve"> – </w:t>
            </w:r>
            <w:r w:rsidRPr="00F75C4D">
              <w:rPr>
                <w:rFonts w:ascii="Times New Roman" w:hAnsi="Times New Roman" w:cs="Times New Roman"/>
                <w:sz w:val="24"/>
                <w:szCs w:val="24"/>
                <w:lang w:eastAsia="ru-RU"/>
              </w:rPr>
              <w:t>1</w:t>
            </w:r>
          </w:p>
        </w:tc>
      </w:tr>
    </w:tbl>
    <w:p w14:paraId="2E01D831" w14:textId="77777777" w:rsidR="00755771" w:rsidRPr="009636A9" w:rsidRDefault="00755771" w:rsidP="00755771">
      <w:pPr>
        <w:spacing w:after="0" w:line="20" w:lineRule="atLeast"/>
        <w:ind w:left="567" w:firstLine="709"/>
        <w:jc w:val="both"/>
        <w:rPr>
          <w:rFonts w:ascii="Times New Roman" w:hAnsi="Times New Roman" w:cs="Times New Roman"/>
          <w:spacing w:val="1"/>
          <w:sz w:val="28"/>
          <w:szCs w:val="28"/>
          <w:lang w:val="kk-KZ"/>
        </w:rPr>
      </w:pPr>
    </w:p>
    <w:p w14:paraId="17CF9F27" w14:textId="77777777" w:rsidR="00755771" w:rsidRDefault="00755771" w:rsidP="00755771">
      <w:pPr>
        <w:spacing w:after="0" w:line="20" w:lineRule="atLeast"/>
        <w:ind w:left="567" w:firstLine="709"/>
        <w:jc w:val="both"/>
        <w:rPr>
          <w:rFonts w:ascii="Times New Roman" w:hAnsi="Times New Roman" w:cs="Times New Roman"/>
          <w:spacing w:val="1"/>
          <w:sz w:val="28"/>
          <w:szCs w:val="28"/>
          <w:lang w:val="kk-KZ"/>
        </w:rPr>
      </w:pPr>
      <w:r w:rsidRPr="009636A9">
        <w:rPr>
          <w:rFonts w:ascii="Times New Roman" w:hAnsi="Times New Roman" w:cs="Times New Roman"/>
          <w:spacing w:val="1"/>
          <w:sz w:val="28"/>
          <w:szCs w:val="28"/>
          <w:lang w:val="kk-KZ"/>
        </w:rPr>
        <w:t>Ұпайлардың жиынтық саны мынадай тәртіппен бөлінеді:</w:t>
      </w:r>
    </w:p>
    <w:p w14:paraId="463F5D48" w14:textId="77777777" w:rsidR="002B286B" w:rsidRDefault="002B286B" w:rsidP="00755771">
      <w:pPr>
        <w:spacing w:after="0" w:line="20" w:lineRule="atLeast"/>
        <w:ind w:left="567" w:firstLine="709"/>
        <w:jc w:val="both"/>
        <w:rPr>
          <w:rFonts w:ascii="Times New Roman" w:hAnsi="Times New Roman" w:cs="Times New Roman"/>
          <w:spacing w:val="1"/>
          <w:sz w:val="28"/>
          <w:szCs w:val="28"/>
          <w:lang w:val="kk-KZ"/>
        </w:rPr>
      </w:pPr>
    </w:p>
    <w:p w14:paraId="07EA8068" w14:textId="1CEBCDB3" w:rsidR="002B286B" w:rsidRDefault="00815D66" w:rsidP="00BC4025">
      <w:pPr>
        <w:spacing w:after="0" w:line="20" w:lineRule="atLeast"/>
        <w:ind w:left="567"/>
        <w:jc w:val="both"/>
        <w:rPr>
          <w:rFonts w:ascii="Times New Roman" w:hAnsi="Times New Roman" w:cs="Times New Roman"/>
          <w:spacing w:val="1"/>
          <w:sz w:val="28"/>
          <w:szCs w:val="28"/>
          <w:lang w:val="kk-KZ"/>
        </w:rPr>
      </w:pPr>
      <w:r>
        <w:rPr>
          <w:rFonts w:ascii="Times New Roman" w:hAnsi="Times New Roman" w:cs="Times New Roman"/>
          <w:spacing w:val="1"/>
          <w:sz w:val="28"/>
          <w:szCs w:val="28"/>
          <w:lang w:val="kk-KZ"/>
        </w:rPr>
        <w:t>Кесте 5</w:t>
      </w:r>
      <w:r w:rsidR="002B286B">
        <w:rPr>
          <w:rFonts w:ascii="Times New Roman" w:hAnsi="Times New Roman" w:cs="Times New Roman"/>
          <w:spacing w:val="1"/>
          <w:sz w:val="28"/>
          <w:szCs w:val="28"/>
          <w:lang w:val="kk-KZ"/>
        </w:rPr>
        <w:t xml:space="preserve"> – Ұпайлардың </w:t>
      </w:r>
      <w:r w:rsidR="00603BAD">
        <w:rPr>
          <w:rFonts w:ascii="Times New Roman" w:hAnsi="Times New Roman" w:cs="Times New Roman"/>
          <w:spacing w:val="1"/>
          <w:sz w:val="28"/>
          <w:szCs w:val="28"/>
          <w:lang w:val="kk-KZ"/>
        </w:rPr>
        <w:t>жиынтығы</w:t>
      </w:r>
    </w:p>
    <w:p w14:paraId="24ABC887" w14:textId="77777777" w:rsidR="002B286B" w:rsidRDefault="002B286B" w:rsidP="00755771">
      <w:pPr>
        <w:spacing w:after="0" w:line="20" w:lineRule="atLeast"/>
        <w:ind w:left="567" w:firstLine="709"/>
        <w:jc w:val="both"/>
        <w:rPr>
          <w:rFonts w:ascii="Times New Roman" w:hAnsi="Times New Roman" w:cs="Times New Roman"/>
          <w:spacing w:val="1"/>
          <w:sz w:val="28"/>
          <w:szCs w:val="28"/>
          <w:lang w:val="kk-KZ"/>
        </w:rPr>
      </w:pPr>
    </w:p>
    <w:tbl>
      <w:tblPr>
        <w:tblStyle w:val="111"/>
        <w:tblW w:w="8976" w:type="dxa"/>
        <w:jc w:val="center"/>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3"/>
        <w:gridCol w:w="5103"/>
      </w:tblGrid>
      <w:tr w:rsidR="00755771" w:rsidRPr="009636A9" w14:paraId="64A901ED" w14:textId="77777777" w:rsidTr="0010509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73" w:type="dxa"/>
            <w:hideMark/>
          </w:tcPr>
          <w:p w14:paraId="4EF8E9F2" w14:textId="77777777" w:rsidR="00755771" w:rsidRPr="00F75C4D" w:rsidRDefault="00755771" w:rsidP="00777328">
            <w:pPr>
              <w:ind w:left="567"/>
              <w:rPr>
                <w:rFonts w:ascii="Times New Roman" w:hAnsi="Times New Roman" w:cs="Times New Roman"/>
                <w:b w:val="0"/>
                <w:sz w:val="24"/>
                <w:szCs w:val="24"/>
                <w:lang w:eastAsia="ru-RU"/>
              </w:rPr>
            </w:pPr>
            <w:r w:rsidRPr="00F75C4D">
              <w:rPr>
                <w:rFonts w:ascii="Times New Roman" w:hAnsi="Times New Roman" w:cs="Times New Roman"/>
                <w:b w:val="0"/>
                <w:sz w:val="24"/>
                <w:szCs w:val="24"/>
                <w:lang w:val="kk-KZ" w:eastAsia="ru-RU"/>
              </w:rPr>
              <w:t xml:space="preserve">Ұпайлардың </w:t>
            </w:r>
            <w:r w:rsidRPr="00F75C4D">
              <w:rPr>
                <w:rFonts w:ascii="Times New Roman" w:hAnsi="Times New Roman" w:cs="Times New Roman"/>
                <w:b w:val="0"/>
                <w:sz w:val="24"/>
                <w:szCs w:val="24"/>
                <w:lang w:eastAsia="ru-RU"/>
              </w:rPr>
              <w:t>жиынтық саны</w:t>
            </w:r>
          </w:p>
        </w:tc>
        <w:tc>
          <w:tcPr>
            <w:tcW w:w="5103" w:type="dxa"/>
            <w:hideMark/>
          </w:tcPr>
          <w:p w14:paraId="3E33CF6B" w14:textId="77777777" w:rsidR="00755771" w:rsidRPr="00F75C4D" w:rsidRDefault="00755771" w:rsidP="00777328">
            <w:pPr>
              <w:ind w:left="567"/>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eastAsia="ru-RU"/>
              </w:rPr>
            </w:pPr>
            <w:r w:rsidRPr="00F75C4D">
              <w:rPr>
                <w:rFonts w:ascii="Times New Roman" w:hAnsi="Times New Roman" w:cs="Times New Roman"/>
                <w:b w:val="0"/>
                <w:sz w:val="24"/>
                <w:szCs w:val="24"/>
                <w:lang w:eastAsia="ru-RU"/>
              </w:rPr>
              <w:t>Өзін-өзідамытуға</w:t>
            </w:r>
            <w:r w:rsidRPr="00F75C4D">
              <w:rPr>
                <w:rFonts w:ascii="Times New Roman" w:hAnsi="Times New Roman" w:cs="Times New Roman"/>
                <w:b w:val="0"/>
                <w:sz w:val="24"/>
                <w:szCs w:val="24"/>
                <w:lang w:val="kk-KZ" w:eastAsia="ru-RU"/>
              </w:rPr>
              <w:t xml:space="preserve"> </w:t>
            </w:r>
            <w:r w:rsidRPr="00F75C4D">
              <w:rPr>
                <w:rFonts w:ascii="Times New Roman" w:hAnsi="Times New Roman" w:cs="Times New Roman"/>
                <w:b w:val="0"/>
                <w:sz w:val="24"/>
                <w:szCs w:val="24"/>
                <w:lang w:eastAsia="ru-RU"/>
              </w:rPr>
              <w:t>ұмтылу</w:t>
            </w:r>
            <w:r w:rsidRPr="00F75C4D">
              <w:rPr>
                <w:rFonts w:ascii="Times New Roman" w:hAnsi="Times New Roman" w:cs="Times New Roman"/>
                <w:b w:val="0"/>
                <w:sz w:val="24"/>
                <w:szCs w:val="24"/>
                <w:lang w:val="kk-KZ" w:eastAsia="ru-RU"/>
              </w:rPr>
              <w:t xml:space="preserve"> </w:t>
            </w:r>
            <w:r w:rsidRPr="00F75C4D">
              <w:rPr>
                <w:rFonts w:ascii="Times New Roman" w:hAnsi="Times New Roman" w:cs="Times New Roman"/>
                <w:b w:val="0"/>
                <w:sz w:val="24"/>
                <w:szCs w:val="24"/>
                <w:lang w:eastAsia="ru-RU"/>
              </w:rPr>
              <w:t>деңгейі</w:t>
            </w:r>
          </w:p>
        </w:tc>
      </w:tr>
      <w:tr w:rsidR="00755771" w:rsidRPr="009636A9" w14:paraId="6CC0229F" w14:textId="77777777" w:rsidTr="001050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73" w:type="dxa"/>
            <w:hideMark/>
          </w:tcPr>
          <w:p w14:paraId="42BBDAEE" w14:textId="77777777" w:rsidR="00755771" w:rsidRPr="00F75C4D" w:rsidRDefault="00755771" w:rsidP="00777328">
            <w:pPr>
              <w:ind w:left="567"/>
              <w:rPr>
                <w:rFonts w:ascii="Times New Roman" w:hAnsi="Times New Roman" w:cs="Times New Roman"/>
                <w:b w:val="0"/>
                <w:sz w:val="24"/>
                <w:szCs w:val="24"/>
                <w:lang w:eastAsia="ru-RU"/>
              </w:rPr>
            </w:pPr>
            <w:r w:rsidRPr="00F75C4D">
              <w:rPr>
                <w:rFonts w:ascii="Times New Roman" w:hAnsi="Times New Roman" w:cs="Times New Roman"/>
                <w:b w:val="0"/>
                <w:sz w:val="24"/>
                <w:szCs w:val="24"/>
                <w:lang w:eastAsia="ru-RU"/>
              </w:rPr>
              <w:t>18-24</w:t>
            </w:r>
          </w:p>
        </w:tc>
        <w:tc>
          <w:tcPr>
            <w:tcW w:w="5103" w:type="dxa"/>
            <w:hideMark/>
          </w:tcPr>
          <w:p w14:paraId="3BCAC3A3" w14:textId="77777777" w:rsidR="00755771" w:rsidRPr="00F75C4D" w:rsidRDefault="00755771" w:rsidP="00777328">
            <w:pPr>
              <w:ind w:left="56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eastAsia="ru-RU"/>
              </w:rPr>
            </w:pPr>
            <w:r w:rsidRPr="00F75C4D">
              <w:rPr>
                <w:rFonts w:ascii="Times New Roman" w:hAnsi="Times New Roman" w:cs="Times New Roman"/>
                <w:sz w:val="24"/>
                <w:szCs w:val="24"/>
                <w:lang w:val="kk-KZ" w:eastAsia="ru-RU"/>
              </w:rPr>
              <w:t>Өте төмен</w:t>
            </w:r>
          </w:p>
        </w:tc>
      </w:tr>
      <w:tr w:rsidR="00755771" w:rsidRPr="009636A9" w14:paraId="4424BE1D" w14:textId="77777777" w:rsidTr="00105098">
        <w:trPr>
          <w:jc w:val="center"/>
        </w:trPr>
        <w:tc>
          <w:tcPr>
            <w:cnfStyle w:val="001000000000" w:firstRow="0" w:lastRow="0" w:firstColumn="1" w:lastColumn="0" w:oddVBand="0" w:evenVBand="0" w:oddHBand="0" w:evenHBand="0" w:firstRowFirstColumn="0" w:firstRowLastColumn="0" w:lastRowFirstColumn="0" w:lastRowLastColumn="0"/>
            <w:tcW w:w="3873" w:type="dxa"/>
            <w:hideMark/>
          </w:tcPr>
          <w:p w14:paraId="21FD28DF" w14:textId="77777777" w:rsidR="00755771" w:rsidRPr="00F75C4D" w:rsidRDefault="00755771" w:rsidP="00777328">
            <w:pPr>
              <w:ind w:left="567"/>
              <w:rPr>
                <w:rFonts w:ascii="Times New Roman" w:hAnsi="Times New Roman" w:cs="Times New Roman"/>
                <w:b w:val="0"/>
                <w:sz w:val="24"/>
                <w:szCs w:val="24"/>
                <w:lang w:eastAsia="ru-RU"/>
              </w:rPr>
            </w:pPr>
            <w:r w:rsidRPr="00F75C4D">
              <w:rPr>
                <w:rFonts w:ascii="Times New Roman" w:hAnsi="Times New Roman" w:cs="Times New Roman"/>
                <w:b w:val="0"/>
                <w:sz w:val="24"/>
                <w:szCs w:val="24"/>
                <w:lang w:eastAsia="ru-RU"/>
              </w:rPr>
              <w:t>25-29</w:t>
            </w:r>
          </w:p>
        </w:tc>
        <w:tc>
          <w:tcPr>
            <w:tcW w:w="5103" w:type="dxa"/>
            <w:hideMark/>
          </w:tcPr>
          <w:p w14:paraId="0815B746" w14:textId="77777777" w:rsidR="00755771" w:rsidRPr="00F75C4D" w:rsidRDefault="00755771" w:rsidP="00777328">
            <w:pPr>
              <w:ind w:left="56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eastAsia="ru-RU"/>
              </w:rPr>
            </w:pPr>
            <w:r w:rsidRPr="00F75C4D">
              <w:rPr>
                <w:rFonts w:ascii="Times New Roman" w:hAnsi="Times New Roman" w:cs="Times New Roman"/>
                <w:sz w:val="24"/>
                <w:szCs w:val="24"/>
                <w:lang w:val="kk-KZ" w:eastAsia="ru-RU"/>
              </w:rPr>
              <w:t>Төмен</w:t>
            </w:r>
          </w:p>
        </w:tc>
      </w:tr>
      <w:tr w:rsidR="00755771" w:rsidRPr="009636A9" w14:paraId="02D9F868" w14:textId="77777777" w:rsidTr="001050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73" w:type="dxa"/>
            <w:hideMark/>
          </w:tcPr>
          <w:p w14:paraId="509E3587" w14:textId="77777777" w:rsidR="00755771" w:rsidRPr="00F75C4D" w:rsidRDefault="00755771" w:rsidP="00777328">
            <w:pPr>
              <w:ind w:left="567"/>
              <w:rPr>
                <w:rFonts w:ascii="Times New Roman" w:hAnsi="Times New Roman" w:cs="Times New Roman"/>
                <w:b w:val="0"/>
                <w:sz w:val="24"/>
                <w:szCs w:val="24"/>
                <w:lang w:eastAsia="ru-RU"/>
              </w:rPr>
            </w:pPr>
            <w:r w:rsidRPr="00F75C4D">
              <w:rPr>
                <w:rFonts w:ascii="Times New Roman" w:hAnsi="Times New Roman" w:cs="Times New Roman"/>
                <w:b w:val="0"/>
                <w:sz w:val="24"/>
                <w:szCs w:val="24"/>
                <w:lang w:eastAsia="ru-RU"/>
              </w:rPr>
              <w:t>30-34</w:t>
            </w:r>
          </w:p>
        </w:tc>
        <w:tc>
          <w:tcPr>
            <w:tcW w:w="5103" w:type="dxa"/>
            <w:hideMark/>
          </w:tcPr>
          <w:p w14:paraId="60785176" w14:textId="77777777" w:rsidR="00755771" w:rsidRPr="00F75C4D" w:rsidRDefault="00755771" w:rsidP="00777328">
            <w:pPr>
              <w:ind w:left="56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ru-RU"/>
              </w:rPr>
            </w:pPr>
            <w:r w:rsidRPr="00F75C4D">
              <w:rPr>
                <w:rFonts w:ascii="Times New Roman" w:hAnsi="Times New Roman" w:cs="Times New Roman"/>
                <w:sz w:val="24"/>
                <w:szCs w:val="24"/>
                <w:lang w:eastAsia="ru-RU"/>
              </w:rPr>
              <w:t>Орташадан</w:t>
            </w:r>
            <w:r w:rsidRPr="00F75C4D">
              <w:rPr>
                <w:rFonts w:ascii="Times New Roman" w:hAnsi="Times New Roman" w:cs="Times New Roman"/>
                <w:sz w:val="24"/>
                <w:szCs w:val="24"/>
                <w:lang w:val="kk-KZ" w:eastAsia="ru-RU"/>
              </w:rPr>
              <w:t xml:space="preserve"> </w:t>
            </w:r>
            <w:r w:rsidRPr="00F75C4D">
              <w:rPr>
                <w:rFonts w:ascii="Times New Roman" w:hAnsi="Times New Roman" w:cs="Times New Roman"/>
                <w:sz w:val="24"/>
                <w:szCs w:val="24"/>
                <w:lang w:eastAsia="ru-RU"/>
              </w:rPr>
              <w:t>төмен</w:t>
            </w:r>
          </w:p>
        </w:tc>
      </w:tr>
      <w:tr w:rsidR="00755771" w:rsidRPr="009636A9" w14:paraId="234ECE71" w14:textId="77777777" w:rsidTr="00105098">
        <w:trPr>
          <w:jc w:val="center"/>
        </w:trPr>
        <w:tc>
          <w:tcPr>
            <w:cnfStyle w:val="001000000000" w:firstRow="0" w:lastRow="0" w:firstColumn="1" w:lastColumn="0" w:oddVBand="0" w:evenVBand="0" w:oddHBand="0" w:evenHBand="0" w:firstRowFirstColumn="0" w:firstRowLastColumn="0" w:lastRowFirstColumn="0" w:lastRowLastColumn="0"/>
            <w:tcW w:w="3873" w:type="dxa"/>
            <w:hideMark/>
          </w:tcPr>
          <w:p w14:paraId="7F1B6DC4" w14:textId="77777777" w:rsidR="00755771" w:rsidRPr="00F75C4D" w:rsidRDefault="00755771" w:rsidP="00777328">
            <w:pPr>
              <w:ind w:left="567"/>
              <w:rPr>
                <w:rFonts w:ascii="Times New Roman" w:hAnsi="Times New Roman" w:cs="Times New Roman"/>
                <w:b w:val="0"/>
                <w:sz w:val="24"/>
                <w:szCs w:val="24"/>
                <w:lang w:eastAsia="ru-RU"/>
              </w:rPr>
            </w:pPr>
            <w:r w:rsidRPr="00F75C4D">
              <w:rPr>
                <w:rFonts w:ascii="Times New Roman" w:hAnsi="Times New Roman" w:cs="Times New Roman"/>
                <w:b w:val="0"/>
                <w:sz w:val="24"/>
                <w:szCs w:val="24"/>
                <w:lang w:eastAsia="ru-RU"/>
              </w:rPr>
              <w:t>35-39</w:t>
            </w:r>
          </w:p>
        </w:tc>
        <w:tc>
          <w:tcPr>
            <w:tcW w:w="5103" w:type="dxa"/>
            <w:hideMark/>
          </w:tcPr>
          <w:p w14:paraId="5A4EFD0D" w14:textId="77777777" w:rsidR="00755771" w:rsidRPr="00F75C4D" w:rsidRDefault="00755771" w:rsidP="00777328">
            <w:pPr>
              <w:ind w:left="56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eastAsia="ru-RU"/>
              </w:rPr>
            </w:pPr>
            <w:r w:rsidRPr="00F75C4D">
              <w:rPr>
                <w:rFonts w:ascii="Times New Roman" w:hAnsi="Times New Roman" w:cs="Times New Roman"/>
                <w:sz w:val="24"/>
                <w:szCs w:val="24"/>
                <w:lang w:val="kk-KZ" w:eastAsia="ru-RU"/>
              </w:rPr>
              <w:t>Орташа</w:t>
            </w:r>
          </w:p>
        </w:tc>
      </w:tr>
      <w:tr w:rsidR="00755771" w:rsidRPr="009636A9" w14:paraId="31374ABB" w14:textId="77777777" w:rsidTr="001050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73" w:type="dxa"/>
            <w:hideMark/>
          </w:tcPr>
          <w:p w14:paraId="21527C0D" w14:textId="77777777" w:rsidR="00755771" w:rsidRPr="00F75C4D" w:rsidRDefault="00755771" w:rsidP="00777328">
            <w:pPr>
              <w:ind w:left="567"/>
              <w:rPr>
                <w:rFonts w:ascii="Times New Roman" w:hAnsi="Times New Roman" w:cs="Times New Roman"/>
                <w:b w:val="0"/>
                <w:sz w:val="24"/>
                <w:szCs w:val="24"/>
                <w:lang w:eastAsia="ru-RU"/>
              </w:rPr>
            </w:pPr>
            <w:r w:rsidRPr="00F75C4D">
              <w:rPr>
                <w:rFonts w:ascii="Times New Roman" w:hAnsi="Times New Roman" w:cs="Times New Roman"/>
                <w:b w:val="0"/>
                <w:sz w:val="24"/>
                <w:szCs w:val="24"/>
                <w:lang w:eastAsia="ru-RU"/>
              </w:rPr>
              <w:t>40-44</w:t>
            </w:r>
          </w:p>
        </w:tc>
        <w:tc>
          <w:tcPr>
            <w:tcW w:w="5103" w:type="dxa"/>
            <w:hideMark/>
          </w:tcPr>
          <w:p w14:paraId="746DBEA2" w14:textId="77777777" w:rsidR="00755771" w:rsidRPr="00F75C4D" w:rsidRDefault="00755771" w:rsidP="00777328">
            <w:pPr>
              <w:ind w:left="56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eastAsia="ru-RU"/>
              </w:rPr>
            </w:pPr>
            <w:r w:rsidRPr="00F75C4D">
              <w:rPr>
                <w:rFonts w:ascii="Times New Roman" w:hAnsi="Times New Roman" w:cs="Times New Roman"/>
                <w:sz w:val="24"/>
                <w:szCs w:val="24"/>
                <w:lang w:eastAsia="ru-RU"/>
              </w:rPr>
              <w:t>Орташадан</w:t>
            </w:r>
            <w:r w:rsidRPr="00F75C4D">
              <w:rPr>
                <w:rFonts w:ascii="Times New Roman" w:hAnsi="Times New Roman" w:cs="Times New Roman"/>
                <w:sz w:val="24"/>
                <w:szCs w:val="24"/>
                <w:lang w:val="kk-KZ" w:eastAsia="ru-RU"/>
              </w:rPr>
              <w:t xml:space="preserve"> жоғары</w:t>
            </w:r>
          </w:p>
        </w:tc>
      </w:tr>
      <w:tr w:rsidR="00755771" w:rsidRPr="009636A9" w14:paraId="44C0F696" w14:textId="77777777" w:rsidTr="00105098">
        <w:trPr>
          <w:jc w:val="center"/>
        </w:trPr>
        <w:tc>
          <w:tcPr>
            <w:cnfStyle w:val="001000000000" w:firstRow="0" w:lastRow="0" w:firstColumn="1" w:lastColumn="0" w:oddVBand="0" w:evenVBand="0" w:oddHBand="0" w:evenHBand="0" w:firstRowFirstColumn="0" w:firstRowLastColumn="0" w:lastRowFirstColumn="0" w:lastRowLastColumn="0"/>
            <w:tcW w:w="3873" w:type="dxa"/>
            <w:hideMark/>
          </w:tcPr>
          <w:p w14:paraId="313AC7C5" w14:textId="77777777" w:rsidR="00755771" w:rsidRPr="00F75C4D" w:rsidRDefault="00755771" w:rsidP="00777328">
            <w:pPr>
              <w:ind w:left="567"/>
              <w:rPr>
                <w:rFonts w:ascii="Times New Roman" w:hAnsi="Times New Roman" w:cs="Times New Roman"/>
                <w:b w:val="0"/>
                <w:sz w:val="24"/>
                <w:szCs w:val="24"/>
                <w:lang w:eastAsia="ru-RU"/>
              </w:rPr>
            </w:pPr>
            <w:r w:rsidRPr="00F75C4D">
              <w:rPr>
                <w:rFonts w:ascii="Times New Roman" w:hAnsi="Times New Roman" w:cs="Times New Roman"/>
                <w:b w:val="0"/>
                <w:sz w:val="24"/>
                <w:szCs w:val="24"/>
                <w:lang w:eastAsia="ru-RU"/>
              </w:rPr>
              <w:t>45-49</w:t>
            </w:r>
          </w:p>
        </w:tc>
        <w:tc>
          <w:tcPr>
            <w:tcW w:w="5103" w:type="dxa"/>
            <w:hideMark/>
          </w:tcPr>
          <w:p w14:paraId="370E9042" w14:textId="77777777" w:rsidR="00755771" w:rsidRPr="00F75C4D" w:rsidRDefault="00755771" w:rsidP="00777328">
            <w:pPr>
              <w:ind w:left="56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eastAsia="ru-RU"/>
              </w:rPr>
            </w:pPr>
            <w:r w:rsidRPr="00F75C4D">
              <w:rPr>
                <w:rFonts w:ascii="Times New Roman" w:hAnsi="Times New Roman" w:cs="Times New Roman"/>
                <w:sz w:val="24"/>
                <w:szCs w:val="24"/>
                <w:lang w:val="kk-KZ" w:eastAsia="ru-RU"/>
              </w:rPr>
              <w:t>Жоғары</w:t>
            </w:r>
          </w:p>
        </w:tc>
      </w:tr>
      <w:tr w:rsidR="00755771" w:rsidRPr="009636A9" w14:paraId="3197A9D3" w14:textId="77777777" w:rsidTr="001050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73" w:type="dxa"/>
            <w:hideMark/>
          </w:tcPr>
          <w:p w14:paraId="39C0C4B0" w14:textId="77777777" w:rsidR="00755771" w:rsidRPr="00F75C4D" w:rsidRDefault="00755771" w:rsidP="00777328">
            <w:pPr>
              <w:ind w:left="567"/>
              <w:rPr>
                <w:rFonts w:ascii="Times New Roman" w:hAnsi="Times New Roman" w:cs="Times New Roman"/>
                <w:b w:val="0"/>
                <w:sz w:val="24"/>
                <w:szCs w:val="24"/>
                <w:lang w:eastAsia="ru-RU"/>
              </w:rPr>
            </w:pPr>
            <w:r w:rsidRPr="00F75C4D">
              <w:rPr>
                <w:rFonts w:ascii="Times New Roman" w:hAnsi="Times New Roman" w:cs="Times New Roman"/>
                <w:b w:val="0"/>
                <w:sz w:val="24"/>
                <w:szCs w:val="24"/>
                <w:lang w:eastAsia="ru-RU"/>
              </w:rPr>
              <w:t>50-54</w:t>
            </w:r>
          </w:p>
        </w:tc>
        <w:tc>
          <w:tcPr>
            <w:tcW w:w="5103" w:type="dxa"/>
            <w:hideMark/>
          </w:tcPr>
          <w:p w14:paraId="334678DE" w14:textId="77777777" w:rsidR="00755771" w:rsidRPr="00F75C4D" w:rsidRDefault="00755771" w:rsidP="00777328">
            <w:pPr>
              <w:ind w:left="56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eastAsia="ru-RU"/>
              </w:rPr>
            </w:pPr>
            <w:r w:rsidRPr="00F75C4D">
              <w:rPr>
                <w:rFonts w:ascii="Times New Roman" w:hAnsi="Times New Roman" w:cs="Times New Roman"/>
                <w:sz w:val="24"/>
                <w:szCs w:val="24"/>
                <w:lang w:val="kk-KZ" w:eastAsia="ru-RU"/>
              </w:rPr>
              <w:t>Өте жоғары</w:t>
            </w:r>
          </w:p>
        </w:tc>
      </w:tr>
    </w:tbl>
    <w:p w14:paraId="225AE0F1" w14:textId="77777777" w:rsidR="00755771" w:rsidRPr="009636A9" w:rsidRDefault="00755771" w:rsidP="00755771">
      <w:pPr>
        <w:pStyle w:val="a3"/>
        <w:spacing w:after="0" w:line="20" w:lineRule="atLeast"/>
        <w:ind w:left="567" w:firstLine="709"/>
        <w:jc w:val="both"/>
        <w:rPr>
          <w:rFonts w:ascii="Times New Roman" w:hAnsi="Times New Roman"/>
          <w:spacing w:val="1"/>
          <w:sz w:val="28"/>
          <w:szCs w:val="28"/>
          <w:lang w:val="kk-KZ"/>
        </w:rPr>
      </w:pPr>
    </w:p>
    <w:p w14:paraId="13743680" w14:textId="77777777" w:rsidR="00755771" w:rsidRDefault="00755771" w:rsidP="00B14F8F">
      <w:pPr>
        <w:pStyle w:val="a3"/>
        <w:numPr>
          <w:ilvl w:val="0"/>
          <w:numId w:val="16"/>
        </w:numPr>
        <w:spacing w:after="0" w:line="20" w:lineRule="atLeast"/>
        <w:ind w:left="567" w:firstLine="709"/>
        <w:contextualSpacing w:val="0"/>
        <w:jc w:val="both"/>
        <w:rPr>
          <w:rFonts w:ascii="Times New Roman" w:hAnsi="Times New Roman"/>
          <w:spacing w:val="1"/>
          <w:sz w:val="28"/>
          <w:szCs w:val="28"/>
          <w:lang w:val="kk-KZ"/>
        </w:rPr>
      </w:pPr>
      <w:r w:rsidRPr="009636A9">
        <w:rPr>
          <w:rFonts w:ascii="Times New Roman" w:hAnsi="Times New Roman"/>
          <w:spacing w:val="1"/>
          <w:sz w:val="28"/>
          <w:szCs w:val="28"/>
          <w:lang w:val="kk-KZ"/>
        </w:rPr>
        <w:t>Адамның өзін-өзі дамытуға ықпал ететін қасиеттеріне өзін-өзі бағалауы 1, 2, 6, 7, 9, 13 сұрақтардың жауаптары арқылы анықталады. Осы сұрақтардағы ұпайлардың жалпы саны келесі ретпен бөлінеді:</w:t>
      </w:r>
    </w:p>
    <w:p w14:paraId="6C5B81C6" w14:textId="77777777" w:rsidR="00755771" w:rsidRDefault="00755771" w:rsidP="00755771">
      <w:pPr>
        <w:pStyle w:val="a3"/>
        <w:spacing w:after="0" w:line="20" w:lineRule="atLeast"/>
        <w:ind w:left="567" w:firstLine="709"/>
        <w:contextualSpacing w:val="0"/>
        <w:jc w:val="both"/>
        <w:rPr>
          <w:rFonts w:ascii="Times New Roman" w:hAnsi="Times New Roman"/>
          <w:spacing w:val="1"/>
          <w:sz w:val="28"/>
          <w:szCs w:val="28"/>
          <w:lang w:val="kk-KZ"/>
        </w:rPr>
      </w:pPr>
    </w:p>
    <w:p w14:paraId="4B33A1F0" w14:textId="33CD1200" w:rsidR="00FA3E57" w:rsidRDefault="00815D66" w:rsidP="00BC4025">
      <w:pPr>
        <w:pStyle w:val="a3"/>
        <w:spacing w:after="0" w:line="20" w:lineRule="atLeast"/>
        <w:ind w:left="567"/>
        <w:contextualSpacing w:val="0"/>
        <w:jc w:val="both"/>
        <w:rPr>
          <w:rFonts w:ascii="Times New Roman" w:hAnsi="Times New Roman"/>
          <w:spacing w:val="1"/>
          <w:sz w:val="28"/>
          <w:szCs w:val="28"/>
          <w:lang w:val="kk-KZ"/>
        </w:rPr>
      </w:pPr>
      <w:r>
        <w:rPr>
          <w:rFonts w:ascii="Times New Roman" w:hAnsi="Times New Roman"/>
          <w:spacing w:val="1"/>
          <w:sz w:val="28"/>
          <w:szCs w:val="28"/>
          <w:lang w:val="kk-KZ"/>
        </w:rPr>
        <w:t>Кесте 6</w:t>
      </w:r>
      <w:r w:rsidR="00FA3E57">
        <w:rPr>
          <w:rFonts w:ascii="Times New Roman" w:hAnsi="Times New Roman"/>
          <w:spacing w:val="1"/>
          <w:sz w:val="28"/>
          <w:szCs w:val="28"/>
          <w:lang w:val="kk-KZ"/>
        </w:rPr>
        <w:t xml:space="preserve"> – Өзін-өзі бағалау көрсеткіштері</w:t>
      </w:r>
    </w:p>
    <w:p w14:paraId="3FFF540A" w14:textId="77777777" w:rsidR="00FA3E57" w:rsidRPr="009636A9" w:rsidRDefault="00FA3E57" w:rsidP="00755771">
      <w:pPr>
        <w:pStyle w:val="a3"/>
        <w:spacing w:after="0" w:line="20" w:lineRule="atLeast"/>
        <w:ind w:left="567" w:firstLine="709"/>
        <w:contextualSpacing w:val="0"/>
        <w:jc w:val="both"/>
        <w:rPr>
          <w:rFonts w:ascii="Times New Roman" w:hAnsi="Times New Roman"/>
          <w:spacing w:val="1"/>
          <w:sz w:val="28"/>
          <w:szCs w:val="28"/>
          <w:lang w:val="kk-KZ"/>
        </w:rPr>
      </w:pPr>
    </w:p>
    <w:tbl>
      <w:tblPr>
        <w:tblStyle w:val="111"/>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5"/>
        <w:gridCol w:w="5216"/>
      </w:tblGrid>
      <w:tr w:rsidR="00755771" w:rsidRPr="009636A9" w14:paraId="72279059" w14:textId="77777777" w:rsidTr="001050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5" w:type="dxa"/>
            <w:hideMark/>
          </w:tcPr>
          <w:p w14:paraId="0D8E6864" w14:textId="77777777" w:rsidR="00755771" w:rsidRPr="00F75C4D" w:rsidRDefault="00755771" w:rsidP="00777328">
            <w:pPr>
              <w:ind w:left="567"/>
              <w:rPr>
                <w:rFonts w:ascii="Times New Roman" w:hAnsi="Times New Roman" w:cs="Times New Roman"/>
                <w:b w:val="0"/>
                <w:sz w:val="24"/>
                <w:szCs w:val="24"/>
                <w:lang w:eastAsia="ru-RU"/>
              </w:rPr>
            </w:pPr>
            <w:r w:rsidRPr="00F75C4D">
              <w:rPr>
                <w:rFonts w:ascii="Times New Roman" w:hAnsi="Times New Roman" w:cs="Times New Roman"/>
                <w:b w:val="0"/>
                <w:sz w:val="24"/>
                <w:szCs w:val="24"/>
                <w:lang w:val="kk-KZ" w:eastAsia="ru-RU"/>
              </w:rPr>
              <w:t xml:space="preserve">Ұпайлардың </w:t>
            </w:r>
            <w:r w:rsidRPr="00F75C4D">
              <w:rPr>
                <w:rFonts w:ascii="Times New Roman" w:hAnsi="Times New Roman" w:cs="Times New Roman"/>
                <w:b w:val="0"/>
                <w:sz w:val="24"/>
                <w:szCs w:val="24"/>
                <w:lang w:eastAsia="ru-RU"/>
              </w:rPr>
              <w:t>жиынтық саны</w:t>
            </w:r>
          </w:p>
        </w:tc>
        <w:tc>
          <w:tcPr>
            <w:tcW w:w="5216" w:type="dxa"/>
            <w:hideMark/>
          </w:tcPr>
          <w:p w14:paraId="2B47878A" w14:textId="77777777" w:rsidR="00755771" w:rsidRPr="00F75C4D" w:rsidRDefault="00755771" w:rsidP="00777328">
            <w:pPr>
              <w:ind w:left="567"/>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eastAsia="ru-RU"/>
              </w:rPr>
            </w:pPr>
            <w:r w:rsidRPr="00F75C4D">
              <w:rPr>
                <w:rFonts w:ascii="Times New Roman" w:hAnsi="Times New Roman" w:cs="Times New Roman"/>
                <w:b w:val="0"/>
                <w:sz w:val="24"/>
                <w:szCs w:val="24"/>
                <w:lang w:val="kk-KZ" w:eastAsia="ru-RU"/>
              </w:rPr>
              <w:t xml:space="preserve">Тұлғаның </w:t>
            </w:r>
            <w:r w:rsidRPr="00F75C4D">
              <w:rPr>
                <w:rFonts w:ascii="Times New Roman" w:hAnsi="Times New Roman" w:cs="Times New Roman"/>
                <w:b w:val="0"/>
                <w:sz w:val="24"/>
                <w:szCs w:val="24"/>
                <w:lang w:eastAsia="ru-RU"/>
              </w:rPr>
              <w:t>өз қасиеттерін</w:t>
            </w:r>
            <w:r w:rsidRPr="00F75C4D">
              <w:rPr>
                <w:rFonts w:ascii="Times New Roman" w:hAnsi="Times New Roman" w:cs="Times New Roman"/>
                <w:b w:val="0"/>
                <w:sz w:val="24"/>
                <w:szCs w:val="24"/>
                <w:lang w:val="kk-KZ" w:eastAsia="ru-RU"/>
              </w:rPr>
              <w:t xml:space="preserve"> </w:t>
            </w:r>
            <w:r w:rsidRPr="00F75C4D">
              <w:rPr>
                <w:rFonts w:ascii="Times New Roman" w:hAnsi="Times New Roman" w:cs="Times New Roman"/>
                <w:b w:val="0"/>
                <w:sz w:val="24"/>
                <w:szCs w:val="24"/>
                <w:lang w:eastAsia="ru-RU"/>
              </w:rPr>
              <w:t>өзін-өзі</w:t>
            </w:r>
            <w:r w:rsidRPr="00F75C4D">
              <w:rPr>
                <w:rFonts w:ascii="Times New Roman" w:hAnsi="Times New Roman" w:cs="Times New Roman"/>
                <w:b w:val="0"/>
                <w:sz w:val="24"/>
                <w:szCs w:val="24"/>
                <w:lang w:val="kk-KZ" w:eastAsia="ru-RU"/>
              </w:rPr>
              <w:t xml:space="preserve"> </w:t>
            </w:r>
            <w:r w:rsidRPr="00F75C4D">
              <w:rPr>
                <w:rFonts w:ascii="Times New Roman" w:hAnsi="Times New Roman" w:cs="Times New Roman"/>
                <w:b w:val="0"/>
                <w:sz w:val="24"/>
                <w:szCs w:val="24"/>
                <w:lang w:eastAsia="ru-RU"/>
              </w:rPr>
              <w:t>бағалауы</w:t>
            </w:r>
          </w:p>
        </w:tc>
      </w:tr>
      <w:tr w:rsidR="00755771" w:rsidRPr="009636A9" w14:paraId="57948B50" w14:textId="77777777" w:rsidTr="00105098">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3715" w:type="dxa"/>
            <w:hideMark/>
          </w:tcPr>
          <w:p w14:paraId="72D990A7" w14:textId="77777777" w:rsidR="00755771" w:rsidRPr="00F75C4D" w:rsidRDefault="00755771" w:rsidP="00777328">
            <w:pPr>
              <w:ind w:left="567"/>
              <w:rPr>
                <w:rFonts w:ascii="Times New Roman" w:hAnsi="Times New Roman" w:cs="Times New Roman"/>
                <w:b w:val="0"/>
                <w:sz w:val="24"/>
                <w:szCs w:val="24"/>
                <w:lang w:eastAsia="ru-RU"/>
              </w:rPr>
            </w:pPr>
            <w:r w:rsidRPr="00F75C4D">
              <w:rPr>
                <w:rFonts w:ascii="Times New Roman" w:hAnsi="Times New Roman" w:cs="Times New Roman"/>
                <w:b w:val="0"/>
                <w:sz w:val="24"/>
                <w:szCs w:val="24"/>
                <w:lang w:eastAsia="ru-RU"/>
              </w:rPr>
              <w:t xml:space="preserve">18-17 </w:t>
            </w:r>
          </w:p>
        </w:tc>
        <w:tc>
          <w:tcPr>
            <w:tcW w:w="5216" w:type="dxa"/>
            <w:hideMark/>
          </w:tcPr>
          <w:p w14:paraId="1F8F4D48" w14:textId="77777777" w:rsidR="00755771" w:rsidRPr="00F75C4D" w:rsidRDefault="00755771" w:rsidP="00777328">
            <w:pPr>
              <w:ind w:left="56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ru-RU"/>
              </w:rPr>
            </w:pPr>
            <w:r w:rsidRPr="00F75C4D">
              <w:rPr>
                <w:rFonts w:ascii="Times New Roman" w:hAnsi="Times New Roman" w:cs="Times New Roman"/>
                <w:sz w:val="24"/>
                <w:szCs w:val="24"/>
                <w:lang w:val="kk-KZ" w:eastAsia="ru-RU"/>
              </w:rPr>
              <w:t>Өте жоғары</w:t>
            </w:r>
          </w:p>
        </w:tc>
      </w:tr>
      <w:tr w:rsidR="00755771" w:rsidRPr="009636A9" w14:paraId="768E94CD" w14:textId="77777777" w:rsidTr="00105098">
        <w:trPr>
          <w:trHeight w:val="324"/>
        </w:trPr>
        <w:tc>
          <w:tcPr>
            <w:cnfStyle w:val="001000000000" w:firstRow="0" w:lastRow="0" w:firstColumn="1" w:lastColumn="0" w:oddVBand="0" w:evenVBand="0" w:oddHBand="0" w:evenHBand="0" w:firstRowFirstColumn="0" w:firstRowLastColumn="0" w:lastRowFirstColumn="0" w:lastRowLastColumn="0"/>
            <w:tcW w:w="3715" w:type="dxa"/>
          </w:tcPr>
          <w:p w14:paraId="78B152D4" w14:textId="77777777" w:rsidR="00755771" w:rsidRPr="00F75C4D" w:rsidRDefault="00755771" w:rsidP="00777328">
            <w:pPr>
              <w:ind w:left="567"/>
              <w:rPr>
                <w:rFonts w:ascii="Times New Roman" w:hAnsi="Times New Roman" w:cs="Times New Roman"/>
                <w:b w:val="0"/>
                <w:sz w:val="24"/>
                <w:szCs w:val="24"/>
                <w:lang w:eastAsia="ru-RU"/>
              </w:rPr>
            </w:pPr>
            <w:r w:rsidRPr="00F75C4D">
              <w:rPr>
                <w:rFonts w:ascii="Times New Roman" w:hAnsi="Times New Roman" w:cs="Times New Roman"/>
                <w:b w:val="0"/>
                <w:sz w:val="24"/>
                <w:szCs w:val="24"/>
                <w:lang w:eastAsia="ru-RU"/>
              </w:rPr>
              <w:t xml:space="preserve">16-15 </w:t>
            </w:r>
          </w:p>
        </w:tc>
        <w:tc>
          <w:tcPr>
            <w:tcW w:w="5216" w:type="dxa"/>
          </w:tcPr>
          <w:p w14:paraId="45C375E4" w14:textId="77777777" w:rsidR="00755771" w:rsidRPr="00F75C4D" w:rsidRDefault="00755771" w:rsidP="00777328">
            <w:pPr>
              <w:ind w:left="56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eastAsia="ru-RU"/>
              </w:rPr>
            </w:pPr>
            <w:r w:rsidRPr="00F75C4D">
              <w:rPr>
                <w:rFonts w:ascii="Times New Roman" w:hAnsi="Times New Roman" w:cs="Times New Roman"/>
                <w:sz w:val="24"/>
                <w:szCs w:val="24"/>
                <w:lang w:val="kk-KZ" w:eastAsia="ru-RU"/>
              </w:rPr>
              <w:t>Аса көтеріңкі</w:t>
            </w:r>
          </w:p>
        </w:tc>
      </w:tr>
      <w:tr w:rsidR="00755771" w:rsidRPr="009636A9" w14:paraId="498BB8E6" w14:textId="77777777" w:rsidTr="0010509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15" w:type="dxa"/>
          </w:tcPr>
          <w:p w14:paraId="56EF68AB" w14:textId="77777777" w:rsidR="00755771" w:rsidRPr="00F75C4D" w:rsidRDefault="00755771" w:rsidP="00777328">
            <w:pPr>
              <w:ind w:left="567"/>
              <w:rPr>
                <w:rFonts w:ascii="Times New Roman" w:hAnsi="Times New Roman" w:cs="Times New Roman"/>
                <w:b w:val="0"/>
                <w:sz w:val="24"/>
                <w:szCs w:val="24"/>
                <w:lang w:eastAsia="ru-RU"/>
              </w:rPr>
            </w:pPr>
            <w:r w:rsidRPr="00F75C4D">
              <w:rPr>
                <w:rFonts w:ascii="Times New Roman" w:hAnsi="Times New Roman" w:cs="Times New Roman"/>
                <w:b w:val="0"/>
                <w:sz w:val="24"/>
                <w:szCs w:val="24"/>
                <w:lang w:eastAsia="ru-RU"/>
              </w:rPr>
              <w:t xml:space="preserve">14-12 </w:t>
            </w:r>
          </w:p>
        </w:tc>
        <w:tc>
          <w:tcPr>
            <w:tcW w:w="5216" w:type="dxa"/>
          </w:tcPr>
          <w:p w14:paraId="398F4D0D" w14:textId="77777777" w:rsidR="00755771" w:rsidRPr="00F75C4D" w:rsidRDefault="00755771" w:rsidP="00777328">
            <w:pPr>
              <w:ind w:left="56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eastAsia="ru-RU"/>
              </w:rPr>
            </w:pPr>
            <w:r w:rsidRPr="00F75C4D">
              <w:rPr>
                <w:rFonts w:ascii="Times New Roman" w:hAnsi="Times New Roman" w:cs="Times New Roman"/>
                <w:sz w:val="24"/>
                <w:szCs w:val="24"/>
                <w:lang w:val="kk-KZ" w:eastAsia="ru-RU"/>
              </w:rPr>
              <w:t>Қалыпты</w:t>
            </w:r>
          </w:p>
        </w:tc>
      </w:tr>
      <w:tr w:rsidR="00755771" w:rsidRPr="009636A9" w14:paraId="608FA525" w14:textId="77777777" w:rsidTr="00105098">
        <w:trPr>
          <w:trHeight w:val="260"/>
        </w:trPr>
        <w:tc>
          <w:tcPr>
            <w:cnfStyle w:val="001000000000" w:firstRow="0" w:lastRow="0" w:firstColumn="1" w:lastColumn="0" w:oddVBand="0" w:evenVBand="0" w:oddHBand="0" w:evenHBand="0" w:firstRowFirstColumn="0" w:firstRowLastColumn="0" w:lastRowFirstColumn="0" w:lastRowLastColumn="0"/>
            <w:tcW w:w="3715" w:type="dxa"/>
          </w:tcPr>
          <w:p w14:paraId="10412CD8" w14:textId="77777777" w:rsidR="00755771" w:rsidRPr="00F75C4D" w:rsidRDefault="00755771" w:rsidP="00777328">
            <w:pPr>
              <w:ind w:left="567"/>
              <w:rPr>
                <w:rFonts w:ascii="Times New Roman" w:hAnsi="Times New Roman" w:cs="Times New Roman"/>
                <w:b w:val="0"/>
                <w:sz w:val="24"/>
                <w:szCs w:val="24"/>
                <w:lang w:eastAsia="ru-RU"/>
              </w:rPr>
            </w:pPr>
            <w:r w:rsidRPr="00F75C4D">
              <w:rPr>
                <w:rFonts w:ascii="Times New Roman" w:hAnsi="Times New Roman" w:cs="Times New Roman"/>
                <w:b w:val="0"/>
                <w:sz w:val="24"/>
                <w:szCs w:val="24"/>
                <w:lang w:eastAsia="ru-RU"/>
              </w:rPr>
              <w:t xml:space="preserve">11-9 </w:t>
            </w:r>
          </w:p>
        </w:tc>
        <w:tc>
          <w:tcPr>
            <w:tcW w:w="5216" w:type="dxa"/>
          </w:tcPr>
          <w:p w14:paraId="2F62136A" w14:textId="77777777" w:rsidR="00755771" w:rsidRPr="00F75C4D" w:rsidRDefault="00755771" w:rsidP="00777328">
            <w:pPr>
              <w:ind w:left="56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eastAsia="ru-RU"/>
              </w:rPr>
            </w:pPr>
            <w:r w:rsidRPr="00F75C4D">
              <w:rPr>
                <w:rFonts w:ascii="Times New Roman" w:hAnsi="Times New Roman" w:cs="Times New Roman"/>
                <w:sz w:val="24"/>
                <w:szCs w:val="24"/>
                <w:lang w:val="kk-KZ" w:eastAsia="ru-RU"/>
              </w:rPr>
              <w:t>Төмендетілген</w:t>
            </w:r>
          </w:p>
        </w:tc>
      </w:tr>
      <w:tr w:rsidR="00755771" w:rsidRPr="009636A9" w14:paraId="0E1B7936" w14:textId="77777777" w:rsidTr="00105098">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3715" w:type="dxa"/>
          </w:tcPr>
          <w:p w14:paraId="01BF5BE7" w14:textId="77777777" w:rsidR="00755771" w:rsidRPr="00F75C4D" w:rsidRDefault="00755771" w:rsidP="00777328">
            <w:pPr>
              <w:ind w:left="567"/>
              <w:rPr>
                <w:rFonts w:ascii="Times New Roman" w:hAnsi="Times New Roman" w:cs="Times New Roman"/>
                <w:b w:val="0"/>
                <w:sz w:val="24"/>
                <w:szCs w:val="24"/>
                <w:lang w:eastAsia="ru-RU"/>
              </w:rPr>
            </w:pPr>
            <w:r w:rsidRPr="00F75C4D">
              <w:rPr>
                <w:rFonts w:ascii="Times New Roman" w:hAnsi="Times New Roman" w:cs="Times New Roman"/>
                <w:b w:val="0"/>
                <w:sz w:val="24"/>
                <w:szCs w:val="24"/>
                <w:lang w:eastAsia="ru-RU"/>
              </w:rPr>
              <w:t xml:space="preserve">8-7 </w:t>
            </w:r>
          </w:p>
        </w:tc>
        <w:tc>
          <w:tcPr>
            <w:tcW w:w="5216" w:type="dxa"/>
          </w:tcPr>
          <w:p w14:paraId="25357021" w14:textId="77777777" w:rsidR="00755771" w:rsidRPr="00F75C4D" w:rsidRDefault="00755771" w:rsidP="00777328">
            <w:pPr>
              <w:ind w:left="56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eastAsia="ru-RU"/>
              </w:rPr>
            </w:pPr>
            <w:r w:rsidRPr="00F75C4D">
              <w:rPr>
                <w:rFonts w:ascii="Times New Roman" w:hAnsi="Times New Roman" w:cs="Times New Roman"/>
                <w:sz w:val="24"/>
                <w:szCs w:val="24"/>
                <w:lang w:val="kk-KZ" w:eastAsia="ru-RU"/>
              </w:rPr>
              <w:t>Төмен</w:t>
            </w:r>
          </w:p>
        </w:tc>
      </w:tr>
      <w:tr w:rsidR="00755771" w:rsidRPr="009636A9" w14:paraId="60324C13" w14:textId="77777777" w:rsidTr="00105098">
        <w:trPr>
          <w:trHeight w:val="289"/>
        </w:trPr>
        <w:tc>
          <w:tcPr>
            <w:cnfStyle w:val="001000000000" w:firstRow="0" w:lastRow="0" w:firstColumn="1" w:lastColumn="0" w:oddVBand="0" w:evenVBand="0" w:oddHBand="0" w:evenHBand="0" w:firstRowFirstColumn="0" w:firstRowLastColumn="0" w:lastRowFirstColumn="0" w:lastRowLastColumn="0"/>
            <w:tcW w:w="3715" w:type="dxa"/>
          </w:tcPr>
          <w:p w14:paraId="4F05C137" w14:textId="77777777" w:rsidR="00755771" w:rsidRPr="00F75C4D" w:rsidRDefault="00755771" w:rsidP="00777328">
            <w:pPr>
              <w:ind w:left="567"/>
              <w:rPr>
                <w:rFonts w:ascii="Times New Roman" w:hAnsi="Times New Roman" w:cs="Times New Roman"/>
                <w:b w:val="0"/>
                <w:sz w:val="24"/>
                <w:szCs w:val="24"/>
                <w:lang w:eastAsia="ru-RU"/>
              </w:rPr>
            </w:pPr>
            <w:r w:rsidRPr="00F75C4D">
              <w:rPr>
                <w:rFonts w:ascii="Times New Roman" w:hAnsi="Times New Roman" w:cs="Times New Roman"/>
                <w:b w:val="0"/>
                <w:sz w:val="24"/>
                <w:szCs w:val="24"/>
                <w:lang w:eastAsia="ru-RU"/>
              </w:rPr>
              <w:t>6</w:t>
            </w:r>
          </w:p>
        </w:tc>
        <w:tc>
          <w:tcPr>
            <w:tcW w:w="5216" w:type="dxa"/>
          </w:tcPr>
          <w:p w14:paraId="2AD24874" w14:textId="77777777" w:rsidR="00755771" w:rsidRPr="00F75C4D" w:rsidRDefault="00755771" w:rsidP="00777328">
            <w:pPr>
              <w:ind w:left="56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eastAsia="ru-RU"/>
              </w:rPr>
            </w:pPr>
            <w:r w:rsidRPr="00F75C4D">
              <w:rPr>
                <w:rFonts w:ascii="Times New Roman" w:hAnsi="Times New Roman" w:cs="Times New Roman"/>
                <w:sz w:val="24"/>
                <w:szCs w:val="24"/>
                <w:lang w:val="kk-KZ" w:eastAsia="ru-RU"/>
              </w:rPr>
              <w:t>Өте төмен</w:t>
            </w:r>
          </w:p>
        </w:tc>
      </w:tr>
    </w:tbl>
    <w:p w14:paraId="049D6F1D" w14:textId="77777777" w:rsidR="00755771" w:rsidRPr="009636A9" w:rsidRDefault="00755771" w:rsidP="00755771">
      <w:pPr>
        <w:spacing w:after="0" w:line="20" w:lineRule="atLeast"/>
        <w:ind w:left="567" w:firstLine="709"/>
        <w:jc w:val="both"/>
        <w:rPr>
          <w:rFonts w:ascii="Times New Roman" w:hAnsi="Times New Roman" w:cs="Times New Roman"/>
          <w:spacing w:val="1"/>
          <w:sz w:val="28"/>
          <w:szCs w:val="28"/>
        </w:rPr>
      </w:pPr>
    </w:p>
    <w:p w14:paraId="26BC68D4" w14:textId="3B8E4760" w:rsidR="00755771" w:rsidRPr="00777328" w:rsidRDefault="0057072A" w:rsidP="00B14F8F">
      <w:pPr>
        <w:pStyle w:val="a3"/>
        <w:numPr>
          <w:ilvl w:val="0"/>
          <w:numId w:val="16"/>
        </w:numPr>
        <w:spacing w:after="0" w:line="20" w:lineRule="atLeast"/>
        <w:ind w:left="567" w:firstLine="709"/>
        <w:contextualSpacing w:val="0"/>
        <w:jc w:val="both"/>
        <w:rPr>
          <w:rFonts w:ascii="Times New Roman" w:hAnsi="Times New Roman"/>
          <w:spacing w:val="1"/>
          <w:sz w:val="28"/>
          <w:szCs w:val="28"/>
        </w:rPr>
      </w:pPr>
      <w:r>
        <w:rPr>
          <w:rFonts w:ascii="Times New Roman" w:hAnsi="Times New Roman"/>
          <w:spacing w:val="1"/>
          <w:sz w:val="28"/>
          <w:szCs w:val="28"/>
          <w:lang w:val="kk-KZ"/>
        </w:rPr>
        <w:t xml:space="preserve">Педагогикалық қолдауды кәсіби тұрғыда өзін жүзеге асыру ретінде бағалау </w:t>
      </w:r>
      <w:r w:rsidR="00755771" w:rsidRPr="009636A9">
        <w:rPr>
          <w:rFonts w:ascii="Times New Roman" w:hAnsi="Times New Roman"/>
          <w:spacing w:val="1"/>
          <w:sz w:val="28"/>
          <w:szCs w:val="28"/>
        </w:rPr>
        <w:t>3, 5, 8, 12, 17 сұрақтарға</w:t>
      </w:r>
      <w:r w:rsidR="00755771">
        <w:rPr>
          <w:rFonts w:ascii="Times New Roman" w:hAnsi="Times New Roman"/>
          <w:spacing w:val="1"/>
          <w:sz w:val="28"/>
          <w:szCs w:val="28"/>
          <w:lang w:val="kk-KZ"/>
        </w:rPr>
        <w:t xml:space="preserve"> </w:t>
      </w:r>
      <w:r w:rsidR="00755771" w:rsidRPr="009636A9">
        <w:rPr>
          <w:rFonts w:ascii="Times New Roman" w:hAnsi="Times New Roman"/>
          <w:spacing w:val="1"/>
          <w:sz w:val="28"/>
          <w:szCs w:val="28"/>
        </w:rPr>
        <w:t>жауаптармен</w:t>
      </w:r>
      <w:r w:rsidR="00755771">
        <w:rPr>
          <w:rFonts w:ascii="Times New Roman" w:hAnsi="Times New Roman"/>
          <w:spacing w:val="1"/>
          <w:sz w:val="28"/>
          <w:szCs w:val="28"/>
          <w:lang w:val="kk-KZ"/>
        </w:rPr>
        <w:t xml:space="preserve"> </w:t>
      </w:r>
      <w:r w:rsidR="00755771" w:rsidRPr="009636A9">
        <w:rPr>
          <w:rFonts w:ascii="Times New Roman" w:hAnsi="Times New Roman"/>
          <w:spacing w:val="1"/>
          <w:sz w:val="28"/>
          <w:szCs w:val="28"/>
        </w:rPr>
        <w:t>анықталады. Осы сұрақтардағы</w:t>
      </w:r>
      <w:r w:rsidR="00755771">
        <w:rPr>
          <w:rFonts w:ascii="Times New Roman" w:hAnsi="Times New Roman"/>
          <w:spacing w:val="1"/>
          <w:sz w:val="28"/>
          <w:szCs w:val="28"/>
          <w:lang w:val="kk-KZ"/>
        </w:rPr>
        <w:t xml:space="preserve"> </w:t>
      </w:r>
      <w:r w:rsidR="00755771" w:rsidRPr="009636A9">
        <w:rPr>
          <w:rFonts w:ascii="Times New Roman" w:hAnsi="Times New Roman"/>
          <w:spacing w:val="1"/>
          <w:sz w:val="28"/>
          <w:szCs w:val="28"/>
        </w:rPr>
        <w:t>жалпы</w:t>
      </w:r>
      <w:r w:rsidR="00755771">
        <w:rPr>
          <w:rFonts w:ascii="Times New Roman" w:hAnsi="Times New Roman"/>
          <w:spacing w:val="1"/>
          <w:sz w:val="28"/>
          <w:szCs w:val="28"/>
          <w:lang w:val="kk-KZ"/>
        </w:rPr>
        <w:t xml:space="preserve"> </w:t>
      </w:r>
      <w:r w:rsidR="00755771" w:rsidRPr="009636A9">
        <w:rPr>
          <w:rFonts w:ascii="Times New Roman" w:hAnsi="Times New Roman"/>
          <w:spacing w:val="1"/>
          <w:sz w:val="28"/>
          <w:szCs w:val="28"/>
        </w:rPr>
        <w:t>ұпай саны келесі ретпен</w:t>
      </w:r>
      <w:r w:rsidR="00755771">
        <w:rPr>
          <w:rFonts w:ascii="Times New Roman" w:hAnsi="Times New Roman"/>
          <w:spacing w:val="1"/>
          <w:sz w:val="28"/>
          <w:szCs w:val="28"/>
          <w:lang w:val="kk-KZ"/>
        </w:rPr>
        <w:t xml:space="preserve"> </w:t>
      </w:r>
      <w:r w:rsidR="00755771" w:rsidRPr="009636A9">
        <w:rPr>
          <w:rFonts w:ascii="Times New Roman" w:hAnsi="Times New Roman"/>
          <w:spacing w:val="1"/>
          <w:sz w:val="28"/>
          <w:szCs w:val="28"/>
        </w:rPr>
        <w:t>бөлінеді:</w:t>
      </w:r>
    </w:p>
    <w:p w14:paraId="58942952" w14:textId="77777777" w:rsidR="00777328" w:rsidRPr="00FA3E57" w:rsidRDefault="00777328" w:rsidP="00777328">
      <w:pPr>
        <w:pStyle w:val="a3"/>
        <w:spacing w:after="0" w:line="20" w:lineRule="atLeast"/>
        <w:ind w:left="1276"/>
        <w:contextualSpacing w:val="0"/>
        <w:jc w:val="both"/>
        <w:rPr>
          <w:rFonts w:ascii="Times New Roman" w:hAnsi="Times New Roman"/>
          <w:spacing w:val="1"/>
          <w:sz w:val="28"/>
          <w:szCs w:val="28"/>
        </w:rPr>
      </w:pPr>
    </w:p>
    <w:p w14:paraId="7F0AC57A" w14:textId="77777777" w:rsidR="00FA3E57" w:rsidRDefault="00FA3E57" w:rsidP="00FA3E57">
      <w:pPr>
        <w:pStyle w:val="a3"/>
        <w:spacing w:after="0" w:line="20" w:lineRule="atLeast"/>
        <w:ind w:left="1276"/>
        <w:contextualSpacing w:val="0"/>
        <w:jc w:val="both"/>
        <w:rPr>
          <w:rFonts w:ascii="Times New Roman" w:hAnsi="Times New Roman"/>
          <w:spacing w:val="1"/>
          <w:sz w:val="28"/>
          <w:szCs w:val="28"/>
          <w:lang w:val="kk-KZ"/>
        </w:rPr>
      </w:pPr>
    </w:p>
    <w:p w14:paraId="5B46D04E" w14:textId="16CC3B80" w:rsidR="00FA3E57" w:rsidRPr="00FA3E57" w:rsidRDefault="00815D66" w:rsidP="00BC4025">
      <w:pPr>
        <w:pStyle w:val="a3"/>
        <w:spacing w:after="0" w:line="20" w:lineRule="atLeast"/>
        <w:ind w:left="1276" w:hanging="709"/>
        <w:contextualSpacing w:val="0"/>
        <w:jc w:val="both"/>
        <w:rPr>
          <w:rFonts w:ascii="Times New Roman" w:hAnsi="Times New Roman"/>
          <w:spacing w:val="1"/>
          <w:sz w:val="28"/>
          <w:szCs w:val="28"/>
          <w:lang w:val="kk-KZ"/>
        </w:rPr>
      </w:pPr>
      <w:r>
        <w:rPr>
          <w:rFonts w:ascii="Times New Roman" w:hAnsi="Times New Roman"/>
          <w:spacing w:val="1"/>
          <w:sz w:val="28"/>
          <w:szCs w:val="28"/>
          <w:lang w:val="kk-KZ"/>
        </w:rPr>
        <w:lastRenderedPageBreak/>
        <w:t>Кесте 7</w:t>
      </w:r>
      <w:r w:rsidR="00FA3E57">
        <w:rPr>
          <w:rFonts w:ascii="Times New Roman" w:hAnsi="Times New Roman"/>
          <w:spacing w:val="1"/>
          <w:sz w:val="28"/>
          <w:szCs w:val="28"/>
          <w:lang w:val="kk-KZ"/>
        </w:rPr>
        <w:t xml:space="preserve"> – Өзін-өзі</w:t>
      </w:r>
      <w:r w:rsidR="00603BAD">
        <w:rPr>
          <w:rFonts w:ascii="Times New Roman" w:hAnsi="Times New Roman"/>
          <w:spacing w:val="1"/>
          <w:sz w:val="28"/>
          <w:szCs w:val="28"/>
          <w:lang w:val="kk-KZ"/>
        </w:rPr>
        <w:t xml:space="preserve"> жүзеге асыру мүмкіндігі</w:t>
      </w:r>
    </w:p>
    <w:p w14:paraId="250E56D2" w14:textId="77777777" w:rsidR="00755771" w:rsidRPr="00FA3E57" w:rsidRDefault="00755771" w:rsidP="00755771">
      <w:pPr>
        <w:pStyle w:val="a3"/>
        <w:spacing w:after="0" w:line="20" w:lineRule="atLeast"/>
        <w:ind w:left="567" w:firstLine="709"/>
        <w:contextualSpacing w:val="0"/>
        <w:jc w:val="both"/>
        <w:rPr>
          <w:rFonts w:ascii="Times New Roman" w:hAnsi="Times New Roman"/>
          <w:spacing w:val="1"/>
          <w:sz w:val="28"/>
          <w:szCs w:val="28"/>
          <w:lang w:val="kk-KZ"/>
        </w:rPr>
      </w:pPr>
    </w:p>
    <w:tbl>
      <w:tblPr>
        <w:tblStyle w:val="111"/>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6772"/>
      </w:tblGrid>
      <w:tr w:rsidR="00755771" w:rsidRPr="00B42FC7" w14:paraId="18864A7D" w14:textId="77777777" w:rsidTr="00444B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hideMark/>
          </w:tcPr>
          <w:p w14:paraId="32258CE8" w14:textId="77777777" w:rsidR="00755771" w:rsidRPr="00B42FC7" w:rsidRDefault="00755771" w:rsidP="00394001">
            <w:pPr>
              <w:rPr>
                <w:rFonts w:ascii="Times New Roman" w:hAnsi="Times New Roman" w:cs="Times New Roman"/>
                <w:b w:val="0"/>
                <w:sz w:val="24"/>
                <w:szCs w:val="24"/>
                <w:lang w:eastAsia="ru-RU"/>
              </w:rPr>
            </w:pPr>
            <w:r w:rsidRPr="00B42FC7">
              <w:rPr>
                <w:rFonts w:ascii="Times New Roman" w:hAnsi="Times New Roman" w:cs="Times New Roman"/>
                <w:b w:val="0"/>
                <w:sz w:val="24"/>
                <w:szCs w:val="24"/>
                <w:lang w:val="kk-KZ" w:eastAsia="ru-RU"/>
              </w:rPr>
              <w:t xml:space="preserve">Ұпайлардың </w:t>
            </w:r>
            <w:r w:rsidRPr="00B42FC7">
              <w:rPr>
                <w:rFonts w:ascii="Times New Roman" w:hAnsi="Times New Roman" w:cs="Times New Roman"/>
                <w:b w:val="0"/>
                <w:sz w:val="24"/>
                <w:szCs w:val="24"/>
                <w:lang w:eastAsia="ru-RU"/>
              </w:rPr>
              <w:t>жиынтық саны</w:t>
            </w:r>
          </w:p>
        </w:tc>
        <w:tc>
          <w:tcPr>
            <w:tcW w:w="6772" w:type="dxa"/>
            <w:hideMark/>
          </w:tcPr>
          <w:p w14:paraId="659B7938" w14:textId="77777777" w:rsidR="00755771" w:rsidRPr="00B42FC7" w:rsidRDefault="00755771" w:rsidP="0039400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eastAsia="ru-RU"/>
              </w:rPr>
            </w:pPr>
            <w:r w:rsidRPr="00B42FC7">
              <w:rPr>
                <w:rFonts w:ascii="Times New Roman" w:hAnsi="Times New Roman" w:cs="Times New Roman"/>
                <w:b w:val="0"/>
                <w:sz w:val="24"/>
                <w:szCs w:val="24"/>
                <w:lang w:eastAsia="ru-RU"/>
              </w:rPr>
              <w:t>Педагогикалық</w:t>
            </w:r>
            <w:r w:rsidRPr="00B42FC7">
              <w:rPr>
                <w:rFonts w:ascii="Times New Roman" w:hAnsi="Times New Roman" w:cs="Times New Roman"/>
                <w:b w:val="0"/>
                <w:sz w:val="24"/>
                <w:szCs w:val="24"/>
                <w:lang w:val="kk-KZ" w:eastAsia="ru-RU"/>
              </w:rPr>
              <w:t xml:space="preserve"> </w:t>
            </w:r>
            <w:r w:rsidRPr="00B42FC7">
              <w:rPr>
                <w:rFonts w:ascii="Times New Roman" w:hAnsi="Times New Roman" w:cs="Times New Roman"/>
                <w:b w:val="0"/>
                <w:sz w:val="24"/>
                <w:szCs w:val="24"/>
                <w:lang w:eastAsia="ru-RU"/>
              </w:rPr>
              <w:t>қолдау</w:t>
            </w:r>
            <w:r w:rsidRPr="00B42FC7">
              <w:rPr>
                <w:rFonts w:ascii="Times New Roman" w:hAnsi="Times New Roman" w:cs="Times New Roman"/>
                <w:b w:val="0"/>
                <w:sz w:val="24"/>
                <w:szCs w:val="24"/>
                <w:lang w:val="kk-KZ" w:eastAsia="ru-RU"/>
              </w:rPr>
              <w:t xml:space="preserve"> </w:t>
            </w:r>
            <w:r w:rsidRPr="00B42FC7">
              <w:rPr>
                <w:rFonts w:ascii="Times New Roman" w:hAnsi="Times New Roman" w:cs="Times New Roman"/>
                <w:b w:val="0"/>
                <w:sz w:val="24"/>
                <w:szCs w:val="24"/>
                <w:lang w:eastAsia="ru-RU"/>
              </w:rPr>
              <w:t>жобасын</w:t>
            </w:r>
            <w:r w:rsidRPr="00B42FC7">
              <w:rPr>
                <w:rFonts w:ascii="Times New Roman" w:hAnsi="Times New Roman" w:cs="Times New Roman"/>
                <w:b w:val="0"/>
                <w:sz w:val="24"/>
                <w:szCs w:val="24"/>
                <w:lang w:val="kk-KZ" w:eastAsia="ru-RU"/>
              </w:rPr>
              <w:t xml:space="preserve"> </w:t>
            </w:r>
            <w:r w:rsidRPr="00B42FC7">
              <w:rPr>
                <w:rFonts w:ascii="Times New Roman" w:hAnsi="Times New Roman" w:cs="Times New Roman"/>
                <w:b w:val="0"/>
                <w:sz w:val="24"/>
                <w:szCs w:val="24"/>
                <w:lang w:eastAsia="ru-RU"/>
              </w:rPr>
              <w:t>бағалау</w:t>
            </w:r>
          </w:p>
        </w:tc>
      </w:tr>
      <w:tr w:rsidR="00755771" w:rsidRPr="00B42FC7" w14:paraId="0E3B6295" w14:textId="77777777" w:rsidTr="00444B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hideMark/>
          </w:tcPr>
          <w:p w14:paraId="72E45B86" w14:textId="77777777" w:rsidR="00755771" w:rsidRPr="00B42FC7" w:rsidRDefault="00755771" w:rsidP="00394001">
            <w:pPr>
              <w:rPr>
                <w:rFonts w:ascii="Times New Roman" w:hAnsi="Times New Roman" w:cs="Times New Roman"/>
                <w:b w:val="0"/>
                <w:sz w:val="24"/>
                <w:szCs w:val="24"/>
                <w:lang w:eastAsia="ru-RU"/>
              </w:rPr>
            </w:pPr>
            <w:r w:rsidRPr="00B42FC7">
              <w:rPr>
                <w:rFonts w:ascii="Times New Roman" w:hAnsi="Times New Roman" w:cs="Times New Roman"/>
                <w:b w:val="0"/>
                <w:sz w:val="24"/>
                <w:szCs w:val="24"/>
                <w:lang w:eastAsia="ru-RU"/>
              </w:rPr>
              <w:t>15-14</w:t>
            </w:r>
          </w:p>
        </w:tc>
        <w:tc>
          <w:tcPr>
            <w:tcW w:w="6772" w:type="dxa"/>
            <w:hideMark/>
          </w:tcPr>
          <w:p w14:paraId="3D9813C6" w14:textId="77777777" w:rsidR="00755771" w:rsidRPr="00B42FC7" w:rsidRDefault="00755771" w:rsidP="0039400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ru-RU"/>
              </w:rPr>
            </w:pPr>
            <w:r w:rsidRPr="00B42FC7">
              <w:rPr>
                <w:rFonts w:ascii="Times New Roman" w:hAnsi="Times New Roman" w:cs="Times New Roman"/>
                <w:sz w:val="24"/>
                <w:szCs w:val="24"/>
                <w:lang w:eastAsia="ru-RU"/>
              </w:rPr>
              <w:t>өзін-өзі</w:t>
            </w:r>
            <w:r w:rsidRPr="00B42FC7">
              <w:rPr>
                <w:rFonts w:ascii="Times New Roman" w:hAnsi="Times New Roman" w:cs="Times New Roman"/>
                <w:sz w:val="24"/>
                <w:szCs w:val="24"/>
                <w:lang w:val="kk-KZ" w:eastAsia="ru-RU"/>
              </w:rPr>
              <w:t xml:space="preserve"> </w:t>
            </w:r>
            <w:r w:rsidRPr="00B42FC7">
              <w:rPr>
                <w:rFonts w:ascii="Times New Roman" w:hAnsi="Times New Roman" w:cs="Times New Roman"/>
                <w:sz w:val="24"/>
                <w:szCs w:val="24"/>
                <w:lang w:eastAsia="ru-RU"/>
              </w:rPr>
              <w:t>кәсіби жүзеге асыру мүмкіндігі ретінде</w:t>
            </w:r>
          </w:p>
        </w:tc>
      </w:tr>
      <w:tr w:rsidR="00755771" w:rsidRPr="00B42FC7" w14:paraId="2C24A7E0" w14:textId="77777777" w:rsidTr="00444BA1">
        <w:tc>
          <w:tcPr>
            <w:cnfStyle w:val="001000000000" w:firstRow="0" w:lastRow="0" w:firstColumn="1" w:lastColumn="0" w:oddVBand="0" w:evenVBand="0" w:oddHBand="0" w:evenHBand="0" w:firstRowFirstColumn="0" w:firstRowLastColumn="0" w:lastRowFirstColumn="0" w:lastRowLastColumn="0"/>
            <w:tcW w:w="2695" w:type="dxa"/>
            <w:hideMark/>
          </w:tcPr>
          <w:p w14:paraId="1741A4D4" w14:textId="77777777" w:rsidR="00755771" w:rsidRPr="00B42FC7" w:rsidRDefault="00755771" w:rsidP="00394001">
            <w:pPr>
              <w:rPr>
                <w:rFonts w:ascii="Times New Roman" w:hAnsi="Times New Roman" w:cs="Times New Roman"/>
                <w:b w:val="0"/>
                <w:sz w:val="24"/>
                <w:szCs w:val="24"/>
                <w:lang w:eastAsia="ru-RU"/>
              </w:rPr>
            </w:pPr>
            <w:r w:rsidRPr="00B42FC7">
              <w:rPr>
                <w:rFonts w:ascii="Times New Roman" w:hAnsi="Times New Roman" w:cs="Times New Roman"/>
                <w:b w:val="0"/>
                <w:sz w:val="24"/>
                <w:szCs w:val="24"/>
                <w:lang w:eastAsia="ru-RU"/>
              </w:rPr>
              <w:t>13-11</w:t>
            </w:r>
          </w:p>
        </w:tc>
        <w:tc>
          <w:tcPr>
            <w:tcW w:w="6772" w:type="dxa"/>
            <w:hideMark/>
          </w:tcPr>
          <w:p w14:paraId="4C5D236B" w14:textId="77777777" w:rsidR="00755771" w:rsidRPr="00B42FC7" w:rsidRDefault="00755771" w:rsidP="00394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ru-RU"/>
              </w:rPr>
            </w:pPr>
            <w:r w:rsidRPr="00B42FC7">
              <w:rPr>
                <w:rFonts w:ascii="Times New Roman" w:hAnsi="Times New Roman" w:cs="Times New Roman"/>
                <w:sz w:val="24"/>
                <w:szCs w:val="24"/>
                <w:lang w:eastAsia="ru-RU"/>
              </w:rPr>
              <w:t>өзін-өзі жүзеге асыру үшін қажетті және жеткілікті</w:t>
            </w:r>
          </w:p>
        </w:tc>
      </w:tr>
      <w:tr w:rsidR="00755771" w:rsidRPr="00B42FC7" w14:paraId="7353A27A" w14:textId="77777777" w:rsidTr="00444B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hideMark/>
          </w:tcPr>
          <w:p w14:paraId="1548F459" w14:textId="77777777" w:rsidR="00755771" w:rsidRPr="00B42FC7" w:rsidRDefault="00755771" w:rsidP="00394001">
            <w:pPr>
              <w:rPr>
                <w:rFonts w:ascii="Times New Roman" w:hAnsi="Times New Roman" w:cs="Times New Roman"/>
                <w:b w:val="0"/>
                <w:sz w:val="24"/>
                <w:szCs w:val="24"/>
                <w:lang w:eastAsia="ru-RU"/>
              </w:rPr>
            </w:pPr>
            <w:r w:rsidRPr="00B42FC7">
              <w:rPr>
                <w:rFonts w:ascii="Times New Roman" w:hAnsi="Times New Roman" w:cs="Times New Roman"/>
                <w:b w:val="0"/>
                <w:sz w:val="24"/>
                <w:szCs w:val="24"/>
                <w:lang w:eastAsia="ru-RU"/>
              </w:rPr>
              <w:t>10-8</w:t>
            </w:r>
          </w:p>
        </w:tc>
        <w:tc>
          <w:tcPr>
            <w:tcW w:w="6772" w:type="dxa"/>
            <w:hideMark/>
          </w:tcPr>
          <w:p w14:paraId="2AD2C81C" w14:textId="77777777" w:rsidR="00755771" w:rsidRPr="00B42FC7" w:rsidRDefault="00755771" w:rsidP="0039400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ru-RU"/>
              </w:rPr>
            </w:pPr>
            <w:r w:rsidRPr="00B42FC7">
              <w:rPr>
                <w:rFonts w:ascii="Times New Roman" w:hAnsi="Times New Roman" w:cs="Times New Roman"/>
                <w:sz w:val="24"/>
                <w:szCs w:val="24"/>
                <w:lang w:eastAsia="ru-RU"/>
              </w:rPr>
              <w:t>өзін-өзі тану үшін перспектива</w:t>
            </w:r>
            <w:r w:rsidRPr="00B42FC7">
              <w:rPr>
                <w:rFonts w:ascii="Times New Roman" w:hAnsi="Times New Roman" w:cs="Times New Roman"/>
                <w:sz w:val="24"/>
                <w:szCs w:val="24"/>
                <w:lang w:val="kk-KZ" w:eastAsia="ru-RU"/>
              </w:rPr>
              <w:t xml:space="preserve"> </w:t>
            </w:r>
            <w:r w:rsidRPr="00B42FC7">
              <w:rPr>
                <w:rFonts w:ascii="Times New Roman" w:hAnsi="Times New Roman" w:cs="Times New Roman"/>
                <w:sz w:val="24"/>
                <w:szCs w:val="24"/>
                <w:lang w:eastAsia="ru-RU"/>
              </w:rPr>
              <w:t>ретінде</w:t>
            </w:r>
          </w:p>
        </w:tc>
      </w:tr>
      <w:tr w:rsidR="00755771" w:rsidRPr="00B42FC7" w14:paraId="7A29C835" w14:textId="77777777" w:rsidTr="00394001">
        <w:trPr>
          <w:trHeight w:val="197"/>
        </w:trPr>
        <w:tc>
          <w:tcPr>
            <w:cnfStyle w:val="001000000000" w:firstRow="0" w:lastRow="0" w:firstColumn="1" w:lastColumn="0" w:oddVBand="0" w:evenVBand="0" w:oddHBand="0" w:evenHBand="0" w:firstRowFirstColumn="0" w:firstRowLastColumn="0" w:lastRowFirstColumn="0" w:lastRowLastColumn="0"/>
            <w:tcW w:w="2695" w:type="dxa"/>
            <w:hideMark/>
          </w:tcPr>
          <w:p w14:paraId="6A8D0706" w14:textId="77777777" w:rsidR="00755771" w:rsidRPr="00B42FC7" w:rsidRDefault="00755771" w:rsidP="00394001">
            <w:pPr>
              <w:rPr>
                <w:rFonts w:ascii="Times New Roman" w:hAnsi="Times New Roman" w:cs="Times New Roman"/>
                <w:b w:val="0"/>
                <w:sz w:val="24"/>
                <w:szCs w:val="24"/>
                <w:lang w:eastAsia="ru-RU"/>
              </w:rPr>
            </w:pPr>
            <w:r w:rsidRPr="00B42FC7">
              <w:rPr>
                <w:rFonts w:ascii="Times New Roman" w:hAnsi="Times New Roman" w:cs="Times New Roman"/>
                <w:b w:val="0"/>
                <w:sz w:val="24"/>
                <w:szCs w:val="24"/>
                <w:lang w:eastAsia="ru-RU"/>
              </w:rPr>
              <w:t>7-6</w:t>
            </w:r>
          </w:p>
        </w:tc>
        <w:tc>
          <w:tcPr>
            <w:tcW w:w="6772" w:type="dxa"/>
            <w:hideMark/>
          </w:tcPr>
          <w:p w14:paraId="3F534FD1" w14:textId="77777777" w:rsidR="00755771" w:rsidRPr="00B42FC7" w:rsidRDefault="00755771" w:rsidP="00394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ru-RU"/>
              </w:rPr>
            </w:pPr>
            <w:r w:rsidRPr="00B42FC7">
              <w:rPr>
                <w:rFonts w:ascii="Times New Roman" w:hAnsi="Times New Roman" w:cs="Times New Roman"/>
                <w:sz w:val="24"/>
                <w:szCs w:val="24"/>
                <w:lang w:val="kk-KZ" w:eastAsia="ru-RU"/>
              </w:rPr>
              <w:t xml:space="preserve">анықталмаған </w:t>
            </w:r>
            <w:r w:rsidRPr="00B42FC7">
              <w:rPr>
                <w:rFonts w:ascii="Times New Roman" w:hAnsi="Times New Roman" w:cs="Times New Roman"/>
                <w:sz w:val="24"/>
                <w:szCs w:val="24"/>
                <w:lang w:eastAsia="ru-RU"/>
              </w:rPr>
              <w:t>баға</w:t>
            </w:r>
          </w:p>
        </w:tc>
      </w:tr>
      <w:tr w:rsidR="00755771" w:rsidRPr="009636A9" w14:paraId="59DC4844" w14:textId="77777777" w:rsidTr="00394001">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2695" w:type="dxa"/>
          </w:tcPr>
          <w:p w14:paraId="2FF29DCE" w14:textId="77777777" w:rsidR="00755771" w:rsidRPr="00B42FC7" w:rsidRDefault="00755771" w:rsidP="00394001">
            <w:pPr>
              <w:rPr>
                <w:rFonts w:ascii="Times New Roman" w:hAnsi="Times New Roman" w:cs="Times New Roman"/>
                <w:b w:val="0"/>
                <w:sz w:val="24"/>
                <w:szCs w:val="24"/>
                <w:lang w:eastAsia="ru-RU"/>
              </w:rPr>
            </w:pPr>
            <w:r w:rsidRPr="00B42FC7">
              <w:rPr>
                <w:rFonts w:ascii="Times New Roman" w:hAnsi="Times New Roman" w:cs="Times New Roman"/>
                <w:b w:val="0"/>
                <w:sz w:val="24"/>
                <w:szCs w:val="24"/>
                <w:lang w:eastAsia="ru-RU"/>
              </w:rPr>
              <w:t>5</w:t>
            </w:r>
          </w:p>
        </w:tc>
        <w:tc>
          <w:tcPr>
            <w:tcW w:w="6772" w:type="dxa"/>
          </w:tcPr>
          <w:p w14:paraId="099CA7C1" w14:textId="049A5F0B" w:rsidR="00755771" w:rsidRPr="00F75C4D" w:rsidRDefault="00755771" w:rsidP="0039400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ru-RU"/>
              </w:rPr>
            </w:pPr>
            <w:r w:rsidRPr="00B42FC7">
              <w:rPr>
                <w:rFonts w:ascii="Times New Roman" w:hAnsi="Times New Roman" w:cs="Times New Roman"/>
                <w:sz w:val="24"/>
                <w:szCs w:val="24"/>
                <w:lang w:eastAsia="ru-RU"/>
              </w:rPr>
              <w:t>өзін-өзі жүзеге асыру тұрғысынан</w:t>
            </w:r>
            <w:r w:rsidRPr="00B42FC7">
              <w:rPr>
                <w:rFonts w:ascii="Times New Roman" w:hAnsi="Times New Roman" w:cs="Times New Roman"/>
                <w:sz w:val="24"/>
                <w:szCs w:val="24"/>
                <w:lang w:val="kk-KZ" w:eastAsia="ru-RU"/>
              </w:rPr>
              <w:t xml:space="preserve"> </w:t>
            </w:r>
            <w:r w:rsidRPr="00B42FC7">
              <w:rPr>
                <w:rFonts w:ascii="Times New Roman" w:hAnsi="Times New Roman" w:cs="Times New Roman"/>
                <w:sz w:val="24"/>
                <w:szCs w:val="24"/>
                <w:lang w:eastAsia="ru-RU"/>
              </w:rPr>
              <w:t>назар</w:t>
            </w:r>
            <w:r w:rsidR="009D1B28" w:rsidRPr="00B42FC7">
              <w:rPr>
                <w:rFonts w:ascii="Times New Roman" w:hAnsi="Times New Roman" w:cs="Times New Roman"/>
                <w:sz w:val="24"/>
                <w:szCs w:val="24"/>
                <w:lang w:val="kk-KZ" w:eastAsia="ru-RU"/>
              </w:rPr>
              <w:t xml:space="preserve"> </w:t>
            </w:r>
            <w:r w:rsidRPr="00B42FC7">
              <w:rPr>
                <w:rFonts w:ascii="Times New Roman" w:hAnsi="Times New Roman" w:cs="Times New Roman"/>
                <w:sz w:val="24"/>
                <w:szCs w:val="24"/>
                <w:lang w:eastAsia="ru-RU"/>
              </w:rPr>
              <w:t>аударуға</w:t>
            </w:r>
            <w:r w:rsidRPr="00B42FC7">
              <w:rPr>
                <w:rFonts w:ascii="Times New Roman" w:hAnsi="Times New Roman" w:cs="Times New Roman"/>
                <w:sz w:val="24"/>
                <w:szCs w:val="24"/>
                <w:lang w:val="kk-KZ" w:eastAsia="ru-RU"/>
              </w:rPr>
              <w:t xml:space="preserve"> </w:t>
            </w:r>
            <w:r w:rsidRPr="00B42FC7">
              <w:rPr>
                <w:rFonts w:ascii="Times New Roman" w:hAnsi="Times New Roman" w:cs="Times New Roman"/>
                <w:sz w:val="24"/>
                <w:szCs w:val="24"/>
                <w:lang w:eastAsia="ru-RU"/>
              </w:rPr>
              <w:t>лайық емес</w:t>
            </w:r>
          </w:p>
        </w:tc>
      </w:tr>
    </w:tbl>
    <w:p w14:paraId="72CD3889" w14:textId="77777777" w:rsidR="00755771" w:rsidRPr="009636A9" w:rsidRDefault="00755771" w:rsidP="00755771">
      <w:pPr>
        <w:pStyle w:val="a3"/>
        <w:spacing w:after="0" w:line="20" w:lineRule="atLeast"/>
        <w:ind w:left="567" w:firstLine="709"/>
        <w:jc w:val="center"/>
        <w:rPr>
          <w:rFonts w:ascii="Times New Roman" w:hAnsi="Times New Roman"/>
          <w:spacing w:val="1"/>
          <w:sz w:val="28"/>
          <w:szCs w:val="28"/>
        </w:rPr>
      </w:pPr>
    </w:p>
    <w:p w14:paraId="45FEC5D2" w14:textId="77777777" w:rsidR="00755771" w:rsidRPr="006E4B57" w:rsidRDefault="00755771" w:rsidP="006E4B57">
      <w:pPr>
        <w:pStyle w:val="a3"/>
        <w:spacing w:after="0" w:line="240" w:lineRule="auto"/>
        <w:ind w:left="567" w:firstLine="709"/>
        <w:jc w:val="both"/>
        <w:rPr>
          <w:rFonts w:ascii="Times New Roman" w:eastAsia="Times New Roman" w:hAnsi="Times New Roman" w:cs="Times New Roman"/>
          <w:i/>
          <w:kern w:val="36"/>
          <w:sz w:val="28"/>
          <w:szCs w:val="28"/>
          <w:lang w:val="kk-KZ"/>
        </w:rPr>
      </w:pPr>
      <w:r w:rsidRPr="006E4B57">
        <w:rPr>
          <w:rFonts w:ascii="Times New Roman" w:hAnsi="Times New Roman" w:cs="Times New Roman"/>
          <w:i/>
          <w:sz w:val="28"/>
          <w:szCs w:val="28"/>
          <w:lang w:val="kk-KZ"/>
        </w:rPr>
        <w:t>«</w:t>
      </w:r>
      <w:r w:rsidRPr="006E4B57">
        <w:rPr>
          <w:rFonts w:ascii="Times New Roman" w:eastAsia="Times New Roman" w:hAnsi="Times New Roman" w:cs="Times New Roman"/>
          <w:i/>
          <w:kern w:val="36"/>
          <w:sz w:val="28"/>
          <w:szCs w:val="28"/>
          <w:lang w:val="kk-KZ"/>
        </w:rPr>
        <w:t>Сізде қандай әлеуметтік-психологиялық көзқарастар бар?» сауалнамасы.</w:t>
      </w:r>
    </w:p>
    <w:p w14:paraId="59F7F243" w14:textId="70DFA63E" w:rsidR="00755771" w:rsidRPr="006E4B57" w:rsidRDefault="00755771" w:rsidP="006E4B57">
      <w:pPr>
        <w:spacing w:after="0" w:line="240" w:lineRule="auto"/>
        <w:ind w:left="567" w:firstLine="709"/>
        <w:jc w:val="both"/>
        <w:rPr>
          <w:rFonts w:ascii="Times New Roman" w:eastAsia="Times New Roman" w:hAnsi="Times New Roman" w:cs="Times New Roman"/>
          <w:sz w:val="28"/>
          <w:szCs w:val="28"/>
          <w:lang w:val="kk-KZ"/>
        </w:rPr>
      </w:pPr>
      <w:r w:rsidRPr="006E4B57">
        <w:rPr>
          <w:rFonts w:ascii="Times New Roman" w:eastAsia="Times New Roman" w:hAnsi="Times New Roman" w:cs="Times New Roman"/>
          <w:sz w:val="28"/>
          <w:szCs w:val="28"/>
          <w:lang w:val="kk-KZ"/>
        </w:rPr>
        <w:t>Адамның әлеуметтік-психологиялық көзқарастарын білу адамның өзі үшін ғана емес, айналасындағылар үшін де үлкен маңызға ие. Отбасындағы қақтығыстар</w:t>
      </w:r>
      <w:r w:rsidR="00A74142" w:rsidRPr="006E4B57">
        <w:rPr>
          <w:rFonts w:ascii="Times New Roman" w:eastAsia="Times New Roman" w:hAnsi="Times New Roman" w:cs="Times New Roman"/>
          <w:sz w:val="28"/>
          <w:szCs w:val="28"/>
          <w:lang w:val="kk-KZ"/>
        </w:rPr>
        <w:t xml:space="preserve"> – </w:t>
      </w:r>
      <w:r w:rsidRPr="006E4B57">
        <w:rPr>
          <w:rFonts w:ascii="Times New Roman" w:eastAsia="Times New Roman" w:hAnsi="Times New Roman" w:cs="Times New Roman"/>
          <w:sz w:val="28"/>
          <w:szCs w:val="28"/>
          <w:lang w:val="kk-KZ"/>
        </w:rPr>
        <w:t>ерлі-зайыптылардың қарама-қарсы көзқарастары болған кезде жиі кездесетін құбылыс. Еңбек өнімділігі де оларға байланысты. Әлеуметтік-психологиялық бағдарлаудың бұл әдісі О.</w:t>
      </w:r>
      <w:r w:rsidR="00307EF2" w:rsidRPr="006E4B57">
        <w:rPr>
          <w:rFonts w:ascii="Times New Roman" w:eastAsia="Times New Roman" w:hAnsi="Times New Roman" w:cs="Times New Roman"/>
          <w:sz w:val="28"/>
          <w:szCs w:val="28"/>
          <w:lang w:val="kk-KZ"/>
        </w:rPr>
        <w:t>Ф.</w:t>
      </w:r>
      <w:r w:rsidR="00615880">
        <w:rPr>
          <w:rFonts w:ascii="Times New Roman" w:eastAsia="Times New Roman" w:hAnsi="Times New Roman" w:cs="Times New Roman"/>
          <w:sz w:val="28"/>
          <w:szCs w:val="28"/>
          <w:lang w:val="kk-KZ"/>
        </w:rPr>
        <w:t xml:space="preserve"> </w:t>
      </w:r>
      <w:r w:rsidRPr="006E4B57">
        <w:rPr>
          <w:rFonts w:ascii="Times New Roman" w:eastAsia="Times New Roman" w:hAnsi="Times New Roman" w:cs="Times New Roman"/>
          <w:sz w:val="28"/>
          <w:szCs w:val="28"/>
          <w:lang w:val="kk-KZ"/>
        </w:rPr>
        <w:t xml:space="preserve">Потемкинаның теориялары негізінде жасалған және оны отбасылық кеңес беруде де, басқа диагностикалық мақсаттарда да қолдануға болады. </w:t>
      </w:r>
    </w:p>
    <w:p w14:paraId="1815E08A" w14:textId="77777777" w:rsidR="00755771" w:rsidRPr="006E4B57" w:rsidRDefault="00755771" w:rsidP="006E4B57">
      <w:pPr>
        <w:shd w:val="clear" w:color="auto" w:fill="FFFFFF"/>
        <w:spacing w:after="0" w:line="240" w:lineRule="auto"/>
        <w:ind w:left="567" w:firstLine="709"/>
        <w:jc w:val="both"/>
        <w:rPr>
          <w:rFonts w:ascii="Times New Roman" w:hAnsi="Times New Roman" w:cs="Times New Roman"/>
          <w:sz w:val="28"/>
          <w:szCs w:val="28"/>
          <w:lang w:val="kk-KZ"/>
        </w:rPr>
      </w:pPr>
      <w:r w:rsidRPr="006E4B57">
        <w:rPr>
          <w:rFonts w:ascii="Times New Roman" w:hAnsi="Times New Roman" w:cs="Times New Roman"/>
          <w:sz w:val="28"/>
          <w:szCs w:val="28"/>
          <w:lang w:val="kk-KZ"/>
        </w:rPr>
        <w:t xml:space="preserve">Процеске бағдарлану – 32 балдың 25-і-жоғары айқындылық. Бұл оның нәтижесі емес, жұмыс процесі сіз үшін маңызды екенін көрсетеді. </w:t>
      </w:r>
    </w:p>
    <w:p w14:paraId="1A53CCB3" w14:textId="77777777" w:rsidR="00755771" w:rsidRPr="006E4B57" w:rsidRDefault="00755771" w:rsidP="006E4B57">
      <w:pPr>
        <w:shd w:val="clear" w:color="auto" w:fill="FFFFFF"/>
        <w:spacing w:after="0" w:line="240" w:lineRule="auto"/>
        <w:ind w:left="567" w:firstLine="709"/>
        <w:jc w:val="both"/>
        <w:rPr>
          <w:rFonts w:ascii="Times New Roman" w:hAnsi="Times New Roman" w:cs="Times New Roman"/>
          <w:sz w:val="28"/>
          <w:szCs w:val="28"/>
          <w:lang w:val="kk-KZ"/>
        </w:rPr>
      </w:pPr>
      <w:r w:rsidRPr="006E4B57">
        <w:rPr>
          <w:rFonts w:ascii="Times New Roman" w:hAnsi="Times New Roman" w:cs="Times New Roman"/>
          <w:sz w:val="28"/>
          <w:szCs w:val="28"/>
          <w:lang w:val="kk-KZ"/>
        </w:rPr>
        <w:t xml:space="preserve">Нәтижеге бағдарлану – 32 балдың 27-сі-жоғары айқындылық. Қажетті нәтижеге жету үшін кез-келген кедергілерді жеңуге дайын. </w:t>
      </w:r>
    </w:p>
    <w:p w14:paraId="1BE0BC35" w14:textId="19A41D32" w:rsidR="00755771" w:rsidRPr="006E4B57" w:rsidRDefault="00755771" w:rsidP="006E4B57">
      <w:pPr>
        <w:shd w:val="clear" w:color="auto" w:fill="FFFFFF"/>
        <w:spacing w:after="0" w:line="240" w:lineRule="auto"/>
        <w:ind w:left="567" w:firstLine="709"/>
        <w:jc w:val="both"/>
        <w:rPr>
          <w:rFonts w:ascii="Times New Roman" w:hAnsi="Times New Roman" w:cs="Times New Roman"/>
          <w:sz w:val="28"/>
          <w:szCs w:val="28"/>
          <w:lang w:val="kk-KZ"/>
        </w:rPr>
      </w:pPr>
      <w:r w:rsidRPr="006E4B57">
        <w:rPr>
          <w:rFonts w:ascii="Times New Roman" w:hAnsi="Times New Roman" w:cs="Times New Roman"/>
          <w:sz w:val="28"/>
          <w:szCs w:val="28"/>
          <w:lang w:val="kk-KZ"/>
        </w:rPr>
        <w:t>Альтруизмге бағдарлау</w:t>
      </w:r>
      <w:r w:rsidR="00A74142" w:rsidRPr="006E4B57">
        <w:rPr>
          <w:rFonts w:ascii="Times New Roman" w:hAnsi="Times New Roman" w:cs="Times New Roman"/>
          <w:sz w:val="28"/>
          <w:szCs w:val="28"/>
          <w:lang w:val="kk-KZ"/>
        </w:rPr>
        <w:t xml:space="preserve"> – </w:t>
      </w:r>
      <w:r w:rsidRPr="006E4B57">
        <w:rPr>
          <w:rFonts w:ascii="Times New Roman" w:hAnsi="Times New Roman" w:cs="Times New Roman"/>
          <w:sz w:val="28"/>
          <w:szCs w:val="28"/>
          <w:lang w:val="kk-KZ"/>
        </w:rPr>
        <w:t xml:space="preserve">32 балдың 18-і-жоғары ауырлық. Альтруизм ақылға қонымды шеңберде әрекет еткен кезде жақсы екенін есте ұстаған жөн. </w:t>
      </w:r>
    </w:p>
    <w:p w14:paraId="17A0F42E" w14:textId="77777777" w:rsidR="00755771" w:rsidRPr="006E4B57" w:rsidRDefault="00755771" w:rsidP="006E4B57">
      <w:pPr>
        <w:shd w:val="clear" w:color="auto" w:fill="FFFFFF"/>
        <w:spacing w:after="0" w:line="240" w:lineRule="auto"/>
        <w:ind w:left="567" w:firstLine="709"/>
        <w:jc w:val="both"/>
        <w:rPr>
          <w:rFonts w:ascii="Times New Roman" w:hAnsi="Times New Roman" w:cs="Times New Roman"/>
          <w:sz w:val="28"/>
          <w:szCs w:val="28"/>
          <w:lang w:val="kk-KZ"/>
        </w:rPr>
      </w:pPr>
      <w:r w:rsidRPr="006E4B57">
        <w:rPr>
          <w:rFonts w:ascii="Times New Roman" w:hAnsi="Times New Roman" w:cs="Times New Roman"/>
          <w:sz w:val="28"/>
          <w:szCs w:val="28"/>
          <w:lang w:val="kk-KZ"/>
        </w:rPr>
        <w:t xml:space="preserve">Эгоизмге бағдарлау – 32 балдың 23-і-жоғары айқындық. Бірінші кезекте жеке мүдделеріне назар аударады. </w:t>
      </w:r>
    </w:p>
    <w:p w14:paraId="14C441A9" w14:textId="77777777" w:rsidR="00755771" w:rsidRPr="006E4B57" w:rsidRDefault="00755771" w:rsidP="006E4B57">
      <w:pPr>
        <w:shd w:val="clear" w:color="auto" w:fill="FFFFFF"/>
        <w:spacing w:after="0" w:line="240" w:lineRule="auto"/>
        <w:ind w:left="567" w:firstLine="709"/>
        <w:jc w:val="both"/>
        <w:rPr>
          <w:rFonts w:ascii="Times New Roman" w:hAnsi="Times New Roman" w:cs="Times New Roman"/>
          <w:sz w:val="28"/>
          <w:szCs w:val="28"/>
          <w:lang w:val="kk-KZ"/>
        </w:rPr>
      </w:pPr>
      <w:r w:rsidRPr="006E4B57">
        <w:rPr>
          <w:rFonts w:ascii="Times New Roman" w:hAnsi="Times New Roman" w:cs="Times New Roman"/>
          <w:sz w:val="28"/>
          <w:szCs w:val="28"/>
          <w:lang w:val="kk-KZ"/>
        </w:rPr>
        <w:t xml:space="preserve">Еңбекке бағдарлану – 32 балдың 26–сы-жоғары айқындылық. Мұндай адамды жұмысшы деп атауға болады, өйткені демалыссыз және мерекелерсіз жұмыс істеуге дайын. </w:t>
      </w:r>
    </w:p>
    <w:p w14:paraId="4817A5AB" w14:textId="06FCFD7C" w:rsidR="00755771" w:rsidRPr="006E4B57" w:rsidRDefault="00755771" w:rsidP="006E4B57">
      <w:pPr>
        <w:shd w:val="clear" w:color="auto" w:fill="FFFFFF"/>
        <w:spacing w:after="0" w:line="240" w:lineRule="auto"/>
        <w:ind w:left="567" w:firstLine="709"/>
        <w:jc w:val="both"/>
        <w:rPr>
          <w:rFonts w:ascii="Times New Roman" w:hAnsi="Times New Roman" w:cs="Times New Roman"/>
          <w:sz w:val="28"/>
          <w:szCs w:val="28"/>
          <w:lang w:val="kk-KZ"/>
        </w:rPr>
      </w:pPr>
      <w:r w:rsidRPr="006E4B57">
        <w:rPr>
          <w:rFonts w:ascii="Times New Roman" w:hAnsi="Times New Roman" w:cs="Times New Roman"/>
          <w:sz w:val="28"/>
          <w:szCs w:val="28"/>
          <w:lang w:val="kk-KZ"/>
        </w:rPr>
        <w:t>Бостандыққа бағдарлау</w:t>
      </w:r>
      <w:r w:rsidR="00A74142" w:rsidRPr="006E4B57">
        <w:rPr>
          <w:rFonts w:ascii="Times New Roman" w:hAnsi="Times New Roman" w:cs="Times New Roman"/>
          <w:sz w:val="28"/>
          <w:szCs w:val="28"/>
          <w:lang w:val="kk-KZ"/>
        </w:rPr>
        <w:t xml:space="preserve"> – </w:t>
      </w:r>
      <w:r w:rsidRPr="006E4B57">
        <w:rPr>
          <w:rFonts w:ascii="Times New Roman" w:hAnsi="Times New Roman" w:cs="Times New Roman"/>
          <w:sz w:val="28"/>
          <w:szCs w:val="28"/>
          <w:lang w:val="kk-KZ"/>
        </w:rPr>
        <w:t xml:space="preserve">32 ұпайдың 26–сы-жоғары ауырлық. Басты құндылық-еркіндік. </w:t>
      </w:r>
    </w:p>
    <w:p w14:paraId="4E3B7094" w14:textId="620C95AE" w:rsidR="00755771" w:rsidRPr="006E4B57" w:rsidRDefault="00755771" w:rsidP="006E4B57">
      <w:pPr>
        <w:shd w:val="clear" w:color="auto" w:fill="FFFFFF"/>
        <w:spacing w:after="0" w:line="240" w:lineRule="auto"/>
        <w:ind w:left="567" w:firstLine="709"/>
        <w:jc w:val="both"/>
        <w:rPr>
          <w:rFonts w:ascii="Times New Roman" w:hAnsi="Times New Roman" w:cs="Times New Roman"/>
          <w:sz w:val="28"/>
          <w:szCs w:val="28"/>
          <w:lang w:val="kk-KZ"/>
        </w:rPr>
      </w:pPr>
      <w:r w:rsidRPr="006E4B57">
        <w:rPr>
          <w:rFonts w:ascii="Times New Roman" w:hAnsi="Times New Roman" w:cs="Times New Roman"/>
          <w:sz w:val="28"/>
          <w:szCs w:val="28"/>
          <w:lang w:val="kk-KZ"/>
        </w:rPr>
        <w:t>Билікке бағдарлау</w:t>
      </w:r>
      <w:r w:rsidR="00A74142" w:rsidRPr="006E4B57">
        <w:rPr>
          <w:rFonts w:ascii="Times New Roman" w:hAnsi="Times New Roman" w:cs="Times New Roman"/>
          <w:sz w:val="28"/>
          <w:szCs w:val="28"/>
          <w:lang w:val="kk-KZ"/>
        </w:rPr>
        <w:t xml:space="preserve"> – </w:t>
      </w:r>
      <w:r w:rsidRPr="006E4B57">
        <w:rPr>
          <w:rFonts w:ascii="Times New Roman" w:hAnsi="Times New Roman" w:cs="Times New Roman"/>
          <w:sz w:val="28"/>
          <w:szCs w:val="28"/>
          <w:lang w:val="kk-KZ"/>
        </w:rPr>
        <w:t xml:space="preserve">32 ұпайдың 14-і-төмен ауырлық. Басқа адамдарды басқаруға және басқаруға тырыспайды. Тану, жағымды жауаптар мен бағынудың қажеті жоқ. </w:t>
      </w:r>
    </w:p>
    <w:p w14:paraId="595AC757" w14:textId="77777777" w:rsidR="00755771" w:rsidRPr="006E4B57" w:rsidRDefault="00755771" w:rsidP="006E4B57">
      <w:pPr>
        <w:pStyle w:val="ae"/>
        <w:shd w:val="clear" w:color="auto" w:fill="FFFFFF"/>
        <w:spacing w:before="0" w:beforeAutospacing="0" w:after="0" w:afterAutospacing="0"/>
        <w:ind w:left="567" w:firstLine="709"/>
        <w:jc w:val="both"/>
        <w:rPr>
          <w:rFonts w:eastAsiaTheme="minorHAnsi"/>
          <w:sz w:val="28"/>
          <w:szCs w:val="28"/>
          <w:lang w:val="kk-KZ"/>
        </w:rPr>
      </w:pPr>
      <w:r w:rsidRPr="006E4B57">
        <w:rPr>
          <w:rFonts w:eastAsiaTheme="minorHAnsi"/>
          <w:sz w:val="28"/>
          <w:szCs w:val="28"/>
          <w:lang w:val="kk-KZ"/>
        </w:rPr>
        <w:t xml:space="preserve">Ақшаға бағдарлау – 32 ұпайдың 15-і-ауырлық дәрежесі төмен. Ақша мәселесі ерекше қызықтырмайды. Бақытын басқа нәрселерде сезінеді және ақшаға тек өмір сүру құралы ретінде қарайды. </w:t>
      </w:r>
    </w:p>
    <w:p w14:paraId="0A9E2BD3" w14:textId="77777777" w:rsidR="00755771" w:rsidRPr="006E4B57" w:rsidRDefault="00755771" w:rsidP="006E4B57">
      <w:pPr>
        <w:pStyle w:val="ae"/>
        <w:shd w:val="clear" w:color="auto" w:fill="FFFFFF"/>
        <w:spacing w:before="0" w:beforeAutospacing="0" w:after="0" w:afterAutospacing="0"/>
        <w:ind w:left="567" w:firstLine="709"/>
        <w:jc w:val="both"/>
        <w:rPr>
          <w:rFonts w:eastAsiaTheme="minorHAnsi"/>
          <w:i/>
          <w:sz w:val="28"/>
          <w:szCs w:val="28"/>
          <w:lang w:val="kk-KZ"/>
        </w:rPr>
      </w:pPr>
      <w:r w:rsidRPr="006E4B57">
        <w:rPr>
          <w:i/>
          <w:kern w:val="36"/>
          <w:sz w:val="28"/>
          <w:szCs w:val="28"/>
          <w:lang w:val="kk-KZ"/>
        </w:rPr>
        <w:t>«</w:t>
      </w:r>
      <w:r w:rsidRPr="006E4B57">
        <w:rPr>
          <w:bCs/>
          <w:i/>
          <w:iCs/>
          <w:sz w:val="28"/>
          <w:szCs w:val="28"/>
          <w:lang w:val="kk-KZ"/>
        </w:rPr>
        <w:t>Сіздің шығармашылық потенциалыңыз қандай?» сауалнамасы</w:t>
      </w:r>
    </w:p>
    <w:p w14:paraId="7104019C" w14:textId="77777777" w:rsidR="00755771" w:rsidRPr="006E4B57" w:rsidRDefault="00755771" w:rsidP="006E4B57">
      <w:pPr>
        <w:pStyle w:val="ae"/>
        <w:shd w:val="clear" w:color="auto" w:fill="FFFFFF"/>
        <w:spacing w:before="0" w:beforeAutospacing="0" w:after="0" w:afterAutospacing="0"/>
        <w:ind w:left="567" w:firstLine="709"/>
        <w:jc w:val="both"/>
        <w:rPr>
          <w:spacing w:val="1"/>
          <w:sz w:val="28"/>
          <w:szCs w:val="28"/>
          <w:lang w:val="kk-KZ"/>
        </w:rPr>
      </w:pPr>
      <w:r w:rsidRPr="006E4B57">
        <w:rPr>
          <w:spacing w:val="1"/>
          <w:sz w:val="28"/>
          <w:szCs w:val="28"/>
          <w:lang w:val="kk-KZ"/>
        </w:rPr>
        <w:t xml:space="preserve">Шығармашылық – жеке тұлғаның кәсіби және психологиялық мүмкіндіктері. Ол интеллекттің, кәсіби шеберліктің және әлеуметтік-кәсіби бағыттылықтың даму деңгейінде байқалады. Шығармашылық деңгейін </w:t>
      </w:r>
      <w:r w:rsidRPr="006E4B57">
        <w:rPr>
          <w:iCs/>
          <w:kern w:val="36"/>
          <w:sz w:val="28"/>
          <w:szCs w:val="28"/>
          <w:lang w:val="kk-KZ"/>
        </w:rPr>
        <w:t>«</w:t>
      </w:r>
      <w:r w:rsidRPr="006E4B57">
        <w:rPr>
          <w:bCs/>
          <w:iCs/>
          <w:sz w:val="28"/>
          <w:szCs w:val="28"/>
          <w:lang w:val="kk-KZ"/>
        </w:rPr>
        <w:t xml:space="preserve">Сіздің шығармашылық потенциалыңыз қандай?» сауалнамасы </w:t>
      </w:r>
      <w:r w:rsidRPr="006E4B57">
        <w:rPr>
          <w:spacing w:val="1"/>
          <w:sz w:val="28"/>
          <w:szCs w:val="28"/>
          <w:lang w:val="kk-KZ"/>
        </w:rPr>
        <w:t>арқылы анықтауға болады.</w:t>
      </w:r>
    </w:p>
    <w:p w14:paraId="41BEB435" w14:textId="77777777" w:rsidR="00755771" w:rsidRPr="006E4B57" w:rsidRDefault="00755771" w:rsidP="006E4B57">
      <w:pPr>
        <w:pStyle w:val="ae"/>
        <w:shd w:val="clear" w:color="auto" w:fill="FFFFFF"/>
        <w:spacing w:before="0" w:beforeAutospacing="0" w:after="0" w:afterAutospacing="0"/>
        <w:ind w:left="567" w:firstLine="709"/>
        <w:jc w:val="both"/>
        <w:rPr>
          <w:rFonts w:eastAsiaTheme="minorHAnsi"/>
          <w:iCs/>
          <w:sz w:val="28"/>
          <w:szCs w:val="28"/>
          <w:lang w:val="kk-KZ"/>
        </w:rPr>
      </w:pPr>
      <w:r w:rsidRPr="006E4B57">
        <w:rPr>
          <w:rFonts w:eastAsiaTheme="minorHAnsi"/>
          <w:iCs/>
          <w:sz w:val="28"/>
          <w:szCs w:val="28"/>
          <w:lang w:val="kk-KZ"/>
        </w:rPr>
        <w:t>Нәтижелерді өңдеу және интерпретациялау</w:t>
      </w:r>
    </w:p>
    <w:p w14:paraId="4C143CBB" w14:textId="77777777" w:rsidR="00755771" w:rsidRPr="006E4B57" w:rsidRDefault="00755771" w:rsidP="006E4B57">
      <w:pPr>
        <w:pStyle w:val="ae"/>
        <w:shd w:val="clear" w:color="auto" w:fill="FFFFFF"/>
        <w:spacing w:before="0" w:beforeAutospacing="0" w:after="0" w:afterAutospacing="0"/>
        <w:ind w:left="567" w:firstLine="709"/>
        <w:jc w:val="both"/>
        <w:rPr>
          <w:rFonts w:eastAsiaTheme="minorHAnsi"/>
          <w:iCs/>
          <w:sz w:val="28"/>
          <w:szCs w:val="28"/>
          <w:lang w:val="kk-KZ"/>
        </w:rPr>
      </w:pPr>
      <w:r w:rsidRPr="006E4B57">
        <w:rPr>
          <w:rFonts w:eastAsiaTheme="minorHAnsi"/>
          <w:iCs/>
          <w:sz w:val="28"/>
          <w:szCs w:val="28"/>
          <w:lang w:val="kk-KZ"/>
        </w:rPr>
        <w:lastRenderedPageBreak/>
        <w:t>Жалпы ұпайларды келесідей есептеу қажет:</w:t>
      </w:r>
    </w:p>
    <w:p w14:paraId="3F6AA5DB" w14:textId="77777777" w:rsidR="00755771" w:rsidRPr="006E4B57" w:rsidRDefault="00755771" w:rsidP="006E4B57">
      <w:pPr>
        <w:pStyle w:val="ae"/>
        <w:shd w:val="clear" w:color="auto" w:fill="FFFFFF"/>
        <w:spacing w:before="0" w:beforeAutospacing="0" w:after="0" w:afterAutospacing="0"/>
        <w:ind w:left="567" w:firstLine="709"/>
        <w:jc w:val="both"/>
        <w:rPr>
          <w:rFonts w:eastAsiaTheme="minorHAnsi"/>
          <w:iCs/>
          <w:sz w:val="28"/>
          <w:szCs w:val="28"/>
          <w:lang w:val="kk-KZ"/>
        </w:rPr>
      </w:pPr>
      <w:r w:rsidRPr="006E4B57">
        <w:rPr>
          <w:rFonts w:eastAsiaTheme="minorHAnsi"/>
          <w:iCs/>
          <w:sz w:val="28"/>
          <w:szCs w:val="28"/>
          <w:lang w:val="kk-KZ"/>
        </w:rPr>
        <w:t>«а» жауабы үшін – 3 ұпай,</w:t>
      </w:r>
    </w:p>
    <w:p w14:paraId="796986D1" w14:textId="77777777" w:rsidR="00755771" w:rsidRPr="006E4B57" w:rsidRDefault="00755771" w:rsidP="006E4B57">
      <w:pPr>
        <w:pStyle w:val="ae"/>
        <w:shd w:val="clear" w:color="auto" w:fill="FFFFFF"/>
        <w:spacing w:before="0" w:beforeAutospacing="0" w:after="0" w:afterAutospacing="0"/>
        <w:ind w:left="567" w:firstLine="709"/>
        <w:jc w:val="both"/>
        <w:rPr>
          <w:rFonts w:eastAsiaTheme="minorHAnsi"/>
          <w:iCs/>
          <w:sz w:val="28"/>
          <w:szCs w:val="28"/>
          <w:lang w:val="kk-KZ"/>
        </w:rPr>
      </w:pPr>
      <w:r w:rsidRPr="006E4B57">
        <w:rPr>
          <w:rFonts w:eastAsiaTheme="minorHAnsi"/>
          <w:iCs/>
          <w:sz w:val="28"/>
          <w:szCs w:val="28"/>
          <w:lang w:val="kk-KZ"/>
        </w:rPr>
        <w:t>«б» жауабы үшін – 1 ұпай,</w:t>
      </w:r>
    </w:p>
    <w:p w14:paraId="6065EBF9" w14:textId="77777777" w:rsidR="00755771" w:rsidRPr="006E4B57" w:rsidRDefault="00755771" w:rsidP="006E4B57">
      <w:pPr>
        <w:pStyle w:val="ae"/>
        <w:shd w:val="clear" w:color="auto" w:fill="FFFFFF"/>
        <w:spacing w:before="0" w:beforeAutospacing="0" w:after="0" w:afterAutospacing="0"/>
        <w:ind w:left="567" w:firstLine="709"/>
        <w:jc w:val="both"/>
        <w:rPr>
          <w:rFonts w:eastAsiaTheme="minorHAnsi"/>
          <w:iCs/>
          <w:sz w:val="28"/>
          <w:szCs w:val="28"/>
          <w:lang w:val="kk-KZ"/>
        </w:rPr>
      </w:pPr>
      <w:r w:rsidRPr="006E4B57">
        <w:rPr>
          <w:rFonts w:eastAsiaTheme="minorHAnsi"/>
          <w:iCs/>
          <w:sz w:val="28"/>
          <w:szCs w:val="28"/>
          <w:lang w:val="kk-KZ"/>
        </w:rPr>
        <w:t>«в» жауабы үшін – 2 ұпай.</w:t>
      </w:r>
    </w:p>
    <w:p w14:paraId="411A8673" w14:textId="77777777" w:rsidR="00755771" w:rsidRPr="006E4B57" w:rsidRDefault="00755771" w:rsidP="006E4B57">
      <w:pPr>
        <w:pStyle w:val="ae"/>
        <w:shd w:val="clear" w:color="auto" w:fill="FFFFFF"/>
        <w:spacing w:before="0" w:beforeAutospacing="0" w:after="0" w:afterAutospacing="0"/>
        <w:ind w:left="567" w:firstLine="709"/>
        <w:jc w:val="both"/>
        <w:rPr>
          <w:rFonts w:eastAsiaTheme="minorHAnsi"/>
          <w:iCs/>
          <w:sz w:val="28"/>
          <w:szCs w:val="28"/>
          <w:lang w:val="kk-KZ"/>
        </w:rPr>
      </w:pPr>
      <w:r w:rsidRPr="006E4B57">
        <w:rPr>
          <w:rFonts w:eastAsiaTheme="minorHAnsi"/>
          <w:iCs/>
          <w:sz w:val="28"/>
          <w:szCs w:val="28"/>
          <w:lang w:val="kk-KZ"/>
        </w:rPr>
        <w:t>1,6,7-сұрақтар қызығушылықтың шекарасын анықтайды, 2,3,4,5-өзіне сену, 8 және 14-тұрақтылық, 9-амбиция, 10-көру жады,11,12-есту жады,13-сенің тәуелсіз болуға ұмтылу, 15, 16 – абстракциялау қабілеті, 17 – шоғырлану дәрежесі.</w:t>
      </w:r>
    </w:p>
    <w:p w14:paraId="31A4BF32" w14:textId="77777777" w:rsidR="00755771" w:rsidRPr="006E4B57" w:rsidRDefault="00755771" w:rsidP="006E4B57">
      <w:pPr>
        <w:pStyle w:val="ae"/>
        <w:shd w:val="clear" w:color="auto" w:fill="FFFFFF"/>
        <w:spacing w:before="0" w:beforeAutospacing="0" w:after="0" w:afterAutospacing="0"/>
        <w:ind w:left="567" w:firstLine="709"/>
        <w:jc w:val="both"/>
        <w:rPr>
          <w:rFonts w:eastAsiaTheme="minorHAnsi"/>
          <w:iCs/>
          <w:sz w:val="28"/>
          <w:szCs w:val="28"/>
          <w:lang w:val="kk-KZ"/>
        </w:rPr>
      </w:pPr>
      <w:r w:rsidRPr="006E4B57">
        <w:rPr>
          <w:rFonts w:eastAsiaTheme="minorHAnsi"/>
          <w:iCs/>
          <w:sz w:val="28"/>
          <w:szCs w:val="28"/>
          <w:lang w:val="kk-KZ"/>
        </w:rPr>
        <w:t>Бұл қабілеттер шығармашылықтың негізгі қасиеттерін құрайды.</w:t>
      </w:r>
    </w:p>
    <w:p w14:paraId="1847BDB4" w14:textId="77777777" w:rsidR="00755771" w:rsidRPr="006E4B57" w:rsidRDefault="00755771" w:rsidP="006E4B57">
      <w:pPr>
        <w:pStyle w:val="ae"/>
        <w:shd w:val="clear" w:color="auto" w:fill="FFFFFF"/>
        <w:spacing w:before="0" w:beforeAutospacing="0" w:after="0" w:afterAutospacing="0"/>
        <w:ind w:left="567" w:firstLine="709"/>
        <w:jc w:val="both"/>
        <w:rPr>
          <w:rFonts w:eastAsiaTheme="minorHAnsi"/>
          <w:iCs/>
          <w:sz w:val="28"/>
          <w:szCs w:val="28"/>
          <w:lang w:val="kk-KZ"/>
        </w:rPr>
      </w:pPr>
      <w:r w:rsidRPr="006E4B57">
        <w:rPr>
          <w:rFonts w:eastAsiaTheme="minorHAnsi"/>
          <w:iCs/>
          <w:sz w:val="28"/>
          <w:szCs w:val="28"/>
          <w:lang w:val="kk-KZ"/>
        </w:rPr>
        <w:t>Жиналған ұпайлардың жалпы сомасы сіздің шығармашылық деңгейіңізді көрсетеді.</w:t>
      </w:r>
    </w:p>
    <w:p w14:paraId="67DC01B9" w14:textId="55AA68AB" w:rsidR="00755771" w:rsidRPr="006E4B57" w:rsidRDefault="00755771" w:rsidP="006E4B57">
      <w:pPr>
        <w:pStyle w:val="ae"/>
        <w:shd w:val="clear" w:color="auto" w:fill="FFFFFF"/>
        <w:spacing w:before="0" w:beforeAutospacing="0" w:after="0" w:afterAutospacing="0"/>
        <w:ind w:left="567" w:firstLine="709"/>
        <w:jc w:val="both"/>
        <w:rPr>
          <w:rFonts w:eastAsiaTheme="minorHAnsi"/>
          <w:iCs/>
          <w:sz w:val="28"/>
          <w:szCs w:val="28"/>
          <w:lang w:val="kk-KZ"/>
        </w:rPr>
      </w:pPr>
      <w:r w:rsidRPr="006E4B57">
        <w:rPr>
          <w:rFonts w:eastAsiaTheme="minorHAnsi"/>
          <w:iCs/>
          <w:sz w:val="28"/>
          <w:szCs w:val="28"/>
          <w:lang w:val="kk-KZ"/>
        </w:rPr>
        <w:t>Деңгейлері:</w:t>
      </w:r>
      <w:r w:rsidR="00615880">
        <w:rPr>
          <w:rFonts w:eastAsiaTheme="minorHAnsi"/>
          <w:iCs/>
          <w:sz w:val="28"/>
          <w:szCs w:val="28"/>
          <w:lang w:val="kk-KZ"/>
        </w:rPr>
        <w:t xml:space="preserve"> </w:t>
      </w:r>
      <w:r w:rsidRPr="006E4B57">
        <w:rPr>
          <w:rFonts w:eastAsiaTheme="minorHAnsi"/>
          <w:iCs/>
          <w:sz w:val="28"/>
          <w:szCs w:val="28"/>
          <w:lang w:val="kk-KZ"/>
        </w:rPr>
        <w:t xml:space="preserve">46 немесе одан көп ұпай. Шығармашылық мүмкіндіктердің кең ауқымын беретін елеулі шығармашылық әлеуеті бар. Егер өзі қабілеттерін іс жүзінде қолдана алса, шығармашылықтың </w:t>
      </w:r>
      <w:r w:rsidR="00C62E68" w:rsidRPr="006E4B57">
        <w:rPr>
          <w:rFonts w:eastAsiaTheme="minorHAnsi"/>
          <w:iCs/>
          <w:sz w:val="28"/>
          <w:szCs w:val="28"/>
          <w:lang w:val="kk-KZ"/>
        </w:rPr>
        <w:t>әртүрлі</w:t>
      </w:r>
      <w:r w:rsidRPr="006E4B57">
        <w:rPr>
          <w:rFonts w:eastAsiaTheme="minorHAnsi"/>
          <w:iCs/>
          <w:sz w:val="28"/>
          <w:szCs w:val="28"/>
          <w:lang w:val="kk-KZ"/>
        </w:rPr>
        <w:t xml:space="preserve"> формалары қол жетімді.</w:t>
      </w:r>
    </w:p>
    <w:p w14:paraId="7E3AF1EA" w14:textId="77777777" w:rsidR="00755771" w:rsidRPr="006E4B57" w:rsidRDefault="00755771" w:rsidP="006E4B57">
      <w:pPr>
        <w:pStyle w:val="ae"/>
        <w:shd w:val="clear" w:color="auto" w:fill="FFFFFF"/>
        <w:spacing w:before="0" w:beforeAutospacing="0" w:after="0" w:afterAutospacing="0"/>
        <w:ind w:left="567" w:firstLine="709"/>
        <w:jc w:val="both"/>
        <w:rPr>
          <w:rFonts w:eastAsiaTheme="minorHAnsi"/>
          <w:iCs/>
          <w:sz w:val="28"/>
          <w:szCs w:val="28"/>
          <w:lang w:val="kk-KZ"/>
        </w:rPr>
      </w:pPr>
      <w:r w:rsidRPr="006E4B57">
        <w:rPr>
          <w:rFonts w:eastAsiaTheme="minorHAnsi"/>
          <w:iCs/>
          <w:sz w:val="28"/>
          <w:szCs w:val="28"/>
          <w:lang w:val="kk-KZ"/>
        </w:rPr>
        <w:t>22-45 ұпай. Қалыпты шығармашылық әлеуеті бар. Шығармашылыққа мүмкіндік беретін қасиеттер бар, бірақ шығармашылық процесіне кедергі келтіретін проблемалар да бар. Қалай болғанда да, мұндай тұлғалардың шығармашылық әлеуеті, жоғарыдан көрінуге мүмкіндік береді.</w:t>
      </w:r>
    </w:p>
    <w:p w14:paraId="365FAACD" w14:textId="77777777" w:rsidR="00755771" w:rsidRPr="006E4B57" w:rsidRDefault="00755771" w:rsidP="006E4B57">
      <w:pPr>
        <w:pStyle w:val="ae"/>
        <w:shd w:val="clear" w:color="auto" w:fill="FFFFFF"/>
        <w:spacing w:before="0" w:beforeAutospacing="0" w:after="0" w:afterAutospacing="0"/>
        <w:ind w:left="567" w:firstLine="709"/>
        <w:jc w:val="both"/>
        <w:rPr>
          <w:rFonts w:eastAsiaTheme="minorHAnsi"/>
          <w:iCs/>
          <w:sz w:val="28"/>
          <w:szCs w:val="28"/>
          <w:lang w:val="kk-KZ"/>
        </w:rPr>
      </w:pPr>
      <w:r w:rsidRPr="006E4B57">
        <w:rPr>
          <w:rFonts w:eastAsiaTheme="minorHAnsi"/>
          <w:iCs/>
          <w:sz w:val="28"/>
          <w:szCs w:val="28"/>
          <w:lang w:val="kk-KZ"/>
        </w:rPr>
        <w:t>21 ұпай немесе одан аз. Шығармашылығы, өкінішке орай, шағын. Бірақ өзін жеткілікті деңгейде бағаламаған шығар? Өзіне деген сенімсіздік шығармашылыққа мүлде қабілетсіз деп санауға әкелуі мүмкін. Одан құтылу жағын ойластырған жөн.</w:t>
      </w:r>
    </w:p>
    <w:p w14:paraId="5A165BFC" w14:textId="77777777" w:rsidR="00913C00" w:rsidRPr="006E4B57" w:rsidRDefault="00913C00" w:rsidP="006E4B57">
      <w:pPr>
        <w:spacing w:after="0" w:line="240" w:lineRule="auto"/>
        <w:ind w:left="567" w:firstLine="709"/>
        <w:jc w:val="both"/>
        <w:rPr>
          <w:rFonts w:ascii="Times New Roman" w:hAnsi="Times New Roman" w:cs="Times New Roman"/>
          <w:sz w:val="28"/>
          <w:szCs w:val="28"/>
          <w:lang w:val="kk-KZ"/>
        </w:rPr>
      </w:pPr>
      <w:r w:rsidRPr="006E4B57">
        <w:rPr>
          <w:rFonts w:ascii="Times New Roman" w:hAnsi="Times New Roman" w:cs="Times New Roman"/>
          <w:sz w:val="28"/>
          <w:szCs w:val="28"/>
          <w:lang w:val="kk-KZ"/>
        </w:rPr>
        <w:t>Статистикалық-математикалық талдау әдістемелерінің бірі – Спирменнің корреляция коэффициентін рангілеу. Әдістеме жеке немесе топ зерттелушілерінің әрқайсысының рангтік көрсеткіштерін салыстыруға мүмкіндік береді.</w:t>
      </w:r>
    </w:p>
    <w:p w14:paraId="2DE2DFDA" w14:textId="26D3C03E" w:rsidR="007A5B3F" w:rsidRPr="006E4B57" w:rsidRDefault="007A5B3F" w:rsidP="006E4B57">
      <w:pPr>
        <w:pStyle w:val="ae"/>
        <w:shd w:val="clear" w:color="auto" w:fill="FFFFFF"/>
        <w:spacing w:before="0" w:beforeAutospacing="0" w:after="0" w:afterAutospacing="0"/>
        <w:ind w:left="567" w:firstLine="709"/>
        <w:jc w:val="both"/>
        <w:rPr>
          <w:sz w:val="28"/>
          <w:szCs w:val="28"/>
          <w:lang w:val="kk-KZ"/>
        </w:rPr>
      </w:pPr>
      <w:r w:rsidRPr="006E4B57">
        <w:rPr>
          <w:sz w:val="28"/>
          <w:szCs w:val="28"/>
          <w:lang w:val="kk-KZ"/>
        </w:rPr>
        <w:t>Спирмен коэффициенттік рангілеу әдістемесі екі немесе одан да көп өзгермелілердің өзара байланыстарын зерттеуге арналған, яғни «корреляциялық коэффициент – екі кездейсоқ шаманың арасындағы бағыттылық пен дәреженің статистикалық көрсеткішінің өзара байланысы». Демек, корреляция – статистикалық жіктеуді қалыптастыратын екі фактор әсері арасындағы әр түрлі белгілер бойынша статистикалық  таңдамалылардың арасындағы байланыс немесе салыстырылатын екі статистикалық белгі арасындағы өзара байланыс қуатының математикалық көрсеткіші.</w:t>
      </w:r>
    </w:p>
    <w:p w14:paraId="73B27D8B" w14:textId="77777777" w:rsidR="007A5B3F" w:rsidRPr="006E4B57" w:rsidRDefault="007A5B3F" w:rsidP="006E4B57">
      <w:pPr>
        <w:spacing w:after="0" w:line="240" w:lineRule="auto"/>
        <w:ind w:left="567" w:firstLine="709"/>
        <w:jc w:val="both"/>
        <w:rPr>
          <w:rFonts w:ascii="Times New Roman" w:hAnsi="Times New Roman" w:cs="Times New Roman"/>
          <w:sz w:val="28"/>
          <w:szCs w:val="28"/>
          <w:lang w:val="kk-KZ"/>
        </w:rPr>
      </w:pPr>
      <w:r w:rsidRPr="006E4B57">
        <w:rPr>
          <w:rFonts w:ascii="Times New Roman" w:hAnsi="Times New Roman" w:cs="Times New Roman"/>
          <w:sz w:val="28"/>
          <w:szCs w:val="28"/>
          <w:lang w:val="kk-KZ"/>
        </w:rPr>
        <w:t>Спирменнің корреляция коэфициентінің рангілеудің формуласы:</w:t>
      </w:r>
    </w:p>
    <w:p w14:paraId="2187250D" w14:textId="77777777" w:rsidR="007A5B3F" w:rsidRPr="006E4B57" w:rsidRDefault="007A5B3F" w:rsidP="006E4B57">
      <w:pPr>
        <w:tabs>
          <w:tab w:val="left" w:pos="5240"/>
        </w:tabs>
        <w:spacing w:after="0" w:line="240" w:lineRule="auto"/>
        <w:ind w:left="567" w:firstLine="709"/>
        <w:jc w:val="both"/>
        <w:rPr>
          <w:rFonts w:ascii="Times New Roman" w:hAnsi="Times New Roman" w:cs="Times New Roman"/>
          <w:b/>
          <w:sz w:val="28"/>
          <w:szCs w:val="28"/>
          <w:lang w:val="kk-KZ"/>
        </w:rPr>
      </w:pPr>
    </w:p>
    <w:p w14:paraId="58A5183F" w14:textId="77777777" w:rsidR="007A5B3F" w:rsidRPr="006E4B57" w:rsidRDefault="007A5B3F" w:rsidP="006E4B57">
      <w:pPr>
        <w:spacing w:after="0" w:line="240" w:lineRule="auto"/>
        <w:ind w:left="567" w:firstLine="709"/>
        <w:jc w:val="center"/>
        <w:rPr>
          <w:rFonts w:ascii="Times New Roman" w:hAnsi="Times New Roman" w:cs="Times New Roman"/>
          <w:sz w:val="28"/>
          <w:szCs w:val="28"/>
          <w:lang w:val="kk-KZ"/>
        </w:rPr>
      </w:pPr>
      <w:r w:rsidRPr="006E4B57">
        <w:rPr>
          <w:rFonts w:ascii="Times New Roman" w:hAnsi="Times New Roman" w:cs="Times New Roman"/>
          <w:sz w:val="28"/>
          <w:szCs w:val="28"/>
          <w:lang w:val="kk-KZ"/>
        </w:rPr>
        <w:t>6 *  ∑ (d²)</w:t>
      </w:r>
    </w:p>
    <w:p w14:paraId="50A00F63" w14:textId="2707E9F6" w:rsidR="007A5B3F" w:rsidRPr="006E4B57" w:rsidRDefault="00B42FC7" w:rsidP="006E4B57">
      <w:pPr>
        <w:spacing w:after="0" w:line="240" w:lineRule="auto"/>
        <w:ind w:left="567"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A5B3F" w:rsidRPr="006E4B57">
        <w:rPr>
          <w:rFonts w:ascii="Times New Roman" w:hAnsi="Times New Roman" w:cs="Times New Roman"/>
          <w:sz w:val="28"/>
          <w:szCs w:val="28"/>
          <w:lang w:val="kk-KZ"/>
        </w:rPr>
        <w:t xml:space="preserve">Rs </w:t>
      </w:r>
      <w:r w:rsidR="007A5B3F" w:rsidRPr="006E4B57">
        <w:rPr>
          <w:rFonts w:ascii="Times New Roman" w:hAnsi="Times New Roman" w:cs="Times New Roman"/>
          <w:sz w:val="28"/>
          <w:szCs w:val="28"/>
          <w:lang w:val="en-US"/>
        </w:rPr>
        <w:sym w:font="Symbol" w:char="F03D"/>
      </w:r>
      <w:r w:rsidR="007A5B3F" w:rsidRPr="006E4B57">
        <w:rPr>
          <w:rFonts w:ascii="Times New Roman" w:hAnsi="Times New Roman" w:cs="Times New Roman"/>
          <w:sz w:val="28"/>
          <w:szCs w:val="28"/>
          <w:lang w:val="kk-KZ"/>
        </w:rPr>
        <w:t xml:space="preserve"> 1 -  ―――――――</w:t>
      </w:r>
      <w:r>
        <w:rPr>
          <w:rFonts w:ascii="Times New Roman" w:hAnsi="Times New Roman" w:cs="Times New Roman"/>
          <w:sz w:val="28"/>
          <w:szCs w:val="28"/>
          <w:lang w:val="kk-KZ"/>
        </w:rPr>
        <w:t xml:space="preserve">                                                (1)</w:t>
      </w:r>
    </w:p>
    <w:p w14:paraId="277B3563" w14:textId="77777777" w:rsidR="007A5B3F" w:rsidRPr="006E4B57" w:rsidRDefault="007A5B3F" w:rsidP="006E4B57">
      <w:pPr>
        <w:spacing w:after="0" w:line="240" w:lineRule="auto"/>
        <w:ind w:left="567" w:firstLine="709"/>
        <w:jc w:val="center"/>
        <w:rPr>
          <w:rFonts w:ascii="Times New Roman" w:hAnsi="Times New Roman" w:cs="Times New Roman"/>
          <w:sz w:val="28"/>
          <w:szCs w:val="28"/>
          <w:lang w:val="kk-KZ"/>
        </w:rPr>
      </w:pPr>
      <w:r w:rsidRPr="006E4B57">
        <w:rPr>
          <w:rFonts w:ascii="Times New Roman" w:hAnsi="Times New Roman" w:cs="Times New Roman"/>
          <w:sz w:val="28"/>
          <w:szCs w:val="28"/>
          <w:lang w:val="kk-KZ"/>
        </w:rPr>
        <w:t>N – (N² - 1)</w:t>
      </w:r>
    </w:p>
    <w:p w14:paraId="3CBBEA6F" w14:textId="77777777" w:rsidR="007A5B3F" w:rsidRPr="006E4B57" w:rsidRDefault="007A5B3F" w:rsidP="006E4B57">
      <w:pPr>
        <w:spacing w:after="0" w:line="240" w:lineRule="auto"/>
        <w:ind w:left="567" w:firstLine="709"/>
        <w:jc w:val="both"/>
        <w:rPr>
          <w:rFonts w:ascii="Times New Roman" w:hAnsi="Times New Roman" w:cs="Times New Roman"/>
          <w:b/>
          <w:sz w:val="28"/>
          <w:szCs w:val="28"/>
          <w:lang w:val="kk-KZ"/>
        </w:rPr>
      </w:pPr>
    </w:p>
    <w:p w14:paraId="101D8B81" w14:textId="77777777" w:rsidR="007A5B3F" w:rsidRPr="006E4B57" w:rsidRDefault="007A5B3F" w:rsidP="006E4B57">
      <w:pPr>
        <w:spacing w:after="0" w:line="240" w:lineRule="auto"/>
        <w:ind w:left="567" w:firstLine="709"/>
        <w:jc w:val="both"/>
        <w:rPr>
          <w:rFonts w:ascii="Times New Roman" w:hAnsi="Times New Roman" w:cs="Times New Roman"/>
          <w:sz w:val="28"/>
          <w:szCs w:val="28"/>
          <w:lang w:val="kk-KZ"/>
        </w:rPr>
      </w:pPr>
      <w:r w:rsidRPr="006E4B57">
        <w:rPr>
          <w:rFonts w:ascii="Times New Roman" w:hAnsi="Times New Roman" w:cs="Times New Roman"/>
          <w:sz w:val="28"/>
          <w:szCs w:val="28"/>
          <w:lang w:val="kk-KZ"/>
        </w:rPr>
        <w:t>Мұнда: Rs – Спирмен бойынша коэфициенттік рангілеу формуласы;</w:t>
      </w:r>
    </w:p>
    <w:p w14:paraId="587D8BE9" w14:textId="77777777" w:rsidR="007A5B3F" w:rsidRPr="006E4B57" w:rsidRDefault="007A5B3F" w:rsidP="006E4B57">
      <w:pPr>
        <w:spacing w:after="0" w:line="240" w:lineRule="auto"/>
        <w:ind w:left="567" w:firstLine="709"/>
        <w:jc w:val="both"/>
        <w:rPr>
          <w:rFonts w:ascii="Times New Roman" w:hAnsi="Times New Roman" w:cs="Times New Roman"/>
          <w:sz w:val="28"/>
          <w:szCs w:val="28"/>
          <w:lang w:val="kk-KZ"/>
        </w:rPr>
      </w:pPr>
      <w:r w:rsidRPr="006E4B57">
        <w:rPr>
          <w:rFonts w:ascii="Times New Roman" w:hAnsi="Times New Roman" w:cs="Times New Roman"/>
          <w:sz w:val="28"/>
          <w:szCs w:val="28"/>
          <w:lang w:val="kk-KZ"/>
        </w:rPr>
        <w:t>d² - әр зерттелушінің өзгермелі екі рангілер арасындағы айырмашылығы;</w:t>
      </w:r>
    </w:p>
    <w:p w14:paraId="636D3E63" w14:textId="67CD345D" w:rsidR="007A5B3F" w:rsidRPr="006E4B57" w:rsidRDefault="007A5B3F" w:rsidP="006E4B57">
      <w:pPr>
        <w:spacing w:after="0" w:line="240" w:lineRule="auto"/>
        <w:ind w:left="567" w:firstLine="709"/>
        <w:jc w:val="both"/>
        <w:rPr>
          <w:rFonts w:ascii="Times New Roman" w:hAnsi="Times New Roman" w:cs="Times New Roman"/>
          <w:sz w:val="28"/>
          <w:szCs w:val="28"/>
          <w:lang w:val="kk-KZ"/>
        </w:rPr>
      </w:pPr>
      <w:r w:rsidRPr="006E4B57">
        <w:rPr>
          <w:rFonts w:ascii="Times New Roman" w:hAnsi="Times New Roman" w:cs="Times New Roman"/>
          <w:sz w:val="28"/>
          <w:szCs w:val="28"/>
          <w:lang w:val="kk-KZ"/>
        </w:rPr>
        <w:t xml:space="preserve">N - зерттелушілердің жалпы саны.       </w:t>
      </w:r>
    </w:p>
    <w:p w14:paraId="70FF4683" w14:textId="6C9A0D27" w:rsidR="007A5B3F" w:rsidRPr="006E4B57" w:rsidRDefault="007A5B3F" w:rsidP="006E4B57">
      <w:pPr>
        <w:pStyle w:val="ae"/>
        <w:shd w:val="clear" w:color="auto" w:fill="FFFFFF"/>
        <w:spacing w:before="0" w:beforeAutospacing="0" w:after="0" w:afterAutospacing="0"/>
        <w:ind w:left="567" w:firstLine="709"/>
        <w:jc w:val="both"/>
        <w:rPr>
          <w:sz w:val="28"/>
          <w:szCs w:val="28"/>
          <w:lang w:val="kk-KZ"/>
        </w:rPr>
      </w:pPr>
      <w:r w:rsidRPr="006E4B57">
        <w:rPr>
          <w:sz w:val="28"/>
          <w:szCs w:val="28"/>
          <w:lang w:val="kk-KZ"/>
        </w:rPr>
        <w:lastRenderedPageBreak/>
        <w:t xml:space="preserve">Әртүрлі білім беру тәжірибесі мен инновацияларының тиімділігін бағалау жоғары білімді жетілдірудің маңызды құрамдас бөлігі болып табылады. Зерттеудің бұл түрі негізінен тәжірибені енгізу мен </w:t>
      </w:r>
      <w:r w:rsidR="004100D0">
        <w:rPr>
          <w:sz w:val="28"/>
          <w:szCs w:val="28"/>
          <w:lang w:val="kk-KZ"/>
        </w:rPr>
        <w:t>білімгерлер</w:t>
      </w:r>
      <w:r w:rsidRPr="006E4B57">
        <w:rPr>
          <w:sz w:val="28"/>
          <w:szCs w:val="28"/>
          <w:lang w:val="kk-KZ"/>
        </w:rPr>
        <w:t xml:space="preserve">дің білім беру нәтижелері арасындағы себептік байланыстың болуы туралы гипотезаны тексеруді көздейтіндіктен, біздің жұмысымыз әлеуметтік-психологиялық тренинг арқылы  </w:t>
      </w:r>
      <w:r w:rsidR="004100D0">
        <w:rPr>
          <w:sz w:val="28"/>
          <w:szCs w:val="28"/>
          <w:lang w:val="kk-KZ"/>
        </w:rPr>
        <w:t>білімгерлер</w:t>
      </w:r>
      <w:r w:rsidRPr="006E4B57">
        <w:rPr>
          <w:sz w:val="28"/>
          <w:szCs w:val="28"/>
          <w:lang w:val="kk-KZ"/>
        </w:rPr>
        <w:t>дің  педагогикалық қабілеттерін анықтай отырып, арнайы құрастырылған тренинг бағдарламасының тиімділігін тексеруге бағытталды. О</w:t>
      </w:r>
      <w:r w:rsidR="00703765">
        <w:rPr>
          <w:sz w:val="28"/>
          <w:szCs w:val="28"/>
          <w:lang w:val="kk-KZ"/>
        </w:rPr>
        <w:t>сыған сәйкес, зерттеу жұмысын</w:t>
      </w:r>
      <w:r w:rsidRPr="006E4B57">
        <w:rPr>
          <w:sz w:val="28"/>
          <w:szCs w:val="28"/>
          <w:lang w:val="kk-KZ"/>
        </w:rPr>
        <w:t>ың келесі бөлімінде әлеуметтік-п</w:t>
      </w:r>
      <w:r w:rsidR="00703765">
        <w:rPr>
          <w:sz w:val="28"/>
          <w:szCs w:val="28"/>
          <w:lang w:val="kk-KZ"/>
        </w:rPr>
        <w:t>сихологиялық тренингтің мазмұны ашылды</w:t>
      </w:r>
      <w:r w:rsidRPr="006E4B57">
        <w:rPr>
          <w:sz w:val="28"/>
          <w:szCs w:val="28"/>
          <w:lang w:val="kk-KZ"/>
        </w:rPr>
        <w:t xml:space="preserve">.  </w:t>
      </w:r>
    </w:p>
    <w:p w14:paraId="73C7B85F" w14:textId="77777777" w:rsidR="00755771" w:rsidRPr="00856974" w:rsidRDefault="00755771" w:rsidP="00755771">
      <w:pPr>
        <w:widowControl w:val="0"/>
        <w:tabs>
          <w:tab w:val="left" w:pos="1487"/>
        </w:tabs>
        <w:autoSpaceDE w:val="0"/>
        <w:autoSpaceDN w:val="0"/>
        <w:spacing w:after="0" w:line="240" w:lineRule="auto"/>
        <w:ind w:left="567" w:right="274" w:firstLine="709"/>
        <w:jc w:val="both"/>
        <w:rPr>
          <w:b/>
          <w:sz w:val="28"/>
          <w:lang w:val="kk-KZ"/>
        </w:rPr>
      </w:pPr>
    </w:p>
    <w:p w14:paraId="4FF90D12" w14:textId="066865C9" w:rsidR="00755771" w:rsidRDefault="006C0AF4" w:rsidP="00755771">
      <w:pPr>
        <w:widowControl w:val="0"/>
        <w:tabs>
          <w:tab w:val="left" w:pos="1487"/>
        </w:tabs>
        <w:autoSpaceDE w:val="0"/>
        <w:autoSpaceDN w:val="0"/>
        <w:spacing w:after="0" w:line="240" w:lineRule="auto"/>
        <w:ind w:left="567" w:right="274" w:firstLine="709"/>
        <w:jc w:val="both"/>
        <w:rPr>
          <w:rFonts w:ascii="Times New Roman" w:hAnsi="Times New Roman" w:cs="Times New Roman"/>
          <w:b/>
          <w:sz w:val="28"/>
          <w:lang w:val="kk-KZ"/>
        </w:rPr>
      </w:pPr>
      <w:r w:rsidRPr="00E0199C">
        <w:rPr>
          <w:rFonts w:ascii="Times New Roman" w:hAnsi="Times New Roman" w:cs="Times New Roman"/>
          <w:b/>
          <w:sz w:val="28"/>
          <w:lang w:val="kk-KZ"/>
        </w:rPr>
        <w:t>2.2</w:t>
      </w:r>
      <w:r w:rsidR="00755771" w:rsidRPr="00E0199C">
        <w:rPr>
          <w:rFonts w:ascii="Times New Roman" w:hAnsi="Times New Roman" w:cs="Times New Roman"/>
          <w:b/>
          <w:sz w:val="28"/>
          <w:lang w:val="kk-KZ"/>
        </w:rPr>
        <w:t xml:space="preserve"> Білімгерлердің  педагогикалық қабілеттерінің әлеуметтік –психологиялық</w:t>
      </w:r>
      <w:r w:rsidR="00755771" w:rsidRPr="00E0199C">
        <w:rPr>
          <w:rFonts w:ascii="Times New Roman" w:hAnsi="Times New Roman" w:cs="Times New Roman"/>
          <w:b/>
          <w:spacing w:val="1"/>
          <w:sz w:val="28"/>
          <w:lang w:val="kk-KZ"/>
        </w:rPr>
        <w:t xml:space="preserve"> </w:t>
      </w:r>
      <w:r w:rsidR="00755771" w:rsidRPr="00E0199C">
        <w:rPr>
          <w:rFonts w:ascii="Times New Roman" w:hAnsi="Times New Roman" w:cs="Times New Roman"/>
          <w:b/>
          <w:sz w:val="28"/>
          <w:lang w:val="kk-KZ"/>
        </w:rPr>
        <w:t xml:space="preserve"> тренинг арқылы</w:t>
      </w:r>
      <w:r w:rsidR="00755771" w:rsidRPr="00E0199C">
        <w:rPr>
          <w:rFonts w:ascii="Times New Roman" w:hAnsi="Times New Roman" w:cs="Times New Roman"/>
          <w:b/>
          <w:spacing w:val="1"/>
          <w:sz w:val="28"/>
          <w:lang w:val="kk-KZ"/>
        </w:rPr>
        <w:t xml:space="preserve"> </w:t>
      </w:r>
      <w:r w:rsidR="00755771" w:rsidRPr="00E0199C">
        <w:rPr>
          <w:rFonts w:ascii="Times New Roman" w:hAnsi="Times New Roman" w:cs="Times New Roman"/>
          <w:b/>
          <w:sz w:val="28"/>
          <w:lang w:val="kk-KZ"/>
        </w:rPr>
        <w:t>даму</w:t>
      </w:r>
      <w:r w:rsidR="00755771" w:rsidRPr="00E0199C">
        <w:rPr>
          <w:rFonts w:ascii="Times New Roman" w:hAnsi="Times New Roman" w:cs="Times New Roman"/>
          <w:b/>
          <w:spacing w:val="1"/>
          <w:sz w:val="28"/>
          <w:lang w:val="kk-KZ"/>
        </w:rPr>
        <w:t xml:space="preserve"> </w:t>
      </w:r>
      <w:r w:rsidR="00755771" w:rsidRPr="00E0199C">
        <w:rPr>
          <w:rFonts w:ascii="Times New Roman" w:hAnsi="Times New Roman" w:cs="Times New Roman"/>
          <w:b/>
          <w:sz w:val="28"/>
          <w:lang w:val="kk-KZ"/>
        </w:rPr>
        <w:t>ерекшеліктерін</w:t>
      </w:r>
      <w:r w:rsidR="00755771" w:rsidRPr="00E0199C">
        <w:rPr>
          <w:rFonts w:ascii="Times New Roman" w:hAnsi="Times New Roman" w:cs="Times New Roman"/>
          <w:b/>
          <w:spacing w:val="-5"/>
          <w:sz w:val="28"/>
          <w:lang w:val="kk-KZ"/>
        </w:rPr>
        <w:t xml:space="preserve"> </w:t>
      </w:r>
      <w:r w:rsidR="00755771" w:rsidRPr="00E0199C">
        <w:rPr>
          <w:rFonts w:ascii="Times New Roman" w:hAnsi="Times New Roman" w:cs="Times New Roman"/>
          <w:b/>
          <w:sz w:val="28"/>
          <w:lang w:val="kk-KZ"/>
        </w:rPr>
        <w:t>эксперименттік</w:t>
      </w:r>
      <w:r w:rsidR="00755771" w:rsidRPr="00E0199C">
        <w:rPr>
          <w:rFonts w:ascii="Times New Roman" w:hAnsi="Times New Roman" w:cs="Times New Roman"/>
          <w:b/>
          <w:spacing w:val="-4"/>
          <w:sz w:val="28"/>
          <w:lang w:val="kk-KZ"/>
        </w:rPr>
        <w:t xml:space="preserve"> </w:t>
      </w:r>
      <w:r w:rsidR="00755771" w:rsidRPr="00E0199C">
        <w:rPr>
          <w:rFonts w:ascii="Times New Roman" w:hAnsi="Times New Roman" w:cs="Times New Roman"/>
          <w:b/>
          <w:sz w:val="28"/>
          <w:lang w:val="kk-KZ"/>
        </w:rPr>
        <w:t>зерттеу</w:t>
      </w:r>
      <w:r w:rsidR="00755771" w:rsidRPr="00E0199C">
        <w:rPr>
          <w:rFonts w:ascii="Times New Roman" w:hAnsi="Times New Roman" w:cs="Times New Roman"/>
          <w:b/>
          <w:spacing w:val="-3"/>
          <w:sz w:val="28"/>
          <w:lang w:val="kk-KZ"/>
        </w:rPr>
        <w:t xml:space="preserve"> </w:t>
      </w:r>
      <w:r w:rsidR="00755771" w:rsidRPr="00E0199C">
        <w:rPr>
          <w:rFonts w:ascii="Times New Roman" w:hAnsi="Times New Roman" w:cs="Times New Roman"/>
          <w:b/>
          <w:sz w:val="28"/>
          <w:lang w:val="kk-KZ"/>
        </w:rPr>
        <w:t>және</w:t>
      </w:r>
      <w:r w:rsidR="00755771" w:rsidRPr="00E0199C">
        <w:rPr>
          <w:rFonts w:ascii="Times New Roman" w:hAnsi="Times New Roman" w:cs="Times New Roman"/>
          <w:b/>
          <w:spacing w:val="-1"/>
          <w:sz w:val="28"/>
          <w:lang w:val="kk-KZ"/>
        </w:rPr>
        <w:t xml:space="preserve"> </w:t>
      </w:r>
      <w:r w:rsidR="00755771" w:rsidRPr="00E0199C">
        <w:rPr>
          <w:rFonts w:ascii="Times New Roman" w:hAnsi="Times New Roman" w:cs="Times New Roman"/>
          <w:b/>
          <w:sz w:val="28"/>
          <w:lang w:val="kk-KZ"/>
        </w:rPr>
        <w:t>бағалау</w:t>
      </w:r>
      <w:r w:rsidR="00755771" w:rsidRPr="00E0199C">
        <w:rPr>
          <w:rFonts w:ascii="Times New Roman" w:hAnsi="Times New Roman" w:cs="Times New Roman"/>
          <w:b/>
          <w:spacing w:val="-3"/>
          <w:sz w:val="28"/>
          <w:lang w:val="kk-KZ"/>
        </w:rPr>
        <w:t xml:space="preserve"> </w:t>
      </w:r>
      <w:r w:rsidR="00755771" w:rsidRPr="00E0199C">
        <w:rPr>
          <w:rFonts w:ascii="Times New Roman" w:hAnsi="Times New Roman" w:cs="Times New Roman"/>
          <w:b/>
          <w:sz w:val="28"/>
          <w:lang w:val="kk-KZ"/>
        </w:rPr>
        <w:t>процедурасы</w:t>
      </w:r>
    </w:p>
    <w:p w14:paraId="1C2E9A95" w14:textId="452B9D2B" w:rsidR="00755771" w:rsidRDefault="00637FFE" w:rsidP="00630F8B">
      <w:pPr>
        <w:spacing w:after="0" w:line="240" w:lineRule="auto"/>
        <w:ind w:left="567" w:firstLine="709"/>
        <w:jc w:val="both"/>
        <w:rPr>
          <w:rFonts w:ascii="Times New Roman" w:hAnsi="Times New Roman"/>
          <w:sz w:val="28"/>
          <w:szCs w:val="28"/>
          <w:lang w:val="kk-KZ"/>
        </w:rPr>
      </w:pPr>
      <w:r w:rsidRPr="00637FFE">
        <w:rPr>
          <w:rFonts w:ascii="Times New Roman" w:hAnsi="Times New Roman"/>
          <w:sz w:val="28"/>
          <w:szCs w:val="28"/>
          <w:lang w:val="kk-KZ"/>
        </w:rPr>
        <w:t>Университеттік білім беру жүйесінде</w:t>
      </w:r>
      <w:r>
        <w:rPr>
          <w:rFonts w:ascii="Times New Roman" w:hAnsi="Times New Roman"/>
          <w:sz w:val="28"/>
          <w:szCs w:val="28"/>
          <w:lang w:val="kk-KZ"/>
        </w:rPr>
        <w:t xml:space="preserve"> болашақ мамандардың педагогикалық қабілеттерін дамыту</w:t>
      </w:r>
      <w:r w:rsidR="00216AF4">
        <w:rPr>
          <w:rFonts w:ascii="Times New Roman" w:hAnsi="Times New Roman"/>
          <w:sz w:val="28"/>
          <w:szCs w:val="28"/>
          <w:lang w:val="kk-KZ"/>
        </w:rPr>
        <w:t xml:space="preserve"> бойынша эксперименттік және тәжірибелік жұмыс бағдарламасы үш негізгі кезеңмен жүзеге асырылады: </w:t>
      </w:r>
      <w:r>
        <w:rPr>
          <w:rFonts w:ascii="Times New Roman" w:hAnsi="Times New Roman"/>
          <w:sz w:val="28"/>
          <w:szCs w:val="28"/>
          <w:lang w:val="kk-KZ"/>
        </w:rPr>
        <w:t xml:space="preserve"> </w:t>
      </w:r>
    </w:p>
    <w:p w14:paraId="42ED1062" w14:textId="77777777" w:rsidR="00755771" w:rsidRDefault="00755771" w:rsidP="00630F8B">
      <w:pPr>
        <w:spacing w:after="0" w:line="240" w:lineRule="auto"/>
        <w:ind w:left="567" w:firstLine="709"/>
        <w:jc w:val="both"/>
        <w:rPr>
          <w:rFonts w:ascii="Times New Roman" w:hAnsi="Times New Roman"/>
          <w:sz w:val="28"/>
          <w:szCs w:val="28"/>
          <w:lang w:val="kk-KZ"/>
        </w:rPr>
      </w:pPr>
      <w:r>
        <w:rPr>
          <w:rFonts w:ascii="Times New Roman" w:hAnsi="Times New Roman"/>
          <w:sz w:val="28"/>
          <w:szCs w:val="28"/>
          <w:lang w:val="kk-KZ"/>
        </w:rPr>
        <w:t>1-кезең. Алғашқы анықтау эксперименті. Мұнда тренинг бағдарламасы жүргізілмес бұрын білімгерлердің  п</w:t>
      </w:r>
      <w:r w:rsidRPr="007C3C38">
        <w:rPr>
          <w:rFonts w:ascii="Times New Roman" w:hAnsi="Times New Roman"/>
          <w:sz w:val="28"/>
          <w:szCs w:val="28"/>
          <w:lang w:val="kk-KZ"/>
        </w:rPr>
        <w:t>едагогикалық қабілеттерін анықтау</w:t>
      </w:r>
      <w:r>
        <w:rPr>
          <w:rFonts w:ascii="Times New Roman" w:hAnsi="Times New Roman"/>
          <w:sz w:val="28"/>
          <w:szCs w:val="28"/>
          <w:lang w:val="kk-KZ"/>
        </w:rPr>
        <w:t xml:space="preserve"> жұмыстары ұйымдастырылды.</w:t>
      </w:r>
    </w:p>
    <w:p w14:paraId="1B9A59AB" w14:textId="77777777" w:rsidR="00755771" w:rsidRDefault="00755771" w:rsidP="00630F8B">
      <w:pPr>
        <w:spacing w:after="0" w:line="240" w:lineRule="auto"/>
        <w:ind w:left="567" w:firstLine="709"/>
        <w:jc w:val="both"/>
        <w:rPr>
          <w:rFonts w:ascii="Times New Roman" w:hAnsi="Times New Roman"/>
          <w:sz w:val="28"/>
          <w:szCs w:val="28"/>
          <w:lang w:val="kk-KZ"/>
        </w:rPr>
      </w:pPr>
      <w:r>
        <w:rPr>
          <w:rFonts w:ascii="Times New Roman" w:hAnsi="Times New Roman"/>
          <w:sz w:val="28"/>
          <w:szCs w:val="28"/>
          <w:lang w:val="kk-KZ"/>
        </w:rPr>
        <w:t xml:space="preserve">2-кезең. Әлеуметтік – психологиялық тренинг тиімділігінің нәтижелерін салыстырмалы есептеу үшін қайтадан диагностикалау жұмыстары жүзеге асырылды.  </w:t>
      </w:r>
    </w:p>
    <w:p w14:paraId="0B6EB557" w14:textId="77777777" w:rsidR="00755771" w:rsidRDefault="00755771" w:rsidP="00630F8B">
      <w:pPr>
        <w:spacing w:after="0" w:line="240" w:lineRule="auto"/>
        <w:ind w:left="567" w:firstLine="709"/>
        <w:jc w:val="both"/>
        <w:rPr>
          <w:rFonts w:ascii="Times New Roman" w:hAnsi="Times New Roman"/>
          <w:sz w:val="28"/>
          <w:szCs w:val="28"/>
          <w:lang w:val="kk-KZ"/>
        </w:rPr>
      </w:pPr>
      <w:r>
        <w:rPr>
          <w:rFonts w:ascii="Times New Roman" w:hAnsi="Times New Roman"/>
          <w:sz w:val="28"/>
          <w:szCs w:val="28"/>
          <w:lang w:val="kk-KZ"/>
        </w:rPr>
        <w:t xml:space="preserve">3-кезең. Математикалық өңдеу әдістерінің көмегі арқылы статистикалық өңдеу жұмыстары жүргізілді. </w:t>
      </w:r>
    </w:p>
    <w:p w14:paraId="312F7145" w14:textId="25EA5442" w:rsidR="00755771" w:rsidRDefault="00755771" w:rsidP="00630F8B">
      <w:pPr>
        <w:spacing w:after="0" w:line="240" w:lineRule="auto"/>
        <w:ind w:left="567" w:firstLine="709"/>
        <w:jc w:val="both"/>
        <w:rPr>
          <w:rFonts w:ascii="Times New Roman" w:hAnsi="Times New Roman"/>
          <w:sz w:val="28"/>
          <w:szCs w:val="28"/>
          <w:lang w:val="kk-KZ"/>
        </w:rPr>
      </w:pPr>
      <w:r>
        <w:rPr>
          <w:rFonts w:ascii="Times New Roman" w:hAnsi="Times New Roman"/>
          <w:sz w:val="28"/>
          <w:szCs w:val="28"/>
          <w:lang w:val="kk-KZ"/>
        </w:rPr>
        <w:t xml:space="preserve">Алғашқы өңдеу нәтижелері төмендегідей сипатта болды. Бұл кезеңде </w:t>
      </w:r>
      <w:r w:rsidR="00777328">
        <w:rPr>
          <w:rFonts w:ascii="Times New Roman" w:hAnsi="Times New Roman" w:cs="Times New Roman"/>
          <w:sz w:val="28"/>
          <w:szCs w:val="28"/>
          <w:lang w:val="kk-KZ"/>
        </w:rPr>
        <w:t xml:space="preserve">Ілияс </w:t>
      </w:r>
      <w:r>
        <w:rPr>
          <w:rFonts w:ascii="Times New Roman" w:hAnsi="Times New Roman" w:cs="Times New Roman"/>
          <w:sz w:val="28"/>
          <w:szCs w:val="28"/>
          <w:lang w:val="kk-KZ"/>
        </w:rPr>
        <w:t>Жансүгіров атындағы Жетісу университеті</w:t>
      </w:r>
      <w:r w:rsidR="00213C8D" w:rsidRPr="00213C8D">
        <w:rPr>
          <w:rFonts w:ascii="Times New Roman" w:hAnsi="Times New Roman" w:cs="Times New Roman"/>
          <w:sz w:val="28"/>
          <w:szCs w:val="28"/>
          <w:lang w:val="kk-KZ"/>
        </w:rPr>
        <w:t xml:space="preserve"> </w:t>
      </w:r>
      <w:r w:rsidR="00213C8D" w:rsidRPr="00213C8D">
        <w:rPr>
          <w:rFonts w:ascii="Times New Roman" w:hAnsi="Times New Roman"/>
          <w:bCs/>
          <w:sz w:val="28"/>
          <w:szCs w:val="28"/>
          <w:lang w:val="kk-KZ"/>
        </w:rPr>
        <w:t>(</w:t>
      </w:r>
      <w:r w:rsidR="00711F57" w:rsidRPr="00711F57">
        <w:rPr>
          <w:rFonts w:ascii="Times New Roman" w:hAnsi="Times New Roman"/>
          <w:bCs/>
          <w:sz w:val="28"/>
          <w:szCs w:val="28"/>
          <w:lang w:val="kk-KZ"/>
        </w:rPr>
        <w:t>AA</w:t>
      </w:r>
      <w:r w:rsidR="00213C8D" w:rsidRPr="00213C8D">
        <w:rPr>
          <w:rFonts w:ascii="Times New Roman" w:hAnsi="Times New Roman"/>
          <w:bCs/>
          <w:sz w:val="28"/>
          <w:szCs w:val="28"/>
          <w:lang w:val="kk-KZ"/>
        </w:rPr>
        <w:t>)</w:t>
      </w:r>
      <w:r w:rsidRPr="008118F6">
        <w:rPr>
          <w:rFonts w:ascii="Times New Roman" w:hAnsi="Times New Roman"/>
          <w:sz w:val="28"/>
          <w:szCs w:val="28"/>
          <w:lang w:val="kk-KZ"/>
        </w:rPr>
        <w:t>, «Қайнар» академиясы</w:t>
      </w:r>
      <w:r w:rsidR="00711F57">
        <w:rPr>
          <w:rFonts w:ascii="Times New Roman" w:hAnsi="Times New Roman"/>
          <w:sz w:val="28"/>
          <w:szCs w:val="28"/>
          <w:lang w:val="kk-KZ"/>
        </w:rPr>
        <w:t xml:space="preserve"> (K</w:t>
      </w:r>
      <w:r w:rsidR="00711F57" w:rsidRPr="00711F57">
        <w:rPr>
          <w:rFonts w:ascii="Times New Roman" w:hAnsi="Times New Roman"/>
          <w:sz w:val="28"/>
          <w:szCs w:val="28"/>
          <w:lang w:val="kk-KZ"/>
        </w:rPr>
        <w:t>K</w:t>
      </w:r>
      <w:r w:rsidR="00213C8D" w:rsidRPr="00213C8D">
        <w:rPr>
          <w:rFonts w:ascii="Times New Roman" w:hAnsi="Times New Roman"/>
          <w:sz w:val="28"/>
          <w:szCs w:val="28"/>
          <w:lang w:val="kk-KZ"/>
        </w:rPr>
        <w:t>)</w:t>
      </w:r>
      <w:r w:rsidRPr="008118F6">
        <w:rPr>
          <w:rFonts w:ascii="Times New Roman" w:hAnsi="Times New Roman"/>
          <w:sz w:val="28"/>
          <w:szCs w:val="28"/>
          <w:lang w:val="kk-KZ"/>
        </w:rPr>
        <w:t xml:space="preserve">, </w:t>
      </w:r>
      <w:r>
        <w:rPr>
          <w:rFonts w:ascii="Times New Roman" w:hAnsi="Times New Roman"/>
          <w:sz w:val="28"/>
          <w:szCs w:val="28"/>
          <w:lang w:val="kk-KZ"/>
        </w:rPr>
        <w:t xml:space="preserve">әл-Фараби атындағы </w:t>
      </w:r>
      <w:r w:rsidRPr="008118F6">
        <w:rPr>
          <w:rFonts w:ascii="Times New Roman" w:hAnsi="Times New Roman"/>
          <w:sz w:val="28"/>
          <w:szCs w:val="28"/>
          <w:lang w:val="kk-KZ"/>
        </w:rPr>
        <w:t>Қазақ</w:t>
      </w:r>
      <w:r>
        <w:rPr>
          <w:rFonts w:ascii="Times New Roman" w:hAnsi="Times New Roman"/>
          <w:sz w:val="28"/>
          <w:szCs w:val="28"/>
          <w:lang w:val="kk-KZ"/>
        </w:rPr>
        <w:t xml:space="preserve"> Ұ</w:t>
      </w:r>
      <w:r w:rsidRPr="008118F6">
        <w:rPr>
          <w:rFonts w:ascii="Times New Roman" w:hAnsi="Times New Roman"/>
          <w:sz w:val="28"/>
          <w:szCs w:val="28"/>
          <w:lang w:val="kk-KZ"/>
        </w:rPr>
        <w:t>лттық университетінің</w:t>
      </w:r>
      <w:r w:rsidR="00213C8D" w:rsidRPr="00213C8D">
        <w:rPr>
          <w:rFonts w:ascii="Times New Roman" w:hAnsi="Times New Roman"/>
          <w:sz w:val="28"/>
          <w:szCs w:val="28"/>
          <w:lang w:val="kk-KZ"/>
        </w:rPr>
        <w:t xml:space="preserve"> </w:t>
      </w:r>
      <w:r w:rsidR="00213C8D">
        <w:rPr>
          <w:rFonts w:ascii="Times New Roman" w:hAnsi="Times New Roman"/>
          <w:sz w:val="28"/>
          <w:szCs w:val="28"/>
          <w:lang w:val="kk-KZ"/>
        </w:rPr>
        <w:t>(</w:t>
      </w:r>
      <w:r w:rsidR="00711F57" w:rsidRPr="00711F57">
        <w:rPr>
          <w:rFonts w:ascii="Times New Roman" w:hAnsi="Times New Roman"/>
          <w:sz w:val="28"/>
          <w:szCs w:val="28"/>
          <w:lang w:val="kk-KZ"/>
        </w:rPr>
        <w:t>SS</w:t>
      </w:r>
      <w:r w:rsidR="00213C8D" w:rsidRPr="00213C8D">
        <w:rPr>
          <w:rFonts w:ascii="Times New Roman" w:hAnsi="Times New Roman"/>
          <w:sz w:val="28"/>
          <w:szCs w:val="28"/>
          <w:lang w:val="kk-KZ"/>
        </w:rPr>
        <w:t xml:space="preserve">) </w:t>
      </w:r>
      <w:r>
        <w:rPr>
          <w:rFonts w:ascii="Times New Roman" w:hAnsi="Times New Roman"/>
          <w:sz w:val="28"/>
          <w:szCs w:val="28"/>
          <w:lang w:val="kk-KZ"/>
        </w:rPr>
        <w:t>білімгерлері</w:t>
      </w:r>
      <w:r w:rsidRPr="008118F6">
        <w:rPr>
          <w:rFonts w:ascii="Times New Roman" w:hAnsi="Times New Roman"/>
          <w:sz w:val="28"/>
          <w:szCs w:val="28"/>
          <w:lang w:val="kk-KZ"/>
        </w:rPr>
        <w:t>мен</w:t>
      </w:r>
      <w:r>
        <w:rPr>
          <w:rFonts w:ascii="Times New Roman" w:hAnsi="Times New Roman"/>
          <w:sz w:val="28"/>
          <w:szCs w:val="28"/>
          <w:lang w:val="kk-KZ"/>
        </w:rPr>
        <w:t xml:space="preserve"> (3-4 курс білімгерлері, қазақ бөлімі, педагогика және психология мамандықтары)</w:t>
      </w:r>
      <w:r w:rsidRPr="008118F6">
        <w:rPr>
          <w:rFonts w:ascii="Times New Roman" w:hAnsi="Times New Roman"/>
          <w:sz w:val="28"/>
          <w:szCs w:val="28"/>
          <w:lang w:val="kk-KZ"/>
        </w:rPr>
        <w:t xml:space="preserve"> жүргізілді</w:t>
      </w:r>
      <w:r>
        <w:rPr>
          <w:rFonts w:ascii="Times New Roman" w:hAnsi="Times New Roman"/>
          <w:sz w:val="28"/>
          <w:szCs w:val="28"/>
          <w:lang w:val="kk-KZ"/>
        </w:rPr>
        <w:t xml:space="preserve">.  Олардың нәтижелері салыстырмалы түрде талданды. </w:t>
      </w:r>
    </w:p>
    <w:p w14:paraId="0419336B" w14:textId="77777777" w:rsidR="00755771" w:rsidRDefault="00755771" w:rsidP="00630F8B">
      <w:pPr>
        <w:spacing w:after="0" w:line="240" w:lineRule="auto"/>
        <w:ind w:left="567" w:firstLine="709"/>
        <w:jc w:val="both"/>
        <w:rPr>
          <w:rFonts w:ascii="Times New Roman" w:hAnsi="Times New Roman"/>
          <w:sz w:val="28"/>
          <w:szCs w:val="28"/>
          <w:lang w:val="kk-KZ"/>
        </w:rPr>
      </w:pPr>
      <w:r>
        <w:rPr>
          <w:rFonts w:ascii="Times New Roman" w:hAnsi="Times New Roman"/>
          <w:sz w:val="28"/>
          <w:szCs w:val="28"/>
          <w:lang w:val="kk-KZ"/>
        </w:rPr>
        <w:t xml:space="preserve">Зерттеу нәтижелеріне тоқталайық. </w:t>
      </w:r>
    </w:p>
    <w:p w14:paraId="3B84D4BF" w14:textId="5D893D65" w:rsidR="00755771" w:rsidRPr="00E0199C" w:rsidRDefault="00755771" w:rsidP="00B14F8F">
      <w:pPr>
        <w:pStyle w:val="a3"/>
        <w:numPr>
          <w:ilvl w:val="0"/>
          <w:numId w:val="56"/>
        </w:numPr>
        <w:suppressAutoHyphens/>
        <w:spacing w:after="0" w:line="240" w:lineRule="auto"/>
        <w:ind w:left="567" w:firstLine="709"/>
        <w:jc w:val="both"/>
        <w:rPr>
          <w:rFonts w:ascii="Times New Roman" w:hAnsi="Times New Roman" w:cs="Times New Roman"/>
          <w:bCs/>
          <w:sz w:val="28"/>
          <w:szCs w:val="28"/>
          <w:lang w:val="kk-KZ"/>
        </w:rPr>
      </w:pPr>
      <w:r w:rsidRPr="00E0199C">
        <w:rPr>
          <w:rFonts w:ascii="Times New Roman" w:hAnsi="Times New Roman"/>
          <w:i/>
          <w:iCs/>
          <w:sz w:val="28"/>
          <w:szCs w:val="28"/>
          <w:lang w:val="kk-KZ"/>
        </w:rPr>
        <w:t>«</w:t>
      </w:r>
      <w:r w:rsidRPr="00E0199C">
        <w:rPr>
          <w:rFonts w:ascii="Times New Roman" w:hAnsi="Times New Roman"/>
          <w:bCs/>
          <w:i/>
          <w:iCs/>
          <w:sz w:val="28"/>
          <w:szCs w:val="28"/>
          <w:lang w:val="kk-KZ"/>
        </w:rPr>
        <w:t>Кәсіби-педагогикалық өзін-өзі дамытуға ішінара дайындық деңгейінің диагностикасы» әдістемесі.</w:t>
      </w:r>
      <w:r w:rsidR="00630F8B" w:rsidRPr="00E0199C">
        <w:rPr>
          <w:rFonts w:ascii="Times New Roman" w:hAnsi="Times New Roman"/>
          <w:bCs/>
          <w:i/>
          <w:iCs/>
          <w:sz w:val="28"/>
          <w:szCs w:val="28"/>
          <w:lang w:val="kk-KZ"/>
        </w:rPr>
        <w:t xml:space="preserve"> </w:t>
      </w:r>
      <w:r w:rsidRPr="00E0199C">
        <w:rPr>
          <w:rFonts w:ascii="Times New Roman" w:hAnsi="Times New Roman"/>
          <w:bCs/>
          <w:sz w:val="28"/>
          <w:szCs w:val="28"/>
          <w:lang w:val="kk-KZ"/>
        </w:rPr>
        <w:t xml:space="preserve">Алынған мәліметтерге сүйенсек, екі </w:t>
      </w:r>
      <w:r w:rsidR="00711F57" w:rsidRPr="00E0199C">
        <w:rPr>
          <w:rFonts w:ascii="Times New Roman" w:hAnsi="Times New Roman"/>
          <w:sz w:val="28"/>
          <w:szCs w:val="28"/>
          <w:lang w:val="kk-KZ"/>
        </w:rPr>
        <w:t>SS</w:t>
      </w:r>
      <w:r w:rsidR="00213C8D" w:rsidRPr="00E0199C">
        <w:rPr>
          <w:rFonts w:ascii="Times New Roman" w:hAnsi="Times New Roman"/>
          <w:sz w:val="28"/>
          <w:szCs w:val="28"/>
          <w:lang w:val="kk-KZ"/>
        </w:rPr>
        <w:t xml:space="preserve"> және </w:t>
      </w:r>
      <w:r w:rsidR="00711F57" w:rsidRPr="00E0199C">
        <w:rPr>
          <w:rFonts w:ascii="Times New Roman" w:hAnsi="Times New Roman"/>
          <w:bCs/>
          <w:sz w:val="28"/>
          <w:szCs w:val="28"/>
          <w:lang w:val="kk-KZ"/>
        </w:rPr>
        <w:t>AA</w:t>
      </w:r>
      <w:r w:rsidR="00213C8D" w:rsidRPr="00E0199C">
        <w:rPr>
          <w:rFonts w:ascii="Times New Roman" w:hAnsi="Times New Roman"/>
          <w:bCs/>
          <w:sz w:val="28"/>
          <w:szCs w:val="28"/>
          <w:lang w:val="kk-KZ"/>
        </w:rPr>
        <w:t xml:space="preserve"> </w:t>
      </w:r>
      <w:r w:rsidRPr="00E0199C">
        <w:rPr>
          <w:rFonts w:ascii="Times New Roman" w:hAnsi="Times New Roman"/>
          <w:bCs/>
          <w:sz w:val="28"/>
          <w:szCs w:val="28"/>
          <w:lang w:val="kk-KZ"/>
        </w:rPr>
        <w:t xml:space="preserve">қатысқан респонденттердің басым бөлігінің </w:t>
      </w:r>
      <w:r w:rsidR="0025007E">
        <w:rPr>
          <w:rFonts w:ascii="Times New Roman" w:hAnsi="Times New Roman"/>
          <w:bCs/>
          <w:sz w:val="28"/>
          <w:szCs w:val="28"/>
          <w:lang w:val="kk-KZ"/>
        </w:rPr>
        <w:t>педагогика және психология</w:t>
      </w:r>
      <w:r w:rsidR="00637DC3" w:rsidRPr="00E0199C">
        <w:rPr>
          <w:rFonts w:ascii="Times New Roman" w:hAnsi="Times New Roman"/>
          <w:bCs/>
          <w:sz w:val="28"/>
          <w:szCs w:val="28"/>
          <w:lang w:val="kk-KZ"/>
        </w:rPr>
        <w:t xml:space="preserve"> мамандығы бойынша</w:t>
      </w:r>
      <w:r w:rsidRPr="00E0199C">
        <w:rPr>
          <w:rFonts w:ascii="Times New Roman" w:hAnsi="Times New Roman"/>
          <w:bCs/>
          <w:sz w:val="28"/>
          <w:szCs w:val="28"/>
          <w:lang w:val="kk-KZ"/>
        </w:rPr>
        <w:t xml:space="preserve">  педагогикалық қабілеттері жағынан іс-әрекетіне дайындығы жоғары. Кәсіби-педагогикалық өзін-өзі дамытудың </w:t>
      </w:r>
      <w:r w:rsidR="007806CF" w:rsidRPr="00E0199C">
        <w:rPr>
          <w:rFonts w:ascii="Times New Roman" w:hAnsi="Times New Roman"/>
          <w:bCs/>
          <w:sz w:val="28"/>
          <w:szCs w:val="28"/>
          <w:lang w:val="kk-KZ"/>
        </w:rPr>
        <w:t>адамгершілік</w:t>
      </w:r>
      <w:r w:rsidRPr="00E0199C">
        <w:rPr>
          <w:rFonts w:ascii="Times New Roman" w:hAnsi="Times New Roman"/>
          <w:bCs/>
          <w:sz w:val="28"/>
          <w:szCs w:val="28"/>
          <w:lang w:val="kk-KZ"/>
        </w:rPr>
        <w:t xml:space="preserve">-еріктілік құрамдас бөлігі және өзін-өзі басқару қабілеті респонденттердің арасында ең жоғары дамуды алды: бұл компоненттердің дамуының жоғары деңгейі сәйкесінше </w:t>
      </w:r>
      <w:r w:rsidR="00B876A5" w:rsidRPr="00E0199C">
        <w:rPr>
          <w:rFonts w:ascii="Times New Roman" w:hAnsi="Times New Roman"/>
          <w:bCs/>
          <w:sz w:val="28"/>
          <w:szCs w:val="28"/>
          <w:lang w:val="kk-KZ"/>
        </w:rPr>
        <w:t>73,91</w:t>
      </w:r>
      <w:r w:rsidRPr="00E0199C">
        <w:rPr>
          <w:rFonts w:ascii="Times New Roman" w:hAnsi="Times New Roman"/>
          <w:bCs/>
          <w:sz w:val="28"/>
          <w:szCs w:val="28"/>
          <w:lang w:val="kk-KZ"/>
        </w:rPr>
        <w:t xml:space="preserve"> және 72,26% </w:t>
      </w:r>
      <w:r w:rsidR="00B876A5" w:rsidRPr="00E0199C">
        <w:rPr>
          <w:rFonts w:ascii="Times New Roman" w:hAnsi="Times New Roman"/>
          <w:bCs/>
          <w:sz w:val="28"/>
          <w:szCs w:val="28"/>
          <w:lang w:val="kk-KZ"/>
        </w:rPr>
        <w:t>сыналушыларда байқалады (төмен</w:t>
      </w:r>
      <w:r w:rsidRPr="00E0199C">
        <w:rPr>
          <w:rFonts w:ascii="Times New Roman" w:hAnsi="Times New Roman"/>
          <w:bCs/>
          <w:sz w:val="28"/>
          <w:szCs w:val="28"/>
          <w:lang w:val="kk-KZ"/>
        </w:rPr>
        <w:t xml:space="preserve"> деңгейі субъектілердің </w:t>
      </w:r>
      <w:r w:rsidR="00B876A5" w:rsidRPr="00E0199C">
        <w:rPr>
          <w:rFonts w:ascii="Times New Roman" w:hAnsi="Times New Roman"/>
          <w:bCs/>
          <w:sz w:val="28"/>
          <w:szCs w:val="28"/>
          <w:lang w:val="kk-KZ"/>
        </w:rPr>
        <w:t>11,59</w:t>
      </w:r>
      <w:r w:rsidRPr="00E0199C">
        <w:rPr>
          <w:rFonts w:ascii="Times New Roman" w:hAnsi="Times New Roman"/>
          <w:bCs/>
          <w:sz w:val="28"/>
          <w:szCs w:val="28"/>
          <w:lang w:val="kk-KZ"/>
        </w:rPr>
        <w:t xml:space="preserve"> және 17,74% құрайды, төмен емес).</w:t>
      </w:r>
      <w:r w:rsidR="00E0199C" w:rsidRPr="00E0199C">
        <w:rPr>
          <w:rFonts w:ascii="Times New Roman" w:hAnsi="Times New Roman"/>
          <w:bCs/>
          <w:sz w:val="28"/>
          <w:szCs w:val="28"/>
          <w:lang w:val="kk-KZ"/>
        </w:rPr>
        <w:t xml:space="preserve"> </w:t>
      </w:r>
      <w:r w:rsidRPr="00E0199C">
        <w:rPr>
          <w:rFonts w:ascii="Times New Roman" w:hAnsi="Times New Roman" w:cs="Times New Roman"/>
          <w:bCs/>
          <w:sz w:val="28"/>
          <w:szCs w:val="28"/>
          <w:lang w:val="kk-KZ"/>
        </w:rPr>
        <w:t>Бұл сыналушылардың мақсаттылық, оқу үдерісіне деген оң көзқарасы, еңбекке қабілеттілік, батылдық, сыншылдық, өзін-өзі бақылау, еңбексүйгіштік сияқты қасиеттерді жоғары бағалайтынын көрсетеді.</w:t>
      </w:r>
    </w:p>
    <w:p w14:paraId="71E26971" w14:textId="77777777" w:rsidR="00755771" w:rsidRPr="00E337A4" w:rsidRDefault="00755771" w:rsidP="00630F8B">
      <w:pPr>
        <w:spacing w:after="0" w:line="240" w:lineRule="auto"/>
        <w:ind w:left="567" w:firstLine="709"/>
        <w:jc w:val="both"/>
        <w:rPr>
          <w:rFonts w:ascii="Times New Roman" w:hAnsi="Times New Roman" w:cs="Times New Roman"/>
          <w:bCs/>
          <w:sz w:val="28"/>
          <w:szCs w:val="28"/>
          <w:lang w:val="kk-KZ"/>
        </w:rPr>
      </w:pPr>
      <w:r w:rsidRPr="00E337A4">
        <w:rPr>
          <w:rFonts w:ascii="Times New Roman" w:hAnsi="Times New Roman" w:cs="Times New Roman"/>
          <w:bCs/>
          <w:sz w:val="28"/>
          <w:szCs w:val="28"/>
          <w:lang w:val="kk-KZ"/>
        </w:rPr>
        <w:lastRenderedPageBreak/>
        <w:t xml:space="preserve">Бұл қасиеттер тек педагогикалық ғана емес, ғылыми-зерттеу қызметі үшін де қажет және магистратура мен </w:t>
      </w:r>
      <w:r>
        <w:rPr>
          <w:rFonts w:ascii="Times New Roman" w:hAnsi="Times New Roman" w:cs="Times New Roman"/>
          <w:bCs/>
          <w:sz w:val="28"/>
          <w:szCs w:val="28"/>
          <w:lang w:val="kk-KZ"/>
        </w:rPr>
        <w:t>докто</w:t>
      </w:r>
      <w:r w:rsidRPr="00E337A4">
        <w:rPr>
          <w:rFonts w:ascii="Times New Roman" w:hAnsi="Times New Roman" w:cs="Times New Roman"/>
          <w:bCs/>
          <w:sz w:val="28"/>
          <w:szCs w:val="28"/>
          <w:lang w:val="kk-KZ"/>
        </w:rPr>
        <w:t>рантурада білім алудың табыстылығын қамтамасыз ететіні анық. Кәсіби-педагогикалық өзін-өзі дамытудың мотивациялық, гностикалық, ұйымдастырушылық және коммуникативті компоненттері айтарлықтай жоғары.</w:t>
      </w:r>
    </w:p>
    <w:p w14:paraId="15F40DE3" w14:textId="05D817BC" w:rsidR="00755771" w:rsidRPr="0014105C" w:rsidRDefault="00755771" w:rsidP="00630F8B">
      <w:pPr>
        <w:spacing w:after="0" w:line="240" w:lineRule="auto"/>
        <w:ind w:left="567" w:firstLine="709"/>
        <w:jc w:val="both"/>
        <w:rPr>
          <w:rFonts w:ascii="Times New Roman" w:hAnsi="Times New Roman" w:cs="Times New Roman"/>
          <w:bCs/>
          <w:sz w:val="28"/>
          <w:szCs w:val="28"/>
          <w:lang w:val="kk-KZ"/>
        </w:rPr>
      </w:pPr>
      <w:r w:rsidRPr="00E337A4">
        <w:rPr>
          <w:rFonts w:ascii="Times New Roman" w:hAnsi="Times New Roman" w:cs="Times New Roman"/>
          <w:bCs/>
          <w:sz w:val="28"/>
          <w:szCs w:val="28"/>
          <w:lang w:val="kk-KZ"/>
        </w:rPr>
        <w:t>Ең аз дамыған,</w:t>
      </w:r>
      <w:r w:rsidR="00DA0953">
        <w:rPr>
          <w:rFonts w:ascii="Times New Roman" w:hAnsi="Times New Roman" w:cs="Times New Roman"/>
          <w:bCs/>
          <w:sz w:val="28"/>
          <w:szCs w:val="28"/>
          <w:lang w:val="kk-KZ"/>
        </w:rPr>
        <w:t xml:space="preserve"> 3-</w:t>
      </w:r>
      <w:r>
        <w:rPr>
          <w:rFonts w:ascii="Times New Roman" w:hAnsi="Times New Roman" w:cs="Times New Roman"/>
          <w:bCs/>
          <w:sz w:val="28"/>
          <w:szCs w:val="28"/>
          <w:lang w:val="kk-KZ"/>
        </w:rPr>
        <w:t xml:space="preserve">ші  </w:t>
      </w:r>
      <w:r w:rsidR="00711F57">
        <w:rPr>
          <w:rFonts w:ascii="Times New Roman" w:hAnsi="Times New Roman" w:cs="Times New Roman"/>
          <w:bCs/>
          <w:sz w:val="28"/>
          <w:szCs w:val="28"/>
          <w:lang w:val="kk-KZ"/>
        </w:rPr>
        <w:t>K</w:t>
      </w:r>
      <w:r w:rsidR="00711F57" w:rsidRPr="00711F57">
        <w:rPr>
          <w:rFonts w:ascii="Times New Roman" w:hAnsi="Times New Roman" w:cs="Times New Roman"/>
          <w:bCs/>
          <w:sz w:val="28"/>
          <w:szCs w:val="28"/>
          <w:lang w:val="kk-KZ"/>
        </w:rPr>
        <w:t>K</w:t>
      </w:r>
      <w:r w:rsidRPr="00213C8D">
        <w:rPr>
          <w:rFonts w:ascii="Times New Roman" w:hAnsi="Times New Roman" w:cs="Times New Roman"/>
          <w:bCs/>
          <w:sz w:val="28"/>
          <w:szCs w:val="28"/>
          <w:lang w:val="kk-KZ"/>
        </w:rPr>
        <w:t xml:space="preserve"> зерттеуге сәйкес, кәсіби-педагогикалық  қабілетін дамытуға дайындығының когнитивтік құрамдас </w:t>
      </w:r>
      <w:r w:rsidR="003A2689">
        <w:rPr>
          <w:rFonts w:ascii="Times New Roman" w:hAnsi="Times New Roman" w:cs="Times New Roman"/>
          <w:bCs/>
          <w:sz w:val="28"/>
          <w:szCs w:val="28"/>
          <w:lang w:val="kk-KZ"/>
        </w:rPr>
        <w:t>бөлігі болды (жоғары деңгей – 19,35% субъектілер, орташа – 66,13%, төмен – 14,52</w:t>
      </w:r>
      <w:r w:rsidRPr="00E337A4">
        <w:rPr>
          <w:rFonts w:ascii="Times New Roman" w:hAnsi="Times New Roman" w:cs="Times New Roman"/>
          <w:bCs/>
          <w:sz w:val="28"/>
          <w:szCs w:val="28"/>
          <w:lang w:val="kk-KZ"/>
        </w:rPr>
        <w:t xml:space="preserve">%). Бұл респонденттердің өздерінің жалпы білім беру, педагогикалық, психологиялық, әдістемелік білімдері мен дағдыларын бағалауда сыни көзқараспен қарайтынын және жоғары оқу орындарының оқытушылары ретінде әлі де жетілдірілуі керектігін мойындайтынын </w:t>
      </w:r>
      <w:r w:rsidRPr="0014105C">
        <w:rPr>
          <w:rFonts w:ascii="Times New Roman" w:hAnsi="Times New Roman" w:cs="Times New Roman"/>
          <w:bCs/>
          <w:sz w:val="28"/>
          <w:szCs w:val="28"/>
          <w:lang w:val="kk-KZ"/>
        </w:rPr>
        <w:t xml:space="preserve">көрсетеді. Болашақ </w:t>
      </w:r>
      <w:r w:rsidR="00BC7190" w:rsidRPr="0014105C">
        <w:rPr>
          <w:rFonts w:ascii="Times New Roman" w:hAnsi="Times New Roman" w:cs="Times New Roman"/>
          <w:bCs/>
          <w:sz w:val="28"/>
          <w:szCs w:val="28"/>
          <w:lang w:val="kk-KZ"/>
        </w:rPr>
        <w:t>педагог-психологтардың</w:t>
      </w:r>
      <w:r w:rsidRPr="0014105C">
        <w:rPr>
          <w:rFonts w:ascii="Times New Roman" w:hAnsi="Times New Roman" w:cs="Times New Roman"/>
          <w:bCs/>
          <w:sz w:val="28"/>
          <w:szCs w:val="28"/>
          <w:lang w:val="kk-KZ"/>
        </w:rPr>
        <w:t xml:space="preserve"> кәсіби-педагогикалық өзін-өзі дамытуға дайындығын диагностикалау нәтижелері </w:t>
      </w:r>
      <w:r w:rsidR="00815D66" w:rsidRPr="0014105C">
        <w:rPr>
          <w:rFonts w:ascii="Times New Roman" w:hAnsi="Times New Roman" w:cs="Times New Roman"/>
          <w:bCs/>
          <w:sz w:val="28"/>
          <w:szCs w:val="28"/>
          <w:lang w:val="kk-KZ"/>
        </w:rPr>
        <w:t>8</w:t>
      </w:r>
      <w:r w:rsidRPr="0014105C">
        <w:rPr>
          <w:rFonts w:ascii="Times New Roman" w:hAnsi="Times New Roman" w:cs="Times New Roman"/>
          <w:bCs/>
          <w:sz w:val="28"/>
          <w:szCs w:val="28"/>
          <w:lang w:val="kk-KZ"/>
        </w:rPr>
        <w:t xml:space="preserve">-кестеде келтірілген. </w:t>
      </w:r>
    </w:p>
    <w:p w14:paraId="4EC57E47" w14:textId="77777777" w:rsidR="00755771" w:rsidRPr="0014105C" w:rsidRDefault="00755771" w:rsidP="00755771">
      <w:pPr>
        <w:spacing w:after="0" w:line="240" w:lineRule="auto"/>
        <w:ind w:left="567" w:firstLine="709"/>
        <w:jc w:val="both"/>
        <w:rPr>
          <w:rFonts w:ascii="Times New Roman" w:hAnsi="Times New Roman" w:cs="Times New Roman"/>
          <w:bCs/>
          <w:sz w:val="28"/>
          <w:szCs w:val="28"/>
          <w:lang w:val="kk-KZ"/>
        </w:rPr>
      </w:pPr>
    </w:p>
    <w:p w14:paraId="098A4835" w14:textId="52721339" w:rsidR="00755771" w:rsidRPr="0014105C" w:rsidRDefault="00815D66" w:rsidP="00630F8B">
      <w:pPr>
        <w:spacing w:after="0" w:line="240" w:lineRule="auto"/>
        <w:ind w:left="567"/>
        <w:jc w:val="both"/>
        <w:rPr>
          <w:rFonts w:ascii="Times New Roman" w:hAnsi="Times New Roman" w:cs="Times New Roman"/>
          <w:bCs/>
          <w:sz w:val="28"/>
          <w:szCs w:val="28"/>
          <w:lang w:val="kk-KZ"/>
        </w:rPr>
      </w:pPr>
      <w:r w:rsidRPr="0014105C">
        <w:rPr>
          <w:rFonts w:ascii="Times New Roman" w:hAnsi="Times New Roman" w:cs="Times New Roman"/>
          <w:bCs/>
          <w:sz w:val="28"/>
          <w:szCs w:val="28"/>
          <w:lang w:val="kk-KZ"/>
        </w:rPr>
        <w:t>Кесте 8</w:t>
      </w:r>
      <w:r w:rsidR="00976A51" w:rsidRPr="0014105C">
        <w:rPr>
          <w:rFonts w:ascii="Times New Roman" w:hAnsi="Times New Roman" w:cs="Times New Roman"/>
          <w:bCs/>
          <w:sz w:val="28"/>
          <w:szCs w:val="28"/>
          <w:lang w:val="kk-KZ"/>
        </w:rPr>
        <w:t xml:space="preserve"> –</w:t>
      </w:r>
      <w:r w:rsidR="00755771" w:rsidRPr="0014105C">
        <w:rPr>
          <w:rFonts w:ascii="Times New Roman" w:hAnsi="Times New Roman" w:cs="Times New Roman"/>
          <w:bCs/>
          <w:sz w:val="28"/>
          <w:szCs w:val="28"/>
          <w:lang w:val="kk-KZ"/>
        </w:rPr>
        <w:t xml:space="preserve"> Болашақ </w:t>
      </w:r>
      <w:r w:rsidR="00BC7190" w:rsidRPr="0014105C">
        <w:rPr>
          <w:rFonts w:ascii="Times New Roman" w:hAnsi="Times New Roman" w:cs="Times New Roman"/>
          <w:bCs/>
          <w:sz w:val="28"/>
          <w:szCs w:val="28"/>
          <w:lang w:val="kk-KZ"/>
        </w:rPr>
        <w:t>педагог-психологтардың</w:t>
      </w:r>
      <w:r w:rsidR="00755771" w:rsidRPr="0014105C">
        <w:rPr>
          <w:rFonts w:ascii="Times New Roman" w:hAnsi="Times New Roman" w:cs="Times New Roman"/>
          <w:bCs/>
          <w:sz w:val="28"/>
          <w:szCs w:val="28"/>
          <w:lang w:val="kk-KZ"/>
        </w:rPr>
        <w:t xml:space="preserve"> кәсіби-педагогикалық өзін-өзі дамытуға дайындығын диагностикалау нәтижелері</w:t>
      </w:r>
    </w:p>
    <w:p w14:paraId="1900C7A3" w14:textId="77777777" w:rsidR="00755771" w:rsidRDefault="00755771" w:rsidP="00755771">
      <w:pPr>
        <w:spacing w:after="0" w:line="240" w:lineRule="auto"/>
        <w:ind w:left="567" w:firstLine="709"/>
        <w:jc w:val="both"/>
        <w:rPr>
          <w:rFonts w:ascii="Times New Roman" w:hAnsi="Times New Roman" w:cs="Times New Roman"/>
          <w:bCs/>
          <w:sz w:val="28"/>
          <w:szCs w:val="28"/>
          <w:lang w:val="kk-KZ"/>
        </w:rPr>
      </w:pPr>
    </w:p>
    <w:tbl>
      <w:tblPr>
        <w:tblW w:w="4499"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41"/>
        <w:gridCol w:w="1993"/>
        <w:gridCol w:w="995"/>
        <w:gridCol w:w="1279"/>
        <w:gridCol w:w="994"/>
        <w:gridCol w:w="1278"/>
      </w:tblGrid>
      <w:tr w:rsidR="00755771" w:rsidRPr="00A2628E" w14:paraId="00630C7E" w14:textId="77777777" w:rsidTr="00213C8D">
        <w:tc>
          <w:tcPr>
            <w:tcW w:w="1514" w:type="pct"/>
            <w:vMerge w:val="restart"/>
          </w:tcPr>
          <w:p w14:paraId="4DF77C66" w14:textId="77777777" w:rsidR="00755771" w:rsidRPr="00BC45DE" w:rsidRDefault="00755771" w:rsidP="00E0199C">
            <w:pPr>
              <w:spacing w:after="0" w:line="240" w:lineRule="auto"/>
              <w:jc w:val="center"/>
              <w:rPr>
                <w:rFonts w:ascii="Times New Roman" w:hAnsi="Times New Roman"/>
                <w:i/>
                <w:sz w:val="24"/>
                <w:szCs w:val="24"/>
                <w:lang w:val="kk-KZ"/>
              </w:rPr>
            </w:pPr>
            <w:r w:rsidRPr="00BC45DE">
              <w:rPr>
                <w:rFonts w:ascii="Times New Roman" w:hAnsi="Times New Roman"/>
                <w:bCs/>
                <w:sz w:val="24"/>
                <w:szCs w:val="24"/>
                <w:lang w:val="kk-KZ"/>
              </w:rPr>
              <w:t>Кәсіби-педагогикалық өзін-өзі дамытуға ішінара дайындық деңгейі</w:t>
            </w:r>
          </w:p>
        </w:tc>
        <w:tc>
          <w:tcPr>
            <w:tcW w:w="1062" w:type="pct"/>
            <w:vMerge w:val="restart"/>
            <w:vAlign w:val="center"/>
          </w:tcPr>
          <w:p w14:paraId="2A6C3A22" w14:textId="77777777" w:rsidR="00755771" w:rsidRPr="00BC45DE" w:rsidRDefault="00755771" w:rsidP="00E0199C">
            <w:pPr>
              <w:spacing w:after="0" w:line="240" w:lineRule="auto"/>
              <w:jc w:val="center"/>
              <w:rPr>
                <w:rFonts w:ascii="Times New Roman" w:hAnsi="Times New Roman"/>
                <w:i/>
                <w:sz w:val="24"/>
                <w:szCs w:val="24"/>
                <w:lang w:val="kk-KZ"/>
              </w:rPr>
            </w:pPr>
            <w:r w:rsidRPr="00BC45DE">
              <w:rPr>
                <w:rFonts w:ascii="Times New Roman" w:hAnsi="Times New Roman"/>
                <w:i/>
                <w:sz w:val="24"/>
                <w:szCs w:val="24"/>
                <w:lang w:val="kk-KZ"/>
              </w:rPr>
              <w:t xml:space="preserve">Деңгейлері </w:t>
            </w:r>
          </w:p>
        </w:tc>
        <w:tc>
          <w:tcPr>
            <w:tcW w:w="1212" w:type="pct"/>
            <w:gridSpan w:val="2"/>
            <w:vAlign w:val="center"/>
          </w:tcPr>
          <w:p w14:paraId="14FF0578" w14:textId="46BFF98A" w:rsidR="00755771" w:rsidRPr="00BC45DE" w:rsidRDefault="00711F57" w:rsidP="00E0199C">
            <w:pPr>
              <w:spacing w:after="0" w:line="240" w:lineRule="auto"/>
              <w:jc w:val="center"/>
              <w:rPr>
                <w:rFonts w:ascii="Times New Roman" w:hAnsi="Times New Roman"/>
                <w:i/>
                <w:sz w:val="24"/>
                <w:szCs w:val="24"/>
                <w:lang w:val="kk-KZ"/>
              </w:rPr>
            </w:pPr>
            <w:r w:rsidRPr="00BC45DE">
              <w:rPr>
                <w:rFonts w:ascii="Times New Roman" w:hAnsi="Times New Roman"/>
                <w:i/>
                <w:sz w:val="24"/>
                <w:szCs w:val="24"/>
                <w:lang w:val="en-US"/>
              </w:rPr>
              <w:t>KK</w:t>
            </w:r>
            <w:r w:rsidR="00755771" w:rsidRPr="00BC45DE">
              <w:rPr>
                <w:rFonts w:ascii="Times New Roman" w:hAnsi="Times New Roman"/>
                <w:i/>
                <w:sz w:val="24"/>
                <w:szCs w:val="24"/>
                <w:lang w:val="kk-KZ"/>
              </w:rPr>
              <w:t xml:space="preserve"> </w:t>
            </w:r>
          </w:p>
        </w:tc>
        <w:tc>
          <w:tcPr>
            <w:tcW w:w="1211" w:type="pct"/>
            <w:gridSpan w:val="2"/>
            <w:vAlign w:val="center"/>
          </w:tcPr>
          <w:p w14:paraId="16817B47" w14:textId="0128C504" w:rsidR="00755771" w:rsidRPr="00BC45DE" w:rsidRDefault="00711F57" w:rsidP="00E0199C">
            <w:pPr>
              <w:spacing w:after="0" w:line="240" w:lineRule="auto"/>
              <w:jc w:val="center"/>
              <w:rPr>
                <w:rFonts w:ascii="Times New Roman" w:hAnsi="Times New Roman"/>
                <w:i/>
                <w:sz w:val="24"/>
                <w:szCs w:val="24"/>
                <w:lang w:val="en-US"/>
              </w:rPr>
            </w:pPr>
            <w:r w:rsidRPr="00BC45DE">
              <w:rPr>
                <w:rFonts w:ascii="Times New Roman" w:hAnsi="Times New Roman"/>
                <w:i/>
                <w:sz w:val="24"/>
                <w:szCs w:val="24"/>
                <w:lang w:val="en-US"/>
              </w:rPr>
              <w:t>SS</w:t>
            </w:r>
          </w:p>
        </w:tc>
      </w:tr>
      <w:tr w:rsidR="00755771" w:rsidRPr="00A2628E" w14:paraId="6F359387" w14:textId="77777777" w:rsidTr="00213C8D">
        <w:tc>
          <w:tcPr>
            <w:tcW w:w="1514" w:type="pct"/>
            <w:vMerge/>
            <w:vAlign w:val="center"/>
          </w:tcPr>
          <w:p w14:paraId="72E2EC00" w14:textId="77777777" w:rsidR="00755771" w:rsidRPr="00BC45DE" w:rsidRDefault="00755771" w:rsidP="00E0199C">
            <w:pPr>
              <w:spacing w:after="0" w:line="240" w:lineRule="auto"/>
              <w:jc w:val="center"/>
              <w:rPr>
                <w:rFonts w:ascii="Times New Roman" w:hAnsi="Times New Roman"/>
                <w:i/>
                <w:sz w:val="24"/>
                <w:szCs w:val="24"/>
              </w:rPr>
            </w:pPr>
          </w:p>
        </w:tc>
        <w:tc>
          <w:tcPr>
            <w:tcW w:w="1062" w:type="pct"/>
            <w:vMerge/>
            <w:vAlign w:val="center"/>
          </w:tcPr>
          <w:p w14:paraId="0684BEFB" w14:textId="77777777" w:rsidR="00755771" w:rsidRPr="00BC45DE" w:rsidRDefault="00755771" w:rsidP="00E0199C">
            <w:pPr>
              <w:spacing w:after="0" w:line="240" w:lineRule="auto"/>
              <w:jc w:val="center"/>
              <w:rPr>
                <w:rFonts w:ascii="Times New Roman" w:hAnsi="Times New Roman"/>
                <w:i/>
                <w:sz w:val="24"/>
                <w:szCs w:val="24"/>
              </w:rPr>
            </w:pPr>
          </w:p>
        </w:tc>
        <w:tc>
          <w:tcPr>
            <w:tcW w:w="530" w:type="pct"/>
            <w:vAlign w:val="center"/>
          </w:tcPr>
          <w:p w14:paraId="2D9F522A" w14:textId="77777777" w:rsidR="00755771" w:rsidRPr="00BC45DE" w:rsidRDefault="00755771" w:rsidP="00E0199C">
            <w:pPr>
              <w:spacing w:after="0" w:line="240" w:lineRule="auto"/>
              <w:jc w:val="center"/>
              <w:rPr>
                <w:rFonts w:ascii="Times New Roman" w:hAnsi="Times New Roman"/>
                <w:i/>
                <w:sz w:val="24"/>
                <w:szCs w:val="24"/>
              </w:rPr>
            </w:pPr>
            <w:r w:rsidRPr="00BC45DE">
              <w:rPr>
                <w:rFonts w:ascii="Times New Roman" w:hAnsi="Times New Roman"/>
                <w:i/>
                <w:sz w:val="24"/>
                <w:szCs w:val="24"/>
              </w:rPr>
              <w:t>абс.</w:t>
            </w:r>
          </w:p>
        </w:tc>
        <w:tc>
          <w:tcPr>
            <w:tcW w:w="682" w:type="pct"/>
            <w:vAlign w:val="center"/>
          </w:tcPr>
          <w:p w14:paraId="541FEAD3" w14:textId="77777777" w:rsidR="00755771" w:rsidRPr="00BC45DE" w:rsidRDefault="00755771" w:rsidP="00E0199C">
            <w:pPr>
              <w:spacing w:after="0" w:line="240" w:lineRule="auto"/>
              <w:jc w:val="center"/>
              <w:rPr>
                <w:rFonts w:ascii="Times New Roman" w:hAnsi="Times New Roman"/>
                <w:i/>
                <w:sz w:val="24"/>
                <w:szCs w:val="24"/>
              </w:rPr>
            </w:pPr>
            <w:r w:rsidRPr="00BC45DE">
              <w:rPr>
                <w:rFonts w:ascii="Times New Roman" w:hAnsi="Times New Roman"/>
                <w:i/>
                <w:sz w:val="24"/>
                <w:szCs w:val="24"/>
              </w:rPr>
              <w:t>%</w:t>
            </w:r>
          </w:p>
        </w:tc>
        <w:tc>
          <w:tcPr>
            <w:tcW w:w="530" w:type="pct"/>
            <w:vAlign w:val="center"/>
          </w:tcPr>
          <w:p w14:paraId="67808B20" w14:textId="77777777" w:rsidR="00755771" w:rsidRPr="00BC45DE" w:rsidRDefault="00755771" w:rsidP="00E0199C">
            <w:pPr>
              <w:spacing w:after="0" w:line="240" w:lineRule="auto"/>
              <w:jc w:val="center"/>
              <w:rPr>
                <w:rFonts w:ascii="Times New Roman" w:hAnsi="Times New Roman"/>
                <w:i/>
                <w:sz w:val="24"/>
                <w:szCs w:val="24"/>
              </w:rPr>
            </w:pPr>
            <w:r w:rsidRPr="00BC45DE">
              <w:rPr>
                <w:rFonts w:ascii="Times New Roman" w:hAnsi="Times New Roman"/>
                <w:i/>
                <w:sz w:val="24"/>
                <w:szCs w:val="24"/>
              </w:rPr>
              <w:t>абс.</w:t>
            </w:r>
          </w:p>
        </w:tc>
        <w:tc>
          <w:tcPr>
            <w:tcW w:w="681" w:type="pct"/>
            <w:vAlign w:val="center"/>
          </w:tcPr>
          <w:p w14:paraId="496628BC" w14:textId="77777777" w:rsidR="00755771" w:rsidRPr="00BC45DE" w:rsidRDefault="00755771" w:rsidP="00E0199C">
            <w:pPr>
              <w:spacing w:after="0" w:line="240" w:lineRule="auto"/>
              <w:jc w:val="center"/>
              <w:rPr>
                <w:rFonts w:ascii="Times New Roman" w:hAnsi="Times New Roman"/>
                <w:i/>
                <w:sz w:val="24"/>
                <w:szCs w:val="24"/>
              </w:rPr>
            </w:pPr>
            <w:r w:rsidRPr="00BC45DE">
              <w:rPr>
                <w:rFonts w:ascii="Times New Roman" w:hAnsi="Times New Roman"/>
                <w:i/>
                <w:sz w:val="24"/>
                <w:szCs w:val="24"/>
              </w:rPr>
              <w:t>%</w:t>
            </w:r>
          </w:p>
        </w:tc>
      </w:tr>
      <w:tr w:rsidR="00755771" w:rsidRPr="00A2628E" w14:paraId="53076D63" w14:textId="77777777" w:rsidTr="00213C8D">
        <w:tc>
          <w:tcPr>
            <w:tcW w:w="1514" w:type="pct"/>
            <w:vMerge w:val="restart"/>
            <w:vAlign w:val="center"/>
          </w:tcPr>
          <w:p w14:paraId="75699D13" w14:textId="15A8381B" w:rsidR="00755771" w:rsidRPr="00BC45DE" w:rsidRDefault="007402E3" w:rsidP="00E0199C">
            <w:pPr>
              <w:spacing w:after="0" w:line="240" w:lineRule="auto"/>
              <w:jc w:val="center"/>
              <w:rPr>
                <w:rFonts w:ascii="Times New Roman" w:hAnsi="Times New Roman"/>
                <w:sz w:val="24"/>
                <w:szCs w:val="24"/>
              </w:rPr>
            </w:pPr>
            <w:r>
              <w:rPr>
                <w:rFonts w:ascii="Times New Roman" w:hAnsi="Times New Roman"/>
                <w:sz w:val="24"/>
                <w:szCs w:val="24"/>
                <w:lang w:val="kk-KZ"/>
              </w:rPr>
              <w:t xml:space="preserve">Мотивациялық </w:t>
            </w:r>
          </w:p>
        </w:tc>
        <w:tc>
          <w:tcPr>
            <w:tcW w:w="1062" w:type="pct"/>
            <w:vAlign w:val="center"/>
          </w:tcPr>
          <w:p w14:paraId="6FBBC57B" w14:textId="49015543" w:rsidR="00755771" w:rsidRPr="00BC45DE" w:rsidRDefault="007402E3" w:rsidP="00E0199C">
            <w:pPr>
              <w:spacing w:after="0" w:line="240" w:lineRule="auto"/>
              <w:jc w:val="center"/>
              <w:rPr>
                <w:rFonts w:ascii="Times New Roman" w:hAnsi="Times New Roman"/>
                <w:sz w:val="24"/>
                <w:szCs w:val="24"/>
                <w:lang w:val="kk-KZ"/>
              </w:rPr>
            </w:pPr>
            <w:r>
              <w:rPr>
                <w:rFonts w:ascii="Times New Roman" w:hAnsi="Times New Roman"/>
                <w:sz w:val="24"/>
                <w:szCs w:val="24"/>
                <w:lang w:val="kk-KZ"/>
              </w:rPr>
              <w:t>Жоғары</w:t>
            </w:r>
          </w:p>
        </w:tc>
        <w:tc>
          <w:tcPr>
            <w:tcW w:w="530" w:type="pct"/>
            <w:vAlign w:val="center"/>
          </w:tcPr>
          <w:p w14:paraId="1193E8F6" w14:textId="633442E4" w:rsidR="00755771" w:rsidRPr="007402E3" w:rsidRDefault="007402E3" w:rsidP="00E0199C">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26</w:t>
            </w:r>
          </w:p>
        </w:tc>
        <w:tc>
          <w:tcPr>
            <w:tcW w:w="682" w:type="pct"/>
            <w:vAlign w:val="center"/>
          </w:tcPr>
          <w:p w14:paraId="725CE0C8" w14:textId="69FD2E44" w:rsidR="00755771" w:rsidRPr="007402E3" w:rsidRDefault="007402E3" w:rsidP="00E0199C">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41,94</w:t>
            </w:r>
          </w:p>
        </w:tc>
        <w:tc>
          <w:tcPr>
            <w:tcW w:w="530" w:type="pct"/>
            <w:vAlign w:val="center"/>
          </w:tcPr>
          <w:p w14:paraId="70285A6E" w14:textId="08C69C40" w:rsidR="00755771" w:rsidRPr="007402E3" w:rsidRDefault="007402E3" w:rsidP="00E0199C">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31</w:t>
            </w:r>
          </w:p>
        </w:tc>
        <w:tc>
          <w:tcPr>
            <w:tcW w:w="681" w:type="pct"/>
            <w:vAlign w:val="center"/>
          </w:tcPr>
          <w:p w14:paraId="57221EE0" w14:textId="5C230F85" w:rsidR="00755771" w:rsidRPr="007402E3" w:rsidRDefault="007402E3" w:rsidP="00E0199C">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44,93</w:t>
            </w:r>
          </w:p>
        </w:tc>
      </w:tr>
      <w:tr w:rsidR="00755771" w:rsidRPr="00A2628E" w14:paraId="151FD682" w14:textId="77777777" w:rsidTr="00213C8D">
        <w:tc>
          <w:tcPr>
            <w:tcW w:w="1514" w:type="pct"/>
            <w:vMerge/>
            <w:vAlign w:val="center"/>
          </w:tcPr>
          <w:p w14:paraId="5EFC4C06" w14:textId="77777777" w:rsidR="00755771" w:rsidRPr="00BC45DE" w:rsidRDefault="00755771" w:rsidP="00E0199C">
            <w:pPr>
              <w:spacing w:after="0" w:line="240" w:lineRule="auto"/>
              <w:jc w:val="center"/>
              <w:rPr>
                <w:rFonts w:ascii="Times New Roman" w:hAnsi="Times New Roman"/>
                <w:sz w:val="24"/>
                <w:szCs w:val="24"/>
              </w:rPr>
            </w:pPr>
          </w:p>
        </w:tc>
        <w:tc>
          <w:tcPr>
            <w:tcW w:w="1062" w:type="pct"/>
            <w:vAlign w:val="center"/>
          </w:tcPr>
          <w:p w14:paraId="0FFD72F3" w14:textId="5330C1BB" w:rsidR="00755771" w:rsidRPr="00BC45DE" w:rsidRDefault="007402E3" w:rsidP="00E0199C">
            <w:pPr>
              <w:spacing w:after="0" w:line="240" w:lineRule="auto"/>
              <w:jc w:val="center"/>
              <w:rPr>
                <w:rFonts w:ascii="Times New Roman" w:hAnsi="Times New Roman"/>
                <w:sz w:val="24"/>
                <w:szCs w:val="24"/>
                <w:lang w:val="kk-KZ"/>
              </w:rPr>
            </w:pPr>
            <w:r>
              <w:rPr>
                <w:rFonts w:ascii="Times New Roman" w:hAnsi="Times New Roman"/>
                <w:sz w:val="24"/>
                <w:szCs w:val="24"/>
                <w:lang w:val="kk-KZ"/>
              </w:rPr>
              <w:t>Орта</w:t>
            </w:r>
          </w:p>
        </w:tc>
        <w:tc>
          <w:tcPr>
            <w:tcW w:w="530" w:type="pct"/>
            <w:vAlign w:val="center"/>
          </w:tcPr>
          <w:p w14:paraId="092F95EB" w14:textId="66F722A1" w:rsidR="00755771" w:rsidRPr="007402E3" w:rsidRDefault="007402E3" w:rsidP="00E0199C">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30</w:t>
            </w:r>
          </w:p>
        </w:tc>
        <w:tc>
          <w:tcPr>
            <w:tcW w:w="682" w:type="pct"/>
            <w:vAlign w:val="center"/>
          </w:tcPr>
          <w:p w14:paraId="01971059" w14:textId="5602C067" w:rsidR="00755771" w:rsidRPr="007402E3" w:rsidRDefault="007402E3" w:rsidP="00E0199C">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48,39</w:t>
            </w:r>
          </w:p>
        </w:tc>
        <w:tc>
          <w:tcPr>
            <w:tcW w:w="530" w:type="pct"/>
            <w:vAlign w:val="center"/>
          </w:tcPr>
          <w:p w14:paraId="1B5ACDBF" w14:textId="4665094F" w:rsidR="00755771" w:rsidRPr="007402E3" w:rsidRDefault="007402E3" w:rsidP="00E0199C">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34</w:t>
            </w:r>
          </w:p>
        </w:tc>
        <w:tc>
          <w:tcPr>
            <w:tcW w:w="681" w:type="pct"/>
            <w:vAlign w:val="center"/>
          </w:tcPr>
          <w:p w14:paraId="0593E0B3" w14:textId="006D44A7" w:rsidR="00755771" w:rsidRPr="007402E3" w:rsidRDefault="007402E3" w:rsidP="00E0199C">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49,27</w:t>
            </w:r>
          </w:p>
        </w:tc>
      </w:tr>
      <w:tr w:rsidR="00755771" w:rsidRPr="00A2628E" w14:paraId="796E4898" w14:textId="77777777" w:rsidTr="00213C8D">
        <w:tc>
          <w:tcPr>
            <w:tcW w:w="1514" w:type="pct"/>
            <w:vMerge/>
            <w:vAlign w:val="center"/>
          </w:tcPr>
          <w:p w14:paraId="01750026" w14:textId="77777777" w:rsidR="00755771" w:rsidRPr="00BC45DE" w:rsidRDefault="00755771" w:rsidP="00E0199C">
            <w:pPr>
              <w:spacing w:after="0" w:line="240" w:lineRule="auto"/>
              <w:jc w:val="center"/>
              <w:rPr>
                <w:rFonts w:ascii="Times New Roman" w:hAnsi="Times New Roman"/>
                <w:sz w:val="24"/>
                <w:szCs w:val="24"/>
              </w:rPr>
            </w:pPr>
          </w:p>
        </w:tc>
        <w:tc>
          <w:tcPr>
            <w:tcW w:w="1062" w:type="pct"/>
            <w:vAlign w:val="center"/>
          </w:tcPr>
          <w:p w14:paraId="00937582" w14:textId="10850D56" w:rsidR="00755771" w:rsidRPr="00BC45DE" w:rsidRDefault="007402E3" w:rsidP="00E0199C">
            <w:pPr>
              <w:spacing w:after="0" w:line="240" w:lineRule="auto"/>
              <w:jc w:val="center"/>
              <w:rPr>
                <w:rFonts w:ascii="Times New Roman" w:hAnsi="Times New Roman"/>
                <w:sz w:val="24"/>
                <w:szCs w:val="24"/>
                <w:lang w:val="kk-KZ"/>
              </w:rPr>
            </w:pPr>
            <w:r>
              <w:rPr>
                <w:rFonts w:ascii="Times New Roman" w:hAnsi="Times New Roman"/>
                <w:sz w:val="24"/>
                <w:szCs w:val="24"/>
                <w:lang w:val="kk-KZ"/>
              </w:rPr>
              <w:t>Төмен</w:t>
            </w:r>
          </w:p>
        </w:tc>
        <w:tc>
          <w:tcPr>
            <w:tcW w:w="530" w:type="pct"/>
            <w:vAlign w:val="center"/>
          </w:tcPr>
          <w:p w14:paraId="340FA0D5" w14:textId="31F879B8" w:rsidR="00755771" w:rsidRPr="007402E3" w:rsidRDefault="007402E3" w:rsidP="00E0199C">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6</w:t>
            </w:r>
          </w:p>
        </w:tc>
        <w:tc>
          <w:tcPr>
            <w:tcW w:w="682" w:type="pct"/>
            <w:vAlign w:val="center"/>
          </w:tcPr>
          <w:p w14:paraId="5699D33B" w14:textId="7AAE1185" w:rsidR="00755771" w:rsidRPr="007402E3" w:rsidRDefault="007402E3" w:rsidP="00E0199C">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9,67</w:t>
            </w:r>
          </w:p>
        </w:tc>
        <w:tc>
          <w:tcPr>
            <w:tcW w:w="530" w:type="pct"/>
            <w:vAlign w:val="center"/>
          </w:tcPr>
          <w:p w14:paraId="66496F0C" w14:textId="2D22EF2C" w:rsidR="00755771" w:rsidRPr="007402E3" w:rsidRDefault="007402E3" w:rsidP="00E0199C">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4</w:t>
            </w:r>
          </w:p>
        </w:tc>
        <w:tc>
          <w:tcPr>
            <w:tcW w:w="681" w:type="pct"/>
            <w:vAlign w:val="center"/>
          </w:tcPr>
          <w:p w14:paraId="2A361FCA" w14:textId="268B5598" w:rsidR="00755771" w:rsidRPr="007402E3" w:rsidRDefault="007402E3" w:rsidP="00E0199C">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5,80</w:t>
            </w:r>
          </w:p>
        </w:tc>
      </w:tr>
      <w:tr w:rsidR="00755771" w:rsidRPr="00A2628E" w14:paraId="56DCCF61" w14:textId="77777777" w:rsidTr="00213C8D">
        <w:tc>
          <w:tcPr>
            <w:tcW w:w="1514" w:type="pct"/>
            <w:vMerge w:val="restart"/>
            <w:vAlign w:val="center"/>
          </w:tcPr>
          <w:p w14:paraId="16E3E29C" w14:textId="76EBB257" w:rsidR="00755771" w:rsidRPr="00BC45DE" w:rsidRDefault="007402E3" w:rsidP="00E0199C">
            <w:pPr>
              <w:spacing w:after="0" w:line="240" w:lineRule="auto"/>
              <w:jc w:val="center"/>
              <w:rPr>
                <w:rFonts w:ascii="Times New Roman" w:hAnsi="Times New Roman"/>
                <w:sz w:val="24"/>
                <w:szCs w:val="24"/>
              </w:rPr>
            </w:pPr>
            <w:r>
              <w:rPr>
                <w:rFonts w:ascii="Times New Roman" w:hAnsi="Times New Roman"/>
                <w:sz w:val="24"/>
                <w:szCs w:val="24"/>
                <w:lang w:val="kk-KZ"/>
              </w:rPr>
              <w:t xml:space="preserve">Танымдық </w:t>
            </w:r>
          </w:p>
        </w:tc>
        <w:tc>
          <w:tcPr>
            <w:tcW w:w="1062" w:type="pct"/>
            <w:vAlign w:val="center"/>
          </w:tcPr>
          <w:p w14:paraId="3F794A05" w14:textId="2C0C5708" w:rsidR="00755771" w:rsidRPr="007402E3" w:rsidRDefault="007402E3" w:rsidP="00E0199C">
            <w:pPr>
              <w:spacing w:after="0" w:line="240" w:lineRule="auto"/>
              <w:jc w:val="center"/>
              <w:rPr>
                <w:rFonts w:ascii="Times New Roman" w:hAnsi="Times New Roman"/>
                <w:sz w:val="24"/>
                <w:szCs w:val="24"/>
                <w:lang w:val="kk-KZ"/>
              </w:rPr>
            </w:pPr>
            <w:r>
              <w:rPr>
                <w:rFonts w:ascii="Times New Roman" w:hAnsi="Times New Roman"/>
                <w:sz w:val="24"/>
                <w:szCs w:val="24"/>
                <w:lang w:val="kk-KZ"/>
              </w:rPr>
              <w:t>Жоғары</w:t>
            </w:r>
          </w:p>
        </w:tc>
        <w:tc>
          <w:tcPr>
            <w:tcW w:w="530" w:type="pct"/>
            <w:vAlign w:val="center"/>
          </w:tcPr>
          <w:p w14:paraId="2B19895E" w14:textId="289ED859" w:rsidR="00755771" w:rsidRPr="007402E3" w:rsidRDefault="007402E3" w:rsidP="00E0199C">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12</w:t>
            </w:r>
          </w:p>
        </w:tc>
        <w:tc>
          <w:tcPr>
            <w:tcW w:w="682" w:type="pct"/>
            <w:vAlign w:val="center"/>
          </w:tcPr>
          <w:p w14:paraId="0DB7B60A" w14:textId="2A581D20" w:rsidR="00755771" w:rsidRPr="007402E3" w:rsidRDefault="007402E3" w:rsidP="00E0199C">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19,35</w:t>
            </w:r>
          </w:p>
        </w:tc>
        <w:tc>
          <w:tcPr>
            <w:tcW w:w="530" w:type="pct"/>
            <w:vAlign w:val="center"/>
          </w:tcPr>
          <w:p w14:paraId="5BCF5DC5" w14:textId="08F25D88" w:rsidR="00755771" w:rsidRPr="007402E3" w:rsidRDefault="007402E3" w:rsidP="00E0199C">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17</w:t>
            </w:r>
          </w:p>
        </w:tc>
        <w:tc>
          <w:tcPr>
            <w:tcW w:w="681" w:type="pct"/>
            <w:vAlign w:val="center"/>
          </w:tcPr>
          <w:p w14:paraId="3D4D3AFD" w14:textId="0229963F" w:rsidR="00755771" w:rsidRPr="007402E3" w:rsidRDefault="007402E3" w:rsidP="00E0199C">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24,35</w:t>
            </w:r>
          </w:p>
        </w:tc>
      </w:tr>
      <w:tr w:rsidR="00755771" w:rsidRPr="00A2628E" w14:paraId="53CF8BB1" w14:textId="77777777" w:rsidTr="00213C8D">
        <w:tc>
          <w:tcPr>
            <w:tcW w:w="1514" w:type="pct"/>
            <w:vMerge/>
            <w:vAlign w:val="center"/>
          </w:tcPr>
          <w:p w14:paraId="700CA369" w14:textId="77777777" w:rsidR="00755771" w:rsidRPr="00BC45DE" w:rsidRDefault="00755771" w:rsidP="00E0199C">
            <w:pPr>
              <w:spacing w:after="0" w:line="240" w:lineRule="auto"/>
              <w:jc w:val="center"/>
              <w:rPr>
                <w:rFonts w:ascii="Times New Roman" w:hAnsi="Times New Roman"/>
                <w:sz w:val="24"/>
                <w:szCs w:val="24"/>
              </w:rPr>
            </w:pPr>
          </w:p>
        </w:tc>
        <w:tc>
          <w:tcPr>
            <w:tcW w:w="1062" w:type="pct"/>
            <w:vAlign w:val="center"/>
          </w:tcPr>
          <w:p w14:paraId="2FE5F7EB" w14:textId="70739C47" w:rsidR="00755771" w:rsidRPr="007402E3" w:rsidRDefault="007402E3" w:rsidP="00E0199C">
            <w:pPr>
              <w:spacing w:after="0" w:line="240" w:lineRule="auto"/>
              <w:jc w:val="center"/>
              <w:rPr>
                <w:rFonts w:ascii="Times New Roman" w:hAnsi="Times New Roman"/>
                <w:sz w:val="24"/>
                <w:szCs w:val="24"/>
                <w:lang w:val="kk-KZ"/>
              </w:rPr>
            </w:pPr>
            <w:r>
              <w:rPr>
                <w:rFonts w:ascii="Times New Roman" w:hAnsi="Times New Roman"/>
                <w:sz w:val="24"/>
                <w:szCs w:val="24"/>
                <w:lang w:val="kk-KZ"/>
              </w:rPr>
              <w:t>Орта</w:t>
            </w:r>
          </w:p>
        </w:tc>
        <w:tc>
          <w:tcPr>
            <w:tcW w:w="530" w:type="pct"/>
            <w:vAlign w:val="center"/>
          </w:tcPr>
          <w:p w14:paraId="2464C71E" w14:textId="70DE99A2" w:rsidR="00755771" w:rsidRPr="007402E3" w:rsidRDefault="007402E3" w:rsidP="00E0199C">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41</w:t>
            </w:r>
          </w:p>
        </w:tc>
        <w:tc>
          <w:tcPr>
            <w:tcW w:w="682" w:type="pct"/>
            <w:vAlign w:val="center"/>
          </w:tcPr>
          <w:p w14:paraId="49378E15" w14:textId="7B6741E3" w:rsidR="00755771" w:rsidRPr="007402E3" w:rsidRDefault="007402E3" w:rsidP="00E0199C">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66,13</w:t>
            </w:r>
          </w:p>
        </w:tc>
        <w:tc>
          <w:tcPr>
            <w:tcW w:w="530" w:type="pct"/>
            <w:vAlign w:val="center"/>
          </w:tcPr>
          <w:p w14:paraId="7352A0B4" w14:textId="54FAEDFE" w:rsidR="00755771" w:rsidRPr="007402E3" w:rsidRDefault="007402E3" w:rsidP="00E0199C">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41</w:t>
            </w:r>
          </w:p>
        </w:tc>
        <w:tc>
          <w:tcPr>
            <w:tcW w:w="681" w:type="pct"/>
            <w:vAlign w:val="center"/>
          </w:tcPr>
          <w:p w14:paraId="43EC1ADE" w14:textId="098FAD3B" w:rsidR="00755771" w:rsidRPr="007402E3" w:rsidRDefault="007402E3" w:rsidP="00E0199C">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58,42</w:t>
            </w:r>
          </w:p>
        </w:tc>
      </w:tr>
      <w:tr w:rsidR="00755771" w:rsidRPr="00A2628E" w14:paraId="47225F95" w14:textId="77777777" w:rsidTr="00213C8D">
        <w:tc>
          <w:tcPr>
            <w:tcW w:w="1514" w:type="pct"/>
            <w:vMerge/>
            <w:vAlign w:val="center"/>
          </w:tcPr>
          <w:p w14:paraId="5C2EE55C" w14:textId="77777777" w:rsidR="00755771" w:rsidRPr="00BC45DE" w:rsidRDefault="00755771" w:rsidP="00E0199C">
            <w:pPr>
              <w:spacing w:after="0" w:line="240" w:lineRule="auto"/>
              <w:jc w:val="center"/>
              <w:rPr>
                <w:rFonts w:ascii="Times New Roman" w:hAnsi="Times New Roman"/>
                <w:sz w:val="24"/>
                <w:szCs w:val="24"/>
              </w:rPr>
            </w:pPr>
          </w:p>
        </w:tc>
        <w:tc>
          <w:tcPr>
            <w:tcW w:w="1062" w:type="pct"/>
            <w:vAlign w:val="center"/>
          </w:tcPr>
          <w:p w14:paraId="0E21CF05" w14:textId="1E3F4FD9" w:rsidR="00755771" w:rsidRPr="007402E3" w:rsidRDefault="007402E3" w:rsidP="00E0199C">
            <w:pPr>
              <w:spacing w:after="0" w:line="240" w:lineRule="auto"/>
              <w:jc w:val="center"/>
              <w:rPr>
                <w:rFonts w:ascii="Times New Roman" w:hAnsi="Times New Roman"/>
                <w:sz w:val="24"/>
                <w:szCs w:val="24"/>
                <w:lang w:val="kk-KZ"/>
              </w:rPr>
            </w:pPr>
            <w:r>
              <w:rPr>
                <w:rFonts w:ascii="Times New Roman" w:hAnsi="Times New Roman"/>
                <w:sz w:val="24"/>
                <w:szCs w:val="24"/>
                <w:lang w:val="kk-KZ"/>
              </w:rPr>
              <w:t>Төмен</w:t>
            </w:r>
          </w:p>
        </w:tc>
        <w:tc>
          <w:tcPr>
            <w:tcW w:w="530" w:type="pct"/>
            <w:vAlign w:val="center"/>
          </w:tcPr>
          <w:p w14:paraId="420FA911" w14:textId="26B8CABF" w:rsidR="00755771" w:rsidRPr="007402E3" w:rsidRDefault="007402E3" w:rsidP="00E0199C">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9</w:t>
            </w:r>
          </w:p>
        </w:tc>
        <w:tc>
          <w:tcPr>
            <w:tcW w:w="682" w:type="pct"/>
            <w:vAlign w:val="center"/>
          </w:tcPr>
          <w:p w14:paraId="6DD5B821" w14:textId="12388203" w:rsidR="00755771" w:rsidRPr="007402E3" w:rsidRDefault="007402E3" w:rsidP="00E0199C">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14,52</w:t>
            </w:r>
          </w:p>
        </w:tc>
        <w:tc>
          <w:tcPr>
            <w:tcW w:w="530" w:type="pct"/>
            <w:vAlign w:val="center"/>
          </w:tcPr>
          <w:p w14:paraId="3B05CAB7" w14:textId="3988FCF8" w:rsidR="00755771" w:rsidRPr="007402E3" w:rsidRDefault="007402E3" w:rsidP="00E0199C">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11</w:t>
            </w:r>
          </w:p>
        </w:tc>
        <w:tc>
          <w:tcPr>
            <w:tcW w:w="681" w:type="pct"/>
            <w:vAlign w:val="center"/>
          </w:tcPr>
          <w:p w14:paraId="683EAA91" w14:textId="15B1BD57" w:rsidR="00755771" w:rsidRPr="007402E3" w:rsidRDefault="007402E3" w:rsidP="00E0199C">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17,23</w:t>
            </w:r>
          </w:p>
        </w:tc>
      </w:tr>
      <w:tr w:rsidR="00755771" w:rsidRPr="00A2628E" w14:paraId="28DCBDEE" w14:textId="77777777" w:rsidTr="00213C8D">
        <w:tc>
          <w:tcPr>
            <w:tcW w:w="1514" w:type="pct"/>
            <w:vMerge w:val="restart"/>
            <w:vAlign w:val="center"/>
          </w:tcPr>
          <w:p w14:paraId="0CB9A7FB" w14:textId="38600384" w:rsidR="00755771" w:rsidRPr="00BC45DE" w:rsidRDefault="007402E3" w:rsidP="00E0199C">
            <w:pPr>
              <w:spacing w:after="0" w:line="240" w:lineRule="auto"/>
              <w:jc w:val="center"/>
              <w:rPr>
                <w:rFonts w:ascii="Times New Roman" w:hAnsi="Times New Roman"/>
                <w:sz w:val="24"/>
                <w:szCs w:val="24"/>
              </w:rPr>
            </w:pPr>
            <w:r>
              <w:rPr>
                <w:rFonts w:ascii="Times New Roman" w:hAnsi="Times New Roman"/>
                <w:sz w:val="24"/>
                <w:szCs w:val="24"/>
                <w:lang w:val="kk-KZ"/>
              </w:rPr>
              <w:t xml:space="preserve">Адамгершілік-ерік </w:t>
            </w:r>
          </w:p>
        </w:tc>
        <w:tc>
          <w:tcPr>
            <w:tcW w:w="1062" w:type="pct"/>
            <w:vAlign w:val="center"/>
          </w:tcPr>
          <w:p w14:paraId="496DFB49" w14:textId="4983808B" w:rsidR="00755771" w:rsidRPr="007402E3" w:rsidRDefault="007402E3" w:rsidP="00E0199C">
            <w:pPr>
              <w:spacing w:after="0" w:line="240" w:lineRule="auto"/>
              <w:jc w:val="center"/>
              <w:rPr>
                <w:rFonts w:ascii="Times New Roman" w:hAnsi="Times New Roman"/>
                <w:sz w:val="24"/>
                <w:szCs w:val="24"/>
                <w:lang w:val="kk-KZ"/>
              </w:rPr>
            </w:pPr>
            <w:r>
              <w:rPr>
                <w:rFonts w:ascii="Times New Roman" w:hAnsi="Times New Roman"/>
                <w:sz w:val="24"/>
                <w:szCs w:val="24"/>
                <w:lang w:val="kk-KZ"/>
              </w:rPr>
              <w:t>Жоғары</w:t>
            </w:r>
          </w:p>
        </w:tc>
        <w:tc>
          <w:tcPr>
            <w:tcW w:w="530" w:type="pct"/>
            <w:vAlign w:val="center"/>
          </w:tcPr>
          <w:p w14:paraId="1B4DF4B7" w14:textId="34CAED07" w:rsidR="00755771" w:rsidRPr="007402E3" w:rsidRDefault="007402E3" w:rsidP="00E0199C">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15</w:t>
            </w:r>
          </w:p>
        </w:tc>
        <w:tc>
          <w:tcPr>
            <w:tcW w:w="682" w:type="pct"/>
            <w:vAlign w:val="center"/>
          </w:tcPr>
          <w:p w14:paraId="18B1D81D" w14:textId="38191026" w:rsidR="00755771" w:rsidRPr="007402E3" w:rsidRDefault="007402E3" w:rsidP="00E0199C">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24,19</w:t>
            </w:r>
          </w:p>
        </w:tc>
        <w:tc>
          <w:tcPr>
            <w:tcW w:w="530" w:type="pct"/>
            <w:vAlign w:val="center"/>
          </w:tcPr>
          <w:p w14:paraId="79BC9CE2" w14:textId="4D4EB526" w:rsidR="00755771" w:rsidRPr="007402E3" w:rsidRDefault="007402E3" w:rsidP="00E0199C">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12</w:t>
            </w:r>
          </w:p>
        </w:tc>
        <w:tc>
          <w:tcPr>
            <w:tcW w:w="681" w:type="pct"/>
          </w:tcPr>
          <w:p w14:paraId="53DB8DD3" w14:textId="5E2632EE" w:rsidR="00755771" w:rsidRPr="007402E3" w:rsidRDefault="007402E3" w:rsidP="00E0199C">
            <w:pPr>
              <w:spacing w:after="0" w:line="240" w:lineRule="auto"/>
              <w:jc w:val="center"/>
              <w:rPr>
                <w:rFonts w:ascii="Times New Roman" w:hAnsi="Times New Roman"/>
                <w:sz w:val="24"/>
                <w:szCs w:val="24"/>
                <w:lang w:val="kk-KZ"/>
              </w:rPr>
            </w:pPr>
            <w:r>
              <w:rPr>
                <w:rFonts w:ascii="Times New Roman" w:hAnsi="Times New Roman"/>
                <w:sz w:val="24"/>
                <w:szCs w:val="24"/>
                <w:lang w:val="kk-KZ"/>
              </w:rPr>
              <w:t>17,39</w:t>
            </w:r>
          </w:p>
        </w:tc>
      </w:tr>
      <w:tr w:rsidR="00755771" w:rsidRPr="00A2628E" w14:paraId="67FABFFA" w14:textId="77777777" w:rsidTr="00213C8D">
        <w:tc>
          <w:tcPr>
            <w:tcW w:w="1514" w:type="pct"/>
            <w:vMerge/>
            <w:vAlign w:val="center"/>
          </w:tcPr>
          <w:p w14:paraId="376F2AFA" w14:textId="77777777" w:rsidR="00755771" w:rsidRPr="00BC45DE" w:rsidRDefault="00755771" w:rsidP="00E0199C">
            <w:pPr>
              <w:spacing w:after="0" w:line="240" w:lineRule="auto"/>
              <w:jc w:val="center"/>
              <w:rPr>
                <w:rFonts w:ascii="Times New Roman" w:hAnsi="Times New Roman"/>
                <w:sz w:val="24"/>
                <w:szCs w:val="24"/>
              </w:rPr>
            </w:pPr>
          </w:p>
        </w:tc>
        <w:tc>
          <w:tcPr>
            <w:tcW w:w="1062" w:type="pct"/>
            <w:vAlign w:val="center"/>
          </w:tcPr>
          <w:p w14:paraId="3ED098A7" w14:textId="54E721F9" w:rsidR="00755771" w:rsidRPr="007402E3" w:rsidRDefault="007402E3" w:rsidP="00E0199C">
            <w:pPr>
              <w:spacing w:after="0" w:line="240" w:lineRule="auto"/>
              <w:jc w:val="center"/>
              <w:rPr>
                <w:rFonts w:ascii="Times New Roman" w:hAnsi="Times New Roman"/>
                <w:sz w:val="24"/>
                <w:szCs w:val="24"/>
                <w:lang w:val="kk-KZ"/>
              </w:rPr>
            </w:pPr>
            <w:r>
              <w:rPr>
                <w:rFonts w:ascii="Times New Roman" w:hAnsi="Times New Roman"/>
                <w:sz w:val="24"/>
                <w:szCs w:val="24"/>
                <w:lang w:val="kk-KZ"/>
              </w:rPr>
              <w:t>Орта</w:t>
            </w:r>
          </w:p>
        </w:tc>
        <w:tc>
          <w:tcPr>
            <w:tcW w:w="530" w:type="pct"/>
            <w:vAlign w:val="center"/>
          </w:tcPr>
          <w:p w14:paraId="637D24B8" w14:textId="67F3E30F" w:rsidR="00755771" w:rsidRPr="007402E3" w:rsidRDefault="007402E3" w:rsidP="00E0199C">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39</w:t>
            </w:r>
          </w:p>
        </w:tc>
        <w:tc>
          <w:tcPr>
            <w:tcW w:w="682" w:type="pct"/>
            <w:vAlign w:val="center"/>
          </w:tcPr>
          <w:p w14:paraId="52F68FD1" w14:textId="60B85096" w:rsidR="00755771" w:rsidRPr="007402E3" w:rsidRDefault="007402E3" w:rsidP="00E0199C">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62,90</w:t>
            </w:r>
          </w:p>
        </w:tc>
        <w:tc>
          <w:tcPr>
            <w:tcW w:w="530" w:type="pct"/>
            <w:vAlign w:val="center"/>
          </w:tcPr>
          <w:p w14:paraId="57F8311F" w14:textId="5F885D6D" w:rsidR="00755771" w:rsidRPr="007402E3" w:rsidRDefault="007402E3" w:rsidP="00E0199C">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51</w:t>
            </w:r>
          </w:p>
        </w:tc>
        <w:tc>
          <w:tcPr>
            <w:tcW w:w="681" w:type="pct"/>
          </w:tcPr>
          <w:p w14:paraId="67815730" w14:textId="214DB710" w:rsidR="00755771" w:rsidRPr="007402E3" w:rsidRDefault="007402E3" w:rsidP="00E0199C">
            <w:pPr>
              <w:spacing w:after="0" w:line="240" w:lineRule="auto"/>
              <w:jc w:val="center"/>
              <w:rPr>
                <w:rFonts w:ascii="Times New Roman" w:hAnsi="Times New Roman"/>
                <w:sz w:val="24"/>
                <w:szCs w:val="24"/>
                <w:lang w:val="kk-KZ"/>
              </w:rPr>
            </w:pPr>
            <w:r>
              <w:rPr>
                <w:rFonts w:ascii="Times New Roman" w:hAnsi="Times New Roman"/>
                <w:sz w:val="24"/>
                <w:szCs w:val="24"/>
                <w:lang w:val="kk-KZ"/>
              </w:rPr>
              <w:t>73,91</w:t>
            </w:r>
          </w:p>
        </w:tc>
      </w:tr>
      <w:tr w:rsidR="00755771" w:rsidRPr="00A2628E" w14:paraId="4F506ADB" w14:textId="77777777" w:rsidTr="00213C8D">
        <w:tc>
          <w:tcPr>
            <w:tcW w:w="1514" w:type="pct"/>
            <w:vMerge/>
            <w:vAlign w:val="center"/>
          </w:tcPr>
          <w:p w14:paraId="19A3B71C" w14:textId="77777777" w:rsidR="00755771" w:rsidRPr="00BC45DE" w:rsidRDefault="00755771" w:rsidP="00E0199C">
            <w:pPr>
              <w:spacing w:after="0" w:line="240" w:lineRule="auto"/>
              <w:jc w:val="center"/>
              <w:rPr>
                <w:rFonts w:ascii="Times New Roman" w:hAnsi="Times New Roman"/>
                <w:sz w:val="24"/>
                <w:szCs w:val="24"/>
              </w:rPr>
            </w:pPr>
          </w:p>
        </w:tc>
        <w:tc>
          <w:tcPr>
            <w:tcW w:w="1062" w:type="pct"/>
            <w:vAlign w:val="center"/>
          </w:tcPr>
          <w:p w14:paraId="38B4661E" w14:textId="420F2041" w:rsidR="00755771" w:rsidRPr="007402E3" w:rsidRDefault="007402E3" w:rsidP="00E0199C">
            <w:pPr>
              <w:spacing w:after="0" w:line="240" w:lineRule="auto"/>
              <w:jc w:val="center"/>
              <w:rPr>
                <w:rFonts w:ascii="Times New Roman" w:hAnsi="Times New Roman"/>
                <w:sz w:val="24"/>
                <w:szCs w:val="24"/>
                <w:lang w:val="kk-KZ"/>
              </w:rPr>
            </w:pPr>
            <w:r>
              <w:rPr>
                <w:rFonts w:ascii="Times New Roman" w:hAnsi="Times New Roman"/>
                <w:sz w:val="24"/>
                <w:szCs w:val="24"/>
                <w:lang w:val="kk-KZ"/>
              </w:rPr>
              <w:t>Төмен</w:t>
            </w:r>
          </w:p>
        </w:tc>
        <w:tc>
          <w:tcPr>
            <w:tcW w:w="530" w:type="pct"/>
            <w:vAlign w:val="center"/>
          </w:tcPr>
          <w:p w14:paraId="7BBE6888" w14:textId="77777777" w:rsidR="00755771" w:rsidRPr="00BC45DE" w:rsidRDefault="00755771" w:rsidP="00E0199C">
            <w:pPr>
              <w:spacing w:after="0" w:line="240" w:lineRule="auto"/>
              <w:jc w:val="center"/>
              <w:rPr>
                <w:rFonts w:ascii="Times New Roman" w:hAnsi="Times New Roman"/>
                <w:bCs/>
                <w:sz w:val="24"/>
                <w:szCs w:val="24"/>
              </w:rPr>
            </w:pPr>
            <w:r w:rsidRPr="00BC45DE">
              <w:rPr>
                <w:rFonts w:ascii="Times New Roman" w:hAnsi="Times New Roman"/>
                <w:bCs/>
                <w:sz w:val="24"/>
                <w:szCs w:val="24"/>
              </w:rPr>
              <w:t>8</w:t>
            </w:r>
          </w:p>
        </w:tc>
        <w:tc>
          <w:tcPr>
            <w:tcW w:w="682" w:type="pct"/>
            <w:vAlign w:val="center"/>
          </w:tcPr>
          <w:p w14:paraId="52BD2F3A" w14:textId="45D2924C" w:rsidR="00755771" w:rsidRPr="006924DD" w:rsidRDefault="006924DD" w:rsidP="00E0199C">
            <w:pPr>
              <w:spacing w:after="0" w:line="240" w:lineRule="auto"/>
              <w:jc w:val="center"/>
              <w:rPr>
                <w:rFonts w:ascii="Times New Roman" w:hAnsi="Times New Roman"/>
                <w:bCs/>
                <w:sz w:val="24"/>
                <w:szCs w:val="24"/>
                <w:lang w:val="kk-KZ"/>
              </w:rPr>
            </w:pPr>
            <w:r>
              <w:rPr>
                <w:rFonts w:ascii="Times New Roman" w:hAnsi="Times New Roman"/>
                <w:bCs/>
                <w:sz w:val="24"/>
                <w:szCs w:val="24"/>
              </w:rPr>
              <w:t>12,9</w:t>
            </w:r>
            <w:r>
              <w:rPr>
                <w:rFonts w:ascii="Times New Roman" w:hAnsi="Times New Roman"/>
                <w:bCs/>
                <w:sz w:val="24"/>
                <w:szCs w:val="24"/>
                <w:lang w:val="kk-KZ"/>
              </w:rPr>
              <w:t>1</w:t>
            </w:r>
          </w:p>
        </w:tc>
        <w:tc>
          <w:tcPr>
            <w:tcW w:w="530" w:type="pct"/>
            <w:vAlign w:val="center"/>
          </w:tcPr>
          <w:p w14:paraId="3EC9ADA5" w14:textId="77777777" w:rsidR="00755771" w:rsidRPr="00BC45DE" w:rsidRDefault="00755771" w:rsidP="00E0199C">
            <w:pPr>
              <w:spacing w:after="0" w:line="240" w:lineRule="auto"/>
              <w:jc w:val="center"/>
              <w:rPr>
                <w:rFonts w:ascii="Times New Roman" w:hAnsi="Times New Roman"/>
                <w:bCs/>
                <w:sz w:val="24"/>
                <w:szCs w:val="24"/>
              </w:rPr>
            </w:pPr>
            <w:r w:rsidRPr="00BC45DE">
              <w:rPr>
                <w:rFonts w:ascii="Times New Roman" w:hAnsi="Times New Roman"/>
                <w:bCs/>
                <w:sz w:val="24"/>
                <w:szCs w:val="24"/>
              </w:rPr>
              <w:t>6</w:t>
            </w:r>
          </w:p>
        </w:tc>
        <w:tc>
          <w:tcPr>
            <w:tcW w:w="681" w:type="pct"/>
          </w:tcPr>
          <w:p w14:paraId="5A176A28" w14:textId="77777777" w:rsidR="00755771" w:rsidRPr="00BC45DE" w:rsidRDefault="00755771" w:rsidP="00E0199C">
            <w:pPr>
              <w:spacing w:after="0" w:line="240" w:lineRule="auto"/>
              <w:jc w:val="center"/>
              <w:rPr>
                <w:rFonts w:ascii="Times New Roman" w:hAnsi="Times New Roman"/>
                <w:sz w:val="24"/>
                <w:szCs w:val="24"/>
              </w:rPr>
            </w:pPr>
            <w:r w:rsidRPr="00BC45DE">
              <w:rPr>
                <w:rFonts w:ascii="Times New Roman" w:hAnsi="Times New Roman"/>
                <w:sz w:val="24"/>
                <w:szCs w:val="24"/>
              </w:rPr>
              <w:t>8,70</w:t>
            </w:r>
          </w:p>
        </w:tc>
      </w:tr>
      <w:tr w:rsidR="00755771" w:rsidRPr="00A2628E" w14:paraId="7DA9ED2B" w14:textId="77777777" w:rsidTr="00213C8D">
        <w:tc>
          <w:tcPr>
            <w:tcW w:w="1514" w:type="pct"/>
            <w:vMerge w:val="restart"/>
            <w:vAlign w:val="center"/>
          </w:tcPr>
          <w:p w14:paraId="5B2023BB" w14:textId="77777777" w:rsidR="00755771" w:rsidRPr="00BC45DE" w:rsidRDefault="00755771" w:rsidP="00E0199C">
            <w:pPr>
              <w:spacing w:after="0" w:line="240" w:lineRule="auto"/>
              <w:jc w:val="center"/>
              <w:rPr>
                <w:rFonts w:ascii="Times New Roman" w:hAnsi="Times New Roman"/>
                <w:sz w:val="24"/>
                <w:szCs w:val="24"/>
              </w:rPr>
            </w:pPr>
            <w:r w:rsidRPr="00BC45DE">
              <w:rPr>
                <w:rFonts w:ascii="Times New Roman" w:hAnsi="Times New Roman"/>
                <w:sz w:val="24"/>
                <w:szCs w:val="24"/>
                <w:lang w:val="kk-KZ"/>
              </w:rPr>
              <w:t>Гностикалық</w:t>
            </w:r>
          </w:p>
        </w:tc>
        <w:tc>
          <w:tcPr>
            <w:tcW w:w="1062" w:type="pct"/>
            <w:vAlign w:val="center"/>
          </w:tcPr>
          <w:p w14:paraId="7B07A468" w14:textId="77777777" w:rsidR="00755771" w:rsidRPr="00BC45DE" w:rsidRDefault="00755771" w:rsidP="00E0199C">
            <w:pPr>
              <w:spacing w:after="0" w:line="240" w:lineRule="auto"/>
              <w:jc w:val="center"/>
              <w:rPr>
                <w:rFonts w:ascii="Times New Roman" w:hAnsi="Times New Roman"/>
                <w:sz w:val="24"/>
                <w:szCs w:val="24"/>
              </w:rPr>
            </w:pPr>
            <w:r w:rsidRPr="00BC45DE">
              <w:rPr>
                <w:rFonts w:ascii="Times New Roman" w:hAnsi="Times New Roman"/>
                <w:sz w:val="24"/>
                <w:szCs w:val="24"/>
                <w:lang w:val="kk-KZ"/>
              </w:rPr>
              <w:t xml:space="preserve">Жоғары </w:t>
            </w:r>
          </w:p>
        </w:tc>
        <w:tc>
          <w:tcPr>
            <w:tcW w:w="530" w:type="pct"/>
            <w:vAlign w:val="center"/>
          </w:tcPr>
          <w:p w14:paraId="6F3B2410" w14:textId="77777777" w:rsidR="00755771" w:rsidRPr="00BC45DE" w:rsidRDefault="00755771" w:rsidP="00E0199C">
            <w:pPr>
              <w:spacing w:after="0" w:line="240" w:lineRule="auto"/>
              <w:jc w:val="center"/>
              <w:rPr>
                <w:rFonts w:ascii="Times New Roman" w:hAnsi="Times New Roman"/>
                <w:bCs/>
                <w:sz w:val="24"/>
                <w:szCs w:val="24"/>
              </w:rPr>
            </w:pPr>
            <w:r w:rsidRPr="00BC45DE">
              <w:rPr>
                <w:rFonts w:ascii="Times New Roman" w:hAnsi="Times New Roman"/>
                <w:bCs/>
                <w:sz w:val="24"/>
                <w:szCs w:val="24"/>
              </w:rPr>
              <w:t>21</w:t>
            </w:r>
          </w:p>
        </w:tc>
        <w:tc>
          <w:tcPr>
            <w:tcW w:w="682" w:type="pct"/>
            <w:vAlign w:val="center"/>
          </w:tcPr>
          <w:p w14:paraId="4AE3646F" w14:textId="77777777" w:rsidR="00755771" w:rsidRPr="00BC45DE" w:rsidRDefault="00755771" w:rsidP="00E0199C">
            <w:pPr>
              <w:spacing w:after="0" w:line="240" w:lineRule="auto"/>
              <w:jc w:val="center"/>
              <w:rPr>
                <w:rFonts w:ascii="Times New Roman" w:hAnsi="Times New Roman"/>
                <w:bCs/>
                <w:sz w:val="24"/>
                <w:szCs w:val="24"/>
              </w:rPr>
            </w:pPr>
            <w:r w:rsidRPr="00BC45DE">
              <w:rPr>
                <w:rFonts w:ascii="Times New Roman" w:hAnsi="Times New Roman"/>
                <w:bCs/>
                <w:sz w:val="24"/>
                <w:szCs w:val="24"/>
              </w:rPr>
              <w:t>33,87</w:t>
            </w:r>
          </w:p>
        </w:tc>
        <w:tc>
          <w:tcPr>
            <w:tcW w:w="530" w:type="pct"/>
            <w:vAlign w:val="center"/>
          </w:tcPr>
          <w:p w14:paraId="1090E273" w14:textId="77777777" w:rsidR="00755771" w:rsidRPr="00BC45DE" w:rsidRDefault="00755771" w:rsidP="00E0199C">
            <w:pPr>
              <w:spacing w:after="0" w:line="240" w:lineRule="auto"/>
              <w:jc w:val="center"/>
              <w:rPr>
                <w:rFonts w:ascii="Times New Roman" w:hAnsi="Times New Roman"/>
                <w:bCs/>
                <w:sz w:val="24"/>
                <w:szCs w:val="24"/>
              </w:rPr>
            </w:pPr>
            <w:r w:rsidRPr="00BC45DE">
              <w:rPr>
                <w:rFonts w:ascii="Times New Roman" w:hAnsi="Times New Roman"/>
                <w:bCs/>
                <w:sz w:val="24"/>
                <w:szCs w:val="24"/>
              </w:rPr>
              <w:t>28</w:t>
            </w:r>
          </w:p>
        </w:tc>
        <w:tc>
          <w:tcPr>
            <w:tcW w:w="681" w:type="pct"/>
            <w:vAlign w:val="center"/>
          </w:tcPr>
          <w:p w14:paraId="214C0D60" w14:textId="77777777" w:rsidR="00755771" w:rsidRPr="00BC45DE" w:rsidRDefault="00755771" w:rsidP="00E0199C">
            <w:pPr>
              <w:spacing w:after="0" w:line="240" w:lineRule="auto"/>
              <w:jc w:val="center"/>
              <w:rPr>
                <w:rFonts w:ascii="Times New Roman" w:hAnsi="Times New Roman"/>
                <w:bCs/>
                <w:sz w:val="24"/>
                <w:szCs w:val="24"/>
              </w:rPr>
            </w:pPr>
            <w:r w:rsidRPr="00BC45DE">
              <w:rPr>
                <w:rFonts w:ascii="Times New Roman" w:hAnsi="Times New Roman"/>
                <w:bCs/>
                <w:sz w:val="24"/>
                <w:szCs w:val="24"/>
              </w:rPr>
              <w:t>40,58</w:t>
            </w:r>
          </w:p>
        </w:tc>
      </w:tr>
      <w:tr w:rsidR="00755771" w:rsidRPr="00A2628E" w14:paraId="5FDAA48D" w14:textId="77777777" w:rsidTr="00213C8D">
        <w:tc>
          <w:tcPr>
            <w:tcW w:w="1514" w:type="pct"/>
            <w:vMerge/>
            <w:vAlign w:val="center"/>
          </w:tcPr>
          <w:p w14:paraId="7AFC8DE4" w14:textId="77777777" w:rsidR="00755771" w:rsidRPr="00BC45DE" w:rsidRDefault="00755771" w:rsidP="00E0199C">
            <w:pPr>
              <w:spacing w:after="0" w:line="240" w:lineRule="auto"/>
              <w:jc w:val="center"/>
              <w:rPr>
                <w:rFonts w:ascii="Times New Roman" w:hAnsi="Times New Roman"/>
                <w:sz w:val="24"/>
                <w:szCs w:val="24"/>
              </w:rPr>
            </w:pPr>
          </w:p>
        </w:tc>
        <w:tc>
          <w:tcPr>
            <w:tcW w:w="1062" w:type="pct"/>
            <w:vAlign w:val="center"/>
          </w:tcPr>
          <w:p w14:paraId="45DC6D06" w14:textId="77777777" w:rsidR="00755771" w:rsidRPr="00BC45DE" w:rsidRDefault="00755771" w:rsidP="00E0199C">
            <w:pPr>
              <w:spacing w:after="0" w:line="240" w:lineRule="auto"/>
              <w:jc w:val="center"/>
              <w:rPr>
                <w:rFonts w:ascii="Times New Roman" w:hAnsi="Times New Roman"/>
                <w:sz w:val="24"/>
                <w:szCs w:val="24"/>
              </w:rPr>
            </w:pPr>
            <w:r w:rsidRPr="00BC45DE">
              <w:rPr>
                <w:rFonts w:ascii="Times New Roman" w:hAnsi="Times New Roman"/>
                <w:sz w:val="24"/>
                <w:szCs w:val="24"/>
                <w:lang w:val="kk-KZ"/>
              </w:rPr>
              <w:t xml:space="preserve">Орта </w:t>
            </w:r>
          </w:p>
        </w:tc>
        <w:tc>
          <w:tcPr>
            <w:tcW w:w="530" w:type="pct"/>
            <w:vAlign w:val="center"/>
          </w:tcPr>
          <w:p w14:paraId="344F4923" w14:textId="77777777" w:rsidR="00755771" w:rsidRPr="00BC45DE" w:rsidRDefault="00755771" w:rsidP="00E0199C">
            <w:pPr>
              <w:spacing w:after="0" w:line="240" w:lineRule="auto"/>
              <w:jc w:val="center"/>
              <w:rPr>
                <w:rFonts w:ascii="Times New Roman" w:hAnsi="Times New Roman"/>
                <w:bCs/>
                <w:sz w:val="24"/>
                <w:szCs w:val="24"/>
              </w:rPr>
            </w:pPr>
            <w:r w:rsidRPr="00BC45DE">
              <w:rPr>
                <w:rFonts w:ascii="Times New Roman" w:hAnsi="Times New Roman"/>
                <w:bCs/>
                <w:sz w:val="24"/>
                <w:szCs w:val="24"/>
              </w:rPr>
              <w:t>39</w:t>
            </w:r>
          </w:p>
        </w:tc>
        <w:tc>
          <w:tcPr>
            <w:tcW w:w="682" w:type="pct"/>
            <w:vAlign w:val="center"/>
          </w:tcPr>
          <w:p w14:paraId="60B581E7" w14:textId="77777777" w:rsidR="00755771" w:rsidRPr="00BC45DE" w:rsidRDefault="00755771" w:rsidP="00E0199C">
            <w:pPr>
              <w:spacing w:after="0" w:line="240" w:lineRule="auto"/>
              <w:jc w:val="center"/>
              <w:rPr>
                <w:rFonts w:ascii="Times New Roman" w:hAnsi="Times New Roman"/>
                <w:bCs/>
                <w:sz w:val="24"/>
                <w:szCs w:val="24"/>
              </w:rPr>
            </w:pPr>
            <w:r w:rsidRPr="00BC45DE">
              <w:rPr>
                <w:rFonts w:ascii="Times New Roman" w:hAnsi="Times New Roman"/>
                <w:bCs/>
                <w:sz w:val="24"/>
                <w:szCs w:val="24"/>
              </w:rPr>
              <w:t>62,90</w:t>
            </w:r>
          </w:p>
        </w:tc>
        <w:tc>
          <w:tcPr>
            <w:tcW w:w="530" w:type="pct"/>
            <w:vAlign w:val="center"/>
          </w:tcPr>
          <w:p w14:paraId="2E4571FB" w14:textId="77777777" w:rsidR="00755771" w:rsidRPr="00BC45DE" w:rsidRDefault="00755771" w:rsidP="00E0199C">
            <w:pPr>
              <w:spacing w:after="0" w:line="240" w:lineRule="auto"/>
              <w:jc w:val="center"/>
              <w:rPr>
                <w:rFonts w:ascii="Times New Roman" w:hAnsi="Times New Roman"/>
                <w:bCs/>
                <w:sz w:val="24"/>
                <w:szCs w:val="24"/>
              </w:rPr>
            </w:pPr>
            <w:r w:rsidRPr="00BC45DE">
              <w:rPr>
                <w:rFonts w:ascii="Times New Roman" w:hAnsi="Times New Roman"/>
                <w:bCs/>
                <w:sz w:val="24"/>
                <w:szCs w:val="24"/>
              </w:rPr>
              <w:t>41</w:t>
            </w:r>
          </w:p>
        </w:tc>
        <w:tc>
          <w:tcPr>
            <w:tcW w:w="681" w:type="pct"/>
            <w:vAlign w:val="center"/>
          </w:tcPr>
          <w:p w14:paraId="393275B6" w14:textId="77777777" w:rsidR="00755771" w:rsidRPr="00BC45DE" w:rsidRDefault="00755771" w:rsidP="00E0199C">
            <w:pPr>
              <w:spacing w:after="0" w:line="240" w:lineRule="auto"/>
              <w:jc w:val="center"/>
              <w:rPr>
                <w:rFonts w:ascii="Times New Roman" w:hAnsi="Times New Roman"/>
                <w:bCs/>
                <w:sz w:val="24"/>
                <w:szCs w:val="24"/>
              </w:rPr>
            </w:pPr>
            <w:r w:rsidRPr="00BC45DE">
              <w:rPr>
                <w:rFonts w:ascii="Times New Roman" w:hAnsi="Times New Roman"/>
                <w:bCs/>
                <w:sz w:val="24"/>
                <w:szCs w:val="24"/>
              </w:rPr>
              <w:t>59,42</w:t>
            </w:r>
          </w:p>
        </w:tc>
      </w:tr>
      <w:tr w:rsidR="00755771" w:rsidRPr="00A2628E" w14:paraId="78FB68CF" w14:textId="77777777" w:rsidTr="00213C8D">
        <w:tc>
          <w:tcPr>
            <w:tcW w:w="1514" w:type="pct"/>
            <w:vMerge/>
            <w:vAlign w:val="center"/>
          </w:tcPr>
          <w:p w14:paraId="61E7A277" w14:textId="77777777" w:rsidR="00755771" w:rsidRPr="00BC45DE" w:rsidRDefault="00755771" w:rsidP="00E0199C">
            <w:pPr>
              <w:spacing w:after="0" w:line="240" w:lineRule="auto"/>
              <w:jc w:val="center"/>
              <w:rPr>
                <w:rFonts w:ascii="Times New Roman" w:hAnsi="Times New Roman"/>
                <w:sz w:val="24"/>
                <w:szCs w:val="24"/>
              </w:rPr>
            </w:pPr>
          </w:p>
        </w:tc>
        <w:tc>
          <w:tcPr>
            <w:tcW w:w="1062" w:type="pct"/>
            <w:vAlign w:val="center"/>
          </w:tcPr>
          <w:p w14:paraId="0E50A8FE" w14:textId="77777777" w:rsidR="00755771" w:rsidRPr="00BC45DE" w:rsidRDefault="00755771" w:rsidP="00E0199C">
            <w:pPr>
              <w:spacing w:after="0" w:line="240" w:lineRule="auto"/>
              <w:jc w:val="center"/>
              <w:rPr>
                <w:rFonts w:ascii="Times New Roman" w:hAnsi="Times New Roman"/>
                <w:sz w:val="24"/>
                <w:szCs w:val="24"/>
              </w:rPr>
            </w:pPr>
            <w:r w:rsidRPr="00BC45DE">
              <w:rPr>
                <w:rFonts w:ascii="Times New Roman" w:hAnsi="Times New Roman"/>
                <w:sz w:val="24"/>
                <w:szCs w:val="24"/>
                <w:lang w:val="kk-KZ"/>
              </w:rPr>
              <w:t xml:space="preserve">Төмен </w:t>
            </w:r>
          </w:p>
        </w:tc>
        <w:tc>
          <w:tcPr>
            <w:tcW w:w="530" w:type="pct"/>
            <w:vAlign w:val="center"/>
          </w:tcPr>
          <w:p w14:paraId="476FD21E" w14:textId="77777777" w:rsidR="00755771" w:rsidRPr="00BC45DE" w:rsidRDefault="00755771" w:rsidP="00E0199C">
            <w:pPr>
              <w:spacing w:after="0" w:line="240" w:lineRule="auto"/>
              <w:jc w:val="center"/>
              <w:rPr>
                <w:rFonts w:ascii="Times New Roman" w:hAnsi="Times New Roman"/>
                <w:bCs/>
                <w:sz w:val="24"/>
                <w:szCs w:val="24"/>
              </w:rPr>
            </w:pPr>
            <w:r w:rsidRPr="00BC45DE">
              <w:rPr>
                <w:rFonts w:ascii="Times New Roman" w:hAnsi="Times New Roman"/>
                <w:bCs/>
                <w:sz w:val="24"/>
                <w:szCs w:val="24"/>
              </w:rPr>
              <w:t>2</w:t>
            </w:r>
          </w:p>
        </w:tc>
        <w:tc>
          <w:tcPr>
            <w:tcW w:w="682" w:type="pct"/>
            <w:vAlign w:val="center"/>
          </w:tcPr>
          <w:p w14:paraId="27DCAB6E" w14:textId="77777777" w:rsidR="00755771" w:rsidRPr="00BC45DE" w:rsidRDefault="00755771" w:rsidP="00E0199C">
            <w:pPr>
              <w:spacing w:after="0" w:line="240" w:lineRule="auto"/>
              <w:jc w:val="center"/>
              <w:rPr>
                <w:rFonts w:ascii="Times New Roman" w:hAnsi="Times New Roman"/>
                <w:bCs/>
                <w:sz w:val="24"/>
                <w:szCs w:val="24"/>
              </w:rPr>
            </w:pPr>
            <w:r w:rsidRPr="00BC45DE">
              <w:rPr>
                <w:rFonts w:ascii="Times New Roman" w:hAnsi="Times New Roman"/>
                <w:bCs/>
                <w:sz w:val="24"/>
                <w:szCs w:val="24"/>
              </w:rPr>
              <w:t>3,23</w:t>
            </w:r>
          </w:p>
        </w:tc>
        <w:tc>
          <w:tcPr>
            <w:tcW w:w="530" w:type="pct"/>
            <w:vAlign w:val="center"/>
          </w:tcPr>
          <w:p w14:paraId="57A96F54" w14:textId="77777777" w:rsidR="00755771" w:rsidRPr="00BC45DE" w:rsidRDefault="00755771" w:rsidP="00E0199C">
            <w:pPr>
              <w:spacing w:after="0" w:line="240" w:lineRule="auto"/>
              <w:jc w:val="center"/>
              <w:rPr>
                <w:rFonts w:ascii="Times New Roman" w:hAnsi="Times New Roman"/>
                <w:bCs/>
                <w:sz w:val="24"/>
                <w:szCs w:val="24"/>
              </w:rPr>
            </w:pPr>
            <w:r w:rsidRPr="00BC45DE">
              <w:rPr>
                <w:rFonts w:ascii="Times New Roman" w:hAnsi="Times New Roman"/>
                <w:bCs/>
                <w:sz w:val="24"/>
                <w:szCs w:val="24"/>
              </w:rPr>
              <w:t>0</w:t>
            </w:r>
          </w:p>
        </w:tc>
        <w:tc>
          <w:tcPr>
            <w:tcW w:w="681" w:type="pct"/>
            <w:vAlign w:val="center"/>
          </w:tcPr>
          <w:p w14:paraId="1A20D797" w14:textId="77777777" w:rsidR="00755771" w:rsidRPr="00BC45DE" w:rsidRDefault="00755771" w:rsidP="00E0199C">
            <w:pPr>
              <w:spacing w:after="0" w:line="240" w:lineRule="auto"/>
              <w:jc w:val="center"/>
              <w:rPr>
                <w:rFonts w:ascii="Times New Roman" w:hAnsi="Times New Roman"/>
                <w:bCs/>
                <w:sz w:val="24"/>
                <w:szCs w:val="24"/>
              </w:rPr>
            </w:pPr>
            <w:r w:rsidRPr="00BC45DE">
              <w:rPr>
                <w:rFonts w:ascii="Times New Roman" w:hAnsi="Times New Roman"/>
                <w:bCs/>
                <w:sz w:val="24"/>
                <w:szCs w:val="24"/>
              </w:rPr>
              <w:t>0,00</w:t>
            </w:r>
          </w:p>
        </w:tc>
      </w:tr>
      <w:tr w:rsidR="00755771" w:rsidRPr="00A2628E" w14:paraId="6B7E08F9" w14:textId="77777777" w:rsidTr="00213C8D">
        <w:tc>
          <w:tcPr>
            <w:tcW w:w="1514" w:type="pct"/>
            <w:vMerge w:val="restart"/>
            <w:vAlign w:val="center"/>
          </w:tcPr>
          <w:p w14:paraId="5FF0CCCD" w14:textId="77777777" w:rsidR="00755771" w:rsidRPr="00BC45DE" w:rsidRDefault="00755771" w:rsidP="00E0199C">
            <w:pPr>
              <w:spacing w:after="0" w:line="240" w:lineRule="auto"/>
              <w:jc w:val="center"/>
              <w:rPr>
                <w:rFonts w:ascii="Times New Roman" w:hAnsi="Times New Roman"/>
                <w:sz w:val="24"/>
                <w:szCs w:val="24"/>
              </w:rPr>
            </w:pPr>
            <w:r w:rsidRPr="00BC45DE">
              <w:rPr>
                <w:rFonts w:ascii="Times New Roman" w:hAnsi="Times New Roman"/>
                <w:sz w:val="24"/>
                <w:szCs w:val="24"/>
                <w:lang w:val="kk-KZ"/>
              </w:rPr>
              <w:t>Ұйымдастырушылық</w:t>
            </w:r>
          </w:p>
        </w:tc>
        <w:tc>
          <w:tcPr>
            <w:tcW w:w="1062" w:type="pct"/>
            <w:vAlign w:val="center"/>
          </w:tcPr>
          <w:p w14:paraId="33EDBB33" w14:textId="77777777" w:rsidR="00755771" w:rsidRPr="00BC45DE" w:rsidRDefault="00755771" w:rsidP="00E0199C">
            <w:pPr>
              <w:spacing w:after="0" w:line="240" w:lineRule="auto"/>
              <w:jc w:val="center"/>
              <w:rPr>
                <w:rFonts w:ascii="Times New Roman" w:hAnsi="Times New Roman"/>
                <w:sz w:val="24"/>
                <w:szCs w:val="24"/>
              </w:rPr>
            </w:pPr>
            <w:r w:rsidRPr="00BC45DE">
              <w:rPr>
                <w:rFonts w:ascii="Times New Roman" w:hAnsi="Times New Roman"/>
                <w:sz w:val="24"/>
                <w:szCs w:val="24"/>
                <w:lang w:val="kk-KZ"/>
              </w:rPr>
              <w:t xml:space="preserve">Жоғары </w:t>
            </w:r>
          </w:p>
        </w:tc>
        <w:tc>
          <w:tcPr>
            <w:tcW w:w="530" w:type="pct"/>
            <w:vAlign w:val="center"/>
          </w:tcPr>
          <w:p w14:paraId="42336E7E" w14:textId="77777777" w:rsidR="00755771" w:rsidRPr="00BC45DE" w:rsidRDefault="00755771" w:rsidP="00E0199C">
            <w:pPr>
              <w:spacing w:after="0" w:line="240" w:lineRule="auto"/>
              <w:jc w:val="center"/>
              <w:rPr>
                <w:rFonts w:ascii="Times New Roman" w:hAnsi="Times New Roman"/>
                <w:bCs/>
                <w:sz w:val="24"/>
                <w:szCs w:val="24"/>
              </w:rPr>
            </w:pPr>
            <w:r w:rsidRPr="00BC45DE">
              <w:rPr>
                <w:rFonts w:ascii="Times New Roman" w:hAnsi="Times New Roman"/>
                <w:bCs/>
                <w:sz w:val="24"/>
                <w:szCs w:val="24"/>
              </w:rPr>
              <w:t>11</w:t>
            </w:r>
          </w:p>
        </w:tc>
        <w:tc>
          <w:tcPr>
            <w:tcW w:w="682" w:type="pct"/>
            <w:vAlign w:val="center"/>
          </w:tcPr>
          <w:p w14:paraId="4A229EE1" w14:textId="77777777" w:rsidR="00755771" w:rsidRPr="00BC45DE" w:rsidRDefault="00755771" w:rsidP="00E0199C">
            <w:pPr>
              <w:spacing w:after="0" w:line="240" w:lineRule="auto"/>
              <w:jc w:val="center"/>
              <w:rPr>
                <w:rFonts w:ascii="Times New Roman" w:hAnsi="Times New Roman"/>
                <w:bCs/>
                <w:sz w:val="24"/>
                <w:szCs w:val="24"/>
              </w:rPr>
            </w:pPr>
            <w:r w:rsidRPr="00BC45DE">
              <w:rPr>
                <w:rFonts w:ascii="Times New Roman" w:hAnsi="Times New Roman"/>
                <w:bCs/>
                <w:sz w:val="24"/>
                <w:szCs w:val="24"/>
              </w:rPr>
              <w:t>17,74</w:t>
            </w:r>
          </w:p>
        </w:tc>
        <w:tc>
          <w:tcPr>
            <w:tcW w:w="530" w:type="pct"/>
            <w:vAlign w:val="center"/>
          </w:tcPr>
          <w:p w14:paraId="2D36060A" w14:textId="77777777" w:rsidR="00755771" w:rsidRPr="00BC45DE" w:rsidRDefault="00755771" w:rsidP="00E0199C">
            <w:pPr>
              <w:spacing w:after="0" w:line="240" w:lineRule="auto"/>
              <w:jc w:val="center"/>
              <w:rPr>
                <w:rFonts w:ascii="Times New Roman" w:hAnsi="Times New Roman"/>
                <w:bCs/>
                <w:sz w:val="24"/>
                <w:szCs w:val="24"/>
              </w:rPr>
            </w:pPr>
            <w:r w:rsidRPr="00BC45DE">
              <w:rPr>
                <w:rFonts w:ascii="Times New Roman" w:hAnsi="Times New Roman"/>
                <w:bCs/>
                <w:sz w:val="24"/>
                <w:szCs w:val="24"/>
              </w:rPr>
              <w:t>20</w:t>
            </w:r>
          </w:p>
        </w:tc>
        <w:tc>
          <w:tcPr>
            <w:tcW w:w="681" w:type="pct"/>
            <w:vAlign w:val="center"/>
          </w:tcPr>
          <w:p w14:paraId="0C92817B" w14:textId="61B5EA3B" w:rsidR="00755771" w:rsidRPr="006924DD" w:rsidRDefault="006924DD" w:rsidP="00E0199C">
            <w:pPr>
              <w:spacing w:after="0" w:line="240" w:lineRule="auto"/>
              <w:jc w:val="center"/>
              <w:rPr>
                <w:rFonts w:ascii="Times New Roman" w:hAnsi="Times New Roman"/>
                <w:bCs/>
                <w:sz w:val="24"/>
                <w:szCs w:val="24"/>
                <w:lang w:val="kk-KZ"/>
              </w:rPr>
            </w:pPr>
            <w:r>
              <w:rPr>
                <w:rFonts w:ascii="Times New Roman" w:hAnsi="Times New Roman"/>
                <w:bCs/>
                <w:sz w:val="24"/>
                <w:szCs w:val="24"/>
              </w:rPr>
              <w:t>28,9</w:t>
            </w:r>
            <w:r>
              <w:rPr>
                <w:rFonts w:ascii="Times New Roman" w:hAnsi="Times New Roman"/>
                <w:bCs/>
                <w:sz w:val="24"/>
                <w:szCs w:val="24"/>
                <w:lang w:val="kk-KZ"/>
              </w:rPr>
              <w:t>8</w:t>
            </w:r>
          </w:p>
        </w:tc>
      </w:tr>
      <w:tr w:rsidR="00755771" w:rsidRPr="00A2628E" w14:paraId="63EF829A" w14:textId="77777777" w:rsidTr="00213C8D">
        <w:tc>
          <w:tcPr>
            <w:tcW w:w="1514" w:type="pct"/>
            <w:vMerge/>
            <w:vAlign w:val="center"/>
          </w:tcPr>
          <w:p w14:paraId="5D2B28A0" w14:textId="77777777" w:rsidR="00755771" w:rsidRPr="00BC45DE" w:rsidRDefault="00755771" w:rsidP="00E0199C">
            <w:pPr>
              <w:spacing w:after="0" w:line="240" w:lineRule="auto"/>
              <w:jc w:val="center"/>
              <w:rPr>
                <w:rFonts w:ascii="Times New Roman" w:hAnsi="Times New Roman"/>
                <w:sz w:val="24"/>
                <w:szCs w:val="24"/>
              </w:rPr>
            </w:pPr>
          </w:p>
        </w:tc>
        <w:tc>
          <w:tcPr>
            <w:tcW w:w="1062" w:type="pct"/>
            <w:vAlign w:val="center"/>
          </w:tcPr>
          <w:p w14:paraId="5BC258D1" w14:textId="77777777" w:rsidR="00755771" w:rsidRPr="00BC45DE" w:rsidRDefault="00755771" w:rsidP="00E0199C">
            <w:pPr>
              <w:spacing w:after="0" w:line="240" w:lineRule="auto"/>
              <w:jc w:val="center"/>
              <w:rPr>
                <w:rFonts w:ascii="Times New Roman" w:hAnsi="Times New Roman"/>
                <w:sz w:val="24"/>
                <w:szCs w:val="24"/>
              </w:rPr>
            </w:pPr>
            <w:r w:rsidRPr="00BC45DE">
              <w:rPr>
                <w:rFonts w:ascii="Times New Roman" w:hAnsi="Times New Roman"/>
                <w:sz w:val="24"/>
                <w:szCs w:val="24"/>
                <w:lang w:val="kk-KZ"/>
              </w:rPr>
              <w:t xml:space="preserve">Орта </w:t>
            </w:r>
          </w:p>
        </w:tc>
        <w:tc>
          <w:tcPr>
            <w:tcW w:w="530" w:type="pct"/>
            <w:vAlign w:val="center"/>
          </w:tcPr>
          <w:p w14:paraId="49D629D5" w14:textId="77777777" w:rsidR="00755771" w:rsidRPr="00BC45DE" w:rsidRDefault="00755771" w:rsidP="00E0199C">
            <w:pPr>
              <w:spacing w:after="0" w:line="240" w:lineRule="auto"/>
              <w:jc w:val="center"/>
              <w:rPr>
                <w:rFonts w:ascii="Times New Roman" w:hAnsi="Times New Roman"/>
                <w:bCs/>
                <w:sz w:val="24"/>
                <w:szCs w:val="24"/>
              </w:rPr>
            </w:pPr>
            <w:r w:rsidRPr="00BC45DE">
              <w:rPr>
                <w:rFonts w:ascii="Times New Roman" w:hAnsi="Times New Roman"/>
                <w:bCs/>
                <w:sz w:val="24"/>
                <w:szCs w:val="24"/>
              </w:rPr>
              <w:t>47</w:t>
            </w:r>
          </w:p>
        </w:tc>
        <w:tc>
          <w:tcPr>
            <w:tcW w:w="682" w:type="pct"/>
            <w:vAlign w:val="center"/>
          </w:tcPr>
          <w:p w14:paraId="380FBD66" w14:textId="77777777" w:rsidR="00755771" w:rsidRPr="00BC45DE" w:rsidRDefault="00755771" w:rsidP="00E0199C">
            <w:pPr>
              <w:spacing w:after="0" w:line="240" w:lineRule="auto"/>
              <w:jc w:val="center"/>
              <w:rPr>
                <w:rFonts w:ascii="Times New Roman" w:hAnsi="Times New Roman"/>
                <w:bCs/>
                <w:sz w:val="24"/>
                <w:szCs w:val="24"/>
              </w:rPr>
            </w:pPr>
            <w:r w:rsidRPr="00BC45DE">
              <w:rPr>
                <w:rFonts w:ascii="Times New Roman" w:hAnsi="Times New Roman"/>
                <w:bCs/>
                <w:sz w:val="24"/>
                <w:szCs w:val="24"/>
              </w:rPr>
              <w:t>75,81</w:t>
            </w:r>
          </w:p>
        </w:tc>
        <w:tc>
          <w:tcPr>
            <w:tcW w:w="530" w:type="pct"/>
            <w:vAlign w:val="center"/>
          </w:tcPr>
          <w:p w14:paraId="4EE1D6E8" w14:textId="77777777" w:rsidR="00755771" w:rsidRPr="00BC45DE" w:rsidRDefault="00755771" w:rsidP="00E0199C">
            <w:pPr>
              <w:spacing w:after="0" w:line="240" w:lineRule="auto"/>
              <w:jc w:val="center"/>
              <w:rPr>
                <w:rFonts w:ascii="Times New Roman" w:hAnsi="Times New Roman"/>
                <w:bCs/>
                <w:sz w:val="24"/>
                <w:szCs w:val="24"/>
              </w:rPr>
            </w:pPr>
            <w:r w:rsidRPr="00BC45DE">
              <w:rPr>
                <w:rFonts w:ascii="Times New Roman" w:hAnsi="Times New Roman"/>
                <w:bCs/>
                <w:sz w:val="24"/>
                <w:szCs w:val="24"/>
              </w:rPr>
              <w:t>43</w:t>
            </w:r>
          </w:p>
        </w:tc>
        <w:tc>
          <w:tcPr>
            <w:tcW w:w="681" w:type="pct"/>
            <w:vAlign w:val="center"/>
          </w:tcPr>
          <w:p w14:paraId="48FE6EDA" w14:textId="77777777" w:rsidR="00755771" w:rsidRPr="00BC45DE" w:rsidRDefault="00755771" w:rsidP="00E0199C">
            <w:pPr>
              <w:spacing w:after="0" w:line="240" w:lineRule="auto"/>
              <w:jc w:val="center"/>
              <w:rPr>
                <w:rFonts w:ascii="Times New Roman" w:hAnsi="Times New Roman"/>
                <w:bCs/>
                <w:sz w:val="24"/>
                <w:szCs w:val="24"/>
              </w:rPr>
            </w:pPr>
            <w:r w:rsidRPr="00BC45DE">
              <w:rPr>
                <w:rFonts w:ascii="Times New Roman" w:hAnsi="Times New Roman"/>
                <w:bCs/>
                <w:sz w:val="24"/>
                <w:szCs w:val="24"/>
              </w:rPr>
              <w:t>62,32</w:t>
            </w:r>
          </w:p>
        </w:tc>
      </w:tr>
      <w:tr w:rsidR="00755771" w:rsidRPr="00A2628E" w14:paraId="063F2541" w14:textId="77777777" w:rsidTr="00213C8D">
        <w:tc>
          <w:tcPr>
            <w:tcW w:w="1514" w:type="pct"/>
            <w:vMerge/>
            <w:vAlign w:val="center"/>
          </w:tcPr>
          <w:p w14:paraId="76722CE0" w14:textId="77777777" w:rsidR="00755771" w:rsidRPr="00BC45DE" w:rsidRDefault="00755771" w:rsidP="00E0199C">
            <w:pPr>
              <w:spacing w:after="0" w:line="240" w:lineRule="auto"/>
              <w:jc w:val="center"/>
              <w:rPr>
                <w:rFonts w:ascii="Times New Roman" w:hAnsi="Times New Roman"/>
                <w:sz w:val="24"/>
                <w:szCs w:val="24"/>
              </w:rPr>
            </w:pPr>
          </w:p>
        </w:tc>
        <w:tc>
          <w:tcPr>
            <w:tcW w:w="1062" w:type="pct"/>
            <w:vAlign w:val="center"/>
          </w:tcPr>
          <w:p w14:paraId="153092E6" w14:textId="77777777" w:rsidR="00755771" w:rsidRPr="00BC45DE" w:rsidRDefault="00755771" w:rsidP="00E0199C">
            <w:pPr>
              <w:spacing w:after="0" w:line="240" w:lineRule="auto"/>
              <w:jc w:val="center"/>
              <w:rPr>
                <w:rFonts w:ascii="Times New Roman" w:hAnsi="Times New Roman"/>
                <w:sz w:val="24"/>
                <w:szCs w:val="24"/>
              </w:rPr>
            </w:pPr>
            <w:r w:rsidRPr="00BC45DE">
              <w:rPr>
                <w:rFonts w:ascii="Times New Roman" w:hAnsi="Times New Roman"/>
                <w:sz w:val="24"/>
                <w:szCs w:val="24"/>
                <w:lang w:val="kk-KZ"/>
              </w:rPr>
              <w:t xml:space="preserve">Төмен </w:t>
            </w:r>
          </w:p>
        </w:tc>
        <w:tc>
          <w:tcPr>
            <w:tcW w:w="530" w:type="pct"/>
            <w:vAlign w:val="center"/>
          </w:tcPr>
          <w:p w14:paraId="03804F42" w14:textId="77777777" w:rsidR="00755771" w:rsidRPr="00BC45DE" w:rsidRDefault="00755771" w:rsidP="00E0199C">
            <w:pPr>
              <w:spacing w:after="0" w:line="240" w:lineRule="auto"/>
              <w:jc w:val="center"/>
              <w:rPr>
                <w:rFonts w:ascii="Times New Roman" w:hAnsi="Times New Roman"/>
                <w:bCs/>
                <w:sz w:val="24"/>
                <w:szCs w:val="24"/>
              </w:rPr>
            </w:pPr>
            <w:r w:rsidRPr="00BC45DE">
              <w:rPr>
                <w:rFonts w:ascii="Times New Roman" w:hAnsi="Times New Roman"/>
                <w:bCs/>
                <w:sz w:val="24"/>
                <w:szCs w:val="24"/>
              </w:rPr>
              <w:t>4</w:t>
            </w:r>
          </w:p>
        </w:tc>
        <w:tc>
          <w:tcPr>
            <w:tcW w:w="682" w:type="pct"/>
            <w:vAlign w:val="center"/>
          </w:tcPr>
          <w:p w14:paraId="6C6D5850" w14:textId="77777777" w:rsidR="00755771" w:rsidRPr="00BC45DE" w:rsidRDefault="00755771" w:rsidP="00E0199C">
            <w:pPr>
              <w:spacing w:after="0" w:line="240" w:lineRule="auto"/>
              <w:jc w:val="center"/>
              <w:rPr>
                <w:rFonts w:ascii="Times New Roman" w:hAnsi="Times New Roman"/>
                <w:bCs/>
                <w:sz w:val="24"/>
                <w:szCs w:val="24"/>
              </w:rPr>
            </w:pPr>
            <w:r w:rsidRPr="00BC45DE">
              <w:rPr>
                <w:rFonts w:ascii="Times New Roman" w:hAnsi="Times New Roman"/>
                <w:bCs/>
                <w:sz w:val="24"/>
                <w:szCs w:val="24"/>
              </w:rPr>
              <w:t>6,45</w:t>
            </w:r>
          </w:p>
        </w:tc>
        <w:tc>
          <w:tcPr>
            <w:tcW w:w="530" w:type="pct"/>
            <w:vAlign w:val="center"/>
          </w:tcPr>
          <w:p w14:paraId="39E1DDE3" w14:textId="77777777" w:rsidR="00755771" w:rsidRPr="00BC45DE" w:rsidRDefault="00755771" w:rsidP="00E0199C">
            <w:pPr>
              <w:spacing w:after="0" w:line="240" w:lineRule="auto"/>
              <w:jc w:val="center"/>
              <w:rPr>
                <w:rFonts w:ascii="Times New Roman" w:hAnsi="Times New Roman"/>
                <w:bCs/>
                <w:sz w:val="24"/>
                <w:szCs w:val="24"/>
              </w:rPr>
            </w:pPr>
            <w:r w:rsidRPr="00BC45DE">
              <w:rPr>
                <w:rFonts w:ascii="Times New Roman" w:hAnsi="Times New Roman"/>
                <w:bCs/>
                <w:sz w:val="24"/>
                <w:szCs w:val="24"/>
              </w:rPr>
              <w:t>6</w:t>
            </w:r>
          </w:p>
        </w:tc>
        <w:tc>
          <w:tcPr>
            <w:tcW w:w="681" w:type="pct"/>
            <w:vAlign w:val="center"/>
          </w:tcPr>
          <w:p w14:paraId="290A2BCD" w14:textId="77777777" w:rsidR="00755771" w:rsidRPr="00BC45DE" w:rsidRDefault="00755771" w:rsidP="00E0199C">
            <w:pPr>
              <w:spacing w:after="0" w:line="240" w:lineRule="auto"/>
              <w:jc w:val="center"/>
              <w:rPr>
                <w:rFonts w:ascii="Times New Roman" w:hAnsi="Times New Roman"/>
                <w:bCs/>
                <w:sz w:val="24"/>
                <w:szCs w:val="24"/>
              </w:rPr>
            </w:pPr>
            <w:r w:rsidRPr="00BC45DE">
              <w:rPr>
                <w:rFonts w:ascii="Times New Roman" w:hAnsi="Times New Roman"/>
                <w:bCs/>
                <w:sz w:val="24"/>
                <w:szCs w:val="24"/>
              </w:rPr>
              <w:t>8,70</w:t>
            </w:r>
          </w:p>
        </w:tc>
      </w:tr>
      <w:tr w:rsidR="00755771" w:rsidRPr="00A2628E" w14:paraId="207B285A" w14:textId="77777777" w:rsidTr="00213C8D">
        <w:tc>
          <w:tcPr>
            <w:tcW w:w="1514" w:type="pct"/>
            <w:vMerge w:val="restart"/>
            <w:vAlign w:val="center"/>
          </w:tcPr>
          <w:p w14:paraId="3F84D08E" w14:textId="77777777" w:rsidR="00755771" w:rsidRPr="00BC45DE" w:rsidRDefault="00755771" w:rsidP="00E0199C">
            <w:pPr>
              <w:spacing w:after="0" w:line="240" w:lineRule="auto"/>
              <w:jc w:val="center"/>
              <w:rPr>
                <w:rFonts w:ascii="Times New Roman" w:hAnsi="Times New Roman"/>
                <w:sz w:val="24"/>
                <w:szCs w:val="24"/>
              </w:rPr>
            </w:pPr>
            <w:r w:rsidRPr="00BC45DE">
              <w:rPr>
                <w:rFonts w:ascii="Times New Roman" w:hAnsi="Times New Roman"/>
                <w:sz w:val="24"/>
                <w:szCs w:val="24"/>
                <w:lang w:val="kk-KZ"/>
              </w:rPr>
              <w:t>Өзін-өзі басқару қабілеті</w:t>
            </w:r>
          </w:p>
        </w:tc>
        <w:tc>
          <w:tcPr>
            <w:tcW w:w="1062" w:type="pct"/>
            <w:vAlign w:val="center"/>
          </w:tcPr>
          <w:p w14:paraId="6541BC4A" w14:textId="77777777" w:rsidR="00755771" w:rsidRPr="00BC45DE" w:rsidRDefault="00755771" w:rsidP="00E0199C">
            <w:pPr>
              <w:spacing w:after="0" w:line="240" w:lineRule="auto"/>
              <w:jc w:val="center"/>
              <w:rPr>
                <w:rFonts w:ascii="Times New Roman" w:hAnsi="Times New Roman"/>
                <w:sz w:val="24"/>
                <w:szCs w:val="24"/>
              </w:rPr>
            </w:pPr>
            <w:r w:rsidRPr="00BC45DE">
              <w:rPr>
                <w:rFonts w:ascii="Times New Roman" w:hAnsi="Times New Roman"/>
                <w:sz w:val="24"/>
                <w:szCs w:val="24"/>
                <w:lang w:val="kk-KZ"/>
              </w:rPr>
              <w:t xml:space="preserve">Жоғары </w:t>
            </w:r>
          </w:p>
        </w:tc>
        <w:tc>
          <w:tcPr>
            <w:tcW w:w="530" w:type="pct"/>
            <w:vAlign w:val="center"/>
          </w:tcPr>
          <w:p w14:paraId="25E14185" w14:textId="77777777" w:rsidR="00755771" w:rsidRPr="00BC45DE" w:rsidRDefault="00755771" w:rsidP="00E0199C">
            <w:pPr>
              <w:spacing w:after="0" w:line="240" w:lineRule="auto"/>
              <w:jc w:val="center"/>
              <w:rPr>
                <w:rFonts w:ascii="Times New Roman" w:hAnsi="Times New Roman"/>
                <w:bCs/>
                <w:sz w:val="24"/>
                <w:szCs w:val="24"/>
              </w:rPr>
            </w:pPr>
            <w:r w:rsidRPr="00BC45DE">
              <w:rPr>
                <w:rFonts w:ascii="Times New Roman" w:hAnsi="Times New Roman"/>
                <w:bCs/>
                <w:sz w:val="24"/>
                <w:szCs w:val="24"/>
              </w:rPr>
              <w:t>6</w:t>
            </w:r>
          </w:p>
        </w:tc>
        <w:tc>
          <w:tcPr>
            <w:tcW w:w="682" w:type="pct"/>
            <w:vAlign w:val="center"/>
          </w:tcPr>
          <w:p w14:paraId="4D9B4E9A" w14:textId="77777777" w:rsidR="00755771" w:rsidRPr="00BC45DE" w:rsidRDefault="00755771" w:rsidP="00E0199C">
            <w:pPr>
              <w:spacing w:after="0" w:line="240" w:lineRule="auto"/>
              <w:jc w:val="center"/>
              <w:rPr>
                <w:rFonts w:ascii="Times New Roman" w:hAnsi="Times New Roman"/>
                <w:bCs/>
                <w:sz w:val="24"/>
                <w:szCs w:val="24"/>
              </w:rPr>
            </w:pPr>
            <w:r w:rsidRPr="00BC45DE">
              <w:rPr>
                <w:rFonts w:ascii="Times New Roman" w:hAnsi="Times New Roman"/>
                <w:bCs/>
                <w:sz w:val="24"/>
                <w:szCs w:val="24"/>
              </w:rPr>
              <w:t>9,68</w:t>
            </w:r>
          </w:p>
        </w:tc>
        <w:tc>
          <w:tcPr>
            <w:tcW w:w="530" w:type="pct"/>
            <w:vAlign w:val="center"/>
          </w:tcPr>
          <w:p w14:paraId="5A234821" w14:textId="77777777" w:rsidR="00755771" w:rsidRPr="00BC45DE" w:rsidRDefault="00755771" w:rsidP="00E0199C">
            <w:pPr>
              <w:spacing w:after="0" w:line="240" w:lineRule="auto"/>
              <w:jc w:val="center"/>
              <w:rPr>
                <w:rFonts w:ascii="Times New Roman" w:hAnsi="Times New Roman"/>
                <w:bCs/>
                <w:sz w:val="24"/>
                <w:szCs w:val="24"/>
              </w:rPr>
            </w:pPr>
            <w:r w:rsidRPr="00BC45DE">
              <w:rPr>
                <w:rFonts w:ascii="Times New Roman" w:hAnsi="Times New Roman"/>
                <w:bCs/>
                <w:sz w:val="24"/>
                <w:szCs w:val="24"/>
              </w:rPr>
              <w:t>7</w:t>
            </w:r>
          </w:p>
        </w:tc>
        <w:tc>
          <w:tcPr>
            <w:tcW w:w="681" w:type="pct"/>
            <w:vAlign w:val="center"/>
          </w:tcPr>
          <w:p w14:paraId="16930031" w14:textId="77777777" w:rsidR="00755771" w:rsidRPr="00BC45DE" w:rsidRDefault="00755771" w:rsidP="00E0199C">
            <w:pPr>
              <w:spacing w:after="0" w:line="240" w:lineRule="auto"/>
              <w:jc w:val="center"/>
              <w:rPr>
                <w:rFonts w:ascii="Times New Roman" w:hAnsi="Times New Roman"/>
                <w:bCs/>
                <w:sz w:val="24"/>
                <w:szCs w:val="24"/>
              </w:rPr>
            </w:pPr>
            <w:r w:rsidRPr="00BC45DE">
              <w:rPr>
                <w:rFonts w:ascii="Times New Roman" w:hAnsi="Times New Roman"/>
                <w:bCs/>
                <w:sz w:val="24"/>
                <w:szCs w:val="24"/>
              </w:rPr>
              <w:t>10,14</w:t>
            </w:r>
          </w:p>
        </w:tc>
      </w:tr>
      <w:tr w:rsidR="00755771" w:rsidRPr="00A2628E" w14:paraId="42C51965" w14:textId="77777777" w:rsidTr="00213C8D">
        <w:tc>
          <w:tcPr>
            <w:tcW w:w="1514" w:type="pct"/>
            <w:vMerge/>
            <w:vAlign w:val="center"/>
          </w:tcPr>
          <w:p w14:paraId="2FC7C24A" w14:textId="77777777" w:rsidR="00755771" w:rsidRPr="00BC45DE" w:rsidRDefault="00755771" w:rsidP="00E0199C">
            <w:pPr>
              <w:spacing w:after="0" w:line="240" w:lineRule="auto"/>
              <w:jc w:val="center"/>
              <w:rPr>
                <w:rFonts w:ascii="Times New Roman" w:hAnsi="Times New Roman"/>
                <w:sz w:val="24"/>
                <w:szCs w:val="24"/>
              </w:rPr>
            </w:pPr>
          </w:p>
        </w:tc>
        <w:tc>
          <w:tcPr>
            <w:tcW w:w="1062" w:type="pct"/>
            <w:vAlign w:val="center"/>
          </w:tcPr>
          <w:p w14:paraId="1D755033" w14:textId="77777777" w:rsidR="00755771" w:rsidRPr="00BC45DE" w:rsidRDefault="00755771" w:rsidP="00E0199C">
            <w:pPr>
              <w:spacing w:after="0" w:line="240" w:lineRule="auto"/>
              <w:jc w:val="center"/>
              <w:rPr>
                <w:rFonts w:ascii="Times New Roman" w:hAnsi="Times New Roman"/>
                <w:sz w:val="24"/>
                <w:szCs w:val="24"/>
              </w:rPr>
            </w:pPr>
            <w:r w:rsidRPr="00BC45DE">
              <w:rPr>
                <w:rFonts w:ascii="Times New Roman" w:hAnsi="Times New Roman"/>
                <w:sz w:val="24"/>
                <w:szCs w:val="24"/>
                <w:lang w:val="kk-KZ"/>
              </w:rPr>
              <w:t xml:space="preserve">Орта </w:t>
            </w:r>
          </w:p>
        </w:tc>
        <w:tc>
          <w:tcPr>
            <w:tcW w:w="530" w:type="pct"/>
            <w:vAlign w:val="center"/>
          </w:tcPr>
          <w:p w14:paraId="38927AA9" w14:textId="77777777" w:rsidR="00755771" w:rsidRPr="00BC45DE" w:rsidRDefault="00755771" w:rsidP="00E0199C">
            <w:pPr>
              <w:spacing w:after="0" w:line="240" w:lineRule="auto"/>
              <w:jc w:val="center"/>
              <w:rPr>
                <w:rFonts w:ascii="Times New Roman" w:hAnsi="Times New Roman"/>
                <w:bCs/>
                <w:sz w:val="24"/>
                <w:szCs w:val="24"/>
              </w:rPr>
            </w:pPr>
            <w:r w:rsidRPr="00BC45DE">
              <w:rPr>
                <w:rFonts w:ascii="Times New Roman" w:hAnsi="Times New Roman"/>
                <w:bCs/>
                <w:sz w:val="24"/>
                <w:szCs w:val="24"/>
              </w:rPr>
              <w:t>46</w:t>
            </w:r>
          </w:p>
        </w:tc>
        <w:tc>
          <w:tcPr>
            <w:tcW w:w="682" w:type="pct"/>
            <w:vAlign w:val="center"/>
          </w:tcPr>
          <w:p w14:paraId="66787FD5" w14:textId="77777777" w:rsidR="00755771" w:rsidRPr="00BC45DE" w:rsidRDefault="00755771" w:rsidP="00E0199C">
            <w:pPr>
              <w:spacing w:after="0" w:line="240" w:lineRule="auto"/>
              <w:jc w:val="center"/>
              <w:rPr>
                <w:rFonts w:ascii="Times New Roman" w:hAnsi="Times New Roman"/>
                <w:bCs/>
                <w:sz w:val="24"/>
                <w:szCs w:val="24"/>
              </w:rPr>
            </w:pPr>
            <w:r w:rsidRPr="00BC45DE">
              <w:rPr>
                <w:rFonts w:ascii="Times New Roman" w:hAnsi="Times New Roman"/>
                <w:bCs/>
                <w:sz w:val="24"/>
                <w:szCs w:val="24"/>
              </w:rPr>
              <w:t>74,19</w:t>
            </w:r>
          </w:p>
        </w:tc>
        <w:tc>
          <w:tcPr>
            <w:tcW w:w="530" w:type="pct"/>
            <w:vAlign w:val="center"/>
          </w:tcPr>
          <w:p w14:paraId="37CCF16F" w14:textId="77777777" w:rsidR="00755771" w:rsidRPr="00BC45DE" w:rsidRDefault="00755771" w:rsidP="00E0199C">
            <w:pPr>
              <w:spacing w:after="0" w:line="240" w:lineRule="auto"/>
              <w:jc w:val="center"/>
              <w:rPr>
                <w:rFonts w:ascii="Times New Roman" w:hAnsi="Times New Roman"/>
                <w:bCs/>
                <w:sz w:val="24"/>
                <w:szCs w:val="24"/>
              </w:rPr>
            </w:pPr>
            <w:r w:rsidRPr="00BC45DE">
              <w:rPr>
                <w:rFonts w:ascii="Times New Roman" w:hAnsi="Times New Roman"/>
                <w:bCs/>
                <w:sz w:val="24"/>
                <w:szCs w:val="24"/>
              </w:rPr>
              <w:t>54</w:t>
            </w:r>
          </w:p>
        </w:tc>
        <w:tc>
          <w:tcPr>
            <w:tcW w:w="681" w:type="pct"/>
            <w:vAlign w:val="center"/>
          </w:tcPr>
          <w:p w14:paraId="4C570E1C" w14:textId="77777777" w:rsidR="00755771" w:rsidRPr="00BC45DE" w:rsidRDefault="00755771" w:rsidP="00E0199C">
            <w:pPr>
              <w:spacing w:after="0" w:line="240" w:lineRule="auto"/>
              <w:jc w:val="center"/>
              <w:rPr>
                <w:rFonts w:ascii="Times New Roman" w:hAnsi="Times New Roman"/>
                <w:bCs/>
                <w:sz w:val="24"/>
                <w:szCs w:val="24"/>
              </w:rPr>
            </w:pPr>
            <w:r w:rsidRPr="00BC45DE">
              <w:rPr>
                <w:rFonts w:ascii="Times New Roman" w:hAnsi="Times New Roman"/>
                <w:bCs/>
                <w:sz w:val="24"/>
                <w:szCs w:val="24"/>
              </w:rPr>
              <w:t>78,26</w:t>
            </w:r>
          </w:p>
        </w:tc>
      </w:tr>
      <w:tr w:rsidR="00755771" w:rsidRPr="00A2628E" w14:paraId="6E10367E" w14:textId="77777777" w:rsidTr="00213C8D">
        <w:tc>
          <w:tcPr>
            <w:tcW w:w="1514" w:type="pct"/>
            <w:vMerge/>
            <w:vAlign w:val="center"/>
          </w:tcPr>
          <w:p w14:paraId="1E6C0DA3" w14:textId="77777777" w:rsidR="00755771" w:rsidRPr="00BC45DE" w:rsidRDefault="00755771" w:rsidP="00E0199C">
            <w:pPr>
              <w:spacing w:after="0" w:line="240" w:lineRule="auto"/>
              <w:jc w:val="center"/>
              <w:rPr>
                <w:rFonts w:ascii="Times New Roman" w:hAnsi="Times New Roman"/>
                <w:sz w:val="24"/>
                <w:szCs w:val="24"/>
              </w:rPr>
            </w:pPr>
          </w:p>
        </w:tc>
        <w:tc>
          <w:tcPr>
            <w:tcW w:w="1062" w:type="pct"/>
            <w:vAlign w:val="center"/>
          </w:tcPr>
          <w:p w14:paraId="3253E6CE" w14:textId="77777777" w:rsidR="00755771" w:rsidRPr="00BC45DE" w:rsidRDefault="00755771" w:rsidP="00E0199C">
            <w:pPr>
              <w:spacing w:after="0" w:line="240" w:lineRule="auto"/>
              <w:jc w:val="center"/>
              <w:rPr>
                <w:rFonts w:ascii="Times New Roman" w:hAnsi="Times New Roman"/>
                <w:sz w:val="24"/>
                <w:szCs w:val="24"/>
              </w:rPr>
            </w:pPr>
            <w:r w:rsidRPr="00BC45DE">
              <w:rPr>
                <w:rFonts w:ascii="Times New Roman" w:hAnsi="Times New Roman"/>
                <w:sz w:val="24"/>
                <w:szCs w:val="24"/>
                <w:lang w:val="kk-KZ"/>
              </w:rPr>
              <w:t xml:space="preserve">Төмен </w:t>
            </w:r>
          </w:p>
        </w:tc>
        <w:tc>
          <w:tcPr>
            <w:tcW w:w="530" w:type="pct"/>
            <w:vAlign w:val="center"/>
          </w:tcPr>
          <w:p w14:paraId="57CA3657" w14:textId="77777777" w:rsidR="00755771" w:rsidRPr="00BC45DE" w:rsidRDefault="00755771" w:rsidP="00E0199C">
            <w:pPr>
              <w:spacing w:after="0" w:line="240" w:lineRule="auto"/>
              <w:jc w:val="center"/>
              <w:rPr>
                <w:rFonts w:ascii="Times New Roman" w:hAnsi="Times New Roman"/>
                <w:bCs/>
                <w:sz w:val="24"/>
                <w:szCs w:val="24"/>
              </w:rPr>
            </w:pPr>
            <w:r w:rsidRPr="00BC45DE">
              <w:rPr>
                <w:rFonts w:ascii="Times New Roman" w:hAnsi="Times New Roman"/>
                <w:bCs/>
                <w:sz w:val="24"/>
                <w:szCs w:val="24"/>
              </w:rPr>
              <w:t>10</w:t>
            </w:r>
          </w:p>
        </w:tc>
        <w:tc>
          <w:tcPr>
            <w:tcW w:w="682" w:type="pct"/>
            <w:vAlign w:val="center"/>
          </w:tcPr>
          <w:p w14:paraId="039388B7" w14:textId="77777777" w:rsidR="00755771" w:rsidRPr="00BC45DE" w:rsidRDefault="00755771" w:rsidP="00E0199C">
            <w:pPr>
              <w:spacing w:after="0" w:line="240" w:lineRule="auto"/>
              <w:jc w:val="center"/>
              <w:rPr>
                <w:rFonts w:ascii="Times New Roman" w:hAnsi="Times New Roman"/>
                <w:bCs/>
                <w:sz w:val="24"/>
                <w:szCs w:val="24"/>
              </w:rPr>
            </w:pPr>
            <w:r w:rsidRPr="00BC45DE">
              <w:rPr>
                <w:rFonts w:ascii="Times New Roman" w:hAnsi="Times New Roman"/>
                <w:bCs/>
                <w:sz w:val="24"/>
                <w:szCs w:val="24"/>
              </w:rPr>
              <w:t>16,13</w:t>
            </w:r>
          </w:p>
        </w:tc>
        <w:tc>
          <w:tcPr>
            <w:tcW w:w="530" w:type="pct"/>
            <w:vAlign w:val="center"/>
          </w:tcPr>
          <w:p w14:paraId="4DF0978A" w14:textId="77777777" w:rsidR="00755771" w:rsidRPr="00BC45DE" w:rsidRDefault="00755771" w:rsidP="00E0199C">
            <w:pPr>
              <w:spacing w:after="0" w:line="240" w:lineRule="auto"/>
              <w:jc w:val="center"/>
              <w:rPr>
                <w:rFonts w:ascii="Times New Roman" w:hAnsi="Times New Roman"/>
                <w:bCs/>
                <w:sz w:val="24"/>
                <w:szCs w:val="24"/>
              </w:rPr>
            </w:pPr>
            <w:r w:rsidRPr="00BC45DE">
              <w:rPr>
                <w:rFonts w:ascii="Times New Roman" w:hAnsi="Times New Roman"/>
                <w:bCs/>
                <w:sz w:val="24"/>
                <w:szCs w:val="24"/>
              </w:rPr>
              <w:t>8</w:t>
            </w:r>
          </w:p>
        </w:tc>
        <w:tc>
          <w:tcPr>
            <w:tcW w:w="681" w:type="pct"/>
            <w:vAlign w:val="center"/>
          </w:tcPr>
          <w:p w14:paraId="21F278C7" w14:textId="77777777" w:rsidR="00755771" w:rsidRPr="00BC45DE" w:rsidRDefault="00755771" w:rsidP="00E0199C">
            <w:pPr>
              <w:spacing w:after="0" w:line="240" w:lineRule="auto"/>
              <w:jc w:val="center"/>
              <w:rPr>
                <w:rFonts w:ascii="Times New Roman" w:hAnsi="Times New Roman"/>
                <w:bCs/>
                <w:sz w:val="24"/>
                <w:szCs w:val="24"/>
              </w:rPr>
            </w:pPr>
            <w:r w:rsidRPr="00BC45DE">
              <w:rPr>
                <w:rFonts w:ascii="Times New Roman" w:hAnsi="Times New Roman"/>
                <w:bCs/>
                <w:sz w:val="24"/>
                <w:szCs w:val="24"/>
              </w:rPr>
              <w:t>11,59</w:t>
            </w:r>
          </w:p>
        </w:tc>
      </w:tr>
      <w:tr w:rsidR="00755771" w:rsidRPr="00A2628E" w14:paraId="12C82990" w14:textId="77777777" w:rsidTr="00213C8D">
        <w:tc>
          <w:tcPr>
            <w:tcW w:w="1514" w:type="pct"/>
            <w:vMerge w:val="restart"/>
            <w:vAlign w:val="center"/>
          </w:tcPr>
          <w:p w14:paraId="7F07758F" w14:textId="77777777" w:rsidR="00755771" w:rsidRPr="00BC45DE" w:rsidRDefault="00755771" w:rsidP="00E0199C">
            <w:pPr>
              <w:spacing w:after="0" w:line="240" w:lineRule="auto"/>
              <w:jc w:val="center"/>
              <w:rPr>
                <w:rFonts w:ascii="Times New Roman" w:hAnsi="Times New Roman"/>
                <w:sz w:val="24"/>
                <w:szCs w:val="24"/>
              </w:rPr>
            </w:pPr>
            <w:r w:rsidRPr="00BC45DE">
              <w:rPr>
                <w:rFonts w:ascii="Times New Roman" w:hAnsi="Times New Roman"/>
                <w:sz w:val="24"/>
                <w:szCs w:val="24"/>
                <w:lang w:val="kk-KZ"/>
              </w:rPr>
              <w:t>Коммуникативті</w:t>
            </w:r>
          </w:p>
        </w:tc>
        <w:tc>
          <w:tcPr>
            <w:tcW w:w="1062" w:type="pct"/>
            <w:vAlign w:val="center"/>
          </w:tcPr>
          <w:p w14:paraId="5C35DD78" w14:textId="77777777" w:rsidR="00755771" w:rsidRPr="00BC45DE" w:rsidRDefault="00755771" w:rsidP="00E0199C">
            <w:pPr>
              <w:spacing w:after="0" w:line="240" w:lineRule="auto"/>
              <w:jc w:val="center"/>
              <w:rPr>
                <w:rFonts w:ascii="Times New Roman" w:hAnsi="Times New Roman"/>
                <w:sz w:val="24"/>
                <w:szCs w:val="24"/>
              </w:rPr>
            </w:pPr>
            <w:r w:rsidRPr="00BC45DE">
              <w:rPr>
                <w:rFonts w:ascii="Times New Roman" w:hAnsi="Times New Roman"/>
                <w:sz w:val="24"/>
                <w:szCs w:val="24"/>
                <w:lang w:val="kk-KZ"/>
              </w:rPr>
              <w:t xml:space="preserve">Жоғары </w:t>
            </w:r>
          </w:p>
        </w:tc>
        <w:tc>
          <w:tcPr>
            <w:tcW w:w="530" w:type="pct"/>
            <w:vAlign w:val="center"/>
          </w:tcPr>
          <w:p w14:paraId="197E1B70" w14:textId="77777777" w:rsidR="00755771" w:rsidRPr="00BC45DE" w:rsidRDefault="00755771" w:rsidP="00E0199C">
            <w:pPr>
              <w:spacing w:after="0" w:line="240" w:lineRule="auto"/>
              <w:jc w:val="center"/>
              <w:rPr>
                <w:rFonts w:ascii="Times New Roman" w:hAnsi="Times New Roman"/>
                <w:bCs/>
                <w:sz w:val="24"/>
                <w:szCs w:val="24"/>
              </w:rPr>
            </w:pPr>
            <w:r w:rsidRPr="00BC45DE">
              <w:rPr>
                <w:rFonts w:ascii="Times New Roman" w:hAnsi="Times New Roman"/>
                <w:bCs/>
                <w:sz w:val="24"/>
                <w:szCs w:val="24"/>
              </w:rPr>
              <w:t>5</w:t>
            </w:r>
          </w:p>
        </w:tc>
        <w:tc>
          <w:tcPr>
            <w:tcW w:w="682" w:type="pct"/>
            <w:vAlign w:val="center"/>
          </w:tcPr>
          <w:p w14:paraId="15EF5F2C" w14:textId="77777777" w:rsidR="00755771" w:rsidRPr="00BC45DE" w:rsidRDefault="00755771" w:rsidP="00E0199C">
            <w:pPr>
              <w:spacing w:after="0" w:line="240" w:lineRule="auto"/>
              <w:jc w:val="center"/>
              <w:rPr>
                <w:rFonts w:ascii="Times New Roman" w:hAnsi="Times New Roman"/>
                <w:bCs/>
                <w:sz w:val="24"/>
                <w:szCs w:val="24"/>
              </w:rPr>
            </w:pPr>
            <w:r w:rsidRPr="00BC45DE">
              <w:rPr>
                <w:rFonts w:ascii="Times New Roman" w:hAnsi="Times New Roman"/>
                <w:bCs/>
                <w:sz w:val="24"/>
                <w:szCs w:val="24"/>
              </w:rPr>
              <w:t>8,06</w:t>
            </w:r>
          </w:p>
        </w:tc>
        <w:tc>
          <w:tcPr>
            <w:tcW w:w="530" w:type="pct"/>
            <w:vAlign w:val="center"/>
          </w:tcPr>
          <w:p w14:paraId="1B22D967" w14:textId="77777777" w:rsidR="00755771" w:rsidRPr="00BC45DE" w:rsidRDefault="00755771" w:rsidP="00E0199C">
            <w:pPr>
              <w:spacing w:after="0" w:line="240" w:lineRule="auto"/>
              <w:jc w:val="center"/>
              <w:rPr>
                <w:rFonts w:ascii="Times New Roman" w:hAnsi="Times New Roman"/>
                <w:bCs/>
                <w:sz w:val="24"/>
                <w:szCs w:val="24"/>
              </w:rPr>
            </w:pPr>
            <w:r w:rsidRPr="00BC45DE">
              <w:rPr>
                <w:rFonts w:ascii="Times New Roman" w:hAnsi="Times New Roman"/>
                <w:bCs/>
                <w:sz w:val="24"/>
                <w:szCs w:val="24"/>
              </w:rPr>
              <w:t>7</w:t>
            </w:r>
          </w:p>
        </w:tc>
        <w:tc>
          <w:tcPr>
            <w:tcW w:w="681" w:type="pct"/>
            <w:vAlign w:val="center"/>
          </w:tcPr>
          <w:p w14:paraId="22FB03A9" w14:textId="77777777" w:rsidR="00755771" w:rsidRPr="00BC45DE" w:rsidRDefault="00755771" w:rsidP="00E0199C">
            <w:pPr>
              <w:spacing w:after="0" w:line="240" w:lineRule="auto"/>
              <w:jc w:val="center"/>
              <w:rPr>
                <w:rFonts w:ascii="Times New Roman" w:hAnsi="Times New Roman"/>
                <w:bCs/>
                <w:sz w:val="24"/>
                <w:szCs w:val="24"/>
              </w:rPr>
            </w:pPr>
            <w:r w:rsidRPr="00BC45DE">
              <w:rPr>
                <w:rFonts w:ascii="Times New Roman" w:hAnsi="Times New Roman"/>
                <w:bCs/>
                <w:sz w:val="24"/>
                <w:szCs w:val="24"/>
              </w:rPr>
              <w:t>10,14</w:t>
            </w:r>
          </w:p>
        </w:tc>
      </w:tr>
      <w:tr w:rsidR="00755771" w:rsidRPr="00A2628E" w14:paraId="099FD1B5" w14:textId="77777777" w:rsidTr="00213C8D">
        <w:tc>
          <w:tcPr>
            <w:tcW w:w="1514" w:type="pct"/>
            <w:vMerge/>
            <w:vAlign w:val="center"/>
          </w:tcPr>
          <w:p w14:paraId="23EF3183" w14:textId="77777777" w:rsidR="00755771" w:rsidRPr="00BC45DE" w:rsidRDefault="00755771" w:rsidP="00E0199C">
            <w:pPr>
              <w:spacing w:after="0" w:line="240" w:lineRule="auto"/>
              <w:jc w:val="center"/>
              <w:rPr>
                <w:rFonts w:ascii="Times New Roman" w:hAnsi="Times New Roman"/>
                <w:sz w:val="24"/>
                <w:szCs w:val="24"/>
              </w:rPr>
            </w:pPr>
          </w:p>
        </w:tc>
        <w:tc>
          <w:tcPr>
            <w:tcW w:w="1062" w:type="pct"/>
            <w:vAlign w:val="center"/>
          </w:tcPr>
          <w:p w14:paraId="2A4B2AE9" w14:textId="77777777" w:rsidR="00755771" w:rsidRPr="00BC45DE" w:rsidRDefault="00755771" w:rsidP="00E0199C">
            <w:pPr>
              <w:spacing w:after="0" w:line="240" w:lineRule="auto"/>
              <w:jc w:val="center"/>
              <w:rPr>
                <w:rFonts w:ascii="Times New Roman" w:hAnsi="Times New Roman"/>
                <w:sz w:val="24"/>
                <w:szCs w:val="24"/>
              </w:rPr>
            </w:pPr>
            <w:r w:rsidRPr="00BC45DE">
              <w:rPr>
                <w:rFonts w:ascii="Times New Roman" w:hAnsi="Times New Roman"/>
                <w:sz w:val="24"/>
                <w:szCs w:val="24"/>
                <w:lang w:val="kk-KZ"/>
              </w:rPr>
              <w:t xml:space="preserve">Орта </w:t>
            </w:r>
          </w:p>
        </w:tc>
        <w:tc>
          <w:tcPr>
            <w:tcW w:w="530" w:type="pct"/>
            <w:vAlign w:val="center"/>
          </w:tcPr>
          <w:p w14:paraId="20B9E897" w14:textId="77777777" w:rsidR="00755771" w:rsidRPr="00BC45DE" w:rsidRDefault="00755771" w:rsidP="00E0199C">
            <w:pPr>
              <w:spacing w:after="0" w:line="240" w:lineRule="auto"/>
              <w:jc w:val="center"/>
              <w:rPr>
                <w:rFonts w:ascii="Times New Roman" w:hAnsi="Times New Roman"/>
                <w:bCs/>
                <w:sz w:val="24"/>
                <w:szCs w:val="24"/>
              </w:rPr>
            </w:pPr>
            <w:r w:rsidRPr="00BC45DE">
              <w:rPr>
                <w:rFonts w:ascii="Times New Roman" w:hAnsi="Times New Roman"/>
                <w:bCs/>
                <w:sz w:val="24"/>
                <w:szCs w:val="24"/>
              </w:rPr>
              <w:t>46</w:t>
            </w:r>
          </w:p>
        </w:tc>
        <w:tc>
          <w:tcPr>
            <w:tcW w:w="682" w:type="pct"/>
            <w:vAlign w:val="center"/>
          </w:tcPr>
          <w:p w14:paraId="171CA853" w14:textId="77777777" w:rsidR="00755771" w:rsidRPr="00BC45DE" w:rsidRDefault="00755771" w:rsidP="00E0199C">
            <w:pPr>
              <w:spacing w:after="0" w:line="240" w:lineRule="auto"/>
              <w:jc w:val="center"/>
              <w:rPr>
                <w:rFonts w:ascii="Times New Roman" w:hAnsi="Times New Roman"/>
                <w:bCs/>
                <w:sz w:val="24"/>
                <w:szCs w:val="24"/>
              </w:rPr>
            </w:pPr>
            <w:r w:rsidRPr="00BC45DE">
              <w:rPr>
                <w:rFonts w:ascii="Times New Roman" w:hAnsi="Times New Roman"/>
                <w:bCs/>
                <w:sz w:val="24"/>
                <w:szCs w:val="24"/>
              </w:rPr>
              <w:t>74,19</w:t>
            </w:r>
          </w:p>
        </w:tc>
        <w:tc>
          <w:tcPr>
            <w:tcW w:w="530" w:type="pct"/>
            <w:vAlign w:val="center"/>
          </w:tcPr>
          <w:p w14:paraId="417225DC" w14:textId="77777777" w:rsidR="00755771" w:rsidRPr="00BC45DE" w:rsidRDefault="00755771" w:rsidP="00E0199C">
            <w:pPr>
              <w:spacing w:after="0" w:line="240" w:lineRule="auto"/>
              <w:jc w:val="center"/>
              <w:rPr>
                <w:rFonts w:ascii="Times New Roman" w:hAnsi="Times New Roman"/>
                <w:bCs/>
                <w:sz w:val="24"/>
                <w:szCs w:val="24"/>
              </w:rPr>
            </w:pPr>
            <w:r w:rsidRPr="00BC45DE">
              <w:rPr>
                <w:rFonts w:ascii="Times New Roman" w:hAnsi="Times New Roman"/>
                <w:bCs/>
                <w:sz w:val="24"/>
                <w:szCs w:val="24"/>
              </w:rPr>
              <w:t>54</w:t>
            </w:r>
          </w:p>
        </w:tc>
        <w:tc>
          <w:tcPr>
            <w:tcW w:w="681" w:type="pct"/>
            <w:vAlign w:val="center"/>
          </w:tcPr>
          <w:p w14:paraId="53233B1E" w14:textId="77777777" w:rsidR="00755771" w:rsidRPr="00BC45DE" w:rsidRDefault="00755771" w:rsidP="00E0199C">
            <w:pPr>
              <w:spacing w:after="0" w:line="240" w:lineRule="auto"/>
              <w:jc w:val="center"/>
              <w:rPr>
                <w:rFonts w:ascii="Times New Roman" w:hAnsi="Times New Roman"/>
                <w:bCs/>
                <w:sz w:val="24"/>
                <w:szCs w:val="24"/>
              </w:rPr>
            </w:pPr>
            <w:r w:rsidRPr="00BC45DE">
              <w:rPr>
                <w:rFonts w:ascii="Times New Roman" w:hAnsi="Times New Roman"/>
                <w:bCs/>
                <w:sz w:val="24"/>
                <w:szCs w:val="24"/>
              </w:rPr>
              <w:t>78,26</w:t>
            </w:r>
          </w:p>
        </w:tc>
      </w:tr>
      <w:tr w:rsidR="00755771" w:rsidRPr="00A2628E" w14:paraId="1553B9AF" w14:textId="77777777" w:rsidTr="00213C8D">
        <w:tc>
          <w:tcPr>
            <w:tcW w:w="1514" w:type="pct"/>
            <w:vMerge/>
            <w:vAlign w:val="center"/>
          </w:tcPr>
          <w:p w14:paraId="533CBE21" w14:textId="77777777" w:rsidR="00755771" w:rsidRPr="00BC45DE" w:rsidRDefault="00755771" w:rsidP="00E0199C">
            <w:pPr>
              <w:spacing w:after="0" w:line="240" w:lineRule="auto"/>
              <w:jc w:val="center"/>
              <w:rPr>
                <w:rFonts w:ascii="Times New Roman" w:hAnsi="Times New Roman"/>
                <w:sz w:val="24"/>
                <w:szCs w:val="24"/>
              </w:rPr>
            </w:pPr>
          </w:p>
        </w:tc>
        <w:tc>
          <w:tcPr>
            <w:tcW w:w="1062" w:type="pct"/>
            <w:vAlign w:val="center"/>
          </w:tcPr>
          <w:p w14:paraId="5C56ECBA" w14:textId="77777777" w:rsidR="00755771" w:rsidRPr="00BC45DE" w:rsidRDefault="00755771" w:rsidP="00E0199C">
            <w:pPr>
              <w:spacing w:after="0" w:line="240" w:lineRule="auto"/>
              <w:jc w:val="center"/>
              <w:rPr>
                <w:rFonts w:ascii="Times New Roman" w:hAnsi="Times New Roman"/>
                <w:sz w:val="24"/>
                <w:szCs w:val="24"/>
              </w:rPr>
            </w:pPr>
            <w:r w:rsidRPr="00BC45DE">
              <w:rPr>
                <w:rFonts w:ascii="Times New Roman" w:hAnsi="Times New Roman"/>
                <w:sz w:val="24"/>
                <w:szCs w:val="24"/>
                <w:lang w:val="kk-KZ"/>
              </w:rPr>
              <w:t xml:space="preserve">Төмен </w:t>
            </w:r>
          </w:p>
        </w:tc>
        <w:tc>
          <w:tcPr>
            <w:tcW w:w="530" w:type="pct"/>
            <w:vAlign w:val="center"/>
          </w:tcPr>
          <w:p w14:paraId="0DC47543" w14:textId="77777777" w:rsidR="00755771" w:rsidRPr="00BC45DE" w:rsidRDefault="00755771" w:rsidP="00E0199C">
            <w:pPr>
              <w:spacing w:after="0" w:line="240" w:lineRule="auto"/>
              <w:jc w:val="center"/>
              <w:rPr>
                <w:rFonts w:ascii="Times New Roman" w:hAnsi="Times New Roman"/>
                <w:bCs/>
                <w:sz w:val="24"/>
                <w:szCs w:val="24"/>
              </w:rPr>
            </w:pPr>
            <w:r w:rsidRPr="00BC45DE">
              <w:rPr>
                <w:rFonts w:ascii="Times New Roman" w:hAnsi="Times New Roman"/>
                <w:bCs/>
                <w:sz w:val="24"/>
                <w:szCs w:val="24"/>
              </w:rPr>
              <w:t>11</w:t>
            </w:r>
          </w:p>
        </w:tc>
        <w:tc>
          <w:tcPr>
            <w:tcW w:w="682" w:type="pct"/>
            <w:vAlign w:val="center"/>
          </w:tcPr>
          <w:p w14:paraId="44D34F13" w14:textId="4139B11D" w:rsidR="00755771" w:rsidRPr="006924DD" w:rsidRDefault="006924DD" w:rsidP="00E0199C">
            <w:pPr>
              <w:spacing w:after="0" w:line="240" w:lineRule="auto"/>
              <w:jc w:val="center"/>
              <w:rPr>
                <w:rFonts w:ascii="Times New Roman" w:hAnsi="Times New Roman"/>
                <w:bCs/>
                <w:sz w:val="24"/>
                <w:szCs w:val="24"/>
                <w:lang w:val="kk-KZ"/>
              </w:rPr>
            </w:pPr>
            <w:r>
              <w:rPr>
                <w:rFonts w:ascii="Times New Roman" w:hAnsi="Times New Roman"/>
                <w:bCs/>
                <w:sz w:val="24"/>
                <w:szCs w:val="24"/>
              </w:rPr>
              <w:t>17,7</w:t>
            </w:r>
            <w:r>
              <w:rPr>
                <w:rFonts w:ascii="Times New Roman" w:hAnsi="Times New Roman"/>
                <w:bCs/>
                <w:sz w:val="24"/>
                <w:szCs w:val="24"/>
                <w:lang w:val="kk-KZ"/>
              </w:rPr>
              <w:t>5</w:t>
            </w:r>
          </w:p>
        </w:tc>
        <w:tc>
          <w:tcPr>
            <w:tcW w:w="530" w:type="pct"/>
            <w:vAlign w:val="center"/>
          </w:tcPr>
          <w:p w14:paraId="798D6D88" w14:textId="77777777" w:rsidR="00755771" w:rsidRPr="00BC45DE" w:rsidRDefault="00755771" w:rsidP="00E0199C">
            <w:pPr>
              <w:spacing w:after="0" w:line="240" w:lineRule="auto"/>
              <w:jc w:val="center"/>
              <w:rPr>
                <w:rFonts w:ascii="Times New Roman" w:hAnsi="Times New Roman"/>
                <w:bCs/>
                <w:sz w:val="24"/>
                <w:szCs w:val="24"/>
              </w:rPr>
            </w:pPr>
            <w:r w:rsidRPr="00BC45DE">
              <w:rPr>
                <w:rFonts w:ascii="Times New Roman" w:hAnsi="Times New Roman"/>
                <w:bCs/>
                <w:sz w:val="24"/>
                <w:szCs w:val="24"/>
              </w:rPr>
              <w:t>8</w:t>
            </w:r>
          </w:p>
        </w:tc>
        <w:tc>
          <w:tcPr>
            <w:tcW w:w="681" w:type="pct"/>
            <w:vAlign w:val="center"/>
          </w:tcPr>
          <w:p w14:paraId="41AFEE3F" w14:textId="1064869F" w:rsidR="00755771" w:rsidRPr="006924DD" w:rsidRDefault="006924DD" w:rsidP="00E0199C">
            <w:pPr>
              <w:spacing w:after="0" w:line="240" w:lineRule="auto"/>
              <w:jc w:val="center"/>
              <w:rPr>
                <w:rFonts w:ascii="Times New Roman" w:hAnsi="Times New Roman"/>
                <w:bCs/>
                <w:sz w:val="24"/>
                <w:szCs w:val="24"/>
                <w:lang w:val="kk-KZ"/>
              </w:rPr>
            </w:pPr>
            <w:r>
              <w:rPr>
                <w:rFonts w:ascii="Times New Roman" w:hAnsi="Times New Roman"/>
                <w:bCs/>
                <w:sz w:val="24"/>
                <w:szCs w:val="24"/>
              </w:rPr>
              <w:t>11,</w:t>
            </w:r>
            <w:r>
              <w:rPr>
                <w:rFonts w:ascii="Times New Roman" w:hAnsi="Times New Roman"/>
                <w:bCs/>
                <w:sz w:val="24"/>
                <w:szCs w:val="24"/>
                <w:lang w:val="kk-KZ"/>
              </w:rPr>
              <w:t>60</w:t>
            </w:r>
          </w:p>
        </w:tc>
      </w:tr>
    </w:tbl>
    <w:p w14:paraId="75A74653" w14:textId="77777777" w:rsidR="00B42FC7" w:rsidRDefault="00B42FC7" w:rsidP="00755771">
      <w:pPr>
        <w:spacing w:after="0" w:line="240" w:lineRule="auto"/>
        <w:ind w:left="567" w:firstLine="709"/>
        <w:jc w:val="both"/>
        <w:rPr>
          <w:rFonts w:ascii="Times New Roman" w:hAnsi="Times New Roman" w:cs="Times New Roman"/>
          <w:sz w:val="28"/>
          <w:szCs w:val="28"/>
          <w:lang w:val="kk-KZ"/>
        </w:rPr>
      </w:pPr>
    </w:p>
    <w:p w14:paraId="58CB4F30" w14:textId="3E51E03F" w:rsidR="00755771" w:rsidRDefault="00755771" w:rsidP="00755771">
      <w:pPr>
        <w:spacing w:after="0" w:line="240" w:lineRule="auto"/>
        <w:ind w:left="567" w:firstLine="709"/>
        <w:jc w:val="both"/>
        <w:rPr>
          <w:rFonts w:ascii="Times New Roman" w:hAnsi="Times New Roman" w:cs="Times New Roman"/>
          <w:sz w:val="28"/>
          <w:szCs w:val="28"/>
          <w:lang w:val="kk-KZ"/>
        </w:rPr>
      </w:pPr>
      <w:r w:rsidRPr="001051E2">
        <w:rPr>
          <w:rFonts w:ascii="Times New Roman" w:hAnsi="Times New Roman" w:cs="Times New Roman"/>
          <w:sz w:val="28"/>
          <w:szCs w:val="28"/>
          <w:lang w:val="kk-KZ"/>
        </w:rPr>
        <w:t xml:space="preserve">Зерттеуге қатысқан </w:t>
      </w:r>
      <w:r>
        <w:rPr>
          <w:rFonts w:ascii="Times New Roman" w:hAnsi="Times New Roman" w:cs="Times New Roman"/>
          <w:sz w:val="28"/>
          <w:szCs w:val="28"/>
          <w:lang w:val="kk-KZ"/>
        </w:rPr>
        <w:t xml:space="preserve">сыналушылардың </w:t>
      </w:r>
      <w:r>
        <w:rPr>
          <w:rFonts w:ascii="Times New Roman" w:hAnsi="Times New Roman"/>
          <w:bCs/>
          <w:sz w:val="28"/>
          <w:szCs w:val="28"/>
          <w:lang w:val="kk-KZ"/>
        </w:rPr>
        <w:t>к</w:t>
      </w:r>
      <w:r w:rsidRPr="00FA79AA">
        <w:rPr>
          <w:rFonts w:ascii="Times New Roman" w:hAnsi="Times New Roman"/>
          <w:bCs/>
          <w:sz w:val="28"/>
          <w:szCs w:val="28"/>
          <w:lang w:val="kk-KZ"/>
        </w:rPr>
        <w:t>әсіби-педагогикалық өзін-өзі дамытуға ішінара дайындық деңгей</w:t>
      </w:r>
      <w:r>
        <w:rPr>
          <w:rFonts w:ascii="Times New Roman" w:hAnsi="Times New Roman"/>
          <w:bCs/>
          <w:sz w:val="28"/>
          <w:szCs w:val="28"/>
          <w:lang w:val="kk-KZ"/>
        </w:rPr>
        <w:t>лерін</w:t>
      </w:r>
      <w:r w:rsidRPr="001051E2">
        <w:rPr>
          <w:rFonts w:ascii="Times New Roman" w:hAnsi="Times New Roman" w:cs="Times New Roman"/>
          <w:sz w:val="28"/>
          <w:szCs w:val="28"/>
          <w:lang w:val="kk-KZ"/>
        </w:rPr>
        <w:t xml:space="preserve"> талдай отырып, ең дамыған сапалар – </w:t>
      </w:r>
      <w:r>
        <w:rPr>
          <w:rFonts w:ascii="Times New Roman" w:hAnsi="Times New Roman" w:cs="Times New Roman"/>
          <w:sz w:val="28"/>
          <w:szCs w:val="28"/>
          <w:lang w:val="kk-KZ"/>
        </w:rPr>
        <w:t>мотивациялық</w:t>
      </w:r>
      <w:r w:rsidRPr="001051E2">
        <w:rPr>
          <w:rFonts w:ascii="Times New Roman" w:hAnsi="Times New Roman" w:cs="Times New Roman"/>
          <w:sz w:val="28"/>
          <w:szCs w:val="28"/>
          <w:lang w:val="kk-KZ"/>
        </w:rPr>
        <w:t xml:space="preserve"> (</w:t>
      </w:r>
      <w:r w:rsidRPr="003A2689">
        <w:rPr>
          <w:rFonts w:ascii="Times New Roman" w:hAnsi="Times New Roman" w:cs="Times New Roman"/>
          <w:sz w:val="28"/>
          <w:szCs w:val="28"/>
          <w:lang w:val="kk-KZ"/>
        </w:rPr>
        <w:t>ЖЖ</w:t>
      </w:r>
      <w:r w:rsidRPr="001051E2">
        <w:rPr>
          <w:rFonts w:ascii="Times New Roman" w:hAnsi="Times New Roman" w:cs="Times New Roman"/>
          <w:sz w:val="28"/>
          <w:szCs w:val="28"/>
          <w:lang w:val="kk-KZ"/>
        </w:rPr>
        <w:t xml:space="preserve"> жоғары деңгейі </w:t>
      </w:r>
      <w:r w:rsidR="007F45D4">
        <w:rPr>
          <w:rFonts w:ascii="Times New Roman" w:hAnsi="Times New Roman" w:cs="Times New Roman"/>
          <w:sz w:val="28"/>
          <w:szCs w:val="28"/>
          <w:lang w:val="kk-KZ"/>
        </w:rPr>
        <w:t>K</w:t>
      </w:r>
      <w:r w:rsidR="007F45D4" w:rsidRPr="007F45D4">
        <w:rPr>
          <w:rFonts w:ascii="Times New Roman" w:hAnsi="Times New Roman" w:cs="Times New Roman"/>
          <w:sz w:val="28"/>
          <w:szCs w:val="28"/>
          <w:lang w:val="kk-KZ"/>
        </w:rPr>
        <w:t>K</w:t>
      </w:r>
      <w:r>
        <w:rPr>
          <w:rFonts w:ascii="Times New Roman" w:hAnsi="Times New Roman" w:cs="Times New Roman"/>
          <w:sz w:val="28"/>
          <w:szCs w:val="28"/>
          <w:lang w:val="kk-KZ"/>
        </w:rPr>
        <w:t xml:space="preserve"> білімгерлері </w:t>
      </w:r>
      <w:r w:rsidRPr="001051E2">
        <w:rPr>
          <w:rFonts w:ascii="Times New Roman" w:hAnsi="Times New Roman" w:cs="Times New Roman"/>
          <w:sz w:val="28"/>
          <w:szCs w:val="28"/>
          <w:lang w:val="kk-KZ"/>
        </w:rPr>
        <w:t xml:space="preserve">– 41,94%; </w:t>
      </w:r>
      <w:r w:rsidR="007F45D4" w:rsidRPr="007F45D4">
        <w:rPr>
          <w:rFonts w:ascii="Times New Roman" w:hAnsi="Times New Roman" w:cs="Times New Roman"/>
          <w:sz w:val="28"/>
          <w:szCs w:val="28"/>
          <w:lang w:val="kk-KZ"/>
        </w:rPr>
        <w:t>SS</w:t>
      </w:r>
      <w:r>
        <w:rPr>
          <w:rFonts w:ascii="Times New Roman" w:hAnsi="Times New Roman" w:cs="Times New Roman"/>
          <w:sz w:val="28"/>
          <w:szCs w:val="28"/>
          <w:lang w:val="kk-KZ"/>
        </w:rPr>
        <w:t xml:space="preserve"> білімгерлері </w:t>
      </w:r>
      <w:r w:rsidRPr="001051E2">
        <w:rPr>
          <w:rFonts w:ascii="Times New Roman" w:hAnsi="Times New Roman" w:cs="Times New Roman"/>
          <w:sz w:val="28"/>
          <w:szCs w:val="28"/>
          <w:lang w:val="kk-KZ"/>
        </w:rPr>
        <w:lastRenderedPageBreak/>
        <w:t xml:space="preserve">– 44,93%) және </w:t>
      </w:r>
      <w:r w:rsidRPr="003A2689">
        <w:rPr>
          <w:rFonts w:ascii="Times New Roman" w:hAnsi="Times New Roman" w:cs="Times New Roman"/>
          <w:sz w:val="28"/>
          <w:szCs w:val="28"/>
          <w:lang w:val="kk-KZ"/>
        </w:rPr>
        <w:t xml:space="preserve">гностикалық (ЖОЖ жоғары деңгейі </w:t>
      </w:r>
      <w:r w:rsidR="007F45D4" w:rsidRPr="003A2689">
        <w:rPr>
          <w:rFonts w:ascii="Times New Roman" w:hAnsi="Times New Roman" w:cs="Times New Roman"/>
          <w:sz w:val="28"/>
          <w:szCs w:val="28"/>
          <w:lang w:val="kk-KZ"/>
        </w:rPr>
        <w:t>KK</w:t>
      </w:r>
      <w:r w:rsidRPr="003A2689">
        <w:rPr>
          <w:rFonts w:ascii="Times New Roman" w:hAnsi="Times New Roman" w:cs="Times New Roman"/>
          <w:sz w:val="28"/>
          <w:szCs w:val="28"/>
          <w:lang w:val="kk-KZ"/>
        </w:rPr>
        <w:t xml:space="preserve"> білімгерлері  –33, 87%; </w:t>
      </w:r>
      <w:r w:rsidR="007F45D4" w:rsidRPr="003A2689">
        <w:rPr>
          <w:rFonts w:ascii="Times New Roman" w:hAnsi="Times New Roman" w:cs="Times New Roman"/>
          <w:sz w:val="28"/>
          <w:szCs w:val="28"/>
          <w:lang w:val="kk-KZ"/>
        </w:rPr>
        <w:t>SS</w:t>
      </w:r>
      <w:r w:rsidRPr="003A2689">
        <w:rPr>
          <w:rFonts w:ascii="Times New Roman" w:hAnsi="Times New Roman" w:cs="Times New Roman"/>
          <w:sz w:val="28"/>
          <w:szCs w:val="28"/>
          <w:lang w:val="kk-KZ"/>
        </w:rPr>
        <w:t xml:space="preserve"> білімгерлері –  40,58% екенін атап өткен жөн). Мұны біз коммуникативті дағдылар мен ұйымдастырушылық дағдыларды дамытуға ықпал ететін педагогикалық қызметтің </w:t>
      </w:r>
      <w:r w:rsidR="007F45D4" w:rsidRPr="003A2689">
        <w:rPr>
          <w:rFonts w:ascii="Times New Roman" w:hAnsi="Times New Roman" w:cs="Times New Roman"/>
          <w:sz w:val="28"/>
          <w:szCs w:val="28"/>
          <w:lang w:val="kk-KZ"/>
        </w:rPr>
        <w:t>SS</w:t>
      </w:r>
      <w:r w:rsidRPr="003A2689">
        <w:rPr>
          <w:rFonts w:ascii="Times New Roman" w:hAnsi="Times New Roman" w:cs="Times New Roman"/>
          <w:sz w:val="28"/>
          <w:szCs w:val="28"/>
          <w:lang w:val="kk-KZ"/>
        </w:rPr>
        <w:t>-дегі ерекшелігімен түсіндіреміз. Ал сабақты өткізудің өзі педагогтан үздіксіз шығармашылық жұмысты талап етеді – импровизацияланған материалдардан бұйымдар жасау, қолда бар ресурстарға сүйене отырып, педагогикалық мәселелерді шешу, т.б. Ең аз дамыған сапалар «</w:t>
      </w:r>
      <w:r w:rsidRPr="003A2689">
        <w:rPr>
          <w:rFonts w:ascii="Times New Roman" w:hAnsi="Times New Roman"/>
          <w:sz w:val="28"/>
          <w:szCs w:val="28"/>
          <w:lang w:val="kk-KZ"/>
        </w:rPr>
        <w:t>өзін-өзі басқару қабілеті</w:t>
      </w:r>
      <w:r w:rsidRPr="003A2689">
        <w:rPr>
          <w:rFonts w:ascii="Times New Roman" w:hAnsi="Times New Roman" w:cs="Times New Roman"/>
          <w:sz w:val="28"/>
          <w:szCs w:val="28"/>
          <w:lang w:val="kk-KZ"/>
        </w:rPr>
        <w:t xml:space="preserve">» (ЖЖ жоғары деңгейі </w:t>
      </w:r>
      <w:r w:rsidR="007F45D4" w:rsidRPr="003A2689">
        <w:rPr>
          <w:rFonts w:ascii="Times New Roman" w:hAnsi="Times New Roman" w:cs="Times New Roman"/>
          <w:sz w:val="28"/>
          <w:szCs w:val="28"/>
          <w:lang w:val="kk-KZ"/>
        </w:rPr>
        <w:t>KK</w:t>
      </w:r>
      <w:r w:rsidRPr="003A2689">
        <w:rPr>
          <w:rFonts w:ascii="Times New Roman" w:hAnsi="Times New Roman" w:cs="Times New Roman"/>
          <w:sz w:val="28"/>
          <w:szCs w:val="28"/>
          <w:lang w:val="kk-KZ"/>
        </w:rPr>
        <w:t xml:space="preserve"> білімгерлері  – 9,68%; </w:t>
      </w:r>
      <w:r w:rsidR="007F45D4" w:rsidRPr="003A2689">
        <w:rPr>
          <w:rFonts w:ascii="Times New Roman" w:hAnsi="Times New Roman" w:cs="Times New Roman"/>
          <w:sz w:val="28"/>
          <w:szCs w:val="28"/>
          <w:lang w:val="kk-KZ"/>
        </w:rPr>
        <w:t>SS</w:t>
      </w:r>
      <w:r w:rsidRPr="003A2689">
        <w:rPr>
          <w:rFonts w:ascii="Times New Roman" w:hAnsi="Times New Roman" w:cs="Times New Roman"/>
          <w:sz w:val="28"/>
          <w:szCs w:val="28"/>
          <w:lang w:val="kk-KZ"/>
        </w:rPr>
        <w:t xml:space="preserve"> білімгерлері – 10,14%) және «коммуникативтік» (ЕЖ </w:t>
      </w:r>
      <w:r w:rsidRPr="001051E2">
        <w:rPr>
          <w:rFonts w:ascii="Times New Roman" w:hAnsi="Times New Roman" w:cs="Times New Roman"/>
          <w:sz w:val="28"/>
          <w:szCs w:val="28"/>
          <w:lang w:val="kk-KZ"/>
        </w:rPr>
        <w:t xml:space="preserve">жоғары деңгейі </w:t>
      </w:r>
      <w:r w:rsidR="007F45D4" w:rsidRPr="007F45D4">
        <w:rPr>
          <w:rFonts w:ascii="Times New Roman" w:hAnsi="Times New Roman" w:cs="Times New Roman"/>
          <w:sz w:val="28"/>
          <w:szCs w:val="28"/>
          <w:lang w:val="kk-KZ"/>
        </w:rPr>
        <w:t>KK</w:t>
      </w:r>
      <w:r>
        <w:rPr>
          <w:rFonts w:ascii="Times New Roman" w:hAnsi="Times New Roman" w:cs="Times New Roman"/>
          <w:sz w:val="28"/>
          <w:szCs w:val="28"/>
          <w:lang w:val="kk-KZ"/>
        </w:rPr>
        <w:t xml:space="preserve"> білімгерлері </w:t>
      </w:r>
      <w:r w:rsidRPr="001051E2">
        <w:rPr>
          <w:rFonts w:ascii="Times New Roman" w:hAnsi="Times New Roman" w:cs="Times New Roman"/>
          <w:sz w:val="28"/>
          <w:szCs w:val="28"/>
          <w:lang w:val="kk-KZ"/>
        </w:rPr>
        <w:t xml:space="preserve">– 8,06%; </w:t>
      </w:r>
      <w:r w:rsidR="007F45D4" w:rsidRPr="007F45D4">
        <w:rPr>
          <w:rFonts w:ascii="Times New Roman" w:hAnsi="Times New Roman" w:cs="Times New Roman"/>
          <w:sz w:val="28"/>
          <w:szCs w:val="28"/>
          <w:lang w:val="kk-KZ"/>
        </w:rPr>
        <w:t>SS</w:t>
      </w:r>
      <w:r>
        <w:rPr>
          <w:rFonts w:ascii="Times New Roman" w:hAnsi="Times New Roman" w:cs="Times New Roman"/>
          <w:sz w:val="28"/>
          <w:szCs w:val="28"/>
          <w:lang w:val="kk-KZ"/>
        </w:rPr>
        <w:t xml:space="preserve"> білімгерлері</w:t>
      </w:r>
      <w:r w:rsidRPr="001051E2">
        <w:rPr>
          <w:rFonts w:ascii="Times New Roman" w:hAnsi="Times New Roman" w:cs="Times New Roman"/>
          <w:sz w:val="28"/>
          <w:szCs w:val="28"/>
          <w:lang w:val="kk-KZ"/>
        </w:rPr>
        <w:t xml:space="preserve"> – 10,14%). Өзін-өзі басқару деңгейі шығармашылық жұмыскерлердің</w:t>
      </w:r>
      <w:r w:rsidR="00A83FB9">
        <w:rPr>
          <w:rFonts w:ascii="Times New Roman" w:hAnsi="Times New Roman" w:cs="Times New Roman"/>
          <w:sz w:val="28"/>
          <w:szCs w:val="28"/>
          <w:lang w:val="kk-KZ"/>
        </w:rPr>
        <w:t xml:space="preserve"> ерекшеліктерімен қатынасты: тбысты жұмыс шығармашылық, шабытты өрлеуді қажет етеді, онсыз оқыту бағдарламасын жүзеге асыру күнделікті жағдайға айналады. </w:t>
      </w:r>
      <w:r w:rsidRPr="001051E2">
        <w:rPr>
          <w:rFonts w:ascii="Times New Roman" w:hAnsi="Times New Roman" w:cs="Times New Roman"/>
          <w:sz w:val="28"/>
          <w:szCs w:val="28"/>
          <w:lang w:val="kk-KZ"/>
        </w:rPr>
        <w:t xml:space="preserve"> </w:t>
      </w:r>
    </w:p>
    <w:p w14:paraId="0AA9DC2D" w14:textId="00252CF8" w:rsidR="00755771" w:rsidRDefault="00755771" w:rsidP="00755771">
      <w:pPr>
        <w:spacing w:after="0" w:line="240" w:lineRule="auto"/>
        <w:ind w:left="567"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көрсеткіштер </w:t>
      </w:r>
      <w:r w:rsidR="007F45D4" w:rsidRPr="007F45D4">
        <w:rPr>
          <w:rFonts w:ascii="Times New Roman" w:hAnsi="Times New Roman" w:cs="Times New Roman"/>
          <w:sz w:val="28"/>
          <w:szCs w:val="28"/>
          <w:lang w:val="kk-KZ"/>
        </w:rPr>
        <w:t xml:space="preserve">KK </w:t>
      </w:r>
      <w:r>
        <w:rPr>
          <w:rFonts w:ascii="Times New Roman" w:hAnsi="Times New Roman" w:cs="Times New Roman"/>
          <w:sz w:val="28"/>
          <w:szCs w:val="28"/>
          <w:lang w:val="kk-KZ"/>
        </w:rPr>
        <w:t xml:space="preserve">практикалық психологтарды даярлайтын болғандықтан, </w:t>
      </w:r>
      <w:r w:rsidR="007F45D4" w:rsidRPr="007F45D4">
        <w:rPr>
          <w:rFonts w:ascii="Times New Roman" w:hAnsi="Times New Roman" w:cs="Times New Roman"/>
          <w:sz w:val="28"/>
          <w:szCs w:val="28"/>
          <w:lang w:val="kk-KZ"/>
        </w:rPr>
        <w:t>SS</w:t>
      </w:r>
      <w:r>
        <w:rPr>
          <w:rFonts w:ascii="Times New Roman" w:hAnsi="Times New Roman" w:cs="Times New Roman"/>
          <w:sz w:val="28"/>
          <w:szCs w:val="28"/>
          <w:lang w:val="kk-KZ"/>
        </w:rPr>
        <w:t xml:space="preserve"> қарағанда білімгерлердің педагогикалық бағыттылығының едәуір төмендігін көрсетеді. Алайда, біздің ойымызша, арнайы ұйымдастырылған әлеуметтік-психологиялық тренингтер арқылы білімгерлерге білім беру жүйесіндегі психологтардың қажеттілігін түсіндіруге болады. </w:t>
      </w:r>
    </w:p>
    <w:p w14:paraId="317067DD" w14:textId="5D308D17" w:rsidR="00755771" w:rsidRPr="003E6C1E" w:rsidRDefault="00755771" w:rsidP="00755771">
      <w:pPr>
        <w:spacing w:after="0" w:line="240" w:lineRule="auto"/>
        <w:ind w:left="567" w:firstLine="709"/>
        <w:jc w:val="both"/>
        <w:rPr>
          <w:rFonts w:ascii="Times New Roman" w:hAnsi="Times New Roman"/>
          <w:i/>
          <w:iCs/>
          <w:sz w:val="28"/>
          <w:lang w:val="kk-KZ"/>
        </w:rPr>
      </w:pPr>
      <w:r w:rsidRPr="003E6C1E">
        <w:rPr>
          <w:rFonts w:ascii="Times New Roman" w:hAnsi="Times New Roman"/>
          <w:bCs/>
          <w:i/>
          <w:iCs/>
          <w:sz w:val="28"/>
          <w:szCs w:val="28"/>
          <w:lang w:val="kk-KZ"/>
        </w:rPr>
        <w:t xml:space="preserve">2. </w:t>
      </w:r>
      <w:r w:rsidRPr="003E6C1E">
        <w:rPr>
          <w:rFonts w:ascii="Times New Roman" w:hAnsi="Times New Roman"/>
          <w:i/>
          <w:iCs/>
          <w:sz w:val="28"/>
          <w:lang w:val="kk-KZ"/>
        </w:rPr>
        <w:t>О.Ф.</w:t>
      </w:r>
      <w:r w:rsidR="00B54B4C" w:rsidRPr="00B54B4C">
        <w:rPr>
          <w:rFonts w:ascii="Times New Roman" w:hAnsi="Times New Roman"/>
          <w:i/>
          <w:iCs/>
          <w:sz w:val="28"/>
          <w:lang w:val="kk-KZ"/>
        </w:rPr>
        <w:t xml:space="preserve"> </w:t>
      </w:r>
      <w:r w:rsidRPr="003E6C1E">
        <w:rPr>
          <w:rFonts w:ascii="Times New Roman" w:hAnsi="Times New Roman"/>
          <w:i/>
          <w:iCs/>
          <w:sz w:val="28"/>
          <w:lang w:val="kk-KZ"/>
        </w:rPr>
        <w:t>Потемкинаның мотивациялық-қажеттілік саласындағы жеке тұлғаның әлеуметтік-психологиялық көзқарастарын диагностикалау әдістемесі.</w:t>
      </w:r>
    </w:p>
    <w:p w14:paraId="404D67FF" w14:textId="526EF925" w:rsidR="00755771" w:rsidRDefault="00755771" w:rsidP="00755771">
      <w:pPr>
        <w:spacing w:after="0" w:line="240" w:lineRule="auto"/>
        <w:ind w:left="567" w:firstLine="709"/>
        <w:jc w:val="both"/>
        <w:rPr>
          <w:rFonts w:ascii="Times New Roman" w:hAnsi="Times New Roman"/>
          <w:sz w:val="28"/>
          <w:lang w:val="kk-KZ"/>
        </w:rPr>
      </w:pPr>
      <w:r>
        <w:rPr>
          <w:rFonts w:ascii="Times New Roman" w:hAnsi="Times New Roman"/>
          <w:sz w:val="28"/>
          <w:szCs w:val="28"/>
          <w:lang w:val="kk-KZ"/>
        </w:rPr>
        <w:t xml:space="preserve">Бұл кезеңде де </w:t>
      </w:r>
      <w:r w:rsidR="00F54671" w:rsidRPr="00F54671">
        <w:rPr>
          <w:rFonts w:ascii="Times New Roman" w:hAnsi="Times New Roman"/>
          <w:sz w:val="28"/>
          <w:szCs w:val="28"/>
          <w:lang w:val="kk-KZ"/>
        </w:rPr>
        <w:t>K</w:t>
      </w:r>
      <w:r w:rsidR="007F45D4" w:rsidRPr="007F45D4">
        <w:rPr>
          <w:rFonts w:ascii="Times New Roman" w:hAnsi="Times New Roman"/>
          <w:sz w:val="28"/>
          <w:szCs w:val="28"/>
          <w:lang w:val="kk-KZ"/>
        </w:rPr>
        <w:t>K</w:t>
      </w:r>
      <w:r>
        <w:rPr>
          <w:rFonts w:ascii="Times New Roman" w:hAnsi="Times New Roman"/>
          <w:sz w:val="28"/>
          <w:szCs w:val="28"/>
          <w:lang w:val="kk-KZ"/>
        </w:rPr>
        <w:t xml:space="preserve"> мен </w:t>
      </w:r>
      <w:r w:rsidR="007F45D4" w:rsidRPr="007F45D4">
        <w:rPr>
          <w:rFonts w:ascii="Times New Roman" w:hAnsi="Times New Roman"/>
          <w:sz w:val="28"/>
          <w:szCs w:val="28"/>
          <w:lang w:val="kk-KZ"/>
        </w:rPr>
        <w:t>SS</w:t>
      </w:r>
      <w:r w:rsidR="00F54671" w:rsidRPr="00F54671">
        <w:rPr>
          <w:rFonts w:ascii="Times New Roman" w:hAnsi="Times New Roman"/>
          <w:sz w:val="28"/>
          <w:szCs w:val="28"/>
          <w:lang w:val="kk-KZ"/>
        </w:rPr>
        <w:t xml:space="preserve"> </w:t>
      </w:r>
      <w:r>
        <w:rPr>
          <w:rFonts w:ascii="Times New Roman" w:hAnsi="Times New Roman"/>
          <w:sz w:val="28"/>
          <w:szCs w:val="28"/>
          <w:lang w:val="kk-KZ"/>
        </w:rPr>
        <w:t xml:space="preserve">болашақ психолог-білімгерлері қатысты. </w:t>
      </w:r>
      <w:r w:rsidRPr="00521BEA">
        <w:rPr>
          <w:rFonts w:ascii="Times New Roman" w:hAnsi="Times New Roman"/>
          <w:sz w:val="28"/>
          <w:lang w:val="kk-KZ"/>
        </w:rPr>
        <w:t xml:space="preserve">Сауалнамаға </w:t>
      </w:r>
      <w:r>
        <w:rPr>
          <w:rFonts w:ascii="Times New Roman" w:hAnsi="Times New Roman"/>
          <w:sz w:val="28"/>
          <w:lang w:val="kk-KZ"/>
        </w:rPr>
        <w:t xml:space="preserve">қатысқан </w:t>
      </w:r>
      <w:r w:rsidRPr="00521BEA">
        <w:rPr>
          <w:rFonts w:ascii="Times New Roman" w:hAnsi="Times New Roman"/>
          <w:sz w:val="28"/>
          <w:lang w:val="kk-KZ"/>
        </w:rPr>
        <w:t>респонденттердің жауаптарын өңдеу нәтижесінде мыналар алынды: алынған мәліметтердің ең типтік мәнін (орташа мәнін) және орташа мәннің қателігін (m) сипаттауға мүмкіндік беретін орташа арифметикалық мән (M), сондай-ақ болашақ мамандардың әлеуметтік түрдегі көмекші мамандықтарға бағдарлануының ауырлық дәрежесі бойынша (төмен, орта және жоғары деңгейлер) пайыздық үлестіру «альтруизм», «эгоизм», «ерк</w:t>
      </w:r>
      <w:r>
        <w:rPr>
          <w:rFonts w:ascii="Times New Roman" w:hAnsi="Times New Roman"/>
          <w:sz w:val="28"/>
          <w:lang w:val="kk-KZ"/>
        </w:rPr>
        <w:t>індік», «билік», «еңбек», «</w:t>
      </w:r>
      <w:r w:rsidRPr="00521BEA">
        <w:rPr>
          <w:rFonts w:ascii="Times New Roman" w:hAnsi="Times New Roman"/>
          <w:sz w:val="28"/>
          <w:lang w:val="kk-KZ"/>
        </w:rPr>
        <w:t>ақша».</w:t>
      </w:r>
    </w:p>
    <w:p w14:paraId="749B6BE3" w14:textId="77777777" w:rsidR="00755771" w:rsidRDefault="00755771" w:rsidP="00755771">
      <w:pPr>
        <w:spacing w:after="0" w:line="240" w:lineRule="auto"/>
        <w:ind w:left="567" w:firstLine="709"/>
        <w:jc w:val="both"/>
        <w:rPr>
          <w:rFonts w:ascii="Times New Roman" w:hAnsi="Times New Roman"/>
          <w:sz w:val="28"/>
          <w:lang w:val="kk-KZ"/>
        </w:rPr>
      </w:pPr>
      <w:r w:rsidRPr="003E6C1E">
        <w:rPr>
          <w:rFonts w:ascii="Times New Roman" w:hAnsi="Times New Roman"/>
          <w:sz w:val="28"/>
          <w:lang w:val="kk-KZ"/>
        </w:rPr>
        <w:t>Кестеде берілген мәліметтер, жалпы алғанда, болашақ мамандардың арасында тексерілген әлеуметтік-психологиялық көзқарастардың бірде-біреуі жоғары (7,0 баллдан жоғары) ауырлық дәрежесіне ие емес екенін көрсет</w:t>
      </w:r>
      <w:r>
        <w:rPr>
          <w:rFonts w:ascii="Times New Roman" w:hAnsi="Times New Roman"/>
          <w:sz w:val="28"/>
          <w:lang w:val="kk-KZ"/>
        </w:rPr>
        <w:t>еді</w:t>
      </w:r>
      <w:r w:rsidRPr="003E6C1E">
        <w:rPr>
          <w:rFonts w:ascii="Times New Roman" w:hAnsi="Times New Roman"/>
          <w:sz w:val="28"/>
          <w:lang w:val="kk-KZ"/>
        </w:rPr>
        <w:t xml:space="preserve">. Олар еркіндікке (топтық орташа 6,56 + </w:t>
      </w:r>
      <w:r w:rsidRPr="003A2689">
        <w:rPr>
          <w:rFonts w:ascii="Times New Roman" w:hAnsi="Times New Roman"/>
          <w:sz w:val="28"/>
          <w:lang w:val="kk-KZ"/>
        </w:rPr>
        <w:t>0,10</w:t>
      </w:r>
      <w:r w:rsidRPr="003E6C1E">
        <w:rPr>
          <w:rFonts w:ascii="Times New Roman" w:hAnsi="Times New Roman"/>
          <w:sz w:val="28"/>
          <w:lang w:val="kk-KZ"/>
        </w:rPr>
        <w:t>), процеске (6,36 + 0,09) және нәтижеге (5,82 + 0,09) ең күшті бағдарларға ие. Альтруизмге назар аудару орташа ауырлық дәрежесіне ие (5,25 + 0,10). Көмекші кәсіптердегі болашақ мамандар аз дәрежеде жұмысқа (4,64+0,10) және өзімшілдік (4,03+0,10) бағыттылығын көрсетеді. Ақшаға (3,65 + 0,12) және билікке (3,36 + 0,10) назар аудару ең аз байқалады. Респонденттердің жауаптарының орташа топтық таралуы графикте көрсетілген.</w:t>
      </w:r>
    </w:p>
    <w:p w14:paraId="59DBE71A" w14:textId="77777777" w:rsidR="002E3E48" w:rsidRDefault="002E3E48" w:rsidP="002E3E48">
      <w:pPr>
        <w:spacing w:after="0" w:line="240" w:lineRule="auto"/>
        <w:ind w:left="567" w:firstLine="709"/>
        <w:jc w:val="both"/>
        <w:rPr>
          <w:rFonts w:ascii="Times New Roman" w:hAnsi="Times New Roman"/>
          <w:iCs/>
          <w:sz w:val="28"/>
          <w:lang w:val="kk-KZ"/>
        </w:rPr>
      </w:pPr>
      <w:r w:rsidRPr="002E3E48">
        <w:rPr>
          <w:rFonts w:ascii="Times New Roman" w:hAnsi="Times New Roman"/>
          <w:iCs/>
          <w:sz w:val="28"/>
          <w:lang w:val="kk-KZ"/>
        </w:rPr>
        <w:t>О.Ф. Потемкинаның мотивациялық-қажеттілік саласындағы жеке тұлғаның әлеуметтік-психологиялық көзқарас</w:t>
      </w:r>
      <w:r>
        <w:rPr>
          <w:rFonts w:ascii="Times New Roman" w:hAnsi="Times New Roman"/>
          <w:iCs/>
          <w:sz w:val="28"/>
          <w:lang w:val="kk-KZ"/>
        </w:rPr>
        <w:t>тарын диагностикалау нәтижелері әдістеме бойынша салыстырмалы өңдеу төмендегі нәтижелерін берді.</w:t>
      </w:r>
    </w:p>
    <w:p w14:paraId="16E18868" w14:textId="643DC016" w:rsidR="00755771" w:rsidRDefault="00755771" w:rsidP="002E3E48">
      <w:pPr>
        <w:spacing w:after="0" w:line="240" w:lineRule="auto"/>
        <w:ind w:left="567"/>
        <w:jc w:val="both"/>
        <w:rPr>
          <w:rFonts w:ascii="Times New Roman" w:hAnsi="Times New Roman"/>
          <w:iCs/>
          <w:sz w:val="28"/>
          <w:lang w:val="kk-KZ"/>
        </w:rPr>
      </w:pPr>
      <w:r>
        <w:rPr>
          <w:rFonts w:ascii="Times New Roman" w:hAnsi="Times New Roman"/>
          <w:sz w:val="28"/>
          <w:lang w:val="kk-KZ"/>
        </w:rPr>
        <w:lastRenderedPageBreak/>
        <w:t xml:space="preserve">Кесте </w:t>
      </w:r>
      <w:r w:rsidR="00815D66">
        <w:rPr>
          <w:rFonts w:ascii="Times New Roman" w:hAnsi="Times New Roman"/>
          <w:sz w:val="28"/>
          <w:lang w:val="kk-KZ"/>
        </w:rPr>
        <w:t>9</w:t>
      </w:r>
      <w:r w:rsidR="00976A51">
        <w:rPr>
          <w:rFonts w:ascii="Times New Roman" w:hAnsi="Times New Roman"/>
          <w:sz w:val="28"/>
          <w:lang w:val="kk-KZ"/>
        </w:rPr>
        <w:t xml:space="preserve"> </w:t>
      </w:r>
      <w:r>
        <w:rPr>
          <w:rFonts w:ascii="Times New Roman" w:hAnsi="Times New Roman"/>
          <w:sz w:val="28"/>
          <w:lang w:val="kk-KZ"/>
        </w:rPr>
        <w:t xml:space="preserve">– </w:t>
      </w:r>
      <w:r w:rsidRPr="00EF3DD0">
        <w:rPr>
          <w:rFonts w:ascii="Times New Roman" w:hAnsi="Times New Roman"/>
          <w:iCs/>
          <w:sz w:val="28"/>
          <w:lang w:val="kk-KZ"/>
        </w:rPr>
        <w:t>О.Ф.Потемкинаның мотивациялық-қажеттілік саласындағы жеке тұлғаның әлеуметтік-психологиялық көзқарастарын диагностикалау әдістемесі</w:t>
      </w:r>
      <w:r>
        <w:rPr>
          <w:rFonts w:ascii="Times New Roman" w:hAnsi="Times New Roman"/>
          <w:iCs/>
          <w:sz w:val="28"/>
          <w:lang w:val="kk-KZ"/>
        </w:rPr>
        <w:t xml:space="preserve"> бойынша алғашқы салыстырмалы өңдеу нәтижелері</w:t>
      </w:r>
    </w:p>
    <w:p w14:paraId="653ACACE" w14:textId="77777777" w:rsidR="00755771" w:rsidRDefault="00755771" w:rsidP="00755771">
      <w:pPr>
        <w:spacing w:after="0" w:line="240" w:lineRule="auto"/>
        <w:ind w:left="567" w:firstLine="709"/>
        <w:jc w:val="both"/>
        <w:rPr>
          <w:rFonts w:ascii="Times New Roman" w:hAnsi="Times New Roman"/>
          <w:iCs/>
          <w:sz w:val="28"/>
          <w:lang w:val="kk-KZ"/>
        </w:rPr>
      </w:pPr>
    </w:p>
    <w:tbl>
      <w:tblPr>
        <w:tblW w:w="4623"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3643"/>
        <w:gridCol w:w="3728"/>
      </w:tblGrid>
      <w:tr w:rsidR="00755771" w:rsidRPr="001051E2" w14:paraId="300F7469" w14:textId="77777777" w:rsidTr="004A24CC">
        <w:trPr>
          <w:trHeight w:val="541"/>
        </w:trPr>
        <w:tc>
          <w:tcPr>
            <w:tcW w:w="1176" w:type="pct"/>
            <w:vAlign w:val="center"/>
          </w:tcPr>
          <w:p w14:paraId="1B83368D" w14:textId="77777777" w:rsidR="00755771" w:rsidRPr="00BC45DE" w:rsidRDefault="00755771" w:rsidP="00A327B2">
            <w:pPr>
              <w:spacing w:after="0" w:line="240" w:lineRule="auto"/>
              <w:ind w:left="567"/>
              <w:jc w:val="center"/>
              <w:rPr>
                <w:rFonts w:ascii="Times New Roman" w:hAnsi="Times New Roman"/>
                <w:sz w:val="24"/>
                <w:szCs w:val="24"/>
                <w:lang w:val="kk-KZ"/>
              </w:rPr>
            </w:pPr>
            <w:r w:rsidRPr="00BC45DE">
              <w:rPr>
                <w:rFonts w:ascii="Times New Roman" w:hAnsi="Times New Roman"/>
                <w:sz w:val="24"/>
                <w:szCs w:val="24"/>
                <w:lang w:val="kk-KZ"/>
              </w:rPr>
              <w:t xml:space="preserve">Көрсеткіштері </w:t>
            </w:r>
          </w:p>
        </w:tc>
        <w:tc>
          <w:tcPr>
            <w:tcW w:w="1890" w:type="pct"/>
            <w:vAlign w:val="center"/>
          </w:tcPr>
          <w:p w14:paraId="13D0806A" w14:textId="1A3B0BB3" w:rsidR="00755771" w:rsidRPr="00BC45DE" w:rsidRDefault="007F45D4" w:rsidP="00A327B2">
            <w:pPr>
              <w:spacing w:after="0" w:line="240" w:lineRule="auto"/>
              <w:ind w:left="567"/>
              <w:jc w:val="center"/>
              <w:rPr>
                <w:rFonts w:ascii="Times New Roman" w:hAnsi="Times New Roman"/>
                <w:i/>
                <w:sz w:val="24"/>
                <w:szCs w:val="24"/>
                <w:lang w:val="kk-KZ"/>
              </w:rPr>
            </w:pPr>
            <w:r w:rsidRPr="00BC45DE">
              <w:rPr>
                <w:rFonts w:ascii="Times New Roman" w:hAnsi="Times New Roman"/>
                <w:i/>
                <w:sz w:val="24"/>
                <w:szCs w:val="24"/>
                <w:lang w:val="en-US"/>
              </w:rPr>
              <w:t>KK</w:t>
            </w:r>
            <w:r w:rsidR="00755771" w:rsidRPr="00BC45DE">
              <w:rPr>
                <w:rFonts w:ascii="Times New Roman" w:hAnsi="Times New Roman"/>
                <w:i/>
                <w:sz w:val="24"/>
                <w:szCs w:val="24"/>
                <w:lang w:val="kk-KZ"/>
              </w:rPr>
              <w:t xml:space="preserve"> білімгерлері</w:t>
            </w:r>
          </w:p>
        </w:tc>
        <w:tc>
          <w:tcPr>
            <w:tcW w:w="1934" w:type="pct"/>
            <w:vAlign w:val="center"/>
          </w:tcPr>
          <w:p w14:paraId="40DB1708" w14:textId="3DE5747D" w:rsidR="00755771" w:rsidRPr="00BC45DE" w:rsidRDefault="007F45D4" w:rsidP="00A327B2">
            <w:pPr>
              <w:spacing w:after="0" w:line="240" w:lineRule="auto"/>
              <w:ind w:left="567"/>
              <w:jc w:val="center"/>
              <w:rPr>
                <w:rFonts w:ascii="Times New Roman" w:hAnsi="Times New Roman"/>
                <w:i/>
                <w:sz w:val="24"/>
                <w:szCs w:val="24"/>
                <w:lang w:val="kk-KZ"/>
              </w:rPr>
            </w:pPr>
            <w:r w:rsidRPr="00BC45DE">
              <w:rPr>
                <w:rFonts w:ascii="Times New Roman" w:hAnsi="Times New Roman"/>
                <w:i/>
                <w:sz w:val="24"/>
                <w:szCs w:val="24"/>
                <w:lang w:val="en-US"/>
              </w:rPr>
              <w:t>SS</w:t>
            </w:r>
            <w:r w:rsidR="00755771" w:rsidRPr="00BC45DE">
              <w:rPr>
                <w:rFonts w:ascii="Times New Roman" w:hAnsi="Times New Roman"/>
                <w:i/>
                <w:sz w:val="24"/>
                <w:szCs w:val="24"/>
                <w:lang w:val="kk-KZ"/>
              </w:rPr>
              <w:t xml:space="preserve"> білімгерлері</w:t>
            </w:r>
          </w:p>
        </w:tc>
      </w:tr>
      <w:tr w:rsidR="00755771" w:rsidRPr="00A2628E" w14:paraId="2F3407FE" w14:textId="77777777" w:rsidTr="004A24CC">
        <w:tc>
          <w:tcPr>
            <w:tcW w:w="1176" w:type="pct"/>
            <w:vAlign w:val="center"/>
          </w:tcPr>
          <w:p w14:paraId="5BF1A633" w14:textId="77777777" w:rsidR="00755771" w:rsidRPr="00BC45DE" w:rsidRDefault="00755771" w:rsidP="00A327B2">
            <w:pPr>
              <w:spacing w:after="0" w:line="240" w:lineRule="auto"/>
              <w:ind w:left="567"/>
              <w:jc w:val="center"/>
              <w:rPr>
                <w:rFonts w:ascii="Times New Roman" w:hAnsi="Times New Roman"/>
                <w:sz w:val="24"/>
                <w:szCs w:val="24"/>
                <w:lang w:val="kk-KZ"/>
              </w:rPr>
            </w:pPr>
            <w:r w:rsidRPr="00BC45DE">
              <w:rPr>
                <w:rFonts w:ascii="Times New Roman" w:hAnsi="Times New Roman"/>
                <w:sz w:val="24"/>
                <w:szCs w:val="24"/>
                <w:lang w:val="kk-KZ"/>
              </w:rPr>
              <w:t>«альтруизм»</w:t>
            </w:r>
          </w:p>
        </w:tc>
        <w:tc>
          <w:tcPr>
            <w:tcW w:w="1890" w:type="pct"/>
            <w:vAlign w:val="center"/>
          </w:tcPr>
          <w:p w14:paraId="6081EC5C" w14:textId="77777777" w:rsidR="00755771" w:rsidRPr="00BC45DE" w:rsidRDefault="00755771" w:rsidP="00A327B2">
            <w:pPr>
              <w:spacing w:after="0" w:line="240" w:lineRule="auto"/>
              <w:ind w:left="567"/>
              <w:jc w:val="center"/>
              <w:rPr>
                <w:rFonts w:ascii="Times New Roman" w:hAnsi="Times New Roman"/>
                <w:bCs/>
                <w:sz w:val="24"/>
                <w:szCs w:val="24"/>
                <w:lang w:val="kk-KZ"/>
              </w:rPr>
            </w:pPr>
            <w:r w:rsidRPr="00BC45DE">
              <w:rPr>
                <w:rFonts w:ascii="Times New Roman" w:hAnsi="Times New Roman"/>
                <w:bCs/>
                <w:sz w:val="24"/>
                <w:szCs w:val="24"/>
                <w:lang w:val="kk-KZ"/>
              </w:rPr>
              <w:t>5,25</w:t>
            </w:r>
          </w:p>
        </w:tc>
        <w:tc>
          <w:tcPr>
            <w:tcW w:w="1934" w:type="pct"/>
            <w:vAlign w:val="center"/>
          </w:tcPr>
          <w:p w14:paraId="73556C98" w14:textId="77777777" w:rsidR="00755771" w:rsidRPr="00BC45DE" w:rsidRDefault="00755771" w:rsidP="00A327B2">
            <w:pPr>
              <w:spacing w:after="0" w:line="240" w:lineRule="auto"/>
              <w:ind w:left="567"/>
              <w:jc w:val="center"/>
              <w:rPr>
                <w:rFonts w:ascii="Times New Roman" w:hAnsi="Times New Roman"/>
                <w:bCs/>
                <w:sz w:val="24"/>
                <w:szCs w:val="24"/>
              </w:rPr>
            </w:pPr>
            <w:r w:rsidRPr="00BC45DE">
              <w:rPr>
                <w:rFonts w:ascii="Times New Roman" w:hAnsi="Times New Roman"/>
                <w:bCs/>
                <w:sz w:val="24"/>
                <w:szCs w:val="24"/>
                <w:lang w:val="kk-KZ"/>
              </w:rPr>
              <w:t>6,02</w:t>
            </w:r>
          </w:p>
        </w:tc>
      </w:tr>
      <w:tr w:rsidR="00755771" w:rsidRPr="00A2628E" w14:paraId="6EFEDF60" w14:textId="77777777" w:rsidTr="004A24CC">
        <w:tc>
          <w:tcPr>
            <w:tcW w:w="1176" w:type="pct"/>
            <w:vAlign w:val="center"/>
          </w:tcPr>
          <w:p w14:paraId="7A237004" w14:textId="77777777" w:rsidR="00755771" w:rsidRPr="00BC45DE" w:rsidRDefault="00755771" w:rsidP="00A327B2">
            <w:pPr>
              <w:spacing w:after="0" w:line="240" w:lineRule="auto"/>
              <w:ind w:left="567"/>
              <w:jc w:val="center"/>
              <w:rPr>
                <w:rFonts w:ascii="Times New Roman" w:hAnsi="Times New Roman"/>
                <w:sz w:val="24"/>
                <w:szCs w:val="24"/>
                <w:lang w:val="kk-KZ"/>
              </w:rPr>
            </w:pPr>
            <w:r w:rsidRPr="00BC45DE">
              <w:rPr>
                <w:rFonts w:ascii="Times New Roman" w:hAnsi="Times New Roman"/>
                <w:sz w:val="24"/>
                <w:szCs w:val="24"/>
                <w:lang w:val="kk-KZ"/>
              </w:rPr>
              <w:t>«эгоизм»</w:t>
            </w:r>
          </w:p>
        </w:tc>
        <w:tc>
          <w:tcPr>
            <w:tcW w:w="1890" w:type="pct"/>
            <w:vAlign w:val="center"/>
          </w:tcPr>
          <w:p w14:paraId="3C8D3400" w14:textId="77777777" w:rsidR="00755771" w:rsidRPr="00BC45DE" w:rsidRDefault="00755771" w:rsidP="00A327B2">
            <w:pPr>
              <w:spacing w:after="0" w:line="240" w:lineRule="auto"/>
              <w:ind w:left="567"/>
              <w:jc w:val="center"/>
              <w:rPr>
                <w:rFonts w:ascii="Times New Roman" w:hAnsi="Times New Roman"/>
                <w:bCs/>
                <w:sz w:val="24"/>
                <w:szCs w:val="24"/>
              </w:rPr>
            </w:pPr>
            <w:r w:rsidRPr="003A2689">
              <w:rPr>
                <w:rFonts w:ascii="Times New Roman" w:hAnsi="Times New Roman"/>
                <w:bCs/>
                <w:sz w:val="24"/>
                <w:szCs w:val="24"/>
                <w:lang w:val="kk-KZ"/>
              </w:rPr>
              <w:t>4,03</w:t>
            </w:r>
          </w:p>
        </w:tc>
        <w:tc>
          <w:tcPr>
            <w:tcW w:w="1934" w:type="pct"/>
            <w:vAlign w:val="center"/>
          </w:tcPr>
          <w:p w14:paraId="1010C915" w14:textId="77777777" w:rsidR="00755771" w:rsidRPr="00BC45DE" w:rsidRDefault="00755771" w:rsidP="00A327B2">
            <w:pPr>
              <w:spacing w:after="0" w:line="240" w:lineRule="auto"/>
              <w:ind w:left="567"/>
              <w:jc w:val="center"/>
              <w:rPr>
                <w:rFonts w:ascii="Times New Roman" w:hAnsi="Times New Roman"/>
                <w:bCs/>
                <w:sz w:val="24"/>
                <w:szCs w:val="24"/>
              </w:rPr>
            </w:pPr>
            <w:r w:rsidRPr="00BC45DE">
              <w:rPr>
                <w:rFonts w:ascii="Times New Roman" w:hAnsi="Times New Roman"/>
                <w:bCs/>
                <w:sz w:val="24"/>
                <w:szCs w:val="24"/>
                <w:lang w:val="kk-KZ"/>
              </w:rPr>
              <w:t>4,00</w:t>
            </w:r>
          </w:p>
        </w:tc>
      </w:tr>
      <w:tr w:rsidR="00755771" w:rsidRPr="00A2628E" w14:paraId="019936E9" w14:textId="77777777" w:rsidTr="004A24CC">
        <w:tc>
          <w:tcPr>
            <w:tcW w:w="1176" w:type="pct"/>
            <w:vAlign w:val="center"/>
          </w:tcPr>
          <w:p w14:paraId="42CC6148" w14:textId="77777777" w:rsidR="00755771" w:rsidRPr="00BC45DE" w:rsidRDefault="00755771" w:rsidP="00A327B2">
            <w:pPr>
              <w:spacing w:after="0" w:line="240" w:lineRule="auto"/>
              <w:ind w:left="567"/>
              <w:jc w:val="center"/>
              <w:rPr>
                <w:rFonts w:ascii="Times New Roman" w:hAnsi="Times New Roman"/>
                <w:sz w:val="24"/>
                <w:szCs w:val="24"/>
                <w:lang w:val="kk-KZ"/>
              </w:rPr>
            </w:pPr>
            <w:r w:rsidRPr="00BC45DE">
              <w:rPr>
                <w:rFonts w:ascii="Times New Roman" w:hAnsi="Times New Roman"/>
                <w:sz w:val="24"/>
                <w:szCs w:val="24"/>
                <w:lang w:val="kk-KZ"/>
              </w:rPr>
              <w:t>«еркіндік»</w:t>
            </w:r>
          </w:p>
        </w:tc>
        <w:tc>
          <w:tcPr>
            <w:tcW w:w="1890" w:type="pct"/>
            <w:vAlign w:val="center"/>
          </w:tcPr>
          <w:p w14:paraId="35BCE74A" w14:textId="77777777" w:rsidR="00755771" w:rsidRPr="00BC45DE" w:rsidRDefault="00755771" w:rsidP="00A327B2">
            <w:pPr>
              <w:spacing w:after="0" w:line="240" w:lineRule="auto"/>
              <w:ind w:left="567"/>
              <w:jc w:val="center"/>
              <w:rPr>
                <w:rFonts w:ascii="Times New Roman" w:hAnsi="Times New Roman"/>
                <w:bCs/>
                <w:sz w:val="24"/>
                <w:szCs w:val="24"/>
              </w:rPr>
            </w:pPr>
            <w:r w:rsidRPr="00BC45DE">
              <w:rPr>
                <w:rFonts w:ascii="Times New Roman" w:hAnsi="Times New Roman"/>
                <w:bCs/>
                <w:sz w:val="24"/>
                <w:szCs w:val="24"/>
                <w:lang w:val="kk-KZ"/>
              </w:rPr>
              <w:t>6,56</w:t>
            </w:r>
          </w:p>
        </w:tc>
        <w:tc>
          <w:tcPr>
            <w:tcW w:w="1934" w:type="pct"/>
            <w:vAlign w:val="center"/>
          </w:tcPr>
          <w:p w14:paraId="2B01DD72" w14:textId="77777777" w:rsidR="00755771" w:rsidRPr="00BC45DE" w:rsidRDefault="00755771" w:rsidP="00A327B2">
            <w:pPr>
              <w:spacing w:after="0" w:line="240" w:lineRule="auto"/>
              <w:ind w:left="567"/>
              <w:jc w:val="center"/>
              <w:rPr>
                <w:rFonts w:ascii="Times New Roman" w:hAnsi="Times New Roman"/>
                <w:bCs/>
                <w:sz w:val="24"/>
                <w:szCs w:val="24"/>
              </w:rPr>
            </w:pPr>
            <w:r w:rsidRPr="00BC45DE">
              <w:rPr>
                <w:rFonts w:ascii="Times New Roman" w:hAnsi="Times New Roman"/>
                <w:bCs/>
                <w:sz w:val="24"/>
                <w:szCs w:val="24"/>
                <w:lang w:val="kk-KZ"/>
              </w:rPr>
              <w:t>7,00</w:t>
            </w:r>
          </w:p>
        </w:tc>
      </w:tr>
      <w:tr w:rsidR="00755771" w:rsidRPr="00A2628E" w14:paraId="5F160A55" w14:textId="77777777" w:rsidTr="004A24CC">
        <w:tc>
          <w:tcPr>
            <w:tcW w:w="1176" w:type="pct"/>
            <w:vAlign w:val="center"/>
          </w:tcPr>
          <w:p w14:paraId="6DDC299C" w14:textId="77777777" w:rsidR="00755771" w:rsidRPr="00BC45DE" w:rsidRDefault="00755771" w:rsidP="00A327B2">
            <w:pPr>
              <w:spacing w:after="0" w:line="240" w:lineRule="auto"/>
              <w:ind w:left="567"/>
              <w:jc w:val="center"/>
              <w:rPr>
                <w:rFonts w:ascii="Times New Roman" w:hAnsi="Times New Roman"/>
                <w:sz w:val="24"/>
                <w:szCs w:val="24"/>
              </w:rPr>
            </w:pPr>
            <w:r w:rsidRPr="00BC45DE">
              <w:rPr>
                <w:rFonts w:ascii="Times New Roman" w:hAnsi="Times New Roman"/>
                <w:sz w:val="24"/>
                <w:szCs w:val="24"/>
                <w:lang w:val="kk-KZ"/>
              </w:rPr>
              <w:t>«билік»</w:t>
            </w:r>
          </w:p>
        </w:tc>
        <w:tc>
          <w:tcPr>
            <w:tcW w:w="1890" w:type="pct"/>
            <w:vAlign w:val="center"/>
          </w:tcPr>
          <w:p w14:paraId="323542E1" w14:textId="77777777" w:rsidR="00755771" w:rsidRPr="00BC45DE" w:rsidRDefault="00755771" w:rsidP="00A327B2">
            <w:pPr>
              <w:spacing w:after="0" w:line="240" w:lineRule="auto"/>
              <w:ind w:left="567"/>
              <w:jc w:val="center"/>
              <w:rPr>
                <w:rFonts w:ascii="Times New Roman" w:hAnsi="Times New Roman"/>
                <w:bCs/>
                <w:sz w:val="24"/>
                <w:szCs w:val="24"/>
              </w:rPr>
            </w:pPr>
            <w:r w:rsidRPr="00BC45DE">
              <w:rPr>
                <w:rFonts w:ascii="Times New Roman" w:hAnsi="Times New Roman"/>
                <w:bCs/>
                <w:sz w:val="24"/>
                <w:szCs w:val="24"/>
                <w:lang w:val="kk-KZ"/>
              </w:rPr>
              <w:t>3,36</w:t>
            </w:r>
          </w:p>
        </w:tc>
        <w:tc>
          <w:tcPr>
            <w:tcW w:w="1934" w:type="pct"/>
            <w:vAlign w:val="center"/>
          </w:tcPr>
          <w:p w14:paraId="405384AF" w14:textId="77777777" w:rsidR="00755771" w:rsidRPr="00BC45DE" w:rsidRDefault="00755771" w:rsidP="00A327B2">
            <w:pPr>
              <w:spacing w:after="0" w:line="240" w:lineRule="auto"/>
              <w:ind w:left="567"/>
              <w:jc w:val="center"/>
              <w:rPr>
                <w:rFonts w:ascii="Times New Roman" w:hAnsi="Times New Roman"/>
                <w:bCs/>
                <w:sz w:val="24"/>
                <w:szCs w:val="24"/>
              </w:rPr>
            </w:pPr>
            <w:r w:rsidRPr="00BC45DE">
              <w:rPr>
                <w:rFonts w:ascii="Times New Roman" w:hAnsi="Times New Roman"/>
                <w:bCs/>
                <w:sz w:val="24"/>
                <w:szCs w:val="24"/>
                <w:lang w:val="kk-KZ"/>
              </w:rPr>
              <w:t>3,02</w:t>
            </w:r>
          </w:p>
        </w:tc>
      </w:tr>
      <w:tr w:rsidR="00755771" w:rsidRPr="00A2628E" w14:paraId="330CD1A1" w14:textId="77777777" w:rsidTr="004A24CC">
        <w:tc>
          <w:tcPr>
            <w:tcW w:w="1176" w:type="pct"/>
            <w:vAlign w:val="center"/>
          </w:tcPr>
          <w:p w14:paraId="6B975A22" w14:textId="77777777" w:rsidR="00755771" w:rsidRPr="00BC45DE" w:rsidRDefault="00755771" w:rsidP="00A327B2">
            <w:pPr>
              <w:spacing w:after="0" w:line="240" w:lineRule="auto"/>
              <w:ind w:left="567"/>
              <w:jc w:val="center"/>
              <w:rPr>
                <w:rFonts w:ascii="Times New Roman" w:hAnsi="Times New Roman"/>
                <w:sz w:val="24"/>
                <w:szCs w:val="24"/>
              </w:rPr>
            </w:pPr>
            <w:r w:rsidRPr="00BC45DE">
              <w:rPr>
                <w:rFonts w:ascii="Times New Roman" w:hAnsi="Times New Roman"/>
                <w:sz w:val="24"/>
                <w:szCs w:val="24"/>
                <w:lang w:val="kk-KZ"/>
              </w:rPr>
              <w:t>«еңбек»</w:t>
            </w:r>
          </w:p>
        </w:tc>
        <w:tc>
          <w:tcPr>
            <w:tcW w:w="1890" w:type="pct"/>
            <w:vAlign w:val="center"/>
          </w:tcPr>
          <w:p w14:paraId="2869C2D7" w14:textId="77777777" w:rsidR="00755771" w:rsidRPr="00BC45DE" w:rsidRDefault="00755771" w:rsidP="00A327B2">
            <w:pPr>
              <w:spacing w:after="0" w:line="240" w:lineRule="auto"/>
              <w:ind w:left="567"/>
              <w:jc w:val="center"/>
              <w:rPr>
                <w:rFonts w:ascii="Times New Roman" w:hAnsi="Times New Roman"/>
                <w:bCs/>
                <w:sz w:val="24"/>
                <w:szCs w:val="24"/>
              </w:rPr>
            </w:pPr>
            <w:r w:rsidRPr="00BC45DE">
              <w:rPr>
                <w:rFonts w:ascii="Times New Roman" w:hAnsi="Times New Roman"/>
                <w:bCs/>
                <w:sz w:val="24"/>
                <w:szCs w:val="24"/>
                <w:lang w:val="kk-KZ"/>
              </w:rPr>
              <w:t>6,36</w:t>
            </w:r>
          </w:p>
        </w:tc>
        <w:tc>
          <w:tcPr>
            <w:tcW w:w="1934" w:type="pct"/>
            <w:vAlign w:val="center"/>
          </w:tcPr>
          <w:p w14:paraId="7C646893" w14:textId="77777777" w:rsidR="00755771" w:rsidRPr="00BC45DE" w:rsidRDefault="00755771" w:rsidP="00A327B2">
            <w:pPr>
              <w:spacing w:after="0" w:line="240" w:lineRule="auto"/>
              <w:ind w:left="567"/>
              <w:jc w:val="center"/>
              <w:rPr>
                <w:rFonts w:ascii="Times New Roman" w:hAnsi="Times New Roman"/>
                <w:bCs/>
                <w:sz w:val="24"/>
                <w:szCs w:val="24"/>
              </w:rPr>
            </w:pPr>
            <w:r w:rsidRPr="00BC45DE">
              <w:rPr>
                <w:rFonts w:ascii="Times New Roman" w:hAnsi="Times New Roman"/>
                <w:bCs/>
                <w:sz w:val="24"/>
                <w:szCs w:val="24"/>
                <w:lang w:val="kk-KZ"/>
              </w:rPr>
              <w:t>6,58</w:t>
            </w:r>
          </w:p>
        </w:tc>
      </w:tr>
      <w:tr w:rsidR="00755771" w:rsidRPr="00A2628E" w14:paraId="7127E047" w14:textId="77777777" w:rsidTr="004A24CC">
        <w:tc>
          <w:tcPr>
            <w:tcW w:w="1176" w:type="pct"/>
            <w:vAlign w:val="center"/>
          </w:tcPr>
          <w:p w14:paraId="0DD2DB7E" w14:textId="77777777" w:rsidR="00755771" w:rsidRPr="00BC45DE" w:rsidRDefault="00755771" w:rsidP="00A327B2">
            <w:pPr>
              <w:spacing w:after="0" w:line="240" w:lineRule="auto"/>
              <w:ind w:left="567"/>
              <w:jc w:val="center"/>
              <w:rPr>
                <w:rFonts w:ascii="Times New Roman" w:hAnsi="Times New Roman"/>
                <w:sz w:val="24"/>
                <w:szCs w:val="24"/>
              </w:rPr>
            </w:pPr>
            <w:r w:rsidRPr="00BC45DE">
              <w:rPr>
                <w:rFonts w:ascii="Times New Roman" w:hAnsi="Times New Roman"/>
                <w:sz w:val="24"/>
                <w:szCs w:val="24"/>
                <w:lang w:val="kk-KZ"/>
              </w:rPr>
              <w:t>«ақша»</w:t>
            </w:r>
          </w:p>
        </w:tc>
        <w:tc>
          <w:tcPr>
            <w:tcW w:w="1890" w:type="pct"/>
            <w:vAlign w:val="center"/>
          </w:tcPr>
          <w:p w14:paraId="6D3B279E" w14:textId="77777777" w:rsidR="00755771" w:rsidRPr="00BC45DE" w:rsidRDefault="00755771" w:rsidP="00A327B2">
            <w:pPr>
              <w:spacing w:after="0" w:line="240" w:lineRule="auto"/>
              <w:ind w:left="567"/>
              <w:jc w:val="center"/>
              <w:rPr>
                <w:rFonts w:ascii="Times New Roman" w:hAnsi="Times New Roman"/>
                <w:bCs/>
                <w:sz w:val="24"/>
                <w:szCs w:val="24"/>
              </w:rPr>
            </w:pPr>
            <w:r w:rsidRPr="00BC45DE">
              <w:rPr>
                <w:rFonts w:ascii="Times New Roman" w:hAnsi="Times New Roman"/>
                <w:bCs/>
                <w:sz w:val="24"/>
                <w:szCs w:val="24"/>
                <w:lang w:val="kk-KZ"/>
              </w:rPr>
              <w:t>3,65</w:t>
            </w:r>
          </w:p>
        </w:tc>
        <w:tc>
          <w:tcPr>
            <w:tcW w:w="1934" w:type="pct"/>
            <w:vAlign w:val="center"/>
          </w:tcPr>
          <w:p w14:paraId="116BD71B" w14:textId="77777777" w:rsidR="00755771" w:rsidRPr="00BC45DE" w:rsidRDefault="00755771" w:rsidP="00A327B2">
            <w:pPr>
              <w:spacing w:after="0" w:line="240" w:lineRule="auto"/>
              <w:ind w:left="567"/>
              <w:jc w:val="center"/>
              <w:rPr>
                <w:rFonts w:ascii="Times New Roman" w:hAnsi="Times New Roman"/>
                <w:bCs/>
                <w:sz w:val="24"/>
                <w:szCs w:val="24"/>
              </w:rPr>
            </w:pPr>
            <w:r w:rsidRPr="00BC45DE">
              <w:rPr>
                <w:rFonts w:ascii="Times New Roman" w:hAnsi="Times New Roman"/>
                <w:bCs/>
                <w:sz w:val="24"/>
                <w:szCs w:val="24"/>
                <w:lang w:val="kk-KZ"/>
              </w:rPr>
              <w:t>3,52</w:t>
            </w:r>
          </w:p>
        </w:tc>
      </w:tr>
    </w:tbl>
    <w:p w14:paraId="115A6E1F" w14:textId="77777777" w:rsidR="00976A51" w:rsidRDefault="00976A51" w:rsidP="00755771">
      <w:pPr>
        <w:spacing w:after="0" w:line="240" w:lineRule="auto"/>
        <w:ind w:left="567" w:firstLine="709"/>
        <w:jc w:val="both"/>
        <w:rPr>
          <w:rFonts w:ascii="Times New Roman" w:hAnsi="Times New Roman"/>
          <w:sz w:val="28"/>
          <w:lang w:val="kk-KZ"/>
        </w:rPr>
      </w:pPr>
    </w:p>
    <w:p w14:paraId="21D3E9D9" w14:textId="4C958138" w:rsidR="00755771" w:rsidRDefault="00755771" w:rsidP="00755771">
      <w:pPr>
        <w:spacing w:after="0" w:line="240" w:lineRule="auto"/>
        <w:ind w:left="567" w:firstLine="709"/>
        <w:jc w:val="both"/>
        <w:rPr>
          <w:rFonts w:ascii="Times New Roman" w:hAnsi="Times New Roman" w:cs="Times New Roman"/>
          <w:sz w:val="28"/>
          <w:szCs w:val="28"/>
          <w:shd w:val="clear" w:color="auto" w:fill="FFFFFF"/>
          <w:lang w:val="kk-KZ"/>
        </w:rPr>
      </w:pPr>
      <w:r>
        <w:rPr>
          <w:rFonts w:ascii="Times New Roman" w:hAnsi="Times New Roman"/>
          <w:sz w:val="28"/>
          <w:lang w:val="kk-KZ"/>
        </w:rPr>
        <w:t xml:space="preserve">Кестеде берілгендей, «альтруизм» яғни, </w:t>
      </w:r>
      <w:r w:rsidRPr="00976A51">
        <w:rPr>
          <w:rFonts w:ascii="Times New Roman" w:hAnsi="Times New Roman" w:cs="Times New Roman"/>
          <w:sz w:val="28"/>
          <w:szCs w:val="28"/>
          <w:shd w:val="clear" w:color="auto" w:fill="FFFFFF"/>
          <w:lang w:val="kk-KZ"/>
        </w:rPr>
        <w:t>басқа адамдардың мүддесін бірінші орынға қою принципі</w:t>
      </w:r>
      <w:r>
        <w:rPr>
          <w:rFonts w:ascii="Times New Roman" w:hAnsi="Times New Roman" w:cs="Times New Roman"/>
          <w:sz w:val="28"/>
          <w:szCs w:val="28"/>
          <w:shd w:val="clear" w:color="auto" w:fill="FFFFFF"/>
          <w:lang w:val="kk-KZ"/>
        </w:rPr>
        <w:t xml:space="preserve"> </w:t>
      </w:r>
      <w:r w:rsidR="007F45D4" w:rsidRPr="007F45D4">
        <w:rPr>
          <w:rFonts w:ascii="Times New Roman" w:hAnsi="Times New Roman" w:cs="Times New Roman"/>
          <w:sz w:val="28"/>
          <w:szCs w:val="28"/>
          <w:shd w:val="clear" w:color="auto" w:fill="FFFFFF"/>
          <w:lang w:val="kk-KZ"/>
        </w:rPr>
        <w:t>SS</w:t>
      </w:r>
      <w:r>
        <w:rPr>
          <w:rFonts w:ascii="Times New Roman" w:hAnsi="Times New Roman" w:cs="Times New Roman"/>
          <w:sz w:val="28"/>
          <w:szCs w:val="28"/>
          <w:shd w:val="clear" w:color="auto" w:fill="FFFFFF"/>
          <w:lang w:val="kk-KZ"/>
        </w:rPr>
        <w:t xml:space="preserve"> білімгерлерінде едәуір жоғары көрсеткіш берді. Ал «эгоизм» керісінше </w:t>
      </w:r>
      <w:r w:rsidRPr="003A2689">
        <w:rPr>
          <w:rFonts w:ascii="Times New Roman" w:hAnsi="Times New Roman" w:cs="Times New Roman"/>
          <w:sz w:val="28"/>
          <w:szCs w:val="28"/>
          <w:shd w:val="clear" w:color="auto" w:fill="FFFFFF"/>
          <w:lang w:val="kk-KZ"/>
        </w:rPr>
        <w:t>0,</w:t>
      </w:r>
      <w:r w:rsidR="003A2689" w:rsidRPr="003A2689">
        <w:rPr>
          <w:rFonts w:ascii="Times New Roman" w:hAnsi="Times New Roman" w:cs="Times New Roman"/>
          <w:sz w:val="28"/>
          <w:szCs w:val="28"/>
          <w:shd w:val="clear" w:color="auto" w:fill="FFFFFF"/>
          <w:lang w:val="kk-KZ"/>
        </w:rPr>
        <w:t>0</w:t>
      </w:r>
      <w:r w:rsidRPr="003A2689">
        <w:rPr>
          <w:rFonts w:ascii="Times New Roman" w:hAnsi="Times New Roman" w:cs="Times New Roman"/>
          <w:sz w:val="28"/>
          <w:szCs w:val="28"/>
          <w:shd w:val="clear" w:color="auto" w:fill="FFFFFF"/>
          <w:lang w:val="kk-KZ"/>
        </w:rPr>
        <w:t xml:space="preserve">3 </w:t>
      </w:r>
      <w:r>
        <w:rPr>
          <w:rFonts w:ascii="Times New Roman" w:hAnsi="Times New Roman" w:cs="Times New Roman"/>
          <w:sz w:val="28"/>
          <w:szCs w:val="28"/>
          <w:shd w:val="clear" w:color="auto" w:fill="FFFFFF"/>
          <w:lang w:val="kk-KZ"/>
        </w:rPr>
        <w:t xml:space="preserve">көрсеткішке төмен. «Еркіндік», «еңбек» көрсеткіштері де </w:t>
      </w:r>
      <w:r w:rsidR="007F45D4">
        <w:rPr>
          <w:rFonts w:ascii="Times New Roman" w:hAnsi="Times New Roman" w:cs="Times New Roman"/>
          <w:sz w:val="28"/>
          <w:szCs w:val="28"/>
          <w:shd w:val="clear" w:color="auto" w:fill="FFFFFF"/>
          <w:lang w:val="kk-KZ"/>
        </w:rPr>
        <w:t>K</w:t>
      </w:r>
      <w:r w:rsidR="007F45D4" w:rsidRPr="007F45D4">
        <w:rPr>
          <w:rFonts w:ascii="Times New Roman" w:hAnsi="Times New Roman" w:cs="Times New Roman"/>
          <w:sz w:val="28"/>
          <w:szCs w:val="28"/>
          <w:shd w:val="clear" w:color="auto" w:fill="FFFFFF"/>
          <w:lang w:val="kk-KZ"/>
        </w:rPr>
        <w:t>K</w:t>
      </w:r>
      <w:r>
        <w:rPr>
          <w:rFonts w:ascii="Times New Roman" w:hAnsi="Times New Roman" w:cs="Times New Roman"/>
          <w:sz w:val="28"/>
          <w:szCs w:val="28"/>
          <w:shd w:val="clear" w:color="auto" w:fill="FFFFFF"/>
          <w:lang w:val="kk-KZ"/>
        </w:rPr>
        <w:t xml:space="preserve"> білімгерлеріне қарағанда жоғарылау. Төмендегі графиктен де айқын көруге болады: </w:t>
      </w:r>
    </w:p>
    <w:p w14:paraId="59BEEC71" w14:textId="77777777" w:rsidR="00755771" w:rsidRPr="00F71D33" w:rsidRDefault="00755771" w:rsidP="00755771">
      <w:pPr>
        <w:spacing w:after="0" w:line="240" w:lineRule="auto"/>
        <w:ind w:left="567" w:firstLine="709"/>
        <w:jc w:val="both"/>
        <w:rPr>
          <w:rFonts w:ascii="Times New Roman" w:hAnsi="Times New Roman" w:cs="Times New Roman"/>
          <w:sz w:val="28"/>
          <w:szCs w:val="28"/>
          <w:lang w:val="kk-KZ"/>
        </w:rPr>
      </w:pPr>
    </w:p>
    <w:p w14:paraId="0C819740" w14:textId="77777777" w:rsidR="00755771" w:rsidRDefault="00755771" w:rsidP="00755771">
      <w:pPr>
        <w:spacing w:after="0" w:line="240" w:lineRule="auto"/>
        <w:ind w:left="567" w:firstLine="709"/>
        <w:jc w:val="both"/>
        <w:rPr>
          <w:rFonts w:ascii="Times New Roman" w:hAnsi="Times New Roman"/>
          <w:sz w:val="28"/>
          <w:lang w:val="kk-KZ"/>
        </w:rPr>
      </w:pPr>
      <w:r>
        <w:rPr>
          <w:noProof/>
          <w:lang w:eastAsia="ru-RU"/>
        </w:rPr>
        <w:drawing>
          <wp:inline distT="0" distB="0" distL="0" distR="0" wp14:anchorId="6F4ABB2F" wp14:editId="41A9F65A">
            <wp:extent cx="5436705" cy="2375452"/>
            <wp:effectExtent l="0" t="0" r="12065" b="2540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174753A" w14:textId="77777777" w:rsidR="00A327B2" w:rsidRDefault="00A327B2" w:rsidP="00755771">
      <w:pPr>
        <w:spacing w:after="0" w:line="240" w:lineRule="auto"/>
        <w:ind w:left="567" w:firstLine="709"/>
        <w:jc w:val="center"/>
        <w:rPr>
          <w:rFonts w:ascii="Times New Roman" w:hAnsi="Times New Roman"/>
          <w:sz w:val="28"/>
          <w:lang w:val="kk-KZ"/>
        </w:rPr>
      </w:pPr>
    </w:p>
    <w:p w14:paraId="629430D0" w14:textId="237B7947" w:rsidR="00755771" w:rsidRPr="003E6C1E" w:rsidRDefault="00755771" w:rsidP="00755771">
      <w:pPr>
        <w:spacing w:after="0" w:line="240" w:lineRule="auto"/>
        <w:ind w:left="567" w:firstLine="709"/>
        <w:jc w:val="center"/>
        <w:rPr>
          <w:rFonts w:ascii="Times New Roman" w:hAnsi="Times New Roman"/>
          <w:sz w:val="28"/>
          <w:lang w:val="kk-KZ"/>
        </w:rPr>
      </w:pPr>
      <w:r w:rsidRPr="003E6C1E">
        <w:rPr>
          <w:rFonts w:ascii="Times New Roman" w:hAnsi="Times New Roman"/>
          <w:sz w:val="28"/>
          <w:lang w:val="kk-KZ"/>
        </w:rPr>
        <w:t>Сурет</w:t>
      </w:r>
      <w:r w:rsidR="00815D66">
        <w:rPr>
          <w:rFonts w:ascii="Times New Roman" w:hAnsi="Times New Roman"/>
          <w:sz w:val="28"/>
          <w:lang w:val="kk-KZ"/>
        </w:rPr>
        <w:t xml:space="preserve"> 2</w:t>
      </w:r>
      <w:r w:rsidR="00976A51">
        <w:rPr>
          <w:rFonts w:ascii="Times New Roman" w:hAnsi="Times New Roman"/>
          <w:sz w:val="28"/>
          <w:lang w:val="kk-KZ"/>
        </w:rPr>
        <w:t xml:space="preserve"> –</w:t>
      </w:r>
      <w:r w:rsidRPr="003E6C1E">
        <w:rPr>
          <w:rFonts w:ascii="Times New Roman" w:hAnsi="Times New Roman"/>
          <w:sz w:val="28"/>
          <w:lang w:val="kk-KZ"/>
        </w:rPr>
        <w:t xml:space="preserve"> Респонденттердің жауаптарының орташа топтық таралуы (О.Ф.Потемкинаның әдісі бойынша)</w:t>
      </w:r>
    </w:p>
    <w:p w14:paraId="6A218F1A" w14:textId="77777777" w:rsidR="00755771" w:rsidRPr="003E6C1E" w:rsidRDefault="00755771" w:rsidP="00755771">
      <w:pPr>
        <w:spacing w:after="0" w:line="240" w:lineRule="auto"/>
        <w:ind w:left="567" w:firstLine="709"/>
        <w:jc w:val="both"/>
        <w:rPr>
          <w:rFonts w:ascii="Times New Roman" w:hAnsi="Times New Roman"/>
          <w:sz w:val="28"/>
          <w:lang w:val="kk-KZ"/>
        </w:rPr>
      </w:pPr>
    </w:p>
    <w:p w14:paraId="247BB5BC" w14:textId="77777777" w:rsidR="00755771" w:rsidRDefault="00755771" w:rsidP="00755771">
      <w:pPr>
        <w:spacing w:after="0" w:line="240" w:lineRule="auto"/>
        <w:ind w:left="567" w:firstLine="709"/>
        <w:jc w:val="both"/>
        <w:rPr>
          <w:rFonts w:ascii="Times New Roman" w:hAnsi="Times New Roman"/>
          <w:sz w:val="28"/>
          <w:lang w:val="kk-KZ"/>
        </w:rPr>
      </w:pPr>
      <w:r w:rsidRPr="003E6C1E">
        <w:rPr>
          <w:rFonts w:ascii="Times New Roman" w:hAnsi="Times New Roman"/>
          <w:sz w:val="28"/>
          <w:lang w:val="kk-KZ"/>
        </w:rPr>
        <w:t xml:space="preserve"> Болашақ мамандардың үдеріс пен нәтижеге (басқа әлеуметтік-психологиялық көзқарастармен салыстырғанда) біршама айқын бағдарлануы олардың кәсіби қызметін жүзеге асыру процесіне қызығушылық пен белгілі бір мақсат сезімі бар деген қорытынды жасауға мүмкіндік береді. Сонымен қатар, еркіндікке бағдарланудың орташа, бірақ мүмкіндігінше жоғарыға жақын көрсеткіші көмекші мамандықтар мамандары үшін бұл маңызды адами құндылықтардың бірі болып табылатынын көрсетеді.</w:t>
      </w:r>
    </w:p>
    <w:p w14:paraId="38F7A63E" w14:textId="4B995BF3" w:rsidR="00755771" w:rsidRPr="00671348" w:rsidRDefault="00671348" w:rsidP="00D025BB">
      <w:pPr>
        <w:pStyle w:val="a3"/>
        <w:suppressAutoHyphens/>
        <w:spacing w:after="0" w:line="240" w:lineRule="auto"/>
        <w:ind w:left="567" w:firstLine="709"/>
        <w:jc w:val="both"/>
        <w:rPr>
          <w:rFonts w:ascii="Times New Roman" w:hAnsi="Times New Roman"/>
          <w:i/>
          <w:iCs/>
          <w:sz w:val="28"/>
          <w:lang w:val="kk-KZ"/>
        </w:rPr>
      </w:pPr>
      <w:r>
        <w:rPr>
          <w:rFonts w:ascii="Times New Roman" w:hAnsi="Times New Roman"/>
          <w:i/>
          <w:iCs/>
          <w:sz w:val="28"/>
          <w:lang w:val="kk-KZ"/>
        </w:rPr>
        <w:t>3.</w:t>
      </w:r>
      <w:r w:rsidR="00D025BB">
        <w:rPr>
          <w:rFonts w:ascii="Times New Roman" w:hAnsi="Times New Roman"/>
          <w:i/>
          <w:iCs/>
          <w:sz w:val="28"/>
          <w:lang w:val="kk-KZ"/>
        </w:rPr>
        <w:t xml:space="preserve"> </w:t>
      </w:r>
      <w:r w:rsidR="00755771" w:rsidRPr="00671348">
        <w:rPr>
          <w:rFonts w:ascii="Times New Roman" w:hAnsi="Times New Roman"/>
          <w:i/>
          <w:iCs/>
          <w:sz w:val="28"/>
          <w:lang w:val="kk-KZ"/>
        </w:rPr>
        <w:t>«Қабілет деңгейін анықтау» тесті.</w:t>
      </w:r>
    </w:p>
    <w:p w14:paraId="0FB1742A" w14:textId="279A60B2" w:rsidR="00755771" w:rsidRDefault="00735345" w:rsidP="007F45D4">
      <w:pPr>
        <w:spacing w:after="0" w:line="240" w:lineRule="auto"/>
        <w:ind w:left="567" w:firstLine="709"/>
        <w:jc w:val="both"/>
        <w:rPr>
          <w:rFonts w:ascii="Times New Roman" w:hAnsi="Times New Roman"/>
          <w:sz w:val="28"/>
          <w:szCs w:val="28"/>
          <w:lang w:val="kk-KZ"/>
        </w:rPr>
      </w:pPr>
      <w:r>
        <w:rPr>
          <w:rFonts w:ascii="Times New Roman" w:hAnsi="Times New Roman"/>
          <w:sz w:val="28"/>
          <w:lang w:val="kk-KZ"/>
        </w:rPr>
        <w:t>Б</w:t>
      </w:r>
      <w:r w:rsidR="00755771">
        <w:rPr>
          <w:rFonts w:ascii="Times New Roman" w:hAnsi="Times New Roman"/>
          <w:sz w:val="28"/>
          <w:lang w:val="kk-KZ"/>
        </w:rPr>
        <w:t>ілімгерлерд</w:t>
      </w:r>
      <w:r w:rsidR="00755771" w:rsidRPr="005E5285">
        <w:rPr>
          <w:rFonts w:ascii="Times New Roman" w:hAnsi="Times New Roman"/>
          <w:sz w:val="28"/>
          <w:lang w:val="kk-KZ"/>
        </w:rPr>
        <w:t xml:space="preserve">і олардың кәсіби біліміне, практикалық дағдыларына және жеке қасиеттеріне қойылатын талаптардың жоғарылауы жағдайында </w:t>
      </w:r>
      <w:r w:rsidR="00755771" w:rsidRPr="005E5285">
        <w:rPr>
          <w:rFonts w:ascii="Times New Roman" w:hAnsi="Times New Roman"/>
          <w:sz w:val="28"/>
          <w:lang w:val="kk-KZ"/>
        </w:rPr>
        <w:lastRenderedPageBreak/>
        <w:t xml:space="preserve">педагогикалық қызметке дайындау олардың кәсіби-педагогикалық бағыттылығын дамыту бойынша мақсатты және жүйелі жұмыссыз мүмкін емес. </w:t>
      </w:r>
      <w:r w:rsidR="00755771" w:rsidRPr="008118F6">
        <w:rPr>
          <w:rFonts w:ascii="Times New Roman" w:hAnsi="Times New Roman"/>
          <w:sz w:val="28"/>
          <w:lang w:val="kk-KZ"/>
        </w:rPr>
        <w:t>«Қабілет деңгейін анықтау» тесті</w:t>
      </w:r>
      <w:r w:rsidR="00755771">
        <w:rPr>
          <w:rFonts w:ascii="Times New Roman" w:hAnsi="Times New Roman"/>
          <w:sz w:val="28"/>
          <w:lang w:val="kk-KZ"/>
        </w:rPr>
        <w:t xml:space="preserve">нің нәтижелері бойынша «жоғары» деңгейді </w:t>
      </w:r>
      <w:r w:rsidR="007F45D4">
        <w:rPr>
          <w:rFonts w:ascii="Times New Roman" w:hAnsi="Times New Roman"/>
          <w:sz w:val="28"/>
          <w:lang w:val="kk-KZ"/>
        </w:rPr>
        <w:t>K</w:t>
      </w:r>
      <w:r w:rsidR="007F45D4" w:rsidRPr="007F45D4">
        <w:rPr>
          <w:rFonts w:ascii="Times New Roman" w:hAnsi="Times New Roman"/>
          <w:sz w:val="28"/>
          <w:lang w:val="kk-KZ"/>
        </w:rPr>
        <w:t>K</w:t>
      </w:r>
      <w:r w:rsidR="00755771">
        <w:rPr>
          <w:rFonts w:ascii="Times New Roman" w:hAnsi="Times New Roman"/>
          <w:sz w:val="28"/>
          <w:lang w:val="kk-KZ"/>
        </w:rPr>
        <w:t xml:space="preserve"> білімгерлері 22 </w:t>
      </w:r>
      <w:r w:rsidR="00755771">
        <w:rPr>
          <w:rFonts w:ascii="Times New Roman" w:hAnsi="Times New Roman"/>
          <w:sz w:val="28"/>
          <w:szCs w:val="28"/>
          <w:lang w:val="kk-KZ"/>
        </w:rPr>
        <w:t xml:space="preserve">% білім алушы, </w:t>
      </w:r>
      <w:r w:rsidR="007F45D4" w:rsidRPr="007F45D4">
        <w:rPr>
          <w:rFonts w:ascii="Times New Roman" w:hAnsi="Times New Roman"/>
          <w:sz w:val="28"/>
          <w:szCs w:val="28"/>
          <w:lang w:val="kk-KZ"/>
        </w:rPr>
        <w:t>SS</w:t>
      </w:r>
      <w:r w:rsidR="00755771">
        <w:rPr>
          <w:rFonts w:ascii="Times New Roman" w:hAnsi="Times New Roman"/>
          <w:sz w:val="28"/>
          <w:szCs w:val="28"/>
          <w:lang w:val="kk-KZ"/>
        </w:rPr>
        <w:t xml:space="preserve"> 25</w:t>
      </w:r>
      <w:r w:rsidR="00755771" w:rsidRPr="00767247">
        <w:rPr>
          <w:rFonts w:ascii="Times New Roman" w:hAnsi="Times New Roman"/>
          <w:sz w:val="28"/>
          <w:szCs w:val="28"/>
          <w:lang w:val="kk-KZ"/>
        </w:rPr>
        <w:t>%</w:t>
      </w:r>
      <w:r w:rsidR="00755771">
        <w:rPr>
          <w:rFonts w:ascii="Times New Roman" w:hAnsi="Times New Roman"/>
          <w:sz w:val="28"/>
          <w:szCs w:val="28"/>
          <w:lang w:val="kk-KZ"/>
        </w:rPr>
        <w:t xml:space="preserve"> көрсетсе, </w:t>
      </w:r>
      <w:r w:rsidR="007F45D4" w:rsidRPr="007F45D4">
        <w:rPr>
          <w:rFonts w:ascii="Times New Roman" w:hAnsi="Times New Roman"/>
          <w:sz w:val="28"/>
          <w:lang w:val="kk-KZ"/>
        </w:rPr>
        <w:t>KK</w:t>
      </w:r>
      <w:r w:rsidR="00755771">
        <w:rPr>
          <w:rFonts w:ascii="Times New Roman" w:hAnsi="Times New Roman"/>
          <w:sz w:val="28"/>
          <w:lang w:val="kk-KZ"/>
        </w:rPr>
        <w:t xml:space="preserve"> білімгерлері </w:t>
      </w:r>
      <w:r w:rsidR="00755771">
        <w:rPr>
          <w:rFonts w:ascii="Times New Roman" w:hAnsi="Times New Roman"/>
          <w:sz w:val="28"/>
          <w:szCs w:val="28"/>
          <w:lang w:val="kk-KZ"/>
        </w:rPr>
        <w:t xml:space="preserve">53 %, </w:t>
      </w:r>
      <w:r w:rsidR="007F45D4" w:rsidRPr="007F45D4">
        <w:rPr>
          <w:rFonts w:ascii="Times New Roman" w:hAnsi="Times New Roman"/>
          <w:sz w:val="28"/>
          <w:szCs w:val="28"/>
          <w:lang w:val="kk-KZ"/>
        </w:rPr>
        <w:t>SS</w:t>
      </w:r>
      <w:r w:rsidR="00755771">
        <w:rPr>
          <w:rFonts w:ascii="Times New Roman" w:hAnsi="Times New Roman"/>
          <w:sz w:val="28"/>
          <w:szCs w:val="28"/>
          <w:lang w:val="kk-KZ"/>
        </w:rPr>
        <w:t xml:space="preserve"> 60 % сыналушы «орташа» деңгейде болды.</w:t>
      </w:r>
    </w:p>
    <w:p w14:paraId="25C2285B" w14:textId="77777777" w:rsidR="00755771" w:rsidRDefault="00755771" w:rsidP="00755771">
      <w:pPr>
        <w:spacing w:after="0"/>
        <w:ind w:left="567" w:firstLine="709"/>
        <w:rPr>
          <w:rFonts w:ascii="Times New Roman" w:hAnsi="Times New Roman"/>
          <w:sz w:val="28"/>
          <w:szCs w:val="28"/>
          <w:lang w:val="kk-KZ"/>
        </w:rPr>
      </w:pPr>
    </w:p>
    <w:p w14:paraId="2492EE45" w14:textId="21169212" w:rsidR="00755771" w:rsidRPr="008118F6" w:rsidRDefault="00815D66" w:rsidP="004D2C80">
      <w:pPr>
        <w:spacing w:after="0"/>
        <w:ind w:left="567"/>
        <w:rPr>
          <w:rFonts w:ascii="Times New Roman" w:hAnsi="Times New Roman"/>
          <w:i/>
          <w:iCs/>
          <w:sz w:val="28"/>
          <w:lang w:val="kk-KZ"/>
        </w:rPr>
      </w:pPr>
      <w:r>
        <w:rPr>
          <w:rFonts w:ascii="Times New Roman" w:hAnsi="Times New Roman"/>
          <w:sz w:val="28"/>
          <w:szCs w:val="28"/>
          <w:lang w:val="kk-KZ"/>
        </w:rPr>
        <w:t>Кесте 10</w:t>
      </w:r>
      <w:r w:rsidR="004D2C80">
        <w:rPr>
          <w:rFonts w:ascii="Times New Roman" w:hAnsi="Times New Roman"/>
          <w:sz w:val="28"/>
          <w:szCs w:val="28"/>
          <w:lang w:val="kk-KZ"/>
        </w:rPr>
        <w:t xml:space="preserve"> –</w:t>
      </w:r>
      <w:r w:rsidR="00755771" w:rsidRPr="008118F6">
        <w:rPr>
          <w:rFonts w:ascii="Times New Roman" w:hAnsi="Times New Roman"/>
          <w:sz w:val="28"/>
          <w:szCs w:val="28"/>
          <w:lang w:val="kk-KZ"/>
        </w:rPr>
        <w:t xml:space="preserve"> </w:t>
      </w:r>
      <w:r w:rsidR="00755771" w:rsidRPr="008118F6">
        <w:rPr>
          <w:rFonts w:ascii="Times New Roman" w:hAnsi="Times New Roman"/>
          <w:sz w:val="28"/>
          <w:lang w:val="kk-KZ"/>
        </w:rPr>
        <w:t>«Қабілет деңгейін анықтау» тесті</w:t>
      </w:r>
      <w:r w:rsidR="00755771">
        <w:rPr>
          <w:rFonts w:ascii="Times New Roman" w:hAnsi="Times New Roman"/>
          <w:sz w:val="28"/>
          <w:lang w:val="kk-KZ"/>
        </w:rPr>
        <w:t>нің алғашқы өңдеу нәтижелері</w:t>
      </w:r>
    </w:p>
    <w:p w14:paraId="33CBA449" w14:textId="77777777" w:rsidR="00755771" w:rsidRPr="008118F6" w:rsidRDefault="00755771" w:rsidP="00755771">
      <w:pPr>
        <w:pStyle w:val="a3"/>
        <w:ind w:left="567" w:firstLine="709"/>
        <w:jc w:val="both"/>
        <w:rPr>
          <w:rFonts w:ascii="Times New Roman" w:hAnsi="Times New Roman"/>
          <w:sz w:val="28"/>
          <w:szCs w:val="28"/>
          <w:lang w:val="kk-KZ"/>
        </w:rPr>
      </w:pPr>
    </w:p>
    <w:tbl>
      <w:tblPr>
        <w:tblStyle w:val="af"/>
        <w:tblW w:w="9356" w:type="dxa"/>
        <w:tblInd w:w="675" w:type="dxa"/>
        <w:tblLayout w:type="fixed"/>
        <w:tblLook w:val="04A0" w:firstRow="1" w:lastRow="0" w:firstColumn="1" w:lastColumn="0" w:noHBand="0" w:noVBand="1"/>
      </w:tblPr>
      <w:tblGrid>
        <w:gridCol w:w="851"/>
        <w:gridCol w:w="2278"/>
        <w:gridCol w:w="1974"/>
        <w:gridCol w:w="2127"/>
        <w:gridCol w:w="2126"/>
      </w:tblGrid>
      <w:tr w:rsidR="00755771" w:rsidRPr="008118F6" w14:paraId="75048F7F" w14:textId="77777777" w:rsidTr="001F0399">
        <w:tc>
          <w:tcPr>
            <w:tcW w:w="851" w:type="dxa"/>
          </w:tcPr>
          <w:p w14:paraId="266A487B" w14:textId="77777777" w:rsidR="00755771" w:rsidRPr="00BC45DE" w:rsidRDefault="00755771" w:rsidP="0091439B">
            <w:pPr>
              <w:pStyle w:val="a3"/>
              <w:spacing w:after="0" w:line="240" w:lineRule="auto"/>
              <w:ind w:left="567" w:hanging="362"/>
              <w:rPr>
                <w:rFonts w:ascii="Times New Roman" w:hAnsi="Times New Roman"/>
                <w:sz w:val="24"/>
                <w:szCs w:val="24"/>
              </w:rPr>
            </w:pPr>
            <w:r w:rsidRPr="00BC45DE">
              <w:rPr>
                <w:rFonts w:ascii="Times New Roman" w:hAnsi="Times New Roman"/>
                <w:sz w:val="24"/>
                <w:szCs w:val="24"/>
              </w:rPr>
              <w:t>№</w:t>
            </w:r>
          </w:p>
        </w:tc>
        <w:tc>
          <w:tcPr>
            <w:tcW w:w="2278" w:type="dxa"/>
          </w:tcPr>
          <w:p w14:paraId="566B66DB" w14:textId="77777777" w:rsidR="00755771" w:rsidRPr="00BC45DE" w:rsidRDefault="00755771" w:rsidP="0091439B">
            <w:pPr>
              <w:pStyle w:val="a3"/>
              <w:spacing w:after="0" w:line="240" w:lineRule="auto"/>
              <w:ind w:left="567"/>
              <w:jc w:val="center"/>
              <w:rPr>
                <w:rFonts w:ascii="Times New Roman" w:hAnsi="Times New Roman"/>
                <w:sz w:val="24"/>
                <w:szCs w:val="24"/>
                <w:lang w:val="kk-KZ"/>
              </w:rPr>
            </w:pPr>
            <w:r w:rsidRPr="00BC45DE">
              <w:rPr>
                <w:rFonts w:ascii="Times New Roman" w:hAnsi="Times New Roman"/>
                <w:sz w:val="24"/>
                <w:szCs w:val="24"/>
                <w:lang w:val="kk-KZ"/>
              </w:rPr>
              <w:t>Ұпайлары</w:t>
            </w:r>
          </w:p>
        </w:tc>
        <w:tc>
          <w:tcPr>
            <w:tcW w:w="1974" w:type="dxa"/>
          </w:tcPr>
          <w:p w14:paraId="7155C708" w14:textId="77777777" w:rsidR="00755771" w:rsidRPr="00BC45DE" w:rsidRDefault="00755771" w:rsidP="0091439B">
            <w:pPr>
              <w:pStyle w:val="a3"/>
              <w:spacing w:after="0" w:line="240" w:lineRule="auto"/>
              <w:ind w:left="567"/>
              <w:jc w:val="center"/>
              <w:rPr>
                <w:rFonts w:ascii="Times New Roman" w:hAnsi="Times New Roman"/>
                <w:sz w:val="24"/>
                <w:szCs w:val="24"/>
                <w:lang w:val="kk-KZ"/>
              </w:rPr>
            </w:pPr>
            <w:r w:rsidRPr="00BC45DE">
              <w:rPr>
                <w:rFonts w:ascii="Times New Roman" w:hAnsi="Times New Roman"/>
                <w:sz w:val="24"/>
                <w:szCs w:val="24"/>
                <w:lang w:val="kk-KZ"/>
              </w:rPr>
              <w:t>Деңгейлері</w:t>
            </w:r>
          </w:p>
        </w:tc>
        <w:tc>
          <w:tcPr>
            <w:tcW w:w="2127" w:type="dxa"/>
            <w:vAlign w:val="center"/>
          </w:tcPr>
          <w:p w14:paraId="02C17831" w14:textId="52FBA0E8" w:rsidR="00755771" w:rsidRPr="00BC45DE" w:rsidRDefault="007F45D4" w:rsidP="0091439B">
            <w:pPr>
              <w:ind w:left="567"/>
              <w:jc w:val="center"/>
              <w:rPr>
                <w:rFonts w:ascii="Times New Roman" w:hAnsi="Times New Roman"/>
                <w:i/>
                <w:sz w:val="24"/>
                <w:szCs w:val="24"/>
                <w:lang w:val="kk-KZ"/>
              </w:rPr>
            </w:pPr>
            <w:r w:rsidRPr="00BC45DE">
              <w:rPr>
                <w:rFonts w:ascii="Times New Roman" w:hAnsi="Times New Roman"/>
                <w:i/>
                <w:sz w:val="24"/>
                <w:szCs w:val="24"/>
                <w:lang w:val="en-US"/>
              </w:rPr>
              <w:t>KK</w:t>
            </w:r>
            <w:r w:rsidR="00755771" w:rsidRPr="00BC45DE">
              <w:rPr>
                <w:rFonts w:ascii="Times New Roman" w:hAnsi="Times New Roman"/>
                <w:i/>
                <w:sz w:val="24"/>
                <w:szCs w:val="24"/>
                <w:lang w:val="kk-KZ"/>
              </w:rPr>
              <w:t xml:space="preserve"> білімгерлері</w:t>
            </w:r>
          </w:p>
        </w:tc>
        <w:tc>
          <w:tcPr>
            <w:tcW w:w="2126" w:type="dxa"/>
            <w:vAlign w:val="center"/>
          </w:tcPr>
          <w:p w14:paraId="532CB40F" w14:textId="58298C74" w:rsidR="00755771" w:rsidRPr="00BC45DE" w:rsidRDefault="007F45D4" w:rsidP="0091439B">
            <w:pPr>
              <w:ind w:left="567"/>
              <w:jc w:val="center"/>
              <w:rPr>
                <w:rFonts w:ascii="Times New Roman" w:hAnsi="Times New Roman"/>
                <w:i/>
                <w:sz w:val="24"/>
                <w:szCs w:val="24"/>
                <w:lang w:val="kk-KZ"/>
              </w:rPr>
            </w:pPr>
            <w:r w:rsidRPr="00BC45DE">
              <w:rPr>
                <w:rFonts w:ascii="Times New Roman" w:hAnsi="Times New Roman"/>
                <w:i/>
                <w:sz w:val="24"/>
                <w:szCs w:val="24"/>
                <w:lang w:val="en-US"/>
              </w:rPr>
              <w:t>SS</w:t>
            </w:r>
            <w:r w:rsidR="00755771" w:rsidRPr="00BC45DE">
              <w:rPr>
                <w:rFonts w:ascii="Times New Roman" w:hAnsi="Times New Roman"/>
                <w:i/>
                <w:sz w:val="24"/>
                <w:szCs w:val="24"/>
                <w:lang w:val="kk-KZ"/>
              </w:rPr>
              <w:t xml:space="preserve"> білімгерлері</w:t>
            </w:r>
          </w:p>
        </w:tc>
      </w:tr>
      <w:tr w:rsidR="00755771" w:rsidRPr="008118F6" w14:paraId="75D60648" w14:textId="77777777" w:rsidTr="001F0399">
        <w:tc>
          <w:tcPr>
            <w:tcW w:w="851" w:type="dxa"/>
          </w:tcPr>
          <w:p w14:paraId="4B01E922" w14:textId="77777777" w:rsidR="00755771" w:rsidRPr="00BC45DE" w:rsidRDefault="00755771" w:rsidP="0091439B">
            <w:pPr>
              <w:pStyle w:val="a3"/>
              <w:spacing w:after="0" w:line="240" w:lineRule="auto"/>
              <w:ind w:left="567" w:hanging="362"/>
              <w:jc w:val="center"/>
              <w:rPr>
                <w:rFonts w:ascii="Times New Roman" w:hAnsi="Times New Roman"/>
                <w:sz w:val="24"/>
                <w:szCs w:val="24"/>
                <w:lang w:val="kk-KZ"/>
              </w:rPr>
            </w:pPr>
            <w:r w:rsidRPr="00BC45DE">
              <w:rPr>
                <w:rFonts w:ascii="Times New Roman" w:hAnsi="Times New Roman"/>
                <w:sz w:val="24"/>
                <w:szCs w:val="24"/>
                <w:lang w:val="kk-KZ"/>
              </w:rPr>
              <w:t>1</w:t>
            </w:r>
          </w:p>
        </w:tc>
        <w:tc>
          <w:tcPr>
            <w:tcW w:w="2278" w:type="dxa"/>
          </w:tcPr>
          <w:p w14:paraId="235989B5" w14:textId="77777777" w:rsidR="00755771" w:rsidRPr="00BC45DE" w:rsidRDefault="00755771" w:rsidP="0091439B">
            <w:pPr>
              <w:pStyle w:val="a3"/>
              <w:spacing w:after="0" w:line="240" w:lineRule="auto"/>
              <w:ind w:left="567"/>
              <w:jc w:val="center"/>
              <w:rPr>
                <w:rFonts w:ascii="Times New Roman" w:hAnsi="Times New Roman"/>
                <w:sz w:val="24"/>
                <w:szCs w:val="24"/>
                <w:lang w:val="kk-KZ"/>
              </w:rPr>
            </w:pPr>
            <w:r w:rsidRPr="00BC45DE">
              <w:rPr>
                <w:rFonts w:ascii="Times New Roman" w:hAnsi="Times New Roman"/>
                <w:sz w:val="24"/>
                <w:szCs w:val="24"/>
                <w:lang w:val="kk-KZ"/>
              </w:rPr>
              <w:t>80-100</w:t>
            </w:r>
          </w:p>
        </w:tc>
        <w:tc>
          <w:tcPr>
            <w:tcW w:w="1974" w:type="dxa"/>
          </w:tcPr>
          <w:p w14:paraId="3D049BC0" w14:textId="77777777" w:rsidR="00755771" w:rsidRPr="00BC45DE" w:rsidRDefault="00755771" w:rsidP="0091439B">
            <w:pPr>
              <w:pStyle w:val="a3"/>
              <w:spacing w:after="0" w:line="240" w:lineRule="auto"/>
              <w:ind w:left="567"/>
              <w:jc w:val="center"/>
              <w:rPr>
                <w:rFonts w:ascii="Times New Roman" w:hAnsi="Times New Roman"/>
                <w:sz w:val="24"/>
                <w:szCs w:val="24"/>
                <w:lang w:val="kk-KZ"/>
              </w:rPr>
            </w:pPr>
            <w:r w:rsidRPr="00BC45DE">
              <w:rPr>
                <w:rFonts w:ascii="Times New Roman" w:hAnsi="Times New Roman"/>
                <w:sz w:val="24"/>
                <w:szCs w:val="24"/>
                <w:lang w:val="kk-KZ"/>
              </w:rPr>
              <w:t>Жоғары</w:t>
            </w:r>
          </w:p>
        </w:tc>
        <w:tc>
          <w:tcPr>
            <w:tcW w:w="2127" w:type="dxa"/>
          </w:tcPr>
          <w:p w14:paraId="74D7FB06" w14:textId="77777777" w:rsidR="00755771" w:rsidRPr="00BC45DE" w:rsidRDefault="00755771" w:rsidP="0091439B">
            <w:pPr>
              <w:ind w:left="567"/>
              <w:jc w:val="center"/>
              <w:rPr>
                <w:rFonts w:ascii="Times New Roman" w:hAnsi="Times New Roman" w:cs="Times New Roman"/>
                <w:sz w:val="24"/>
                <w:szCs w:val="24"/>
                <w:lang w:val="kk-KZ"/>
              </w:rPr>
            </w:pPr>
            <w:r w:rsidRPr="00BC45DE">
              <w:rPr>
                <w:rFonts w:ascii="Times New Roman" w:hAnsi="Times New Roman" w:cs="Times New Roman"/>
                <w:sz w:val="24"/>
                <w:szCs w:val="24"/>
                <w:lang w:val="kk-KZ"/>
              </w:rPr>
              <w:t>22</w:t>
            </w:r>
          </w:p>
        </w:tc>
        <w:tc>
          <w:tcPr>
            <w:tcW w:w="2126" w:type="dxa"/>
          </w:tcPr>
          <w:p w14:paraId="1CC61310" w14:textId="77777777" w:rsidR="00755771" w:rsidRPr="00BC45DE" w:rsidRDefault="00755771" w:rsidP="0091439B">
            <w:pPr>
              <w:ind w:left="567"/>
              <w:jc w:val="center"/>
              <w:rPr>
                <w:rFonts w:ascii="Times New Roman" w:hAnsi="Times New Roman" w:cs="Times New Roman"/>
                <w:sz w:val="24"/>
                <w:szCs w:val="24"/>
                <w:lang w:val="kk-KZ"/>
              </w:rPr>
            </w:pPr>
            <w:r w:rsidRPr="00BC45DE">
              <w:rPr>
                <w:rFonts w:ascii="Times New Roman" w:hAnsi="Times New Roman" w:cs="Times New Roman"/>
                <w:sz w:val="24"/>
                <w:szCs w:val="24"/>
                <w:lang w:val="kk-KZ"/>
              </w:rPr>
              <w:t>25</w:t>
            </w:r>
          </w:p>
        </w:tc>
      </w:tr>
      <w:tr w:rsidR="00755771" w:rsidRPr="008118F6" w14:paraId="22E33BD5" w14:textId="77777777" w:rsidTr="001F0399">
        <w:tc>
          <w:tcPr>
            <w:tcW w:w="851" w:type="dxa"/>
          </w:tcPr>
          <w:p w14:paraId="2EBBDE36" w14:textId="77777777" w:rsidR="00755771" w:rsidRPr="00BC45DE" w:rsidRDefault="00755771" w:rsidP="0091439B">
            <w:pPr>
              <w:pStyle w:val="a3"/>
              <w:spacing w:after="0" w:line="240" w:lineRule="auto"/>
              <w:ind w:left="567" w:hanging="362"/>
              <w:jc w:val="center"/>
              <w:rPr>
                <w:rFonts w:ascii="Times New Roman" w:hAnsi="Times New Roman"/>
                <w:sz w:val="24"/>
                <w:szCs w:val="24"/>
                <w:lang w:val="kk-KZ"/>
              </w:rPr>
            </w:pPr>
            <w:r w:rsidRPr="00BC45DE">
              <w:rPr>
                <w:rFonts w:ascii="Times New Roman" w:hAnsi="Times New Roman"/>
                <w:sz w:val="24"/>
                <w:szCs w:val="24"/>
                <w:lang w:val="kk-KZ"/>
              </w:rPr>
              <w:t>2</w:t>
            </w:r>
          </w:p>
        </w:tc>
        <w:tc>
          <w:tcPr>
            <w:tcW w:w="2278" w:type="dxa"/>
          </w:tcPr>
          <w:p w14:paraId="7848803A" w14:textId="77777777" w:rsidR="00755771" w:rsidRPr="00BC45DE" w:rsidRDefault="00755771" w:rsidP="0091439B">
            <w:pPr>
              <w:pStyle w:val="a3"/>
              <w:spacing w:after="0" w:line="240" w:lineRule="auto"/>
              <w:ind w:left="567"/>
              <w:jc w:val="center"/>
              <w:rPr>
                <w:rFonts w:ascii="Times New Roman" w:hAnsi="Times New Roman"/>
                <w:sz w:val="24"/>
                <w:szCs w:val="24"/>
                <w:lang w:val="kk-KZ"/>
              </w:rPr>
            </w:pPr>
            <w:r w:rsidRPr="00BC45DE">
              <w:rPr>
                <w:rFonts w:ascii="Times New Roman" w:hAnsi="Times New Roman"/>
                <w:sz w:val="24"/>
                <w:szCs w:val="24"/>
                <w:lang w:val="kk-KZ"/>
              </w:rPr>
              <w:t>50-79</w:t>
            </w:r>
          </w:p>
        </w:tc>
        <w:tc>
          <w:tcPr>
            <w:tcW w:w="1974" w:type="dxa"/>
          </w:tcPr>
          <w:p w14:paraId="106C1D45" w14:textId="77777777" w:rsidR="00755771" w:rsidRPr="00BC45DE" w:rsidRDefault="00755771" w:rsidP="0091439B">
            <w:pPr>
              <w:pStyle w:val="a3"/>
              <w:spacing w:after="0" w:line="240" w:lineRule="auto"/>
              <w:ind w:left="567"/>
              <w:jc w:val="center"/>
              <w:rPr>
                <w:rFonts w:ascii="Times New Roman" w:hAnsi="Times New Roman"/>
                <w:sz w:val="24"/>
                <w:szCs w:val="24"/>
                <w:lang w:val="kk-KZ"/>
              </w:rPr>
            </w:pPr>
            <w:r w:rsidRPr="00BC45DE">
              <w:rPr>
                <w:rFonts w:ascii="Times New Roman" w:hAnsi="Times New Roman"/>
                <w:sz w:val="24"/>
                <w:szCs w:val="24"/>
                <w:lang w:val="kk-KZ"/>
              </w:rPr>
              <w:t>Орташа</w:t>
            </w:r>
          </w:p>
        </w:tc>
        <w:tc>
          <w:tcPr>
            <w:tcW w:w="2127" w:type="dxa"/>
          </w:tcPr>
          <w:p w14:paraId="1EAB9EA2" w14:textId="77777777" w:rsidR="00755771" w:rsidRPr="00BC45DE" w:rsidRDefault="00755771" w:rsidP="0091439B">
            <w:pPr>
              <w:pStyle w:val="a3"/>
              <w:spacing w:after="0" w:line="240" w:lineRule="auto"/>
              <w:ind w:left="567"/>
              <w:jc w:val="center"/>
              <w:rPr>
                <w:rFonts w:ascii="Times New Roman" w:hAnsi="Times New Roman"/>
                <w:sz w:val="24"/>
                <w:szCs w:val="24"/>
                <w:lang w:val="kk-KZ"/>
              </w:rPr>
            </w:pPr>
            <w:r w:rsidRPr="00BC45DE">
              <w:rPr>
                <w:rFonts w:ascii="Times New Roman" w:hAnsi="Times New Roman"/>
                <w:sz w:val="24"/>
                <w:szCs w:val="24"/>
                <w:lang w:val="kk-KZ"/>
              </w:rPr>
              <w:t>53</w:t>
            </w:r>
          </w:p>
        </w:tc>
        <w:tc>
          <w:tcPr>
            <w:tcW w:w="2126" w:type="dxa"/>
          </w:tcPr>
          <w:p w14:paraId="38F17A07" w14:textId="77777777" w:rsidR="00755771" w:rsidRPr="00BC45DE" w:rsidRDefault="00755771" w:rsidP="0091439B">
            <w:pPr>
              <w:pStyle w:val="a3"/>
              <w:spacing w:after="0" w:line="240" w:lineRule="auto"/>
              <w:ind w:left="567"/>
              <w:jc w:val="center"/>
              <w:rPr>
                <w:rFonts w:ascii="Times New Roman" w:hAnsi="Times New Roman"/>
                <w:sz w:val="24"/>
                <w:szCs w:val="24"/>
                <w:lang w:val="kk-KZ"/>
              </w:rPr>
            </w:pPr>
            <w:r w:rsidRPr="00BC45DE">
              <w:rPr>
                <w:rFonts w:ascii="Times New Roman" w:hAnsi="Times New Roman"/>
                <w:sz w:val="24"/>
                <w:szCs w:val="24"/>
                <w:lang w:val="kk-KZ"/>
              </w:rPr>
              <w:t>60</w:t>
            </w:r>
          </w:p>
        </w:tc>
      </w:tr>
      <w:tr w:rsidR="00755771" w:rsidRPr="008118F6" w14:paraId="70E8AD5A" w14:textId="77777777" w:rsidTr="001F0399">
        <w:tc>
          <w:tcPr>
            <w:tcW w:w="851" w:type="dxa"/>
          </w:tcPr>
          <w:p w14:paraId="027B1354" w14:textId="77777777" w:rsidR="00755771" w:rsidRPr="00BC45DE" w:rsidRDefault="00755771" w:rsidP="0091439B">
            <w:pPr>
              <w:pStyle w:val="a3"/>
              <w:spacing w:after="0" w:line="240" w:lineRule="auto"/>
              <w:ind w:left="567" w:hanging="362"/>
              <w:jc w:val="center"/>
              <w:rPr>
                <w:rFonts w:ascii="Times New Roman" w:hAnsi="Times New Roman"/>
                <w:sz w:val="24"/>
                <w:szCs w:val="24"/>
                <w:lang w:val="kk-KZ"/>
              </w:rPr>
            </w:pPr>
            <w:r w:rsidRPr="00BC45DE">
              <w:rPr>
                <w:rFonts w:ascii="Times New Roman" w:hAnsi="Times New Roman"/>
                <w:sz w:val="24"/>
                <w:szCs w:val="24"/>
                <w:lang w:val="kk-KZ"/>
              </w:rPr>
              <w:t>3</w:t>
            </w:r>
          </w:p>
        </w:tc>
        <w:tc>
          <w:tcPr>
            <w:tcW w:w="2278" w:type="dxa"/>
          </w:tcPr>
          <w:p w14:paraId="46A132CA" w14:textId="77777777" w:rsidR="00755771" w:rsidRPr="00BC45DE" w:rsidRDefault="00755771" w:rsidP="0091439B">
            <w:pPr>
              <w:pStyle w:val="a3"/>
              <w:spacing w:after="0" w:line="240" w:lineRule="auto"/>
              <w:ind w:left="567"/>
              <w:jc w:val="center"/>
              <w:rPr>
                <w:rFonts w:ascii="Times New Roman" w:hAnsi="Times New Roman"/>
                <w:sz w:val="24"/>
                <w:szCs w:val="24"/>
                <w:lang w:val="kk-KZ"/>
              </w:rPr>
            </w:pPr>
            <w:r w:rsidRPr="00BC45DE">
              <w:rPr>
                <w:rFonts w:ascii="Times New Roman" w:hAnsi="Times New Roman"/>
                <w:sz w:val="24"/>
                <w:szCs w:val="24"/>
                <w:lang w:val="kk-KZ"/>
              </w:rPr>
              <w:t>49 ұпайдан төмен</w:t>
            </w:r>
          </w:p>
        </w:tc>
        <w:tc>
          <w:tcPr>
            <w:tcW w:w="1974" w:type="dxa"/>
          </w:tcPr>
          <w:p w14:paraId="31264ED8" w14:textId="77777777" w:rsidR="00755771" w:rsidRPr="00BC45DE" w:rsidRDefault="00755771" w:rsidP="0091439B">
            <w:pPr>
              <w:pStyle w:val="a3"/>
              <w:spacing w:after="0" w:line="240" w:lineRule="auto"/>
              <w:ind w:left="567"/>
              <w:jc w:val="center"/>
              <w:rPr>
                <w:rFonts w:ascii="Times New Roman" w:hAnsi="Times New Roman"/>
                <w:sz w:val="24"/>
                <w:szCs w:val="24"/>
                <w:lang w:val="kk-KZ"/>
              </w:rPr>
            </w:pPr>
            <w:r w:rsidRPr="00BC45DE">
              <w:rPr>
                <w:rFonts w:ascii="Times New Roman" w:hAnsi="Times New Roman"/>
                <w:sz w:val="24"/>
                <w:szCs w:val="24"/>
                <w:lang w:val="kk-KZ"/>
              </w:rPr>
              <w:t>Төмен</w:t>
            </w:r>
          </w:p>
        </w:tc>
        <w:tc>
          <w:tcPr>
            <w:tcW w:w="2127" w:type="dxa"/>
          </w:tcPr>
          <w:p w14:paraId="25AB8EAF" w14:textId="77777777" w:rsidR="00755771" w:rsidRPr="00BC45DE" w:rsidRDefault="00755771" w:rsidP="0091439B">
            <w:pPr>
              <w:pStyle w:val="a3"/>
              <w:spacing w:after="0" w:line="240" w:lineRule="auto"/>
              <w:ind w:left="567"/>
              <w:jc w:val="center"/>
              <w:rPr>
                <w:rFonts w:ascii="Times New Roman" w:hAnsi="Times New Roman"/>
                <w:sz w:val="24"/>
                <w:szCs w:val="24"/>
                <w:lang w:val="kk-KZ"/>
              </w:rPr>
            </w:pPr>
            <w:r w:rsidRPr="00BC45DE">
              <w:rPr>
                <w:rFonts w:ascii="Times New Roman" w:hAnsi="Times New Roman"/>
                <w:sz w:val="24"/>
                <w:szCs w:val="24"/>
                <w:lang w:val="kk-KZ"/>
              </w:rPr>
              <w:t>25</w:t>
            </w:r>
          </w:p>
        </w:tc>
        <w:tc>
          <w:tcPr>
            <w:tcW w:w="2126" w:type="dxa"/>
          </w:tcPr>
          <w:p w14:paraId="418D9DBA" w14:textId="77777777" w:rsidR="00755771" w:rsidRPr="00BC45DE" w:rsidRDefault="00755771" w:rsidP="0091439B">
            <w:pPr>
              <w:pStyle w:val="a3"/>
              <w:spacing w:after="0" w:line="240" w:lineRule="auto"/>
              <w:ind w:left="567"/>
              <w:jc w:val="center"/>
              <w:rPr>
                <w:rFonts w:ascii="Times New Roman" w:hAnsi="Times New Roman"/>
                <w:sz w:val="24"/>
                <w:szCs w:val="24"/>
                <w:lang w:val="kk-KZ"/>
              </w:rPr>
            </w:pPr>
            <w:r w:rsidRPr="00BC45DE">
              <w:rPr>
                <w:rFonts w:ascii="Times New Roman" w:hAnsi="Times New Roman"/>
                <w:sz w:val="24"/>
                <w:szCs w:val="24"/>
                <w:lang w:val="kk-KZ"/>
              </w:rPr>
              <w:t>15</w:t>
            </w:r>
          </w:p>
        </w:tc>
      </w:tr>
    </w:tbl>
    <w:p w14:paraId="294F4C29" w14:textId="77777777" w:rsidR="00755771" w:rsidRDefault="00755771" w:rsidP="00755771">
      <w:pPr>
        <w:spacing w:after="0" w:line="240" w:lineRule="auto"/>
        <w:ind w:left="567" w:firstLine="709"/>
        <w:jc w:val="both"/>
        <w:rPr>
          <w:rFonts w:ascii="Times New Roman" w:hAnsi="Times New Roman"/>
          <w:sz w:val="28"/>
          <w:lang w:val="kk-KZ"/>
        </w:rPr>
      </w:pPr>
    </w:p>
    <w:p w14:paraId="62297B1D" w14:textId="774367D1" w:rsidR="00755771" w:rsidRDefault="00632856" w:rsidP="00755771">
      <w:pPr>
        <w:spacing w:after="0" w:line="240" w:lineRule="auto"/>
        <w:ind w:left="567" w:firstLine="709"/>
        <w:jc w:val="both"/>
        <w:rPr>
          <w:rFonts w:ascii="Times New Roman" w:hAnsi="Times New Roman"/>
          <w:sz w:val="28"/>
          <w:szCs w:val="28"/>
          <w:lang w:val="kk-KZ"/>
        </w:rPr>
      </w:pPr>
      <w:r>
        <w:rPr>
          <w:rFonts w:ascii="Times New Roman" w:hAnsi="Times New Roman"/>
          <w:sz w:val="28"/>
          <w:lang w:val="kk-KZ"/>
        </w:rPr>
        <w:t>K</w:t>
      </w:r>
      <w:r w:rsidRPr="00632856">
        <w:rPr>
          <w:rFonts w:ascii="Times New Roman" w:hAnsi="Times New Roman"/>
          <w:sz w:val="28"/>
          <w:lang w:val="kk-KZ"/>
        </w:rPr>
        <w:t>K</w:t>
      </w:r>
      <w:r w:rsidR="00755771">
        <w:rPr>
          <w:rFonts w:ascii="Times New Roman" w:hAnsi="Times New Roman"/>
          <w:sz w:val="28"/>
          <w:lang w:val="kk-KZ"/>
        </w:rPr>
        <w:t xml:space="preserve"> білімгерлері</w:t>
      </w:r>
      <w:r w:rsidR="00755771">
        <w:rPr>
          <w:rFonts w:ascii="Times New Roman" w:hAnsi="Times New Roman"/>
          <w:sz w:val="28"/>
          <w:szCs w:val="28"/>
          <w:lang w:val="kk-KZ"/>
        </w:rPr>
        <w:t xml:space="preserve"> 25 %, </w:t>
      </w:r>
      <w:r w:rsidRPr="00632856">
        <w:rPr>
          <w:rFonts w:ascii="Times New Roman" w:hAnsi="Times New Roman"/>
          <w:sz w:val="28"/>
          <w:szCs w:val="28"/>
          <w:lang w:val="kk-KZ"/>
        </w:rPr>
        <w:t>SS</w:t>
      </w:r>
      <w:r w:rsidR="00755771">
        <w:rPr>
          <w:rFonts w:ascii="Times New Roman" w:hAnsi="Times New Roman"/>
          <w:sz w:val="28"/>
          <w:szCs w:val="28"/>
          <w:lang w:val="kk-KZ"/>
        </w:rPr>
        <w:t xml:space="preserve"> 15 пайыз білімгерлер «төмен» деңгей көрсетті. </w:t>
      </w:r>
    </w:p>
    <w:p w14:paraId="1D7C4A34" w14:textId="77777777" w:rsidR="004D2C80" w:rsidRDefault="004D2C80" w:rsidP="00755771">
      <w:pPr>
        <w:spacing w:after="0" w:line="240" w:lineRule="auto"/>
        <w:ind w:left="567" w:firstLine="709"/>
        <w:jc w:val="both"/>
        <w:rPr>
          <w:rFonts w:ascii="Times New Roman" w:hAnsi="Times New Roman"/>
          <w:sz w:val="28"/>
          <w:szCs w:val="28"/>
          <w:lang w:val="kk-KZ"/>
        </w:rPr>
      </w:pPr>
    </w:p>
    <w:p w14:paraId="6C64E68B" w14:textId="77777777" w:rsidR="00755771" w:rsidRDefault="00755771" w:rsidP="00A327B2">
      <w:pPr>
        <w:spacing w:after="0" w:line="240" w:lineRule="auto"/>
        <w:ind w:left="567"/>
        <w:jc w:val="both"/>
        <w:rPr>
          <w:rFonts w:ascii="Times New Roman" w:hAnsi="Times New Roman"/>
          <w:sz w:val="28"/>
          <w:szCs w:val="28"/>
          <w:lang w:val="kk-KZ"/>
        </w:rPr>
      </w:pPr>
      <w:r>
        <w:rPr>
          <w:noProof/>
          <w:lang w:eastAsia="ru-RU"/>
        </w:rPr>
        <w:drawing>
          <wp:inline distT="0" distB="0" distL="0" distR="0" wp14:anchorId="7BC63E18" wp14:editId="552A0D71">
            <wp:extent cx="5943600" cy="2146853"/>
            <wp:effectExtent l="0" t="0" r="19050" b="2540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D8423E7" w14:textId="77777777" w:rsidR="00A327B2" w:rsidRDefault="00A327B2" w:rsidP="00755771">
      <w:pPr>
        <w:spacing w:after="0" w:line="240" w:lineRule="auto"/>
        <w:ind w:left="567" w:firstLine="709"/>
        <w:jc w:val="center"/>
        <w:rPr>
          <w:rFonts w:ascii="Times New Roman" w:hAnsi="Times New Roman"/>
          <w:sz w:val="28"/>
          <w:lang w:val="kk-KZ"/>
        </w:rPr>
      </w:pPr>
    </w:p>
    <w:p w14:paraId="75ED489F" w14:textId="377C510E" w:rsidR="00755771" w:rsidRDefault="00815D66" w:rsidP="00755771">
      <w:pPr>
        <w:spacing w:after="0" w:line="240" w:lineRule="auto"/>
        <w:ind w:left="567" w:firstLine="709"/>
        <w:jc w:val="center"/>
        <w:rPr>
          <w:rFonts w:ascii="Times New Roman" w:hAnsi="Times New Roman"/>
          <w:sz w:val="28"/>
          <w:szCs w:val="28"/>
          <w:lang w:val="kk-KZ"/>
        </w:rPr>
      </w:pPr>
      <w:r>
        <w:rPr>
          <w:rFonts w:ascii="Times New Roman" w:hAnsi="Times New Roman"/>
          <w:sz w:val="28"/>
          <w:lang w:val="kk-KZ"/>
        </w:rPr>
        <w:t>Сурет 3</w:t>
      </w:r>
      <w:r w:rsidR="004D2C80">
        <w:rPr>
          <w:rFonts w:ascii="Times New Roman" w:hAnsi="Times New Roman"/>
          <w:sz w:val="28"/>
          <w:lang w:val="kk-KZ"/>
        </w:rPr>
        <w:t xml:space="preserve"> –</w:t>
      </w:r>
      <w:r w:rsidR="00755771">
        <w:rPr>
          <w:rFonts w:ascii="Times New Roman" w:hAnsi="Times New Roman"/>
          <w:sz w:val="28"/>
          <w:lang w:val="kk-KZ"/>
        </w:rPr>
        <w:t xml:space="preserve"> </w:t>
      </w:r>
      <w:r w:rsidR="00755771" w:rsidRPr="008118F6">
        <w:rPr>
          <w:rFonts w:ascii="Times New Roman" w:hAnsi="Times New Roman"/>
          <w:sz w:val="28"/>
          <w:lang w:val="kk-KZ"/>
        </w:rPr>
        <w:t>«Қабілет деңгейін анықтау» тесті</w:t>
      </w:r>
      <w:r w:rsidR="00755771">
        <w:rPr>
          <w:rFonts w:ascii="Times New Roman" w:hAnsi="Times New Roman"/>
          <w:sz w:val="28"/>
          <w:lang w:val="kk-KZ"/>
        </w:rPr>
        <w:t>нің салыстырмалы өңдеу нәтижелері</w:t>
      </w:r>
    </w:p>
    <w:p w14:paraId="2B07EBC8" w14:textId="77777777" w:rsidR="00755771" w:rsidRDefault="00755771" w:rsidP="00755771">
      <w:pPr>
        <w:spacing w:after="0" w:line="240" w:lineRule="auto"/>
        <w:ind w:left="567" w:firstLine="709"/>
        <w:jc w:val="both"/>
        <w:rPr>
          <w:rFonts w:ascii="Times New Roman" w:hAnsi="Times New Roman"/>
          <w:sz w:val="28"/>
          <w:szCs w:val="28"/>
          <w:lang w:val="kk-KZ"/>
        </w:rPr>
      </w:pPr>
    </w:p>
    <w:p w14:paraId="69ED2069" w14:textId="77777777" w:rsidR="00755771" w:rsidRDefault="00755771" w:rsidP="00755771">
      <w:pPr>
        <w:spacing w:after="0" w:line="240" w:lineRule="auto"/>
        <w:ind w:left="567" w:firstLine="709"/>
        <w:jc w:val="both"/>
        <w:rPr>
          <w:rFonts w:ascii="Times New Roman" w:hAnsi="Times New Roman"/>
          <w:sz w:val="28"/>
          <w:lang w:val="kk-KZ"/>
        </w:rPr>
      </w:pPr>
      <w:r>
        <w:rPr>
          <w:rFonts w:ascii="Times New Roman" w:hAnsi="Times New Roman"/>
          <w:sz w:val="28"/>
          <w:szCs w:val="28"/>
          <w:lang w:val="kk-KZ"/>
        </w:rPr>
        <w:t xml:space="preserve">Демек, бұл нәтижелер </w:t>
      </w:r>
      <w:r w:rsidRPr="008C382B">
        <w:rPr>
          <w:rFonts w:ascii="Times New Roman" w:hAnsi="Times New Roman"/>
          <w:sz w:val="28"/>
          <w:szCs w:val="28"/>
          <w:lang w:val="kk-KZ"/>
        </w:rPr>
        <w:t xml:space="preserve">Қазақ ұлттық университетінің </w:t>
      </w:r>
      <w:r>
        <w:rPr>
          <w:rFonts w:ascii="Times New Roman" w:hAnsi="Times New Roman"/>
          <w:sz w:val="28"/>
          <w:szCs w:val="28"/>
          <w:lang w:val="kk-KZ"/>
        </w:rPr>
        <w:t xml:space="preserve">педагогикалық қабілеттілік деңгейлері әлдеқайда жоғары екенін көрсетеді. </w:t>
      </w:r>
    </w:p>
    <w:p w14:paraId="4901444B" w14:textId="77777777" w:rsidR="00755771" w:rsidRDefault="00755771" w:rsidP="00755771">
      <w:pPr>
        <w:spacing w:after="0" w:line="240" w:lineRule="auto"/>
        <w:ind w:left="567" w:firstLine="709"/>
        <w:jc w:val="both"/>
        <w:rPr>
          <w:rFonts w:ascii="Times New Roman" w:hAnsi="Times New Roman"/>
          <w:sz w:val="28"/>
          <w:lang w:val="kk-KZ"/>
        </w:rPr>
      </w:pPr>
      <w:r>
        <w:rPr>
          <w:rFonts w:ascii="Times New Roman" w:hAnsi="Times New Roman"/>
          <w:sz w:val="28"/>
          <w:lang w:val="kk-KZ"/>
        </w:rPr>
        <w:t xml:space="preserve">Алынған нәтижелер бойынша біз «төмен» және «жоғары» деңгей көрсеткен сыналушыларды тәжірибелік топқа іріктеп алу қажеттігін шештік. </w:t>
      </w:r>
    </w:p>
    <w:p w14:paraId="50A5DD84" w14:textId="509E4766" w:rsidR="00755771" w:rsidRPr="004803DF" w:rsidRDefault="00D025BB" w:rsidP="00D025BB">
      <w:pPr>
        <w:tabs>
          <w:tab w:val="left" w:pos="1560"/>
          <w:tab w:val="left" w:pos="1985"/>
        </w:tabs>
        <w:spacing w:after="0" w:line="240" w:lineRule="auto"/>
        <w:ind w:left="567" w:firstLine="709"/>
        <w:jc w:val="both"/>
        <w:rPr>
          <w:rFonts w:ascii="Times New Roman" w:hAnsi="Times New Roman"/>
          <w:i/>
          <w:iCs/>
          <w:sz w:val="28"/>
          <w:szCs w:val="28"/>
          <w:lang w:val="kk-KZ"/>
        </w:rPr>
      </w:pPr>
      <w:r>
        <w:rPr>
          <w:rFonts w:ascii="Times New Roman" w:hAnsi="Times New Roman"/>
          <w:i/>
          <w:iCs/>
          <w:sz w:val="28"/>
          <w:szCs w:val="28"/>
          <w:lang w:val="kk-KZ"/>
        </w:rPr>
        <w:t xml:space="preserve">4. </w:t>
      </w:r>
      <w:r w:rsidR="00755771" w:rsidRPr="004803DF">
        <w:rPr>
          <w:rFonts w:ascii="Times New Roman" w:hAnsi="Times New Roman"/>
          <w:i/>
          <w:iCs/>
          <w:sz w:val="28"/>
          <w:szCs w:val="28"/>
          <w:lang w:val="kk-KZ"/>
        </w:rPr>
        <w:t xml:space="preserve">К. </w:t>
      </w:r>
      <w:r>
        <w:rPr>
          <w:rFonts w:ascii="Times New Roman" w:hAnsi="Times New Roman"/>
          <w:i/>
          <w:iCs/>
          <w:sz w:val="28"/>
          <w:szCs w:val="28"/>
          <w:lang w:val="kk-KZ"/>
        </w:rPr>
        <w:t xml:space="preserve"> </w:t>
      </w:r>
      <w:r w:rsidR="00755771" w:rsidRPr="004803DF">
        <w:rPr>
          <w:rFonts w:ascii="Times New Roman" w:hAnsi="Times New Roman"/>
          <w:i/>
          <w:iCs/>
          <w:sz w:val="28"/>
          <w:szCs w:val="28"/>
          <w:lang w:val="kk-KZ"/>
        </w:rPr>
        <w:t xml:space="preserve">Роджерс </w:t>
      </w:r>
      <w:r>
        <w:rPr>
          <w:rFonts w:ascii="Times New Roman" w:hAnsi="Times New Roman"/>
          <w:i/>
          <w:iCs/>
          <w:sz w:val="28"/>
          <w:szCs w:val="28"/>
          <w:lang w:val="kk-KZ"/>
        </w:rPr>
        <w:t xml:space="preserve"> </w:t>
      </w:r>
      <w:r w:rsidR="00755771" w:rsidRPr="004803DF">
        <w:rPr>
          <w:rFonts w:ascii="Times New Roman" w:hAnsi="Times New Roman"/>
          <w:i/>
          <w:iCs/>
          <w:sz w:val="28"/>
          <w:szCs w:val="28"/>
          <w:lang w:val="kk-KZ"/>
        </w:rPr>
        <w:t xml:space="preserve">пен </w:t>
      </w:r>
      <w:r>
        <w:rPr>
          <w:rFonts w:ascii="Times New Roman" w:hAnsi="Times New Roman"/>
          <w:i/>
          <w:iCs/>
          <w:sz w:val="28"/>
          <w:szCs w:val="28"/>
          <w:lang w:val="kk-KZ"/>
        </w:rPr>
        <w:t xml:space="preserve"> </w:t>
      </w:r>
      <w:r w:rsidR="00755771" w:rsidRPr="004803DF">
        <w:rPr>
          <w:rFonts w:ascii="Times New Roman" w:hAnsi="Times New Roman"/>
          <w:i/>
          <w:iCs/>
          <w:sz w:val="28"/>
          <w:szCs w:val="28"/>
          <w:lang w:val="kk-KZ"/>
        </w:rPr>
        <w:t>Р.</w:t>
      </w:r>
      <w:r>
        <w:rPr>
          <w:rFonts w:ascii="Times New Roman" w:hAnsi="Times New Roman"/>
          <w:i/>
          <w:iCs/>
          <w:sz w:val="28"/>
          <w:szCs w:val="28"/>
          <w:lang w:val="kk-KZ"/>
        </w:rPr>
        <w:t xml:space="preserve"> </w:t>
      </w:r>
      <w:r w:rsidR="00755771" w:rsidRPr="004803DF">
        <w:rPr>
          <w:rFonts w:ascii="Times New Roman" w:hAnsi="Times New Roman"/>
          <w:i/>
          <w:iCs/>
          <w:sz w:val="28"/>
          <w:szCs w:val="28"/>
          <w:lang w:val="kk-KZ"/>
        </w:rPr>
        <w:t xml:space="preserve"> Даймондтың</w:t>
      </w:r>
      <w:r>
        <w:rPr>
          <w:rFonts w:ascii="Times New Roman" w:hAnsi="Times New Roman"/>
          <w:i/>
          <w:iCs/>
          <w:sz w:val="28"/>
          <w:szCs w:val="28"/>
          <w:lang w:val="kk-KZ"/>
        </w:rPr>
        <w:t xml:space="preserve">  </w:t>
      </w:r>
      <w:r w:rsidR="00755771" w:rsidRPr="004803DF">
        <w:rPr>
          <w:rFonts w:ascii="Times New Roman" w:hAnsi="Times New Roman"/>
          <w:i/>
          <w:iCs/>
          <w:sz w:val="28"/>
          <w:szCs w:val="28"/>
          <w:lang w:val="kk-KZ"/>
        </w:rPr>
        <w:t xml:space="preserve"> әлеуметтік-психологиялық </w:t>
      </w:r>
      <w:r>
        <w:rPr>
          <w:rFonts w:ascii="Times New Roman" w:hAnsi="Times New Roman"/>
          <w:i/>
          <w:iCs/>
          <w:sz w:val="28"/>
          <w:szCs w:val="28"/>
          <w:lang w:val="kk-KZ"/>
        </w:rPr>
        <w:t xml:space="preserve">      </w:t>
      </w:r>
      <w:r w:rsidR="00755771" w:rsidRPr="004803DF">
        <w:rPr>
          <w:rFonts w:ascii="Times New Roman" w:hAnsi="Times New Roman"/>
          <w:i/>
          <w:iCs/>
          <w:sz w:val="28"/>
          <w:szCs w:val="28"/>
          <w:lang w:val="kk-KZ"/>
        </w:rPr>
        <w:t>бейімделуін диагностикалау әдістемесі.</w:t>
      </w:r>
    </w:p>
    <w:p w14:paraId="062FFCDB" w14:textId="5B75FDFC" w:rsidR="00755771" w:rsidRDefault="00755771" w:rsidP="00755771">
      <w:pPr>
        <w:spacing w:after="0" w:line="240" w:lineRule="auto"/>
        <w:ind w:left="567" w:firstLine="709"/>
        <w:jc w:val="both"/>
        <w:rPr>
          <w:rFonts w:ascii="Times New Roman" w:hAnsi="Times New Roman"/>
          <w:sz w:val="28"/>
          <w:lang w:val="kk-KZ"/>
        </w:rPr>
      </w:pPr>
      <w:r w:rsidRPr="0010072E">
        <w:rPr>
          <w:rFonts w:ascii="Times New Roman" w:hAnsi="Times New Roman"/>
          <w:sz w:val="28"/>
          <w:lang w:val="kk-KZ"/>
        </w:rPr>
        <w:t>К.</w:t>
      </w:r>
      <w:r w:rsidR="00397969">
        <w:rPr>
          <w:rFonts w:ascii="Times New Roman" w:hAnsi="Times New Roman"/>
          <w:sz w:val="28"/>
          <w:lang w:val="kk-KZ"/>
        </w:rPr>
        <w:t xml:space="preserve"> </w:t>
      </w:r>
      <w:r w:rsidRPr="0010072E">
        <w:rPr>
          <w:rFonts w:ascii="Times New Roman" w:hAnsi="Times New Roman"/>
          <w:sz w:val="28"/>
          <w:lang w:val="kk-KZ"/>
        </w:rPr>
        <w:t>Роджерс</w:t>
      </w:r>
      <w:r>
        <w:rPr>
          <w:rFonts w:ascii="Times New Roman" w:hAnsi="Times New Roman"/>
          <w:sz w:val="28"/>
          <w:lang w:val="kk-KZ"/>
        </w:rPr>
        <w:t xml:space="preserve"> – Р.</w:t>
      </w:r>
      <w:r w:rsidR="00397969">
        <w:rPr>
          <w:rFonts w:ascii="Times New Roman" w:hAnsi="Times New Roman"/>
          <w:sz w:val="28"/>
          <w:lang w:val="kk-KZ"/>
        </w:rPr>
        <w:t xml:space="preserve"> </w:t>
      </w:r>
      <w:r>
        <w:rPr>
          <w:rFonts w:ascii="Times New Roman" w:hAnsi="Times New Roman"/>
          <w:sz w:val="28"/>
          <w:lang w:val="kk-KZ"/>
        </w:rPr>
        <w:t>Даймондтың</w:t>
      </w:r>
      <w:r w:rsidRPr="0010072E">
        <w:rPr>
          <w:rFonts w:ascii="Times New Roman" w:hAnsi="Times New Roman"/>
          <w:sz w:val="28"/>
          <w:lang w:val="kk-KZ"/>
        </w:rPr>
        <w:t xml:space="preserve"> әлеуметтік-психологиялық бейімделу деңгейін зерттеу әдістемесі бойынша респонденттердің 22%-ының бейімделу қабілеті жоғары, ал </w:t>
      </w:r>
      <w:r>
        <w:rPr>
          <w:rFonts w:ascii="Times New Roman" w:hAnsi="Times New Roman"/>
          <w:sz w:val="28"/>
          <w:lang w:val="kk-KZ"/>
        </w:rPr>
        <w:t>4</w:t>
      </w:r>
      <w:r w:rsidRPr="0010072E">
        <w:rPr>
          <w:rFonts w:ascii="Times New Roman" w:hAnsi="Times New Roman"/>
          <w:sz w:val="28"/>
          <w:lang w:val="kk-KZ"/>
        </w:rPr>
        <w:t>8%-ының бейімделу қабілеті орташа</w:t>
      </w:r>
      <w:r>
        <w:rPr>
          <w:rFonts w:ascii="Times New Roman" w:hAnsi="Times New Roman"/>
          <w:sz w:val="28"/>
          <w:lang w:val="kk-KZ"/>
        </w:rPr>
        <w:t>, 30</w:t>
      </w:r>
      <w:r w:rsidRPr="0010072E">
        <w:rPr>
          <w:rFonts w:ascii="Times New Roman" w:hAnsi="Times New Roman"/>
          <w:sz w:val="28"/>
          <w:lang w:val="kk-KZ"/>
        </w:rPr>
        <w:t>-ының бейімделу</w:t>
      </w:r>
      <w:r>
        <w:rPr>
          <w:rFonts w:ascii="Times New Roman" w:hAnsi="Times New Roman"/>
          <w:sz w:val="28"/>
          <w:lang w:val="kk-KZ"/>
        </w:rPr>
        <w:t xml:space="preserve"> деңгейі төмен</w:t>
      </w:r>
      <w:r w:rsidRPr="0010072E">
        <w:rPr>
          <w:rFonts w:ascii="Times New Roman" w:hAnsi="Times New Roman"/>
          <w:sz w:val="28"/>
          <w:lang w:val="kk-KZ"/>
        </w:rPr>
        <w:t xml:space="preserve"> екені анықталд</w:t>
      </w:r>
      <w:r>
        <w:rPr>
          <w:rFonts w:ascii="Times New Roman" w:hAnsi="Times New Roman"/>
          <w:sz w:val="28"/>
          <w:lang w:val="kk-KZ"/>
        </w:rPr>
        <w:t>ы. Алынған мәліметтер білімгерлер</w:t>
      </w:r>
      <w:r w:rsidRPr="0010072E">
        <w:rPr>
          <w:rFonts w:ascii="Times New Roman" w:hAnsi="Times New Roman"/>
          <w:sz w:val="28"/>
          <w:lang w:val="kk-KZ"/>
        </w:rPr>
        <w:t>дің оқуға әлеуметтік-психологиялық бейімделуін жоғары деңгей</w:t>
      </w:r>
      <w:r>
        <w:rPr>
          <w:rFonts w:ascii="Times New Roman" w:hAnsi="Times New Roman"/>
          <w:sz w:val="28"/>
          <w:lang w:val="kk-KZ"/>
        </w:rPr>
        <w:t>г</w:t>
      </w:r>
      <w:r w:rsidRPr="0010072E">
        <w:rPr>
          <w:rFonts w:ascii="Times New Roman" w:hAnsi="Times New Roman"/>
          <w:sz w:val="28"/>
          <w:lang w:val="kk-KZ"/>
        </w:rPr>
        <w:t xml:space="preserve">е </w:t>
      </w:r>
      <w:r>
        <w:rPr>
          <w:rFonts w:ascii="Times New Roman" w:hAnsi="Times New Roman"/>
          <w:sz w:val="28"/>
          <w:lang w:val="kk-KZ"/>
        </w:rPr>
        <w:t>көтеру қажеттігін көрсетеді</w:t>
      </w:r>
      <w:r w:rsidRPr="0010072E">
        <w:rPr>
          <w:rFonts w:ascii="Times New Roman" w:hAnsi="Times New Roman"/>
          <w:sz w:val="28"/>
          <w:lang w:val="kk-KZ"/>
        </w:rPr>
        <w:t>, өйткені респонденттердің арасында бұл критерий бойынша төмен</w:t>
      </w:r>
      <w:r>
        <w:rPr>
          <w:rFonts w:ascii="Times New Roman" w:hAnsi="Times New Roman"/>
          <w:sz w:val="28"/>
          <w:lang w:val="kk-KZ"/>
        </w:rPr>
        <w:t xml:space="preserve"> 30 пайыз</w:t>
      </w:r>
      <w:r w:rsidRPr="0010072E">
        <w:rPr>
          <w:rFonts w:ascii="Times New Roman" w:hAnsi="Times New Roman"/>
          <w:sz w:val="28"/>
          <w:lang w:val="kk-KZ"/>
        </w:rPr>
        <w:t>.</w:t>
      </w:r>
    </w:p>
    <w:p w14:paraId="7A04003F" w14:textId="77777777" w:rsidR="00755771" w:rsidRDefault="00755771" w:rsidP="00755771">
      <w:pPr>
        <w:spacing w:after="0" w:line="240" w:lineRule="auto"/>
        <w:ind w:left="567" w:firstLine="709"/>
        <w:jc w:val="both"/>
        <w:rPr>
          <w:rFonts w:ascii="Times New Roman" w:hAnsi="Times New Roman"/>
          <w:sz w:val="28"/>
          <w:lang w:val="kk-KZ"/>
        </w:rPr>
      </w:pPr>
    </w:p>
    <w:p w14:paraId="068A74EA" w14:textId="3258462D" w:rsidR="00755771" w:rsidRDefault="00755771" w:rsidP="004D2C80">
      <w:pPr>
        <w:spacing w:after="0" w:line="240" w:lineRule="auto"/>
        <w:ind w:left="567"/>
        <w:jc w:val="both"/>
        <w:rPr>
          <w:rFonts w:ascii="Times New Roman" w:hAnsi="Times New Roman"/>
          <w:sz w:val="28"/>
          <w:lang w:val="kk-KZ"/>
        </w:rPr>
      </w:pPr>
      <w:r>
        <w:rPr>
          <w:rFonts w:ascii="Times New Roman" w:hAnsi="Times New Roman"/>
          <w:sz w:val="28"/>
          <w:lang w:val="kk-KZ"/>
        </w:rPr>
        <w:t xml:space="preserve">Кесте  </w:t>
      </w:r>
      <w:r w:rsidR="00815D66">
        <w:rPr>
          <w:rFonts w:ascii="Times New Roman" w:hAnsi="Times New Roman"/>
          <w:sz w:val="28"/>
          <w:lang w:val="kk-KZ"/>
        </w:rPr>
        <w:t>11</w:t>
      </w:r>
      <w:r w:rsidR="004D2C80">
        <w:rPr>
          <w:rFonts w:ascii="Times New Roman" w:hAnsi="Times New Roman"/>
          <w:sz w:val="28"/>
          <w:lang w:val="kk-KZ"/>
        </w:rPr>
        <w:t xml:space="preserve"> –</w:t>
      </w:r>
      <w:r>
        <w:rPr>
          <w:rFonts w:ascii="Times New Roman" w:hAnsi="Times New Roman"/>
          <w:sz w:val="28"/>
          <w:lang w:val="kk-KZ"/>
        </w:rPr>
        <w:t xml:space="preserve"> К.</w:t>
      </w:r>
      <w:r w:rsidR="00397969">
        <w:rPr>
          <w:rFonts w:ascii="Times New Roman" w:hAnsi="Times New Roman"/>
          <w:sz w:val="28"/>
          <w:lang w:val="kk-KZ"/>
        </w:rPr>
        <w:t xml:space="preserve"> </w:t>
      </w:r>
      <w:r>
        <w:rPr>
          <w:rFonts w:ascii="Times New Roman" w:hAnsi="Times New Roman"/>
          <w:sz w:val="28"/>
          <w:lang w:val="kk-KZ"/>
        </w:rPr>
        <w:t>Роджерс – Р.</w:t>
      </w:r>
      <w:r w:rsidR="00397969">
        <w:rPr>
          <w:rFonts w:ascii="Times New Roman" w:hAnsi="Times New Roman"/>
          <w:sz w:val="28"/>
          <w:lang w:val="kk-KZ"/>
        </w:rPr>
        <w:t xml:space="preserve"> </w:t>
      </w:r>
      <w:r>
        <w:rPr>
          <w:rFonts w:ascii="Times New Roman" w:hAnsi="Times New Roman"/>
          <w:sz w:val="28"/>
          <w:lang w:val="kk-KZ"/>
        </w:rPr>
        <w:t>Даймондтың</w:t>
      </w:r>
      <w:r w:rsidRPr="0010072E">
        <w:rPr>
          <w:rFonts w:ascii="Times New Roman" w:hAnsi="Times New Roman"/>
          <w:sz w:val="28"/>
          <w:lang w:val="kk-KZ"/>
        </w:rPr>
        <w:t xml:space="preserve"> әлеуметтік-психологиялық бейімделу деңгейін зерттеу әдістемесі </w:t>
      </w:r>
      <w:r w:rsidRPr="008C382B">
        <w:rPr>
          <w:rFonts w:ascii="Times New Roman" w:hAnsi="Times New Roman"/>
          <w:sz w:val="28"/>
          <w:lang w:val="kk-KZ"/>
        </w:rPr>
        <w:t xml:space="preserve">бойынша </w:t>
      </w:r>
      <w:r w:rsidR="00632856">
        <w:rPr>
          <w:rFonts w:ascii="Times New Roman" w:hAnsi="Times New Roman"/>
          <w:sz w:val="28"/>
          <w:lang w:val="kk-KZ"/>
        </w:rPr>
        <w:t>K</w:t>
      </w:r>
      <w:r w:rsidR="00632856" w:rsidRPr="00632856">
        <w:rPr>
          <w:rFonts w:ascii="Times New Roman" w:hAnsi="Times New Roman"/>
          <w:sz w:val="28"/>
          <w:lang w:val="kk-KZ"/>
        </w:rPr>
        <w:t>K</w:t>
      </w:r>
      <w:r w:rsidRPr="00765263">
        <w:rPr>
          <w:rFonts w:ascii="Times New Roman" w:hAnsi="Times New Roman"/>
          <w:color w:val="FF0000"/>
          <w:sz w:val="28"/>
          <w:lang w:val="kk-KZ"/>
        </w:rPr>
        <w:t xml:space="preserve"> </w:t>
      </w:r>
      <w:r>
        <w:rPr>
          <w:rFonts w:ascii="Times New Roman" w:hAnsi="Times New Roman"/>
          <w:sz w:val="28"/>
          <w:lang w:val="kk-KZ"/>
        </w:rPr>
        <w:t>білімгерлерінің нәтижелері</w:t>
      </w:r>
    </w:p>
    <w:p w14:paraId="08B3EA6F" w14:textId="77777777" w:rsidR="00755771" w:rsidRDefault="00755771" w:rsidP="00755771">
      <w:pPr>
        <w:spacing w:after="0" w:line="240" w:lineRule="auto"/>
        <w:ind w:left="567" w:firstLine="709"/>
        <w:jc w:val="both"/>
        <w:rPr>
          <w:rFonts w:ascii="Times New Roman" w:hAnsi="Times New Roman"/>
          <w:sz w:val="28"/>
          <w:lang w:val="kk-KZ"/>
        </w:rPr>
      </w:pPr>
    </w:p>
    <w:tbl>
      <w:tblPr>
        <w:tblStyle w:val="af"/>
        <w:tblW w:w="9356" w:type="dxa"/>
        <w:tblInd w:w="704" w:type="dxa"/>
        <w:tblLook w:val="04A0" w:firstRow="1" w:lastRow="0" w:firstColumn="1" w:lastColumn="0" w:noHBand="0" w:noVBand="1"/>
      </w:tblPr>
      <w:tblGrid>
        <w:gridCol w:w="709"/>
        <w:gridCol w:w="3625"/>
        <w:gridCol w:w="1876"/>
        <w:gridCol w:w="1559"/>
        <w:gridCol w:w="1587"/>
      </w:tblGrid>
      <w:tr w:rsidR="00755771" w:rsidRPr="008118F6" w14:paraId="3797BF66" w14:textId="77777777" w:rsidTr="0091439B">
        <w:trPr>
          <w:trHeight w:val="438"/>
        </w:trPr>
        <w:tc>
          <w:tcPr>
            <w:tcW w:w="709" w:type="dxa"/>
            <w:vMerge w:val="restart"/>
          </w:tcPr>
          <w:p w14:paraId="79356B5A" w14:textId="77777777" w:rsidR="00755771" w:rsidRPr="00BC45DE" w:rsidRDefault="00755771" w:rsidP="00397969">
            <w:pPr>
              <w:pStyle w:val="a3"/>
              <w:spacing w:after="0" w:line="240" w:lineRule="auto"/>
              <w:ind w:left="0"/>
              <w:jc w:val="both"/>
              <w:rPr>
                <w:rFonts w:ascii="Times New Roman" w:hAnsi="Times New Roman"/>
                <w:sz w:val="24"/>
                <w:szCs w:val="24"/>
              </w:rPr>
            </w:pPr>
            <w:r w:rsidRPr="00BC45DE">
              <w:rPr>
                <w:rFonts w:ascii="Times New Roman" w:hAnsi="Times New Roman"/>
                <w:sz w:val="24"/>
                <w:szCs w:val="24"/>
              </w:rPr>
              <w:t>№</w:t>
            </w:r>
          </w:p>
        </w:tc>
        <w:tc>
          <w:tcPr>
            <w:tcW w:w="3625" w:type="dxa"/>
            <w:vMerge w:val="restart"/>
          </w:tcPr>
          <w:p w14:paraId="11646365" w14:textId="77777777" w:rsidR="00755771" w:rsidRPr="00BC45DE" w:rsidRDefault="00755771" w:rsidP="00397969">
            <w:pPr>
              <w:pStyle w:val="a3"/>
              <w:spacing w:after="0" w:line="240" w:lineRule="auto"/>
              <w:ind w:left="0"/>
              <w:jc w:val="center"/>
              <w:rPr>
                <w:rFonts w:ascii="Times New Roman" w:hAnsi="Times New Roman"/>
                <w:sz w:val="24"/>
                <w:szCs w:val="24"/>
                <w:lang w:val="kk-KZ"/>
              </w:rPr>
            </w:pPr>
            <w:r w:rsidRPr="00BC45DE">
              <w:rPr>
                <w:rFonts w:ascii="Times New Roman" w:hAnsi="Times New Roman"/>
                <w:sz w:val="24"/>
                <w:szCs w:val="24"/>
                <w:lang w:val="kk-KZ"/>
              </w:rPr>
              <w:t xml:space="preserve">Көрсеткіштері </w:t>
            </w:r>
          </w:p>
        </w:tc>
        <w:tc>
          <w:tcPr>
            <w:tcW w:w="5022" w:type="dxa"/>
            <w:gridSpan w:val="3"/>
          </w:tcPr>
          <w:p w14:paraId="5345CB5E" w14:textId="77777777" w:rsidR="00755771" w:rsidRPr="00BC45DE" w:rsidRDefault="00755771" w:rsidP="00397969">
            <w:pPr>
              <w:pStyle w:val="a3"/>
              <w:spacing w:after="0" w:line="240" w:lineRule="auto"/>
              <w:ind w:left="0"/>
              <w:jc w:val="center"/>
              <w:rPr>
                <w:rFonts w:ascii="Times New Roman" w:hAnsi="Times New Roman"/>
                <w:sz w:val="24"/>
                <w:szCs w:val="24"/>
                <w:lang w:val="kk-KZ"/>
              </w:rPr>
            </w:pPr>
            <w:r w:rsidRPr="00BC45DE">
              <w:rPr>
                <w:rFonts w:ascii="Times New Roman" w:hAnsi="Times New Roman"/>
                <w:sz w:val="24"/>
                <w:szCs w:val="24"/>
                <w:lang w:val="kk-KZ"/>
              </w:rPr>
              <w:t>%</w:t>
            </w:r>
          </w:p>
        </w:tc>
      </w:tr>
      <w:tr w:rsidR="00755771" w:rsidRPr="008118F6" w14:paraId="280210C8" w14:textId="77777777" w:rsidTr="0091439B">
        <w:trPr>
          <w:trHeight w:val="432"/>
        </w:trPr>
        <w:tc>
          <w:tcPr>
            <w:tcW w:w="709" w:type="dxa"/>
            <w:vMerge/>
          </w:tcPr>
          <w:p w14:paraId="53967542" w14:textId="77777777" w:rsidR="00755771" w:rsidRPr="00BC45DE" w:rsidRDefault="00755771" w:rsidP="00397969">
            <w:pPr>
              <w:pStyle w:val="a3"/>
              <w:spacing w:after="0" w:line="240" w:lineRule="auto"/>
              <w:ind w:left="0"/>
              <w:jc w:val="both"/>
              <w:rPr>
                <w:rFonts w:ascii="Times New Roman" w:hAnsi="Times New Roman"/>
                <w:sz w:val="24"/>
                <w:szCs w:val="24"/>
              </w:rPr>
            </w:pPr>
          </w:p>
        </w:tc>
        <w:tc>
          <w:tcPr>
            <w:tcW w:w="3625" w:type="dxa"/>
            <w:vMerge/>
          </w:tcPr>
          <w:p w14:paraId="4E1D5093" w14:textId="77777777" w:rsidR="00755771" w:rsidRPr="00BC45DE" w:rsidRDefault="00755771" w:rsidP="00397969">
            <w:pPr>
              <w:pStyle w:val="a3"/>
              <w:spacing w:after="0" w:line="240" w:lineRule="auto"/>
              <w:ind w:left="0"/>
              <w:jc w:val="center"/>
              <w:rPr>
                <w:rFonts w:ascii="Times New Roman" w:hAnsi="Times New Roman"/>
                <w:sz w:val="24"/>
                <w:szCs w:val="24"/>
                <w:lang w:val="kk-KZ"/>
              </w:rPr>
            </w:pPr>
          </w:p>
        </w:tc>
        <w:tc>
          <w:tcPr>
            <w:tcW w:w="1876" w:type="dxa"/>
          </w:tcPr>
          <w:p w14:paraId="55A8EAF2" w14:textId="77777777" w:rsidR="00755771" w:rsidRPr="00BC45DE" w:rsidRDefault="00755771" w:rsidP="00397969">
            <w:pPr>
              <w:pStyle w:val="a3"/>
              <w:spacing w:after="0" w:line="240" w:lineRule="auto"/>
              <w:ind w:left="0"/>
              <w:jc w:val="center"/>
              <w:rPr>
                <w:rFonts w:ascii="Times New Roman" w:hAnsi="Times New Roman"/>
                <w:sz w:val="24"/>
                <w:szCs w:val="24"/>
                <w:lang w:val="kk-KZ"/>
              </w:rPr>
            </w:pPr>
            <w:r w:rsidRPr="00BC45DE">
              <w:rPr>
                <w:rFonts w:ascii="Times New Roman" w:hAnsi="Times New Roman"/>
                <w:sz w:val="24"/>
                <w:szCs w:val="24"/>
                <w:lang w:val="kk-KZ"/>
              </w:rPr>
              <w:t>жоғары</w:t>
            </w:r>
          </w:p>
        </w:tc>
        <w:tc>
          <w:tcPr>
            <w:tcW w:w="1559" w:type="dxa"/>
          </w:tcPr>
          <w:p w14:paraId="4C4A340F" w14:textId="77777777" w:rsidR="00755771" w:rsidRPr="00BC45DE" w:rsidRDefault="00755771" w:rsidP="00397969">
            <w:pPr>
              <w:pStyle w:val="a3"/>
              <w:spacing w:after="0" w:line="240" w:lineRule="auto"/>
              <w:ind w:left="0"/>
              <w:jc w:val="center"/>
              <w:rPr>
                <w:rFonts w:ascii="Times New Roman" w:hAnsi="Times New Roman"/>
                <w:sz w:val="24"/>
                <w:szCs w:val="24"/>
                <w:lang w:val="kk-KZ"/>
              </w:rPr>
            </w:pPr>
            <w:r w:rsidRPr="00BC45DE">
              <w:rPr>
                <w:rFonts w:ascii="Times New Roman" w:hAnsi="Times New Roman"/>
                <w:sz w:val="24"/>
                <w:szCs w:val="24"/>
                <w:lang w:val="kk-KZ"/>
              </w:rPr>
              <w:t>орта</w:t>
            </w:r>
          </w:p>
        </w:tc>
        <w:tc>
          <w:tcPr>
            <w:tcW w:w="1587" w:type="dxa"/>
          </w:tcPr>
          <w:p w14:paraId="55BBFDBD" w14:textId="77777777" w:rsidR="00755771" w:rsidRPr="00BC45DE" w:rsidRDefault="00755771" w:rsidP="00397969">
            <w:pPr>
              <w:pStyle w:val="a3"/>
              <w:spacing w:after="0" w:line="240" w:lineRule="auto"/>
              <w:ind w:left="0"/>
              <w:jc w:val="center"/>
              <w:rPr>
                <w:rFonts w:ascii="Times New Roman" w:hAnsi="Times New Roman"/>
                <w:sz w:val="24"/>
                <w:szCs w:val="24"/>
                <w:lang w:val="kk-KZ"/>
              </w:rPr>
            </w:pPr>
            <w:r w:rsidRPr="00BC45DE">
              <w:rPr>
                <w:rFonts w:ascii="Times New Roman" w:hAnsi="Times New Roman"/>
                <w:sz w:val="24"/>
                <w:szCs w:val="24"/>
                <w:lang w:val="kk-KZ"/>
              </w:rPr>
              <w:t>төмен</w:t>
            </w:r>
          </w:p>
        </w:tc>
      </w:tr>
      <w:tr w:rsidR="00755771" w:rsidRPr="008118F6" w14:paraId="26E3D817" w14:textId="77777777" w:rsidTr="0091439B">
        <w:tc>
          <w:tcPr>
            <w:tcW w:w="709" w:type="dxa"/>
          </w:tcPr>
          <w:p w14:paraId="724A8951" w14:textId="77777777" w:rsidR="00755771" w:rsidRPr="00BC45DE" w:rsidRDefault="00755771" w:rsidP="00397969">
            <w:pPr>
              <w:pStyle w:val="a3"/>
              <w:spacing w:after="0" w:line="240" w:lineRule="auto"/>
              <w:ind w:left="0"/>
              <w:jc w:val="both"/>
              <w:rPr>
                <w:rFonts w:ascii="Times New Roman" w:hAnsi="Times New Roman"/>
                <w:sz w:val="24"/>
                <w:szCs w:val="24"/>
                <w:lang w:val="kk-KZ"/>
              </w:rPr>
            </w:pPr>
            <w:r w:rsidRPr="00BC45DE">
              <w:rPr>
                <w:rFonts w:ascii="Times New Roman" w:hAnsi="Times New Roman"/>
                <w:sz w:val="24"/>
                <w:szCs w:val="24"/>
                <w:lang w:val="kk-KZ"/>
              </w:rPr>
              <w:t>1</w:t>
            </w:r>
          </w:p>
        </w:tc>
        <w:tc>
          <w:tcPr>
            <w:tcW w:w="3625" w:type="dxa"/>
          </w:tcPr>
          <w:p w14:paraId="3082DF43" w14:textId="77777777" w:rsidR="00755771" w:rsidRPr="00BC45DE" w:rsidRDefault="00755771" w:rsidP="00397969">
            <w:pPr>
              <w:tabs>
                <w:tab w:val="left" w:pos="993"/>
              </w:tabs>
              <w:jc w:val="both"/>
              <w:rPr>
                <w:rFonts w:ascii="Times New Roman" w:hAnsi="Times New Roman"/>
                <w:sz w:val="24"/>
                <w:szCs w:val="24"/>
                <w:lang w:val="kk-KZ"/>
              </w:rPr>
            </w:pPr>
            <w:r w:rsidRPr="00BC45DE">
              <w:rPr>
                <w:rFonts w:ascii="Times New Roman" w:hAnsi="Times New Roman"/>
                <w:sz w:val="24"/>
                <w:szCs w:val="24"/>
                <w:lang w:val="kk-KZ"/>
              </w:rPr>
              <w:t>«Бейімделу»</w:t>
            </w:r>
          </w:p>
        </w:tc>
        <w:tc>
          <w:tcPr>
            <w:tcW w:w="1876" w:type="dxa"/>
          </w:tcPr>
          <w:p w14:paraId="27BBEA54" w14:textId="77777777" w:rsidR="00755771" w:rsidRPr="00BC45DE" w:rsidRDefault="00755771" w:rsidP="00397969">
            <w:pPr>
              <w:pStyle w:val="a3"/>
              <w:spacing w:after="0" w:line="240" w:lineRule="auto"/>
              <w:ind w:left="0"/>
              <w:jc w:val="center"/>
              <w:rPr>
                <w:rFonts w:ascii="Times New Roman" w:hAnsi="Times New Roman"/>
                <w:sz w:val="24"/>
                <w:szCs w:val="24"/>
                <w:lang w:val="kk-KZ"/>
              </w:rPr>
            </w:pPr>
            <w:r w:rsidRPr="00BC45DE">
              <w:rPr>
                <w:rFonts w:ascii="Times New Roman" w:hAnsi="Times New Roman"/>
                <w:sz w:val="24"/>
                <w:szCs w:val="24"/>
                <w:lang w:val="kk-KZ"/>
              </w:rPr>
              <w:t>22</w:t>
            </w:r>
          </w:p>
        </w:tc>
        <w:tc>
          <w:tcPr>
            <w:tcW w:w="1559" w:type="dxa"/>
          </w:tcPr>
          <w:p w14:paraId="6F195BF3" w14:textId="77777777" w:rsidR="00755771" w:rsidRPr="00BC45DE" w:rsidRDefault="00755771" w:rsidP="00397969">
            <w:pPr>
              <w:jc w:val="center"/>
              <w:rPr>
                <w:rFonts w:ascii="Times New Roman" w:hAnsi="Times New Roman" w:cs="Times New Roman"/>
                <w:sz w:val="24"/>
                <w:szCs w:val="24"/>
                <w:lang w:val="kk-KZ"/>
              </w:rPr>
            </w:pPr>
            <w:r w:rsidRPr="00BC45DE">
              <w:rPr>
                <w:rFonts w:ascii="Times New Roman" w:hAnsi="Times New Roman" w:cs="Times New Roman"/>
                <w:sz w:val="24"/>
                <w:szCs w:val="24"/>
                <w:lang w:val="kk-KZ"/>
              </w:rPr>
              <w:t>48</w:t>
            </w:r>
          </w:p>
        </w:tc>
        <w:tc>
          <w:tcPr>
            <w:tcW w:w="1587" w:type="dxa"/>
          </w:tcPr>
          <w:p w14:paraId="3AE96566" w14:textId="77777777" w:rsidR="00755771" w:rsidRPr="00BC45DE" w:rsidRDefault="00755771" w:rsidP="00397969">
            <w:pPr>
              <w:jc w:val="center"/>
              <w:rPr>
                <w:rFonts w:ascii="Times New Roman" w:hAnsi="Times New Roman" w:cs="Times New Roman"/>
                <w:sz w:val="24"/>
                <w:szCs w:val="24"/>
                <w:lang w:val="kk-KZ"/>
              </w:rPr>
            </w:pPr>
            <w:r w:rsidRPr="00BC45DE">
              <w:rPr>
                <w:rFonts w:ascii="Times New Roman" w:hAnsi="Times New Roman" w:cs="Times New Roman"/>
                <w:sz w:val="24"/>
                <w:szCs w:val="24"/>
                <w:lang w:val="kk-KZ"/>
              </w:rPr>
              <w:t>30</w:t>
            </w:r>
          </w:p>
        </w:tc>
      </w:tr>
      <w:tr w:rsidR="00755771" w:rsidRPr="008118F6" w14:paraId="12BFD243" w14:textId="77777777" w:rsidTr="0091439B">
        <w:tc>
          <w:tcPr>
            <w:tcW w:w="709" w:type="dxa"/>
          </w:tcPr>
          <w:p w14:paraId="0DE5C2A0" w14:textId="77777777" w:rsidR="00755771" w:rsidRPr="00BC45DE" w:rsidRDefault="00755771" w:rsidP="00397969">
            <w:pPr>
              <w:pStyle w:val="a3"/>
              <w:spacing w:after="0" w:line="240" w:lineRule="auto"/>
              <w:ind w:left="0"/>
              <w:jc w:val="both"/>
              <w:rPr>
                <w:rFonts w:ascii="Times New Roman" w:hAnsi="Times New Roman"/>
                <w:sz w:val="24"/>
                <w:szCs w:val="24"/>
                <w:lang w:val="kk-KZ"/>
              </w:rPr>
            </w:pPr>
            <w:r w:rsidRPr="00BC45DE">
              <w:rPr>
                <w:rFonts w:ascii="Times New Roman" w:hAnsi="Times New Roman"/>
                <w:sz w:val="24"/>
                <w:szCs w:val="24"/>
                <w:lang w:val="kk-KZ"/>
              </w:rPr>
              <w:t>2</w:t>
            </w:r>
          </w:p>
        </w:tc>
        <w:tc>
          <w:tcPr>
            <w:tcW w:w="3625" w:type="dxa"/>
          </w:tcPr>
          <w:p w14:paraId="4268268D" w14:textId="77777777" w:rsidR="00755771" w:rsidRPr="00BC45DE" w:rsidRDefault="00755771" w:rsidP="00397969">
            <w:pPr>
              <w:pStyle w:val="a3"/>
              <w:spacing w:after="0" w:line="240" w:lineRule="auto"/>
              <w:ind w:left="0"/>
              <w:jc w:val="both"/>
              <w:rPr>
                <w:rFonts w:ascii="Times New Roman" w:hAnsi="Times New Roman"/>
                <w:sz w:val="24"/>
                <w:szCs w:val="24"/>
                <w:lang w:val="kk-KZ"/>
              </w:rPr>
            </w:pPr>
            <w:r w:rsidRPr="00BC45DE">
              <w:rPr>
                <w:rFonts w:ascii="Times New Roman" w:hAnsi="Times New Roman"/>
                <w:sz w:val="24"/>
                <w:szCs w:val="24"/>
                <w:lang w:val="kk-KZ"/>
              </w:rPr>
              <w:t>«Өзін қабылдауы»</w:t>
            </w:r>
          </w:p>
        </w:tc>
        <w:tc>
          <w:tcPr>
            <w:tcW w:w="1876" w:type="dxa"/>
          </w:tcPr>
          <w:p w14:paraId="309BD26E" w14:textId="77777777" w:rsidR="00755771" w:rsidRPr="00BC45DE" w:rsidRDefault="00755771" w:rsidP="00397969">
            <w:pPr>
              <w:pStyle w:val="a3"/>
              <w:spacing w:after="0" w:line="240" w:lineRule="auto"/>
              <w:ind w:left="0"/>
              <w:jc w:val="center"/>
              <w:rPr>
                <w:rFonts w:ascii="Times New Roman" w:hAnsi="Times New Roman"/>
                <w:sz w:val="24"/>
                <w:szCs w:val="24"/>
                <w:lang w:val="kk-KZ"/>
              </w:rPr>
            </w:pPr>
            <w:r w:rsidRPr="00BC45DE">
              <w:rPr>
                <w:rFonts w:ascii="Times New Roman" w:hAnsi="Times New Roman"/>
                <w:sz w:val="24"/>
                <w:szCs w:val="24"/>
                <w:lang w:val="kk-KZ"/>
              </w:rPr>
              <w:t>56</w:t>
            </w:r>
          </w:p>
        </w:tc>
        <w:tc>
          <w:tcPr>
            <w:tcW w:w="1559" w:type="dxa"/>
          </w:tcPr>
          <w:p w14:paraId="64E48C51" w14:textId="77777777" w:rsidR="00755771" w:rsidRPr="00BC45DE" w:rsidRDefault="00755771" w:rsidP="00397969">
            <w:pPr>
              <w:pStyle w:val="a3"/>
              <w:spacing w:after="0" w:line="240" w:lineRule="auto"/>
              <w:ind w:left="0"/>
              <w:jc w:val="center"/>
              <w:rPr>
                <w:rFonts w:ascii="Times New Roman" w:hAnsi="Times New Roman"/>
                <w:sz w:val="24"/>
                <w:szCs w:val="24"/>
                <w:lang w:val="kk-KZ"/>
              </w:rPr>
            </w:pPr>
            <w:r w:rsidRPr="00BC45DE">
              <w:rPr>
                <w:rFonts w:ascii="Times New Roman" w:hAnsi="Times New Roman"/>
                <w:sz w:val="24"/>
                <w:szCs w:val="24"/>
                <w:lang w:val="kk-KZ"/>
              </w:rPr>
              <w:t>44</w:t>
            </w:r>
          </w:p>
        </w:tc>
        <w:tc>
          <w:tcPr>
            <w:tcW w:w="1587" w:type="dxa"/>
          </w:tcPr>
          <w:p w14:paraId="2EE7EEC5" w14:textId="77777777" w:rsidR="00755771" w:rsidRPr="00BC45DE" w:rsidRDefault="00755771" w:rsidP="00397969">
            <w:pPr>
              <w:pStyle w:val="a3"/>
              <w:spacing w:after="0" w:line="240" w:lineRule="auto"/>
              <w:ind w:left="0"/>
              <w:jc w:val="center"/>
              <w:rPr>
                <w:rFonts w:ascii="Times New Roman" w:hAnsi="Times New Roman"/>
                <w:sz w:val="24"/>
                <w:szCs w:val="24"/>
                <w:lang w:val="kk-KZ"/>
              </w:rPr>
            </w:pPr>
            <w:r w:rsidRPr="00BC45DE">
              <w:rPr>
                <w:rFonts w:ascii="Times New Roman" w:hAnsi="Times New Roman"/>
                <w:sz w:val="24"/>
                <w:szCs w:val="24"/>
                <w:lang w:val="kk-KZ"/>
              </w:rPr>
              <w:t>0</w:t>
            </w:r>
          </w:p>
        </w:tc>
      </w:tr>
      <w:tr w:rsidR="00755771" w:rsidRPr="008118F6" w14:paraId="6B93D8EA" w14:textId="77777777" w:rsidTr="0091439B">
        <w:tc>
          <w:tcPr>
            <w:tcW w:w="709" w:type="dxa"/>
          </w:tcPr>
          <w:p w14:paraId="63F20DE2" w14:textId="77777777" w:rsidR="00755771" w:rsidRPr="00BC45DE" w:rsidRDefault="00755771" w:rsidP="00397969">
            <w:pPr>
              <w:pStyle w:val="a3"/>
              <w:spacing w:after="0" w:line="240" w:lineRule="auto"/>
              <w:ind w:left="0"/>
              <w:jc w:val="both"/>
              <w:rPr>
                <w:rFonts w:ascii="Times New Roman" w:hAnsi="Times New Roman"/>
                <w:sz w:val="24"/>
                <w:szCs w:val="24"/>
                <w:lang w:val="kk-KZ"/>
              </w:rPr>
            </w:pPr>
            <w:r w:rsidRPr="00BC45DE">
              <w:rPr>
                <w:rFonts w:ascii="Times New Roman" w:hAnsi="Times New Roman"/>
                <w:sz w:val="24"/>
                <w:szCs w:val="24"/>
                <w:lang w:val="kk-KZ"/>
              </w:rPr>
              <w:t>3</w:t>
            </w:r>
          </w:p>
        </w:tc>
        <w:tc>
          <w:tcPr>
            <w:tcW w:w="3625" w:type="dxa"/>
          </w:tcPr>
          <w:p w14:paraId="580B841F" w14:textId="77777777" w:rsidR="00755771" w:rsidRPr="00BC45DE" w:rsidRDefault="00755771" w:rsidP="00397969">
            <w:pPr>
              <w:pStyle w:val="a3"/>
              <w:spacing w:after="0" w:line="240" w:lineRule="auto"/>
              <w:ind w:left="0"/>
              <w:jc w:val="both"/>
              <w:rPr>
                <w:rFonts w:ascii="Times New Roman" w:hAnsi="Times New Roman"/>
                <w:sz w:val="24"/>
                <w:szCs w:val="24"/>
                <w:lang w:val="kk-KZ"/>
              </w:rPr>
            </w:pPr>
            <w:r w:rsidRPr="00BC45DE">
              <w:rPr>
                <w:rFonts w:ascii="Times New Roman" w:hAnsi="Times New Roman"/>
                <w:sz w:val="24"/>
                <w:szCs w:val="24"/>
                <w:lang w:val="kk-KZ"/>
              </w:rPr>
              <w:t>«Интерналдылық»</w:t>
            </w:r>
          </w:p>
        </w:tc>
        <w:tc>
          <w:tcPr>
            <w:tcW w:w="1876" w:type="dxa"/>
          </w:tcPr>
          <w:p w14:paraId="4CD87E1D" w14:textId="77777777" w:rsidR="00755771" w:rsidRPr="00BC45DE" w:rsidRDefault="00755771" w:rsidP="00397969">
            <w:pPr>
              <w:pStyle w:val="a3"/>
              <w:spacing w:after="0" w:line="240" w:lineRule="auto"/>
              <w:ind w:left="0"/>
              <w:jc w:val="center"/>
              <w:rPr>
                <w:rFonts w:ascii="Times New Roman" w:hAnsi="Times New Roman"/>
                <w:sz w:val="24"/>
                <w:szCs w:val="24"/>
                <w:lang w:val="kk-KZ"/>
              </w:rPr>
            </w:pPr>
            <w:r w:rsidRPr="00BC45DE">
              <w:rPr>
                <w:rFonts w:ascii="Times New Roman" w:hAnsi="Times New Roman"/>
                <w:sz w:val="24"/>
                <w:szCs w:val="24"/>
                <w:lang w:val="kk-KZ"/>
              </w:rPr>
              <w:t>24</w:t>
            </w:r>
          </w:p>
        </w:tc>
        <w:tc>
          <w:tcPr>
            <w:tcW w:w="1559" w:type="dxa"/>
          </w:tcPr>
          <w:p w14:paraId="286B0B1C" w14:textId="77777777" w:rsidR="00755771" w:rsidRPr="00BC45DE" w:rsidRDefault="00755771" w:rsidP="00397969">
            <w:pPr>
              <w:pStyle w:val="a3"/>
              <w:spacing w:after="0" w:line="240" w:lineRule="auto"/>
              <w:ind w:left="0"/>
              <w:jc w:val="center"/>
              <w:rPr>
                <w:rFonts w:ascii="Times New Roman" w:hAnsi="Times New Roman"/>
                <w:sz w:val="24"/>
                <w:szCs w:val="24"/>
                <w:lang w:val="kk-KZ"/>
              </w:rPr>
            </w:pPr>
            <w:r w:rsidRPr="00BC45DE">
              <w:rPr>
                <w:rFonts w:ascii="Times New Roman" w:hAnsi="Times New Roman"/>
                <w:sz w:val="24"/>
                <w:szCs w:val="24"/>
                <w:lang w:val="kk-KZ"/>
              </w:rPr>
              <w:t>58</w:t>
            </w:r>
          </w:p>
        </w:tc>
        <w:tc>
          <w:tcPr>
            <w:tcW w:w="1587" w:type="dxa"/>
          </w:tcPr>
          <w:p w14:paraId="2D95EC38" w14:textId="77777777" w:rsidR="00755771" w:rsidRPr="00BC45DE" w:rsidRDefault="00755771" w:rsidP="00397969">
            <w:pPr>
              <w:pStyle w:val="a3"/>
              <w:spacing w:after="0" w:line="240" w:lineRule="auto"/>
              <w:ind w:left="0"/>
              <w:jc w:val="center"/>
              <w:rPr>
                <w:rFonts w:ascii="Times New Roman" w:hAnsi="Times New Roman"/>
                <w:sz w:val="24"/>
                <w:szCs w:val="24"/>
                <w:lang w:val="kk-KZ"/>
              </w:rPr>
            </w:pPr>
            <w:r w:rsidRPr="00BC45DE">
              <w:rPr>
                <w:rFonts w:ascii="Times New Roman" w:hAnsi="Times New Roman"/>
                <w:sz w:val="24"/>
                <w:szCs w:val="24"/>
                <w:lang w:val="kk-KZ"/>
              </w:rPr>
              <w:t>18</w:t>
            </w:r>
          </w:p>
        </w:tc>
      </w:tr>
      <w:tr w:rsidR="00755771" w:rsidRPr="008118F6" w14:paraId="5EFA6241" w14:textId="77777777" w:rsidTr="0091439B">
        <w:tc>
          <w:tcPr>
            <w:tcW w:w="709" w:type="dxa"/>
          </w:tcPr>
          <w:p w14:paraId="21F5682B" w14:textId="77777777" w:rsidR="00755771" w:rsidRPr="00BC45DE" w:rsidRDefault="00755771" w:rsidP="00397969">
            <w:pPr>
              <w:pStyle w:val="a3"/>
              <w:spacing w:after="0" w:line="240" w:lineRule="auto"/>
              <w:ind w:left="0"/>
              <w:jc w:val="both"/>
              <w:rPr>
                <w:rFonts w:ascii="Times New Roman" w:hAnsi="Times New Roman"/>
                <w:sz w:val="24"/>
                <w:szCs w:val="24"/>
                <w:lang w:val="kk-KZ"/>
              </w:rPr>
            </w:pPr>
            <w:r w:rsidRPr="00BC45DE">
              <w:rPr>
                <w:rFonts w:ascii="Times New Roman" w:hAnsi="Times New Roman"/>
                <w:sz w:val="24"/>
                <w:szCs w:val="24"/>
                <w:lang w:val="kk-KZ"/>
              </w:rPr>
              <w:t>4</w:t>
            </w:r>
          </w:p>
        </w:tc>
        <w:tc>
          <w:tcPr>
            <w:tcW w:w="3625" w:type="dxa"/>
          </w:tcPr>
          <w:p w14:paraId="5EAA0752" w14:textId="77777777" w:rsidR="00755771" w:rsidRPr="00BC45DE" w:rsidRDefault="00755771" w:rsidP="00397969">
            <w:pPr>
              <w:tabs>
                <w:tab w:val="left" w:pos="993"/>
              </w:tabs>
              <w:jc w:val="both"/>
              <w:rPr>
                <w:rFonts w:ascii="Times New Roman" w:hAnsi="Times New Roman"/>
                <w:sz w:val="24"/>
                <w:szCs w:val="24"/>
                <w:lang w:val="kk-KZ"/>
              </w:rPr>
            </w:pPr>
            <w:r w:rsidRPr="00BC45DE">
              <w:rPr>
                <w:rFonts w:ascii="Times New Roman" w:hAnsi="Times New Roman"/>
                <w:sz w:val="24"/>
                <w:szCs w:val="24"/>
                <w:lang w:val="kk-KZ"/>
              </w:rPr>
              <w:t>«Өзін-өзі басқару»</w:t>
            </w:r>
          </w:p>
        </w:tc>
        <w:tc>
          <w:tcPr>
            <w:tcW w:w="1876" w:type="dxa"/>
          </w:tcPr>
          <w:p w14:paraId="3BE7BC7E" w14:textId="77777777" w:rsidR="00755771" w:rsidRPr="00BC45DE" w:rsidRDefault="00755771" w:rsidP="00397969">
            <w:pPr>
              <w:pStyle w:val="a3"/>
              <w:spacing w:after="0" w:line="240" w:lineRule="auto"/>
              <w:ind w:left="0"/>
              <w:jc w:val="center"/>
              <w:rPr>
                <w:rFonts w:ascii="Times New Roman" w:hAnsi="Times New Roman"/>
                <w:sz w:val="24"/>
                <w:szCs w:val="24"/>
                <w:lang w:val="kk-KZ"/>
              </w:rPr>
            </w:pPr>
            <w:r w:rsidRPr="00BC45DE">
              <w:rPr>
                <w:rFonts w:ascii="Times New Roman" w:hAnsi="Times New Roman"/>
                <w:sz w:val="24"/>
                <w:szCs w:val="24"/>
                <w:lang w:val="kk-KZ"/>
              </w:rPr>
              <w:t>66</w:t>
            </w:r>
          </w:p>
        </w:tc>
        <w:tc>
          <w:tcPr>
            <w:tcW w:w="1559" w:type="dxa"/>
          </w:tcPr>
          <w:p w14:paraId="4436F03C" w14:textId="77777777" w:rsidR="00755771" w:rsidRPr="00BC45DE" w:rsidRDefault="00755771" w:rsidP="00397969">
            <w:pPr>
              <w:pStyle w:val="a3"/>
              <w:spacing w:after="0" w:line="240" w:lineRule="auto"/>
              <w:ind w:left="0"/>
              <w:jc w:val="center"/>
              <w:rPr>
                <w:rFonts w:ascii="Times New Roman" w:hAnsi="Times New Roman"/>
                <w:sz w:val="24"/>
                <w:szCs w:val="24"/>
                <w:lang w:val="kk-KZ"/>
              </w:rPr>
            </w:pPr>
            <w:r w:rsidRPr="00BC45DE">
              <w:rPr>
                <w:rFonts w:ascii="Times New Roman" w:hAnsi="Times New Roman"/>
                <w:sz w:val="24"/>
                <w:szCs w:val="24"/>
                <w:lang w:val="kk-KZ"/>
              </w:rPr>
              <w:t>34</w:t>
            </w:r>
          </w:p>
        </w:tc>
        <w:tc>
          <w:tcPr>
            <w:tcW w:w="1587" w:type="dxa"/>
          </w:tcPr>
          <w:p w14:paraId="0AAB0C0F" w14:textId="77777777" w:rsidR="00755771" w:rsidRPr="00BC45DE" w:rsidRDefault="00755771" w:rsidP="00397969">
            <w:pPr>
              <w:pStyle w:val="a3"/>
              <w:spacing w:after="0" w:line="240" w:lineRule="auto"/>
              <w:ind w:left="0"/>
              <w:jc w:val="center"/>
              <w:rPr>
                <w:rFonts w:ascii="Times New Roman" w:hAnsi="Times New Roman"/>
                <w:sz w:val="24"/>
                <w:szCs w:val="24"/>
                <w:lang w:val="kk-KZ"/>
              </w:rPr>
            </w:pPr>
            <w:r w:rsidRPr="00BC45DE">
              <w:rPr>
                <w:rFonts w:ascii="Times New Roman" w:hAnsi="Times New Roman"/>
                <w:sz w:val="24"/>
                <w:szCs w:val="24"/>
                <w:lang w:val="kk-KZ"/>
              </w:rPr>
              <w:t>0</w:t>
            </w:r>
          </w:p>
        </w:tc>
      </w:tr>
      <w:tr w:rsidR="00755771" w:rsidRPr="008118F6" w14:paraId="3A6FF53E" w14:textId="77777777" w:rsidTr="0091439B">
        <w:tc>
          <w:tcPr>
            <w:tcW w:w="709" w:type="dxa"/>
          </w:tcPr>
          <w:p w14:paraId="46984A67" w14:textId="77777777" w:rsidR="00755771" w:rsidRPr="00BC45DE" w:rsidRDefault="00755771" w:rsidP="00397969">
            <w:pPr>
              <w:pStyle w:val="a3"/>
              <w:spacing w:after="0" w:line="240" w:lineRule="auto"/>
              <w:ind w:left="0"/>
              <w:jc w:val="both"/>
              <w:rPr>
                <w:rFonts w:ascii="Times New Roman" w:hAnsi="Times New Roman"/>
                <w:sz w:val="24"/>
                <w:szCs w:val="24"/>
                <w:lang w:val="kk-KZ"/>
              </w:rPr>
            </w:pPr>
            <w:r w:rsidRPr="00BC45DE">
              <w:rPr>
                <w:rFonts w:ascii="Times New Roman" w:hAnsi="Times New Roman"/>
                <w:sz w:val="24"/>
                <w:szCs w:val="24"/>
                <w:lang w:val="kk-KZ"/>
              </w:rPr>
              <w:t>5</w:t>
            </w:r>
          </w:p>
        </w:tc>
        <w:tc>
          <w:tcPr>
            <w:tcW w:w="3625" w:type="dxa"/>
          </w:tcPr>
          <w:p w14:paraId="5B6B35BF" w14:textId="77777777" w:rsidR="00755771" w:rsidRPr="00BC45DE" w:rsidRDefault="00755771" w:rsidP="00397969">
            <w:pPr>
              <w:tabs>
                <w:tab w:val="left" w:pos="993"/>
              </w:tabs>
              <w:jc w:val="both"/>
              <w:rPr>
                <w:rFonts w:ascii="Times New Roman" w:hAnsi="Times New Roman"/>
                <w:sz w:val="24"/>
                <w:szCs w:val="24"/>
                <w:lang w:val="kk-KZ"/>
              </w:rPr>
            </w:pPr>
            <w:r w:rsidRPr="00BC45DE">
              <w:rPr>
                <w:rFonts w:ascii="Times New Roman" w:hAnsi="Times New Roman"/>
                <w:sz w:val="24"/>
                <w:szCs w:val="24"/>
                <w:lang w:val="kk-KZ"/>
              </w:rPr>
              <w:t>«Эмоциялық жайлылық»</w:t>
            </w:r>
          </w:p>
        </w:tc>
        <w:tc>
          <w:tcPr>
            <w:tcW w:w="1876" w:type="dxa"/>
          </w:tcPr>
          <w:p w14:paraId="3AF9C28B" w14:textId="77777777" w:rsidR="00755771" w:rsidRPr="00BC45DE" w:rsidRDefault="00755771" w:rsidP="00397969">
            <w:pPr>
              <w:pStyle w:val="a3"/>
              <w:spacing w:after="0" w:line="240" w:lineRule="auto"/>
              <w:ind w:left="0"/>
              <w:jc w:val="center"/>
              <w:rPr>
                <w:rFonts w:ascii="Times New Roman" w:hAnsi="Times New Roman"/>
                <w:sz w:val="24"/>
                <w:szCs w:val="24"/>
                <w:lang w:val="kk-KZ"/>
              </w:rPr>
            </w:pPr>
            <w:r w:rsidRPr="00BC45DE">
              <w:rPr>
                <w:rFonts w:ascii="Times New Roman" w:hAnsi="Times New Roman"/>
                <w:sz w:val="24"/>
                <w:szCs w:val="24"/>
                <w:lang w:val="kk-KZ"/>
              </w:rPr>
              <w:t>35</w:t>
            </w:r>
          </w:p>
        </w:tc>
        <w:tc>
          <w:tcPr>
            <w:tcW w:w="1559" w:type="dxa"/>
          </w:tcPr>
          <w:p w14:paraId="1AA92664" w14:textId="77777777" w:rsidR="00755771" w:rsidRPr="00BC45DE" w:rsidRDefault="00755771" w:rsidP="00397969">
            <w:pPr>
              <w:pStyle w:val="a3"/>
              <w:spacing w:after="0" w:line="240" w:lineRule="auto"/>
              <w:ind w:left="0"/>
              <w:jc w:val="center"/>
              <w:rPr>
                <w:rFonts w:ascii="Times New Roman" w:hAnsi="Times New Roman"/>
                <w:sz w:val="24"/>
                <w:szCs w:val="24"/>
                <w:lang w:val="kk-KZ"/>
              </w:rPr>
            </w:pPr>
            <w:r w:rsidRPr="00BC45DE">
              <w:rPr>
                <w:rFonts w:ascii="Times New Roman" w:hAnsi="Times New Roman"/>
                <w:sz w:val="24"/>
                <w:szCs w:val="24"/>
                <w:lang w:val="kk-KZ"/>
              </w:rPr>
              <w:t>51</w:t>
            </w:r>
          </w:p>
        </w:tc>
        <w:tc>
          <w:tcPr>
            <w:tcW w:w="1587" w:type="dxa"/>
          </w:tcPr>
          <w:p w14:paraId="66328046" w14:textId="77777777" w:rsidR="00755771" w:rsidRPr="00BC45DE" w:rsidRDefault="00755771" w:rsidP="00397969">
            <w:pPr>
              <w:pStyle w:val="a3"/>
              <w:spacing w:after="0" w:line="240" w:lineRule="auto"/>
              <w:ind w:left="0"/>
              <w:jc w:val="center"/>
              <w:rPr>
                <w:rFonts w:ascii="Times New Roman" w:hAnsi="Times New Roman"/>
                <w:sz w:val="24"/>
                <w:szCs w:val="24"/>
                <w:lang w:val="kk-KZ"/>
              </w:rPr>
            </w:pPr>
            <w:r w:rsidRPr="00BC45DE">
              <w:rPr>
                <w:rFonts w:ascii="Times New Roman" w:hAnsi="Times New Roman"/>
                <w:sz w:val="24"/>
                <w:szCs w:val="24"/>
                <w:lang w:val="kk-KZ"/>
              </w:rPr>
              <w:t>14</w:t>
            </w:r>
          </w:p>
        </w:tc>
      </w:tr>
      <w:tr w:rsidR="00755771" w:rsidRPr="008118F6" w14:paraId="6638ABF8" w14:textId="77777777" w:rsidTr="0091439B">
        <w:tc>
          <w:tcPr>
            <w:tcW w:w="709" w:type="dxa"/>
          </w:tcPr>
          <w:p w14:paraId="74201001" w14:textId="77777777" w:rsidR="00755771" w:rsidRPr="00BC45DE" w:rsidRDefault="00755771" w:rsidP="00397969">
            <w:pPr>
              <w:pStyle w:val="a3"/>
              <w:spacing w:after="0" w:line="240" w:lineRule="auto"/>
              <w:ind w:left="0"/>
              <w:jc w:val="both"/>
              <w:rPr>
                <w:rFonts w:ascii="Times New Roman" w:hAnsi="Times New Roman"/>
                <w:sz w:val="24"/>
                <w:szCs w:val="24"/>
                <w:lang w:val="kk-KZ"/>
              </w:rPr>
            </w:pPr>
            <w:r w:rsidRPr="00BC45DE">
              <w:rPr>
                <w:rFonts w:ascii="Times New Roman" w:hAnsi="Times New Roman"/>
                <w:sz w:val="24"/>
                <w:szCs w:val="24"/>
                <w:lang w:val="kk-KZ"/>
              </w:rPr>
              <w:t>6</w:t>
            </w:r>
          </w:p>
        </w:tc>
        <w:tc>
          <w:tcPr>
            <w:tcW w:w="3625" w:type="dxa"/>
          </w:tcPr>
          <w:p w14:paraId="0D12F751" w14:textId="77777777" w:rsidR="00755771" w:rsidRPr="00BC45DE" w:rsidRDefault="00755771" w:rsidP="00397969">
            <w:pPr>
              <w:tabs>
                <w:tab w:val="left" w:pos="993"/>
              </w:tabs>
              <w:jc w:val="both"/>
              <w:rPr>
                <w:rFonts w:ascii="Times New Roman" w:hAnsi="Times New Roman"/>
                <w:sz w:val="24"/>
                <w:szCs w:val="24"/>
                <w:lang w:val="kk-KZ"/>
              </w:rPr>
            </w:pPr>
            <w:r w:rsidRPr="00BC45DE">
              <w:rPr>
                <w:rFonts w:ascii="Times New Roman" w:hAnsi="Times New Roman"/>
                <w:sz w:val="24"/>
                <w:szCs w:val="24"/>
                <w:lang w:val="kk-KZ"/>
              </w:rPr>
              <w:t>«Үстемдікке ұмтылу»</w:t>
            </w:r>
          </w:p>
        </w:tc>
        <w:tc>
          <w:tcPr>
            <w:tcW w:w="1876" w:type="dxa"/>
          </w:tcPr>
          <w:p w14:paraId="2BA6A921" w14:textId="77777777" w:rsidR="00755771" w:rsidRPr="00BC45DE" w:rsidRDefault="00755771" w:rsidP="00397969">
            <w:pPr>
              <w:pStyle w:val="a3"/>
              <w:spacing w:after="0" w:line="240" w:lineRule="auto"/>
              <w:ind w:left="0"/>
              <w:jc w:val="center"/>
              <w:rPr>
                <w:rFonts w:ascii="Times New Roman" w:hAnsi="Times New Roman"/>
                <w:sz w:val="24"/>
                <w:szCs w:val="24"/>
                <w:lang w:val="kk-KZ"/>
              </w:rPr>
            </w:pPr>
            <w:r w:rsidRPr="00BC45DE">
              <w:rPr>
                <w:rFonts w:ascii="Times New Roman" w:hAnsi="Times New Roman"/>
                <w:sz w:val="24"/>
                <w:szCs w:val="24"/>
                <w:lang w:val="kk-KZ"/>
              </w:rPr>
              <w:t>32,2</w:t>
            </w:r>
          </w:p>
        </w:tc>
        <w:tc>
          <w:tcPr>
            <w:tcW w:w="1559" w:type="dxa"/>
          </w:tcPr>
          <w:p w14:paraId="33B33480" w14:textId="77777777" w:rsidR="00755771" w:rsidRPr="00BC45DE" w:rsidRDefault="00755771" w:rsidP="00397969">
            <w:pPr>
              <w:pStyle w:val="a3"/>
              <w:spacing w:after="0" w:line="240" w:lineRule="auto"/>
              <w:ind w:left="0"/>
              <w:jc w:val="center"/>
              <w:rPr>
                <w:rFonts w:ascii="Times New Roman" w:hAnsi="Times New Roman"/>
                <w:sz w:val="24"/>
                <w:szCs w:val="24"/>
                <w:lang w:val="kk-KZ"/>
              </w:rPr>
            </w:pPr>
            <w:r w:rsidRPr="00BC45DE">
              <w:rPr>
                <w:rFonts w:ascii="Times New Roman" w:hAnsi="Times New Roman"/>
                <w:sz w:val="24"/>
                <w:szCs w:val="24"/>
                <w:lang w:val="kk-KZ"/>
              </w:rPr>
              <w:t>38,7</w:t>
            </w:r>
          </w:p>
        </w:tc>
        <w:tc>
          <w:tcPr>
            <w:tcW w:w="1587" w:type="dxa"/>
          </w:tcPr>
          <w:p w14:paraId="7CF1E059" w14:textId="77777777" w:rsidR="00755771" w:rsidRPr="00BC45DE" w:rsidRDefault="00755771" w:rsidP="00397969">
            <w:pPr>
              <w:pStyle w:val="a3"/>
              <w:spacing w:after="0" w:line="240" w:lineRule="auto"/>
              <w:ind w:left="0"/>
              <w:jc w:val="center"/>
              <w:rPr>
                <w:rFonts w:ascii="Times New Roman" w:hAnsi="Times New Roman"/>
                <w:sz w:val="24"/>
                <w:szCs w:val="24"/>
                <w:lang w:val="kk-KZ"/>
              </w:rPr>
            </w:pPr>
            <w:r w:rsidRPr="00BC45DE">
              <w:rPr>
                <w:rFonts w:ascii="Times New Roman" w:hAnsi="Times New Roman"/>
                <w:sz w:val="24"/>
                <w:szCs w:val="24"/>
                <w:lang w:val="kk-KZ"/>
              </w:rPr>
              <w:t>29</w:t>
            </w:r>
          </w:p>
        </w:tc>
      </w:tr>
    </w:tbl>
    <w:p w14:paraId="637B78D9" w14:textId="77777777" w:rsidR="004D2C80" w:rsidRDefault="004D2C80" w:rsidP="00755771">
      <w:pPr>
        <w:spacing w:after="0" w:line="240" w:lineRule="auto"/>
        <w:ind w:left="567" w:firstLine="709"/>
        <w:jc w:val="both"/>
        <w:rPr>
          <w:rFonts w:ascii="Times New Roman" w:hAnsi="Times New Roman"/>
          <w:sz w:val="28"/>
          <w:lang w:val="kk-KZ"/>
        </w:rPr>
      </w:pPr>
    </w:p>
    <w:p w14:paraId="272A29AE" w14:textId="2A6035FC" w:rsidR="00755771" w:rsidRDefault="00755771" w:rsidP="00755771">
      <w:pPr>
        <w:spacing w:after="0" w:line="240" w:lineRule="auto"/>
        <w:ind w:left="567" w:firstLine="709"/>
        <w:jc w:val="both"/>
        <w:rPr>
          <w:rFonts w:ascii="Times New Roman" w:hAnsi="Times New Roman"/>
          <w:sz w:val="28"/>
          <w:lang w:val="kk-KZ"/>
        </w:rPr>
      </w:pPr>
      <w:r w:rsidRPr="005170DA">
        <w:rPr>
          <w:rFonts w:ascii="Times New Roman" w:hAnsi="Times New Roman"/>
          <w:sz w:val="28"/>
          <w:lang w:val="kk-KZ"/>
        </w:rPr>
        <w:t>К.</w:t>
      </w:r>
      <w:r w:rsidR="00615880">
        <w:rPr>
          <w:rFonts w:ascii="Times New Roman" w:hAnsi="Times New Roman"/>
          <w:sz w:val="28"/>
          <w:lang w:val="kk-KZ"/>
        </w:rPr>
        <w:t xml:space="preserve"> </w:t>
      </w:r>
      <w:r w:rsidRPr="005170DA">
        <w:rPr>
          <w:rFonts w:ascii="Times New Roman" w:hAnsi="Times New Roman"/>
          <w:sz w:val="28"/>
          <w:lang w:val="kk-KZ"/>
        </w:rPr>
        <w:t>Родже</w:t>
      </w:r>
      <w:r>
        <w:rPr>
          <w:rFonts w:ascii="Times New Roman" w:hAnsi="Times New Roman"/>
          <w:sz w:val="28"/>
          <w:lang w:val="kk-KZ"/>
        </w:rPr>
        <w:t>рс – Р.</w:t>
      </w:r>
      <w:r w:rsidR="00615880">
        <w:rPr>
          <w:rFonts w:ascii="Times New Roman" w:hAnsi="Times New Roman"/>
          <w:sz w:val="28"/>
          <w:lang w:val="kk-KZ"/>
        </w:rPr>
        <w:t xml:space="preserve"> </w:t>
      </w:r>
      <w:r>
        <w:rPr>
          <w:rFonts w:ascii="Times New Roman" w:hAnsi="Times New Roman"/>
          <w:sz w:val="28"/>
          <w:lang w:val="kk-KZ"/>
        </w:rPr>
        <w:t xml:space="preserve">Даймондтың </w:t>
      </w:r>
      <w:r w:rsidRPr="005170DA">
        <w:rPr>
          <w:rFonts w:ascii="Times New Roman" w:hAnsi="Times New Roman"/>
          <w:sz w:val="28"/>
          <w:lang w:val="kk-KZ"/>
        </w:rPr>
        <w:t xml:space="preserve">әлеуметтік-психологиялық бейімделу әдісі </w:t>
      </w:r>
      <w:r>
        <w:rPr>
          <w:rFonts w:ascii="Times New Roman" w:hAnsi="Times New Roman"/>
          <w:sz w:val="28"/>
          <w:lang w:val="kk-KZ"/>
        </w:rPr>
        <w:t>білімгерлер</w:t>
      </w:r>
      <w:r w:rsidRPr="005170DA">
        <w:rPr>
          <w:rFonts w:ascii="Times New Roman" w:hAnsi="Times New Roman"/>
          <w:sz w:val="28"/>
          <w:lang w:val="kk-KZ"/>
        </w:rPr>
        <w:t xml:space="preserve">дің өзін-өзі қабылдау деңгейін анықтауға мүмкіндік берді. Зерттеу барысында алынған мәліметтер сыналушылардың </w:t>
      </w:r>
      <w:r>
        <w:rPr>
          <w:rFonts w:ascii="Times New Roman" w:hAnsi="Times New Roman"/>
          <w:sz w:val="28"/>
          <w:lang w:val="kk-KZ"/>
        </w:rPr>
        <w:t>22</w:t>
      </w:r>
      <w:r w:rsidRPr="005170DA">
        <w:rPr>
          <w:rFonts w:ascii="Times New Roman" w:hAnsi="Times New Roman"/>
          <w:sz w:val="28"/>
          <w:lang w:val="kk-KZ"/>
        </w:rPr>
        <w:t>%-ы осы шкала бойынша жоғары балл алғанын, 4</w:t>
      </w:r>
      <w:r>
        <w:rPr>
          <w:rFonts w:ascii="Times New Roman" w:hAnsi="Times New Roman"/>
          <w:sz w:val="28"/>
          <w:lang w:val="kk-KZ"/>
        </w:rPr>
        <w:t>8</w:t>
      </w:r>
      <w:r w:rsidRPr="005170DA">
        <w:rPr>
          <w:rFonts w:ascii="Times New Roman" w:hAnsi="Times New Roman"/>
          <w:sz w:val="28"/>
          <w:lang w:val="kk-KZ"/>
        </w:rPr>
        <w:t>%-ы орташа балл алғанын көрсетеді. Пайыз респонденттердің өздеріне қанағаттанатынын және ыңғайсыздықты сезінбейтінін көрсетеді.</w:t>
      </w:r>
    </w:p>
    <w:p w14:paraId="178DB0DC" w14:textId="1D9C3733" w:rsidR="00755771" w:rsidRDefault="00755771" w:rsidP="00755771">
      <w:pPr>
        <w:spacing w:after="0" w:line="240" w:lineRule="auto"/>
        <w:ind w:left="567" w:firstLine="709"/>
        <w:jc w:val="both"/>
        <w:rPr>
          <w:rFonts w:ascii="Times New Roman" w:hAnsi="Times New Roman" w:cs="Times New Roman"/>
          <w:color w:val="000000"/>
          <w:sz w:val="28"/>
          <w:szCs w:val="28"/>
          <w:lang w:val="kk-KZ"/>
        </w:rPr>
      </w:pPr>
      <w:r w:rsidRPr="008118F6">
        <w:rPr>
          <w:rFonts w:ascii="Times New Roman" w:hAnsi="Times New Roman"/>
          <w:sz w:val="28"/>
          <w:szCs w:val="28"/>
          <w:lang w:val="kk-KZ"/>
        </w:rPr>
        <w:t>«Интерналдылық»</w:t>
      </w:r>
      <w:r>
        <w:rPr>
          <w:rFonts w:ascii="Times New Roman" w:hAnsi="Times New Roman"/>
          <w:sz w:val="28"/>
          <w:szCs w:val="28"/>
          <w:lang w:val="kk-KZ"/>
        </w:rPr>
        <w:t xml:space="preserve"> көрсеткіші </w:t>
      </w:r>
      <w:r w:rsidRPr="005170DA">
        <w:rPr>
          <w:rFonts w:ascii="Times New Roman" w:hAnsi="Times New Roman" w:cs="Times New Roman"/>
          <w:color w:val="000000"/>
          <w:sz w:val="28"/>
          <w:szCs w:val="28"/>
          <w:lang w:val="kk-KZ"/>
        </w:rPr>
        <w:t xml:space="preserve">бойынша жоғары көрсеткіш </w:t>
      </w:r>
      <w:r>
        <w:rPr>
          <w:rFonts w:ascii="Times New Roman" w:hAnsi="Times New Roman" w:cs="Times New Roman"/>
          <w:color w:val="000000"/>
          <w:sz w:val="28"/>
          <w:szCs w:val="28"/>
          <w:lang w:val="kk-KZ"/>
        </w:rPr>
        <w:t>(</w:t>
      </w:r>
      <w:r>
        <w:rPr>
          <w:rFonts w:ascii="Times New Roman" w:hAnsi="Times New Roman"/>
          <w:sz w:val="28"/>
          <w:lang w:val="kk-KZ"/>
        </w:rPr>
        <w:t>2</w:t>
      </w:r>
      <w:r w:rsidRPr="005170DA">
        <w:rPr>
          <w:rFonts w:ascii="Times New Roman" w:hAnsi="Times New Roman"/>
          <w:sz w:val="28"/>
          <w:lang w:val="kk-KZ"/>
        </w:rPr>
        <w:t>4%</w:t>
      </w:r>
      <w:r>
        <w:rPr>
          <w:rFonts w:ascii="Times New Roman" w:hAnsi="Times New Roman" w:cs="Times New Roman"/>
          <w:color w:val="000000"/>
          <w:sz w:val="28"/>
          <w:szCs w:val="28"/>
          <w:lang w:val="kk-KZ"/>
        </w:rPr>
        <w:t>) кез-</w:t>
      </w:r>
      <w:r w:rsidRPr="005170DA">
        <w:rPr>
          <w:rFonts w:ascii="Times New Roman" w:hAnsi="Times New Roman" w:cs="Times New Roman"/>
          <w:color w:val="000000"/>
          <w:sz w:val="28"/>
          <w:szCs w:val="28"/>
          <w:lang w:val="kk-KZ"/>
        </w:rPr>
        <w:t xml:space="preserve">келген маңызды жағдайды субъективті бақылаудың жоғары деңгейіне сəйкес келеді. Ондай адамдар өмірлеріндегі маңызды жағдайлардың көпшілігі өз əрекеттерінің нəтижелері деп есептейді. Аталмыш бағана бойынша төмен көрсеткіш </w:t>
      </w:r>
      <w:r>
        <w:rPr>
          <w:rFonts w:ascii="Times New Roman" w:hAnsi="Times New Roman" w:cs="Times New Roman"/>
          <w:color w:val="000000"/>
          <w:sz w:val="28"/>
          <w:szCs w:val="28"/>
          <w:lang w:val="kk-KZ"/>
        </w:rPr>
        <w:t>(</w:t>
      </w:r>
      <w:r w:rsidR="003A2689">
        <w:rPr>
          <w:rFonts w:ascii="Times New Roman" w:hAnsi="Times New Roman"/>
          <w:sz w:val="28"/>
          <w:lang w:val="kk-KZ"/>
        </w:rPr>
        <w:t>16</w:t>
      </w:r>
      <w:r w:rsidRPr="005170DA">
        <w:rPr>
          <w:rFonts w:ascii="Times New Roman" w:hAnsi="Times New Roman"/>
          <w:sz w:val="28"/>
          <w:lang w:val="kk-KZ"/>
        </w:rPr>
        <w:t>%</w:t>
      </w:r>
      <w:r>
        <w:rPr>
          <w:rFonts w:ascii="Times New Roman" w:hAnsi="Times New Roman" w:cs="Times New Roman"/>
          <w:color w:val="000000"/>
          <w:sz w:val="28"/>
          <w:szCs w:val="28"/>
          <w:lang w:val="kk-KZ"/>
        </w:rPr>
        <w:t xml:space="preserve">) </w:t>
      </w:r>
      <w:r w:rsidRPr="005170DA">
        <w:rPr>
          <w:rFonts w:ascii="Times New Roman" w:hAnsi="Times New Roman" w:cs="Times New Roman"/>
          <w:color w:val="000000"/>
          <w:sz w:val="28"/>
          <w:szCs w:val="28"/>
          <w:lang w:val="kk-KZ"/>
        </w:rPr>
        <w:t>субъективті бақылаудың төмен деңгейіне сəйкес келеді. Ондай сыналушылар өз əрекеттері мен маңызды жағдайлардың арасындағы байланысты сезінбейді. Олардың дамуын қадағалауға қабілетті деп есептемейді.</w:t>
      </w:r>
    </w:p>
    <w:p w14:paraId="12D80B81" w14:textId="77777777" w:rsidR="004D2C80" w:rsidRDefault="004D2C80" w:rsidP="00755771">
      <w:pPr>
        <w:spacing w:after="0" w:line="240" w:lineRule="auto"/>
        <w:ind w:left="567" w:firstLine="709"/>
        <w:jc w:val="both"/>
        <w:rPr>
          <w:rFonts w:ascii="Times New Roman" w:hAnsi="Times New Roman"/>
          <w:sz w:val="28"/>
          <w:lang w:val="kk-KZ"/>
        </w:rPr>
      </w:pPr>
    </w:p>
    <w:p w14:paraId="2D1BD485" w14:textId="55CDE0C7" w:rsidR="00755771" w:rsidRPr="003C7CB2" w:rsidRDefault="00755771" w:rsidP="003C7CB2">
      <w:pPr>
        <w:spacing w:after="0" w:line="240" w:lineRule="auto"/>
        <w:ind w:left="567"/>
        <w:jc w:val="both"/>
        <w:rPr>
          <w:rFonts w:ascii="Times New Roman" w:hAnsi="Times New Roman"/>
          <w:sz w:val="28"/>
          <w:lang w:val="kk-KZ"/>
        </w:rPr>
      </w:pPr>
      <w:r>
        <w:rPr>
          <w:rFonts w:ascii="Times New Roman" w:hAnsi="Times New Roman"/>
          <w:sz w:val="28"/>
          <w:lang w:val="kk-KZ"/>
        </w:rPr>
        <w:t xml:space="preserve">Кесте  </w:t>
      </w:r>
      <w:r w:rsidR="00815D66">
        <w:rPr>
          <w:rFonts w:ascii="Times New Roman" w:hAnsi="Times New Roman"/>
          <w:sz w:val="28"/>
          <w:lang w:val="kk-KZ"/>
        </w:rPr>
        <w:t>12</w:t>
      </w:r>
      <w:r w:rsidR="004D2C80">
        <w:rPr>
          <w:rFonts w:ascii="Times New Roman" w:hAnsi="Times New Roman"/>
          <w:sz w:val="28"/>
          <w:lang w:val="kk-KZ"/>
        </w:rPr>
        <w:t xml:space="preserve"> –</w:t>
      </w:r>
      <w:r>
        <w:rPr>
          <w:rFonts w:ascii="Times New Roman" w:hAnsi="Times New Roman"/>
          <w:sz w:val="28"/>
          <w:lang w:val="kk-KZ"/>
        </w:rPr>
        <w:t xml:space="preserve"> К.</w:t>
      </w:r>
      <w:r w:rsidR="00615880">
        <w:rPr>
          <w:rFonts w:ascii="Times New Roman" w:hAnsi="Times New Roman"/>
          <w:sz w:val="28"/>
          <w:lang w:val="kk-KZ"/>
        </w:rPr>
        <w:t xml:space="preserve"> </w:t>
      </w:r>
      <w:r>
        <w:rPr>
          <w:rFonts w:ascii="Times New Roman" w:hAnsi="Times New Roman"/>
          <w:sz w:val="28"/>
          <w:lang w:val="kk-KZ"/>
        </w:rPr>
        <w:t>Роджерс – Р.</w:t>
      </w:r>
      <w:r w:rsidR="00615880">
        <w:rPr>
          <w:rFonts w:ascii="Times New Roman" w:hAnsi="Times New Roman"/>
          <w:sz w:val="28"/>
          <w:lang w:val="kk-KZ"/>
        </w:rPr>
        <w:t xml:space="preserve"> </w:t>
      </w:r>
      <w:r>
        <w:rPr>
          <w:rFonts w:ascii="Times New Roman" w:hAnsi="Times New Roman"/>
          <w:sz w:val="28"/>
          <w:lang w:val="kk-KZ"/>
        </w:rPr>
        <w:t>Даймондтың</w:t>
      </w:r>
      <w:r w:rsidRPr="0010072E">
        <w:rPr>
          <w:rFonts w:ascii="Times New Roman" w:hAnsi="Times New Roman"/>
          <w:sz w:val="28"/>
          <w:lang w:val="kk-KZ"/>
        </w:rPr>
        <w:t xml:space="preserve"> әлеуметтік-психологиялық бейімделу деңгейін зерттеу әдістемесі бойынша</w:t>
      </w:r>
      <w:r>
        <w:rPr>
          <w:rFonts w:ascii="Times New Roman" w:hAnsi="Times New Roman"/>
          <w:sz w:val="28"/>
          <w:lang w:val="kk-KZ"/>
        </w:rPr>
        <w:t xml:space="preserve"> </w:t>
      </w:r>
      <w:r w:rsidR="00632856" w:rsidRPr="00632856">
        <w:rPr>
          <w:rFonts w:ascii="Times New Roman" w:hAnsi="Times New Roman"/>
          <w:sz w:val="28"/>
          <w:lang w:val="kk-KZ"/>
        </w:rPr>
        <w:t>SS</w:t>
      </w:r>
      <w:r w:rsidRPr="003C7CB2">
        <w:rPr>
          <w:rFonts w:ascii="Times New Roman" w:hAnsi="Times New Roman"/>
          <w:sz w:val="28"/>
          <w:lang w:val="kk-KZ"/>
        </w:rPr>
        <w:t xml:space="preserve"> білімгерлерінің нәтижелері </w:t>
      </w:r>
    </w:p>
    <w:p w14:paraId="1FB4B408" w14:textId="77777777" w:rsidR="00755771" w:rsidRDefault="00755771" w:rsidP="00755771">
      <w:pPr>
        <w:spacing w:after="0" w:line="240" w:lineRule="auto"/>
        <w:ind w:left="567" w:firstLine="709"/>
        <w:jc w:val="both"/>
        <w:rPr>
          <w:rFonts w:ascii="Times New Roman" w:hAnsi="Times New Roman"/>
          <w:sz w:val="28"/>
          <w:lang w:val="kk-KZ"/>
        </w:rPr>
      </w:pPr>
    </w:p>
    <w:tbl>
      <w:tblPr>
        <w:tblStyle w:val="af"/>
        <w:tblW w:w="9610" w:type="dxa"/>
        <w:tblInd w:w="704" w:type="dxa"/>
        <w:tblLook w:val="04A0" w:firstRow="1" w:lastRow="0" w:firstColumn="1" w:lastColumn="0" w:noHBand="0" w:noVBand="1"/>
      </w:tblPr>
      <w:tblGrid>
        <w:gridCol w:w="709"/>
        <w:gridCol w:w="3407"/>
        <w:gridCol w:w="1876"/>
        <w:gridCol w:w="1776"/>
        <w:gridCol w:w="1842"/>
      </w:tblGrid>
      <w:tr w:rsidR="00755771" w:rsidRPr="008118F6" w14:paraId="43C70E69" w14:textId="77777777" w:rsidTr="00C528CA">
        <w:trPr>
          <w:trHeight w:val="438"/>
        </w:trPr>
        <w:tc>
          <w:tcPr>
            <w:tcW w:w="709" w:type="dxa"/>
            <w:vMerge w:val="restart"/>
          </w:tcPr>
          <w:p w14:paraId="726B55D8" w14:textId="77777777" w:rsidR="00755771" w:rsidRPr="00BC45DE" w:rsidRDefault="00755771" w:rsidP="00397969">
            <w:pPr>
              <w:pStyle w:val="a3"/>
              <w:spacing w:after="0" w:line="240" w:lineRule="auto"/>
              <w:ind w:left="0"/>
              <w:jc w:val="both"/>
              <w:rPr>
                <w:rFonts w:ascii="Times New Roman" w:hAnsi="Times New Roman"/>
                <w:sz w:val="24"/>
                <w:szCs w:val="24"/>
              </w:rPr>
            </w:pPr>
            <w:r w:rsidRPr="00BC45DE">
              <w:rPr>
                <w:rFonts w:ascii="Times New Roman" w:hAnsi="Times New Roman"/>
                <w:sz w:val="24"/>
                <w:szCs w:val="24"/>
              </w:rPr>
              <w:t>№</w:t>
            </w:r>
          </w:p>
        </w:tc>
        <w:tc>
          <w:tcPr>
            <w:tcW w:w="3407" w:type="dxa"/>
            <w:vMerge w:val="restart"/>
          </w:tcPr>
          <w:p w14:paraId="1AC92F7D" w14:textId="77777777" w:rsidR="00755771" w:rsidRPr="00BC45DE" w:rsidRDefault="00755771" w:rsidP="00397969">
            <w:pPr>
              <w:pStyle w:val="a3"/>
              <w:spacing w:after="0" w:line="240" w:lineRule="auto"/>
              <w:ind w:left="0"/>
              <w:jc w:val="center"/>
              <w:rPr>
                <w:rFonts w:ascii="Times New Roman" w:hAnsi="Times New Roman"/>
                <w:sz w:val="24"/>
                <w:szCs w:val="24"/>
                <w:lang w:val="kk-KZ"/>
              </w:rPr>
            </w:pPr>
            <w:r w:rsidRPr="00BC45DE">
              <w:rPr>
                <w:rFonts w:ascii="Times New Roman" w:hAnsi="Times New Roman"/>
                <w:sz w:val="24"/>
                <w:szCs w:val="24"/>
                <w:lang w:val="kk-KZ"/>
              </w:rPr>
              <w:t xml:space="preserve">Көрсеткіштері </w:t>
            </w:r>
          </w:p>
        </w:tc>
        <w:tc>
          <w:tcPr>
            <w:tcW w:w="5494" w:type="dxa"/>
            <w:gridSpan w:val="3"/>
          </w:tcPr>
          <w:p w14:paraId="332F972B" w14:textId="77777777" w:rsidR="00755771" w:rsidRPr="00BC45DE" w:rsidRDefault="00755771" w:rsidP="00397969">
            <w:pPr>
              <w:pStyle w:val="a3"/>
              <w:spacing w:after="0" w:line="240" w:lineRule="auto"/>
              <w:ind w:left="0"/>
              <w:jc w:val="center"/>
              <w:rPr>
                <w:rFonts w:ascii="Times New Roman" w:hAnsi="Times New Roman"/>
                <w:sz w:val="24"/>
                <w:szCs w:val="24"/>
                <w:lang w:val="kk-KZ"/>
              </w:rPr>
            </w:pPr>
            <w:r w:rsidRPr="00BC45DE">
              <w:rPr>
                <w:rFonts w:ascii="Times New Roman" w:hAnsi="Times New Roman"/>
                <w:sz w:val="24"/>
                <w:szCs w:val="24"/>
                <w:lang w:val="kk-KZ"/>
              </w:rPr>
              <w:t>%</w:t>
            </w:r>
          </w:p>
        </w:tc>
      </w:tr>
      <w:tr w:rsidR="00755771" w:rsidRPr="008118F6" w14:paraId="47CEB830" w14:textId="77777777" w:rsidTr="00C528CA">
        <w:trPr>
          <w:trHeight w:val="283"/>
        </w:trPr>
        <w:tc>
          <w:tcPr>
            <w:tcW w:w="709" w:type="dxa"/>
            <w:vMerge/>
          </w:tcPr>
          <w:p w14:paraId="4680980D" w14:textId="77777777" w:rsidR="00755771" w:rsidRPr="00BC45DE" w:rsidRDefault="00755771" w:rsidP="00397969">
            <w:pPr>
              <w:pStyle w:val="a3"/>
              <w:spacing w:after="0" w:line="240" w:lineRule="auto"/>
              <w:ind w:left="0"/>
              <w:jc w:val="both"/>
              <w:rPr>
                <w:rFonts w:ascii="Times New Roman" w:hAnsi="Times New Roman"/>
                <w:sz w:val="24"/>
                <w:szCs w:val="24"/>
              </w:rPr>
            </w:pPr>
          </w:p>
        </w:tc>
        <w:tc>
          <w:tcPr>
            <w:tcW w:w="3407" w:type="dxa"/>
            <w:vMerge/>
          </w:tcPr>
          <w:p w14:paraId="4E56169E" w14:textId="77777777" w:rsidR="00755771" w:rsidRPr="00BC45DE" w:rsidRDefault="00755771" w:rsidP="00397969">
            <w:pPr>
              <w:pStyle w:val="a3"/>
              <w:spacing w:after="0" w:line="240" w:lineRule="auto"/>
              <w:ind w:left="0"/>
              <w:jc w:val="center"/>
              <w:rPr>
                <w:rFonts w:ascii="Times New Roman" w:hAnsi="Times New Roman"/>
                <w:sz w:val="24"/>
                <w:szCs w:val="24"/>
                <w:lang w:val="kk-KZ"/>
              </w:rPr>
            </w:pPr>
          </w:p>
        </w:tc>
        <w:tc>
          <w:tcPr>
            <w:tcW w:w="1876" w:type="dxa"/>
          </w:tcPr>
          <w:p w14:paraId="57AE9AD1" w14:textId="77777777" w:rsidR="00755771" w:rsidRPr="00BC45DE" w:rsidRDefault="00755771" w:rsidP="00397969">
            <w:pPr>
              <w:pStyle w:val="a3"/>
              <w:spacing w:after="0" w:line="240" w:lineRule="auto"/>
              <w:ind w:left="0"/>
              <w:jc w:val="center"/>
              <w:rPr>
                <w:rFonts w:ascii="Times New Roman" w:hAnsi="Times New Roman"/>
                <w:sz w:val="24"/>
                <w:szCs w:val="24"/>
                <w:lang w:val="kk-KZ"/>
              </w:rPr>
            </w:pPr>
            <w:r w:rsidRPr="00BC45DE">
              <w:rPr>
                <w:rFonts w:ascii="Times New Roman" w:hAnsi="Times New Roman"/>
                <w:sz w:val="24"/>
                <w:szCs w:val="24"/>
                <w:lang w:val="kk-KZ"/>
              </w:rPr>
              <w:t>жоғары</w:t>
            </w:r>
          </w:p>
        </w:tc>
        <w:tc>
          <w:tcPr>
            <w:tcW w:w="1776" w:type="dxa"/>
          </w:tcPr>
          <w:p w14:paraId="60762196" w14:textId="77777777" w:rsidR="00755771" w:rsidRPr="00BC45DE" w:rsidRDefault="00755771" w:rsidP="00397969">
            <w:pPr>
              <w:pStyle w:val="a3"/>
              <w:spacing w:after="0" w:line="240" w:lineRule="auto"/>
              <w:ind w:left="0"/>
              <w:jc w:val="center"/>
              <w:rPr>
                <w:rFonts w:ascii="Times New Roman" w:hAnsi="Times New Roman"/>
                <w:sz w:val="24"/>
                <w:szCs w:val="24"/>
                <w:lang w:val="kk-KZ"/>
              </w:rPr>
            </w:pPr>
            <w:r w:rsidRPr="00BC45DE">
              <w:rPr>
                <w:rFonts w:ascii="Times New Roman" w:hAnsi="Times New Roman"/>
                <w:sz w:val="24"/>
                <w:szCs w:val="24"/>
                <w:lang w:val="kk-KZ"/>
              </w:rPr>
              <w:t>орта</w:t>
            </w:r>
          </w:p>
        </w:tc>
        <w:tc>
          <w:tcPr>
            <w:tcW w:w="1842" w:type="dxa"/>
          </w:tcPr>
          <w:p w14:paraId="2EF35348" w14:textId="77777777" w:rsidR="00755771" w:rsidRPr="00BC45DE" w:rsidRDefault="00755771" w:rsidP="00397969">
            <w:pPr>
              <w:pStyle w:val="a3"/>
              <w:spacing w:after="0" w:line="240" w:lineRule="auto"/>
              <w:ind w:left="0"/>
              <w:jc w:val="center"/>
              <w:rPr>
                <w:rFonts w:ascii="Times New Roman" w:hAnsi="Times New Roman"/>
                <w:sz w:val="24"/>
                <w:szCs w:val="24"/>
                <w:lang w:val="kk-KZ"/>
              </w:rPr>
            </w:pPr>
            <w:r w:rsidRPr="00BC45DE">
              <w:rPr>
                <w:rFonts w:ascii="Times New Roman" w:hAnsi="Times New Roman"/>
                <w:sz w:val="24"/>
                <w:szCs w:val="24"/>
                <w:lang w:val="kk-KZ"/>
              </w:rPr>
              <w:t>төмен</w:t>
            </w:r>
          </w:p>
        </w:tc>
      </w:tr>
      <w:tr w:rsidR="00755771" w:rsidRPr="008118F6" w14:paraId="3116A461" w14:textId="77777777" w:rsidTr="00C528CA">
        <w:tc>
          <w:tcPr>
            <w:tcW w:w="709" w:type="dxa"/>
          </w:tcPr>
          <w:p w14:paraId="607CEAC5" w14:textId="77777777" w:rsidR="00755771" w:rsidRPr="00BC45DE" w:rsidRDefault="00755771" w:rsidP="00397969">
            <w:pPr>
              <w:pStyle w:val="a3"/>
              <w:spacing w:after="0" w:line="240" w:lineRule="auto"/>
              <w:ind w:left="0"/>
              <w:jc w:val="both"/>
              <w:rPr>
                <w:rFonts w:ascii="Times New Roman" w:hAnsi="Times New Roman"/>
                <w:sz w:val="24"/>
                <w:szCs w:val="24"/>
                <w:lang w:val="kk-KZ"/>
              </w:rPr>
            </w:pPr>
            <w:r w:rsidRPr="00BC45DE">
              <w:rPr>
                <w:rFonts w:ascii="Times New Roman" w:hAnsi="Times New Roman"/>
                <w:sz w:val="24"/>
                <w:szCs w:val="24"/>
                <w:lang w:val="kk-KZ"/>
              </w:rPr>
              <w:t>1</w:t>
            </w:r>
          </w:p>
        </w:tc>
        <w:tc>
          <w:tcPr>
            <w:tcW w:w="3407" w:type="dxa"/>
          </w:tcPr>
          <w:p w14:paraId="33475F89" w14:textId="77777777" w:rsidR="00755771" w:rsidRPr="00BC45DE" w:rsidRDefault="00755771" w:rsidP="00397969">
            <w:pPr>
              <w:tabs>
                <w:tab w:val="left" w:pos="993"/>
              </w:tabs>
              <w:jc w:val="both"/>
              <w:rPr>
                <w:rFonts w:ascii="Times New Roman" w:hAnsi="Times New Roman"/>
                <w:sz w:val="24"/>
                <w:szCs w:val="24"/>
                <w:lang w:val="kk-KZ"/>
              </w:rPr>
            </w:pPr>
            <w:r w:rsidRPr="00BC45DE">
              <w:rPr>
                <w:rFonts w:ascii="Times New Roman" w:hAnsi="Times New Roman"/>
                <w:sz w:val="24"/>
                <w:szCs w:val="24"/>
                <w:lang w:val="kk-KZ"/>
              </w:rPr>
              <w:t>«Бейімделу»</w:t>
            </w:r>
          </w:p>
        </w:tc>
        <w:tc>
          <w:tcPr>
            <w:tcW w:w="1876" w:type="dxa"/>
          </w:tcPr>
          <w:p w14:paraId="5428C7AF" w14:textId="77777777" w:rsidR="00755771" w:rsidRPr="00BC45DE" w:rsidRDefault="00755771" w:rsidP="00397969">
            <w:pPr>
              <w:pStyle w:val="a3"/>
              <w:spacing w:after="0" w:line="240" w:lineRule="auto"/>
              <w:ind w:left="0"/>
              <w:jc w:val="center"/>
              <w:rPr>
                <w:rFonts w:ascii="Times New Roman" w:hAnsi="Times New Roman"/>
                <w:sz w:val="24"/>
                <w:szCs w:val="24"/>
                <w:lang w:val="kk-KZ"/>
              </w:rPr>
            </w:pPr>
            <w:r w:rsidRPr="00BC45DE">
              <w:rPr>
                <w:rFonts w:ascii="Times New Roman" w:hAnsi="Times New Roman"/>
                <w:sz w:val="24"/>
                <w:szCs w:val="24"/>
                <w:lang w:val="kk-KZ"/>
              </w:rPr>
              <w:t>22</w:t>
            </w:r>
          </w:p>
        </w:tc>
        <w:tc>
          <w:tcPr>
            <w:tcW w:w="1776" w:type="dxa"/>
          </w:tcPr>
          <w:p w14:paraId="3B817844" w14:textId="77777777" w:rsidR="00755771" w:rsidRPr="00BC45DE" w:rsidRDefault="00755771" w:rsidP="00397969">
            <w:pPr>
              <w:jc w:val="center"/>
              <w:rPr>
                <w:rFonts w:ascii="Times New Roman" w:hAnsi="Times New Roman" w:cs="Times New Roman"/>
                <w:sz w:val="24"/>
                <w:szCs w:val="24"/>
                <w:lang w:val="kk-KZ"/>
              </w:rPr>
            </w:pPr>
            <w:r w:rsidRPr="00BC45DE">
              <w:rPr>
                <w:rFonts w:ascii="Times New Roman" w:hAnsi="Times New Roman" w:cs="Times New Roman"/>
                <w:sz w:val="24"/>
                <w:szCs w:val="24"/>
                <w:lang w:val="kk-KZ"/>
              </w:rPr>
              <w:t>50</w:t>
            </w:r>
          </w:p>
        </w:tc>
        <w:tc>
          <w:tcPr>
            <w:tcW w:w="1842" w:type="dxa"/>
          </w:tcPr>
          <w:p w14:paraId="70EF8D8F" w14:textId="77777777" w:rsidR="00755771" w:rsidRPr="00BC45DE" w:rsidRDefault="00755771" w:rsidP="00397969">
            <w:pPr>
              <w:jc w:val="center"/>
              <w:rPr>
                <w:rFonts w:ascii="Times New Roman" w:hAnsi="Times New Roman" w:cs="Times New Roman"/>
                <w:sz w:val="24"/>
                <w:szCs w:val="24"/>
                <w:lang w:val="kk-KZ"/>
              </w:rPr>
            </w:pPr>
            <w:r w:rsidRPr="00BC45DE">
              <w:rPr>
                <w:rFonts w:ascii="Times New Roman" w:hAnsi="Times New Roman" w:cs="Times New Roman"/>
                <w:sz w:val="24"/>
                <w:szCs w:val="24"/>
                <w:lang w:val="kk-KZ"/>
              </w:rPr>
              <w:t>28</w:t>
            </w:r>
          </w:p>
        </w:tc>
      </w:tr>
      <w:tr w:rsidR="00755771" w:rsidRPr="008118F6" w14:paraId="001C456B" w14:textId="77777777" w:rsidTr="00C528CA">
        <w:tc>
          <w:tcPr>
            <w:tcW w:w="709" w:type="dxa"/>
          </w:tcPr>
          <w:p w14:paraId="4CACF9A0" w14:textId="77777777" w:rsidR="00755771" w:rsidRPr="00BC45DE" w:rsidRDefault="00755771" w:rsidP="00397969">
            <w:pPr>
              <w:pStyle w:val="a3"/>
              <w:spacing w:after="0" w:line="240" w:lineRule="auto"/>
              <w:ind w:left="0"/>
              <w:jc w:val="both"/>
              <w:rPr>
                <w:rFonts w:ascii="Times New Roman" w:hAnsi="Times New Roman"/>
                <w:sz w:val="24"/>
                <w:szCs w:val="24"/>
                <w:lang w:val="kk-KZ"/>
              </w:rPr>
            </w:pPr>
            <w:r w:rsidRPr="00BC45DE">
              <w:rPr>
                <w:rFonts w:ascii="Times New Roman" w:hAnsi="Times New Roman"/>
                <w:sz w:val="24"/>
                <w:szCs w:val="24"/>
                <w:lang w:val="kk-KZ"/>
              </w:rPr>
              <w:t>2</w:t>
            </w:r>
          </w:p>
        </w:tc>
        <w:tc>
          <w:tcPr>
            <w:tcW w:w="3407" w:type="dxa"/>
          </w:tcPr>
          <w:p w14:paraId="22F1478B" w14:textId="77777777" w:rsidR="00755771" w:rsidRPr="00BC45DE" w:rsidRDefault="00755771" w:rsidP="00397969">
            <w:pPr>
              <w:pStyle w:val="a3"/>
              <w:spacing w:after="0" w:line="240" w:lineRule="auto"/>
              <w:ind w:left="0"/>
              <w:jc w:val="both"/>
              <w:rPr>
                <w:rFonts w:ascii="Times New Roman" w:hAnsi="Times New Roman"/>
                <w:sz w:val="24"/>
                <w:szCs w:val="24"/>
                <w:lang w:val="kk-KZ"/>
              </w:rPr>
            </w:pPr>
            <w:r w:rsidRPr="00BC45DE">
              <w:rPr>
                <w:rFonts w:ascii="Times New Roman" w:hAnsi="Times New Roman"/>
                <w:sz w:val="24"/>
                <w:szCs w:val="24"/>
                <w:lang w:val="kk-KZ"/>
              </w:rPr>
              <w:t>«Өзін қабылдауы»</w:t>
            </w:r>
          </w:p>
        </w:tc>
        <w:tc>
          <w:tcPr>
            <w:tcW w:w="1876" w:type="dxa"/>
          </w:tcPr>
          <w:p w14:paraId="1D525FDD" w14:textId="77777777" w:rsidR="00755771" w:rsidRPr="00BC45DE" w:rsidRDefault="00755771" w:rsidP="00397969">
            <w:pPr>
              <w:pStyle w:val="a3"/>
              <w:spacing w:after="0" w:line="240" w:lineRule="auto"/>
              <w:ind w:left="0"/>
              <w:jc w:val="center"/>
              <w:rPr>
                <w:rFonts w:ascii="Times New Roman" w:hAnsi="Times New Roman"/>
                <w:sz w:val="24"/>
                <w:szCs w:val="24"/>
                <w:lang w:val="kk-KZ"/>
              </w:rPr>
            </w:pPr>
            <w:r w:rsidRPr="00BC45DE">
              <w:rPr>
                <w:rFonts w:ascii="Times New Roman" w:hAnsi="Times New Roman"/>
                <w:sz w:val="24"/>
                <w:szCs w:val="24"/>
                <w:lang w:val="kk-KZ"/>
              </w:rPr>
              <w:t>60</w:t>
            </w:r>
          </w:p>
        </w:tc>
        <w:tc>
          <w:tcPr>
            <w:tcW w:w="1776" w:type="dxa"/>
          </w:tcPr>
          <w:p w14:paraId="7C3455E2" w14:textId="77777777" w:rsidR="00755771" w:rsidRPr="00BC45DE" w:rsidRDefault="00755771" w:rsidP="00397969">
            <w:pPr>
              <w:pStyle w:val="a3"/>
              <w:spacing w:after="0" w:line="240" w:lineRule="auto"/>
              <w:ind w:left="0"/>
              <w:jc w:val="center"/>
              <w:rPr>
                <w:rFonts w:ascii="Times New Roman" w:hAnsi="Times New Roman"/>
                <w:sz w:val="24"/>
                <w:szCs w:val="24"/>
                <w:lang w:val="kk-KZ"/>
              </w:rPr>
            </w:pPr>
            <w:r w:rsidRPr="00BC45DE">
              <w:rPr>
                <w:rFonts w:ascii="Times New Roman" w:hAnsi="Times New Roman"/>
                <w:sz w:val="24"/>
                <w:szCs w:val="24"/>
                <w:lang w:val="kk-KZ"/>
              </w:rPr>
              <w:t>40</w:t>
            </w:r>
          </w:p>
        </w:tc>
        <w:tc>
          <w:tcPr>
            <w:tcW w:w="1842" w:type="dxa"/>
          </w:tcPr>
          <w:p w14:paraId="7ECFAC91" w14:textId="77777777" w:rsidR="00755771" w:rsidRPr="00BC45DE" w:rsidRDefault="00755771" w:rsidP="00397969">
            <w:pPr>
              <w:pStyle w:val="a3"/>
              <w:spacing w:after="0" w:line="240" w:lineRule="auto"/>
              <w:ind w:left="0"/>
              <w:jc w:val="center"/>
              <w:rPr>
                <w:rFonts w:ascii="Times New Roman" w:hAnsi="Times New Roman"/>
                <w:sz w:val="24"/>
                <w:szCs w:val="24"/>
                <w:lang w:val="kk-KZ"/>
              </w:rPr>
            </w:pPr>
            <w:r w:rsidRPr="00BC45DE">
              <w:rPr>
                <w:rFonts w:ascii="Times New Roman" w:hAnsi="Times New Roman"/>
                <w:sz w:val="24"/>
                <w:szCs w:val="24"/>
                <w:lang w:val="kk-KZ"/>
              </w:rPr>
              <w:t>0</w:t>
            </w:r>
          </w:p>
        </w:tc>
      </w:tr>
      <w:tr w:rsidR="00755771" w:rsidRPr="008118F6" w14:paraId="716C3C05" w14:textId="77777777" w:rsidTr="00C528CA">
        <w:tc>
          <w:tcPr>
            <w:tcW w:w="709" w:type="dxa"/>
          </w:tcPr>
          <w:p w14:paraId="579FCE65" w14:textId="77777777" w:rsidR="00755771" w:rsidRPr="00BC45DE" w:rsidRDefault="00755771" w:rsidP="00397969">
            <w:pPr>
              <w:pStyle w:val="a3"/>
              <w:spacing w:after="0" w:line="240" w:lineRule="auto"/>
              <w:ind w:left="0"/>
              <w:jc w:val="both"/>
              <w:rPr>
                <w:rFonts w:ascii="Times New Roman" w:hAnsi="Times New Roman"/>
                <w:sz w:val="24"/>
                <w:szCs w:val="24"/>
                <w:lang w:val="kk-KZ"/>
              </w:rPr>
            </w:pPr>
            <w:r w:rsidRPr="00BC45DE">
              <w:rPr>
                <w:rFonts w:ascii="Times New Roman" w:hAnsi="Times New Roman"/>
                <w:sz w:val="24"/>
                <w:szCs w:val="24"/>
                <w:lang w:val="kk-KZ"/>
              </w:rPr>
              <w:t>3</w:t>
            </w:r>
          </w:p>
        </w:tc>
        <w:tc>
          <w:tcPr>
            <w:tcW w:w="3407" w:type="dxa"/>
          </w:tcPr>
          <w:p w14:paraId="28BDDF32" w14:textId="77777777" w:rsidR="00755771" w:rsidRPr="00BC45DE" w:rsidRDefault="00755771" w:rsidP="00397969">
            <w:pPr>
              <w:pStyle w:val="a3"/>
              <w:spacing w:after="0" w:line="240" w:lineRule="auto"/>
              <w:ind w:left="0"/>
              <w:jc w:val="both"/>
              <w:rPr>
                <w:rFonts w:ascii="Times New Roman" w:hAnsi="Times New Roman"/>
                <w:sz w:val="24"/>
                <w:szCs w:val="24"/>
                <w:lang w:val="kk-KZ"/>
              </w:rPr>
            </w:pPr>
            <w:r w:rsidRPr="00BC45DE">
              <w:rPr>
                <w:rFonts w:ascii="Times New Roman" w:hAnsi="Times New Roman"/>
                <w:sz w:val="24"/>
                <w:szCs w:val="24"/>
                <w:lang w:val="kk-KZ"/>
              </w:rPr>
              <w:t>«Интерналдылық»</w:t>
            </w:r>
          </w:p>
        </w:tc>
        <w:tc>
          <w:tcPr>
            <w:tcW w:w="1876" w:type="dxa"/>
          </w:tcPr>
          <w:p w14:paraId="1728559C" w14:textId="77777777" w:rsidR="00755771" w:rsidRPr="00BC45DE" w:rsidRDefault="00755771" w:rsidP="00397969">
            <w:pPr>
              <w:pStyle w:val="a3"/>
              <w:spacing w:after="0" w:line="240" w:lineRule="auto"/>
              <w:ind w:left="0"/>
              <w:jc w:val="center"/>
              <w:rPr>
                <w:rFonts w:ascii="Times New Roman" w:hAnsi="Times New Roman"/>
                <w:sz w:val="24"/>
                <w:szCs w:val="24"/>
                <w:lang w:val="kk-KZ"/>
              </w:rPr>
            </w:pPr>
            <w:r w:rsidRPr="00BC45DE">
              <w:rPr>
                <w:rFonts w:ascii="Times New Roman" w:hAnsi="Times New Roman"/>
                <w:sz w:val="24"/>
                <w:szCs w:val="24"/>
                <w:lang w:val="kk-KZ"/>
              </w:rPr>
              <w:t>24</w:t>
            </w:r>
          </w:p>
        </w:tc>
        <w:tc>
          <w:tcPr>
            <w:tcW w:w="1776" w:type="dxa"/>
          </w:tcPr>
          <w:p w14:paraId="0169105A" w14:textId="77777777" w:rsidR="00755771" w:rsidRPr="00BC45DE" w:rsidRDefault="00755771" w:rsidP="00397969">
            <w:pPr>
              <w:pStyle w:val="a3"/>
              <w:spacing w:after="0" w:line="240" w:lineRule="auto"/>
              <w:ind w:left="0"/>
              <w:jc w:val="center"/>
              <w:rPr>
                <w:rFonts w:ascii="Times New Roman" w:hAnsi="Times New Roman"/>
                <w:sz w:val="24"/>
                <w:szCs w:val="24"/>
                <w:lang w:val="kk-KZ"/>
              </w:rPr>
            </w:pPr>
            <w:r w:rsidRPr="00BC45DE">
              <w:rPr>
                <w:rFonts w:ascii="Times New Roman" w:hAnsi="Times New Roman"/>
                <w:sz w:val="24"/>
                <w:szCs w:val="24"/>
                <w:lang w:val="kk-KZ"/>
              </w:rPr>
              <w:t>60</w:t>
            </w:r>
          </w:p>
        </w:tc>
        <w:tc>
          <w:tcPr>
            <w:tcW w:w="1842" w:type="dxa"/>
          </w:tcPr>
          <w:p w14:paraId="36A4F588" w14:textId="77777777" w:rsidR="00755771" w:rsidRPr="00BC45DE" w:rsidRDefault="00755771" w:rsidP="00397969">
            <w:pPr>
              <w:pStyle w:val="a3"/>
              <w:spacing w:after="0" w:line="240" w:lineRule="auto"/>
              <w:ind w:left="0"/>
              <w:jc w:val="center"/>
              <w:rPr>
                <w:rFonts w:ascii="Times New Roman" w:hAnsi="Times New Roman"/>
                <w:sz w:val="24"/>
                <w:szCs w:val="24"/>
                <w:lang w:val="kk-KZ"/>
              </w:rPr>
            </w:pPr>
            <w:r w:rsidRPr="00BC45DE">
              <w:rPr>
                <w:rFonts w:ascii="Times New Roman" w:hAnsi="Times New Roman"/>
                <w:sz w:val="24"/>
                <w:szCs w:val="24"/>
                <w:lang w:val="kk-KZ"/>
              </w:rPr>
              <w:t>16</w:t>
            </w:r>
          </w:p>
        </w:tc>
      </w:tr>
      <w:tr w:rsidR="00755771" w:rsidRPr="008118F6" w14:paraId="04F2D6A0" w14:textId="77777777" w:rsidTr="00C528CA">
        <w:tc>
          <w:tcPr>
            <w:tcW w:w="709" w:type="dxa"/>
          </w:tcPr>
          <w:p w14:paraId="60477A69" w14:textId="77777777" w:rsidR="00755771" w:rsidRPr="00BC45DE" w:rsidRDefault="00755771" w:rsidP="00397969">
            <w:pPr>
              <w:pStyle w:val="a3"/>
              <w:spacing w:after="0" w:line="240" w:lineRule="auto"/>
              <w:ind w:left="0"/>
              <w:jc w:val="both"/>
              <w:rPr>
                <w:rFonts w:ascii="Times New Roman" w:hAnsi="Times New Roman"/>
                <w:sz w:val="24"/>
                <w:szCs w:val="24"/>
                <w:lang w:val="kk-KZ"/>
              </w:rPr>
            </w:pPr>
            <w:r w:rsidRPr="00BC45DE">
              <w:rPr>
                <w:rFonts w:ascii="Times New Roman" w:hAnsi="Times New Roman"/>
                <w:sz w:val="24"/>
                <w:szCs w:val="24"/>
                <w:lang w:val="kk-KZ"/>
              </w:rPr>
              <w:t>4</w:t>
            </w:r>
          </w:p>
        </w:tc>
        <w:tc>
          <w:tcPr>
            <w:tcW w:w="3407" w:type="dxa"/>
          </w:tcPr>
          <w:p w14:paraId="312FEBE2" w14:textId="77777777" w:rsidR="00755771" w:rsidRPr="00BC45DE" w:rsidRDefault="00755771" w:rsidP="00397969">
            <w:pPr>
              <w:tabs>
                <w:tab w:val="left" w:pos="993"/>
              </w:tabs>
              <w:jc w:val="both"/>
              <w:rPr>
                <w:rFonts w:ascii="Times New Roman" w:hAnsi="Times New Roman"/>
                <w:sz w:val="24"/>
                <w:szCs w:val="24"/>
                <w:lang w:val="kk-KZ"/>
              </w:rPr>
            </w:pPr>
            <w:r w:rsidRPr="00BC45DE">
              <w:rPr>
                <w:rFonts w:ascii="Times New Roman" w:hAnsi="Times New Roman"/>
                <w:sz w:val="24"/>
                <w:szCs w:val="24"/>
                <w:lang w:val="kk-KZ"/>
              </w:rPr>
              <w:t>«Өзін-өзі басқару»</w:t>
            </w:r>
          </w:p>
        </w:tc>
        <w:tc>
          <w:tcPr>
            <w:tcW w:w="1876" w:type="dxa"/>
          </w:tcPr>
          <w:p w14:paraId="1678F97F" w14:textId="77777777" w:rsidR="00755771" w:rsidRPr="00BC45DE" w:rsidRDefault="00755771" w:rsidP="00397969">
            <w:pPr>
              <w:pStyle w:val="a3"/>
              <w:spacing w:after="0" w:line="240" w:lineRule="auto"/>
              <w:ind w:left="0"/>
              <w:jc w:val="center"/>
              <w:rPr>
                <w:rFonts w:ascii="Times New Roman" w:hAnsi="Times New Roman"/>
                <w:sz w:val="24"/>
                <w:szCs w:val="24"/>
                <w:lang w:val="kk-KZ"/>
              </w:rPr>
            </w:pPr>
            <w:r w:rsidRPr="00BC45DE">
              <w:rPr>
                <w:rFonts w:ascii="Times New Roman" w:hAnsi="Times New Roman"/>
                <w:sz w:val="24"/>
                <w:szCs w:val="24"/>
                <w:lang w:val="kk-KZ"/>
              </w:rPr>
              <w:t>60</w:t>
            </w:r>
          </w:p>
        </w:tc>
        <w:tc>
          <w:tcPr>
            <w:tcW w:w="1776" w:type="dxa"/>
          </w:tcPr>
          <w:p w14:paraId="3A08400C" w14:textId="77777777" w:rsidR="00755771" w:rsidRPr="00BC45DE" w:rsidRDefault="00755771" w:rsidP="00397969">
            <w:pPr>
              <w:pStyle w:val="a3"/>
              <w:spacing w:after="0" w:line="240" w:lineRule="auto"/>
              <w:ind w:left="0"/>
              <w:jc w:val="center"/>
              <w:rPr>
                <w:rFonts w:ascii="Times New Roman" w:hAnsi="Times New Roman"/>
                <w:sz w:val="24"/>
                <w:szCs w:val="24"/>
                <w:lang w:val="kk-KZ"/>
              </w:rPr>
            </w:pPr>
            <w:r w:rsidRPr="00BC45DE">
              <w:rPr>
                <w:rFonts w:ascii="Times New Roman" w:hAnsi="Times New Roman"/>
                <w:sz w:val="24"/>
                <w:szCs w:val="24"/>
                <w:lang w:val="kk-KZ"/>
              </w:rPr>
              <w:t>40</w:t>
            </w:r>
          </w:p>
        </w:tc>
        <w:tc>
          <w:tcPr>
            <w:tcW w:w="1842" w:type="dxa"/>
          </w:tcPr>
          <w:p w14:paraId="698DEE10" w14:textId="77777777" w:rsidR="00755771" w:rsidRPr="00BC45DE" w:rsidRDefault="00755771" w:rsidP="00397969">
            <w:pPr>
              <w:pStyle w:val="a3"/>
              <w:spacing w:after="0" w:line="240" w:lineRule="auto"/>
              <w:ind w:left="0"/>
              <w:jc w:val="center"/>
              <w:rPr>
                <w:rFonts w:ascii="Times New Roman" w:hAnsi="Times New Roman"/>
                <w:sz w:val="24"/>
                <w:szCs w:val="24"/>
                <w:lang w:val="kk-KZ"/>
              </w:rPr>
            </w:pPr>
            <w:r w:rsidRPr="00BC45DE">
              <w:rPr>
                <w:rFonts w:ascii="Times New Roman" w:hAnsi="Times New Roman"/>
                <w:sz w:val="24"/>
                <w:szCs w:val="24"/>
                <w:lang w:val="kk-KZ"/>
              </w:rPr>
              <w:t>0</w:t>
            </w:r>
          </w:p>
        </w:tc>
      </w:tr>
      <w:tr w:rsidR="00755771" w:rsidRPr="008118F6" w14:paraId="5DD809B7" w14:textId="77777777" w:rsidTr="00C528CA">
        <w:tc>
          <w:tcPr>
            <w:tcW w:w="709" w:type="dxa"/>
          </w:tcPr>
          <w:p w14:paraId="7320606F" w14:textId="77777777" w:rsidR="00755771" w:rsidRPr="00BC45DE" w:rsidRDefault="00755771" w:rsidP="00397969">
            <w:pPr>
              <w:pStyle w:val="a3"/>
              <w:spacing w:after="0" w:line="240" w:lineRule="auto"/>
              <w:ind w:left="0"/>
              <w:jc w:val="both"/>
              <w:rPr>
                <w:rFonts w:ascii="Times New Roman" w:hAnsi="Times New Roman"/>
                <w:sz w:val="24"/>
                <w:szCs w:val="24"/>
                <w:lang w:val="kk-KZ"/>
              </w:rPr>
            </w:pPr>
            <w:r w:rsidRPr="00BC45DE">
              <w:rPr>
                <w:rFonts w:ascii="Times New Roman" w:hAnsi="Times New Roman"/>
                <w:sz w:val="24"/>
                <w:szCs w:val="24"/>
                <w:lang w:val="kk-KZ"/>
              </w:rPr>
              <w:t>5</w:t>
            </w:r>
          </w:p>
        </w:tc>
        <w:tc>
          <w:tcPr>
            <w:tcW w:w="3407" w:type="dxa"/>
          </w:tcPr>
          <w:p w14:paraId="3C2077E3" w14:textId="77777777" w:rsidR="00755771" w:rsidRPr="00BC45DE" w:rsidRDefault="00755771" w:rsidP="00397969">
            <w:pPr>
              <w:tabs>
                <w:tab w:val="left" w:pos="993"/>
              </w:tabs>
              <w:jc w:val="both"/>
              <w:rPr>
                <w:rFonts w:ascii="Times New Roman" w:hAnsi="Times New Roman"/>
                <w:sz w:val="24"/>
                <w:szCs w:val="24"/>
                <w:lang w:val="kk-KZ"/>
              </w:rPr>
            </w:pPr>
            <w:r w:rsidRPr="00BC45DE">
              <w:rPr>
                <w:rFonts w:ascii="Times New Roman" w:hAnsi="Times New Roman"/>
                <w:sz w:val="24"/>
                <w:szCs w:val="24"/>
                <w:lang w:val="kk-KZ"/>
              </w:rPr>
              <w:t>«Эмоциялық жайлылық»</w:t>
            </w:r>
          </w:p>
        </w:tc>
        <w:tc>
          <w:tcPr>
            <w:tcW w:w="1876" w:type="dxa"/>
          </w:tcPr>
          <w:p w14:paraId="44A41927" w14:textId="0AFE1A49" w:rsidR="00755771" w:rsidRPr="00BC45DE" w:rsidRDefault="003A2689" w:rsidP="00397969">
            <w:pPr>
              <w:pStyle w:val="a3"/>
              <w:spacing w:after="0" w:line="240" w:lineRule="auto"/>
              <w:ind w:left="0"/>
              <w:jc w:val="center"/>
              <w:rPr>
                <w:rFonts w:ascii="Times New Roman" w:hAnsi="Times New Roman"/>
                <w:sz w:val="24"/>
                <w:szCs w:val="24"/>
                <w:lang w:val="kk-KZ"/>
              </w:rPr>
            </w:pPr>
            <w:r>
              <w:rPr>
                <w:rFonts w:ascii="Times New Roman" w:hAnsi="Times New Roman"/>
                <w:sz w:val="24"/>
                <w:szCs w:val="24"/>
                <w:lang w:val="kk-KZ"/>
              </w:rPr>
              <w:t>35</w:t>
            </w:r>
          </w:p>
        </w:tc>
        <w:tc>
          <w:tcPr>
            <w:tcW w:w="1776" w:type="dxa"/>
          </w:tcPr>
          <w:p w14:paraId="6665D744" w14:textId="5994188C" w:rsidR="00755771" w:rsidRPr="00BC45DE" w:rsidRDefault="003A2689" w:rsidP="00397969">
            <w:pPr>
              <w:pStyle w:val="a3"/>
              <w:spacing w:after="0" w:line="240" w:lineRule="auto"/>
              <w:ind w:left="0"/>
              <w:jc w:val="center"/>
              <w:rPr>
                <w:rFonts w:ascii="Times New Roman" w:hAnsi="Times New Roman"/>
                <w:sz w:val="24"/>
                <w:szCs w:val="24"/>
                <w:lang w:val="kk-KZ"/>
              </w:rPr>
            </w:pPr>
            <w:r>
              <w:rPr>
                <w:rFonts w:ascii="Times New Roman" w:hAnsi="Times New Roman"/>
                <w:sz w:val="24"/>
                <w:szCs w:val="24"/>
                <w:lang w:val="kk-KZ"/>
              </w:rPr>
              <w:t>51</w:t>
            </w:r>
          </w:p>
        </w:tc>
        <w:tc>
          <w:tcPr>
            <w:tcW w:w="1842" w:type="dxa"/>
          </w:tcPr>
          <w:p w14:paraId="6C002D55" w14:textId="77777777" w:rsidR="00755771" w:rsidRPr="00BC45DE" w:rsidRDefault="00755771" w:rsidP="00397969">
            <w:pPr>
              <w:pStyle w:val="a3"/>
              <w:spacing w:after="0" w:line="240" w:lineRule="auto"/>
              <w:ind w:left="0"/>
              <w:jc w:val="center"/>
              <w:rPr>
                <w:rFonts w:ascii="Times New Roman" w:hAnsi="Times New Roman"/>
                <w:sz w:val="24"/>
                <w:szCs w:val="24"/>
                <w:lang w:val="kk-KZ"/>
              </w:rPr>
            </w:pPr>
            <w:r w:rsidRPr="00BC45DE">
              <w:rPr>
                <w:rFonts w:ascii="Times New Roman" w:hAnsi="Times New Roman"/>
                <w:sz w:val="24"/>
                <w:szCs w:val="24"/>
                <w:lang w:val="kk-KZ"/>
              </w:rPr>
              <w:t>14</w:t>
            </w:r>
          </w:p>
        </w:tc>
      </w:tr>
      <w:tr w:rsidR="00755771" w:rsidRPr="008118F6" w14:paraId="486766D0" w14:textId="77777777" w:rsidTr="00C528CA">
        <w:tc>
          <w:tcPr>
            <w:tcW w:w="709" w:type="dxa"/>
          </w:tcPr>
          <w:p w14:paraId="43F9AAA4" w14:textId="77777777" w:rsidR="00755771" w:rsidRPr="00BC45DE" w:rsidRDefault="00755771" w:rsidP="00397969">
            <w:pPr>
              <w:pStyle w:val="a3"/>
              <w:spacing w:after="0" w:line="240" w:lineRule="auto"/>
              <w:ind w:left="0"/>
              <w:jc w:val="both"/>
              <w:rPr>
                <w:rFonts w:ascii="Times New Roman" w:hAnsi="Times New Roman"/>
                <w:sz w:val="24"/>
                <w:szCs w:val="24"/>
                <w:lang w:val="kk-KZ"/>
              </w:rPr>
            </w:pPr>
            <w:r w:rsidRPr="00BC45DE">
              <w:rPr>
                <w:rFonts w:ascii="Times New Roman" w:hAnsi="Times New Roman"/>
                <w:sz w:val="24"/>
                <w:szCs w:val="24"/>
                <w:lang w:val="kk-KZ"/>
              </w:rPr>
              <w:t>6</w:t>
            </w:r>
          </w:p>
        </w:tc>
        <w:tc>
          <w:tcPr>
            <w:tcW w:w="3407" w:type="dxa"/>
          </w:tcPr>
          <w:p w14:paraId="5C142467" w14:textId="77777777" w:rsidR="00755771" w:rsidRPr="00BC45DE" w:rsidRDefault="00755771" w:rsidP="00397969">
            <w:pPr>
              <w:tabs>
                <w:tab w:val="left" w:pos="993"/>
              </w:tabs>
              <w:jc w:val="both"/>
              <w:rPr>
                <w:rFonts w:ascii="Times New Roman" w:hAnsi="Times New Roman"/>
                <w:sz w:val="24"/>
                <w:szCs w:val="24"/>
                <w:lang w:val="kk-KZ"/>
              </w:rPr>
            </w:pPr>
            <w:r w:rsidRPr="00BC45DE">
              <w:rPr>
                <w:rFonts w:ascii="Times New Roman" w:hAnsi="Times New Roman"/>
                <w:sz w:val="24"/>
                <w:szCs w:val="24"/>
                <w:lang w:val="kk-KZ"/>
              </w:rPr>
              <w:t>«Үстемдікке ұмтылу»</w:t>
            </w:r>
          </w:p>
        </w:tc>
        <w:tc>
          <w:tcPr>
            <w:tcW w:w="1876" w:type="dxa"/>
          </w:tcPr>
          <w:p w14:paraId="0BC5608F" w14:textId="77777777" w:rsidR="00755771" w:rsidRPr="00BC45DE" w:rsidRDefault="00755771" w:rsidP="00397969">
            <w:pPr>
              <w:pStyle w:val="a3"/>
              <w:spacing w:after="0" w:line="240" w:lineRule="auto"/>
              <w:ind w:left="0"/>
              <w:jc w:val="center"/>
              <w:rPr>
                <w:rFonts w:ascii="Times New Roman" w:hAnsi="Times New Roman"/>
                <w:sz w:val="24"/>
                <w:szCs w:val="24"/>
                <w:lang w:val="kk-KZ"/>
              </w:rPr>
            </w:pPr>
            <w:r w:rsidRPr="00BC45DE">
              <w:rPr>
                <w:rFonts w:ascii="Times New Roman" w:hAnsi="Times New Roman"/>
                <w:sz w:val="24"/>
                <w:szCs w:val="24"/>
                <w:lang w:val="kk-KZ"/>
              </w:rPr>
              <w:t>40</w:t>
            </w:r>
          </w:p>
        </w:tc>
        <w:tc>
          <w:tcPr>
            <w:tcW w:w="1776" w:type="dxa"/>
          </w:tcPr>
          <w:p w14:paraId="2E15F8F6" w14:textId="77777777" w:rsidR="00755771" w:rsidRPr="00BC45DE" w:rsidRDefault="00755771" w:rsidP="00397969">
            <w:pPr>
              <w:pStyle w:val="a3"/>
              <w:spacing w:after="0" w:line="240" w:lineRule="auto"/>
              <w:ind w:left="0"/>
              <w:jc w:val="center"/>
              <w:rPr>
                <w:rFonts w:ascii="Times New Roman" w:hAnsi="Times New Roman"/>
                <w:sz w:val="24"/>
                <w:szCs w:val="24"/>
                <w:lang w:val="kk-KZ"/>
              </w:rPr>
            </w:pPr>
            <w:r w:rsidRPr="00BC45DE">
              <w:rPr>
                <w:rFonts w:ascii="Times New Roman" w:hAnsi="Times New Roman"/>
                <w:sz w:val="24"/>
                <w:szCs w:val="24"/>
                <w:lang w:val="kk-KZ"/>
              </w:rPr>
              <w:t>30</w:t>
            </w:r>
          </w:p>
        </w:tc>
        <w:tc>
          <w:tcPr>
            <w:tcW w:w="1842" w:type="dxa"/>
          </w:tcPr>
          <w:p w14:paraId="1BFCB2E3" w14:textId="77777777" w:rsidR="00755771" w:rsidRPr="00BC45DE" w:rsidRDefault="00755771" w:rsidP="00397969">
            <w:pPr>
              <w:pStyle w:val="a3"/>
              <w:spacing w:after="0" w:line="240" w:lineRule="auto"/>
              <w:ind w:left="0"/>
              <w:jc w:val="center"/>
              <w:rPr>
                <w:rFonts w:ascii="Times New Roman" w:hAnsi="Times New Roman"/>
                <w:sz w:val="24"/>
                <w:szCs w:val="24"/>
                <w:lang w:val="kk-KZ"/>
              </w:rPr>
            </w:pPr>
            <w:r w:rsidRPr="00BC45DE">
              <w:rPr>
                <w:rFonts w:ascii="Times New Roman" w:hAnsi="Times New Roman"/>
                <w:sz w:val="24"/>
                <w:szCs w:val="24"/>
                <w:lang w:val="kk-KZ"/>
              </w:rPr>
              <w:t>30</w:t>
            </w:r>
          </w:p>
        </w:tc>
      </w:tr>
    </w:tbl>
    <w:p w14:paraId="41E003D1" w14:textId="77777777" w:rsidR="00755771" w:rsidRPr="005170DA" w:rsidRDefault="00755771" w:rsidP="00755771">
      <w:pPr>
        <w:spacing w:after="0" w:line="240" w:lineRule="auto"/>
        <w:ind w:left="567" w:firstLine="709"/>
        <w:jc w:val="both"/>
        <w:rPr>
          <w:rFonts w:ascii="Times New Roman" w:hAnsi="Times New Roman" w:cs="Times New Roman"/>
          <w:color w:val="000000"/>
          <w:sz w:val="28"/>
          <w:szCs w:val="28"/>
          <w:lang w:val="kk-KZ"/>
        </w:rPr>
      </w:pPr>
    </w:p>
    <w:p w14:paraId="49FF42FD" w14:textId="2F84C539" w:rsidR="00755771" w:rsidRDefault="00755771" w:rsidP="00755771">
      <w:pPr>
        <w:spacing w:after="0" w:line="240" w:lineRule="auto"/>
        <w:ind w:left="567" w:firstLine="709"/>
        <w:jc w:val="both"/>
        <w:rPr>
          <w:rFonts w:ascii="Times New Roman" w:hAnsi="Times New Roman"/>
          <w:sz w:val="28"/>
          <w:lang w:val="kk-KZ"/>
        </w:rPr>
      </w:pPr>
      <w:r w:rsidRPr="0010072E">
        <w:rPr>
          <w:rFonts w:ascii="Times New Roman" w:hAnsi="Times New Roman"/>
          <w:sz w:val="28"/>
          <w:szCs w:val="28"/>
          <w:lang w:val="kk-KZ"/>
        </w:rPr>
        <w:t>«Өзін-өзі басқару»</w:t>
      </w:r>
      <w:r>
        <w:rPr>
          <w:rFonts w:ascii="Times New Roman" w:hAnsi="Times New Roman"/>
          <w:sz w:val="28"/>
          <w:szCs w:val="28"/>
          <w:lang w:val="kk-KZ"/>
        </w:rPr>
        <w:t xml:space="preserve"> көрсеткіші бойынша </w:t>
      </w:r>
      <w:r w:rsidRPr="005170DA">
        <w:rPr>
          <w:rFonts w:ascii="Times New Roman" w:hAnsi="Times New Roman"/>
          <w:sz w:val="28"/>
          <w:lang w:val="kk-KZ"/>
        </w:rPr>
        <w:t xml:space="preserve">сыналушылардың </w:t>
      </w:r>
      <w:r>
        <w:rPr>
          <w:rFonts w:ascii="Times New Roman" w:hAnsi="Times New Roman"/>
          <w:sz w:val="28"/>
          <w:lang w:val="kk-KZ"/>
        </w:rPr>
        <w:t>6</w:t>
      </w:r>
      <w:r w:rsidR="003A2689">
        <w:rPr>
          <w:rFonts w:ascii="Times New Roman" w:hAnsi="Times New Roman"/>
          <w:sz w:val="28"/>
          <w:lang w:val="kk-KZ"/>
        </w:rPr>
        <w:t>0</w:t>
      </w:r>
      <w:r w:rsidRPr="005170DA">
        <w:rPr>
          <w:rFonts w:ascii="Times New Roman" w:hAnsi="Times New Roman"/>
          <w:sz w:val="28"/>
          <w:lang w:val="kk-KZ"/>
        </w:rPr>
        <w:t xml:space="preserve">%-ы осы шкала бойынша жоғары балл алғанын, </w:t>
      </w:r>
      <w:r w:rsidR="003A2689">
        <w:rPr>
          <w:rFonts w:ascii="Times New Roman" w:hAnsi="Times New Roman"/>
          <w:sz w:val="28"/>
          <w:lang w:val="kk-KZ"/>
        </w:rPr>
        <w:t>40</w:t>
      </w:r>
      <w:r w:rsidRPr="005170DA">
        <w:rPr>
          <w:rFonts w:ascii="Times New Roman" w:hAnsi="Times New Roman"/>
          <w:sz w:val="28"/>
          <w:lang w:val="kk-KZ"/>
        </w:rPr>
        <w:t xml:space="preserve">%-ы орташа балл алғанын көрсетеді. </w:t>
      </w:r>
      <w:r w:rsidR="003A2689">
        <w:rPr>
          <w:rFonts w:ascii="Times New Roman" w:hAnsi="Times New Roman"/>
          <w:sz w:val="28"/>
          <w:lang w:val="kk-KZ"/>
        </w:rPr>
        <w:t xml:space="preserve">0 </w:t>
      </w:r>
      <w:r w:rsidR="003A2689" w:rsidRPr="003A2689">
        <w:rPr>
          <w:rFonts w:ascii="Times New Roman" w:hAnsi="Times New Roman"/>
          <w:sz w:val="28"/>
          <w:lang w:val="kk-KZ"/>
        </w:rPr>
        <w:t>п</w:t>
      </w:r>
      <w:r w:rsidRPr="003A2689">
        <w:rPr>
          <w:rFonts w:ascii="Times New Roman" w:hAnsi="Times New Roman"/>
          <w:sz w:val="28"/>
          <w:lang w:val="kk-KZ"/>
        </w:rPr>
        <w:t xml:space="preserve">айыз респонденттердің </w:t>
      </w:r>
      <w:r w:rsidRPr="005170DA">
        <w:rPr>
          <w:rFonts w:ascii="Times New Roman" w:hAnsi="Times New Roman"/>
          <w:sz w:val="28"/>
          <w:lang w:val="kk-KZ"/>
        </w:rPr>
        <w:t>өздеріне қанағаттанатынын көрсетеді.</w:t>
      </w:r>
    </w:p>
    <w:p w14:paraId="60B9CA7C" w14:textId="77777777" w:rsidR="00755771" w:rsidRDefault="00755771" w:rsidP="00755771">
      <w:pPr>
        <w:spacing w:after="0" w:line="240" w:lineRule="auto"/>
        <w:ind w:left="567" w:firstLine="709"/>
        <w:jc w:val="both"/>
        <w:rPr>
          <w:rFonts w:ascii="Times New Roman" w:hAnsi="Times New Roman"/>
          <w:sz w:val="28"/>
          <w:szCs w:val="28"/>
          <w:lang w:val="kk-KZ"/>
        </w:rPr>
      </w:pPr>
      <w:r w:rsidRPr="008118F6">
        <w:rPr>
          <w:rFonts w:ascii="Times New Roman" w:hAnsi="Times New Roman"/>
          <w:sz w:val="28"/>
          <w:szCs w:val="28"/>
          <w:lang w:val="kk-KZ"/>
        </w:rPr>
        <w:lastRenderedPageBreak/>
        <w:t>«Эмоциялық жайлылық»</w:t>
      </w:r>
      <w:r>
        <w:rPr>
          <w:rFonts w:ascii="Times New Roman" w:hAnsi="Times New Roman"/>
          <w:sz w:val="28"/>
          <w:szCs w:val="28"/>
          <w:lang w:val="kk-KZ"/>
        </w:rPr>
        <w:t xml:space="preserve"> көрсеткіші бойынша екі ЖОО-ның білімгерлерінің</w:t>
      </w:r>
      <w:r w:rsidRPr="00ED3A88">
        <w:rPr>
          <w:rFonts w:ascii="Times New Roman" w:hAnsi="Times New Roman"/>
          <w:sz w:val="28"/>
          <w:szCs w:val="28"/>
          <w:lang w:val="kk-KZ"/>
        </w:rPr>
        <w:t xml:space="preserve"> әлеуметтік-психологиялық бейімделуін</w:t>
      </w:r>
      <w:r>
        <w:rPr>
          <w:rFonts w:ascii="Times New Roman" w:hAnsi="Times New Roman"/>
          <w:sz w:val="28"/>
          <w:szCs w:val="28"/>
          <w:lang w:val="kk-KZ"/>
        </w:rPr>
        <w:t>ің</w:t>
      </w:r>
      <w:r w:rsidRPr="00ED3A88">
        <w:rPr>
          <w:rFonts w:ascii="Times New Roman" w:hAnsi="Times New Roman"/>
          <w:sz w:val="28"/>
          <w:szCs w:val="28"/>
          <w:lang w:val="kk-KZ"/>
        </w:rPr>
        <w:t xml:space="preserve"> зерттеу нәтижелерін қарастыр</w:t>
      </w:r>
      <w:r>
        <w:rPr>
          <w:rFonts w:ascii="Times New Roman" w:hAnsi="Times New Roman"/>
          <w:sz w:val="28"/>
          <w:szCs w:val="28"/>
          <w:lang w:val="kk-KZ"/>
        </w:rPr>
        <w:t>ғанда «жоғары» деңгейде – 35</w:t>
      </w:r>
      <w:r w:rsidRPr="005170DA">
        <w:rPr>
          <w:rFonts w:ascii="Times New Roman" w:hAnsi="Times New Roman"/>
          <w:sz w:val="28"/>
          <w:lang w:val="kk-KZ"/>
        </w:rPr>
        <w:t>%</w:t>
      </w:r>
      <w:r>
        <w:rPr>
          <w:rFonts w:ascii="Times New Roman" w:hAnsi="Times New Roman"/>
          <w:sz w:val="28"/>
          <w:lang w:val="kk-KZ"/>
        </w:rPr>
        <w:t>, «орта» деңгейде – 51</w:t>
      </w:r>
      <w:r w:rsidRPr="005170DA">
        <w:rPr>
          <w:rFonts w:ascii="Times New Roman" w:hAnsi="Times New Roman"/>
          <w:sz w:val="28"/>
          <w:lang w:val="kk-KZ"/>
        </w:rPr>
        <w:t>%</w:t>
      </w:r>
      <w:r>
        <w:rPr>
          <w:rFonts w:ascii="Times New Roman" w:hAnsi="Times New Roman"/>
          <w:sz w:val="28"/>
          <w:lang w:val="kk-KZ"/>
        </w:rPr>
        <w:t xml:space="preserve"> және «төмен» деңгейде – 14</w:t>
      </w:r>
      <w:r w:rsidRPr="005170DA">
        <w:rPr>
          <w:rFonts w:ascii="Times New Roman" w:hAnsi="Times New Roman"/>
          <w:sz w:val="28"/>
          <w:lang w:val="kk-KZ"/>
        </w:rPr>
        <w:t>%</w:t>
      </w:r>
      <w:r>
        <w:rPr>
          <w:rFonts w:ascii="Times New Roman" w:hAnsi="Times New Roman"/>
          <w:sz w:val="28"/>
          <w:szCs w:val="28"/>
          <w:lang w:val="kk-KZ"/>
        </w:rPr>
        <w:t xml:space="preserve"> болды.</w:t>
      </w:r>
    </w:p>
    <w:p w14:paraId="6FCC4623" w14:textId="77777777" w:rsidR="004D2C80" w:rsidRDefault="004D2C80" w:rsidP="00755771">
      <w:pPr>
        <w:spacing w:after="0" w:line="240" w:lineRule="auto"/>
        <w:ind w:left="567" w:firstLine="709"/>
        <w:jc w:val="both"/>
        <w:rPr>
          <w:rFonts w:ascii="Times New Roman" w:hAnsi="Times New Roman"/>
          <w:sz w:val="28"/>
          <w:szCs w:val="28"/>
          <w:lang w:val="kk-KZ"/>
        </w:rPr>
      </w:pPr>
    </w:p>
    <w:p w14:paraId="5299EA70" w14:textId="77777777" w:rsidR="00755771" w:rsidRDefault="00755771" w:rsidP="00755771">
      <w:pPr>
        <w:spacing w:after="0" w:line="240" w:lineRule="auto"/>
        <w:ind w:left="567" w:firstLine="709"/>
        <w:jc w:val="both"/>
        <w:rPr>
          <w:rFonts w:ascii="Times New Roman" w:hAnsi="Times New Roman"/>
          <w:sz w:val="28"/>
          <w:szCs w:val="28"/>
          <w:lang w:val="kk-KZ"/>
        </w:rPr>
      </w:pPr>
      <w:r>
        <w:rPr>
          <w:noProof/>
          <w:lang w:eastAsia="ru-RU"/>
        </w:rPr>
        <w:drawing>
          <wp:inline distT="0" distB="0" distL="0" distR="0" wp14:anchorId="31FAC381" wp14:editId="5F3CAE5A">
            <wp:extent cx="4937760" cy="2904565"/>
            <wp:effectExtent l="0" t="0" r="15240" b="10160"/>
            <wp:docPr id="2" name="Диаграмма 2">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ve="http://schemas.openxmlformats.org/markup-compatibility/2006" id="{CDF8CC6E-3D93-47AA-8719-3F87CAFE89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948BBD9" w14:textId="77777777" w:rsidR="00397969" w:rsidRDefault="00397969" w:rsidP="00755771">
      <w:pPr>
        <w:spacing w:after="0" w:line="240" w:lineRule="auto"/>
        <w:ind w:left="567" w:firstLine="709"/>
        <w:jc w:val="center"/>
        <w:rPr>
          <w:rFonts w:ascii="Times New Roman" w:hAnsi="Times New Roman"/>
          <w:sz w:val="28"/>
          <w:lang w:val="kk-KZ"/>
        </w:rPr>
      </w:pPr>
    </w:p>
    <w:p w14:paraId="75C39A09" w14:textId="4B788D86" w:rsidR="00755771" w:rsidRDefault="00815D66" w:rsidP="00755771">
      <w:pPr>
        <w:spacing w:after="0" w:line="240" w:lineRule="auto"/>
        <w:ind w:left="567" w:firstLine="709"/>
        <w:jc w:val="center"/>
        <w:rPr>
          <w:rFonts w:ascii="Times New Roman" w:hAnsi="Times New Roman"/>
          <w:sz w:val="28"/>
          <w:szCs w:val="28"/>
          <w:lang w:val="kk-KZ"/>
        </w:rPr>
      </w:pPr>
      <w:r>
        <w:rPr>
          <w:rFonts w:ascii="Times New Roman" w:hAnsi="Times New Roman"/>
          <w:sz w:val="28"/>
          <w:lang w:val="kk-KZ"/>
        </w:rPr>
        <w:t>Сурет 4</w:t>
      </w:r>
      <w:r w:rsidR="004D2C80">
        <w:rPr>
          <w:rFonts w:ascii="Times New Roman" w:hAnsi="Times New Roman"/>
          <w:sz w:val="28"/>
          <w:lang w:val="kk-KZ"/>
        </w:rPr>
        <w:t xml:space="preserve"> –</w:t>
      </w:r>
      <w:r w:rsidR="00755771">
        <w:rPr>
          <w:rFonts w:ascii="Times New Roman" w:hAnsi="Times New Roman"/>
          <w:sz w:val="28"/>
          <w:lang w:val="kk-KZ"/>
        </w:rPr>
        <w:t xml:space="preserve"> К.</w:t>
      </w:r>
      <w:r w:rsidR="00615880">
        <w:rPr>
          <w:rFonts w:ascii="Times New Roman" w:hAnsi="Times New Roman"/>
          <w:sz w:val="28"/>
          <w:lang w:val="kk-KZ"/>
        </w:rPr>
        <w:t xml:space="preserve"> </w:t>
      </w:r>
      <w:r w:rsidR="00755771">
        <w:rPr>
          <w:rFonts w:ascii="Times New Roman" w:hAnsi="Times New Roman"/>
          <w:sz w:val="28"/>
          <w:lang w:val="kk-KZ"/>
        </w:rPr>
        <w:t>Роджерс – Р.</w:t>
      </w:r>
      <w:r w:rsidR="00615880">
        <w:rPr>
          <w:rFonts w:ascii="Times New Roman" w:hAnsi="Times New Roman"/>
          <w:sz w:val="28"/>
          <w:lang w:val="kk-KZ"/>
        </w:rPr>
        <w:t xml:space="preserve"> </w:t>
      </w:r>
      <w:r w:rsidR="00755771">
        <w:rPr>
          <w:rFonts w:ascii="Times New Roman" w:hAnsi="Times New Roman"/>
          <w:sz w:val="28"/>
          <w:lang w:val="kk-KZ"/>
        </w:rPr>
        <w:t>Даймондтың</w:t>
      </w:r>
      <w:r w:rsidR="00755771" w:rsidRPr="0010072E">
        <w:rPr>
          <w:rFonts w:ascii="Times New Roman" w:hAnsi="Times New Roman"/>
          <w:sz w:val="28"/>
          <w:lang w:val="kk-KZ"/>
        </w:rPr>
        <w:t xml:space="preserve"> әлеуметтік-психологиялық бейімделу деңгейін зерттеу әдістемесі бойынша</w:t>
      </w:r>
      <w:r w:rsidR="00755771">
        <w:rPr>
          <w:rFonts w:ascii="Times New Roman" w:hAnsi="Times New Roman"/>
          <w:sz w:val="28"/>
          <w:lang w:val="kk-KZ"/>
        </w:rPr>
        <w:t xml:space="preserve"> нәтижелер</w:t>
      </w:r>
    </w:p>
    <w:p w14:paraId="6BF932D1" w14:textId="77777777" w:rsidR="00755771" w:rsidRDefault="00755771" w:rsidP="00755771">
      <w:pPr>
        <w:spacing w:after="0" w:line="240" w:lineRule="auto"/>
        <w:ind w:left="567" w:firstLine="709"/>
        <w:jc w:val="both"/>
        <w:rPr>
          <w:rFonts w:ascii="Times New Roman" w:hAnsi="Times New Roman"/>
          <w:sz w:val="28"/>
          <w:szCs w:val="28"/>
          <w:lang w:val="kk-KZ"/>
        </w:rPr>
      </w:pPr>
    </w:p>
    <w:p w14:paraId="521F7D2D" w14:textId="1EEDC1F8" w:rsidR="00755771" w:rsidRDefault="00755771" w:rsidP="00755771">
      <w:pPr>
        <w:spacing w:after="0" w:line="240" w:lineRule="auto"/>
        <w:ind w:left="567" w:firstLine="709"/>
        <w:jc w:val="both"/>
        <w:rPr>
          <w:rFonts w:ascii="Times New Roman" w:hAnsi="Times New Roman"/>
          <w:sz w:val="28"/>
          <w:szCs w:val="28"/>
          <w:lang w:val="kk-KZ"/>
        </w:rPr>
      </w:pPr>
      <w:r>
        <w:rPr>
          <w:rFonts w:ascii="Times New Roman" w:hAnsi="Times New Roman"/>
          <w:sz w:val="28"/>
          <w:szCs w:val="28"/>
          <w:lang w:val="kk-KZ"/>
        </w:rPr>
        <w:t xml:space="preserve">Ал </w:t>
      </w:r>
      <w:r w:rsidRPr="00ED3A88">
        <w:rPr>
          <w:rFonts w:ascii="Times New Roman" w:hAnsi="Times New Roman"/>
          <w:sz w:val="28"/>
          <w:szCs w:val="28"/>
          <w:lang w:val="kk-KZ"/>
        </w:rPr>
        <w:t>«Үстемдікке ұмтылу»</w:t>
      </w:r>
      <w:r>
        <w:rPr>
          <w:rFonts w:ascii="Times New Roman" w:hAnsi="Times New Roman"/>
          <w:sz w:val="28"/>
          <w:szCs w:val="28"/>
          <w:lang w:val="kk-KZ"/>
        </w:rPr>
        <w:t xml:space="preserve"> бойынша</w:t>
      </w:r>
      <w:r w:rsidRPr="00ED3A88">
        <w:rPr>
          <w:rFonts w:ascii="Times New Roman" w:hAnsi="Times New Roman"/>
          <w:sz w:val="28"/>
          <w:szCs w:val="28"/>
          <w:lang w:val="kk-KZ"/>
        </w:rPr>
        <w:t xml:space="preserve">: жоғары нәтиже – </w:t>
      </w:r>
      <w:r w:rsidR="00E9097C">
        <w:rPr>
          <w:rFonts w:ascii="Times New Roman" w:hAnsi="Times New Roman"/>
          <w:sz w:val="28"/>
          <w:szCs w:val="28"/>
          <w:lang w:val="kk-KZ"/>
        </w:rPr>
        <w:t>40</w:t>
      </w:r>
      <w:r w:rsidRPr="00ED3A88">
        <w:rPr>
          <w:rFonts w:ascii="Times New Roman" w:hAnsi="Times New Roman"/>
          <w:sz w:val="28"/>
          <w:szCs w:val="28"/>
          <w:lang w:val="kk-KZ"/>
        </w:rPr>
        <w:t xml:space="preserve">%, орташа – </w:t>
      </w:r>
      <w:r w:rsidR="00E9097C">
        <w:rPr>
          <w:rFonts w:ascii="Times New Roman" w:hAnsi="Times New Roman"/>
          <w:sz w:val="28"/>
          <w:szCs w:val="28"/>
          <w:lang w:val="kk-KZ"/>
        </w:rPr>
        <w:t>30</w:t>
      </w:r>
      <w:r w:rsidRPr="00ED3A88">
        <w:rPr>
          <w:rFonts w:ascii="Times New Roman" w:hAnsi="Times New Roman"/>
          <w:sz w:val="28"/>
          <w:szCs w:val="28"/>
          <w:lang w:val="kk-KZ"/>
        </w:rPr>
        <w:t xml:space="preserve">%, төмен – </w:t>
      </w:r>
      <w:r w:rsidR="00E9097C">
        <w:rPr>
          <w:rFonts w:ascii="Times New Roman" w:hAnsi="Times New Roman"/>
          <w:sz w:val="28"/>
          <w:szCs w:val="28"/>
          <w:lang w:val="kk-KZ"/>
        </w:rPr>
        <w:t>30</w:t>
      </w:r>
      <w:r w:rsidRPr="00ED3A88">
        <w:rPr>
          <w:rFonts w:ascii="Times New Roman" w:hAnsi="Times New Roman"/>
          <w:sz w:val="28"/>
          <w:szCs w:val="28"/>
          <w:lang w:val="kk-KZ"/>
        </w:rPr>
        <w:t>%.</w:t>
      </w:r>
      <w:r>
        <w:rPr>
          <w:rFonts w:ascii="Times New Roman" w:hAnsi="Times New Roman"/>
          <w:sz w:val="28"/>
          <w:szCs w:val="28"/>
          <w:lang w:val="kk-KZ"/>
        </w:rPr>
        <w:t xml:space="preserve"> </w:t>
      </w:r>
      <w:r w:rsidRPr="00ED3A88">
        <w:rPr>
          <w:rFonts w:ascii="Times New Roman" w:hAnsi="Times New Roman"/>
          <w:sz w:val="28"/>
          <w:szCs w:val="28"/>
          <w:lang w:val="kk-KZ"/>
        </w:rPr>
        <w:t>Бұл респонденттердің көпшілігінде «</w:t>
      </w:r>
      <w:r>
        <w:rPr>
          <w:rFonts w:ascii="Times New Roman" w:hAnsi="Times New Roman"/>
          <w:sz w:val="28"/>
          <w:szCs w:val="28"/>
          <w:lang w:val="kk-KZ"/>
        </w:rPr>
        <w:t>ҮҰ</w:t>
      </w:r>
      <w:r w:rsidRPr="00ED3A88">
        <w:rPr>
          <w:rFonts w:ascii="Times New Roman" w:hAnsi="Times New Roman"/>
          <w:sz w:val="28"/>
          <w:szCs w:val="28"/>
          <w:lang w:val="kk-KZ"/>
        </w:rPr>
        <w:t>» деңгейі жоғары екенін білдіреді, яғни олардың қабілеттеріне сену негізінде туындаған қиындықтарды жеңуге дайын болу сезімі болуы мүмкін. Олар жауапкершілікті алуға және өз таңдауын жасауға дайын. Дегенмен, респонденттердің көпшілігінде «</w:t>
      </w:r>
      <w:r>
        <w:rPr>
          <w:rFonts w:ascii="Times New Roman" w:hAnsi="Times New Roman"/>
          <w:sz w:val="28"/>
          <w:szCs w:val="28"/>
          <w:lang w:val="kk-KZ"/>
        </w:rPr>
        <w:t>ҮҰ</w:t>
      </w:r>
      <w:r w:rsidRPr="00ED3A88">
        <w:rPr>
          <w:rFonts w:ascii="Times New Roman" w:hAnsi="Times New Roman"/>
          <w:sz w:val="28"/>
          <w:szCs w:val="28"/>
          <w:lang w:val="kk-KZ"/>
        </w:rPr>
        <w:t xml:space="preserve"> – өзін жағымсыз бейнелеу» деңгейі төмен, яғни олар өзін қабылдамауы мүмкін, олар өзіне сыни көзқараспен қарайды, яғни адамның өзіне деген жағымсыз имиджі неғұрлым айқын болса, соғұрлым көп болады. Мұндай</w:t>
      </w:r>
      <w:r>
        <w:rPr>
          <w:rFonts w:ascii="Times New Roman" w:hAnsi="Times New Roman"/>
          <w:sz w:val="28"/>
          <w:szCs w:val="28"/>
          <w:lang w:val="kk-KZ"/>
        </w:rPr>
        <w:t xml:space="preserve"> </w:t>
      </w:r>
      <w:r w:rsidRPr="00ED3A88">
        <w:rPr>
          <w:rFonts w:ascii="Times New Roman" w:hAnsi="Times New Roman"/>
          <w:sz w:val="28"/>
          <w:szCs w:val="28"/>
          <w:lang w:val="kk-KZ"/>
        </w:rPr>
        <w:t>адам өзінің кемшіліктерін бағалайды.</w:t>
      </w:r>
    </w:p>
    <w:p w14:paraId="1D120DED" w14:textId="63260528" w:rsidR="00755771" w:rsidRPr="005132C8" w:rsidRDefault="005132C8" w:rsidP="005132C8">
      <w:pPr>
        <w:suppressAutoHyphens/>
        <w:spacing w:after="0" w:line="240" w:lineRule="auto"/>
        <w:ind w:left="1276"/>
        <w:jc w:val="both"/>
        <w:rPr>
          <w:rFonts w:ascii="Times New Roman" w:hAnsi="Times New Roman"/>
          <w:i/>
          <w:iCs/>
          <w:sz w:val="28"/>
          <w:szCs w:val="28"/>
          <w:lang w:val="kk-KZ"/>
        </w:rPr>
      </w:pPr>
      <w:r>
        <w:rPr>
          <w:rFonts w:ascii="Times New Roman" w:hAnsi="Times New Roman"/>
          <w:i/>
          <w:iCs/>
          <w:sz w:val="28"/>
          <w:szCs w:val="28"/>
          <w:lang w:val="kk-KZ"/>
        </w:rPr>
        <w:t>5.</w:t>
      </w:r>
      <w:r w:rsidR="00D025BB">
        <w:rPr>
          <w:rFonts w:ascii="Times New Roman" w:hAnsi="Times New Roman"/>
          <w:i/>
          <w:iCs/>
          <w:sz w:val="28"/>
          <w:szCs w:val="28"/>
          <w:lang w:val="kk-KZ"/>
        </w:rPr>
        <w:t xml:space="preserve"> </w:t>
      </w:r>
      <w:r w:rsidR="00755771" w:rsidRPr="005132C8">
        <w:rPr>
          <w:rFonts w:ascii="Times New Roman" w:hAnsi="Times New Roman"/>
          <w:i/>
          <w:iCs/>
          <w:sz w:val="28"/>
          <w:szCs w:val="28"/>
          <w:lang w:val="kk-KZ"/>
        </w:rPr>
        <w:t>Педагогикалық қабілеттілікті талдау әдістемесі.</w:t>
      </w:r>
    </w:p>
    <w:p w14:paraId="58AD0A1F" w14:textId="3F4B5F2D" w:rsidR="00755771" w:rsidRDefault="00755771" w:rsidP="00755771">
      <w:pPr>
        <w:spacing w:after="0" w:line="240" w:lineRule="auto"/>
        <w:ind w:left="567" w:firstLine="709"/>
        <w:jc w:val="both"/>
        <w:rPr>
          <w:rFonts w:ascii="Times New Roman" w:hAnsi="Times New Roman"/>
          <w:sz w:val="28"/>
          <w:szCs w:val="28"/>
          <w:lang w:val="kk-KZ"/>
        </w:rPr>
      </w:pPr>
      <w:r w:rsidRPr="005732E3">
        <w:rPr>
          <w:rFonts w:ascii="Times New Roman" w:hAnsi="Times New Roman"/>
          <w:sz w:val="28"/>
          <w:szCs w:val="28"/>
          <w:lang w:val="kk-KZ"/>
        </w:rPr>
        <w:t>Педагогикалық</w:t>
      </w:r>
      <w:r>
        <w:rPr>
          <w:rFonts w:ascii="Times New Roman" w:hAnsi="Times New Roman"/>
          <w:sz w:val="28"/>
          <w:szCs w:val="28"/>
          <w:lang w:val="kk-KZ"/>
        </w:rPr>
        <w:t xml:space="preserve"> </w:t>
      </w:r>
      <w:r w:rsidRPr="005732E3">
        <w:rPr>
          <w:rFonts w:ascii="Times New Roman" w:hAnsi="Times New Roman"/>
          <w:sz w:val="28"/>
          <w:szCs w:val="28"/>
          <w:lang w:val="kk-KZ"/>
        </w:rPr>
        <w:t xml:space="preserve">қабілеттерді қалыптастыру күрделі қайтару және меңгеру процесінде жүзеге асырылады </w:t>
      </w:r>
      <w:r>
        <w:rPr>
          <w:rFonts w:ascii="Times New Roman" w:hAnsi="Times New Roman"/>
          <w:sz w:val="28"/>
          <w:szCs w:val="28"/>
          <w:lang w:val="kk-KZ"/>
        </w:rPr>
        <w:t>–</w:t>
      </w:r>
      <w:r w:rsidRPr="005732E3">
        <w:rPr>
          <w:rFonts w:ascii="Times New Roman" w:hAnsi="Times New Roman"/>
          <w:sz w:val="28"/>
          <w:szCs w:val="28"/>
          <w:lang w:val="kk-KZ"/>
        </w:rPr>
        <w:t xml:space="preserve"> бұрын алынған білім, білік және дағдыларды тәжірибеде қолдану және тәжірибеден жаңа білімді алу, жаңа дағдыларды дамыту. Педагогикалық қабілеттердің қалыптасуы практиканың </w:t>
      </w:r>
      <w:r>
        <w:rPr>
          <w:rFonts w:ascii="Times New Roman" w:hAnsi="Times New Roman"/>
          <w:sz w:val="28"/>
          <w:szCs w:val="28"/>
          <w:lang w:val="kk-KZ"/>
        </w:rPr>
        <w:t>оқытушы</w:t>
      </w:r>
      <w:r w:rsidRPr="005732E3">
        <w:rPr>
          <w:rFonts w:ascii="Times New Roman" w:hAnsi="Times New Roman"/>
          <w:sz w:val="28"/>
          <w:szCs w:val="28"/>
          <w:lang w:val="kk-KZ"/>
        </w:rPr>
        <w:t xml:space="preserve"> алдына қоятын және оның өзі практиканың қажеттіліктері мен оның іс-әрекет объектісінің ерекшеліктеріне сүйене отырып, өзінің алдына қоятын сан алуан педагогикалық міндеттерін шешу барысында жүзеге асады.</w:t>
      </w:r>
      <w:r>
        <w:rPr>
          <w:rFonts w:ascii="Times New Roman" w:hAnsi="Times New Roman"/>
          <w:sz w:val="28"/>
          <w:szCs w:val="28"/>
          <w:lang w:val="kk-KZ"/>
        </w:rPr>
        <w:t xml:space="preserve"> Осыған байланысты болашақ педагогтардың қабілеттіліктерінің қаншалықты сәйкестіктерін «</w:t>
      </w:r>
      <w:r w:rsidRPr="005732E3">
        <w:rPr>
          <w:rFonts w:ascii="Times New Roman" w:hAnsi="Times New Roman"/>
          <w:sz w:val="28"/>
          <w:szCs w:val="28"/>
          <w:lang w:val="kk-KZ"/>
        </w:rPr>
        <w:t>Педагогикалық қабілеттілікті талдау әдістемесі</w:t>
      </w:r>
      <w:r w:rsidR="00696BB1">
        <w:rPr>
          <w:rFonts w:ascii="Times New Roman" w:hAnsi="Times New Roman"/>
          <w:sz w:val="28"/>
          <w:szCs w:val="28"/>
          <w:lang w:val="kk-KZ"/>
        </w:rPr>
        <w:t>» арқылы анықталды</w:t>
      </w:r>
      <w:r>
        <w:rPr>
          <w:rFonts w:ascii="Times New Roman" w:hAnsi="Times New Roman"/>
          <w:sz w:val="28"/>
          <w:szCs w:val="28"/>
          <w:lang w:val="kk-KZ"/>
        </w:rPr>
        <w:t xml:space="preserve">.   </w:t>
      </w:r>
    </w:p>
    <w:p w14:paraId="016A3CFA" w14:textId="77777777" w:rsidR="00755771" w:rsidRDefault="00755771" w:rsidP="00755771">
      <w:pPr>
        <w:spacing w:after="0" w:line="240" w:lineRule="auto"/>
        <w:ind w:left="567" w:firstLine="709"/>
        <w:jc w:val="both"/>
        <w:rPr>
          <w:rFonts w:ascii="Times New Roman" w:hAnsi="Times New Roman"/>
          <w:sz w:val="28"/>
          <w:szCs w:val="28"/>
          <w:lang w:val="kk-KZ"/>
        </w:rPr>
      </w:pPr>
    </w:p>
    <w:p w14:paraId="08C06A03" w14:textId="77777777" w:rsidR="00D025BB" w:rsidRDefault="00D025BB" w:rsidP="00755771">
      <w:pPr>
        <w:spacing w:after="0" w:line="240" w:lineRule="auto"/>
        <w:ind w:left="567" w:firstLine="709"/>
        <w:jc w:val="both"/>
        <w:rPr>
          <w:rFonts w:ascii="Times New Roman" w:hAnsi="Times New Roman"/>
          <w:sz w:val="28"/>
          <w:szCs w:val="28"/>
          <w:lang w:val="kk-KZ"/>
        </w:rPr>
      </w:pPr>
    </w:p>
    <w:p w14:paraId="465FB173" w14:textId="0F0E8DF5" w:rsidR="004D2C80" w:rsidRDefault="00815D66" w:rsidP="004D2C80">
      <w:pPr>
        <w:spacing w:after="0" w:line="240" w:lineRule="auto"/>
        <w:ind w:left="567"/>
        <w:jc w:val="both"/>
        <w:rPr>
          <w:rFonts w:ascii="Times New Roman" w:hAnsi="Times New Roman"/>
          <w:sz w:val="28"/>
          <w:szCs w:val="28"/>
          <w:lang w:val="kk-KZ"/>
        </w:rPr>
      </w:pPr>
      <w:r>
        <w:rPr>
          <w:rFonts w:ascii="Times New Roman" w:hAnsi="Times New Roman"/>
          <w:sz w:val="28"/>
          <w:szCs w:val="28"/>
          <w:lang w:val="kk-KZ"/>
        </w:rPr>
        <w:lastRenderedPageBreak/>
        <w:t>Кесте 13</w:t>
      </w:r>
      <w:r w:rsidR="004D2C80">
        <w:rPr>
          <w:rFonts w:ascii="Times New Roman" w:hAnsi="Times New Roman"/>
          <w:sz w:val="28"/>
          <w:szCs w:val="28"/>
          <w:lang w:val="kk-KZ"/>
        </w:rPr>
        <w:t xml:space="preserve"> –</w:t>
      </w:r>
      <w:r w:rsidR="00755771">
        <w:rPr>
          <w:rFonts w:ascii="Times New Roman" w:hAnsi="Times New Roman"/>
          <w:sz w:val="28"/>
          <w:szCs w:val="28"/>
          <w:lang w:val="kk-KZ"/>
        </w:rPr>
        <w:t xml:space="preserve"> «</w:t>
      </w:r>
      <w:r w:rsidR="00755771" w:rsidRPr="005732E3">
        <w:rPr>
          <w:rFonts w:ascii="Times New Roman" w:hAnsi="Times New Roman"/>
          <w:sz w:val="28"/>
          <w:szCs w:val="28"/>
          <w:lang w:val="kk-KZ"/>
        </w:rPr>
        <w:t>Педагогикалық қабілеттілікті талдау әдістемесі</w:t>
      </w:r>
      <w:r w:rsidR="00755771">
        <w:rPr>
          <w:rFonts w:ascii="Times New Roman" w:hAnsi="Times New Roman"/>
          <w:sz w:val="28"/>
          <w:szCs w:val="28"/>
          <w:lang w:val="kk-KZ"/>
        </w:rPr>
        <w:t>» нәтижелері</w:t>
      </w:r>
      <w:r w:rsidR="004D2C80">
        <w:rPr>
          <w:rFonts w:ascii="Times New Roman" w:hAnsi="Times New Roman"/>
          <w:sz w:val="28"/>
          <w:szCs w:val="28"/>
          <w:lang w:val="kk-KZ"/>
        </w:rPr>
        <w:t xml:space="preserve"> </w:t>
      </w:r>
    </w:p>
    <w:p w14:paraId="63B20402" w14:textId="602752BB" w:rsidR="00755771" w:rsidRDefault="00755771" w:rsidP="00755771">
      <w:pPr>
        <w:spacing w:after="0" w:line="240" w:lineRule="auto"/>
        <w:ind w:left="567" w:firstLine="709"/>
        <w:jc w:val="both"/>
        <w:rPr>
          <w:rFonts w:ascii="Times New Roman" w:hAnsi="Times New Roman"/>
          <w:sz w:val="28"/>
          <w:szCs w:val="28"/>
          <w:lang w:val="kk-KZ"/>
        </w:rPr>
      </w:pPr>
      <w:r>
        <w:rPr>
          <w:rFonts w:ascii="Times New Roman" w:hAnsi="Times New Roman"/>
          <w:sz w:val="28"/>
          <w:szCs w:val="28"/>
          <w:lang w:val="kk-KZ"/>
        </w:rPr>
        <w:t xml:space="preserve"> </w:t>
      </w:r>
    </w:p>
    <w:tbl>
      <w:tblPr>
        <w:tblStyle w:val="af"/>
        <w:tblW w:w="9469" w:type="dxa"/>
        <w:tblInd w:w="704" w:type="dxa"/>
        <w:tblLayout w:type="fixed"/>
        <w:tblLook w:val="04A0" w:firstRow="1" w:lastRow="0" w:firstColumn="1" w:lastColumn="0" w:noHBand="0" w:noVBand="1"/>
      </w:tblPr>
      <w:tblGrid>
        <w:gridCol w:w="680"/>
        <w:gridCol w:w="2552"/>
        <w:gridCol w:w="1701"/>
        <w:gridCol w:w="2268"/>
        <w:gridCol w:w="2268"/>
      </w:tblGrid>
      <w:tr w:rsidR="00755771" w:rsidRPr="008118F6" w14:paraId="77C3E963" w14:textId="77777777" w:rsidTr="00444BA1">
        <w:tc>
          <w:tcPr>
            <w:tcW w:w="680" w:type="dxa"/>
          </w:tcPr>
          <w:p w14:paraId="3F509B9E" w14:textId="77777777" w:rsidR="00755771" w:rsidRPr="00BC45DE" w:rsidRDefault="00755771" w:rsidP="00D6084C">
            <w:pPr>
              <w:pStyle w:val="a3"/>
              <w:spacing w:after="0" w:line="240" w:lineRule="auto"/>
              <w:ind w:left="0"/>
              <w:jc w:val="both"/>
              <w:rPr>
                <w:rFonts w:ascii="Times New Roman" w:hAnsi="Times New Roman"/>
                <w:sz w:val="24"/>
                <w:szCs w:val="24"/>
                <w:lang w:val="kk-KZ"/>
              </w:rPr>
            </w:pPr>
            <w:r w:rsidRPr="00BC45DE">
              <w:rPr>
                <w:rFonts w:ascii="Times New Roman" w:hAnsi="Times New Roman"/>
                <w:sz w:val="24"/>
                <w:szCs w:val="24"/>
                <w:lang w:val="kk-KZ"/>
              </w:rPr>
              <w:t>№</w:t>
            </w:r>
          </w:p>
        </w:tc>
        <w:tc>
          <w:tcPr>
            <w:tcW w:w="2552" w:type="dxa"/>
          </w:tcPr>
          <w:p w14:paraId="126EC801" w14:textId="77777777" w:rsidR="00755771" w:rsidRPr="00BC45DE" w:rsidRDefault="00755771" w:rsidP="00D6084C">
            <w:pPr>
              <w:tabs>
                <w:tab w:val="left" w:pos="993"/>
              </w:tabs>
              <w:jc w:val="both"/>
              <w:rPr>
                <w:rFonts w:ascii="Times New Roman" w:hAnsi="Times New Roman"/>
                <w:sz w:val="24"/>
                <w:szCs w:val="24"/>
                <w:lang w:val="kk-KZ"/>
              </w:rPr>
            </w:pPr>
            <w:r w:rsidRPr="00BC45DE">
              <w:rPr>
                <w:rFonts w:ascii="Times New Roman" w:hAnsi="Times New Roman"/>
                <w:sz w:val="24"/>
                <w:szCs w:val="24"/>
                <w:lang w:val="kk-KZ"/>
              </w:rPr>
              <w:t xml:space="preserve">Деңгейлері </w:t>
            </w:r>
          </w:p>
        </w:tc>
        <w:tc>
          <w:tcPr>
            <w:tcW w:w="1701" w:type="dxa"/>
          </w:tcPr>
          <w:p w14:paraId="3EFB8C68" w14:textId="77777777" w:rsidR="00755771" w:rsidRPr="00BC45DE" w:rsidRDefault="00755771" w:rsidP="00D6084C">
            <w:pPr>
              <w:pStyle w:val="a3"/>
              <w:spacing w:after="0" w:line="240" w:lineRule="auto"/>
              <w:ind w:left="0"/>
              <w:jc w:val="center"/>
              <w:rPr>
                <w:rFonts w:ascii="Times New Roman" w:hAnsi="Times New Roman"/>
                <w:sz w:val="24"/>
                <w:szCs w:val="24"/>
                <w:lang w:val="kk-KZ"/>
              </w:rPr>
            </w:pPr>
            <w:r w:rsidRPr="00BC45DE">
              <w:rPr>
                <w:rFonts w:ascii="Times New Roman" w:hAnsi="Times New Roman"/>
                <w:sz w:val="24"/>
                <w:szCs w:val="24"/>
                <w:lang w:val="kk-KZ"/>
              </w:rPr>
              <w:t xml:space="preserve">Аралықтары </w:t>
            </w:r>
          </w:p>
        </w:tc>
        <w:tc>
          <w:tcPr>
            <w:tcW w:w="2268" w:type="dxa"/>
            <w:vAlign w:val="center"/>
          </w:tcPr>
          <w:p w14:paraId="5346348B" w14:textId="3EBE64DC" w:rsidR="00755771" w:rsidRPr="00BC45DE" w:rsidRDefault="00632856" w:rsidP="00D6084C">
            <w:pPr>
              <w:jc w:val="center"/>
              <w:rPr>
                <w:rFonts w:ascii="Times New Roman" w:hAnsi="Times New Roman"/>
                <w:sz w:val="24"/>
                <w:szCs w:val="24"/>
                <w:lang w:val="kk-KZ"/>
              </w:rPr>
            </w:pPr>
            <w:r w:rsidRPr="00BC45DE">
              <w:rPr>
                <w:rFonts w:ascii="Times New Roman" w:hAnsi="Times New Roman"/>
                <w:sz w:val="24"/>
                <w:szCs w:val="24"/>
                <w:lang w:val="en-US"/>
              </w:rPr>
              <w:t>KK</w:t>
            </w:r>
            <w:r w:rsidR="00755771" w:rsidRPr="00BC45DE">
              <w:rPr>
                <w:rFonts w:ascii="Times New Roman" w:hAnsi="Times New Roman"/>
                <w:sz w:val="24"/>
                <w:szCs w:val="24"/>
                <w:lang w:val="kk-KZ"/>
              </w:rPr>
              <w:t xml:space="preserve"> білімгерлері</w:t>
            </w:r>
          </w:p>
        </w:tc>
        <w:tc>
          <w:tcPr>
            <w:tcW w:w="2268" w:type="dxa"/>
            <w:vAlign w:val="center"/>
          </w:tcPr>
          <w:p w14:paraId="475A8C44" w14:textId="343E6CFB" w:rsidR="00755771" w:rsidRPr="00BC45DE" w:rsidRDefault="00632856" w:rsidP="00D6084C">
            <w:pPr>
              <w:jc w:val="center"/>
              <w:rPr>
                <w:rFonts w:ascii="Times New Roman" w:hAnsi="Times New Roman"/>
                <w:sz w:val="24"/>
                <w:szCs w:val="24"/>
                <w:lang w:val="kk-KZ"/>
              </w:rPr>
            </w:pPr>
            <w:r w:rsidRPr="00BC45DE">
              <w:rPr>
                <w:rFonts w:ascii="Times New Roman" w:hAnsi="Times New Roman"/>
                <w:sz w:val="24"/>
                <w:szCs w:val="24"/>
                <w:lang w:val="en-US"/>
              </w:rPr>
              <w:t>SS</w:t>
            </w:r>
            <w:r w:rsidR="00755771" w:rsidRPr="00BC45DE">
              <w:rPr>
                <w:rFonts w:ascii="Times New Roman" w:hAnsi="Times New Roman"/>
                <w:sz w:val="24"/>
                <w:szCs w:val="24"/>
                <w:lang w:val="kk-KZ"/>
              </w:rPr>
              <w:t xml:space="preserve"> білімгерлері</w:t>
            </w:r>
          </w:p>
        </w:tc>
      </w:tr>
      <w:tr w:rsidR="00755771" w:rsidRPr="008118F6" w14:paraId="589101B0" w14:textId="77777777" w:rsidTr="00444BA1">
        <w:tc>
          <w:tcPr>
            <w:tcW w:w="680" w:type="dxa"/>
          </w:tcPr>
          <w:p w14:paraId="31DD6F41" w14:textId="77777777" w:rsidR="00755771" w:rsidRPr="00BC45DE" w:rsidRDefault="00755771" w:rsidP="00D6084C">
            <w:pPr>
              <w:pStyle w:val="a3"/>
              <w:spacing w:after="0" w:line="240" w:lineRule="auto"/>
              <w:ind w:left="0"/>
              <w:jc w:val="both"/>
              <w:rPr>
                <w:rFonts w:ascii="Times New Roman" w:hAnsi="Times New Roman"/>
                <w:sz w:val="24"/>
                <w:szCs w:val="24"/>
                <w:lang w:val="kk-KZ"/>
              </w:rPr>
            </w:pPr>
            <w:r w:rsidRPr="00BC45DE">
              <w:rPr>
                <w:rFonts w:ascii="Times New Roman" w:hAnsi="Times New Roman"/>
                <w:sz w:val="24"/>
                <w:szCs w:val="24"/>
                <w:lang w:val="kk-KZ"/>
              </w:rPr>
              <w:t>1</w:t>
            </w:r>
          </w:p>
        </w:tc>
        <w:tc>
          <w:tcPr>
            <w:tcW w:w="2552" w:type="dxa"/>
          </w:tcPr>
          <w:p w14:paraId="1701E6DC" w14:textId="77777777" w:rsidR="00755771" w:rsidRPr="00BC45DE" w:rsidRDefault="00755771" w:rsidP="00D6084C">
            <w:pPr>
              <w:pStyle w:val="a3"/>
              <w:spacing w:after="0" w:line="240" w:lineRule="auto"/>
              <w:ind w:left="0"/>
              <w:jc w:val="both"/>
              <w:rPr>
                <w:rFonts w:ascii="Times New Roman" w:hAnsi="Times New Roman"/>
                <w:sz w:val="24"/>
                <w:szCs w:val="24"/>
                <w:lang w:val="kk-KZ"/>
              </w:rPr>
            </w:pPr>
            <w:r w:rsidRPr="00BC45DE">
              <w:rPr>
                <w:rFonts w:ascii="Times New Roman" w:hAnsi="Times New Roman"/>
                <w:sz w:val="24"/>
                <w:szCs w:val="24"/>
                <w:lang w:val="kk-KZ"/>
              </w:rPr>
              <w:t>педагог-шебер</w:t>
            </w:r>
          </w:p>
        </w:tc>
        <w:tc>
          <w:tcPr>
            <w:tcW w:w="1701" w:type="dxa"/>
          </w:tcPr>
          <w:p w14:paraId="3F023C05" w14:textId="77777777" w:rsidR="00755771" w:rsidRPr="00BC45DE" w:rsidRDefault="00755771" w:rsidP="00D6084C">
            <w:pPr>
              <w:pStyle w:val="a3"/>
              <w:spacing w:after="0" w:line="240" w:lineRule="auto"/>
              <w:ind w:left="0"/>
              <w:jc w:val="center"/>
              <w:rPr>
                <w:rFonts w:ascii="Times New Roman" w:hAnsi="Times New Roman"/>
                <w:sz w:val="24"/>
                <w:szCs w:val="24"/>
                <w:lang w:val="kk-KZ"/>
              </w:rPr>
            </w:pPr>
            <w:r w:rsidRPr="00BC45DE">
              <w:rPr>
                <w:rFonts w:ascii="Times New Roman" w:hAnsi="Times New Roman"/>
                <w:sz w:val="24"/>
                <w:szCs w:val="24"/>
                <w:lang w:val="kk-KZ"/>
              </w:rPr>
              <w:t>1.1 – 1.3</w:t>
            </w:r>
          </w:p>
        </w:tc>
        <w:tc>
          <w:tcPr>
            <w:tcW w:w="2268" w:type="dxa"/>
          </w:tcPr>
          <w:p w14:paraId="53C56B33" w14:textId="77777777" w:rsidR="00755771" w:rsidRPr="00BC45DE" w:rsidRDefault="00755771" w:rsidP="00D6084C">
            <w:pPr>
              <w:pStyle w:val="a3"/>
              <w:spacing w:after="0" w:line="240" w:lineRule="auto"/>
              <w:ind w:left="0"/>
              <w:jc w:val="center"/>
              <w:rPr>
                <w:rFonts w:ascii="Times New Roman" w:hAnsi="Times New Roman"/>
                <w:sz w:val="24"/>
                <w:szCs w:val="24"/>
                <w:lang w:val="kk-KZ"/>
              </w:rPr>
            </w:pPr>
            <w:r w:rsidRPr="00BC45DE">
              <w:rPr>
                <w:rFonts w:ascii="Times New Roman" w:hAnsi="Times New Roman"/>
                <w:sz w:val="24"/>
                <w:szCs w:val="24"/>
                <w:lang w:val="kk-KZ"/>
              </w:rPr>
              <w:t>5</w:t>
            </w:r>
          </w:p>
        </w:tc>
        <w:tc>
          <w:tcPr>
            <w:tcW w:w="2268" w:type="dxa"/>
          </w:tcPr>
          <w:p w14:paraId="57AE6622" w14:textId="77777777" w:rsidR="00755771" w:rsidRPr="00BC45DE" w:rsidRDefault="00755771" w:rsidP="00D6084C">
            <w:pPr>
              <w:pStyle w:val="a3"/>
              <w:spacing w:after="0" w:line="240" w:lineRule="auto"/>
              <w:ind w:left="0"/>
              <w:jc w:val="center"/>
              <w:rPr>
                <w:rFonts w:ascii="Times New Roman" w:hAnsi="Times New Roman"/>
                <w:sz w:val="24"/>
                <w:szCs w:val="24"/>
                <w:lang w:val="kk-KZ"/>
              </w:rPr>
            </w:pPr>
            <w:r w:rsidRPr="00BC45DE">
              <w:rPr>
                <w:rFonts w:ascii="Times New Roman" w:hAnsi="Times New Roman"/>
                <w:sz w:val="24"/>
                <w:szCs w:val="24"/>
                <w:lang w:val="kk-KZ"/>
              </w:rPr>
              <w:t>6</w:t>
            </w:r>
          </w:p>
        </w:tc>
      </w:tr>
      <w:tr w:rsidR="00755771" w:rsidRPr="008118F6" w14:paraId="6537E01E" w14:textId="77777777" w:rsidTr="00444BA1">
        <w:tc>
          <w:tcPr>
            <w:tcW w:w="680" w:type="dxa"/>
          </w:tcPr>
          <w:p w14:paraId="4DFAA6E3" w14:textId="77777777" w:rsidR="00755771" w:rsidRPr="00BC45DE" w:rsidRDefault="00755771" w:rsidP="00D6084C">
            <w:pPr>
              <w:pStyle w:val="a3"/>
              <w:spacing w:after="0" w:line="240" w:lineRule="auto"/>
              <w:ind w:left="0"/>
              <w:jc w:val="both"/>
              <w:rPr>
                <w:rFonts w:ascii="Times New Roman" w:hAnsi="Times New Roman"/>
                <w:sz w:val="24"/>
                <w:szCs w:val="24"/>
                <w:lang w:val="kk-KZ"/>
              </w:rPr>
            </w:pPr>
            <w:r w:rsidRPr="00BC45DE">
              <w:rPr>
                <w:rFonts w:ascii="Times New Roman" w:hAnsi="Times New Roman"/>
                <w:sz w:val="24"/>
                <w:szCs w:val="24"/>
                <w:lang w:val="kk-KZ"/>
              </w:rPr>
              <w:t>2</w:t>
            </w:r>
          </w:p>
        </w:tc>
        <w:tc>
          <w:tcPr>
            <w:tcW w:w="2552" w:type="dxa"/>
          </w:tcPr>
          <w:p w14:paraId="23E12629" w14:textId="77777777" w:rsidR="00755771" w:rsidRPr="00BC45DE" w:rsidRDefault="00755771" w:rsidP="00D6084C">
            <w:pPr>
              <w:pStyle w:val="a3"/>
              <w:spacing w:after="0" w:line="240" w:lineRule="auto"/>
              <w:ind w:left="0"/>
              <w:jc w:val="both"/>
              <w:rPr>
                <w:rFonts w:ascii="Times New Roman" w:hAnsi="Times New Roman"/>
                <w:sz w:val="24"/>
                <w:szCs w:val="24"/>
                <w:lang w:val="kk-KZ"/>
              </w:rPr>
            </w:pPr>
            <w:r w:rsidRPr="00BC45DE">
              <w:rPr>
                <w:rFonts w:ascii="Times New Roman" w:hAnsi="Times New Roman"/>
                <w:sz w:val="24"/>
                <w:szCs w:val="24"/>
                <w:lang w:val="kk-KZ"/>
              </w:rPr>
              <w:t>шеберліктің жоғары деңгейі</w:t>
            </w:r>
          </w:p>
        </w:tc>
        <w:tc>
          <w:tcPr>
            <w:tcW w:w="1701" w:type="dxa"/>
          </w:tcPr>
          <w:p w14:paraId="0F81C89E" w14:textId="77777777" w:rsidR="00755771" w:rsidRPr="00BC45DE" w:rsidRDefault="00755771" w:rsidP="00D6084C">
            <w:pPr>
              <w:pStyle w:val="a3"/>
              <w:spacing w:after="0" w:line="240" w:lineRule="auto"/>
              <w:ind w:left="0"/>
              <w:jc w:val="center"/>
              <w:rPr>
                <w:rFonts w:ascii="Times New Roman" w:hAnsi="Times New Roman"/>
                <w:sz w:val="24"/>
                <w:szCs w:val="24"/>
                <w:lang w:val="kk-KZ"/>
              </w:rPr>
            </w:pPr>
            <w:r w:rsidRPr="00BC45DE">
              <w:rPr>
                <w:rFonts w:ascii="Times New Roman" w:hAnsi="Times New Roman"/>
                <w:sz w:val="24"/>
                <w:szCs w:val="24"/>
                <w:lang w:val="kk-KZ"/>
              </w:rPr>
              <w:t>0,8 – 1</w:t>
            </w:r>
          </w:p>
        </w:tc>
        <w:tc>
          <w:tcPr>
            <w:tcW w:w="2268" w:type="dxa"/>
          </w:tcPr>
          <w:p w14:paraId="00FA0116" w14:textId="77777777" w:rsidR="00755771" w:rsidRPr="00BC45DE" w:rsidRDefault="00755771" w:rsidP="00D6084C">
            <w:pPr>
              <w:pStyle w:val="a3"/>
              <w:spacing w:after="0" w:line="240" w:lineRule="auto"/>
              <w:ind w:left="0"/>
              <w:jc w:val="center"/>
              <w:rPr>
                <w:rFonts w:ascii="Times New Roman" w:hAnsi="Times New Roman"/>
                <w:sz w:val="24"/>
                <w:szCs w:val="24"/>
                <w:lang w:val="kk-KZ"/>
              </w:rPr>
            </w:pPr>
            <w:r w:rsidRPr="00BC45DE">
              <w:rPr>
                <w:rFonts w:ascii="Times New Roman" w:hAnsi="Times New Roman"/>
                <w:sz w:val="24"/>
                <w:szCs w:val="24"/>
                <w:lang w:val="kk-KZ"/>
              </w:rPr>
              <w:t>14,6</w:t>
            </w:r>
          </w:p>
        </w:tc>
        <w:tc>
          <w:tcPr>
            <w:tcW w:w="2268" w:type="dxa"/>
          </w:tcPr>
          <w:p w14:paraId="12085880" w14:textId="77777777" w:rsidR="00755771" w:rsidRPr="00BC45DE" w:rsidRDefault="00755771" w:rsidP="00D6084C">
            <w:pPr>
              <w:pStyle w:val="a3"/>
              <w:spacing w:after="0" w:line="240" w:lineRule="auto"/>
              <w:ind w:left="0"/>
              <w:jc w:val="center"/>
              <w:rPr>
                <w:rFonts w:ascii="Times New Roman" w:hAnsi="Times New Roman"/>
                <w:sz w:val="24"/>
                <w:szCs w:val="24"/>
                <w:lang w:val="kk-KZ"/>
              </w:rPr>
            </w:pPr>
            <w:r w:rsidRPr="00BC45DE">
              <w:rPr>
                <w:rFonts w:ascii="Times New Roman" w:hAnsi="Times New Roman"/>
                <w:sz w:val="24"/>
                <w:szCs w:val="24"/>
                <w:lang w:val="kk-KZ"/>
              </w:rPr>
              <w:t>12</w:t>
            </w:r>
          </w:p>
        </w:tc>
      </w:tr>
      <w:tr w:rsidR="00755771" w:rsidRPr="008118F6" w14:paraId="3F8B93B0" w14:textId="77777777" w:rsidTr="00444BA1">
        <w:tc>
          <w:tcPr>
            <w:tcW w:w="680" w:type="dxa"/>
          </w:tcPr>
          <w:p w14:paraId="2B9DDE64" w14:textId="77777777" w:rsidR="00755771" w:rsidRPr="00BC45DE" w:rsidRDefault="00755771" w:rsidP="00D6084C">
            <w:pPr>
              <w:pStyle w:val="a3"/>
              <w:spacing w:after="0" w:line="240" w:lineRule="auto"/>
              <w:ind w:left="0"/>
              <w:jc w:val="both"/>
              <w:rPr>
                <w:rFonts w:ascii="Times New Roman" w:hAnsi="Times New Roman"/>
                <w:sz w:val="24"/>
                <w:szCs w:val="24"/>
                <w:lang w:val="kk-KZ"/>
              </w:rPr>
            </w:pPr>
            <w:r w:rsidRPr="00BC45DE">
              <w:rPr>
                <w:rFonts w:ascii="Times New Roman" w:hAnsi="Times New Roman"/>
                <w:sz w:val="24"/>
                <w:szCs w:val="24"/>
                <w:lang w:val="kk-KZ"/>
              </w:rPr>
              <w:t>3</w:t>
            </w:r>
          </w:p>
        </w:tc>
        <w:tc>
          <w:tcPr>
            <w:tcW w:w="2552" w:type="dxa"/>
          </w:tcPr>
          <w:p w14:paraId="62696B62" w14:textId="77777777" w:rsidR="00755771" w:rsidRPr="00BC45DE" w:rsidRDefault="00755771" w:rsidP="00D6084C">
            <w:pPr>
              <w:tabs>
                <w:tab w:val="left" w:pos="993"/>
              </w:tabs>
              <w:jc w:val="both"/>
              <w:rPr>
                <w:rFonts w:ascii="Times New Roman" w:hAnsi="Times New Roman"/>
                <w:sz w:val="24"/>
                <w:szCs w:val="24"/>
                <w:lang w:val="kk-KZ"/>
              </w:rPr>
            </w:pPr>
            <w:r w:rsidRPr="00BC45DE">
              <w:rPr>
                <w:rFonts w:ascii="Times New Roman" w:hAnsi="Times New Roman" w:cs="Times New Roman"/>
                <w:sz w:val="24"/>
                <w:szCs w:val="24"/>
                <w:lang w:val="kk-KZ"/>
              </w:rPr>
              <w:t>массалық деңгей</w:t>
            </w:r>
          </w:p>
        </w:tc>
        <w:tc>
          <w:tcPr>
            <w:tcW w:w="1701" w:type="dxa"/>
          </w:tcPr>
          <w:p w14:paraId="01496C44" w14:textId="77777777" w:rsidR="00755771" w:rsidRPr="00BC45DE" w:rsidRDefault="00755771" w:rsidP="00D6084C">
            <w:pPr>
              <w:pStyle w:val="a3"/>
              <w:spacing w:after="0" w:line="240" w:lineRule="auto"/>
              <w:ind w:left="0"/>
              <w:jc w:val="center"/>
              <w:rPr>
                <w:rFonts w:ascii="Times New Roman" w:hAnsi="Times New Roman"/>
                <w:sz w:val="24"/>
                <w:szCs w:val="24"/>
                <w:lang w:val="kk-KZ"/>
              </w:rPr>
            </w:pPr>
            <w:r w:rsidRPr="00BC45DE">
              <w:rPr>
                <w:rFonts w:ascii="Times New Roman" w:hAnsi="Times New Roman"/>
                <w:sz w:val="24"/>
                <w:szCs w:val="24"/>
                <w:lang w:val="kk-KZ"/>
              </w:rPr>
              <w:t>0,5 – 0,8</w:t>
            </w:r>
          </w:p>
        </w:tc>
        <w:tc>
          <w:tcPr>
            <w:tcW w:w="2268" w:type="dxa"/>
          </w:tcPr>
          <w:p w14:paraId="78CB2220" w14:textId="77777777" w:rsidR="00755771" w:rsidRPr="00BC45DE" w:rsidRDefault="00755771" w:rsidP="00D6084C">
            <w:pPr>
              <w:pStyle w:val="a3"/>
              <w:spacing w:after="0" w:line="240" w:lineRule="auto"/>
              <w:ind w:left="0"/>
              <w:jc w:val="center"/>
              <w:rPr>
                <w:rFonts w:ascii="Times New Roman" w:hAnsi="Times New Roman"/>
                <w:sz w:val="24"/>
                <w:szCs w:val="24"/>
                <w:lang w:val="kk-KZ"/>
              </w:rPr>
            </w:pPr>
            <w:r w:rsidRPr="00BC45DE">
              <w:rPr>
                <w:rFonts w:ascii="Times New Roman" w:hAnsi="Times New Roman"/>
                <w:sz w:val="24"/>
                <w:szCs w:val="24"/>
                <w:lang w:val="kk-KZ"/>
              </w:rPr>
              <w:t>61,4</w:t>
            </w:r>
          </w:p>
        </w:tc>
        <w:tc>
          <w:tcPr>
            <w:tcW w:w="2268" w:type="dxa"/>
          </w:tcPr>
          <w:p w14:paraId="23E91306" w14:textId="77777777" w:rsidR="00755771" w:rsidRPr="00BC45DE" w:rsidRDefault="00755771" w:rsidP="00D6084C">
            <w:pPr>
              <w:pStyle w:val="a3"/>
              <w:spacing w:after="0" w:line="240" w:lineRule="auto"/>
              <w:ind w:left="0"/>
              <w:jc w:val="center"/>
              <w:rPr>
                <w:rFonts w:ascii="Times New Roman" w:hAnsi="Times New Roman"/>
                <w:sz w:val="24"/>
                <w:szCs w:val="24"/>
                <w:lang w:val="kk-KZ"/>
              </w:rPr>
            </w:pPr>
            <w:r w:rsidRPr="00BC45DE">
              <w:rPr>
                <w:rFonts w:ascii="Times New Roman" w:hAnsi="Times New Roman"/>
                <w:sz w:val="24"/>
                <w:szCs w:val="24"/>
                <w:lang w:val="kk-KZ"/>
              </w:rPr>
              <w:t>72</w:t>
            </w:r>
          </w:p>
        </w:tc>
      </w:tr>
      <w:tr w:rsidR="00755771" w:rsidRPr="008118F6" w14:paraId="0ED9BFE3" w14:textId="77777777" w:rsidTr="00444BA1">
        <w:tc>
          <w:tcPr>
            <w:tcW w:w="680" w:type="dxa"/>
          </w:tcPr>
          <w:p w14:paraId="68AD9DDA" w14:textId="77777777" w:rsidR="00755771" w:rsidRPr="00BC45DE" w:rsidRDefault="00755771" w:rsidP="00D6084C">
            <w:pPr>
              <w:pStyle w:val="a3"/>
              <w:spacing w:after="0" w:line="240" w:lineRule="auto"/>
              <w:ind w:left="0"/>
              <w:jc w:val="both"/>
              <w:rPr>
                <w:rFonts w:ascii="Times New Roman" w:hAnsi="Times New Roman"/>
                <w:sz w:val="24"/>
                <w:szCs w:val="24"/>
                <w:lang w:val="kk-KZ"/>
              </w:rPr>
            </w:pPr>
            <w:r w:rsidRPr="00BC45DE">
              <w:rPr>
                <w:rFonts w:ascii="Times New Roman" w:hAnsi="Times New Roman"/>
                <w:sz w:val="24"/>
                <w:szCs w:val="24"/>
                <w:lang w:val="kk-KZ"/>
              </w:rPr>
              <w:t>4</w:t>
            </w:r>
          </w:p>
        </w:tc>
        <w:tc>
          <w:tcPr>
            <w:tcW w:w="2552" w:type="dxa"/>
          </w:tcPr>
          <w:p w14:paraId="678DA902" w14:textId="77777777" w:rsidR="00755771" w:rsidRPr="00BC45DE" w:rsidRDefault="00755771" w:rsidP="00D6084C">
            <w:pPr>
              <w:tabs>
                <w:tab w:val="left" w:pos="993"/>
              </w:tabs>
              <w:jc w:val="both"/>
              <w:rPr>
                <w:rFonts w:ascii="Times New Roman" w:hAnsi="Times New Roman"/>
                <w:sz w:val="24"/>
                <w:szCs w:val="24"/>
                <w:lang w:val="kk-KZ"/>
              </w:rPr>
            </w:pPr>
            <w:r w:rsidRPr="00BC45DE">
              <w:rPr>
                <w:rFonts w:ascii="Times New Roman" w:hAnsi="Times New Roman" w:cs="Times New Roman"/>
                <w:sz w:val="24"/>
                <w:szCs w:val="24"/>
                <w:lang w:val="kk-KZ"/>
              </w:rPr>
              <w:t>жұмысқа жарамсыз</w:t>
            </w:r>
          </w:p>
        </w:tc>
        <w:tc>
          <w:tcPr>
            <w:tcW w:w="1701" w:type="dxa"/>
          </w:tcPr>
          <w:p w14:paraId="40999262" w14:textId="77777777" w:rsidR="00755771" w:rsidRPr="00BC45DE" w:rsidRDefault="00755771" w:rsidP="00D6084C">
            <w:pPr>
              <w:pStyle w:val="a3"/>
              <w:spacing w:after="0" w:line="240" w:lineRule="auto"/>
              <w:ind w:left="0"/>
              <w:jc w:val="center"/>
              <w:rPr>
                <w:rFonts w:ascii="Times New Roman" w:hAnsi="Times New Roman"/>
                <w:sz w:val="24"/>
                <w:szCs w:val="24"/>
                <w:lang w:val="kk-KZ"/>
              </w:rPr>
            </w:pPr>
            <w:r w:rsidRPr="00BC45DE">
              <w:rPr>
                <w:rFonts w:ascii="Times New Roman" w:hAnsi="Times New Roman"/>
                <w:sz w:val="24"/>
                <w:szCs w:val="24"/>
                <w:lang w:val="kk-KZ"/>
              </w:rPr>
              <w:t>0,5-тен аз</w:t>
            </w:r>
          </w:p>
        </w:tc>
        <w:tc>
          <w:tcPr>
            <w:tcW w:w="2268" w:type="dxa"/>
          </w:tcPr>
          <w:p w14:paraId="5E919F94" w14:textId="77777777" w:rsidR="00755771" w:rsidRPr="00BC45DE" w:rsidRDefault="00755771" w:rsidP="00D6084C">
            <w:pPr>
              <w:pStyle w:val="a3"/>
              <w:spacing w:after="0" w:line="240" w:lineRule="auto"/>
              <w:ind w:left="0"/>
              <w:jc w:val="center"/>
              <w:rPr>
                <w:rFonts w:ascii="Times New Roman" w:hAnsi="Times New Roman"/>
                <w:sz w:val="24"/>
                <w:szCs w:val="24"/>
                <w:lang w:val="kk-KZ"/>
              </w:rPr>
            </w:pPr>
            <w:r w:rsidRPr="00BC45DE">
              <w:rPr>
                <w:rFonts w:ascii="Times New Roman" w:hAnsi="Times New Roman"/>
                <w:sz w:val="24"/>
                <w:szCs w:val="24"/>
                <w:lang w:val="kk-KZ"/>
              </w:rPr>
              <w:t>19</w:t>
            </w:r>
          </w:p>
        </w:tc>
        <w:tc>
          <w:tcPr>
            <w:tcW w:w="2268" w:type="dxa"/>
          </w:tcPr>
          <w:p w14:paraId="13A3D2C6" w14:textId="77777777" w:rsidR="00755771" w:rsidRPr="00BC45DE" w:rsidRDefault="00755771" w:rsidP="00D6084C">
            <w:pPr>
              <w:pStyle w:val="a3"/>
              <w:spacing w:after="0" w:line="240" w:lineRule="auto"/>
              <w:ind w:left="0"/>
              <w:jc w:val="center"/>
              <w:rPr>
                <w:rFonts w:ascii="Times New Roman" w:hAnsi="Times New Roman"/>
                <w:sz w:val="24"/>
                <w:szCs w:val="24"/>
                <w:lang w:val="kk-KZ"/>
              </w:rPr>
            </w:pPr>
            <w:r w:rsidRPr="00BC45DE">
              <w:rPr>
                <w:rFonts w:ascii="Times New Roman" w:hAnsi="Times New Roman"/>
                <w:sz w:val="24"/>
                <w:szCs w:val="24"/>
                <w:lang w:val="kk-KZ"/>
              </w:rPr>
              <w:t>10</w:t>
            </w:r>
          </w:p>
        </w:tc>
      </w:tr>
    </w:tbl>
    <w:p w14:paraId="52A325A8" w14:textId="77777777" w:rsidR="00755771" w:rsidRPr="005170DA" w:rsidRDefault="00755771" w:rsidP="00755771">
      <w:pPr>
        <w:spacing w:after="0" w:line="240" w:lineRule="auto"/>
        <w:ind w:left="567" w:firstLine="709"/>
        <w:jc w:val="both"/>
        <w:rPr>
          <w:rFonts w:ascii="Times New Roman" w:hAnsi="Times New Roman" w:cs="Times New Roman"/>
          <w:sz w:val="28"/>
          <w:szCs w:val="28"/>
          <w:lang w:val="kk-KZ"/>
        </w:rPr>
      </w:pPr>
    </w:p>
    <w:p w14:paraId="57E86EBA" w14:textId="11F1471E" w:rsidR="00755771" w:rsidRDefault="00755771" w:rsidP="00755771">
      <w:pPr>
        <w:pStyle w:val="a3"/>
        <w:tabs>
          <w:tab w:val="left" w:pos="993"/>
        </w:tabs>
        <w:spacing w:after="0" w:line="20" w:lineRule="atLeast"/>
        <w:ind w:left="567" w:firstLine="709"/>
        <w:jc w:val="both"/>
        <w:rPr>
          <w:rFonts w:ascii="Times New Roman" w:hAnsi="Times New Roman"/>
          <w:sz w:val="28"/>
          <w:lang w:val="kk-KZ"/>
        </w:rPr>
      </w:pPr>
      <w:r>
        <w:rPr>
          <w:rFonts w:ascii="Times New Roman" w:hAnsi="Times New Roman"/>
          <w:sz w:val="28"/>
          <w:szCs w:val="28"/>
          <w:lang w:val="kk-KZ"/>
        </w:rPr>
        <w:t xml:space="preserve">Кестеде берілгендей, </w:t>
      </w:r>
      <w:r w:rsidR="00632856">
        <w:rPr>
          <w:rFonts w:ascii="Times New Roman" w:hAnsi="Times New Roman"/>
          <w:sz w:val="28"/>
          <w:szCs w:val="28"/>
          <w:lang w:val="kk-KZ"/>
        </w:rPr>
        <w:t>K</w:t>
      </w:r>
      <w:r w:rsidR="00632856" w:rsidRPr="00632856">
        <w:rPr>
          <w:rFonts w:ascii="Times New Roman" w:hAnsi="Times New Roman"/>
          <w:sz w:val="28"/>
          <w:szCs w:val="28"/>
          <w:lang w:val="kk-KZ"/>
        </w:rPr>
        <w:t>K</w:t>
      </w:r>
      <w:r>
        <w:rPr>
          <w:rFonts w:ascii="Times New Roman" w:hAnsi="Times New Roman"/>
          <w:sz w:val="28"/>
          <w:szCs w:val="28"/>
          <w:lang w:val="kk-KZ"/>
        </w:rPr>
        <w:t xml:space="preserve"> білімгерлерінің тек 5 </w:t>
      </w:r>
      <w:r>
        <w:rPr>
          <w:rFonts w:ascii="Times New Roman" w:hAnsi="Times New Roman"/>
          <w:sz w:val="28"/>
          <w:lang w:val="kk-KZ"/>
        </w:rPr>
        <w:t xml:space="preserve">%-ы ғана педагог-шебер категориясына сай келсе, шеберліктің жоғары деңгейіне – 14,6 %-ы ие болды. </w:t>
      </w:r>
    </w:p>
    <w:p w14:paraId="0AECC777" w14:textId="77777777" w:rsidR="00755771" w:rsidRDefault="00755771" w:rsidP="00755771">
      <w:pPr>
        <w:pStyle w:val="a3"/>
        <w:tabs>
          <w:tab w:val="left" w:pos="993"/>
        </w:tabs>
        <w:spacing w:after="0" w:line="20" w:lineRule="atLeast"/>
        <w:ind w:left="567" w:firstLine="709"/>
        <w:jc w:val="both"/>
        <w:rPr>
          <w:rFonts w:ascii="Times New Roman" w:hAnsi="Times New Roman"/>
          <w:sz w:val="28"/>
          <w:lang w:val="kk-KZ"/>
        </w:rPr>
      </w:pPr>
    </w:p>
    <w:p w14:paraId="38ACD74E" w14:textId="77777777" w:rsidR="00755771" w:rsidRDefault="00755771" w:rsidP="00D025BB">
      <w:pPr>
        <w:pStyle w:val="a3"/>
        <w:tabs>
          <w:tab w:val="left" w:pos="993"/>
        </w:tabs>
        <w:spacing w:after="0" w:line="20" w:lineRule="atLeast"/>
        <w:ind w:left="567" w:firstLine="142"/>
        <w:jc w:val="both"/>
        <w:rPr>
          <w:rFonts w:ascii="Times New Roman" w:hAnsi="Times New Roman"/>
          <w:sz w:val="28"/>
          <w:lang w:val="kk-KZ"/>
        </w:rPr>
      </w:pPr>
      <w:r>
        <w:rPr>
          <w:noProof/>
          <w:lang w:eastAsia="ru-RU"/>
        </w:rPr>
        <w:drawing>
          <wp:inline distT="0" distB="0" distL="0" distR="0" wp14:anchorId="17CBEFFB" wp14:editId="65B560A1">
            <wp:extent cx="5893904" cy="2683565"/>
            <wp:effectExtent l="0" t="0" r="12065" b="2159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9CC9238" w14:textId="77777777" w:rsidR="00755771" w:rsidRDefault="00755771" w:rsidP="00755771">
      <w:pPr>
        <w:pStyle w:val="a3"/>
        <w:tabs>
          <w:tab w:val="left" w:pos="993"/>
        </w:tabs>
        <w:spacing w:after="0" w:line="20" w:lineRule="atLeast"/>
        <w:ind w:left="567" w:firstLine="709"/>
        <w:jc w:val="both"/>
        <w:rPr>
          <w:rFonts w:ascii="Times New Roman" w:hAnsi="Times New Roman"/>
          <w:sz w:val="28"/>
          <w:lang w:val="kk-KZ"/>
        </w:rPr>
      </w:pPr>
    </w:p>
    <w:p w14:paraId="3616AF01" w14:textId="79BCDB78" w:rsidR="00E73FB9" w:rsidRDefault="00815D66" w:rsidP="00E73FB9">
      <w:pPr>
        <w:pStyle w:val="a3"/>
        <w:tabs>
          <w:tab w:val="left" w:pos="993"/>
        </w:tabs>
        <w:spacing w:after="0" w:line="20" w:lineRule="atLeast"/>
        <w:ind w:left="567" w:firstLine="709"/>
        <w:jc w:val="center"/>
        <w:rPr>
          <w:rFonts w:ascii="Times New Roman" w:hAnsi="Times New Roman"/>
          <w:sz w:val="28"/>
          <w:szCs w:val="28"/>
          <w:lang w:val="kk-KZ"/>
        </w:rPr>
      </w:pPr>
      <w:r>
        <w:rPr>
          <w:rFonts w:ascii="Times New Roman" w:hAnsi="Times New Roman"/>
          <w:sz w:val="28"/>
          <w:lang w:val="kk-KZ"/>
        </w:rPr>
        <w:t>Сурет 5</w:t>
      </w:r>
      <w:r w:rsidR="004D2C80">
        <w:rPr>
          <w:rFonts w:ascii="Times New Roman" w:hAnsi="Times New Roman"/>
          <w:sz w:val="28"/>
          <w:lang w:val="kk-KZ"/>
        </w:rPr>
        <w:t xml:space="preserve"> – </w:t>
      </w:r>
      <w:r w:rsidR="00E73FB9">
        <w:rPr>
          <w:rFonts w:ascii="Times New Roman" w:hAnsi="Times New Roman"/>
          <w:sz w:val="28"/>
          <w:szCs w:val="28"/>
          <w:lang w:val="kk-KZ"/>
        </w:rPr>
        <w:t>«</w:t>
      </w:r>
      <w:r w:rsidR="00E73FB9" w:rsidRPr="005732E3">
        <w:rPr>
          <w:rFonts w:ascii="Times New Roman" w:hAnsi="Times New Roman"/>
          <w:sz w:val="28"/>
          <w:szCs w:val="28"/>
          <w:lang w:val="kk-KZ"/>
        </w:rPr>
        <w:t xml:space="preserve">Педагогикалық қабілеттілікті талдау </w:t>
      </w:r>
    </w:p>
    <w:p w14:paraId="7EF2E12F" w14:textId="1F447FF3" w:rsidR="004D2C80" w:rsidRDefault="00E73FB9" w:rsidP="00E73FB9">
      <w:pPr>
        <w:pStyle w:val="a3"/>
        <w:tabs>
          <w:tab w:val="left" w:pos="993"/>
        </w:tabs>
        <w:spacing w:after="0" w:line="20" w:lineRule="atLeast"/>
        <w:ind w:left="567" w:firstLine="709"/>
        <w:jc w:val="center"/>
        <w:rPr>
          <w:rFonts w:ascii="Times New Roman" w:hAnsi="Times New Roman"/>
          <w:sz w:val="28"/>
          <w:szCs w:val="28"/>
          <w:lang w:val="kk-KZ"/>
        </w:rPr>
      </w:pPr>
      <w:r w:rsidRPr="005732E3">
        <w:rPr>
          <w:rFonts w:ascii="Times New Roman" w:hAnsi="Times New Roman"/>
          <w:sz w:val="28"/>
          <w:szCs w:val="28"/>
          <w:lang w:val="kk-KZ"/>
        </w:rPr>
        <w:t>әдістемесі</w:t>
      </w:r>
      <w:r>
        <w:rPr>
          <w:rFonts w:ascii="Times New Roman" w:hAnsi="Times New Roman"/>
          <w:sz w:val="28"/>
          <w:szCs w:val="28"/>
          <w:lang w:val="kk-KZ"/>
        </w:rPr>
        <w:t>» нәтижелері</w:t>
      </w:r>
    </w:p>
    <w:p w14:paraId="0118F90A" w14:textId="77777777" w:rsidR="00E73FB9" w:rsidRDefault="00E73FB9" w:rsidP="00E73FB9">
      <w:pPr>
        <w:pStyle w:val="a3"/>
        <w:tabs>
          <w:tab w:val="left" w:pos="993"/>
        </w:tabs>
        <w:spacing w:after="0" w:line="20" w:lineRule="atLeast"/>
        <w:ind w:left="567" w:firstLine="709"/>
        <w:jc w:val="center"/>
        <w:rPr>
          <w:rFonts w:ascii="Times New Roman" w:hAnsi="Times New Roman"/>
          <w:sz w:val="28"/>
          <w:lang w:val="kk-KZ"/>
        </w:rPr>
      </w:pPr>
    </w:p>
    <w:p w14:paraId="181241BE" w14:textId="77590F8E" w:rsidR="00755771" w:rsidRDefault="00755771" w:rsidP="00755771">
      <w:pPr>
        <w:pStyle w:val="a3"/>
        <w:tabs>
          <w:tab w:val="left" w:pos="993"/>
        </w:tabs>
        <w:spacing w:after="0" w:line="20" w:lineRule="atLeast"/>
        <w:ind w:left="567" w:firstLine="709"/>
        <w:jc w:val="both"/>
        <w:rPr>
          <w:rFonts w:ascii="Times New Roman" w:hAnsi="Times New Roman"/>
          <w:sz w:val="28"/>
          <w:lang w:val="kk-KZ"/>
        </w:rPr>
      </w:pPr>
      <w:r>
        <w:rPr>
          <w:rFonts w:ascii="Times New Roman" w:hAnsi="Times New Roman"/>
          <w:sz w:val="28"/>
          <w:lang w:val="kk-KZ"/>
        </w:rPr>
        <w:t xml:space="preserve">Ал 61,4 пайызы массалық деңгейді, 19 %-ы жұмысқа жарамсыз болып шықты. Ал </w:t>
      </w:r>
      <w:r w:rsidR="001D50BA" w:rsidRPr="00097DE7">
        <w:rPr>
          <w:rFonts w:ascii="Times New Roman" w:hAnsi="Times New Roman"/>
          <w:sz w:val="28"/>
          <w:lang w:val="kk-KZ"/>
        </w:rPr>
        <w:t>SS</w:t>
      </w:r>
      <w:r>
        <w:rPr>
          <w:rFonts w:ascii="Times New Roman" w:hAnsi="Times New Roman"/>
          <w:sz w:val="28"/>
          <w:lang w:val="kk-KZ"/>
        </w:rPr>
        <w:t xml:space="preserve"> білімгерлерінде массалық деңгей – 72%-ды көрсетті.  </w:t>
      </w:r>
    </w:p>
    <w:p w14:paraId="0F70CFDF" w14:textId="77777777" w:rsidR="00755771" w:rsidRDefault="00755771" w:rsidP="00755771">
      <w:pPr>
        <w:pStyle w:val="a3"/>
        <w:tabs>
          <w:tab w:val="left" w:pos="993"/>
        </w:tabs>
        <w:spacing w:after="0" w:line="20" w:lineRule="atLeast"/>
        <w:ind w:left="567" w:firstLine="709"/>
        <w:jc w:val="both"/>
        <w:rPr>
          <w:rFonts w:ascii="Times New Roman" w:hAnsi="Times New Roman"/>
          <w:sz w:val="28"/>
          <w:szCs w:val="28"/>
          <w:lang w:val="kk-KZ"/>
        </w:rPr>
      </w:pPr>
      <w:r w:rsidRPr="00CB7BBE">
        <w:rPr>
          <w:rFonts w:ascii="Times New Roman" w:hAnsi="Times New Roman"/>
          <w:sz w:val="28"/>
          <w:szCs w:val="28"/>
          <w:lang w:val="kk-KZ"/>
        </w:rPr>
        <w:t xml:space="preserve">Сонымен, жоғары оқу орындарының </w:t>
      </w:r>
      <w:r>
        <w:rPr>
          <w:rFonts w:ascii="Times New Roman" w:hAnsi="Times New Roman"/>
          <w:sz w:val="28"/>
          <w:szCs w:val="28"/>
          <w:lang w:val="kk-KZ"/>
        </w:rPr>
        <w:t>білімгерлер</w:t>
      </w:r>
      <w:r w:rsidRPr="00CB7BBE">
        <w:rPr>
          <w:rFonts w:ascii="Times New Roman" w:hAnsi="Times New Roman"/>
          <w:sz w:val="28"/>
          <w:szCs w:val="28"/>
          <w:lang w:val="kk-KZ"/>
        </w:rPr>
        <w:t xml:space="preserve">і арасында педагогикалық бағыттылығы да, қоғамдық жұмыста практикалық тәжірибесі де жоқ немесе екеуі де жоқ адамдар бар. Сондықтан барлық </w:t>
      </w:r>
      <w:r>
        <w:rPr>
          <w:rFonts w:ascii="Times New Roman" w:hAnsi="Times New Roman"/>
          <w:sz w:val="28"/>
          <w:szCs w:val="28"/>
          <w:lang w:val="kk-KZ"/>
        </w:rPr>
        <w:t>білімгерлер</w:t>
      </w:r>
      <w:r w:rsidRPr="00CB7BBE">
        <w:rPr>
          <w:rFonts w:ascii="Times New Roman" w:hAnsi="Times New Roman"/>
          <w:sz w:val="28"/>
          <w:szCs w:val="28"/>
          <w:lang w:val="kk-KZ"/>
        </w:rPr>
        <w:t>дің бойында педагогикалық бағыттылық пен педагогикалық қабілеттерді қалыптастыру жоғары оқу орындарының маңызды міндеттерінің бірі болып табылады.</w:t>
      </w:r>
    </w:p>
    <w:p w14:paraId="75E35A2D" w14:textId="0FB68AE1" w:rsidR="00755771" w:rsidRPr="005132C8" w:rsidRDefault="005132C8" w:rsidP="005132C8">
      <w:pPr>
        <w:suppressAutoHyphens/>
        <w:spacing w:after="0" w:line="240" w:lineRule="auto"/>
        <w:ind w:left="1276"/>
        <w:jc w:val="both"/>
        <w:rPr>
          <w:rFonts w:ascii="Times New Roman" w:hAnsi="Times New Roman"/>
          <w:i/>
          <w:iCs/>
          <w:sz w:val="28"/>
          <w:szCs w:val="28"/>
          <w:lang w:val="kk-KZ"/>
        </w:rPr>
      </w:pPr>
      <w:r>
        <w:rPr>
          <w:rFonts w:ascii="Times New Roman" w:hAnsi="Times New Roman"/>
          <w:i/>
          <w:iCs/>
          <w:sz w:val="28"/>
          <w:szCs w:val="28"/>
          <w:lang w:val="kk-KZ"/>
        </w:rPr>
        <w:t>6.</w:t>
      </w:r>
      <w:r w:rsidR="00755771" w:rsidRPr="005132C8">
        <w:rPr>
          <w:rFonts w:ascii="Times New Roman" w:hAnsi="Times New Roman"/>
          <w:i/>
          <w:iCs/>
          <w:sz w:val="28"/>
          <w:szCs w:val="28"/>
          <w:lang w:val="kk-KZ"/>
        </w:rPr>
        <w:t>Өзін-өзі дамыту және кәсіби-педагогикалық қыз</w:t>
      </w:r>
      <w:r w:rsidR="00D6084C">
        <w:rPr>
          <w:rFonts w:ascii="Times New Roman" w:hAnsi="Times New Roman"/>
          <w:i/>
          <w:iCs/>
          <w:sz w:val="28"/>
          <w:szCs w:val="28"/>
          <w:lang w:val="kk-KZ"/>
        </w:rPr>
        <w:t>мет деңгейін диагностикалау (Л.</w:t>
      </w:r>
      <w:r w:rsidR="00755771" w:rsidRPr="005132C8">
        <w:rPr>
          <w:rFonts w:ascii="Times New Roman" w:hAnsi="Times New Roman"/>
          <w:i/>
          <w:iCs/>
          <w:sz w:val="28"/>
          <w:szCs w:val="28"/>
          <w:lang w:val="kk-KZ"/>
        </w:rPr>
        <w:t>Н. Бережнова).</w:t>
      </w:r>
    </w:p>
    <w:p w14:paraId="4DC25EC4" w14:textId="5434675D" w:rsidR="005A18AA" w:rsidRDefault="00755771" w:rsidP="00755771">
      <w:pPr>
        <w:spacing w:after="0" w:line="240" w:lineRule="auto"/>
        <w:ind w:left="567" w:firstLine="709"/>
        <w:jc w:val="both"/>
        <w:rPr>
          <w:rFonts w:ascii="Times New Roman" w:hAnsi="Times New Roman"/>
          <w:sz w:val="28"/>
          <w:lang w:val="kk-KZ"/>
        </w:rPr>
      </w:pPr>
      <w:r>
        <w:rPr>
          <w:rFonts w:ascii="Times New Roman" w:hAnsi="Times New Roman"/>
          <w:sz w:val="28"/>
          <w:lang w:val="kk-KZ"/>
        </w:rPr>
        <w:t>Сауалнамадағы</w:t>
      </w:r>
      <w:r w:rsidR="005A18AA">
        <w:rPr>
          <w:rFonts w:ascii="Times New Roman" w:hAnsi="Times New Roman"/>
          <w:sz w:val="28"/>
          <w:lang w:val="kk-KZ"/>
        </w:rPr>
        <w:t xml:space="preserve"> таңдалған жауаптар бір мағыналы болса, өзін-өзі дамытуға ұмтылу деңгейін анықтайды, өзін-өзі дамытуға ықпал ететін өзіндік қасиеттерді бағалауға және кәсіби қызметте өзін жүзеге асыру мүмкіндігін бағалауға жол береді.</w:t>
      </w:r>
    </w:p>
    <w:p w14:paraId="796E4A46" w14:textId="77777777" w:rsidR="005A18AA" w:rsidRDefault="005A18AA" w:rsidP="00755771">
      <w:pPr>
        <w:spacing w:after="0" w:line="240" w:lineRule="auto"/>
        <w:ind w:left="567" w:firstLine="709"/>
        <w:jc w:val="both"/>
        <w:rPr>
          <w:rFonts w:ascii="Times New Roman" w:hAnsi="Times New Roman"/>
          <w:sz w:val="28"/>
          <w:lang w:val="kk-KZ"/>
        </w:rPr>
      </w:pPr>
    </w:p>
    <w:p w14:paraId="3FE2D290" w14:textId="533109F1" w:rsidR="00755771" w:rsidRDefault="00815D66" w:rsidP="00D6084C">
      <w:pPr>
        <w:spacing w:after="0" w:line="240" w:lineRule="auto"/>
        <w:ind w:left="567"/>
        <w:jc w:val="both"/>
        <w:rPr>
          <w:rFonts w:ascii="Times New Roman" w:hAnsi="Times New Roman"/>
          <w:sz w:val="28"/>
          <w:szCs w:val="28"/>
          <w:lang w:val="kk-KZ"/>
        </w:rPr>
      </w:pPr>
      <w:r>
        <w:rPr>
          <w:rFonts w:ascii="Times New Roman" w:hAnsi="Times New Roman"/>
          <w:sz w:val="28"/>
          <w:lang w:val="kk-KZ"/>
        </w:rPr>
        <w:lastRenderedPageBreak/>
        <w:t>Кесте 14</w:t>
      </w:r>
      <w:r w:rsidR="00603BAD">
        <w:rPr>
          <w:rFonts w:ascii="Times New Roman" w:hAnsi="Times New Roman"/>
          <w:sz w:val="28"/>
          <w:lang w:val="kk-KZ"/>
        </w:rPr>
        <w:t xml:space="preserve"> –</w:t>
      </w:r>
      <w:r w:rsidR="00755771">
        <w:rPr>
          <w:rFonts w:ascii="Times New Roman" w:hAnsi="Times New Roman"/>
          <w:sz w:val="28"/>
          <w:lang w:val="kk-KZ"/>
        </w:rPr>
        <w:t xml:space="preserve"> </w:t>
      </w:r>
      <w:r w:rsidR="00755771" w:rsidRPr="002804F7">
        <w:rPr>
          <w:rFonts w:ascii="Times New Roman" w:hAnsi="Times New Roman"/>
          <w:sz w:val="28"/>
          <w:szCs w:val="28"/>
          <w:lang w:val="kk-KZ"/>
        </w:rPr>
        <w:t>Өзін-өзі дамыту және кәсіби-педагогикалық қызмет деңгейін диагностикалау</w:t>
      </w:r>
      <w:r w:rsidR="00755771">
        <w:rPr>
          <w:rFonts w:ascii="Times New Roman" w:hAnsi="Times New Roman"/>
          <w:sz w:val="28"/>
          <w:szCs w:val="28"/>
          <w:lang w:val="kk-KZ"/>
        </w:rPr>
        <w:t xml:space="preserve"> нәтижелері</w:t>
      </w:r>
    </w:p>
    <w:p w14:paraId="7BB4B78C" w14:textId="77777777" w:rsidR="00755771" w:rsidRDefault="00755771" w:rsidP="00755771">
      <w:pPr>
        <w:spacing w:after="0" w:line="240" w:lineRule="auto"/>
        <w:ind w:left="567" w:firstLine="709"/>
        <w:jc w:val="both"/>
        <w:rPr>
          <w:rFonts w:ascii="Times New Roman" w:hAnsi="Times New Roman"/>
          <w:sz w:val="28"/>
          <w:lang w:val="kk-KZ"/>
        </w:rPr>
      </w:pPr>
    </w:p>
    <w:tbl>
      <w:tblPr>
        <w:tblStyle w:val="af"/>
        <w:tblW w:w="9639" w:type="dxa"/>
        <w:tblInd w:w="675" w:type="dxa"/>
        <w:tblLayout w:type="fixed"/>
        <w:tblLook w:val="04A0" w:firstRow="1" w:lastRow="0" w:firstColumn="1" w:lastColumn="0" w:noHBand="0" w:noVBand="1"/>
      </w:tblPr>
      <w:tblGrid>
        <w:gridCol w:w="1276"/>
        <w:gridCol w:w="3544"/>
        <w:gridCol w:w="2410"/>
        <w:gridCol w:w="2409"/>
      </w:tblGrid>
      <w:tr w:rsidR="00755771" w:rsidRPr="008118F6" w14:paraId="6936FDEE" w14:textId="77777777" w:rsidTr="00C528CA">
        <w:trPr>
          <w:trHeight w:val="1151"/>
        </w:trPr>
        <w:tc>
          <w:tcPr>
            <w:tcW w:w="1276" w:type="dxa"/>
          </w:tcPr>
          <w:p w14:paraId="5EF282DF" w14:textId="77777777" w:rsidR="00755771" w:rsidRPr="00BC45DE" w:rsidRDefault="00755771" w:rsidP="001F0399">
            <w:pPr>
              <w:pStyle w:val="a3"/>
              <w:spacing w:after="0" w:line="20" w:lineRule="atLeast"/>
              <w:ind w:left="318"/>
              <w:jc w:val="center"/>
              <w:rPr>
                <w:rFonts w:ascii="Times New Roman" w:hAnsi="Times New Roman"/>
                <w:sz w:val="24"/>
                <w:szCs w:val="24"/>
                <w:lang w:val="kk-KZ"/>
              </w:rPr>
            </w:pPr>
            <w:r w:rsidRPr="00BC45DE">
              <w:rPr>
                <w:rFonts w:ascii="Times New Roman" w:hAnsi="Times New Roman"/>
                <w:sz w:val="24"/>
                <w:szCs w:val="24"/>
                <w:lang w:val="kk-KZ"/>
              </w:rPr>
              <w:t>№</w:t>
            </w:r>
          </w:p>
        </w:tc>
        <w:tc>
          <w:tcPr>
            <w:tcW w:w="3544" w:type="dxa"/>
          </w:tcPr>
          <w:p w14:paraId="18939F5F" w14:textId="34290CB2" w:rsidR="00755771" w:rsidRPr="00BC45DE" w:rsidRDefault="00755771" w:rsidP="001F0399">
            <w:pPr>
              <w:pStyle w:val="a3"/>
              <w:spacing w:after="0" w:line="20" w:lineRule="atLeast"/>
              <w:ind w:left="318"/>
              <w:jc w:val="both"/>
              <w:rPr>
                <w:rFonts w:ascii="Times New Roman" w:hAnsi="Times New Roman"/>
                <w:sz w:val="24"/>
                <w:szCs w:val="24"/>
                <w:lang w:val="kk-KZ"/>
              </w:rPr>
            </w:pPr>
            <w:r w:rsidRPr="00BC45DE">
              <w:rPr>
                <w:rFonts w:ascii="Times New Roman" w:hAnsi="Times New Roman"/>
                <w:sz w:val="24"/>
                <w:szCs w:val="24"/>
                <w:lang w:val="kk-KZ"/>
              </w:rPr>
              <w:t>Өзін-өзі</w:t>
            </w:r>
            <w:r w:rsidR="001F0399" w:rsidRPr="00BC45DE">
              <w:rPr>
                <w:rFonts w:ascii="Times New Roman" w:hAnsi="Times New Roman"/>
                <w:sz w:val="24"/>
                <w:szCs w:val="24"/>
                <w:lang w:val="kk-KZ"/>
              </w:rPr>
              <w:t xml:space="preserve"> </w:t>
            </w:r>
            <w:r w:rsidRPr="00BC45DE">
              <w:rPr>
                <w:rFonts w:ascii="Times New Roman" w:hAnsi="Times New Roman"/>
                <w:sz w:val="24"/>
                <w:szCs w:val="24"/>
                <w:lang w:val="kk-KZ"/>
              </w:rPr>
              <w:t>дамытуға</w:t>
            </w:r>
            <w:r w:rsidR="001F0399" w:rsidRPr="00BC45DE">
              <w:rPr>
                <w:rFonts w:ascii="Times New Roman" w:hAnsi="Times New Roman"/>
                <w:sz w:val="24"/>
                <w:szCs w:val="24"/>
                <w:lang w:val="kk-KZ"/>
              </w:rPr>
              <w:t xml:space="preserve"> </w:t>
            </w:r>
            <w:r w:rsidRPr="00BC45DE">
              <w:rPr>
                <w:rFonts w:ascii="Times New Roman" w:hAnsi="Times New Roman"/>
                <w:sz w:val="24"/>
                <w:szCs w:val="24"/>
                <w:lang w:val="kk-KZ"/>
              </w:rPr>
              <w:t>ұмтылу</w:t>
            </w:r>
            <w:r w:rsidR="001F0399" w:rsidRPr="00BC45DE">
              <w:rPr>
                <w:rFonts w:ascii="Times New Roman" w:hAnsi="Times New Roman"/>
                <w:sz w:val="24"/>
                <w:szCs w:val="24"/>
                <w:lang w:val="kk-KZ"/>
              </w:rPr>
              <w:t xml:space="preserve"> </w:t>
            </w:r>
            <w:r w:rsidRPr="00BC45DE">
              <w:rPr>
                <w:rFonts w:ascii="Times New Roman" w:hAnsi="Times New Roman"/>
                <w:sz w:val="24"/>
                <w:szCs w:val="24"/>
                <w:lang w:val="kk-KZ"/>
              </w:rPr>
              <w:t>деңгейі</w:t>
            </w:r>
          </w:p>
        </w:tc>
        <w:tc>
          <w:tcPr>
            <w:tcW w:w="2410" w:type="dxa"/>
            <w:vAlign w:val="center"/>
          </w:tcPr>
          <w:p w14:paraId="7255CABD" w14:textId="1ED04A07" w:rsidR="00755771" w:rsidRPr="00BC45DE" w:rsidRDefault="001D50BA" w:rsidP="001F0399">
            <w:pPr>
              <w:spacing w:line="360" w:lineRule="auto"/>
              <w:ind w:left="318"/>
              <w:jc w:val="center"/>
              <w:rPr>
                <w:rFonts w:ascii="Times New Roman" w:hAnsi="Times New Roman"/>
                <w:sz w:val="24"/>
                <w:szCs w:val="24"/>
                <w:lang w:val="kk-KZ"/>
              </w:rPr>
            </w:pPr>
            <w:r w:rsidRPr="00BC45DE">
              <w:rPr>
                <w:rFonts w:ascii="Times New Roman" w:hAnsi="Times New Roman"/>
                <w:sz w:val="24"/>
                <w:szCs w:val="24"/>
                <w:lang w:val="en-US"/>
              </w:rPr>
              <w:t>KK</w:t>
            </w:r>
            <w:r w:rsidR="00755771" w:rsidRPr="00BC45DE">
              <w:rPr>
                <w:rFonts w:ascii="Times New Roman" w:hAnsi="Times New Roman"/>
                <w:sz w:val="24"/>
                <w:szCs w:val="24"/>
                <w:lang w:val="kk-KZ"/>
              </w:rPr>
              <w:t xml:space="preserve"> білімгерлері</w:t>
            </w:r>
          </w:p>
        </w:tc>
        <w:tc>
          <w:tcPr>
            <w:tcW w:w="2409" w:type="dxa"/>
            <w:vAlign w:val="center"/>
          </w:tcPr>
          <w:p w14:paraId="604F9C96" w14:textId="28E91DC8" w:rsidR="00755771" w:rsidRPr="00BC45DE" w:rsidRDefault="001D50BA" w:rsidP="001F0399">
            <w:pPr>
              <w:spacing w:line="360" w:lineRule="auto"/>
              <w:ind w:left="318"/>
              <w:jc w:val="center"/>
              <w:rPr>
                <w:rFonts w:ascii="Times New Roman" w:hAnsi="Times New Roman"/>
                <w:sz w:val="24"/>
                <w:szCs w:val="24"/>
                <w:lang w:val="kk-KZ"/>
              </w:rPr>
            </w:pPr>
            <w:r w:rsidRPr="00BC45DE">
              <w:rPr>
                <w:rFonts w:ascii="Times New Roman" w:hAnsi="Times New Roman"/>
                <w:sz w:val="24"/>
                <w:szCs w:val="24"/>
                <w:lang w:val="en-US"/>
              </w:rPr>
              <w:t>SS</w:t>
            </w:r>
            <w:r w:rsidR="00755771" w:rsidRPr="00BC45DE">
              <w:rPr>
                <w:rFonts w:ascii="Times New Roman" w:hAnsi="Times New Roman"/>
                <w:sz w:val="24"/>
                <w:szCs w:val="24"/>
                <w:lang w:val="kk-KZ"/>
              </w:rPr>
              <w:t xml:space="preserve"> білімгерлері</w:t>
            </w:r>
          </w:p>
        </w:tc>
      </w:tr>
      <w:tr w:rsidR="00755771" w:rsidRPr="008118F6" w14:paraId="59C9BC94" w14:textId="77777777" w:rsidTr="00C528CA">
        <w:tc>
          <w:tcPr>
            <w:tcW w:w="1276" w:type="dxa"/>
          </w:tcPr>
          <w:p w14:paraId="7DB892B0" w14:textId="77777777" w:rsidR="00755771" w:rsidRPr="00BC45DE" w:rsidRDefault="00755771" w:rsidP="001F0399">
            <w:pPr>
              <w:pStyle w:val="a3"/>
              <w:spacing w:after="0" w:line="20" w:lineRule="atLeast"/>
              <w:ind w:left="318"/>
              <w:jc w:val="both"/>
              <w:rPr>
                <w:rFonts w:ascii="Times New Roman" w:hAnsi="Times New Roman"/>
                <w:sz w:val="24"/>
                <w:szCs w:val="24"/>
                <w:lang w:val="kk-KZ"/>
              </w:rPr>
            </w:pPr>
            <w:r w:rsidRPr="00BC45DE">
              <w:rPr>
                <w:rFonts w:ascii="Times New Roman" w:hAnsi="Times New Roman"/>
                <w:sz w:val="24"/>
                <w:szCs w:val="24"/>
                <w:lang w:val="kk-KZ"/>
              </w:rPr>
              <w:t>1</w:t>
            </w:r>
          </w:p>
        </w:tc>
        <w:tc>
          <w:tcPr>
            <w:tcW w:w="3544" w:type="dxa"/>
          </w:tcPr>
          <w:p w14:paraId="2CE0541D" w14:textId="77777777" w:rsidR="00755771" w:rsidRPr="00BC45DE" w:rsidRDefault="00755771" w:rsidP="001F0399">
            <w:pPr>
              <w:pStyle w:val="a3"/>
              <w:spacing w:after="0" w:line="20" w:lineRule="atLeast"/>
              <w:ind w:left="318"/>
              <w:jc w:val="both"/>
              <w:rPr>
                <w:rFonts w:ascii="Times New Roman" w:hAnsi="Times New Roman"/>
                <w:sz w:val="24"/>
                <w:szCs w:val="24"/>
                <w:lang w:val="kk-KZ"/>
              </w:rPr>
            </w:pPr>
            <w:r w:rsidRPr="00BC45DE">
              <w:rPr>
                <w:rFonts w:ascii="Times New Roman" w:hAnsi="Times New Roman"/>
                <w:sz w:val="24"/>
                <w:szCs w:val="24"/>
                <w:lang w:val="kk-KZ"/>
              </w:rPr>
              <w:t>Өте төмен</w:t>
            </w:r>
          </w:p>
        </w:tc>
        <w:tc>
          <w:tcPr>
            <w:tcW w:w="2410" w:type="dxa"/>
            <w:vAlign w:val="bottom"/>
          </w:tcPr>
          <w:p w14:paraId="35079ED9" w14:textId="77777777" w:rsidR="00755771" w:rsidRPr="00BC45DE" w:rsidRDefault="00755771" w:rsidP="001F0399">
            <w:pPr>
              <w:pStyle w:val="a3"/>
              <w:spacing w:after="0" w:line="20" w:lineRule="atLeast"/>
              <w:ind w:left="318"/>
              <w:jc w:val="center"/>
              <w:rPr>
                <w:rFonts w:ascii="Times New Roman" w:hAnsi="Times New Roman"/>
                <w:sz w:val="24"/>
                <w:szCs w:val="24"/>
                <w:lang w:val="kk-KZ"/>
              </w:rPr>
            </w:pPr>
            <w:r w:rsidRPr="00BC45DE">
              <w:rPr>
                <w:rFonts w:ascii="Times New Roman" w:eastAsia="Times New Roman" w:hAnsi="Times New Roman"/>
                <w:color w:val="000000"/>
                <w:sz w:val="24"/>
                <w:szCs w:val="24"/>
              </w:rPr>
              <w:t>6,4</w:t>
            </w:r>
          </w:p>
        </w:tc>
        <w:tc>
          <w:tcPr>
            <w:tcW w:w="2409" w:type="dxa"/>
          </w:tcPr>
          <w:p w14:paraId="0065BB29" w14:textId="77777777" w:rsidR="00755771" w:rsidRPr="00BC45DE" w:rsidRDefault="00755771" w:rsidP="001F0399">
            <w:pPr>
              <w:pStyle w:val="a3"/>
              <w:spacing w:after="0" w:line="20" w:lineRule="atLeast"/>
              <w:ind w:left="318"/>
              <w:jc w:val="center"/>
              <w:rPr>
                <w:rFonts w:ascii="Times New Roman" w:eastAsia="Times New Roman" w:hAnsi="Times New Roman"/>
                <w:color w:val="000000"/>
                <w:sz w:val="24"/>
                <w:szCs w:val="24"/>
                <w:lang w:val="kk-KZ"/>
              </w:rPr>
            </w:pPr>
            <w:r w:rsidRPr="00BC45DE">
              <w:rPr>
                <w:rFonts w:ascii="Times New Roman" w:eastAsia="Times New Roman" w:hAnsi="Times New Roman"/>
                <w:color w:val="000000"/>
                <w:sz w:val="24"/>
                <w:szCs w:val="24"/>
                <w:lang w:val="kk-KZ"/>
              </w:rPr>
              <w:t>3</w:t>
            </w:r>
          </w:p>
        </w:tc>
      </w:tr>
      <w:tr w:rsidR="00755771" w:rsidRPr="008118F6" w14:paraId="0CDBD05C" w14:textId="77777777" w:rsidTr="00C528CA">
        <w:tc>
          <w:tcPr>
            <w:tcW w:w="1276" w:type="dxa"/>
          </w:tcPr>
          <w:p w14:paraId="2B546BCF" w14:textId="77777777" w:rsidR="00755771" w:rsidRPr="00BC45DE" w:rsidRDefault="00755771" w:rsidP="001F0399">
            <w:pPr>
              <w:pStyle w:val="a3"/>
              <w:spacing w:after="0" w:line="20" w:lineRule="atLeast"/>
              <w:ind w:left="318"/>
              <w:jc w:val="both"/>
              <w:rPr>
                <w:rFonts w:ascii="Times New Roman" w:hAnsi="Times New Roman"/>
                <w:sz w:val="24"/>
                <w:szCs w:val="24"/>
                <w:lang w:val="kk-KZ"/>
              </w:rPr>
            </w:pPr>
            <w:r w:rsidRPr="00BC45DE">
              <w:rPr>
                <w:rFonts w:ascii="Times New Roman" w:hAnsi="Times New Roman"/>
                <w:sz w:val="24"/>
                <w:szCs w:val="24"/>
                <w:lang w:val="kk-KZ"/>
              </w:rPr>
              <w:t>2</w:t>
            </w:r>
          </w:p>
        </w:tc>
        <w:tc>
          <w:tcPr>
            <w:tcW w:w="3544" w:type="dxa"/>
          </w:tcPr>
          <w:p w14:paraId="60B8B798" w14:textId="77777777" w:rsidR="00755771" w:rsidRPr="00BC45DE" w:rsidRDefault="00755771" w:rsidP="001F0399">
            <w:pPr>
              <w:tabs>
                <w:tab w:val="left" w:pos="993"/>
              </w:tabs>
              <w:spacing w:line="20" w:lineRule="atLeast"/>
              <w:ind w:left="318"/>
              <w:jc w:val="both"/>
              <w:rPr>
                <w:rFonts w:ascii="Times New Roman" w:hAnsi="Times New Roman"/>
                <w:sz w:val="24"/>
                <w:szCs w:val="24"/>
                <w:lang w:val="kk-KZ"/>
              </w:rPr>
            </w:pPr>
            <w:r w:rsidRPr="00BC45DE">
              <w:rPr>
                <w:rFonts w:ascii="Times New Roman" w:hAnsi="Times New Roman" w:cs="Times New Roman"/>
                <w:sz w:val="24"/>
                <w:szCs w:val="24"/>
                <w:lang w:val="kk-KZ" w:eastAsia="ru-RU"/>
              </w:rPr>
              <w:t>Төмен</w:t>
            </w:r>
          </w:p>
        </w:tc>
        <w:tc>
          <w:tcPr>
            <w:tcW w:w="2410" w:type="dxa"/>
            <w:vAlign w:val="bottom"/>
          </w:tcPr>
          <w:p w14:paraId="2968226E" w14:textId="77777777" w:rsidR="00755771" w:rsidRPr="00BC45DE" w:rsidRDefault="00755771" w:rsidP="001F0399">
            <w:pPr>
              <w:pStyle w:val="a3"/>
              <w:spacing w:after="0" w:line="20" w:lineRule="atLeast"/>
              <w:ind w:left="318"/>
              <w:jc w:val="center"/>
              <w:rPr>
                <w:rFonts w:ascii="Times New Roman" w:hAnsi="Times New Roman"/>
                <w:sz w:val="24"/>
                <w:szCs w:val="24"/>
                <w:lang w:val="kk-KZ"/>
              </w:rPr>
            </w:pPr>
            <w:r w:rsidRPr="00BC45DE">
              <w:rPr>
                <w:rFonts w:ascii="Times New Roman" w:eastAsia="Times New Roman" w:hAnsi="Times New Roman"/>
                <w:color w:val="000000"/>
                <w:sz w:val="24"/>
                <w:szCs w:val="24"/>
              </w:rPr>
              <w:t>11,8</w:t>
            </w:r>
          </w:p>
        </w:tc>
        <w:tc>
          <w:tcPr>
            <w:tcW w:w="2409" w:type="dxa"/>
          </w:tcPr>
          <w:p w14:paraId="1AFD9222" w14:textId="77777777" w:rsidR="00755771" w:rsidRPr="00BC45DE" w:rsidRDefault="00755771" w:rsidP="001F0399">
            <w:pPr>
              <w:pStyle w:val="a3"/>
              <w:spacing w:after="0" w:line="20" w:lineRule="atLeast"/>
              <w:ind w:left="318"/>
              <w:jc w:val="center"/>
              <w:rPr>
                <w:rFonts w:ascii="Times New Roman" w:eastAsia="Times New Roman" w:hAnsi="Times New Roman"/>
                <w:color w:val="000000"/>
                <w:sz w:val="24"/>
                <w:szCs w:val="24"/>
                <w:lang w:val="kk-KZ"/>
              </w:rPr>
            </w:pPr>
            <w:r w:rsidRPr="00BC45DE">
              <w:rPr>
                <w:rFonts w:ascii="Times New Roman" w:eastAsia="Times New Roman" w:hAnsi="Times New Roman"/>
                <w:color w:val="000000"/>
                <w:sz w:val="24"/>
                <w:szCs w:val="24"/>
                <w:lang w:val="kk-KZ"/>
              </w:rPr>
              <w:t>10</w:t>
            </w:r>
          </w:p>
        </w:tc>
      </w:tr>
      <w:tr w:rsidR="00755771" w:rsidRPr="008118F6" w14:paraId="3ADA65F9" w14:textId="77777777" w:rsidTr="00C528CA">
        <w:tc>
          <w:tcPr>
            <w:tcW w:w="1276" w:type="dxa"/>
          </w:tcPr>
          <w:p w14:paraId="67D52120" w14:textId="77777777" w:rsidR="00755771" w:rsidRPr="00BC45DE" w:rsidRDefault="00755771" w:rsidP="001F0399">
            <w:pPr>
              <w:pStyle w:val="a3"/>
              <w:spacing w:after="0" w:line="20" w:lineRule="atLeast"/>
              <w:ind w:left="318"/>
              <w:jc w:val="both"/>
              <w:rPr>
                <w:rFonts w:ascii="Times New Roman" w:hAnsi="Times New Roman"/>
                <w:sz w:val="24"/>
                <w:szCs w:val="24"/>
                <w:lang w:val="kk-KZ"/>
              </w:rPr>
            </w:pPr>
            <w:r w:rsidRPr="00BC45DE">
              <w:rPr>
                <w:rFonts w:ascii="Times New Roman" w:hAnsi="Times New Roman"/>
                <w:sz w:val="24"/>
                <w:szCs w:val="24"/>
                <w:lang w:val="kk-KZ"/>
              </w:rPr>
              <w:t>3</w:t>
            </w:r>
          </w:p>
        </w:tc>
        <w:tc>
          <w:tcPr>
            <w:tcW w:w="3544" w:type="dxa"/>
          </w:tcPr>
          <w:p w14:paraId="7664C24E" w14:textId="77777777" w:rsidR="00755771" w:rsidRPr="00BC45DE" w:rsidRDefault="00755771" w:rsidP="001F0399">
            <w:pPr>
              <w:tabs>
                <w:tab w:val="left" w:pos="993"/>
              </w:tabs>
              <w:spacing w:line="20" w:lineRule="atLeast"/>
              <w:ind w:left="318"/>
              <w:jc w:val="both"/>
              <w:rPr>
                <w:rFonts w:ascii="Times New Roman" w:hAnsi="Times New Roman"/>
                <w:sz w:val="24"/>
                <w:szCs w:val="24"/>
                <w:lang w:val="kk-KZ"/>
              </w:rPr>
            </w:pPr>
            <w:r w:rsidRPr="00BC45DE">
              <w:rPr>
                <w:rFonts w:ascii="Times New Roman" w:hAnsi="Times New Roman" w:cs="Times New Roman"/>
                <w:sz w:val="24"/>
                <w:szCs w:val="24"/>
                <w:lang w:eastAsia="ru-RU"/>
              </w:rPr>
              <w:t>Орташадан</w:t>
            </w:r>
            <w:r w:rsidRPr="00BC45DE">
              <w:rPr>
                <w:rFonts w:ascii="Times New Roman" w:hAnsi="Times New Roman" w:cs="Times New Roman"/>
                <w:sz w:val="24"/>
                <w:szCs w:val="24"/>
                <w:lang w:val="kk-KZ" w:eastAsia="ru-RU"/>
              </w:rPr>
              <w:t xml:space="preserve"> </w:t>
            </w:r>
            <w:r w:rsidRPr="00BC45DE">
              <w:rPr>
                <w:rFonts w:ascii="Times New Roman" w:hAnsi="Times New Roman" w:cs="Times New Roman"/>
                <w:sz w:val="24"/>
                <w:szCs w:val="24"/>
                <w:lang w:eastAsia="ru-RU"/>
              </w:rPr>
              <w:t>төмен</w:t>
            </w:r>
          </w:p>
        </w:tc>
        <w:tc>
          <w:tcPr>
            <w:tcW w:w="2410" w:type="dxa"/>
            <w:vAlign w:val="bottom"/>
          </w:tcPr>
          <w:p w14:paraId="127F29F1" w14:textId="77777777" w:rsidR="00755771" w:rsidRPr="00BC45DE" w:rsidRDefault="00755771" w:rsidP="001F0399">
            <w:pPr>
              <w:pStyle w:val="a3"/>
              <w:spacing w:after="0" w:line="20" w:lineRule="atLeast"/>
              <w:ind w:left="318"/>
              <w:jc w:val="center"/>
              <w:rPr>
                <w:rFonts w:ascii="Times New Roman" w:hAnsi="Times New Roman"/>
                <w:sz w:val="24"/>
                <w:szCs w:val="24"/>
                <w:lang w:val="kk-KZ"/>
              </w:rPr>
            </w:pPr>
            <w:r w:rsidRPr="00BC45DE">
              <w:rPr>
                <w:rFonts w:ascii="Times New Roman" w:eastAsia="Times New Roman" w:hAnsi="Times New Roman"/>
                <w:color w:val="000000"/>
                <w:sz w:val="24"/>
                <w:szCs w:val="24"/>
              </w:rPr>
              <w:t>9,5</w:t>
            </w:r>
          </w:p>
        </w:tc>
        <w:tc>
          <w:tcPr>
            <w:tcW w:w="2409" w:type="dxa"/>
          </w:tcPr>
          <w:p w14:paraId="3378C2EA" w14:textId="77777777" w:rsidR="00755771" w:rsidRPr="00BC45DE" w:rsidRDefault="00755771" w:rsidP="001F0399">
            <w:pPr>
              <w:pStyle w:val="a3"/>
              <w:spacing w:after="0" w:line="20" w:lineRule="atLeast"/>
              <w:ind w:left="318"/>
              <w:jc w:val="center"/>
              <w:rPr>
                <w:rFonts w:ascii="Times New Roman" w:eastAsia="Times New Roman" w:hAnsi="Times New Roman"/>
                <w:color w:val="000000"/>
                <w:sz w:val="24"/>
                <w:szCs w:val="24"/>
                <w:lang w:val="kk-KZ"/>
              </w:rPr>
            </w:pPr>
            <w:r w:rsidRPr="00BC45DE">
              <w:rPr>
                <w:rFonts w:ascii="Times New Roman" w:eastAsia="Times New Roman" w:hAnsi="Times New Roman"/>
                <w:color w:val="000000"/>
                <w:sz w:val="24"/>
                <w:szCs w:val="24"/>
                <w:lang w:val="kk-KZ"/>
              </w:rPr>
              <w:t>15</w:t>
            </w:r>
          </w:p>
        </w:tc>
      </w:tr>
      <w:tr w:rsidR="00755771" w:rsidRPr="008118F6" w14:paraId="1E169980" w14:textId="77777777" w:rsidTr="00C528CA">
        <w:tc>
          <w:tcPr>
            <w:tcW w:w="1276" w:type="dxa"/>
          </w:tcPr>
          <w:p w14:paraId="6786C890" w14:textId="77777777" w:rsidR="00755771" w:rsidRPr="00BC45DE" w:rsidRDefault="00755771" w:rsidP="001F0399">
            <w:pPr>
              <w:pStyle w:val="a3"/>
              <w:spacing w:after="0" w:line="20" w:lineRule="atLeast"/>
              <w:ind w:left="318"/>
              <w:jc w:val="both"/>
              <w:rPr>
                <w:rFonts w:ascii="Times New Roman" w:hAnsi="Times New Roman"/>
                <w:sz w:val="24"/>
                <w:szCs w:val="24"/>
                <w:lang w:val="kk-KZ"/>
              </w:rPr>
            </w:pPr>
            <w:r w:rsidRPr="00BC45DE">
              <w:rPr>
                <w:rFonts w:ascii="Times New Roman" w:hAnsi="Times New Roman"/>
                <w:sz w:val="24"/>
                <w:szCs w:val="24"/>
                <w:lang w:val="kk-KZ"/>
              </w:rPr>
              <w:t>4</w:t>
            </w:r>
          </w:p>
        </w:tc>
        <w:tc>
          <w:tcPr>
            <w:tcW w:w="3544" w:type="dxa"/>
          </w:tcPr>
          <w:p w14:paraId="38C9249D" w14:textId="77777777" w:rsidR="00755771" w:rsidRPr="00BC45DE" w:rsidRDefault="00755771" w:rsidP="001F0399">
            <w:pPr>
              <w:tabs>
                <w:tab w:val="left" w:pos="993"/>
              </w:tabs>
              <w:spacing w:line="20" w:lineRule="atLeast"/>
              <w:ind w:left="318"/>
              <w:jc w:val="both"/>
              <w:rPr>
                <w:rFonts w:ascii="Times New Roman" w:hAnsi="Times New Roman" w:cs="Times New Roman"/>
                <w:sz w:val="24"/>
                <w:szCs w:val="24"/>
                <w:lang w:eastAsia="ru-RU"/>
              </w:rPr>
            </w:pPr>
            <w:r w:rsidRPr="00BC45DE">
              <w:rPr>
                <w:rFonts w:ascii="Times New Roman" w:hAnsi="Times New Roman" w:cs="Times New Roman"/>
                <w:sz w:val="24"/>
                <w:szCs w:val="24"/>
                <w:lang w:val="kk-KZ" w:eastAsia="ru-RU"/>
              </w:rPr>
              <w:t>Орташа</w:t>
            </w:r>
          </w:p>
        </w:tc>
        <w:tc>
          <w:tcPr>
            <w:tcW w:w="2410" w:type="dxa"/>
            <w:vAlign w:val="bottom"/>
          </w:tcPr>
          <w:p w14:paraId="178E6EE2" w14:textId="77777777" w:rsidR="00755771" w:rsidRPr="00BC45DE" w:rsidRDefault="00755771" w:rsidP="001F0399">
            <w:pPr>
              <w:pStyle w:val="a3"/>
              <w:spacing w:after="0" w:line="20" w:lineRule="atLeast"/>
              <w:ind w:left="318"/>
              <w:jc w:val="center"/>
              <w:rPr>
                <w:rFonts w:ascii="Times New Roman" w:hAnsi="Times New Roman"/>
                <w:sz w:val="24"/>
                <w:szCs w:val="24"/>
                <w:lang w:val="kk-KZ"/>
              </w:rPr>
            </w:pPr>
            <w:r w:rsidRPr="00BC45DE">
              <w:rPr>
                <w:rFonts w:ascii="Times New Roman" w:eastAsia="Times New Roman" w:hAnsi="Times New Roman"/>
                <w:color w:val="000000"/>
                <w:sz w:val="24"/>
                <w:szCs w:val="24"/>
              </w:rPr>
              <w:t>19</w:t>
            </w:r>
          </w:p>
        </w:tc>
        <w:tc>
          <w:tcPr>
            <w:tcW w:w="2409" w:type="dxa"/>
          </w:tcPr>
          <w:p w14:paraId="4E409164" w14:textId="77777777" w:rsidR="00755771" w:rsidRPr="00BC45DE" w:rsidRDefault="00755771" w:rsidP="001F0399">
            <w:pPr>
              <w:pStyle w:val="a3"/>
              <w:spacing w:after="0" w:line="20" w:lineRule="atLeast"/>
              <w:ind w:left="318"/>
              <w:jc w:val="center"/>
              <w:rPr>
                <w:rFonts w:ascii="Times New Roman" w:eastAsia="Times New Roman" w:hAnsi="Times New Roman"/>
                <w:color w:val="000000"/>
                <w:sz w:val="24"/>
                <w:szCs w:val="24"/>
                <w:lang w:val="kk-KZ"/>
              </w:rPr>
            </w:pPr>
            <w:r w:rsidRPr="00BC45DE">
              <w:rPr>
                <w:rFonts w:ascii="Times New Roman" w:eastAsia="Times New Roman" w:hAnsi="Times New Roman"/>
                <w:color w:val="000000"/>
                <w:sz w:val="24"/>
                <w:szCs w:val="24"/>
                <w:lang w:val="kk-KZ"/>
              </w:rPr>
              <w:t>20</w:t>
            </w:r>
          </w:p>
        </w:tc>
      </w:tr>
      <w:tr w:rsidR="00755771" w:rsidRPr="008118F6" w14:paraId="19CADA03" w14:textId="77777777" w:rsidTr="00C528CA">
        <w:tc>
          <w:tcPr>
            <w:tcW w:w="1276" w:type="dxa"/>
          </w:tcPr>
          <w:p w14:paraId="640B73C0" w14:textId="77777777" w:rsidR="00755771" w:rsidRPr="00BC45DE" w:rsidRDefault="00755771" w:rsidP="001F0399">
            <w:pPr>
              <w:pStyle w:val="a3"/>
              <w:spacing w:after="0" w:line="20" w:lineRule="atLeast"/>
              <w:ind w:left="318"/>
              <w:jc w:val="both"/>
              <w:rPr>
                <w:rFonts w:ascii="Times New Roman" w:hAnsi="Times New Roman"/>
                <w:sz w:val="24"/>
                <w:szCs w:val="24"/>
                <w:lang w:val="kk-KZ"/>
              </w:rPr>
            </w:pPr>
            <w:r w:rsidRPr="00BC45DE">
              <w:rPr>
                <w:rFonts w:ascii="Times New Roman" w:hAnsi="Times New Roman"/>
                <w:sz w:val="24"/>
                <w:szCs w:val="24"/>
                <w:lang w:val="kk-KZ"/>
              </w:rPr>
              <w:t>5</w:t>
            </w:r>
          </w:p>
        </w:tc>
        <w:tc>
          <w:tcPr>
            <w:tcW w:w="3544" w:type="dxa"/>
          </w:tcPr>
          <w:p w14:paraId="26648C0E" w14:textId="77777777" w:rsidR="00755771" w:rsidRPr="00BC45DE" w:rsidRDefault="00755771" w:rsidP="001F0399">
            <w:pPr>
              <w:tabs>
                <w:tab w:val="left" w:pos="993"/>
              </w:tabs>
              <w:spacing w:line="20" w:lineRule="atLeast"/>
              <w:ind w:left="318"/>
              <w:jc w:val="both"/>
              <w:rPr>
                <w:rFonts w:ascii="Times New Roman" w:hAnsi="Times New Roman" w:cs="Times New Roman"/>
                <w:sz w:val="24"/>
                <w:szCs w:val="24"/>
                <w:lang w:val="kk-KZ" w:eastAsia="ru-RU"/>
              </w:rPr>
            </w:pPr>
            <w:r w:rsidRPr="00BC45DE">
              <w:rPr>
                <w:rFonts w:ascii="Times New Roman" w:hAnsi="Times New Roman" w:cs="Times New Roman"/>
                <w:sz w:val="24"/>
                <w:szCs w:val="24"/>
                <w:lang w:eastAsia="ru-RU"/>
              </w:rPr>
              <w:t>Орташадан</w:t>
            </w:r>
            <w:r w:rsidRPr="00BC45DE">
              <w:rPr>
                <w:rFonts w:ascii="Times New Roman" w:hAnsi="Times New Roman" w:cs="Times New Roman"/>
                <w:sz w:val="24"/>
                <w:szCs w:val="24"/>
                <w:lang w:val="kk-KZ" w:eastAsia="ru-RU"/>
              </w:rPr>
              <w:t xml:space="preserve"> жоғары</w:t>
            </w:r>
          </w:p>
        </w:tc>
        <w:tc>
          <w:tcPr>
            <w:tcW w:w="2410" w:type="dxa"/>
            <w:vAlign w:val="bottom"/>
          </w:tcPr>
          <w:p w14:paraId="7A5DBFDC" w14:textId="77777777" w:rsidR="00755771" w:rsidRPr="00BC45DE" w:rsidRDefault="00755771" w:rsidP="001F0399">
            <w:pPr>
              <w:pStyle w:val="a3"/>
              <w:spacing w:after="0" w:line="20" w:lineRule="atLeast"/>
              <w:ind w:left="318"/>
              <w:jc w:val="center"/>
              <w:rPr>
                <w:rFonts w:ascii="Times New Roman" w:hAnsi="Times New Roman"/>
                <w:sz w:val="24"/>
                <w:szCs w:val="24"/>
                <w:lang w:val="kk-KZ"/>
              </w:rPr>
            </w:pPr>
            <w:r w:rsidRPr="00BC45DE">
              <w:rPr>
                <w:rFonts w:ascii="Times New Roman" w:eastAsia="Times New Roman" w:hAnsi="Times New Roman"/>
                <w:color w:val="000000"/>
                <w:sz w:val="24"/>
                <w:szCs w:val="24"/>
              </w:rPr>
              <w:t>28,3</w:t>
            </w:r>
          </w:p>
        </w:tc>
        <w:tc>
          <w:tcPr>
            <w:tcW w:w="2409" w:type="dxa"/>
          </w:tcPr>
          <w:p w14:paraId="799665C3" w14:textId="77777777" w:rsidR="00755771" w:rsidRPr="00BC45DE" w:rsidRDefault="00755771" w:rsidP="001F0399">
            <w:pPr>
              <w:pStyle w:val="a3"/>
              <w:spacing w:after="0" w:line="20" w:lineRule="atLeast"/>
              <w:ind w:left="318"/>
              <w:jc w:val="center"/>
              <w:rPr>
                <w:rFonts w:ascii="Times New Roman" w:eastAsia="Times New Roman" w:hAnsi="Times New Roman"/>
                <w:color w:val="000000"/>
                <w:sz w:val="24"/>
                <w:szCs w:val="24"/>
                <w:lang w:val="kk-KZ"/>
              </w:rPr>
            </w:pPr>
            <w:r w:rsidRPr="00BC45DE">
              <w:rPr>
                <w:rFonts w:ascii="Times New Roman" w:eastAsia="Times New Roman" w:hAnsi="Times New Roman"/>
                <w:color w:val="000000"/>
                <w:sz w:val="24"/>
                <w:szCs w:val="24"/>
                <w:lang w:val="kk-KZ"/>
              </w:rPr>
              <w:t>27</w:t>
            </w:r>
          </w:p>
        </w:tc>
      </w:tr>
      <w:tr w:rsidR="00755771" w:rsidRPr="008118F6" w14:paraId="21B59E95" w14:textId="77777777" w:rsidTr="00C528CA">
        <w:tc>
          <w:tcPr>
            <w:tcW w:w="1276" w:type="dxa"/>
          </w:tcPr>
          <w:p w14:paraId="161A556C" w14:textId="77777777" w:rsidR="00755771" w:rsidRPr="00BC45DE" w:rsidRDefault="00755771" w:rsidP="001F0399">
            <w:pPr>
              <w:pStyle w:val="a3"/>
              <w:spacing w:after="0" w:line="20" w:lineRule="atLeast"/>
              <w:ind w:left="318"/>
              <w:jc w:val="both"/>
              <w:rPr>
                <w:rFonts w:ascii="Times New Roman" w:hAnsi="Times New Roman"/>
                <w:sz w:val="24"/>
                <w:szCs w:val="24"/>
                <w:lang w:val="kk-KZ"/>
              </w:rPr>
            </w:pPr>
            <w:r w:rsidRPr="00BC45DE">
              <w:rPr>
                <w:rFonts w:ascii="Times New Roman" w:hAnsi="Times New Roman"/>
                <w:sz w:val="24"/>
                <w:szCs w:val="24"/>
                <w:lang w:val="kk-KZ"/>
              </w:rPr>
              <w:t>6</w:t>
            </w:r>
          </w:p>
        </w:tc>
        <w:tc>
          <w:tcPr>
            <w:tcW w:w="3544" w:type="dxa"/>
          </w:tcPr>
          <w:p w14:paraId="0B4BC9C8" w14:textId="77777777" w:rsidR="00755771" w:rsidRPr="00BC45DE" w:rsidRDefault="00755771" w:rsidP="001F0399">
            <w:pPr>
              <w:tabs>
                <w:tab w:val="left" w:pos="993"/>
              </w:tabs>
              <w:spacing w:line="20" w:lineRule="atLeast"/>
              <w:ind w:left="318"/>
              <w:jc w:val="both"/>
              <w:rPr>
                <w:rFonts w:ascii="Times New Roman" w:hAnsi="Times New Roman" w:cs="Times New Roman"/>
                <w:sz w:val="24"/>
                <w:szCs w:val="24"/>
                <w:lang w:eastAsia="ru-RU"/>
              </w:rPr>
            </w:pPr>
            <w:r w:rsidRPr="00BC45DE">
              <w:rPr>
                <w:rFonts w:ascii="Times New Roman" w:hAnsi="Times New Roman" w:cs="Times New Roman"/>
                <w:sz w:val="24"/>
                <w:szCs w:val="24"/>
                <w:lang w:val="kk-KZ" w:eastAsia="ru-RU"/>
              </w:rPr>
              <w:t>Жоғары</w:t>
            </w:r>
          </w:p>
        </w:tc>
        <w:tc>
          <w:tcPr>
            <w:tcW w:w="2410" w:type="dxa"/>
            <w:vAlign w:val="bottom"/>
          </w:tcPr>
          <w:p w14:paraId="7588C450" w14:textId="77777777" w:rsidR="00755771" w:rsidRPr="00BC45DE" w:rsidRDefault="00755771" w:rsidP="001F0399">
            <w:pPr>
              <w:pStyle w:val="a3"/>
              <w:spacing w:after="0" w:line="20" w:lineRule="atLeast"/>
              <w:ind w:left="318"/>
              <w:jc w:val="center"/>
              <w:rPr>
                <w:rFonts w:ascii="Times New Roman" w:hAnsi="Times New Roman"/>
                <w:sz w:val="24"/>
                <w:szCs w:val="24"/>
                <w:lang w:val="kk-KZ"/>
              </w:rPr>
            </w:pPr>
            <w:r w:rsidRPr="00BC45DE">
              <w:rPr>
                <w:rFonts w:ascii="Times New Roman" w:eastAsia="Times New Roman" w:hAnsi="Times New Roman"/>
                <w:color w:val="000000"/>
                <w:sz w:val="24"/>
                <w:szCs w:val="24"/>
              </w:rPr>
              <w:t>16,3</w:t>
            </w:r>
          </w:p>
        </w:tc>
        <w:tc>
          <w:tcPr>
            <w:tcW w:w="2409" w:type="dxa"/>
          </w:tcPr>
          <w:p w14:paraId="1AE015EB" w14:textId="77777777" w:rsidR="00755771" w:rsidRPr="00BC45DE" w:rsidRDefault="00755771" w:rsidP="001F0399">
            <w:pPr>
              <w:pStyle w:val="a3"/>
              <w:spacing w:after="0" w:line="20" w:lineRule="atLeast"/>
              <w:ind w:left="318"/>
              <w:jc w:val="center"/>
              <w:rPr>
                <w:rFonts w:ascii="Times New Roman" w:eastAsia="Times New Roman" w:hAnsi="Times New Roman"/>
                <w:color w:val="000000"/>
                <w:sz w:val="24"/>
                <w:szCs w:val="24"/>
                <w:lang w:val="kk-KZ"/>
              </w:rPr>
            </w:pPr>
            <w:r w:rsidRPr="00BC45DE">
              <w:rPr>
                <w:rFonts w:ascii="Times New Roman" w:eastAsia="Times New Roman" w:hAnsi="Times New Roman"/>
                <w:color w:val="000000"/>
                <w:sz w:val="24"/>
                <w:szCs w:val="24"/>
                <w:lang w:val="kk-KZ"/>
              </w:rPr>
              <w:t>15</w:t>
            </w:r>
          </w:p>
        </w:tc>
      </w:tr>
      <w:tr w:rsidR="00755771" w:rsidRPr="008118F6" w14:paraId="3F7D1F96" w14:textId="77777777" w:rsidTr="00C528CA">
        <w:tc>
          <w:tcPr>
            <w:tcW w:w="1276" w:type="dxa"/>
          </w:tcPr>
          <w:p w14:paraId="4F91752C" w14:textId="77777777" w:rsidR="00755771" w:rsidRPr="00BC45DE" w:rsidRDefault="00755771" w:rsidP="001F0399">
            <w:pPr>
              <w:pStyle w:val="a3"/>
              <w:spacing w:after="0" w:line="20" w:lineRule="atLeast"/>
              <w:ind w:left="318"/>
              <w:jc w:val="both"/>
              <w:rPr>
                <w:rFonts w:ascii="Times New Roman" w:hAnsi="Times New Roman"/>
                <w:sz w:val="24"/>
                <w:szCs w:val="24"/>
                <w:lang w:val="kk-KZ"/>
              </w:rPr>
            </w:pPr>
            <w:r w:rsidRPr="00BC45DE">
              <w:rPr>
                <w:rFonts w:ascii="Times New Roman" w:hAnsi="Times New Roman"/>
                <w:sz w:val="24"/>
                <w:szCs w:val="24"/>
                <w:lang w:val="kk-KZ"/>
              </w:rPr>
              <w:t>7</w:t>
            </w:r>
          </w:p>
        </w:tc>
        <w:tc>
          <w:tcPr>
            <w:tcW w:w="3544" w:type="dxa"/>
          </w:tcPr>
          <w:p w14:paraId="1A48F7EC" w14:textId="77777777" w:rsidR="00755771" w:rsidRPr="00BC45DE" w:rsidRDefault="00755771" w:rsidP="001F0399">
            <w:pPr>
              <w:tabs>
                <w:tab w:val="left" w:pos="993"/>
              </w:tabs>
              <w:spacing w:line="20" w:lineRule="atLeast"/>
              <w:ind w:left="318"/>
              <w:jc w:val="both"/>
              <w:rPr>
                <w:rFonts w:ascii="Times New Roman" w:hAnsi="Times New Roman" w:cs="Times New Roman"/>
                <w:sz w:val="24"/>
                <w:szCs w:val="24"/>
                <w:lang w:val="kk-KZ" w:eastAsia="ru-RU"/>
              </w:rPr>
            </w:pPr>
            <w:r w:rsidRPr="00BC45DE">
              <w:rPr>
                <w:rFonts w:ascii="Times New Roman" w:hAnsi="Times New Roman" w:cs="Times New Roman"/>
                <w:sz w:val="24"/>
                <w:szCs w:val="24"/>
                <w:lang w:val="kk-KZ" w:eastAsia="ru-RU"/>
              </w:rPr>
              <w:t>Өте жоғары</w:t>
            </w:r>
          </w:p>
        </w:tc>
        <w:tc>
          <w:tcPr>
            <w:tcW w:w="2410" w:type="dxa"/>
            <w:vAlign w:val="bottom"/>
          </w:tcPr>
          <w:p w14:paraId="7C5BD187" w14:textId="77777777" w:rsidR="00755771" w:rsidRPr="00BC45DE" w:rsidRDefault="00755771" w:rsidP="001F0399">
            <w:pPr>
              <w:pStyle w:val="a3"/>
              <w:spacing w:after="0" w:line="20" w:lineRule="atLeast"/>
              <w:ind w:left="318"/>
              <w:jc w:val="center"/>
              <w:rPr>
                <w:rFonts w:ascii="Times New Roman" w:hAnsi="Times New Roman"/>
                <w:sz w:val="24"/>
                <w:szCs w:val="24"/>
                <w:lang w:val="kk-KZ"/>
              </w:rPr>
            </w:pPr>
            <w:r w:rsidRPr="00BC45DE">
              <w:rPr>
                <w:rFonts w:ascii="Times New Roman" w:eastAsia="Times New Roman" w:hAnsi="Times New Roman"/>
                <w:color w:val="000000"/>
                <w:sz w:val="24"/>
                <w:szCs w:val="24"/>
              </w:rPr>
              <w:t>8,7</w:t>
            </w:r>
          </w:p>
        </w:tc>
        <w:tc>
          <w:tcPr>
            <w:tcW w:w="2409" w:type="dxa"/>
          </w:tcPr>
          <w:p w14:paraId="69821C1B" w14:textId="77777777" w:rsidR="00755771" w:rsidRPr="00BC45DE" w:rsidRDefault="00755771" w:rsidP="001F0399">
            <w:pPr>
              <w:pStyle w:val="a3"/>
              <w:spacing w:after="0" w:line="20" w:lineRule="atLeast"/>
              <w:ind w:left="318"/>
              <w:jc w:val="center"/>
              <w:rPr>
                <w:rFonts w:ascii="Times New Roman" w:eastAsia="Times New Roman" w:hAnsi="Times New Roman"/>
                <w:color w:val="000000"/>
                <w:sz w:val="24"/>
                <w:szCs w:val="24"/>
                <w:lang w:val="kk-KZ"/>
              </w:rPr>
            </w:pPr>
            <w:r w:rsidRPr="00BC45DE">
              <w:rPr>
                <w:rFonts w:ascii="Times New Roman" w:eastAsia="Times New Roman" w:hAnsi="Times New Roman"/>
                <w:color w:val="000000"/>
                <w:sz w:val="24"/>
                <w:szCs w:val="24"/>
                <w:lang w:val="kk-KZ"/>
              </w:rPr>
              <w:t>10</w:t>
            </w:r>
          </w:p>
        </w:tc>
      </w:tr>
    </w:tbl>
    <w:p w14:paraId="3E3186EC" w14:textId="77777777" w:rsidR="00755771" w:rsidRDefault="00755771" w:rsidP="00755771">
      <w:pPr>
        <w:spacing w:after="0" w:line="240" w:lineRule="auto"/>
        <w:ind w:left="567" w:firstLine="709"/>
        <w:jc w:val="both"/>
        <w:rPr>
          <w:rFonts w:ascii="Times New Roman" w:hAnsi="Times New Roman"/>
          <w:sz w:val="28"/>
          <w:lang w:val="kk-KZ"/>
        </w:rPr>
      </w:pPr>
    </w:p>
    <w:p w14:paraId="0D11E5E0" w14:textId="77777777" w:rsidR="00755771" w:rsidRPr="001628C0" w:rsidRDefault="00755771" w:rsidP="00755771">
      <w:pPr>
        <w:spacing w:after="0" w:line="240" w:lineRule="auto"/>
        <w:ind w:left="567" w:firstLine="709"/>
        <w:jc w:val="both"/>
        <w:rPr>
          <w:rFonts w:ascii="Times New Roman" w:hAnsi="Times New Roman"/>
          <w:sz w:val="28"/>
          <w:lang w:val="kk-KZ"/>
        </w:rPr>
      </w:pPr>
      <w:r w:rsidRPr="009F0F3D">
        <w:rPr>
          <w:rFonts w:ascii="Times New Roman" w:hAnsi="Times New Roman"/>
          <w:sz w:val="28"/>
          <w:lang w:val="kk-KZ"/>
        </w:rPr>
        <w:t xml:space="preserve">Алынған нәтижелерден көрініп тұрғандай, </w:t>
      </w:r>
      <w:r>
        <w:rPr>
          <w:rFonts w:ascii="Times New Roman" w:hAnsi="Times New Roman"/>
          <w:sz w:val="28"/>
          <w:lang w:val="kk-KZ"/>
        </w:rPr>
        <w:t>болашақ педагогтар</w:t>
      </w:r>
      <w:r w:rsidRPr="009F0F3D">
        <w:rPr>
          <w:rFonts w:ascii="Times New Roman" w:hAnsi="Times New Roman"/>
          <w:sz w:val="28"/>
          <w:lang w:val="kk-KZ"/>
        </w:rPr>
        <w:t xml:space="preserve"> өзін-өзі дамытуға ұмтылады, бірақ олардың кейбіреулері өздерінің жеке деректерін орташа деп бағалайды, яғни олардың қабілеттеріне біршама сенімсіз. </w:t>
      </w:r>
    </w:p>
    <w:p w14:paraId="7649F7A5" w14:textId="77777777" w:rsidR="002C0CCB" w:rsidRPr="001628C0" w:rsidRDefault="002C0CCB" w:rsidP="00755771">
      <w:pPr>
        <w:spacing w:after="0" w:line="240" w:lineRule="auto"/>
        <w:ind w:left="567" w:firstLine="709"/>
        <w:jc w:val="both"/>
        <w:rPr>
          <w:rFonts w:ascii="Times New Roman" w:hAnsi="Times New Roman"/>
          <w:sz w:val="28"/>
          <w:lang w:val="kk-KZ"/>
        </w:rPr>
      </w:pPr>
    </w:p>
    <w:p w14:paraId="02AC8990" w14:textId="77777777" w:rsidR="00755771" w:rsidRDefault="00755771" w:rsidP="00D025BB">
      <w:pPr>
        <w:spacing w:after="0" w:line="240" w:lineRule="auto"/>
        <w:ind w:left="567"/>
        <w:jc w:val="both"/>
        <w:rPr>
          <w:rFonts w:ascii="Times New Roman" w:hAnsi="Times New Roman"/>
          <w:sz w:val="28"/>
          <w:lang w:val="kk-KZ"/>
        </w:rPr>
      </w:pPr>
      <w:r>
        <w:rPr>
          <w:noProof/>
          <w:lang w:eastAsia="ru-RU"/>
        </w:rPr>
        <w:drawing>
          <wp:inline distT="0" distB="0" distL="0" distR="0" wp14:anchorId="06ECB8E5" wp14:editId="3DAAAB41">
            <wp:extent cx="6013174" cy="1958008"/>
            <wp:effectExtent l="0" t="0" r="26035" b="23495"/>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614851F" w14:textId="77777777" w:rsidR="00D6084C" w:rsidRDefault="00D6084C" w:rsidP="00BC4025">
      <w:pPr>
        <w:spacing w:after="0" w:line="240" w:lineRule="auto"/>
        <w:ind w:left="567" w:firstLine="709"/>
        <w:jc w:val="center"/>
        <w:rPr>
          <w:rFonts w:ascii="Times New Roman" w:hAnsi="Times New Roman"/>
          <w:sz w:val="28"/>
          <w:lang w:val="kk-KZ"/>
        </w:rPr>
      </w:pPr>
    </w:p>
    <w:p w14:paraId="4D5EA68D" w14:textId="181DA184" w:rsidR="00BC4025" w:rsidRDefault="00815D66" w:rsidP="00BC4025">
      <w:pPr>
        <w:spacing w:after="0" w:line="240" w:lineRule="auto"/>
        <w:ind w:left="567" w:firstLine="709"/>
        <w:jc w:val="center"/>
        <w:rPr>
          <w:rFonts w:ascii="Times New Roman" w:hAnsi="Times New Roman"/>
          <w:sz w:val="28"/>
          <w:lang w:val="kk-KZ"/>
        </w:rPr>
      </w:pPr>
      <w:r>
        <w:rPr>
          <w:rFonts w:ascii="Times New Roman" w:hAnsi="Times New Roman"/>
          <w:sz w:val="28"/>
          <w:lang w:val="kk-KZ"/>
        </w:rPr>
        <w:t>Сурет 6</w:t>
      </w:r>
      <w:r w:rsidR="00BC4025">
        <w:rPr>
          <w:rFonts w:ascii="Times New Roman" w:hAnsi="Times New Roman"/>
          <w:sz w:val="28"/>
          <w:lang w:val="kk-KZ"/>
        </w:rPr>
        <w:t xml:space="preserve"> – </w:t>
      </w:r>
      <w:r w:rsidR="00E73FB9" w:rsidRPr="002804F7">
        <w:rPr>
          <w:rFonts w:ascii="Times New Roman" w:hAnsi="Times New Roman"/>
          <w:sz w:val="28"/>
          <w:szCs w:val="28"/>
          <w:lang w:val="kk-KZ"/>
        </w:rPr>
        <w:t>Өзін-өзі дамыту және кәсіби-педагогикалық қызмет деңгейін диагностикалау</w:t>
      </w:r>
      <w:r w:rsidR="00E73FB9">
        <w:rPr>
          <w:rFonts w:ascii="Times New Roman" w:hAnsi="Times New Roman"/>
          <w:sz w:val="28"/>
          <w:szCs w:val="28"/>
          <w:lang w:val="kk-KZ"/>
        </w:rPr>
        <w:t xml:space="preserve"> нәтижелері</w:t>
      </w:r>
    </w:p>
    <w:p w14:paraId="497B1660" w14:textId="77777777" w:rsidR="00BC4025" w:rsidRDefault="00BC4025" w:rsidP="00755771">
      <w:pPr>
        <w:spacing w:after="0" w:line="240" w:lineRule="auto"/>
        <w:ind w:left="567" w:firstLine="709"/>
        <w:jc w:val="both"/>
        <w:rPr>
          <w:rFonts w:ascii="Times New Roman" w:hAnsi="Times New Roman"/>
          <w:sz w:val="28"/>
          <w:lang w:val="kk-KZ"/>
        </w:rPr>
      </w:pPr>
    </w:p>
    <w:p w14:paraId="3025FBDB" w14:textId="19EE329A" w:rsidR="00755771" w:rsidRDefault="00755771" w:rsidP="00755771">
      <w:pPr>
        <w:spacing w:after="0" w:line="240" w:lineRule="auto"/>
        <w:ind w:left="567" w:firstLine="709"/>
        <w:jc w:val="both"/>
        <w:rPr>
          <w:rFonts w:ascii="Times New Roman" w:hAnsi="Times New Roman"/>
          <w:sz w:val="28"/>
          <w:lang w:val="kk-KZ"/>
        </w:rPr>
      </w:pPr>
      <w:r w:rsidRPr="009F0F3D">
        <w:rPr>
          <w:rFonts w:ascii="Times New Roman" w:hAnsi="Times New Roman"/>
          <w:sz w:val="28"/>
          <w:lang w:val="kk-KZ"/>
        </w:rPr>
        <w:t xml:space="preserve">Дегенмен, егер сіз өзін-өзі дамытуға ұмтылу деңгейіне назар аударсаңыз, </w:t>
      </w:r>
      <w:r>
        <w:rPr>
          <w:rFonts w:ascii="Times New Roman" w:hAnsi="Times New Roman"/>
          <w:sz w:val="28"/>
          <w:lang w:val="kk-KZ"/>
        </w:rPr>
        <w:t>білімгерлердің</w:t>
      </w:r>
      <w:r w:rsidRPr="009F0F3D">
        <w:rPr>
          <w:rFonts w:ascii="Times New Roman" w:hAnsi="Times New Roman"/>
          <w:sz w:val="28"/>
          <w:lang w:val="kk-KZ"/>
        </w:rPr>
        <w:t xml:space="preserve"> </w:t>
      </w:r>
      <w:r w:rsidR="00E85912">
        <w:rPr>
          <w:rFonts w:ascii="Times New Roman" w:hAnsi="Times New Roman"/>
          <w:sz w:val="28"/>
          <w:lang w:val="kk-KZ"/>
        </w:rPr>
        <w:t xml:space="preserve">өзін-өзі дамытуға ұмтылғысы </w:t>
      </w:r>
      <w:r w:rsidRPr="009F0F3D">
        <w:rPr>
          <w:rFonts w:ascii="Times New Roman" w:hAnsi="Times New Roman"/>
          <w:sz w:val="28"/>
          <w:lang w:val="kk-KZ"/>
        </w:rPr>
        <w:t xml:space="preserve">келетінін байқауға болады, өйткені барлық сауалнамаға қатысқан </w:t>
      </w:r>
      <w:r>
        <w:rPr>
          <w:rFonts w:ascii="Times New Roman" w:hAnsi="Times New Roman"/>
          <w:sz w:val="28"/>
          <w:lang w:val="kk-KZ"/>
        </w:rPr>
        <w:t>сыналушылардың</w:t>
      </w:r>
      <w:r w:rsidRPr="009F0F3D">
        <w:rPr>
          <w:rFonts w:ascii="Times New Roman" w:hAnsi="Times New Roman"/>
          <w:sz w:val="28"/>
          <w:lang w:val="kk-KZ"/>
        </w:rPr>
        <w:t xml:space="preserve"> деңгей</w:t>
      </w:r>
      <w:r>
        <w:rPr>
          <w:rFonts w:ascii="Times New Roman" w:hAnsi="Times New Roman"/>
          <w:sz w:val="28"/>
          <w:lang w:val="kk-KZ"/>
        </w:rPr>
        <w:t>лер</w:t>
      </w:r>
      <w:r w:rsidRPr="009F0F3D">
        <w:rPr>
          <w:rFonts w:ascii="Times New Roman" w:hAnsi="Times New Roman"/>
          <w:sz w:val="28"/>
          <w:lang w:val="kk-KZ"/>
        </w:rPr>
        <w:t>і орташа деңгейден жоғары.</w:t>
      </w:r>
    </w:p>
    <w:p w14:paraId="3C3BD049" w14:textId="77777777" w:rsidR="00755771" w:rsidRPr="00B01845" w:rsidRDefault="00755771" w:rsidP="00755771">
      <w:pPr>
        <w:spacing w:after="0" w:line="240" w:lineRule="auto"/>
        <w:ind w:left="567" w:firstLine="709"/>
        <w:jc w:val="both"/>
        <w:rPr>
          <w:rFonts w:ascii="Times New Roman" w:hAnsi="Times New Roman"/>
          <w:sz w:val="28"/>
          <w:lang w:val="kk-KZ"/>
        </w:rPr>
      </w:pPr>
      <w:r w:rsidRPr="00B01845">
        <w:rPr>
          <w:rFonts w:ascii="Times New Roman" w:hAnsi="Times New Roman"/>
          <w:sz w:val="28"/>
          <w:lang w:val="kk-KZ"/>
        </w:rPr>
        <w:t xml:space="preserve">Диагностика нәтижелері бойынша сыналушылардың мотивациялық, танымдық, адамгершілік-еріктік, ұйымдастырушылық және коммуникативті компоненттері бойынша ішінара дайындық деңгейі жоғары деңгейде деп қорытынды жасауға болады. Яғни, болашақ педагогтардың педагогикалық қызметінде өмір бойы білім алудың маңыздылығын сезінеді, педагогика саласында жеткілікті тұрақты танымдық қызығушылықтары бар деп айтуға болады. Дамыған қарым-қатынас дағдылары бірлескен іс-әрекетте конфликттік жағдайлардан аулақ болуға мүмкіндік береді, бұл өзін-өзі дамыту тұрғысынан </w:t>
      </w:r>
      <w:r w:rsidRPr="00B01845">
        <w:rPr>
          <w:rFonts w:ascii="Times New Roman" w:hAnsi="Times New Roman"/>
          <w:sz w:val="28"/>
          <w:lang w:val="kk-KZ"/>
        </w:rPr>
        <w:lastRenderedPageBreak/>
        <w:t>ғана емес, сонымен қатар кәсіби педагогикалық өзін-өзі тәрбиелеуде ынтымақтастық пен өзара көмек көрсету тұрғысынан да маңызды.</w:t>
      </w:r>
    </w:p>
    <w:p w14:paraId="5DB25530" w14:textId="18162B29" w:rsidR="00755771" w:rsidRPr="005132C8" w:rsidRDefault="00755771" w:rsidP="00B14F8F">
      <w:pPr>
        <w:pStyle w:val="a3"/>
        <w:numPr>
          <w:ilvl w:val="0"/>
          <w:numId w:val="15"/>
        </w:numPr>
        <w:tabs>
          <w:tab w:val="left" w:pos="1560"/>
        </w:tabs>
        <w:suppressAutoHyphens/>
        <w:spacing w:after="0" w:line="240" w:lineRule="auto"/>
        <w:ind w:firstLine="481"/>
        <w:jc w:val="both"/>
        <w:rPr>
          <w:rFonts w:ascii="Times New Roman" w:eastAsia="Times New Roman" w:hAnsi="Times New Roman"/>
          <w:i/>
          <w:iCs/>
          <w:kern w:val="36"/>
          <w:sz w:val="28"/>
          <w:szCs w:val="28"/>
          <w:lang w:val="kk-KZ"/>
        </w:rPr>
      </w:pPr>
      <w:r w:rsidRPr="005132C8">
        <w:rPr>
          <w:rFonts w:ascii="Times New Roman" w:hAnsi="Times New Roman"/>
          <w:i/>
          <w:iCs/>
          <w:sz w:val="28"/>
          <w:szCs w:val="28"/>
          <w:lang w:val="kk-KZ"/>
        </w:rPr>
        <w:t>«</w:t>
      </w:r>
      <w:r w:rsidRPr="005132C8">
        <w:rPr>
          <w:rFonts w:ascii="Times New Roman" w:eastAsia="Times New Roman" w:hAnsi="Times New Roman"/>
          <w:i/>
          <w:iCs/>
          <w:kern w:val="36"/>
          <w:sz w:val="28"/>
          <w:szCs w:val="28"/>
          <w:lang w:val="kk-KZ"/>
        </w:rPr>
        <w:t>Сізде қандай әлеуметтік-психологиялық көзқарастар бар?» сауалнамасы.</w:t>
      </w:r>
    </w:p>
    <w:p w14:paraId="1D7AF605" w14:textId="49B41D8B" w:rsidR="00755771" w:rsidRPr="007C1481" w:rsidRDefault="00755771" w:rsidP="00755771">
      <w:pPr>
        <w:spacing w:after="0" w:line="240" w:lineRule="auto"/>
        <w:ind w:left="567" w:firstLine="709"/>
        <w:jc w:val="both"/>
        <w:rPr>
          <w:rFonts w:ascii="Times New Roman" w:hAnsi="Times New Roman" w:cs="Times New Roman"/>
          <w:bCs/>
          <w:sz w:val="28"/>
          <w:szCs w:val="28"/>
          <w:lang w:val="kk-KZ" w:eastAsia="ru-RU"/>
        </w:rPr>
      </w:pPr>
      <w:r>
        <w:rPr>
          <w:rFonts w:ascii="Times New Roman" w:hAnsi="Times New Roman" w:cs="Times New Roman"/>
          <w:bCs/>
          <w:sz w:val="28"/>
          <w:szCs w:val="28"/>
          <w:lang w:val="kk-KZ" w:eastAsia="ru-RU"/>
        </w:rPr>
        <w:t xml:space="preserve">Салуалнама нәтижесі бойынша </w:t>
      </w:r>
      <w:r w:rsidRPr="007C1481">
        <w:rPr>
          <w:rStyle w:val="rynqvb"/>
          <w:rFonts w:ascii="Times New Roman" w:hAnsi="Times New Roman" w:cs="Times New Roman"/>
          <w:sz w:val="28"/>
          <w:szCs w:val="28"/>
          <w:lang w:val="kk-KZ"/>
        </w:rPr>
        <w:t>«</w:t>
      </w:r>
      <w:r>
        <w:rPr>
          <w:rStyle w:val="rynqvb"/>
          <w:rFonts w:ascii="Times New Roman" w:hAnsi="Times New Roman" w:cs="Times New Roman"/>
          <w:sz w:val="28"/>
          <w:szCs w:val="28"/>
          <w:lang w:val="kk-KZ"/>
        </w:rPr>
        <w:t>а</w:t>
      </w:r>
      <w:r w:rsidRPr="007C1481">
        <w:rPr>
          <w:rStyle w:val="rynqvb"/>
          <w:rFonts w:ascii="Times New Roman" w:hAnsi="Times New Roman" w:cs="Times New Roman"/>
          <w:sz w:val="28"/>
          <w:szCs w:val="28"/>
          <w:lang w:val="kk-KZ"/>
        </w:rPr>
        <w:t xml:space="preserve">льтруизм-эгоизм» қажеттілігінде эгоизм </w:t>
      </w:r>
      <w:r w:rsidRPr="00BC4025">
        <w:rPr>
          <w:rStyle w:val="rynqvb"/>
          <w:rFonts w:ascii="Times New Roman" w:hAnsi="Times New Roman" w:cs="Times New Roman"/>
          <w:sz w:val="28"/>
          <w:szCs w:val="28"/>
          <w:lang w:val="kk-KZ"/>
        </w:rPr>
        <w:t xml:space="preserve">басым (кесте </w:t>
      </w:r>
      <w:r w:rsidR="00815D66" w:rsidRPr="00815D66">
        <w:rPr>
          <w:rStyle w:val="rynqvb"/>
          <w:rFonts w:ascii="Times New Roman" w:hAnsi="Times New Roman" w:cs="Times New Roman"/>
          <w:sz w:val="28"/>
          <w:szCs w:val="28"/>
          <w:lang w:val="kk-KZ"/>
        </w:rPr>
        <w:t>15</w:t>
      </w:r>
      <w:r>
        <w:rPr>
          <w:rStyle w:val="rynqvb"/>
          <w:rFonts w:ascii="Times New Roman" w:hAnsi="Times New Roman" w:cs="Times New Roman"/>
          <w:sz w:val="28"/>
          <w:szCs w:val="28"/>
          <w:lang w:val="kk-KZ"/>
        </w:rPr>
        <w:t>)</w:t>
      </w:r>
      <w:r w:rsidRPr="007C1481">
        <w:rPr>
          <w:rStyle w:val="rynqvb"/>
          <w:rFonts w:ascii="Times New Roman" w:hAnsi="Times New Roman" w:cs="Times New Roman"/>
          <w:sz w:val="28"/>
          <w:szCs w:val="28"/>
          <w:lang w:val="kk-KZ"/>
        </w:rPr>
        <w:t>.</w:t>
      </w:r>
      <w:r w:rsidR="0070199B">
        <w:rPr>
          <w:rStyle w:val="rynqvb"/>
          <w:rFonts w:ascii="Times New Roman" w:hAnsi="Times New Roman" w:cs="Times New Roman"/>
          <w:sz w:val="28"/>
          <w:szCs w:val="28"/>
          <w:lang w:val="kk-KZ"/>
        </w:rPr>
        <w:t xml:space="preserve"> </w:t>
      </w:r>
      <w:r w:rsidRPr="007C1481">
        <w:rPr>
          <w:rStyle w:val="rynqvb"/>
          <w:rFonts w:ascii="Times New Roman" w:hAnsi="Times New Roman" w:cs="Times New Roman"/>
          <w:sz w:val="28"/>
          <w:szCs w:val="28"/>
          <w:lang w:val="kk-KZ"/>
        </w:rPr>
        <w:t>Альтруизм, әдістеме авторының пікірінше, жетілген адамды ерекшелендіретін ең құнды әлеуметтік мотивация болып табылады.</w:t>
      </w:r>
      <w:r>
        <w:rPr>
          <w:rStyle w:val="rynqvb"/>
          <w:rFonts w:ascii="Times New Roman" w:hAnsi="Times New Roman" w:cs="Times New Roman"/>
          <w:sz w:val="28"/>
          <w:szCs w:val="28"/>
          <w:lang w:val="kk-KZ"/>
        </w:rPr>
        <w:t xml:space="preserve"> </w:t>
      </w:r>
      <w:r w:rsidRPr="007C1481">
        <w:rPr>
          <w:rStyle w:val="rynqvb"/>
          <w:rFonts w:ascii="Times New Roman" w:hAnsi="Times New Roman" w:cs="Times New Roman"/>
          <w:sz w:val="28"/>
          <w:szCs w:val="28"/>
          <w:lang w:val="kk-KZ"/>
        </w:rPr>
        <w:t xml:space="preserve">Дегенмен, </w:t>
      </w:r>
      <w:r>
        <w:rPr>
          <w:rStyle w:val="rynqvb"/>
          <w:rFonts w:ascii="Times New Roman" w:hAnsi="Times New Roman" w:cs="Times New Roman"/>
          <w:sz w:val="28"/>
          <w:szCs w:val="28"/>
          <w:lang w:val="kk-KZ"/>
        </w:rPr>
        <w:t>альтруистік бағыттағы білімгерлер</w:t>
      </w:r>
      <w:r w:rsidRPr="007C1481">
        <w:rPr>
          <w:rStyle w:val="rynqvb"/>
          <w:rFonts w:ascii="Times New Roman" w:hAnsi="Times New Roman" w:cs="Times New Roman"/>
          <w:sz w:val="28"/>
          <w:szCs w:val="28"/>
          <w:lang w:val="kk-KZ"/>
        </w:rPr>
        <w:t>дің жалпы көрсеткіші айтарлықтай аз екенін атап өткен жөн.</w:t>
      </w:r>
    </w:p>
    <w:p w14:paraId="113CE0A8" w14:textId="77777777" w:rsidR="00755771" w:rsidRDefault="00755771" w:rsidP="00755771">
      <w:pPr>
        <w:spacing w:after="0" w:line="240" w:lineRule="auto"/>
        <w:ind w:left="567" w:firstLine="709"/>
        <w:jc w:val="both"/>
        <w:rPr>
          <w:rFonts w:ascii="Times New Roman" w:hAnsi="Times New Roman" w:cs="Times New Roman"/>
          <w:bCs/>
          <w:sz w:val="28"/>
          <w:szCs w:val="28"/>
          <w:lang w:val="kk-KZ" w:eastAsia="ru-RU"/>
        </w:rPr>
      </w:pPr>
    </w:p>
    <w:p w14:paraId="50C6FEB9" w14:textId="455814B6" w:rsidR="00BC4025" w:rsidRPr="00BC4025" w:rsidRDefault="00815D66" w:rsidP="00BC4025">
      <w:pPr>
        <w:suppressAutoHyphens/>
        <w:spacing w:after="0" w:line="240" w:lineRule="auto"/>
        <w:ind w:left="567"/>
        <w:jc w:val="both"/>
        <w:rPr>
          <w:rFonts w:ascii="Times New Roman" w:eastAsia="Times New Roman" w:hAnsi="Times New Roman"/>
          <w:iCs/>
          <w:kern w:val="36"/>
          <w:sz w:val="28"/>
          <w:szCs w:val="28"/>
          <w:lang w:val="kk-KZ"/>
        </w:rPr>
      </w:pPr>
      <w:r>
        <w:rPr>
          <w:rFonts w:ascii="Times New Roman" w:hAnsi="Times New Roman" w:cs="Times New Roman"/>
          <w:bCs/>
          <w:sz w:val="28"/>
          <w:szCs w:val="28"/>
          <w:lang w:val="kk-KZ" w:eastAsia="ru-RU"/>
        </w:rPr>
        <w:t>Кесте 15</w:t>
      </w:r>
      <w:r w:rsidR="00BC4025" w:rsidRPr="00BC4025">
        <w:rPr>
          <w:rFonts w:ascii="Times New Roman" w:hAnsi="Times New Roman" w:cs="Times New Roman"/>
          <w:bCs/>
          <w:sz w:val="28"/>
          <w:szCs w:val="28"/>
          <w:lang w:val="kk-KZ" w:eastAsia="ru-RU"/>
        </w:rPr>
        <w:t xml:space="preserve"> – </w:t>
      </w:r>
      <w:r w:rsidR="00BC4025" w:rsidRPr="00BC4025">
        <w:rPr>
          <w:rFonts w:ascii="Times New Roman" w:hAnsi="Times New Roman"/>
          <w:iCs/>
          <w:sz w:val="28"/>
          <w:szCs w:val="28"/>
          <w:lang w:val="kk-KZ"/>
        </w:rPr>
        <w:t>«</w:t>
      </w:r>
      <w:r w:rsidR="00BC4025" w:rsidRPr="00BC4025">
        <w:rPr>
          <w:rFonts w:ascii="Times New Roman" w:eastAsia="Times New Roman" w:hAnsi="Times New Roman"/>
          <w:iCs/>
          <w:kern w:val="36"/>
          <w:sz w:val="28"/>
          <w:szCs w:val="28"/>
          <w:lang w:val="kk-KZ"/>
        </w:rPr>
        <w:t>Сізде қандай әлеуметтік-психологиялы</w:t>
      </w:r>
      <w:r w:rsidR="00BC4025">
        <w:rPr>
          <w:rFonts w:ascii="Times New Roman" w:eastAsia="Times New Roman" w:hAnsi="Times New Roman"/>
          <w:iCs/>
          <w:kern w:val="36"/>
          <w:sz w:val="28"/>
          <w:szCs w:val="28"/>
          <w:lang w:val="kk-KZ"/>
        </w:rPr>
        <w:t>қ көзқарастар бар?» сауалнамасының көрсеткіштері</w:t>
      </w:r>
    </w:p>
    <w:p w14:paraId="265B5546" w14:textId="1457931F" w:rsidR="00BC4025" w:rsidRPr="00BC4025" w:rsidRDefault="00BC4025" w:rsidP="00BC4025">
      <w:pPr>
        <w:spacing w:after="0" w:line="240" w:lineRule="auto"/>
        <w:ind w:left="567"/>
        <w:jc w:val="both"/>
        <w:rPr>
          <w:rFonts w:ascii="Times New Roman" w:hAnsi="Times New Roman" w:cs="Times New Roman"/>
          <w:bCs/>
          <w:sz w:val="28"/>
          <w:szCs w:val="28"/>
          <w:lang w:val="kk-KZ" w:eastAsia="ru-RU"/>
        </w:rPr>
      </w:pPr>
    </w:p>
    <w:tbl>
      <w:tblPr>
        <w:tblStyle w:val="af"/>
        <w:tblW w:w="9639" w:type="dxa"/>
        <w:tblInd w:w="675" w:type="dxa"/>
        <w:tblLayout w:type="fixed"/>
        <w:tblLook w:val="04A0" w:firstRow="1" w:lastRow="0" w:firstColumn="1" w:lastColumn="0" w:noHBand="0" w:noVBand="1"/>
      </w:tblPr>
      <w:tblGrid>
        <w:gridCol w:w="709"/>
        <w:gridCol w:w="2268"/>
        <w:gridCol w:w="1134"/>
        <w:gridCol w:w="1134"/>
        <w:gridCol w:w="1134"/>
        <w:gridCol w:w="992"/>
        <w:gridCol w:w="1134"/>
        <w:gridCol w:w="1134"/>
      </w:tblGrid>
      <w:tr w:rsidR="00755771" w:rsidRPr="008118F6" w14:paraId="423A5F42" w14:textId="77777777" w:rsidTr="00C528CA">
        <w:tc>
          <w:tcPr>
            <w:tcW w:w="709" w:type="dxa"/>
            <w:vMerge w:val="restart"/>
          </w:tcPr>
          <w:p w14:paraId="67834167" w14:textId="77777777" w:rsidR="00755771" w:rsidRPr="00BC45DE" w:rsidRDefault="00755771" w:rsidP="00D6084C">
            <w:pPr>
              <w:pStyle w:val="a3"/>
              <w:spacing w:after="0" w:line="240" w:lineRule="auto"/>
              <w:ind w:left="0"/>
              <w:jc w:val="center"/>
              <w:rPr>
                <w:rFonts w:ascii="Times New Roman" w:hAnsi="Times New Roman"/>
                <w:sz w:val="24"/>
                <w:szCs w:val="24"/>
                <w:lang w:val="kk-KZ"/>
              </w:rPr>
            </w:pPr>
            <w:r w:rsidRPr="00BC45DE">
              <w:rPr>
                <w:rFonts w:ascii="Times New Roman" w:hAnsi="Times New Roman"/>
                <w:sz w:val="24"/>
                <w:szCs w:val="24"/>
                <w:lang w:val="kk-KZ"/>
              </w:rPr>
              <w:t>№</w:t>
            </w:r>
          </w:p>
        </w:tc>
        <w:tc>
          <w:tcPr>
            <w:tcW w:w="2268" w:type="dxa"/>
            <w:vMerge w:val="restart"/>
          </w:tcPr>
          <w:p w14:paraId="31710B59" w14:textId="77777777" w:rsidR="00755771" w:rsidRPr="00BC45DE" w:rsidRDefault="00755771" w:rsidP="00D6084C">
            <w:pPr>
              <w:tabs>
                <w:tab w:val="left" w:pos="993"/>
              </w:tabs>
              <w:jc w:val="center"/>
              <w:rPr>
                <w:rFonts w:ascii="Times New Roman" w:hAnsi="Times New Roman"/>
                <w:sz w:val="24"/>
                <w:szCs w:val="24"/>
                <w:lang w:val="kk-KZ"/>
              </w:rPr>
            </w:pPr>
            <w:r w:rsidRPr="00BC45DE">
              <w:rPr>
                <w:rFonts w:ascii="Times New Roman" w:hAnsi="Times New Roman"/>
                <w:sz w:val="24"/>
                <w:szCs w:val="24"/>
                <w:lang w:val="kk-KZ"/>
              </w:rPr>
              <w:t xml:space="preserve">Көрсеткіштері </w:t>
            </w:r>
          </w:p>
        </w:tc>
        <w:tc>
          <w:tcPr>
            <w:tcW w:w="3402" w:type="dxa"/>
            <w:gridSpan w:val="3"/>
            <w:vAlign w:val="center"/>
          </w:tcPr>
          <w:p w14:paraId="58CD23A2" w14:textId="41B5C4E5" w:rsidR="00755771" w:rsidRPr="00BC45DE" w:rsidRDefault="001D50BA" w:rsidP="00D6084C">
            <w:pPr>
              <w:jc w:val="center"/>
              <w:rPr>
                <w:rFonts w:ascii="Times New Roman" w:hAnsi="Times New Roman"/>
                <w:sz w:val="24"/>
                <w:szCs w:val="24"/>
                <w:lang w:val="kk-KZ"/>
              </w:rPr>
            </w:pPr>
            <w:r w:rsidRPr="00BC45DE">
              <w:rPr>
                <w:rFonts w:ascii="Times New Roman" w:hAnsi="Times New Roman"/>
                <w:sz w:val="24"/>
                <w:szCs w:val="24"/>
                <w:lang w:val="en-US"/>
              </w:rPr>
              <w:t>KK</w:t>
            </w:r>
            <w:r w:rsidR="00755771" w:rsidRPr="00BC45DE">
              <w:rPr>
                <w:rFonts w:ascii="Times New Roman" w:hAnsi="Times New Roman"/>
                <w:sz w:val="24"/>
                <w:szCs w:val="24"/>
                <w:lang w:val="kk-KZ"/>
              </w:rPr>
              <w:t xml:space="preserve"> білімгерлері</w:t>
            </w:r>
          </w:p>
        </w:tc>
        <w:tc>
          <w:tcPr>
            <w:tcW w:w="3260" w:type="dxa"/>
            <w:gridSpan w:val="3"/>
            <w:vAlign w:val="center"/>
          </w:tcPr>
          <w:p w14:paraId="50DCD092" w14:textId="7F4B7B1A" w:rsidR="00755771" w:rsidRPr="00BC45DE" w:rsidRDefault="001D50BA" w:rsidP="00D6084C">
            <w:pPr>
              <w:jc w:val="center"/>
              <w:rPr>
                <w:rFonts w:ascii="Times New Roman" w:hAnsi="Times New Roman"/>
                <w:sz w:val="24"/>
                <w:szCs w:val="24"/>
                <w:lang w:val="kk-KZ"/>
              </w:rPr>
            </w:pPr>
            <w:r w:rsidRPr="00BC45DE">
              <w:rPr>
                <w:rFonts w:ascii="Times New Roman" w:hAnsi="Times New Roman"/>
                <w:sz w:val="24"/>
                <w:szCs w:val="24"/>
                <w:lang w:val="en-US"/>
              </w:rPr>
              <w:t>SS</w:t>
            </w:r>
            <w:r w:rsidR="002D73CA" w:rsidRPr="00BC45DE">
              <w:rPr>
                <w:rFonts w:ascii="Times New Roman" w:hAnsi="Times New Roman"/>
                <w:sz w:val="24"/>
                <w:szCs w:val="24"/>
                <w:lang w:val="en-US"/>
              </w:rPr>
              <w:t xml:space="preserve"> </w:t>
            </w:r>
            <w:r w:rsidR="00755771" w:rsidRPr="00BC45DE">
              <w:rPr>
                <w:rFonts w:ascii="Times New Roman" w:hAnsi="Times New Roman"/>
                <w:sz w:val="24"/>
                <w:szCs w:val="24"/>
                <w:lang w:val="kk-KZ"/>
              </w:rPr>
              <w:t>білімгерлері</w:t>
            </w:r>
          </w:p>
        </w:tc>
      </w:tr>
      <w:tr w:rsidR="00755771" w:rsidRPr="008118F6" w14:paraId="3AA2752A" w14:textId="77777777" w:rsidTr="00C528CA">
        <w:tc>
          <w:tcPr>
            <w:tcW w:w="709" w:type="dxa"/>
            <w:vMerge/>
          </w:tcPr>
          <w:p w14:paraId="5465483C" w14:textId="77777777" w:rsidR="00755771" w:rsidRPr="00BC45DE" w:rsidRDefault="00755771" w:rsidP="00D6084C">
            <w:pPr>
              <w:pStyle w:val="a3"/>
              <w:spacing w:after="0" w:line="240" w:lineRule="auto"/>
              <w:ind w:left="0"/>
              <w:jc w:val="center"/>
              <w:rPr>
                <w:rFonts w:ascii="Times New Roman" w:hAnsi="Times New Roman"/>
                <w:sz w:val="24"/>
                <w:szCs w:val="24"/>
                <w:lang w:val="kk-KZ"/>
              </w:rPr>
            </w:pPr>
          </w:p>
        </w:tc>
        <w:tc>
          <w:tcPr>
            <w:tcW w:w="2268" w:type="dxa"/>
            <w:vMerge/>
          </w:tcPr>
          <w:p w14:paraId="4C90F6CB" w14:textId="77777777" w:rsidR="00755771" w:rsidRPr="00BC45DE" w:rsidRDefault="00755771" w:rsidP="00D6084C">
            <w:pPr>
              <w:tabs>
                <w:tab w:val="left" w:pos="993"/>
              </w:tabs>
              <w:jc w:val="center"/>
              <w:rPr>
                <w:rFonts w:ascii="Times New Roman" w:hAnsi="Times New Roman"/>
                <w:sz w:val="24"/>
                <w:szCs w:val="24"/>
                <w:lang w:val="kk-KZ"/>
              </w:rPr>
            </w:pPr>
          </w:p>
        </w:tc>
        <w:tc>
          <w:tcPr>
            <w:tcW w:w="1134" w:type="dxa"/>
          </w:tcPr>
          <w:p w14:paraId="7058B125" w14:textId="77777777" w:rsidR="00755771" w:rsidRPr="00BC45DE" w:rsidRDefault="00755771" w:rsidP="00D6084C">
            <w:pPr>
              <w:pStyle w:val="a3"/>
              <w:spacing w:after="0" w:line="240" w:lineRule="auto"/>
              <w:ind w:left="0"/>
              <w:jc w:val="center"/>
              <w:rPr>
                <w:rFonts w:ascii="Times New Roman" w:hAnsi="Times New Roman"/>
                <w:sz w:val="24"/>
                <w:szCs w:val="24"/>
                <w:lang w:val="kk-KZ"/>
              </w:rPr>
            </w:pPr>
            <w:r w:rsidRPr="00BC45DE">
              <w:rPr>
                <w:rFonts w:ascii="Times New Roman" w:hAnsi="Times New Roman"/>
                <w:sz w:val="24"/>
                <w:szCs w:val="24"/>
                <w:lang w:val="kk-KZ"/>
              </w:rPr>
              <w:t>жоғары</w:t>
            </w:r>
          </w:p>
        </w:tc>
        <w:tc>
          <w:tcPr>
            <w:tcW w:w="1134" w:type="dxa"/>
          </w:tcPr>
          <w:p w14:paraId="1590CBC2" w14:textId="77777777" w:rsidR="00755771" w:rsidRPr="00BC45DE" w:rsidRDefault="00755771" w:rsidP="00D6084C">
            <w:pPr>
              <w:pStyle w:val="a3"/>
              <w:spacing w:after="0" w:line="240" w:lineRule="auto"/>
              <w:ind w:left="0"/>
              <w:jc w:val="center"/>
              <w:rPr>
                <w:rFonts w:ascii="Times New Roman" w:hAnsi="Times New Roman"/>
                <w:sz w:val="24"/>
                <w:szCs w:val="24"/>
                <w:lang w:val="kk-KZ"/>
              </w:rPr>
            </w:pPr>
            <w:r w:rsidRPr="00BC45DE">
              <w:rPr>
                <w:rFonts w:ascii="Times New Roman" w:hAnsi="Times New Roman"/>
                <w:sz w:val="24"/>
                <w:szCs w:val="24"/>
                <w:lang w:val="kk-KZ"/>
              </w:rPr>
              <w:t>орта</w:t>
            </w:r>
          </w:p>
        </w:tc>
        <w:tc>
          <w:tcPr>
            <w:tcW w:w="1134" w:type="dxa"/>
          </w:tcPr>
          <w:p w14:paraId="6EE599EE" w14:textId="77777777" w:rsidR="00755771" w:rsidRPr="00BC45DE" w:rsidRDefault="00755771" w:rsidP="00D6084C">
            <w:pPr>
              <w:pStyle w:val="a3"/>
              <w:spacing w:after="0" w:line="240" w:lineRule="auto"/>
              <w:ind w:left="0"/>
              <w:jc w:val="center"/>
              <w:rPr>
                <w:rFonts w:ascii="Times New Roman" w:hAnsi="Times New Roman"/>
                <w:sz w:val="24"/>
                <w:szCs w:val="24"/>
                <w:lang w:val="kk-KZ"/>
              </w:rPr>
            </w:pPr>
            <w:r w:rsidRPr="00BC45DE">
              <w:rPr>
                <w:rFonts w:ascii="Times New Roman" w:hAnsi="Times New Roman"/>
                <w:sz w:val="24"/>
                <w:szCs w:val="24"/>
                <w:lang w:val="kk-KZ"/>
              </w:rPr>
              <w:t>төмен</w:t>
            </w:r>
          </w:p>
        </w:tc>
        <w:tc>
          <w:tcPr>
            <w:tcW w:w="992" w:type="dxa"/>
          </w:tcPr>
          <w:p w14:paraId="794F3219" w14:textId="77777777" w:rsidR="00755771" w:rsidRPr="00BC45DE" w:rsidRDefault="00755771" w:rsidP="00D6084C">
            <w:pPr>
              <w:pStyle w:val="a3"/>
              <w:spacing w:after="0" w:line="240" w:lineRule="auto"/>
              <w:ind w:left="0"/>
              <w:jc w:val="center"/>
              <w:rPr>
                <w:rFonts w:ascii="Times New Roman" w:hAnsi="Times New Roman"/>
                <w:sz w:val="24"/>
                <w:szCs w:val="24"/>
                <w:lang w:val="kk-KZ"/>
              </w:rPr>
            </w:pPr>
            <w:r w:rsidRPr="00BC45DE">
              <w:rPr>
                <w:rFonts w:ascii="Times New Roman" w:hAnsi="Times New Roman"/>
                <w:sz w:val="24"/>
                <w:szCs w:val="24"/>
                <w:lang w:val="kk-KZ"/>
              </w:rPr>
              <w:t>жоғары</w:t>
            </w:r>
          </w:p>
        </w:tc>
        <w:tc>
          <w:tcPr>
            <w:tcW w:w="1134" w:type="dxa"/>
          </w:tcPr>
          <w:p w14:paraId="6E41E5D6" w14:textId="77777777" w:rsidR="00755771" w:rsidRPr="00BC45DE" w:rsidRDefault="00755771" w:rsidP="00D6084C">
            <w:pPr>
              <w:pStyle w:val="a3"/>
              <w:spacing w:after="0" w:line="240" w:lineRule="auto"/>
              <w:ind w:left="0"/>
              <w:jc w:val="center"/>
              <w:rPr>
                <w:rFonts w:ascii="Times New Roman" w:hAnsi="Times New Roman"/>
                <w:sz w:val="24"/>
                <w:szCs w:val="24"/>
                <w:lang w:val="kk-KZ"/>
              </w:rPr>
            </w:pPr>
            <w:r w:rsidRPr="00BC45DE">
              <w:rPr>
                <w:rFonts w:ascii="Times New Roman" w:hAnsi="Times New Roman"/>
                <w:sz w:val="24"/>
                <w:szCs w:val="24"/>
                <w:lang w:val="kk-KZ"/>
              </w:rPr>
              <w:t>орта</w:t>
            </w:r>
          </w:p>
        </w:tc>
        <w:tc>
          <w:tcPr>
            <w:tcW w:w="1134" w:type="dxa"/>
          </w:tcPr>
          <w:p w14:paraId="711B2D36" w14:textId="77777777" w:rsidR="00755771" w:rsidRPr="00BC45DE" w:rsidRDefault="00755771" w:rsidP="00D6084C">
            <w:pPr>
              <w:pStyle w:val="a3"/>
              <w:spacing w:after="0" w:line="240" w:lineRule="auto"/>
              <w:ind w:left="0"/>
              <w:jc w:val="center"/>
              <w:rPr>
                <w:rFonts w:ascii="Times New Roman" w:hAnsi="Times New Roman"/>
                <w:sz w:val="24"/>
                <w:szCs w:val="24"/>
                <w:lang w:val="kk-KZ"/>
              </w:rPr>
            </w:pPr>
            <w:r w:rsidRPr="00BC45DE">
              <w:rPr>
                <w:rFonts w:ascii="Times New Roman" w:hAnsi="Times New Roman"/>
                <w:sz w:val="24"/>
                <w:szCs w:val="24"/>
                <w:lang w:val="kk-KZ"/>
              </w:rPr>
              <w:t>төмен</w:t>
            </w:r>
          </w:p>
        </w:tc>
      </w:tr>
      <w:tr w:rsidR="00755771" w:rsidRPr="008118F6" w14:paraId="331B600D" w14:textId="77777777" w:rsidTr="00C528CA">
        <w:tc>
          <w:tcPr>
            <w:tcW w:w="709" w:type="dxa"/>
          </w:tcPr>
          <w:p w14:paraId="0575B28A" w14:textId="77777777" w:rsidR="00755771" w:rsidRPr="00BC45DE" w:rsidRDefault="00755771" w:rsidP="00D6084C">
            <w:pPr>
              <w:pStyle w:val="a3"/>
              <w:spacing w:after="0" w:line="240" w:lineRule="auto"/>
              <w:ind w:left="0"/>
              <w:jc w:val="both"/>
              <w:rPr>
                <w:rFonts w:ascii="Times New Roman" w:hAnsi="Times New Roman"/>
                <w:sz w:val="24"/>
                <w:szCs w:val="24"/>
                <w:lang w:val="kk-KZ"/>
              </w:rPr>
            </w:pPr>
            <w:r w:rsidRPr="00BC45DE">
              <w:rPr>
                <w:rFonts w:ascii="Times New Roman" w:hAnsi="Times New Roman"/>
                <w:sz w:val="24"/>
                <w:szCs w:val="24"/>
                <w:lang w:val="kk-KZ"/>
              </w:rPr>
              <w:t>1</w:t>
            </w:r>
          </w:p>
        </w:tc>
        <w:tc>
          <w:tcPr>
            <w:tcW w:w="2268" w:type="dxa"/>
          </w:tcPr>
          <w:p w14:paraId="0F4F094A" w14:textId="77777777" w:rsidR="00755771" w:rsidRPr="00BC45DE" w:rsidRDefault="00755771" w:rsidP="00D6084C">
            <w:pPr>
              <w:pStyle w:val="a3"/>
              <w:spacing w:after="0" w:line="240" w:lineRule="auto"/>
              <w:ind w:left="0"/>
              <w:jc w:val="both"/>
              <w:rPr>
                <w:rFonts w:ascii="Times New Roman" w:hAnsi="Times New Roman"/>
                <w:sz w:val="24"/>
                <w:szCs w:val="24"/>
                <w:lang w:val="kk-KZ"/>
              </w:rPr>
            </w:pPr>
            <w:r w:rsidRPr="00BC45DE">
              <w:rPr>
                <w:rFonts w:ascii="Times New Roman" w:hAnsi="Times New Roman"/>
                <w:sz w:val="24"/>
                <w:szCs w:val="24"/>
                <w:lang w:val="kk-KZ"/>
              </w:rPr>
              <w:t>Процеске бағдарлану</w:t>
            </w:r>
          </w:p>
        </w:tc>
        <w:tc>
          <w:tcPr>
            <w:tcW w:w="1134" w:type="dxa"/>
            <w:vAlign w:val="center"/>
          </w:tcPr>
          <w:p w14:paraId="6624155A" w14:textId="77777777" w:rsidR="00755771" w:rsidRPr="00BC45DE" w:rsidRDefault="00755771" w:rsidP="00D6084C">
            <w:pPr>
              <w:pStyle w:val="a3"/>
              <w:spacing w:after="0" w:line="240" w:lineRule="auto"/>
              <w:ind w:left="0"/>
              <w:jc w:val="center"/>
              <w:rPr>
                <w:rFonts w:ascii="Times New Roman" w:hAnsi="Times New Roman"/>
                <w:sz w:val="24"/>
                <w:szCs w:val="24"/>
                <w:lang w:val="kk-KZ"/>
              </w:rPr>
            </w:pPr>
            <w:r w:rsidRPr="00BC45DE">
              <w:rPr>
                <w:rFonts w:ascii="Times New Roman" w:eastAsia="Times New Roman" w:hAnsi="Times New Roman"/>
                <w:color w:val="000000"/>
                <w:sz w:val="24"/>
                <w:szCs w:val="24"/>
                <w:lang w:val="kk-KZ"/>
              </w:rPr>
              <w:t>24</w:t>
            </w:r>
          </w:p>
        </w:tc>
        <w:tc>
          <w:tcPr>
            <w:tcW w:w="1134" w:type="dxa"/>
            <w:vAlign w:val="center"/>
          </w:tcPr>
          <w:p w14:paraId="115403C0" w14:textId="77777777" w:rsidR="00755771" w:rsidRPr="00BC45DE" w:rsidRDefault="00755771" w:rsidP="00D6084C">
            <w:pPr>
              <w:pStyle w:val="a3"/>
              <w:spacing w:after="0" w:line="240" w:lineRule="auto"/>
              <w:ind w:left="0"/>
              <w:jc w:val="center"/>
              <w:rPr>
                <w:rFonts w:ascii="Times New Roman" w:eastAsia="Times New Roman" w:hAnsi="Times New Roman"/>
                <w:color w:val="000000"/>
                <w:sz w:val="24"/>
                <w:szCs w:val="24"/>
              </w:rPr>
            </w:pPr>
            <w:r w:rsidRPr="00BC45DE">
              <w:rPr>
                <w:rFonts w:ascii="Times New Roman" w:eastAsia="Times New Roman" w:hAnsi="Times New Roman"/>
                <w:color w:val="000000"/>
                <w:sz w:val="24"/>
                <w:szCs w:val="24"/>
              </w:rPr>
              <w:t>53</w:t>
            </w:r>
          </w:p>
        </w:tc>
        <w:tc>
          <w:tcPr>
            <w:tcW w:w="1134" w:type="dxa"/>
            <w:vAlign w:val="center"/>
          </w:tcPr>
          <w:p w14:paraId="5F209F5C" w14:textId="77777777" w:rsidR="00755771" w:rsidRPr="00BC45DE" w:rsidRDefault="00755771" w:rsidP="00D6084C">
            <w:pPr>
              <w:pStyle w:val="a3"/>
              <w:spacing w:after="0" w:line="240" w:lineRule="auto"/>
              <w:ind w:left="0"/>
              <w:jc w:val="center"/>
              <w:rPr>
                <w:rFonts w:ascii="Times New Roman" w:eastAsia="Times New Roman" w:hAnsi="Times New Roman"/>
                <w:color w:val="000000"/>
                <w:sz w:val="24"/>
                <w:szCs w:val="24"/>
              </w:rPr>
            </w:pPr>
            <w:r w:rsidRPr="00BC45DE">
              <w:rPr>
                <w:rFonts w:ascii="Times New Roman" w:eastAsia="Times New Roman" w:hAnsi="Times New Roman"/>
                <w:color w:val="000000"/>
                <w:sz w:val="24"/>
                <w:szCs w:val="24"/>
              </w:rPr>
              <w:t>23</w:t>
            </w:r>
          </w:p>
        </w:tc>
        <w:tc>
          <w:tcPr>
            <w:tcW w:w="992" w:type="dxa"/>
            <w:vAlign w:val="center"/>
          </w:tcPr>
          <w:p w14:paraId="018E789F" w14:textId="77777777" w:rsidR="00755771" w:rsidRPr="00BC45DE" w:rsidRDefault="00755771" w:rsidP="00D6084C">
            <w:pPr>
              <w:pStyle w:val="a3"/>
              <w:spacing w:after="0" w:line="240" w:lineRule="auto"/>
              <w:ind w:left="0"/>
              <w:jc w:val="center"/>
              <w:rPr>
                <w:rFonts w:ascii="Times New Roman" w:hAnsi="Times New Roman"/>
                <w:sz w:val="24"/>
                <w:szCs w:val="24"/>
                <w:lang w:val="kk-KZ"/>
              </w:rPr>
            </w:pPr>
            <w:r w:rsidRPr="00BC45DE">
              <w:rPr>
                <w:rFonts w:ascii="Times New Roman" w:eastAsia="Times New Roman" w:hAnsi="Times New Roman"/>
                <w:color w:val="000000"/>
                <w:sz w:val="24"/>
                <w:szCs w:val="24"/>
                <w:lang w:val="kk-KZ"/>
              </w:rPr>
              <w:t>26</w:t>
            </w:r>
          </w:p>
        </w:tc>
        <w:tc>
          <w:tcPr>
            <w:tcW w:w="1134" w:type="dxa"/>
            <w:vAlign w:val="center"/>
          </w:tcPr>
          <w:p w14:paraId="51B62A53" w14:textId="77777777" w:rsidR="00755771" w:rsidRPr="00BC45DE" w:rsidRDefault="00755771" w:rsidP="00D6084C">
            <w:pPr>
              <w:pStyle w:val="a3"/>
              <w:spacing w:after="0" w:line="240" w:lineRule="auto"/>
              <w:ind w:left="0"/>
              <w:jc w:val="center"/>
              <w:rPr>
                <w:rFonts w:ascii="Times New Roman" w:eastAsia="Times New Roman" w:hAnsi="Times New Roman"/>
                <w:color w:val="000000"/>
                <w:sz w:val="24"/>
                <w:szCs w:val="24"/>
                <w:lang w:val="kk-KZ"/>
              </w:rPr>
            </w:pPr>
            <w:r w:rsidRPr="00BC45DE">
              <w:rPr>
                <w:rFonts w:ascii="Times New Roman" w:eastAsia="Times New Roman" w:hAnsi="Times New Roman"/>
                <w:color w:val="000000"/>
                <w:sz w:val="24"/>
                <w:szCs w:val="24"/>
              </w:rPr>
              <w:t>5</w:t>
            </w:r>
            <w:r w:rsidRPr="00BC45DE">
              <w:rPr>
                <w:rFonts w:ascii="Times New Roman" w:eastAsia="Times New Roman" w:hAnsi="Times New Roman"/>
                <w:color w:val="000000"/>
                <w:sz w:val="24"/>
                <w:szCs w:val="24"/>
                <w:lang w:val="kk-KZ"/>
              </w:rPr>
              <w:t>0</w:t>
            </w:r>
          </w:p>
        </w:tc>
        <w:tc>
          <w:tcPr>
            <w:tcW w:w="1134" w:type="dxa"/>
            <w:vAlign w:val="center"/>
          </w:tcPr>
          <w:p w14:paraId="5482A5B1" w14:textId="77777777" w:rsidR="00755771" w:rsidRPr="00BC45DE" w:rsidRDefault="00755771" w:rsidP="00D6084C">
            <w:pPr>
              <w:pStyle w:val="a3"/>
              <w:spacing w:after="0" w:line="240" w:lineRule="auto"/>
              <w:ind w:left="0"/>
              <w:jc w:val="center"/>
              <w:rPr>
                <w:rFonts w:ascii="Times New Roman" w:eastAsia="Times New Roman" w:hAnsi="Times New Roman"/>
                <w:color w:val="000000"/>
                <w:sz w:val="24"/>
                <w:szCs w:val="24"/>
                <w:lang w:val="kk-KZ"/>
              </w:rPr>
            </w:pPr>
            <w:r w:rsidRPr="00BC45DE">
              <w:rPr>
                <w:rFonts w:ascii="Times New Roman" w:eastAsia="Times New Roman" w:hAnsi="Times New Roman"/>
                <w:color w:val="000000"/>
                <w:sz w:val="24"/>
                <w:szCs w:val="24"/>
              </w:rPr>
              <w:t>2</w:t>
            </w:r>
            <w:r w:rsidRPr="00BC45DE">
              <w:rPr>
                <w:rFonts w:ascii="Times New Roman" w:eastAsia="Times New Roman" w:hAnsi="Times New Roman"/>
                <w:color w:val="000000"/>
                <w:sz w:val="24"/>
                <w:szCs w:val="24"/>
                <w:lang w:val="kk-KZ"/>
              </w:rPr>
              <w:t>4</w:t>
            </w:r>
          </w:p>
        </w:tc>
      </w:tr>
      <w:tr w:rsidR="00755771" w:rsidRPr="008118F6" w14:paraId="160A45DD" w14:textId="77777777" w:rsidTr="00C528CA">
        <w:tc>
          <w:tcPr>
            <w:tcW w:w="709" w:type="dxa"/>
          </w:tcPr>
          <w:p w14:paraId="3C40AA04" w14:textId="77777777" w:rsidR="00755771" w:rsidRPr="00BC45DE" w:rsidRDefault="00755771" w:rsidP="00D6084C">
            <w:pPr>
              <w:pStyle w:val="a3"/>
              <w:spacing w:after="0" w:line="240" w:lineRule="auto"/>
              <w:ind w:left="0"/>
              <w:jc w:val="both"/>
              <w:rPr>
                <w:rFonts w:ascii="Times New Roman" w:hAnsi="Times New Roman"/>
                <w:sz w:val="24"/>
                <w:szCs w:val="24"/>
                <w:lang w:val="kk-KZ"/>
              </w:rPr>
            </w:pPr>
            <w:r w:rsidRPr="00BC45DE">
              <w:rPr>
                <w:rFonts w:ascii="Times New Roman" w:hAnsi="Times New Roman"/>
                <w:sz w:val="24"/>
                <w:szCs w:val="24"/>
                <w:lang w:val="kk-KZ"/>
              </w:rPr>
              <w:t>2</w:t>
            </w:r>
          </w:p>
        </w:tc>
        <w:tc>
          <w:tcPr>
            <w:tcW w:w="2268" w:type="dxa"/>
          </w:tcPr>
          <w:p w14:paraId="17C72662" w14:textId="77777777" w:rsidR="00755771" w:rsidRPr="00BC45DE" w:rsidRDefault="00755771" w:rsidP="00D6084C">
            <w:pPr>
              <w:pStyle w:val="a3"/>
              <w:spacing w:after="0" w:line="240" w:lineRule="auto"/>
              <w:ind w:left="0"/>
              <w:jc w:val="both"/>
              <w:rPr>
                <w:rFonts w:ascii="Times New Roman" w:hAnsi="Times New Roman"/>
                <w:sz w:val="24"/>
                <w:szCs w:val="24"/>
                <w:lang w:val="kk-KZ"/>
              </w:rPr>
            </w:pPr>
            <w:r w:rsidRPr="00BC45DE">
              <w:rPr>
                <w:rFonts w:ascii="Times New Roman" w:hAnsi="Times New Roman"/>
                <w:sz w:val="24"/>
                <w:szCs w:val="24"/>
                <w:lang w:val="kk-KZ"/>
              </w:rPr>
              <w:t>Нәтижеге бағдарлану</w:t>
            </w:r>
          </w:p>
        </w:tc>
        <w:tc>
          <w:tcPr>
            <w:tcW w:w="1134" w:type="dxa"/>
            <w:vAlign w:val="center"/>
          </w:tcPr>
          <w:p w14:paraId="4E1849A7" w14:textId="77777777" w:rsidR="00755771" w:rsidRPr="00BC45DE" w:rsidRDefault="00755771" w:rsidP="00D6084C">
            <w:pPr>
              <w:pStyle w:val="a3"/>
              <w:spacing w:after="0" w:line="240" w:lineRule="auto"/>
              <w:ind w:left="0"/>
              <w:jc w:val="center"/>
              <w:rPr>
                <w:rFonts w:ascii="Times New Roman" w:hAnsi="Times New Roman"/>
                <w:sz w:val="24"/>
                <w:szCs w:val="24"/>
                <w:lang w:val="kk-KZ"/>
              </w:rPr>
            </w:pPr>
            <w:r w:rsidRPr="00BC45DE">
              <w:rPr>
                <w:rFonts w:ascii="Times New Roman" w:eastAsia="Times New Roman" w:hAnsi="Times New Roman"/>
                <w:color w:val="000000"/>
                <w:sz w:val="24"/>
                <w:szCs w:val="24"/>
                <w:lang w:val="kk-KZ"/>
              </w:rPr>
              <w:t>18</w:t>
            </w:r>
          </w:p>
        </w:tc>
        <w:tc>
          <w:tcPr>
            <w:tcW w:w="1134" w:type="dxa"/>
            <w:vAlign w:val="center"/>
          </w:tcPr>
          <w:p w14:paraId="14CE7386" w14:textId="77777777" w:rsidR="00755771" w:rsidRPr="00BC45DE" w:rsidRDefault="00755771" w:rsidP="00D6084C">
            <w:pPr>
              <w:pStyle w:val="a3"/>
              <w:spacing w:after="0" w:line="240" w:lineRule="auto"/>
              <w:ind w:left="0"/>
              <w:jc w:val="center"/>
              <w:rPr>
                <w:rFonts w:ascii="Times New Roman" w:eastAsia="Times New Roman" w:hAnsi="Times New Roman"/>
                <w:color w:val="000000"/>
                <w:sz w:val="24"/>
                <w:szCs w:val="24"/>
              </w:rPr>
            </w:pPr>
            <w:r w:rsidRPr="00BC45DE">
              <w:rPr>
                <w:rFonts w:ascii="Times New Roman" w:eastAsia="Times New Roman" w:hAnsi="Times New Roman"/>
                <w:color w:val="000000"/>
                <w:sz w:val="24"/>
                <w:szCs w:val="24"/>
              </w:rPr>
              <w:t>65</w:t>
            </w:r>
          </w:p>
        </w:tc>
        <w:tc>
          <w:tcPr>
            <w:tcW w:w="1134" w:type="dxa"/>
            <w:vAlign w:val="center"/>
          </w:tcPr>
          <w:p w14:paraId="4F3285B7" w14:textId="77777777" w:rsidR="00755771" w:rsidRPr="00BC45DE" w:rsidRDefault="00755771" w:rsidP="00D6084C">
            <w:pPr>
              <w:pStyle w:val="a3"/>
              <w:spacing w:after="0" w:line="240" w:lineRule="auto"/>
              <w:ind w:left="0"/>
              <w:jc w:val="center"/>
              <w:rPr>
                <w:rFonts w:ascii="Times New Roman" w:eastAsia="Times New Roman" w:hAnsi="Times New Roman"/>
                <w:color w:val="000000"/>
                <w:sz w:val="24"/>
                <w:szCs w:val="24"/>
              </w:rPr>
            </w:pPr>
            <w:r w:rsidRPr="00BC45DE">
              <w:rPr>
                <w:rFonts w:ascii="Times New Roman" w:eastAsia="Times New Roman" w:hAnsi="Times New Roman"/>
                <w:color w:val="000000"/>
                <w:sz w:val="24"/>
                <w:szCs w:val="24"/>
              </w:rPr>
              <w:t>17</w:t>
            </w:r>
          </w:p>
        </w:tc>
        <w:tc>
          <w:tcPr>
            <w:tcW w:w="992" w:type="dxa"/>
            <w:vAlign w:val="center"/>
          </w:tcPr>
          <w:p w14:paraId="6040937F" w14:textId="77777777" w:rsidR="00755771" w:rsidRPr="00BC45DE" w:rsidRDefault="00755771" w:rsidP="00D6084C">
            <w:pPr>
              <w:pStyle w:val="a3"/>
              <w:spacing w:after="0" w:line="240" w:lineRule="auto"/>
              <w:ind w:left="0"/>
              <w:jc w:val="center"/>
              <w:rPr>
                <w:rFonts w:ascii="Times New Roman" w:hAnsi="Times New Roman"/>
                <w:sz w:val="24"/>
                <w:szCs w:val="24"/>
                <w:lang w:val="kk-KZ"/>
              </w:rPr>
            </w:pPr>
            <w:r w:rsidRPr="00BC45DE">
              <w:rPr>
                <w:rFonts w:ascii="Times New Roman" w:eastAsia="Times New Roman" w:hAnsi="Times New Roman"/>
                <w:color w:val="000000"/>
                <w:sz w:val="24"/>
                <w:szCs w:val="24"/>
                <w:lang w:val="kk-KZ"/>
              </w:rPr>
              <w:t>22</w:t>
            </w:r>
          </w:p>
        </w:tc>
        <w:tc>
          <w:tcPr>
            <w:tcW w:w="1134" w:type="dxa"/>
            <w:vAlign w:val="center"/>
          </w:tcPr>
          <w:p w14:paraId="28675D0F" w14:textId="77777777" w:rsidR="00755771" w:rsidRPr="00BC45DE" w:rsidRDefault="00755771" w:rsidP="00D6084C">
            <w:pPr>
              <w:pStyle w:val="a3"/>
              <w:spacing w:after="0" w:line="240" w:lineRule="auto"/>
              <w:ind w:left="0"/>
              <w:jc w:val="center"/>
              <w:rPr>
                <w:rFonts w:ascii="Times New Roman" w:eastAsia="Times New Roman" w:hAnsi="Times New Roman"/>
                <w:color w:val="000000"/>
                <w:sz w:val="24"/>
                <w:szCs w:val="24"/>
                <w:lang w:val="kk-KZ"/>
              </w:rPr>
            </w:pPr>
            <w:r w:rsidRPr="00BC45DE">
              <w:rPr>
                <w:rFonts w:ascii="Times New Roman" w:eastAsia="Times New Roman" w:hAnsi="Times New Roman"/>
                <w:color w:val="000000"/>
                <w:sz w:val="24"/>
                <w:szCs w:val="24"/>
              </w:rPr>
              <w:t>6</w:t>
            </w:r>
            <w:r w:rsidRPr="00BC45DE">
              <w:rPr>
                <w:rFonts w:ascii="Times New Roman" w:eastAsia="Times New Roman" w:hAnsi="Times New Roman"/>
                <w:color w:val="000000"/>
                <w:sz w:val="24"/>
                <w:szCs w:val="24"/>
                <w:lang w:val="kk-KZ"/>
              </w:rPr>
              <w:t>0</w:t>
            </w:r>
          </w:p>
        </w:tc>
        <w:tc>
          <w:tcPr>
            <w:tcW w:w="1134" w:type="dxa"/>
            <w:vAlign w:val="center"/>
          </w:tcPr>
          <w:p w14:paraId="2069CDD6" w14:textId="77777777" w:rsidR="00755771" w:rsidRPr="00BC45DE" w:rsidRDefault="00755771" w:rsidP="00D6084C">
            <w:pPr>
              <w:pStyle w:val="a3"/>
              <w:spacing w:after="0" w:line="240" w:lineRule="auto"/>
              <w:ind w:left="0"/>
              <w:jc w:val="center"/>
              <w:rPr>
                <w:rFonts w:ascii="Times New Roman" w:eastAsia="Times New Roman" w:hAnsi="Times New Roman"/>
                <w:color w:val="000000"/>
                <w:sz w:val="24"/>
                <w:szCs w:val="24"/>
                <w:lang w:val="kk-KZ"/>
              </w:rPr>
            </w:pPr>
            <w:r w:rsidRPr="00BC45DE">
              <w:rPr>
                <w:rFonts w:ascii="Times New Roman" w:eastAsia="Times New Roman" w:hAnsi="Times New Roman"/>
                <w:color w:val="000000"/>
                <w:sz w:val="24"/>
                <w:szCs w:val="24"/>
              </w:rPr>
              <w:t>1</w:t>
            </w:r>
            <w:r w:rsidRPr="00BC45DE">
              <w:rPr>
                <w:rFonts w:ascii="Times New Roman" w:eastAsia="Times New Roman" w:hAnsi="Times New Roman"/>
                <w:color w:val="000000"/>
                <w:sz w:val="24"/>
                <w:szCs w:val="24"/>
                <w:lang w:val="kk-KZ"/>
              </w:rPr>
              <w:t>8</w:t>
            </w:r>
          </w:p>
        </w:tc>
      </w:tr>
      <w:tr w:rsidR="00755771" w:rsidRPr="008118F6" w14:paraId="24AC45E2" w14:textId="77777777" w:rsidTr="00C528CA">
        <w:tc>
          <w:tcPr>
            <w:tcW w:w="709" w:type="dxa"/>
          </w:tcPr>
          <w:p w14:paraId="2326EED4" w14:textId="77777777" w:rsidR="00755771" w:rsidRPr="00BC45DE" w:rsidRDefault="00755771" w:rsidP="00D6084C">
            <w:pPr>
              <w:pStyle w:val="a3"/>
              <w:spacing w:after="0" w:line="240" w:lineRule="auto"/>
              <w:ind w:left="0"/>
              <w:jc w:val="both"/>
              <w:rPr>
                <w:rFonts w:ascii="Times New Roman" w:hAnsi="Times New Roman"/>
                <w:sz w:val="24"/>
                <w:szCs w:val="24"/>
                <w:lang w:val="kk-KZ"/>
              </w:rPr>
            </w:pPr>
            <w:r w:rsidRPr="00BC45DE">
              <w:rPr>
                <w:rFonts w:ascii="Times New Roman" w:hAnsi="Times New Roman"/>
                <w:sz w:val="24"/>
                <w:szCs w:val="24"/>
                <w:lang w:val="kk-KZ"/>
              </w:rPr>
              <w:t>3</w:t>
            </w:r>
          </w:p>
        </w:tc>
        <w:tc>
          <w:tcPr>
            <w:tcW w:w="2268" w:type="dxa"/>
          </w:tcPr>
          <w:p w14:paraId="27A4EFB1" w14:textId="77777777" w:rsidR="00755771" w:rsidRPr="00BC45DE" w:rsidRDefault="00755771" w:rsidP="00D6084C">
            <w:pPr>
              <w:tabs>
                <w:tab w:val="left" w:pos="993"/>
              </w:tabs>
              <w:jc w:val="both"/>
              <w:rPr>
                <w:rFonts w:ascii="Times New Roman" w:hAnsi="Times New Roman"/>
                <w:sz w:val="24"/>
                <w:szCs w:val="24"/>
                <w:lang w:val="kk-KZ"/>
              </w:rPr>
            </w:pPr>
            <w:r w:rsidRPr="00BC45DE">
              <w:rPr>
                <w:rFonts w:ascii="Times New Roman" w:hAnsi="Times New Roman" w:cs="Times New Roman"/>
                <w:sz w:val="24"/>
                <w:szCs w:val="24"/>
                <w:lang w:val="kk-KZ"/>
              </w:rPr>
              <w:t>Альтруизмге бағдарлану</w:t>
            </w:r>
          </w:p>
        </w:tc>
        <w:tc>
          <w:tcPr>
            <w:tcW w:w="1134" w:type="dxa"/>
            <w:vAlign w:val="center"/>
          </w:tcPr>
          <w:p w14:paraId="7D8C275F" w14:textId="77777777" w:rsidR="00755771" w:rsidRPr="00BC45DE" w:rsidRDefault="00755771" w:rsidP="00D6084C">
            <w:pPr>
              <w:pStyle w:val="a3"/>
              <w:spacing w:after="0" w:line="240" w:lineRule="auto"/>
              <w:ind w:left="0"/>
              <w:jc w:val="center"/>
              <w:rPr>
                <w:rFonts w:ascii="Times New Roman" w:hAnsi="Times New Roman"/>
                <w:sz w:val="24"/>
                <w:szCs w:val="24"/>
                <w:lang w:val="kk-KZ"/>
              </w:rPr>
            </w:pPr>
            <w:r w:rsidRPr="00BC45DE">
              <w:rPr>
                <w:rFonts w:ascii="Times New Roman" w:eastAsia="Times New Roman" w:hAnsi="Times New Roman"/>
                <w:color w:val="000000"/>
                <w:sz w:val="24"/>
                <w:szCs w:val="24"/>
                <w:lang w:val="kk-KZ"/>
              </w:rPr>
              <w:t>20</w:t>
            </w:r>
          </w:p>
        </w:tc>
        <w:tc>
          <w:tcPr>
            <w:tcW w:w="1134" w:type="dxa"/>
            <w:vAlign w:val="center"/>
          </w:tcPr>
          <w:p w14:paraId="04CF720F" w14:textId="77777777" w:rsidR="00755771" w:rsidRPr="00BC45DE" w:rsidRDefault="00755771" w:rsidP="00D6084C">
            <w:pPr>
              <w:pStyle w:val="a3"/>
              <w:spacing w:after="0" w:line="240" w:lineRule="auto"/>
              <w:ind w:left="0"/>
              <w:jc w:val="center"/>
              <w:rPr>
                <w:rFonts w:ascii="Times New Roman" w:eastAsia="Times New Roman" w:hAnsi="Times New Roman"/>
                <w:color w:val="000000"/>
                <w:sz w:val="24"/>
                <w:szCs w:val="24"/>
              </w:rPr>
            </w:pPr>
            <w:r w:rsidRPr="00BC45DE">
              <w:rPr>
                <w:rFonts w:ascii="Times New Roman" w:eastAsia="Times New Roman" w:hAnsi="Times New Roman"/>
                <w:color w:val="000000"/>
                <w:sz w:val="24"/>
                <w:szCs w:val="24"/>
              </w:rPr>
              <w:t>75</w:t>
            </w:r>
          </w:p>
        </w:tc>
        <w:tc>
          <w:tcPr>
            <w:tcW w:w="1134" w:type="dxa"/>
            <w:vAlign w:val="center"/>
          </w:tcPr>
          <w:p w14:paraId="25575762" w14:textId="77777777" w:rsidR="00755771" w:rsidRPr="00BC45DE" w:rsidRDefault="00755771" w:rsidP="00D6084C">
            <w:pPr>
              <w:pStyle w:val="a3"/>
              <w:spacing w:after="0" w:line="240" w:lineRule="auto"/>
              <w:ind w:left="0"/>
              <w:jc w:val="center"/>
              <w:rPr>
                <w:rFonts w:ascii="Times New Roman" w:eastAsia="Times New Roman" w:hAnsi="Times New Roman"/>
                <w:color w:val="000000"/>
                <w:sz w:val="24"/>
                <w:szCs w:val="24"/>
              </w:rPr>
            </w:pPr>
            <w:r w:rsidRPr="00BC45DE">
              <w:rPr>
                <w:rFonts w:ascii="Times New Roman" w:eastAsia="Times New Roman" w:hAnsi="Times New Roman"/>
                <w:color w:val="000000"/>
                <w:sz w:val="24"/>
                <w:szCs w:val="24"/>
              </w:rPr>
              <w:t>5</w:t>
            </w:r>
          </w:p>
        </w:tc>
        <w:tc>
          <w:tcPr>
            <w:tcW w:w="992" w:type="dxa"/>
            <w:vAlign w:val="center"/>
          </w:tcPr>
          <w:p w14:paraId="22C00B57" w14:textId="77777777" w:rsidR="00755771" w:rsidRPr="00BC45DE" w:rsidRDefault="00755771" w:rsidP="00D6084C">
            <w:pPr>
              <w:pStyle w:val="a3"/>
              <w:spacing w:after="0" w:line="240" w:lineRule="auto"/>
              <w:ind w:left="0"/>
              <w:jc w:val="center"/>
              <w:rPr>
                <w:rFonts w:ascii="Times New Roman" w:hAnsi="Times New Roman"/>
                <w:sz w:val="24"/>
                <w:szCs w:val="24"/>
                <w:lang w:val="kk-KZ"/>
              </w:rPr>
            </w:pPr>
            <w:r w:rsidRPr="00BC45DE">
              <w:rPr>
                <w:rFonts w:ascii="Times New Roman" w:eastAsia="Times New Roman" w:hAnsi="Times New Roman"/>
                <w:color w:val="000000"/>
                <w:sz w:val="24"/>
                <w:szCs w:val="24"/>
                <w:lang w:val="kk-KZ"/>
              </w:rPr>
              <w:t>22</w:t>
            </w:r>
          </w:p>
        </w:tc>
        <w:tc>
          <w:tcPr>
            <w:tcW w:w="1134" w:type="dxa"/>
            <w:vAlign w:val="center"/>
          </w:tcPr>
          <w:p w14:paraId="3C7FE00C" w14:textId="77777777" w:rsidR="00755771" w:rsidRPr="00BC45DE" w:rsidRDefault="00755771" w:rsidP="00D6084C">
            <w:pPr>
              <w:pStyle w:val="a3"/>
              <w:spacing w:after="0" w:line="240" w:lineRule="auto"/>
              <w:ind w:left="0"/>
              <w:jc w:val="center"/>
              <w:rPr>
                <w:rFonts w:ascii="Times New Roman" w:eastAsia="Times New Roman" w:hAnsi="Times New Roman"/>
                <w:color w:val="000000"/>
                <w:sz w:val="24"/>
                <w:szCs w:val="24"/>
                <w:lang w:val="kk-KZ"/>
              </w:rPr>
            </w:pPr>
            <w:r w:rsidRPr="00BC45DE">
              <w:rPr>
                <w:rFonts w:ascii="Times New Roman" w:eastAsia="Times New Roman" w:hAnsi="Times New Roman"/>
                <w:color w:val="000000"/>
                <w:sz w:val="24"/>
                <w:szCs w:val="24"/>
              </w:rPr>
              <w:t>7</w:t>
            </w:r>
            <w:r w:rsidRPr="00BC45DE">
              <w:rPr>
                <w:rFonts w:ascii="Times New Roman" w:eastAsia="Times New Roman" w:hAnsi="Times New Roman"/>
                <w:color w:val="000000"/>
                <w:sz w:val="24"/>
                <w:szCs w:val="24"/>
                <w:lang w:val="kk-KZ"/>
              </w:rPr>
              <w:t>3</w:t>
            </w:r>
          </w:p>
        </w:tc>
        <w:tc>
          <w:tcPr>
            <w:tcW w:w="1134" w:type="dxa"/>
            <w:vAlign w:val="center"/>
          </w:tcPr>
          <w:p w14:paraId="10C3053A" w14:textId="77777777" w:rsidR="00755771" w:rsidRPr="00BC45DE" w:rsidRDefault="00755771" w:rsidP="00D6084C">
            <w:pPr>
              <w:pStyle w:val="a3"/>
              <w:spacing w:after="0" w:line="240" w:lineRule="auto"/>
              <w:ind w:left="0"/>
              <w:jc w:val="center"/>
              <w:rPr>
                <w:rFonts w:ascii="Times New Roman" w:eastAsia="Times New Roman" w:hAnsi="Times New Roman"/>
                <w:color w:val="000000"/>
                <w:sz w:val="24"/>
                <w:szCs w:val="24"/>
              </w:rPr>
            </w:pPr>
            <w:r w:rsidRPr="00BC45DE">
              <w:rPr>
                <w:rFonts w:ascii="Times New Roman" w:eastAsia="Times New Roman" w:hAnsi="Times New Roman"/>
                <w:color w:val="000000"/>
                <w:sz w:val="24"/>
                <w:szCs w:val="24"/>
              </w:rPr>
              <w:t>5</w:t>
            </w:r>
          </w:p>
        </w:tc>
      </w:tr>
      <w:tr w:rsidR="00755771" w:rsidRPr="008118F6" w14:paraId="5316135E" w14:textId="77777777" w:rsidTr="00C528CA">
        <w:tc>
          <w:tcPr>
            <w:tcW w:w="709" w:type="dxa"/>
          </w:tcPr>
          <w:p w14:paraId="0001B158" w14:textId="77777777" w:rsidR="00755771" w:rsidRPr="00BC45DE" w:rsidRDefault="00755771" w:rsidP="00D6084C">
            <w:pPr>
              <w:pStyle w:val="a3"/>
              <w:spacing w:after="0" w:line="240" w:lineRule="auto"/>
              <w:ind w:left="0"/>
              <w:jc w:val="both"/>
              <w:rPr>
                <w:rFonts w:ascii="Times New Roman" w:hAnsi="Times New Roman"/>
                <w:sz w:val="24"/>
                <w:szCs w:val="24"/>
                <w:lang w:val="kk-KZ"/>
              </w:rPr>
            </w:pPr>
            <w:r w:rsidRPr="00BC45DE">
              <w:rPr>
                <w:rFonts w:ascii="Times New Roman" w:hAnsi="Times New Roman"/>
                <w:sz w:val="24"/>
                <w:szCs w:val="24"/>
                <w:lang w:val="kk-KZ"/>
              </w:rPr>
              <w:t>4</w:t>
            </w:r>
          </w:p>
        </w:tc>
        <w:tc>
          <w:tcPr>
            <w:tcW w:w="2268" w:type="dxa"/>
          </w:tcPr>
          <w:p w14:paraId="5BFD1FF5" w14:textId="77777777" w:rsidR="00755771" w:rsidRPr="00BC45DE" w:rsidRDefault="00755771" w:rsidP="00D6084C">
            <w:pPr>
              <w:tabs>
                <w:tab w:val="left" w:pos="993"/>
              </w:tabs>
              <w:jc w:val="both"/>
              <w:rPr>
                <w:rFonts w:ascii="Times New Roman" w:hAnsi="Times New Roman"/>
                <w:sz w:val="24"/>
                <w:szCs w:val="24"/>
                <w:lang w:val="kk-KZ"/>
              </w:rPr>
            </w:pPr>
            <w:r w:rsidRPr="00BC45DE">
              <w:rPr>
                <w:rFonts w:ascii="Times New Roman" w:hAnsi="Times New Roman" w:cs="Times New Roman"/>
                <w:sz w:val="24"/>
                <w:szCs w:val="24"/>
                <w:lang w:val="kk-KZ"/>
              </w:rPr>
              <w:t>Эгоизмге бағдарлану</w:t>
            </w:r>
          </w:p>
        </w:tc>
        <w:tc>
          <w:tcPr>
            <w:tcW w:w="1134" w:type="dxa"/>
            <w:vAlign w:val="center"/>
          </w:tcPr>
          <w:p w14:paraId="18BFF38B" w14:textId="77777777" w:rsidR="00755771" w:rsidRPr="00BC45DE" w:rsidRDefault="00755771" w:rsidP="00D6084C">
            <w:pPr>
              <w:pStyle w:val="a3"/>
              <w:spacing w:after="0" w:line="240" w:lineRule="auto"/>
              <w:ind w:left="0"/>
              <w:jc w:val="center"/>
              <w:rPr>
                <w:rFonts w:ascii="Times New Roman" w:hAnsi="Times New Roman"/>
                <w:sz w:val="24"/>
                <w:szCs w:val="24"/>
                <w:lang w:val="kk-KZ"/>
              </w:rPr>
            </w:pPr>
            <w:r w:rsidRPr="00BC45DE">
              <w:rPr>
                <w:rFonts w:ascii="Times New Roman" w:eastAsia="Times New Roman" w:hAnsi="Times New Roman"/>
                <w:color w:val="000000"/>
                <w:sz w:val="24"/>
                <w:szCs w:val="24"/>
                <w:lang w:val="kk-KZ"/>
              </w:rPr>
              <w:t>21</w:t>
            </w:r>
          </w:p>
        </w:tc>
        <w:tc>
          <w:tcPr>
            <w:tcW w:w="1134" w:type="dxa"/>
            <w:vAlign w:val="center"/>
          </w:tcPr>
          <w:p w14:paraId="16EECE4D" w14:textId="77777777" w:rsidR="00755771" w:rsidRPr="00BC45DE" w:rsidRDefault="00755771" w:rsidP="00D6084C">
            <w:pPr>
              <w:pStyle w:val="a3"/>
              <w:spacing w:after="0" w:line="240" w:lineRule="auto"/>
              <w:ind w:left="0"/>
              <w:jc w:val="center"/>
              <w:rPr>
                <w:rFonts w:ascii="Times New Roman" w:eastAsia="Times New Roman" w:hAnsi="Times New Roman"/>
                <w:color w:val="000000"/>
                <w:sz w:val="24"/>
                <w:szCs w:val="24"/>
              </w:rPr>
            </w:pPr>
            <w:r w:rsidRPr="00BC45DE">
              <w:rPr>
                <w:rFonts w:ascii="Times New Roman" w:eastAsia="Times New Roman" w:hAnsi="Times New Roman"/>
                <w:color w:val="000000"/>
                <w:sz w:val="24"/>
                <w:szCs w:val="24"/>
              </w:rPr>
              <w:t>25</w:t>
            </w:r>
          </w:p>
        </w:tc>
        <w:tc>
          <w:tcPr>
            <w:tcW w:w="1134" w:type="dxa"/>
            <w:vAlign w:val="center"/>
          </w:tcPr>
          <w:p w14:paraId="626D194B" w14:textId="77777777" w:rsidR="00755771" w:rsidRPr="00BC45DE" w:rsidRDefault="00755771" w:rsidP="00D6084C">
            <w:pPr>
              <w:pStyle w:val="a3"/>
              <w:spacing w:after="0" w:line="240" w:lineRule="auto"/>
              <w:ind w:left="0"/>
              <w:jc w:val="center"/>
              <w:rPr>
                <w:rFonts w:ascii="Times New Roman" w:eastAsia="Times New Roman" w:hAnsi="Times New Roman"/>
                <w:color w:val="000000"/>
                <w:sz w:val="24"/>
                <w:szCs w:val="24"/>
              </w:rPr>
            </w:pPr>
            <w:r w:rsidRPr="00BC45DE">
              <w:rPr>
                <w:rFonts w:ascii="Times New Roman" w:eastAsia="Times New Roman" w:hAnsi="Times New Roman"/>
                <w:color w:val="000000"/>
                <w:sz w:val="24"/>
                <w:szCs w:val="24"/>
              </w:rPr>
              <w:t>54</w:t>
            </w:r>
          </w:p>
        </w:tc>
        <w:tc>
          <w:tcPr>
            <w:tcW w:w="992" w:type="dxa"/>
            <w:vAlign w:val="center"/>
          </w:tcPr>
          <w:p w14:paraId="0E702A5D" w14:textId="77777777" w:rsidR="00755771" w:rsidRPr="00BC45DE" w:rsidRDefault="00755771" w:rsidP="00D6084C">
            <w:pPr>
              <w:pStyle w:val="a3"/>
              <w:spacing w:after="0" w:line="240" w:lineRule="auto"/>
              <w:ind w:left="0"/>
              <w:jc w:val="center"/>
              <w:rPr>
                <w:rFonts w:ascii="Times New Roman" w:hAnsi="Times New Roman"/>
                <w:sz w:val="24"/>
                <w:szCs w:val="24"/>
                <w:lang w:val="kk-KZ"/>
              </w:rPr>
            </w:pPr>
            <w:r w:rsidRPr="00BC45DE">
              <w:rPr>
                <w:rFonts w:ascii="Times New Roman" w:eastAsia="Times New Roman" w:hAnsi="Times New Roman"/>
                <w:color w:val="000000"/>
                <w:sz w:val="24"/>
                <w:szCs w:val="24"/>
                <w:lang w:val="kk-KZ"/>
              </w:rPr>
              <w:t>21</w:t>
            </w:r>
          </w:p>
        </w:tc>
        <w:tc>
          <w:tcPr>
            <w:tcW w:w="1134" w:type="dxa"/>
            <w:vAlign w:val="center"/>
          </w:tcPr>
          <w:p w14:paraId="0015FCA5" w14:textId="77777777" w:rsidR="00755771" w:rsidRPr="00BC45DE" w:rsidRDefault="00755771" w:rsidP="00D6084C">
            <w:pPr>
              <w:pStyle w:val="a3"/>
              <w:spacing w:after="0" w:line="240" w:lineRule="auto"/>
              <w:ind w:left="0"/>
              <w:jc w:val="center"/>
              <w:rPr>
                <w:rFonts w:ascii="Times New Roman" w:eastAsia="Times New Roman" w:hAnsi="Times New Roman"/>
                <w:color w:val="000000"/>
                <w:sz w:val="24"/>
                <w:szCs w:val="24"/>
              </w:rPr>
            </w:pPr>
            <w:r w:rsidRPr="00BC45DE">
              <w:rPr>
                <w:rFonts w:ascii="Times New Roman" w:eastAsia="Times New Roman" w:hAnsi="Times New Roman"/>
                <w:color w:val="000000"/>
                <w:sz w:val="24"/>
                <w:szCs w:val="24"/>
              </w:rPr>
              <w:t>25</w:t>
            </w:r>
          </w:p>
        </w:tc>
        <w:tc>
          <w:tcPr>
            <w:tcW w:w="1134" w:type="dxa"/>
            <w:vAlign w:val="center"/>
          </w:tcPr>
          <w:p w14:paraId="6689E4A9" w14:textId="77777777" w:rsidR="00755771" w:rsidRPr="00BC45DE" w:rsidRDefault="00755771" w:rsidP="00D6084C">
            <w:pPr>
              <w:pStyle w:val="a3"/>
              <w:spacing w:after="0" w:line="240" w:lineRule="auto"/>
              <w:ind w:left="0"/>
              <w:jc w:val="center"/>
              <w:rPr>
                <w:rFonts w:ascii="Times New Roman" w:eastAsia="Times New Roman" w:hAnsi="Times New Roman"/>
                <w:color w:val="000000"/>
                <w:sz w:val="24"/>
                <w:szCs w:val="24"/>
              </w:rPr>
            </w:pPr>
            <w:r w:rsidRPr="00BC45DE">
              <w:rPr>
                <w:rFonts w:ascii="Times New Roman" w:eastAsia="Times New Roman" w:hAnsi="Times New Roman"/>
                <w:color w:val="000000"/>
                <w:sz w:val="24"/>
                <w:szCs w:val="24"/>
              </w:rPr>
              <w:t>54</w:t>
            </w:r>
          </w:p>
        </w:tc>
      </w:tr>
      <w:tr w:rsidR="00755771" w:rsidRPr="008118F6" w14:paraId="65A2F077" w14:textId="77777777" w:rsidTr="00C528CA">
        <w:tc>
          <w:tcPr>
            <w:tcW w:w="709" w:type="dxa"/>
          </w:tcPr>
          <w:p w14:paraId="10F1DAD0" w14:textId="77777777" w:rsidR="00755771" w:rsidRPr="00BC45DE" w:rsidRDefault="00755771" w:rsidP="00D6084C">
            <w:pPr>
              <w:pStyle w:val="a3"/>
              <w:spacing w:after="0" w:line="240" w:lineRule="auto"/>
              <w:ind w:left="0"/>
              <w:jc w:val="both"/>
              <w:rPr>
                <w:rFonts w:ascii="Times New Roman" w:hAnsi="Times New Roman"/>
                <w:sz w:val="24"/>
                <w:szCs w:val="24"/>
                <w:lang w:val="kk-KZ"/>
              </w:rPr>
            </w:pPr>
            <w:r w:rsidRPr="00BC45DE">
              <w:rPr>
                <w:rFonts w:ascii="Times New Roman" w:hAnsi="Times New Roman"/>
                <w:sz w:val="24"/>
                <w:szCs w:val="24"/>
                <w:lang w:val="kk-KZ"/>
              </w:rPr>
              <w:t>5</w:t>
            </w:r>
          </w:p>
        </w:tc>
        <w:tc>
          <w:tcPr>
            <w:tcW w:w="2268" w:type="dxa"/>
          </w:tcPr>
          <w:p w14:paraId="296412FD" w14:textId="77777777" w:rsidR="00755771" w:rsidRPr="00BC45DE" w:rsidRDefault="00755771" w:rsidP="00D6084C">
            <w:pPr>
              <w:tabs>
                <w:tab w:val="left" w:pos="993"/>
              </w:tabs>
              <w:jc w:val="both"/>
              <w:rPr>
                <w:rFonts w:ascii="Times New Roman" w:hAnsi="Times New Roman" w:cs="Times New Roman"/>
                <w:sz w:val="24"/>
                <w:szCs w:val="24"/>
                <w:lang w:eastAsia="ru-RU"/>
              </w:rPr>
            </w:pPr>
            <w:r w:rsidRPr="00BC45DE">
              <w:rPr>
                <w:rFonts w:ascii="Times New Roman" w:hAnsi="Times New Roman" w:cs="Times New Roman"/>
                <w:sz w:val="24"/>
                <w:szCs w:val="24"/>
                <w:lang w:val="kk-KZ"/>
              </w:rPr>
              <w:t>Еңбекке бағдарлану</w:t>
            </w:r>
          </w:p>
        </w:tc>
        <w:tc>
          <w:tcPr>
            <w:tcW w:w="1134" w:type="dxa"/>
            <w:vAlign w:val="center"/>
          </w:tcPr>
          <w:p w14:paraId="7F393AF0" w14:textId="77777777" w:rsidR="00755771" w:rsidRPr="00BC45DE" w:rsidRDefault="00755771" w:rsidP="00D6084C">
            <w:pPr>
              <w:pStyle w:val="a3"/>
              <w:spacing w:after="0" w:line="240" w:lineRule="auto"/>
              <w:ind w:left="0"/>
              <w:jc w:val="center"/>
              <w:rPr>
                <w:rFonts w:ascii="Times New Roman" w:hAnsi="Times New Roman"/>
                <w:sz w:val="24"/>
                <w:szCs w:val="24"/>
                <w:lang w:val="kk-KZ"/>
              </w:rPr>
            </w:pPr>
            <w:r w:rsidRPr="00BC45DE">
              <w:rPr>
                <w:rFonts w:ascii="Times New Roman" w:eastAsia="Times New Roman" w:hAnsi="Times New Roman"/>
                <w:color w:val="000000"/>
                <w:sz w:val="24"/>
                <w:szCs w:val="24"/>
                <w:lang w:val="kk-KZ"/>
              </w:rPr>
              <w:t>30</w:t>
            </w:r>
          </w:p>
        </w:tc>
        <w:tc>
          <w:tcPr>
            <w:tcW w:w="1134" w:type="dxa"/>
            <w:vAlign w:val="center"/>
          </w:tcPr>
          <w:p w14:paraId="519710E2" w14:textId="77777777" w:rsidR="00755771" w:rsidRPr="00BC45DE" w:rsidRDefault="00755771" w:rsidP="00D6084C">
            <w:pPr>
              <w:pStyle w:val="a3"/>
              <w:spacing w:after="0" w:line="240" w:lineRule="auto"/>
              <w:ind w:left="0"/>
              <w:jc w:val="center"/>
              <w:rPr>
                <w:rFonts w:ascii="Times New Roman" w:eastAsia="Times New Roman" w:hAnsi="Times New Roman"/>
                <w:color w:val="000000"/>
                <w:sz w:val="24"/>
                <w:szCs w:val="24"/>
              </w:rPr>
            </w:pPr>
            <w:r w:rsidRPr="00BC45DE">
              <w:rPr>
                <w:rFonts w:ascii="Times New Roman" w:eastAsia="Times New Roman" w:hAnsi="Times New Roman"/>
                <w:color w:val="000000"/>
                <w:sz w:val="24"/>
                <w:szCs w:val="24"/>
              </w:rPr>
              <w:t>65</w:t>
            </w:r>
          </w:p>
        </w:tc>
        <w:tc>
          <w:tcPr>
            <w:tcW w:w="1134" w:type="dxa"/>
            <w:vAlign w:val="center"/>
          </w:tcPr>
          <w:p w14:paraId="2B6F8625" w14:textId="77777777" w:rsidR="00755771" w:rsidRPr="00BC45DE" w:rsidRDefault="00755771" w:rsidP="00D6084C">
            <w:pPr>
              <w:pStyle w:val="a3"/>
              <w:spacing w:after="0" w:line="240" w:lineRule="auto"/>
              <w:ind w:left="0"/>
              <w:jc w:val="center"/>
              <w:rPr>
                <w:rFonts w:ascii="Times New Roman" w:eastAsia="Times New Roman" w:hAnsi="Times New Roman"/>
                <w:color w:val="000000"/>
                <w:sz w:val="24"/>
                <w:szCs w:val="24"/>
              </w:rPr>
            </w:pPr>
            <w:r w:rsidRPr="00BC45DE">
              <w:rPr>
                <w:rFonts w:ascii="Times New Roman" w:eastAsia="Times New Roman" w:hAnsi="Times New Roman"/>
                <w:color w:val="000000"/>
                <w:sz w:val="24"/>
                <w:szCs w:val="24"/>
              </w:rPr>
              <w:t>5</w:t>
            </w:r>
          </w:p>
        </w:tc>
        <w:tc>
          <w:tcPr>
            <w:tcW w:w="992" w:type="dxa"/>
            <w:vAlign w:val="center"/>
          </w:tcPr>
          <w:p w14:paraId="7079FD53" w14:textId="77777777" w:rsidR="00755771" w:rsidRPr="00BC45DE" w:rsidRDefault="00755771" w:rsidP="00D6084C">
            <w:pPr>
              <w:pStyle w:val="a3"/>
              <w:spacing w:after="0" w:line="240" w:lineRule="auto"/>
              <w:ind w:left="0"/>
              <w:jc w:val="center"/>
              <w:rPr>
                <w:rFonts w:ascii="Times New Roman" w:hAnsi="Times New Roman"/>
                <w:sz w:val="24"/>
                <w:szCs w:val="24"/>
                <w:lang w:val="kk-KZ"/>
              </w:rPr>
            </w:pPr>
            <w:r w:rsidRPr="00BC45DE">
              <w:rPr>
                <w:rFonts w:ascii="Times New Roman" w:eastAsia="Times New Roman" w:hAnsi="Times New Roman"/>
                <w:color w:val="000000"/>
                <w:sz w:val="24"/>
                <w:szCs w:val="24"/>
                <w:lang w:val="kk-KZ"/>
              </w:rPr>
              <w:t>35</w:t>
            </w:r>
          </w:p>
        </w:tc>
        <w:tc>
          <w:tcPr>
            <w:tcW w:w="1134" w:type="dxa"/>
            <w:vAlign w:val="center"/>
          </w:tcPr>
          <w:p w14:paraId="12F848B9" w14:textId="77777777" w:rsidR="00755771" w:rsidRPr="00BC45DE" w:rsidRDefault="00755771" w:rsidP="00D6084C">
            <w:pPr>
              <w:pStyle w:val="a3"/>
              <w:spacing w:after="0" w:line="240" w:lineRule="auto"/>
              <w:ind w:left="0"/>
              <w:jc w:val="center"/>
              <w:rPr>
                <w:rFonts w:ascii="Times New Roman" w:eastAsia="Times New Roman" w:hAnsi="Times New Roman"/>
                <w:color w:val="000000"/>
                <w:sz w:val="24"/>
                <w:szCs w:val="24"/>
                <w:lang w:val="kk-KZ"/>
              </w:rPr>
            </w:pPr>
            <w:r w:rsidRPr="00BC45DE">
              <w:rPr>
                <w:rFonts w:ascii="Times New Roman" w:eastAsia="Times New Roman" w:hAnsi="Times New Roman"/>
                <w:color w:val="000000"/>
                <w:sz w:val="24"/>
                <w:szCs w:val="24"/>
              </w:rPr>
              <w:t>6</w:t>
            </w:r>
            <w:r w:rsidRPr="00BC45DE">
              <w:rPr>
                <w:rFonts w:ascii="Times New Roman" w:eastAsia="Times New Roman" w:hAnsi="Times New Roman"/>
                <w:color w:val="000000"/>
                <w:sz w:val="24"/>
                <w:szCs w:val="24"/>
                <w:lang w:val="kk-KZ"/>
              </w:rPr>
              <w:t>0</w:t>
            </w:r>
          </w:p>
        </w:tc>
        <w:tc>
          <w:tcPr>
            <w:tcW w:w="1134" w:type="dxa"/>
            <w:vAlign w:val="center"/>
          </w:tcPr>
          <w:p w14:paraId="5A0AA684" w14:textId="77777777" w:rsidR="00755771" w:rsidRPr="00BC45DE" w:rsidRDefault="00755771" w:rsidP="00D6084C">
            <w:pPr>
              <w:pStyle w:val="a3"/>
              <w:spacing w:after="0" w:line="240" w:lineRule="auto"/>
              <w:ind w:left="0"/>
              <w:jc w:val="center"/>
              <w:rPr>
                <w:rFonts w:ascii="Times New Roman" w:eastAsia="Times New Roman" w:hAnsi="Times New Roman"/>
                <w:color w:val="000000"/>
                <w:sz w:val="24"/>
                <w:szCs w:val="24"/>
              </w:rPr>
            </w:pPr>
            <w:r w:rsidRPr="00BC45DE">
              <w:rPr>
                <w:rFonts w:ascii="Times New Roman" w:eastAsia="Times New Roman" w:hAnsi="Times New Roman"/>
                <w:color w:val="000000"/>
                <w:sz w:val="24"/>
                <w:szCs w:val="24"/>
              </w:rPr>
              <w:t>5</w:t>
            </w:r>
          </w:p>
        </w:tc>
      </w:tr>
      <w:tr w:rsidR="00755771" w:rsidRPr="008118F6" w14:paraId="28C12314" w14:textId="77777777" w:rsidTr="00C528CA">
        <w:tc>
          <w:tcPr>
            <w:tcW w:w="709" w:type="dxa"/>
          </w:tcPr>
          <w:p w14:paraId="36EFEF41" w14:textId="77777777" w:rsidR="00755771" w:rsidRPr="00BC45DE" w:rsidRDefault="00755771" w:rsidP="00D6084C">
            <w:pPr>
              <w:pStyle w:val="a3"/>
              <w:spacing w:after="0" w:line="240" w:lineRule="auto"/>
              <w:ind w:left="0"/>
              <w:jc w:val="both"/>
              <w:rPr>
                <w:rFonts w:ascii="Times New Roman" w:hAnsi="Times New Roman"/>
                <w:sz w:val="24"/>
                <w:szCs w:val="24"/>
                <w:lang w:val="kk-KZ"/>
              </w:rPr>
            </w:pPr>
            <w:r w:rsidRPr="00BC45DE">
              <w:rPr>
                <w:rFonts w:ascii="Times New Roman" w:hAnsi="Times New Roman"/>
                <w:sz w:val="24"/>
                <w:szCs w:val="24"/>
                <w:lang w:val="kk-KZ"/>
              </w:rPr>
              <w:t>6</w:t>
            </w:r>
          </w:p>
        </w:tc>
        <w:tc>
          <w:tcPr>
            <w:tcW w:w="2268" w:type="dxa"/>
          </w:tcPr>
          <w:p w14:paraId="2DBA6B47" w14:textId="77777777" w:rsidR="00755771" w:rsidRPr="00BC45DE" w:rsidRDefault="00755771" w:rsidP="00D6084C">
            <w:pPr>
              <w:tabs>
                <w:tab w:val="left" w:pos="993"/>
              </w:tabs>
              <w:jc w:val="both"/>
              <w:rPr>
                <w:rFonts w:ascii="Times New Roman" w:hAnsi="Times New Roman" w:cs="Times New Roman"/>
                <w:sz w:val="24"/>
                <w:szCs w:val="24"/>
                <w:lang w:val="kk-KZ" w:eastAsia="ru-RU"/>
              </w:rPr>
            </w:pPr>
            <w:r w:rsidRPr="00BC45DE">
              <w:rPr>
                <w:rFonts w:ascii="Times New Roman" w:hAnsi="Times New Roman" w:cs="Times New Roman"/>
                <w:sz w:val="24"/>
                <w:szCs w:val="24"/>
                <w:lang w:val="kk-KZ"/>
              </w:rPr>
              <w:t>Бостандыққа бағдарлану</w:t>
            </w:r>
          </w:p>
        </w:tc>
        <w:tc>
          <w:tcPr>
            <w:tcW w:w="1134" w:type="dxa"/>
            <w:vAlign w:val="center"/>
          </w:tcPr>
          <w:p w14:paraId="63B25463" w14:textId="77777777" w:rsidR="00755771" w:rsidRPr="00BC45DE" w:rsidRDefault="00755771" w:rsidP="00D6084C">
            <w:pPr>
              <w:pStyle w:val="a3"/>
              <w:spacing w:after="0" w:line="240" w:lineRule="auto"/>
              <w:ind w:left="0"/>
              <w:jc w:val="center"/>
              <w:rPr>
                <w:rFonts w:ascii="Times New Roman" w:hAnsi="Times New Roman"/>
                <w:sz w:val="24"/>
                <w:szCs w:val="24"/>
                <w:lang w:val="kk-KZ"/>
              </w:rPr>
            </w:pPr>
            <w:r w:rsidRPr="00BC45DE">
              <w:rPr>
                <w:rFonts w:ascii="Times New Roman" w:eastAsia="Times New Roman" w:hAnsi="Times New Roman"/>
                <w:color w:val="000000"/>
                <w:sz w:val="24"/>
                <w:szCs w:val="24"/>
                <w:lang w:val="kk-KZ"/>
              </w:rPr>
              <w:t>55</w:t>
            </w:r>
          </w:p>
        </w:tc>
        <w:tc>
          <w:tcPr>
            <w:tcW w:w="1134" w:type="dxa"/>
            <w:vAlign w:val="center"/>
          </w:tcPr>
          <w:p w14:paraId="4B5C52C0" w14:textId="77777777" w:rsidR="00755771" w:rsidRPr="00BC45DE" w:rsidRDefault="00755771" w:rsidP="00D6084C">
            <w:pPr>
              <w:pStyle w:val="a3"/>
              <w:spacing w:after="0" w:line="240" w:lineRule="auto"/>
              <w:ind w:left="0"/>
              <w:jc w:val="center"/>
              <w:rPr>
                <w:rFonts w:ascii="Times New Roman" w:eastAsia="Times New Roman" w:hAnsi="Times New Roman"/>
                <w:color w:val="000000"/>
                <w:sz w:val="24"/>
                <w:szCs w:val="24"/>
              </w:rPr>
            </w:pPr>
            <w:r w:rsidRPr="00BC45DE">
              <w:rPr>
                <w:rFonts w:ascii="Times New Roman" w:eastAsia="Times New Roman" w:hAnsi="Times New Roman"/>
                <w:color w:val="000000"/>
                <w:sz w:val="24"/>
                <w:szCs w:val="24"/>
              </w:rPr>
              <w:t>35</w:t>
            </w:r>
          </w:p>
        </w:tc>
        <w:tc>
          <w:tcPr>
            <w:tcW w:w="1134" w:type="dxa"/>
            <w:vAlign w:val="center"/>
          </w:tcPr>
          <w:p w14:paraId="2FDF6219" w14:textId="77777777" w:rsidR="00755771" w:rsidRPr="00BC45DE" w:rsidRDefault="00755771" w:rsidP="00D6084C">
            <w:pPr>
              <w:pStyle w:val="a3"/>
              <w:spacing w:after="0" w:line="240" w:lineRule="auto"/>
              <w:ind w:left="0"/>
              <w:jc w:val="center"/>
              <w:rPr>
                <w:rFonts w:ascii="Times New Roman" w:eastAsia="Times New Roman" w:hAnsi="Times New Roman"/>
                <w:color w:val="000000"/>
                <w:sz w:val="24"/>
                <w:szCs w:val="24"/>
              </w:rPr>
            </w:pPr>
            <w:r w:rsidRPr="00BC45DE">
              <w:rPr>
                <w:rFonts w:ascii="Times New Roman" w:eastAsia="Times New Roman" w:hAnsi="Times New Roman"/>
                <w:color w:val="000000"/>
                <w:sz w:val="24"/>
                <w:szCs w:val="24"/>
              </w:rPr>
              <w:t>10</w:t>
            </w:r>
          </w:p>
        </w:tc>
        <w:tc>
          <w:tcPr>
            <w:tcW w:w="992" w:type="dxa"/>
            <w:vAlign w:val="center"/>
          </w:tcPr>
          <w:p w14:paraId="27C32476" w14:textId="77777777" w:rsidR="00755771" w:rsidRPr="00BC45DE" w:rsidRDefault="00755771" w:rsidP="00D6084C">
            <w:pPr>
              <w:pStyle w:val="a3"/>
              <w:spacing w:after="0" w:line="240" w:lineRule="auto"/>
              <w:ind w:left="0"/>
              <w:jc w:val="center"/>
              <w:rPr>
                <w:rFonts w:ascii="Times New Roman" w:hAnsi="Times New Roman"/>
                <w:sz w:val="24"/>
                <w:szCs w:val="24"/>
                <w:lang w:val="kk-KZ"/>
              </w:rPr>
            </w:pPr>
            <w:r w:rsidRPr="00BC45DE">
              <w:rPr>
                <w:rFonts w:ascii="Times New Roman" w:eastAsia="Times New Roman" w:hAnsi="Times New Roman"/>
                <w:color w:val="000000"/>
                <w:sz w:val="24"/>
                <w:szCs w:val="24"/>
                <w:lang w:val="kk-KZ"/>
              </w:rPr>
              <w:t>55</w:t>
            </w:r>
          </w:p>
        </w:tc>
        <w:tc>
          <w:tcPr>
            <w:tcW w:w="1134" w:type="dxa"/>
            <w:vAlign w:val="center"/>
          </w:tcPr>
          <w:p w14:paraId="045A925F" w14:textId="77777777" w:rsidR="00755771" w:rsidRPr="00BC45DE" w:rsidRDefault="00755771" w:rsidP="00D6084C">
            <w:pPr>
              <w:pStyle w:val="a3"/>
              <w:spacing w:after="0" w:line="240" w:lineRule="auto"/>
              <w:ind w:left="0"/>
              <w:jc w:val="center"/>
              <w:rPr>
                <w:rFonts w:ascii="Times New Roman" w:eastAsia="Times New Roman" w:hAnsi="Times New Roman"/>
                <w:color w:val="000000"/>
                <w:sz w:val="24"/>
                <w:szCs w:val="24"/>
              </w:rPr>
            </w:pPr>
            <w:r w:rsidRPr="00BC45DE">
              <w:rPr>
                <w:rFonts w:ascii="Times New Roman" w:eastAsia="Times New Roman" w:hAnsi="Times New Roman"/>
                <w:color w:val="000000"/>
                <w:sz w:val="24"/>
                <w:szCs w:val="24"/>
              </w:rPr>
              <w:t>35</w:t>
            </w:r>
          </w:p>
        </w:tc>
        <w:tc>
          <w:tcPr>
            <w:tcW w:w="1134" w:type="dxa"/>
            <w:vAlign w:val="center"/>
          </w:tcPr>
          <w:p w14:paraId="21ADEF46" w14:textId="77777777" w:rsidR="00755771" w:rsidRPr="00BC45DE" w:rsidRDefault="00755771" w:rsidP="00D6084C">
            <w:pPr>
              <w:pStyle w:val="a3"/>
              <w:spacing w:after="0" w:line="240" w:lineRule="auto"/>
              <w:ind w:left="0"/>
              <w:jc w:val="center"/>
              <w:rPr>
                <w:rFonts w:ascii="Times New Roman" w:eastAsia="Times New Roman" w:hAnsi="Times New Roman"/>
                <w:color w:val="000000"/>
                <w:sz w:val="24"/>
                <w:szCs w:val="24"/>
              </w:rPr>
            </w:pPr>
            <w:r w:rsidRPr="00BC45DE">
              <w:rPr>
                <w:rFonts w:ascii="Times New Roman" w:eastAsia="Times New Roman" w:hAnsi="Times New Roman"/>
                <w:color w:val="000000"/>
                <w:sz w:val="24"/>
                <w:szCs w:val="24"/>
              </w:rPr>
              <w:t>10</w:t>
            </w:r>
          </w:p>
        </w:tc>
      </w:tr>
      <w:tr w:rsidR="00755771" w:rsidRPr="008118F6" w14:paraId="34D342BB" w14:textId="77777777" w:rsidTr="00C528CA">
        <w:tc>
          <w:tcPr>
            <w:tcW w:w="709" w:type="dxa"/>
          </w:tcPr>
          <w:p w14:paraId="146B7728" w14:textId="77777777" w:rsidR="00755771" w:rsidRPr="00BC45DE" w:rsidRDefault="00755771" w:rsidP="00D6084C">
            <w:pPr>
              <w:pStyle w:val="a3"/>
              <w:spacing w:after="0" w:line="240" w:lineRule="auto"/>
              <w:ind w:left="0"/>
              <w:jc w:val="both"/>
              <w:rPr>
                <w:rFonts w:ascii="Times New Roman" w:hAnsi="Times New Roman"/>
                <w:sz w:val="24"/>
                <w:szCs w:val="24"/>
                <w:lang w:val="kk-KZ"/>
              </w:rPr>
            </w:pPr>
            <w:r w:rsidRPr="00BC45DE">
              <w:rPr>
                <w:rFonts w:ascii="Times New Roman" w:hAnsi="Times New Roman"/>
                <w:sz w:val="24"/>
                <w:szCs w:val="24"/>
                <w:lang w:val="kk-KZ"/>
              </w:rPr>
              <w:t>7</w:t>
            </w:r>
          </w:p>
        </w:tc>
        <w:tc>
          <w:tcPr>
            <w:tcW w:w="2268" w:type="dxa"/>
          </w:tcPr>
          <w:p w14:paraId="79C6F88B" w14:textId="77777777" w:rsidR="00755771" w:rsidRPr="00BC45DE" w:rsidRDefault="00755771" w:rsidP="00D6084C">
            <w:pPr>
              <w:tabs>
                <w:tab w:val="left" w:pos="993"/>
              </w:tabs>
              <w:jc w:val="both"/>
              <w:rPr>
                <w:rFonts w:ascii="Times New Roman" w:hAnsi="Times New Roman" w:cs="Times New Roman"/>
                <w:sz w:val="24"/>
                <w:szCs w:val="24"/>
                <w:lang w:eastAsia="ru-RU"/>
              </w:rPr>
            </w:pPr>
            <w:r w:rsidRPr="00BC45DE">
              <w:rPr>
                <w:rFonts w:ascii="Times New Roman" w:hAnsi="Times New Roman" w:cs="Times New Roman"/>
                <w:sz w:val="24"/>
                <w:szCs w:val="24"/>
                <w:lang w:val="kk-KZ"/>
              </w:rPr>
              <w:t>Билікке бағдарлану</w:t>
            </w:r>
          </w:p>
        </w:tc>
        <w:tc>
          <w:tcPr>
            <w:tcW w:w="1134" w:type="dxa"/>
            <w:vAlign w:val="center"/>
          </w:tcPr>
          <w:p w14:paraId="6139E37B" w14:textId="77777777" w:rsidR="00755771" w:rsidRPr="00BC45DE" w:rsidRDefault="00755771" w:rsidP="00D6084C">
            <w:pPr>
              <w:pStyle w:val="a3"/>
              <w:spacing w:after="0" w:line="240" w:lineRule="auto"/>
              <w:ind w:left="0"/>
              <w:jc w:val="center"/>
              <w:rPr>
                <w:rFonts w:ascii="Times New Roman" w:hAnsi="Times New Roman"/>
                <w:sz w:val="24"/>
                <w:szCs w:val="24"/>
                <w:lang w:val="kk-KZ"/>
              </w:rPr>
            </w:pPr>
            <w:r w:rsidRPr="00BC45DE">
              <w:rPr>
                <w:rFonts w:ascii="Times New Roman" w:eastAsia="Times New Roman" w:hAnsi="Times New Roman"/>
                <w:color w:val="000000"/>
                <w:sz w:val="24"/>
                <w:szCs w:val="24"/>
                <w:lang w:val="kk-KZ"/>
              </w:rPr>
              <w:t>28</w:t>
            </w:r>
          </w:p>
        </w:tc>
        <w:tc>
          <w:tcPr>
            <w:tcW w:w="1134" w:type="dxa"/>
            <w:vAlign w:val="center"/>
          </w:tcPr>
          <w:p w14:paraId="04D8D09C" w14:textId="77777777" w:rsidR="00755771" w:rsidRPr="00BC45DE" w:rsidRDefault="00755771" w:rsidP="00D6084C">
            <w:pPr>
              <w:pStyle w:val="a3"/>
              <w:spacing w:after="0" w:line="240" w:lineRule="auto"/>
              <w:ind w:left="0"/>
              <w:jc w:val="center"/>
              <w:rPr>
                <w:rFonts w:ascii="Times New Roman" w:eastAsia="Times New Roman" w:hAnsi="Times New Roman"/>
                <w:color w:val="000000"/>
                <w:sz w:val="24"/>
                <w:szCs w:val="24"/>
              </w:rPr>
            </w:pPr>
            <w:r w:rsidRPr="00BC45DE">
              <w:rPr>
                <w:rFonts w:ascii="Times New Roman" w:eastAsia="Times New Roman" w:hAnsi="Times New Roman"/>
                <w:color w:val="000000"/>
                <w:sz w:val="24"/>
                <w:szCs w:val="24"/>
              </w:rPr>
              <w:t>70</w:t>
            </w:r>
          </w:p>
        </w:tc>
        <w:tc>
          <w:tcPr>
            <w:tcW w:w="1134" w:type="dxa"/>
            <w:vAlign w:val="center"/>
          </w:tcPr>
          <w:p w14:paraId="0CC7ABDE" w14:textId="77777777" w:rsidR="00755771" w:rsidRPr="00BC45DE" w:rsidRDefault="00755771" w:rsidP="00D6084C">
            <w:pPr>
              <w:pStyle w:val="a3"/>
              <w:spacing w:after="0" w:line="240" w:lineRule="auto"/>
              <w:ind w:left="0"/>
              <w:jc w:val="center"/>
              <w:rPr>
                <w:rFonts w:ascii="Times New Roman" w:eastAsia="Times New Roman" w:hAnsi="Times New Roman"/>
                <w:color w:val="000000"/>
                <w:sz w:val="24"/>
                <w:szCs w:val="24"/>
              </w:rPr>
            </w:pPr>
            <w:r w:rsidRPr="00BC45DE">
              <w:rPr>
                <w:rFonts w:ascii="Times New Roman" w:eastAsia="Times New Roman" w:hAnsi="Times New Roman"/>
                <w:color w:val="000000"/>
                <w:sz w:val="24"/>
                <w:szCs w:val="24"/>
              </w:rPr>
              <w:t>2</w:t>
            </w:r>
          </w:p>
        </w:tc>
        <w:tc>
          <w:tcPr>
            <w:tcW w:w="992" w:type="dxa"/>
            <w:vAlign w:val="center"/>
          </w:tcPr>
          <w:p w14:paraId="63192A27" w14:textId="77777777" w:rsidR="00755771" w:rsidRPr="00BC45DE" w:rsidRDefault="00755771" w:rsidP="00D6084C">
            <w:pPr>
              <w:pStyle w:val="a3"/>
              <w:spacing w:after="0" w:line="240" w:lineRule="auto"/>
              <w:ind w:left="0"/>
              <w:jc w:val="center"/>
              <w:rPr>
                <w:rFonts w:ascii="Times New Roman" w:hAnsi="Times New Roman"/>
                <w:sz w:val="24"/>
                <w:szCs w:val="24"/>
                <w:lang w:val="kk-KZ"/>
              </w:rPr>
            </w:pPr>
            <w:r w:rsidRPr="00BC45DE">
              <w:rPr>
                <w:rFonts w:ascii="Times New Roman" w:eastAsia="Times New Roman" w:hAnsi="Times New Roman"/>
                <w:color w:val="000000"/>
                <w:sz w:val="24"/>
                <w:szCs w:val="24"/>
                <w:lang w:val="kk-KZ"/>
              </w:rPr>
              <w:t>30</w:t>
            </w:r>
          </w:p>
        </w:tc>
        <w:tc>
          <w:tcPr>
            <w:tcW w:w="1134" w:type="dxa"/>
            <w:vAlign w:val="center"/>
          </w:tcPr>
          <w:p w14:paraId="57731772" w14:textId="77777777" w:rsidR="00755771" w:rsidRPr="00BC45DE" w:rsidRDefault="00755771" w:rsidP="00D6084C">
            <w:pPr>
              <w:pStyle w:val="a3"/>
              <w:spacing w:after="0" w:line="240" w:lineRule="auto"/>
              <w:ind w:left="0"/>
              <w:jc w:val="center"/>
              <w:rPr>
                <w:rFonts w:ascii="Times New Roman" w:eastAsia="Times New Roman" w:hAnsi="Times New Roman"/>
                <w:color w:val="000000"/>
                <w:sz w:val="24"/>
                <w:szCs w:val="24"/>
                <w:lang w:val="kk-KZ"/>
              </w:rPr>
            </w:pPr>
            <w:r w:rsidRPr="00BC45DE">
              <w:rPr>
                <w:rFonts w:ascii="Times New Roman" w:eastAsia="Times New Roman" w:hAnsi="Times New Roman"/>
                <w:color w:val="000000"/>
                <w:sz w:val="24"/>
                <w:szCs w:val="24"/>
                <w:lang w:val="kk-KZ"/>
              </w:rPr>
              <w:t>65</w:t>
            </w:r>
          </w:p>
        </w:tc>
        <w:tc>
          <w:tcPr>
            <w:tcW w:w="1134" w:type="dxa"/>
            <w:vAlign w:val="center"/>
          </w:tcPr>
          <w:p w14:paraId="75576539" w14:textId="77777777" w:rsidR="00755771" w:rsidRPr="00BC45DE" w:rsidRDefault="00755771" w:rsidP="00D6084C">
            <w:pPr>
              <w:pStyle w:val="a3"/>
              <w:spacing w:after="0" w:line="240" w:lineRule="auto"/>
              <w:ind w:left="0"/>
              <w:jc w:val="center"/>
              <w:rPr>
                <w:rFonts w:ascii="Times New Roman" w:eastAsia="Times New Roman" w:hAnsi="Times New Roman"/>
                <w:color w:val="000000"/>
                <w:sz w:val="24"/>
                <w:szCs w:val="24"/>
                <w:lang w:val="kk-KZ"/>
              </w:rPr>
            </w:pPr>
            <w:r w:rsidRPr="00BC45DE">
              <w:rPr>
                <w:rFonts w:ascii="Times New Roman" w:eastAsia="Times New Roman" w:hAnsi="Times New Roman"/>
                <w:color w:val="000000"/>
                <w:sz w:val="24"/>
                <w:szCs w:val="24"/>
                <w:lang w:val="kk-KZ"/>
              </w:rPr>
              <w:t>5</w:t>
            </w:r>
          </w:p>
        </w:tc>
      </w:tr>
      <w:tr w:rsidR="00755771" w:rsidRPr="008118F6" w14:paraId="0A2BDB8A" w14:textId="77777777" w:rsidTr="00C528CA">
        <w:tc>
          <w:tcPr>
            <w:tcW w:w="709" w:type="dxa"/>
          </w:tcPr>
          <w:p w14:paraId="27B3BF8D" w14:textId="77777777" w:rsidR="00755771" w:rsidRPr="00BC45DE" w:rsidRDefault="00755771" w:rsidP="00D6084C">
            <w:pPr>
              <w:pStyle w:val="a3"/>
              <w:spacing w:after="0" w:line="240" w:lineRule="auto"/>
              <w:ind w:left="0"/>
              <w:jc w:val="both"/>
              <w:rPr>
                <w:rFonts w:ascii="Times New Roman" w:hAnsi="Times New Roman"/>
                <w:sz w:val="24"/>
                <w:szCs w:val="24"/>
                <w:lang w:val="kk-KZ"/>
              </w:rPr>
            </w:pPr>
            <w:r w:rsidRPr="00BC45DE">
              <w:rPr>
                <w:rFonts w:ascii="Times New Roman" w:hAnsi="Times New Roman"/>
                <w:sz w:val="24"/>
                <w:szCs w:val="24"/>
                <w:lang w:val="kk-KZ"/>
              </w:rPr>
              <w:t>8</w:t>
            </w:r>
          </w:p>
        </w:tc>
        <w:tc>
          <w:tcPr>
            <w:tcW w:w="2268" w:type="dxa"/>
          </w:tcPr>
          <w:p w14:paraId="35C83FDE" w14:textId="77777777" w:rsidR="00755771" w:rsidRPr="00BC45DE" w:rsidRDefault="00755771" w:rsidP="00D6084C">
            <w:pPr>
              <w:tabs>
                <w:tab w:val="left" w:pos="993"/>
              </w:tabs>
              <w:jc w:val="both"/>
              <w:rPr>
                <w:rFonts w:ascii="Times New Roman" w:hAnsi="Times New Roman" w:cs="Times New Roman"/>
                <w:sz w:val="24"/>
                <w:szCs w:val="24"/>
                <w:lang w:val="kk-KZ" w:eastAsia="ru-RU"/>
              </w:rPr>
            </w:pPr>
            <w:r w:rsidRPr="00BC45DE">
              <w:rPr>
                <w:rFonts w:ascii="Times New Roman" w:hAnsi="Times New Roman" w:cs="Times New Roman"/>
                <w:sz w:val="24"/>
                <w:szCs w:val="24"/>
                <w:lang w:val="kk-KZ"/>
              </w:rPr>
              <w:t>Ақшаға бағдарлану</w:t>
            </w:r>
          </w:p>
        </w:tc>
        <w:tc>
          <w:tcPr>
            <w:tcW w:w="1134" w:type="dxa"/>
            <w:vAlign w:val="center"/>
          </w:tcPr>
          <w:p w14:paraId="5E46F19A" w14:textId="77777777" w:rsidR="00755771" w:rsidRPr="00BC45DE" w:rsidRDefault="00755771" w:rsidP="00D6084C">
            <w:pPr>
              <w:pStyle w:val="a3"/>
              <w:spacing w:after="0" w:line="240" w:lineRule="auto"/>
              <w:ind w:left="0"/>
              <w:jc w:val="center"/>
              <w:rPr>
                <w:rFonts w:ascii="Times New Roman" w:hAnsi="Times New Roman"/>
                <w:sz w:val="24"/>
                <w:szCs w:val="24"/>
                <w:lang w:val="kk-KZ"/>
              </w:rPr>
            </w:pPr>
            <w:r w:rsidRPr="00BC45DE">
              <w:rPr>
                <w:rFonts w:ascii="Times New Roman" w:eastAsia="Times New Roman" w:hAnsi="Times New Roman"/>
                <w:color w:val="000000"/>
                <w:sz w:val="24"/>
                <w:szCs w:val="24"/>
                <w:lang w:val="kk-KZ"/>
              </w:rPr>
              <w:t>70</w:t>
            </w:r>
          </w:p>
        </w:tc>
        <w:tc>
          <w:tcPr>
            <w:tcW w:w="1134" w:type="dxa"/>
            <w:vAlign w:val="center"/>
          </w:tcPr>
          <w:p w14:paraId="62AF857F" w14:textId="77777777" w:rsidR="00755771" w:rsidRPr="00BC45DE" w:rsidRDefault="00755771" w:rsidP="00D6084C">
            <w:pPr>
              <w:pStyle w:val="a3"/>
              <w:spacing w:after="0" w:line="240" w:lineRule="auto"/>
              <w:ind w:left="0"/>
              <w:jc w:val="center"/>
              <w:rPr>
                <w:rFonts w:ascii="Times New Roman" w:eastAsia="Times New Roman" w:hAnsi="Times New Roman"/>
                <w:color w:val="000000"/>
                <w:sz w:val="24"/>
                <w:szCs w:val="24"/>
              </w:rPr>
            </w:pPr>
            <w:r w:rsidRPr="00BC45DE">
              <w:rPr>
                <w:rFonts w:ascii="Times New Roman" w:eastAsia="Times New Roman" w:hAnsi="Times New Roman"/>
                <w:color w:val="000000"/>
                <w:sz w:val="24"/>
                <w:szCs w:val="24"/>
              </w:rPr>
              <w:t>30</w:t>
            </w:r>
          </w:p>
        </w:tc>
        <w:tc>
          <w:tcPr>
            <w:tcW w:w="1134" w:type="dxa"/>
            <w:vAlign w:val="center"/>
          </w:tcPr>
          <w:p w14:paraId="02A15034" w14:textId="77777777" w:rsidR="00755771" w:rsidRPr="00BC45DE" w:rsidRDefault="00755771" w:rsidP="00D6084C">
            <w:pPr>
              <w:pStyle w:val="a3"/>
              <w:spacing w:after="0" w:line="240" w:lineRule="auto"/>
              <w:ind w:left="0"/>
              <w:jc w:val="center"/>
              <w:rPr>
                <w:rFonts w:ascii="Times New Roman" w:eastAsia="Times New Roman" w:hAnsi="Times New Roman"/>
                <w:color w:val="000000"/>
                <w:sz w:val="24"/>
                <w:szCs w:val="24"/>
              </w:rPr>
            </w:pPr>
            <w:r w:rsidRPr="00BC45DE">
              <w:rPr>
                <w:rFonts w:ascii="Times New Roman" w:eastAsia="Times New Roman" w:hAnsi="Times New Roman"/>
                <w:color w:val="000000"/>
                <w:sz w:val="24"/>
                <w:szCs w:val="24"/>
              </w:rPr>
              <w:t>0</w:t>
            </w:r>
          </w:p>
        </w:tc>
        <w:tc>
          <w:tcPr>
            <w:tcW w:w="992" w:type="dxa"/>
            <w:vAlign w:val="center"/>
          </w:tcPr>
          <w:p w14:paraId="018E800F" w14:textId="77777777" w:rsidR="00755771" w:rsidRPr="00BC45DE" w:rsidRDefault="00755771" w:rsidP="00D6084C">
            <w:pPr>
              <w:pStyle w:val="a3"/>
              <w:spacing w:after="0" w:line="240" w:lineRule="auto"/>
              <w:ind w:left="0"/>
              <w:jc w:val="center"/>
              <w:rPr>
                <w:rFonts w:ascii="Times New Roman" w:hAnsi="Times New Roman"/>
                <w:sz w:val="24"/>
                <w:szCs w:val="24"/>
                <w:lang w:val="kk-KZ"/>
              </w:rPr>
            </w:pPr>
            <w:r w:rsidRPr="00BC45DE">
              <w:rPr>
                <w:rFonts w:ascii="Times New Roman" w:eastAsia="Times New Roman" w:hAnsi="Times New Roman"/>
                <w:color w:val="000000"/>
                <w:sz w:val="24"/>
                <w:szCs w:val="24"/>
                <w:lang w:val="kk-KZ"/>
              </w:rPr>
              <w:t>65</w:t>
            </w:r>
          </w:p>
        </w:tc>
        <w:tc>
          <w:tcPr>
            <w:tcW w:w="1134" w:type="dxa"/>
            <w:vAlign w:val="center"/>
          </w:tcPr>
          <w:p w14:paraId="52D37686" w14:textId="77777777" w:rsidR="00755771" w:rsidRPr="00BC45DE" w:rsidRDefault="00755771" w:rsidP="00D6084C">
            <w:pPr>
              <w:pStyle w:val="a3"/>
              <w:spacing w:after="0" w:line="240" w:lineRule="auto"/>
              <w:ind w:left="0"/>
              <w:jc w:val="center"/>
              <w:rPr>
                <w:rFonts w:ascii="Times New Roman" w:eastAsia="Times New Roman" w:hAnsi="Times New Roman"/>
                <w:color w:val="000000"/>
                <w:sz w:val="24"/>
                <w:szCs w:val="24"/>
                <w:lang w:val="kk-KZ"/>
              </w:rPr>
            </w:pPr>
            <w:r w:rsidRPr="00BC45DE">
              <w:rPr>
                <w:rFonts w:ascii="Times New Roman" w:eastAsia="Times New Roman" w:hAnsi="Times New Roman"/>
                <w:color w:val="000000"/>
                <w:sz w:val="24"/>
                <w:szCs w:val="24"/>
              </w:rPr>
              <w:t>3</w:t>
            </w:r>
            <w:r w:rsidRPr="00BC45DE">
              <w:rPr>
                <w:rFonts w:ascii="Times New Roman" w:eastAsia="Times New Roman" w:hAnsi="Times New Roman"/>
                <w:color w:val="000000"/>
                <w:sz w:val="24"/>
                <w:szCs w:val="24"/>
                <w:lang w:val="kk-KZ"/>
              </w:rPr>
              <w:t>5</w:t>
            </w:r>
          </w:p>
        </w:tc>
        <w:tc>
          <w:tcPr>
            <w:tcW w:w="1134" w:type="dxa"/>
            <w:vAlign w:val="center"/>
          </w:tcPr>
          <w:p w14:paraId="1576D090" w14:textId="77777777" w:rsidR="00755771" w:rsidRPr="00BC45DE" w:rsidRDefault="00755771" w:rsidP="00D6084C">
            <w:pPr>
              <w:pStyle w:val="a3"/>
              <w:spacing w:after="0" w:line="240" w:lineRule="auto"/>
              <w:ind w:left="0"/>
              <w:jc w:val="center"/>
              <w:rPr>
                <w:rFonts w:ascii="Times New Roman" w:eastAsia="Times New Roman" w:hAnsi="Times New Roman"/>
                <w:color w:val="000000"/>
                <w:sz w:val="24"/>
                <w:szCs w:val="24"/>
              </w:rPr>
            </w:pPr>
            <w:r w:rsidRPr="00BC45DE">
              <w:rPr>
                <w:rFonts w:ascii="Times New Roman" w:eastAsia="Times New Roman" w:hAnsi="Times New Roman"/>
                <w:color w:val="000000"/>
                <w:sz w:val="24"/>
                <w:szCs w:val="24"/>
              </w:rPr>
              <w:t>0</w:t>
            </w:r>
          </w:p>
        </w:tc>
      </w:tr>
    </w:tbl>
    <w:p w14:paraId="4F91EB96" w14:textId="77777777" w:rsidR="00755771" w:rsidRDefault="00755771" w:rsidP="00755771">
      <w:pPr>
        <w:spacing w:after="0" w:line="240" w:lineRule="auto"/>
        <w:ind w:left="567" w:firstLine="709"/>
        <w:jc w:val="both"/>
        <w:rPr>
          <w:rFonts w:ascii="Times New Roman" w:hAnsi="Times New Roman" w:cs="Times New Roman"/>
          <w:bCs/>
          <w:sz w:val="28"/>
          <w:szCs w:val="28"/>
          <w:lang w:val="kk-KZ" w:eastAsia="ru-RU"/>
        </w:rPr>
      </w:pPr>
    </w:p>
    <w:p w14:paraId="2C07CB03" w14:textId="4370D2FF" w:rsidR="00755771" w:rsidRDefault="00755771" w:rsidP="00755771">
      <w:pPr>
        <w:spacing w:after="0" w:line="240" w:lineRule="auto"/>
        <w:ind w:left="567" w:firstLine="709"/>
        <w:jc w:val="both"/>
        <w:rPr>
          <w:rStyle w:val="rynqvb"/>
          <w:rFonts w:ascii="Times New Roman" w:hAnsi="Times New Roman" w:cs="Times New Roman"/>
          <w:sz w:val="28"/>
          <w:szCs w:val="28"/>
          <w:lang w:val="kk-KZ"/>
        </w:rPr>
      </w:pPr>
      <w:r w:rsidRPr="007C1481">
        <w:rPr>
          <w:rStyle w:val="rynqvb"/>
          <w:rFonts w:ascii="Times New Roman" w:hAnsi="Times New Roman" w:cs="Times New Roman"/>
          <w:sz w:val="28"/>
          <w:szCs w:val="28"/>
          <w:lang w:val="kk-KZ"/>
        </w:rPr>
        <w:t>«</w:t>
      </w:r>
      <w:r w:rsidR="00152642">
        <w:rPr>
          <w:rStyle w:val="rynqvb"/>
          <w:rFonts w:ascii="Times New Roman" w:hAnsi="Times New Roman" w:cs="Times New Roman"/>
          <w:sz w:val="28"/>
          <w:szCs w:val="28"/>
          <w:lang w:val="kk-KZ"/>
        </w:rPr>
        <w:t>Бостандыққа бағдарлану</w:t>
      </w:r>
      <w:r w:rsidRPr="007C1481">
        <w:rPr>
          <w:rStyle w:val="rynqvb"/>
          <w:rFonts w:ascii="Times New Roman" w:hAnsi="Times New Roman" w:cs="Times New Roman"/>
          <w:sz w:val="28"/>
          <w:szCs w:val="28"/>
          <w:lang w:val="kk-KZ"/>
        </w:rPr>
        <w:t xml:space="preserve"> – еңбек» критерийі бойынша жоғары нәтиже </w:t>
      </w:r>
      <w:r>
        <w:rPr>
          <w:rStyle w:val="rynqvb"/>
          <w:rFonts w:ascii="Times New Roman" w:hAnsi="Times New Roman" w:cs="Times New Roman"/>
          <w:sz w:val="28"/>
          <w:szCs w:val="28"/>
          <w:lang w:val="kk-KZ"/>
        </w:rPr>
        <w:t>– 30 пайыз сыналушыда</w:t>
      </w:r>
      <w:r w:rsidRPr="007C1481">
        <w:rPr>
          <w:rStyle w:val="rynqvb"/>
          <w:rFonts w:ascii="Times New Roman" w:hAnsi="Times New Roman" w:cs="Times New Roman"/>
          <w:sz w:val="28"/>
          <w:szCs w:val="28"/>
          <w:lang w:val="kk-KZ"/>
        </w:rPr>
        <w:t xml:space="preserve">, </w:t>
      </w:r>
      <w:r w:rsidR="00A51B4A">
        <w:rPr>
          <w:rStyle w:val="rynqvb"/>
          <w:rFonts w:ascii="Times New Roman" w:hAnsi="Times New Roman" w:cs="Times New Roman"/>
          <w:sz w:val="28"/>
          <w:szCs w:val="28"/>
          <w:lang w:val="kk-KZ"/>
        </w:rPr>
        <w:t>бостандыққа бағдарлану</w:t>
      </w:r>
      <w:r w:rsidRPr="007C1481">
        <w:rPr>
          <w:rStyle w:val="rynqvb"/>
          <w:rFonts w:ascii="Times New Roman" w:hAnsi="Times New Roman" w:cs="Times New Roman"/>
          <w:sz w:val="28"/>
          <w:szCs w:val="28"/>
          <w:lang w:val="kk-KZ"/>
        </w:rPr>
        <w:t xml:space="preserve"> бағытында </w:t>
      </w:r>
      <w:r>
        <w:rPr>
          <w:rStyle w:val="rynqvb"/>
          <w:rFonts w:ascii="Times New Roman" w:hAnsi="Times New Roman" w:cs="Times New Roman"/>
          <w:sz w:val="28"/>
          <w:szCs w:val="28"/>
          <w:lang w:val="kk-KZ"/>
        </w:rPr>
        <w:t xml:space="preserve">55 % </w:t>
      </w:r>
      <w:r w:rsidRPr="007C1481">
        <w:rPr>
          <w:rStyle w:val="rynqvb"/>
          <w:rFonts w:ascii="Times New Roman" w:hAnsi="Times New Roman" w:cs="Times New Roman"/>
          <w:sz w:val="28"/>
          <w:szCs w:val="28"/>
          <w:lang w:val="kk-KZ"/>
        </w:rPr>
        <w:t>алынды.</w:t>
      </w:r>
      <w:r>
        <w:rPr>
          <w:rStyle w:val="rynqvb"/>
          <w:rFonts w:ascii="Times New Roman" w:hAnsi="Times New Roman" w:cs="Times New Roman"/>
          <w:sz w:val="28"/>
          <w:szCs w:val="28"/>
          <w:lang w:val="kk-KZ"/>
        </w:rPr>
        <w:t xml:space="preserve"> </w:t>
      </w:r>
      <w:r w:rsidRPr="007C1481">
        <w:rPr>
          <w:rStyle w:val="rynqvb"/>
          <w:rFonts w:ascii="Times New Roman" w:hAnsi="Times New Roman" w:cs="Times New Roman"/>
          <w:sz w:val="28"/>
          <w:szCs w:val="28"/>
          <w:lang w:val="kk-KZ"/>
        </w:rPr>
        <w:t>Бұл қазіргі заманғы мәдениет пен өркениеттің материалдық игілігін тұтынуға бағытталған өмірлік құндылықтардың ұжымдық бейнесін ашқан алдыңғы әдістің деректерімен сәйкес келеді.</w:t>
      </w:r>
      <w:r>
        <w:rPr>
          <w:rStyle w:val="rynqvb"/>
          <w:rFonts w:ascii="Times New Roman" w:hAnsi="Times New Roman" w:cs="Times New Roman"/>
          <w:sz w:val="28"/>
          <w:szCs w:val="28"/>
          <w:lang w:val="kk-KZ"/>
        </w:rPr>
        <w:t xml:space="preserve"> </w:t>
      </w:r>
      <w:r w:rsidRPr="007C1481">
        <w:rPr>
          <w:rStyle w:val="rynqvb"/>
          <w:rFonts w:ascii="Times New Roman" w:hAnsi="Times New Roman" w:cs="Times New Roman"/>
          <w:sz w:val="28"/>
          <w:szCs w:val="28"/>
          <w:lang w:val="kk-KZ"/>
        </w:rPr>
        <w:t>Сондай-ақ, бұл факт қазіргі адам руханиятының дағдарысы мен терең білім мен еңбек мәдениетінің құндылығының жоқтығын сипаттайтын осы бағыттағы теориялық зерттеулермен сәйкес келеді.</w:t>
      </w:r>
      <w:r>
        <w:rPr>
          <w:rStyle w:val="rynqvb"/>
          <w:rFonts w:ascii="Times New Roman" w:hAnsi="Times New Roman" w:cs="Times New Roman"/>
          <w:sz w:val="28"/>
          <w:szCs w:val="28"/>
          <w:lang w:val="kk-KZ"/>
        </w:rPr>
        <w:t xml:space="preserve"> </w:t>
      </w:r>
      <w:r w:rsidRPr="007C1481">
        <w:rPr>
          <w:rStyle w:val="rynqvb"/>
          <w:rFonts w:ascii="Times New Roman" w:hAnsi="Times New Roman" w:cs="Times New Roman"/>
          <w:sz w:val="28"/>
          <w:szCs w:val="28"/>
          <w:lang w:val="kk-KZ"/>
        </w:rPr>
        <w:t>«</w:t>
      </w:r>
      <w:r>
        <w:rPr>
          <w:rStyle w:val="rynqvb"/>
          <w:rFonts w:ascii="Times New Roman" w:hAnsi="Times New Roman" w:cs="Times New Roman"/>
          <w:sz w:val="28"/>
          <w:szCs w:val="28"/>
          <w:lang w:val="kk-KZ"/>
        </w:rPr>
        <w:t>Б</w:t>
      </w:r>
      <w:r w:rsidRPr="007C1481">
        <w:rPr>
          <w:rStyle w:val="rynqvb"/>
          <w:rFonts w:ascii="Times New Roman" w:hAnsi="Times New Roman" w:cs="Times New Roman"/>
          <w:sz w:val="28"/>
          <w:szCs w:val="28"/>
          <w:lang w:val="kk-KZ"/>
        </w:rPr>
        <w:t>илікке – ақшаға» қажеттілік ақшаға (</w:t>
      </w:r>
      <w:r>
        <w:rPr>
          <w:rStyle w:val="rynqvb"/>
          <w:rFonts w:ascii="Times New Roman" w:hAnsi="Times New Roman" w:cs="Times New Roman"/>
          <w:sz w:val="28"/>
          <w:szCs w:val="28"/>
          <w:lang w:val="kk-KZ"/>
        </w:rPr>
        <w:t>28%</w:t>
      </w:r>
      <w:r w:rsidRPr="007C1481">
        <w:rPr>
          <w:rStyle w:val="rynqvb"/>
          <w:rFonts w:ascii="Times New Roman" w:hAnsi="Times New Roman" w:cs="Times New Roman"/>
          <w:sz w:val="28"/>
          <w:szCs w:val="28"/>
          <w:lang w:val="kk-KZ"/>
        </w:rPr>
        <w:t>), билікке қарағанда көбірек (</w:t>
      </w:r>
      <w:r>
        <w:rPr>
          <w:rStyle w:val="rynqvb"/>
          <w:rFonts w:ascii="Times New Roman" w:hAnsi="Times New Roman" w:cs="Times New Roman"/>
          <w:sz w:val="28"/>
          <w:szCs w:val="28"/>
          <w:lang w:val="kk-KZ"/>
        </w:rPr>
        <w:t>70 %</w:t>
      </w:r>
      <w:r w:rsidRPr="007C1481">
        <w:rPr>
          <w:rStyle w:val="rynqvb"/>
          <w:rFonts w:ascii="Times New Roman" w:hAnsi="Times New Roman" w:cs="Times New Roman"/>
          <w:sz w:val="28"/>
          <w:szCs w:val="28"/>
          <w:lang w:val="kk-KZ"/>
        </w:rPr>
        <w:t xml:space="preserve">) ​​бағыттылығын көрсетеді. Жалпы, бұл әдіске сәйкес, біз оқитын </w:t>
      </w:r>
      <w:r>
        <w:rPr>
          <w:rStyle w:val="rynqvb"/>
          <w:rFonts w:ascii="Times New Roman" w:hAnsi="Times New Roman" w:cs="Times New Roman"/>
          <w:sz w:val="28"/>
          <w:szCs w:val="28"/>
          <w:lang w:val="kk-KZ"/>
        </w:rPr>
        <w:t>білімгерлер</w:t>
      </w:r>
      <w:r w:rsidRPr="007C1481">
        <w:rPr>
          <w:rStyle w:val="rynqvb"/>
          <w:rFonts w:ascii="Times New Roman" w:hAnsi="Times New Roman" w:cs="Times New Roman"/>
          <w:sz w:val="28"/>
          <w:szCs w:val="28"/>
          <w:lang w:val="kk-KZ"/>
        </w:rPr>
        <w:t xml:space="preserve"> дисгармониялық бағытты топтарға жататыны анық, өйткені олардың кейбіреулері максималды дәрежеде (еркіндік, нәтиже, процесс) көрініс табады, ал басқалары минималды көрсеткіштерге ие (альтруизм).</w:t>
      </w:r>
    </w:p>
    <w:p w14:paraId="4203ECAF" w14:textId="77777777" w:rsidR="00755771" w:rsidRPr="0015029B" w:rsidRDefault="00755771" w:rsidP="00755771">
      <w:pPr>
        <w:spacing w:after="0" w:line="240" w:lineRule="auto"/>
        <w:ind w:left="567" w:firstLine="709"/>
        <w:jc w:val="both"/>
        <w:rPr>
          <w:rFonts w:ascii="Times New Roman" w:hAnsi="Times New Roman" w:cs="Times New Roman"/>
          <w:bCs/>
          <w:sz w:val="28"/>
          <w:szCs w:val="28"/>
          <w:lang w:val="kk-KZ" w:eastAsia="ru-RU"/>
        </w:rPr>
      </w:pPr>
      <w:r w:rsidRPr="0015029B">
        <w:rPr>
          <w:rStyle w:val="rynqvb"/>
          <w:rFonts w:ascii="Times New Roman" w:hAnsi="Times New Roman" w:cs="Times New Roman"/>
          <w:sz w:val="28"/>
          <w:szCs w:val="28"/>
          <w:lang w:val="kk-KZ"/>
        </w:rPr>
        <w:t>Жалпы алғанда, алынған нәтижелерді талдау келесі қорытынды жасауға мүмкіндік береді.</w:t>
      </w:r>
      <w:r>
        <w:rPr>
          <w:rStyle w:val="rynqvb"/>
          <w:rFonts w:ascii="Times New Roman" w:hAnsi="Times New Roman" w:cs="Times New Roman"/>
          <w:sz w:val="28"/>
          <w:szCs w:val="28"/>
          <w:lang w:val="kk-KZ"/>
        </w:rPr>
        <w:t xml:space="preserve"> </w:t>
      </w:r>
      <w:r w:rsidRPr="0015029B">
        <w:rPr>
          <w:rStyle w:val="rynqvb"/>
          <w:rFonts w:ascii="Times New Roman" w:hAnsi="Times New Roman" w:cs="Times New Roman"/>
          <w:sz w:val="28"/>
          <w:szCs w:val="28"/>
          <w:lang w:val="kk-KZ"/>
        </w:rPr>
        <w:t xml:space="preserve">Педагогикалық жоғары оқу орны </w:t>
      </w:r>
      <w:r>
        <w:rPr>
          <w:rStyle w:val="rynqvb"/>
          <w:rFonts w:ascii="Times New Roman" w:hAnsi="Times New Roman" w:cs="Times New Roman"/>
          <w:sz w:val="28"/>
          <w:szCs w:val="28"/>
          <w:lang w:val="kk-KZ"/>
        </w:rPr>
        <w:t>білімгерлер</w:t>
      </w:r>
      <w:r w:rsidRPr="0015029B">
        <w:rPr>
          <w:rStyle w:val="rynqvb"/>
          <w:rFonts w:ascii="Times New Roman" w:hAnsi="Times New Roman" w:cs="Times New Roman"/>
          <w:sz w:val="28"/>
          <w:szCs w:val="28"/>
          <w:lang w:val="kk-KZ"/>
        </w:rPr>
        <w:t xml:space="preserve">інің өзін-өзі танудың жалпы адамгершілік деңгейі жоғары емес және гедонистік </w:t>
      </w:r>
      <w:r w:rsidRPr="0015029B">
        <w:rPr>
          <w:rStyle w:val="rynqvb"/>
          <w:rFonts w:ascii="Times New Roman" w:hAnsi="Times New Roman" w:cs="Times New Roman"/>
          <w:sz w:val="28"/>
          <w:szCs w:val="28"/>
          <w:lang w:val="kk-KZ"/>
        </w:rPr>
        <w:lastRenderedPageBreak/>
        <w:t xml:space="preserve">тенденциялардың </w:t>
      </w:r>
      <w:r>
        <w:rPr>
          <w:rStyle w:val="rynqvb"/>
          <w:rFonts w:ascii="Times New Roman" w:hAnsi="Times New Roman" w:cs="Times New Roman"/>
          <w:sz w:val="28"/>
          <w:szCs w:val="28"/>
          <w:lang w:val="kk-KZ"/>
        </w:rPr>
        <w:t>–</w:t>
      </w:r>
      <w:r w:rsidRPr="0015029B">
        <w:rPr>
          <w:rStyle w:val="rynqvb"/>
          <w:rFonts w:ascii="Times New Roman" w:hAnsi="Times New Roman" w:cs="Times New Roman"/>
          <w:sz w:val="28"/>
          <w:szCs w:val="28"/>
          <w:lang w:val="kk-KZ"/>
        </w:rPr>
        <w:t xml:space="preserve"> ләззат алу, саяхаттау, міндеттемеден еркіндік алуымен сипатталады;</w:t>
      </w:r>
      <w:r>
        <w:rPr>
          <w:rStyle w:val="rynqvb"/>
          <w:rFonts w:ascii="Times New Roman" w:hAnsi="Times New Roman" w:cs="Times New Roman"/>
          <w:sz w:val="28"/>
          <w:szCs w:val="28"/>
          <w:lang w:val="kk-KZ"/>
        </w:rPr>
        <w:t xml:space="preserve"> </w:t>
      </w:r>
      <w:r w:rsidRPr="0015029B">
        <w:rPr>
          <w:rStyle w:val="rynqvb"/>
          <w:rFonts w:ascii="Times New Roman" w:hAnsi="Times New Roman" w:cs="Times New Roman"/>
          <w:sz w:val="28"/>
          <w:szCs w:val="28"/>
          <w:lang w:val="kk-KZ"/>
        </w:rPr>
        <w:t xml:space="preserve">эгоизмнің альтруизмнен басым болуымен және материалдық әл-ауқаттың, жағымды уақыттың, релаксацияның, махаббаттың құндылықтарының маңыздылығымен процесс пен ақша туралы </w:t>
      </w:r>
      <w:r>
        <w:rPr>
          <w:rStyle w:val="rynqvb"/>
          <w:rFonts w:ascii="Times New Roman" w:hAnsi="Times New Roman" w:cs="Times New Roman"/>
          <w:sz w:val="28"/>
          <w:szCs w:val="28"/>
          <w:lang w:val="kk-KZ"/>
        </w:rPr>
        <w:t>ұстанымдар</w:t>
      </w:r>
      <w:r w:rsidRPr="0015029B">
        <w:rPr>
          <w:rStyle w:val="rynqvb"/>
          <w:rFonts w:ascii="Times New Roman" w:hAnsi="Times New Roman" w:cs="Times New Roman"/>
          <w:sz w:val="28"/>
          <w:szCs w:val="28"/>
          <w:lang w:val="kk-KZ"/>
        </w:rPr>
        <w:t>;</w:t>
      </w:r>
      <w:r>
        <w:rPr>
          <w:rStyle w:val="rynqvb"/>
          <w:rFonts w:ascii="Times New Roman" w:hAnsi="Times New Roman" w:cs="Times New Roman"/>
          <w:sz w:val="28"/>
          <w:szCs w:val="28"/>
          <w:lang w:val="kk-KZ"/>
        </w:rPr>
        <w:t xml:space="preserve"> </w:t>
      </w:r>
      <w:r w:rsidRPr="0015029B">
        <w:rPr>
          <w:rStyle w:val="rynqvb"/>
          <w:rFonts w:ascii="Times New Roman" w:hAnsi="Times New Roman" w:cs="Times New Roman"/>
          <w:sz w:val="28"/>
          <w:szCs w:val="28"/>
          <w:lang w:val="kk-KZ"/>
        </w:rPr>
        <w:t>сонымен қатар адамдардың әлеуметтік жағдайы мен басқаруы жоғары бағаланады.</w:t>
      </w:r>
    </w:p>
    <w:p w14:paraId="2B9BD110" w14:textId="77777777" w:rsidR="00755771" w:rsidRDefault="00755771" w:rsidP="00755771">
      <w:pPr>
        <w:spacing w:after="0" w:line="240" w:lineRule="auto"/>
        <w:ind w:left="567" w:firstLine="709"/>
        <w:jc w:val="both"/>
        <w:rPr>
          <w:rStyle w:val="rynqvb"/>
          <w:rFonts w:ascii="Times New Roman" w:hAnsi="Times New Roman" w:cs="Times New Roman"/>
          <w:sz w:val="28"/>
          <w:szCs w:val="28"/>
          <w:lang w:val="kk-KZ"/>
        </w:rPr>
      </w:pPr>
      <w:r w:rsidRPr="0015029B">
        <w:rPr>
          <w:rStyle w:val="rynqvb"/>
          <w:rFonts w:ascii="Times New Roman" w:hAnsi="Times New Roman" w:cs="Times New Roman"/>
          <w:sz w:val="28"/>
          <w:szCs w:val="28"/>
          <w:lang w:val="kk-KZ"/>
        </w:rPr>
        <w:t xml:space="preserve">Алынған нәтижелер </w:t>
      </w:r>
      <w:r>
        <w:rPr>
          <w:rStyle w:val="rynqvb"/>
          <w:rFonts w:ascii="Times New Roman" w:hAnsi="Times New Roman" w:cs="Times New Roman"/>
          <w:sz w:val="28"/>
          <w:szCs w:val="28"/>
          <w:lang w:val="kk-KZ"/>
        </w:rPr>
        <w:t>екі</w:t>
      </w:r>
      <w:r w:rsidRPr="0015029B">
        <w:rPr>
          <w:rStyle w:val="rynqvb"/>
          <w:rFonts w:ascii="Times New Roman" w:hAnsi="Times New Roman" w:cs="Times New Roman"/>
          <w:sz w:val="28"/>
          <w:szCs w:val="28"/>
          <w:lang w:val="kk-KZ"/>
        </w:rPr>
        <w:t xml:space="preserve"> жоғары оқу орны </w:t>
      </w:r>
      <w:r>
        <w:rPr>
          <w:rStyle w:val="rynqvb"/>
          <w:rFonts w:ascii="Times New Roman" w:hAnsi="Times New Roman" w:cs="Times New Roman"/>
          <w:sz w:val="28"/>
          <w:szCs w:val="28"/>
          <w:lang w:val="kk-KZ"/>
        </w:rPr>
        <w:t>білімгерлерінің</w:t>
      </w:r>
      <w:r w:rsidRPr="0015029B">
        <w:rPr>
          <w:rStyle w:val="rynqvb"/>
          <w:rFonts w:ascii="Times New Roman" w:hAnsi="Times New Roman" w:cs="Times New Roman"/>
          <w:sz w:val="28"/>
          <w:szCs w:val="28"/>
          <w:lang w:val="kk-KZ"/>
        </w:rPr>
        <w:t xml:space="preserve"> кәсіптік оқыту кезеңінде өзін-өзі адамгершілік санасына жан-жақты қолдау көрсету қажеттілігін анықтайды.</w:t>
      </w:r>
    </w:p>
    <w:p w14:paraId="13B02456" w14:textId="77777777" w:rsidR="00755771" w:rsidRPr="00125ADA" w:rsidRDefault="00755771" w:rsidP="00B14F8F">
      <w:pPr>
        <w:pStyle w:val="a3"/>
        <w:numPr>
          <w:ilvl w:val="0"/>
          <w:numId w:val="15"/>
        </w:numPr>
        <w:tabs>
          <w:tab w:val="left" w:pos="1560"/>
        </w:tabs>
        <w:suppressAutoHyphens/>
        <w:spacing w:after="0" w:line="240" w:lineRule="auto"/>
        <w:ind w:left="567" w:firstLine="709"/>
        <w:jc w:val="both"/>
        <w:rPr>
          <w:rFonts w:ascii="Times New Roman" w:hAnsi="Times New Roman"/>
          <w:bCs/>
          <w:i/>
          <w:iCs/>
          <w:sz w:val="28"/>
          <w:szCs w:val="28"/>
          <w:lang w:val="kk-KZ"/>
        </w:rPr>
      </w:pPr>
      <w:r w:rsidRPr="00125ADA">
        <w:rPr>
          <w:rFonts w:ascii="Times New Roman" w:eastAsia="Times New Roman" w:hAnsi="Times New Roman"/>
          <w:i/>
          <w:kern w:val="36"/>
          <w:sz w:val="28"/>
          <w:szCs w:val="28"/>
          <w:lang w:val="kk-KZ"/>
        </w:rPr>
        <w:t>«</w:t>
      </w:r>
      <w:r w:rsidRPr="00125ADA">
        <w:rPr>
          <w:rFonts w:ascii="Times New Roman" w:hAnsi="Times New Roman"/>
          <w:bCs/>
          <w:i/>
          <w:iCs/>
          <w:sz w:val="28"/>
          <w:szCs w:val="28"/>
          <w:lang w:val="kk-KZ"/>
        </w:rPr>
        <w:t>Сіздің шығармашылық потенциалыңыз қандай?» сауалнамасы.</w:t>
      </w:r>
    </w:p>
    <w:p w14:paraId="676EC2B1" w14:textId="77777777" w:rsidR="00755771" w:rsidRDefault="00755771" w:rsidP="00755771">
      <w:pPr>
        <w:spacing w:after="0" w:line="240" w:lineRule="auto"/>
        <w:ind w:left="567" w:firstLine="709"/>
        <w:jc w:val="both"/>
        <w:rPr>
          <w:rStyle w:val="rynqvb"/>
          <w:rFonts w:ascii="Times New Roman" w:hAnsi="Times New Roman" w:cs="Times New Roman"/>
          <w:sz w:val="28"/>
          <w:szCs w:val="28"/>
          <w:lang w:val="kk-KZ"/>
        </w:rPr>
      </w:pPr>
      <w:r w:rsidRPr="007817BD">
        <w:rPr>
          <w:rStyle w:val="rynqvb"/>
          <w:rFonts w:ascii="Times New Roman" w:hAnsi="Times New Roman" w:cs="Times New Roman"/>
          <w:sz w:val="28"/>
          <w:szCs w:val="28"/>
          <w:lang w:val="kk-KZ"/>
        </w:rPr>
        <w:t xml:space="preserve">Маманның жоғары оқу орнында оқу кезеңінде кәсіби шыңдалуында </w:t>
      </w:r>
      <w:r>
        <w:rPr>
          <w:rStyle w:val="rynqvb"/>
          <w:rFonts w:ascii="Times New Roman" w:hAnsi="Times New Roman" w:cs="Times New Roman"/>
          <w:sz w:val="28"/>
          <w:szCs w:val="28"/>
          <w:lang w:val="kk-KZ"/>
        </w:rPr>
        <w:t>педагог</w:t>
      </w:r>
      <w:r w:rsidRPr="007817BD">
        <w:rPr>
          <w:rStyle w:val="rynqvb"/>
          <w:rFonts w:ascii="Times New Roman" w:hAnsi="Times New Roman" w:cs="Times New Roman"/>
          <w:sz w:val="28"/>
          <w:szCs w:val="28"/>
          <w:lang w:val="kk-KZ"/>
        </w:rPr>
        <w:t xml:space="preserve"> тұлғасы шешуші рөл атқаратыны белгілі.</w:t>
      </w:r>
      <w:r>
        <w:rPr>
          <w:rStyle w:val="rynqvb"/>
          <w:rFonts w:ascii="Times New Roman" w:hAnsi="Times New Roman" w:cs="Times New Roman"/>
          <w:sz w:val="28"/>
          <w:szCs w:val="28"/>
          <w:lang w:val="kk-KZ"/>
        </w:rPr>
        <w:t xml:space="preserve"> </w:t>
      </w:r>
      <w:r w:rsidRPr="007817BD">
        <w:rPr>
          <w:rStyle w:val="rynqvb"/>
          <w:rFonts w:ascii="Times New Roman" w:hAnsi="Times New Roman" w:cs="Times New Roman"/>
          <w:sz w:val="28"/>
          <w:szCs w:val="28"/>
          <w:lang w:val="kk-KZ"/>
        </w:rPr>
        <w:t xml:space="preserve">Ең анық, </w:t>
      </w:r>
      <w:r>
        <w:rPr>
          <w:rStyle w:val="rynqvb"/>
          <w:rFonts w:ascii="Times New Roman" w:hAnsi="Times New Roman" w:cs="Times New Roman"/>
          <w:sz w:val="28"/>
          <w:szCs w:val="28"/>
          <w:lang w:val="kk-KZ"/>
        </w:rPr>
        <w:t>педагогтың</w:t>
      </w:r>
      <w:r w:rsidRPr="007817BD">
        <w:rPr>
          <w:rStyle w:val="rynqvb"/>
          <w:rFonts w:ascii="Times New Roman" w:hAnsi="Times New Roman" w:cs="Times New Roman"/>
          <w:sz w:val="28"/>
          <w:szCs w:val="28"/>
          <w:lang w:val="kk-KZ"/>
        </w:rPr>
        <w:t xml:space="preserve"> даралығы инновациялық білім беру бағдарламаларын құруға және жүзеге асыруға, шығармашылықпен қайта ойлауға, бар тәжірибені жаңа жағдайда қайта құруға, оқушылардың шығармашылық белсенділігін және олардың танымдық белсенділігін ынталандыруға және белсендіруге мүмкіндік беретін шығармашылық қабілеттер арқылы көрінеді.</w:t>
      </w:r>
    </w:p>
    <w:p w14:paraId="1F2FFD22" w14:textId="77777777" w:rsidR="00755771" w:rsidRDefault="00755771" w:rsidP="00755771">
      <w:pPr>
        <w:spacing w:after="0" w:line="240" w:lineRule="auto"/>
        <w:ind w:left="567" w:firstLine="709"/>
        <w:jc w:val="both"/>
        <w:rPr>
          <w:rFonts w:ascii="Times New Roman" w:hAnsi="Times New Roman" w:cs="Times New Roman"/>
          <w:bCs/>
          <w:iCs/>
          <w:sz w:val="28"/>
          <w:szCs w:val="28"/>
          <w:lang w:val="kk-KZ"/>
        </w:rPr>
      </w:pPr>
    </w:p>
    <w:p w14:paraId="0F0ECC5C" w14:textId="1638D5D6" w:rsidR="00755771" w:rsidRDefault="00815D66" w:rsidP="00D6084C">
      <w:pPr>
        <w:spacing w:after="0" w:line="240" w:lineRule="auto"/>
        <w:ind w:left="567"/>
        <w:jc w:val="both"/>
        <w:rPr>
          <w:rFonts w:ascii="Times New Roman" w:hAnsi="Times New Roman"/>
          <w:bCs/>
          <w:iCs/>
          <w:sz w:val="28"/>
          <w:szCs w:val="28"/>
          <w:lang w:val="kk-KZ"/>
        </w:rPr>
      </w:pPr>
      <w:r>
        <w:rPr>
          <w:rFonts w:ascii="Times New Roman" w:eastAsia="Times New Roman" w:hAnsi="Times New Roman"/>
          <w:kern w:val="36"/>
          <w:sz w:val="28"/>
          <w:szCs w:val="28"/>
          <w:lang w:val="kk-KZ"/>
        </w:rPr>
        <w:t>Кесте 16</w:t>
      </w:r>
      <w:r w:rsidR="00185F58">
        <w:rPr>
          <w:rFonts w:ascii="Times New Roman" w:eastAsia="Times New Roman" w:hAnsi="Times New Roman"/>
          <w:kern w:val="36"/>
          <w:sz w:val="28"/>
          <w:szCs w:val="28"/>
          <w:lang w:val="kk-KZ"/>
        </w:rPr>
        <w:t xml:space="preserve"> –</w:t>
      </w:r>
      <w:r w:rsidR="00755771">
        <w:rPr>
          <w:rFonts w:ascii="Times New Roman" w:eastAsia="Times New Roman" w:hAnsi="Times New Roman"/>
          <w:kern w:val="36"/>
          <w:sz w:val="28"/>
          <w:szCs w:val="28"/>
          <w:lang w:val="kk-KZ"/>
        </w:rPr>
        <w:t xml:space="preserve"> </w:t>
      </w:r>
      <w:r w:rsidR="00755771" w:rsidRPr="002C4C9A">
        <w:rPr>
          <w:rFonts w:ascii="Times New Roman" w:eastAsia="Times New Roman" w:hAnsi="Times New Roman"/>
          <w:kern w:val="36"/>
          <w:sz w:val="28"/>
          <w:szCs w:val="28"/>
          <w:lang w:val="kk-KZ"/>
        </w:rPr>
        <w:t>«</w:t>
      </w:r>
      <w:r w:rsidR="00755771" w:rsidRPr="002C4C9A">
        <w:rPr>
          <w:rFonts w:ascii="Times New Roman" w:hAnsi="Times New Roman"/>
          <w:bCs/>
          <w:iCs/>
          <w:sz w:val="28"/>
          <w:szCs w:val="28"/>
          <w:lang w:val="kk-KZ"/>
        </w:rPr>
        <w:t>Сіздің шығармашылық потенциалыңыз қандай?» сауалнамасы</w:t>
      </w:r>
    </w:p>
    <w:p w14:paraId="63CF7044" w14:textId="77777777" w:rsidR="00185F58" w:rsidRPr="002C4C9A" w:rsidRDefault="00185F58" w:rsidP="00755771">
      <w:pPr>
        <w:spacing w:after="0" w:line="240" w:lineRule="auto"/>
        <w:ind w:left="567" w:firstLine="709"/>
        <w:jc w:val="both"/>
        <w:rPr>
          <w:rFonts w:ascii="Times New Roman" w:hAnsi="Times New Roman" w:cs="Times New Roman"/>
          <w:bCs/>
          <w:iCs/>
          <w:sz w:val="28"/>
          <w:szCs w:val="28"/>
          <w:lang w:val="kk-KZ"/>
        </w:rPr>
      </w:pPr>
    </w:p>
    <w:tbl>
      <w:tblPr>
        <w:tblStyle w:val="af"/>
        <w:tblW w:w="9639" w:type="dxa"/>
        <w:tblInd w:w="675" w:type="dxa"/>
        <w:tblLayout w:type="fixed"/>
        <w:tblLook w:val="04A0" w:firstRow="1" w:lastRow="0" w:firstColumn="1" w:lastColumn="0" w:noHBand="0" w:noVBand="1"/>
      </w:tblPr>
      <w:tblGrid>
        <w:gridCol w:w="993"/>
        <w:gridCol w:w="3685"/>
        <w:gridCol w:w="2552"/>
        <w:gridCol w:w="2409"/>
      </w:tblGrid>
      <w:tr w:rsidR="00755771" w:rsidRPr="002C4C9A" w14:paraId="244B1DE5" w14:textId="77777777" w:rsidTr="00C528CA">
        <w:trPr>
          <w:trHeight w:val="1151"/>
        </w:trPr>
        <w:tc>
          <w:tcPr>
            <w:tcW w:w="993" w:type="dxa"/>
          </w:tcPr>
          <w:p w14:paraId="45C29214" w14:textId="77777777" w:rsidR="00755771" w:rsidRPr="00BC45DE" w:rsidRDefault="00755771" w:rsidP="00D6084C">
            <w:pPr>
              <w:pStyle w:val="a3"/>
              <w:spacing w:after="0" w:line="240" w:lineRule="auto"/>
              <w:ind w:left="0"/>
              <w:jc w:val="center"/>
              <w:rPr>
                <w:rFonts w:ascii="Times New Roman" w:hAnsi="Times New Roman"/>
                <w:sz w:val="24"/>
                <w:szCs w:val="24"/>
                <w:lang w:val="kk-KZ"/>
              </w:rPr>
            </w:pPr>
            <w:r w:rsidRPr="00BC45DE">
              <w:rPr>
                <w:rFonts w:ascii="Times New Roman" w:hAnsi="Times New Roman"/>
                <w:sz w:val="24"/>
                <w:szCs w:val="24"/>
                <w:lang w:val="kk-KZ"/>
              </w:rPr>
              <w:t>№</w:t>
            </w:r>
          </w:p>
        </w:tc>
        <w:tc>
          <w:tcPr>
            <w:tcW w:w="3685" w:type="dxa"/>
          </w:tcPr>
          <w:p w14:paraId="0EA8A063" w14:textId="77777777" w:rsidR="00BC45DE" w:rsidRDefault="00BC45DE" w:rsidP="00D6084C">
            <w:pPr>
              <w:tabs>
                <w:tab w:val="left" w:pos="993"/>
              </w:tabs>
              <w:jc w:val="center"/>
              <w:rPr>
                <w:rFonts w:ascii="Times New Roman" w:hAnsi="Times New Roman"/>
                <w:sz w:val="24"/>
                <w:szCs w:val="24"/>
                <w:lang w:val="kk-KZ"/>
              </w:rPr>
            </w:pPr>
          </w:p>
          <w:p w14:paraId="761DAEE8" w14:textId="77777777" w:rsidR="00BC45DE" w:rsidRDefault="00BC45DE" w:rsidP="00D6084C">
            <w:pPr>
              <w:tabs>
                <w:tab w:val="left" w:pos="993"/>
              </w:tabs>
              <w:jc w:val="center"/>
              <w:rPr>
                <w:rFonts w:ascii="Times New Roman" w:hAnsi="Times New Roman"/>
                <w:sz w:val="24"/>
                <w:szCs w:val="24"/>
                <w:lang w:val="kk-KZ"/>
              </w:rPr>
            </w:pPr>
          </w:p>
          <w:p w14:paraId="546AECFF" w14:textId="77777777" w:rsidR="00755771" w:rsidRPr="00BC45DE" w:rsidRDefault="00755771" w:rsidP="00D6084C">
            <w:pPr>
              <w:tabs>
                <w:tab w:val="left" w:pos="993"/>
              </w:tabs>
              <w:jc w:val="center"/>
              <w:rPr>
                <w:rFonts w:ascii="Times New Roman" w:hAnsi="Times New Roman"/>
                <w:sz w:val="24"/>
                <w:szCs w:val="24"/>
                <w:lang w:val="kk-KZ"/>
              </w:rPr>
            </w:pPr>
            <w:r w:rsidRPr="00BC45DE">
              <w:rPr>
                <w:rFonts w:ascii="Times New Roman" w:hAnsi="Times New Roman"/>
                <w:sz w:val="24"/>
                <w:szCs w:val="24"/>
                <w:lang w:val="kk-KZ"/>
              </w:rPr>
              <w:t xml:space="preserve">Көрсеткіштері </w:t>
            </w:r>
          </w:p>
        </w:tc>
        <w:tc>
          <w:tcPr>
            <w:tcW w:w="2552" w:type="dxa"/>
            <w:vAlign w:val="center"/>
          </w:tcPr>
          <w:p w14:paraId="2512C369" w14:textId="648FE815" w:rsidR="00755771" w:rsidRPr="00BC45DE" w:rsidRDefault="00C0166C" w:rsidP="00D6084C">
            <w:pPr>
              <w:jc w:val="center"/>
              <w:rPr>
                <w:rFonts w:ascii="Times New Roman" w:hAnsi="Times New Roman"/>
                <w:sz w:val="24"/>
                <w:szCs w:val="24"/>
                <w:lang w:val="kk-KZ"/>
              </w:rPr>
            </w:pPr>
            <w:r w:rsidRPr="00BC45DE">
              <w:rPr>
                <w:rFonts w:ascii="Times New Roman" w:hAnsi="Times New Roman"/>
                <w:sz w:val="24"/>
                <w:szCs w:val="24"/>
                <w:lang w:val="en-US"/>
              </w:rPr>
              <w:t>K</w:t>
            </w:r>
            <w:r w:rsidR="001D50BA" w:rsidRPr="00BC45DE">
              <w:rPr>
                <w:rFonts w:ascii="Times New Roman" w:hAnsi="Times New Roman"/>
                <w:sz w:val="24"/>
                <w:szCs w:val="24"/>
                <w:lang w:val="en-US"/>
              </w:rPr>
              <w:t>K</w:t>
            </w:r>
            <w:r w:rsidR="00755771" w:rsidRPr="00BC45DE">
              <w:rPr>
                <w:rFonts w:ascii="Times New Roman" w:hAnsi="Times New Roman"/>
                <w:sz w:val="24"/>
                <w:szCs w:val="24"/>
                <w:lang w:val="kk-KZ"/>
              </w:rPr>
              <w:t xml:space="preserve"> білімгерлері</w:t>
            </w:r>
          </w:p>
        </w:tc>
        <w:tc>
          <w:tcPr>
            <w:tcW w:w="2409" w:type="dxa"/>
            <w:vAlign w:val="center"/>
          </w:tcPr>
          <w:p w14:paraId="5BDF65A4" w14:textId="1E5212A2" w:rsidR="00755771" w:rsidRPr="00BC45DE" w:rsidRDefault="001D50BA" w:rsidP="00D6084C">
            <w:pPr>
              <w:jc w:val="center"/>
              <w:rPr>
                <w:rFonts w:ascii="Times New Roman" w:hAnsi="Times New Roman"/>
                <w:sz w:val="24"/>
                <w:szCs w:val="24"/>
                <w:lang w:val="kk-KZ"/>
              </w:rPr>
            </w:pPr>
            <w:r w:rsidRPr="00BC45DE">
              <w:rPr>
                <w:rFonts w:ascii="Times New Roman" w:hAnsi="Times New Roman"/>
                <w:sz w:val="24"/>
                <w:szCs w:val="24"/>
                <w:lang w:val="en-US"/>
              </w:rPr>
              <w:t>SS</w:t>
            </w:r>
            <w:r w:rsidR="00755771" w:rsidRPr="00BC45DE">
              <w:rPr>
                <w:rFonts w:ascii="Times New Roman" w:hAnsi="Times New Roman"/>
                <w:sz w:val="24"/>
                <w:szCs w:val="24"/>
                <w:lang w:val="kk-KZ"/>
              </w:rPr>
              <w:t xml:space="preserve"> білімгерлері</w:t>
            </w:r>
          </w:p>
        </w:tc>
      </w:tr>
      <w:tr w:rsidR="00755771" w:rsidRPr="002C4C9A" w14:paraId="7E2BDDB7" w14:textId="77777777" w:rsidTr="00C528CA">
        <w:tc>
          <w:tcPr>
            <w:tcW w:w="993" w:type="dxa"/>
          </w:tcPr>
          <w:p w14:paraId="70C6A172" w14:textId="388F19B8" w:rsidR="00755771" w:rsidRPr="00BC45DE" w:rsidRDefault="0091439B" w:rsidP="00D6084C">
            <w:pPr>
              <w:pStyle w:val="a3"/>
              <w:spacing w:after="0" w:line="240" w:lineRule="auto"/>
              <w:ind w:left="0"/>
              <w:jc w:val="both"/>
              <w:rPr>
                <w:rFonts w:ascii="Times New Roman" w:hAnsi="Times New Roman"/>
                <w:sz w:val="24"/>
                <w:szCs w:val="24"/>
                <w:lang w:val="kk-KZ"/>
              </w:rPr>
            </w:pPr>
            <w:r>
              <w:rPr>
                <w:rFonts w:ascii="Times New Roman" w:hAnsi="Times New Roman"/>
                <w:sz w:val="24"/>
                <w:szCs w:val="24"/>
                <w:lang w:val="kk-KZ"/>
              </w:rPr>
              <w:t xml:space="preserve"> </w:t>
            </w:r>
            <w:r w:rsidR="00755771" w:rsidRPr="00BC45DE">
              <w:rPr>
                <w:rFonts w:ascii="Times New Roman" w:hAnsi="Times New Roman"/>
                <w:sz w:val="24"/>
                <w:szCs w:val="24"/>
                <w:lang w:val="kk-KZ"/>
              </w:rPr>
              <w:t>1</w:t>
            </w:r>
          </w:p>
        </w:tc>
        <w:tc>
          <w:tcPr>
            <w:tcW w:w="3685" w:type="dxa"/>
          </w:tcPr>
          <w:p w14:paraId="0F2C88A7" w14:textId="77777777" w:rsidR="00755771" w:rsidRPr="00BC45DE" w:rsidRDefault="00755771" w:rsidP="00D6084C">
            <w:pPr>
              <w:pStyle w:val="a3"/>
              <w:spacing w:after="0" w:line="240" w:lineRule="auto"/>
              <w:ind w:left="0"/>
              <w:jc w:val="both"/>
              <w:rPr>
                <w:rFonts w:ascii="Times New Roman" w:hAnsi="Times New Roman"/>
                <w:sz w:val="24"/>
                <w:szCs w:val="24"/>
                <w:lang w:val="kk-KZ"/>
              </w:rPr>
            </w:pPr>
            <w:r w:rsidRPr="00BC45DE">
              <w:rPr>
                <w:rFonts w:ascii="Times New Roman" w:hAnsi="Times New Roman"/>
                <w:sz w:val="24"/>
                <w:szCs w:val="24"/>
                <w:lang w:val="kk-KZ"/>
              </w:rPr>
              <w:t>Шығармашылық әлеуеті жоғары</w:t>
            </w:r>
          </w:p>
        </w:tc>
        <w:tc>
          <w:tcPr>
            <w:tcW w:w="2552" w:type="dxa"/>
            <w:vAlign w:val="center"/>
          </w:tcPr>
          <w:p w14:paraId="3A833A45" w14:textId="34F5ECAF" w:rsidR="00755771" w:rsidRPr="00B40E8C" w:rsidRDefault="00B40E8C" w:rsidP="00D6084C">
            <w:pPr>
              <w:pStyle w:val="a3"/>
              <w:spacing w:after="0" w:line="240" w:lineRule="auto"/>
              <w:ind w:left="0"/>
              <w:jc w:val="center"/>
              <w:rPr>
                <w:rFonts w:ascii="Times New Roman" w:eastAsia="Times New Roman" w:hAnsi="Times New Roman"/>
                <w:sz w:val="24"/>
                <w:szCs w:val="24"/>
                <w:lang w:val="kk-KZ"/>
              </w:rPr>
            </w:pPr>
            <w:r w:rsidRPr="00B40E8C">
              <w:rPr>
                <w:rFonts w:ascii="Times New Roman" w:eastAsia="Times New Roman" w:hAnsi="Times New Roman"/>
                <w:sz w:val="24"/>
                <w:szCs w:val="24"/>
                <w:lang w:val="kk-KZ"/>
              </w:rPr>
              <w:t>20</w:t>
            </w:r>
          </w:p>
        </w:tc>
        <w:tc>
          <w:tcPr>
            <w:tcW w:w="2409" w:type="dxa"/>
          </w:tcPr>
          <w:p w14:paraId="575F4D78" w14:textId="77777777" w:rsidR="00755771" w:rsidRPr="00BC45DE" w:rsidRDefault="00755771" w:rsidP="00D6084C">
            <w:pPr>
              <w:pStyle w:val="a3"/>
              <w:spacing w:after="0" w:line="240" w:lineRule="auto"/>
              <w:ind w:left="0"/>
              <w:jc w:val="center"/>
              <w:rPr>
                <w:rFonts w:ascii="Times New Roman" w:eastAsia="Times New Roman" w:hAnsi="Times New Roman"/>
                <w:color w:val="000000"/>
                <w:sz w:val="24"/>
                <w:szCs w:val="24"/>
                <w:lang w:val="kk-KZ"/>
              </w:rPr>
            </w:pPr>
            <w:r w:rsidRPr="00BC45DE">
              <w:rPr>
                <w:rFonts w:ascii="Times New Roman" w:eastAsia="Times New Roman" w:hAnsi="Times New Roman"/>
                <w:color w:val="000000"/>
                <w:sz w:val="24"/>
                <w:szCs w:val="24"/>
                <w:lang w:val="kk-KZ"/>
              </w:rPr>
              <w:t>25</w:t>
            </w:r>
          </w:p>
        </w:tc>
      </w:tr>
      <w:tr w:rsidR="00755771" w:rsidRPr="002C4C9A" w14:paraId="75B95092" w14:textId="77777777" w:rsidTr="00C528CA">
        <w:tc>
          <w:tcPr>
            <w:tcW w:w="993" w:type="dxa"/>
          </w:tcPr>
          <w:p w14:paraId="73E5AF9C" w14:textId="64DA8AAC" w:rsidR="00755771" w:rsidRPr="00BC45DE" w:rsidRDefault="0091439B" w:rsidP="00D6084C">
            <w:pPr>
              <w:pStyle w:val="a3"/>
              <w:spacing w:after="0" w:line="240" w:lineRule="auto"/>
              <w:ind w:left="0"/>
              <w:jc w:val="both"/>
              <w:rPr>
                <w:rFonts w:ascii="Times New Roman" w:hAnsi="Times New Roman"/>
                <w:sz w:val="24"/>
                <w:szCs w:val="24"/>
                <w:lang w:val="kk-KZ"/>
              </w:rPr>
            </w:pPr>
            <w:r>
              <w:rPr>
                <w:rFonts w:ascii="Times New Roman" w:hAnsi="Times New Roman"/>
                <w:sz w:val="24"/>
                <w:szCs w:val="24"/>
                <w:lang w:val="kk-KZ"/>
              </w:rPr>
              <w:t xml:space="preserve"> </w:t>
            </w:r>
            <w:r w:rsidR="00755771" w:rsidRPr="00BC45DE">
              <w:rPr>
                <w:rFonts w:ascii="Times New Roman" w:hAnsi="Times New Roman"/>
                <w:sz w:val="24"/>
                <w:szCs w:val="24"/>
                <w:lang w:val="kk-KZ"/>
              </w:rPr>
              <w:t>2</w:t>
            </w:r>
          </w:p>
        </w:tc>
        <w:tc>
          <w:tcPr>
            <w:tcW w:w="3685" w:type="dxa"/>
          </w:tcPr>
          <w:p w14:paraId="4D8EF6B9" w14:textId="77777777" w:rsidR="00755771" w:rsidRPr="00BC45DE" w:rsidRDefault="00755771" w:rsidP="00D6084C">
            <w:pPr>
              <w:pStyle w:val="a3"/>
              <w:spacing w:after="0" w:line="240" w:lineRule="auto"/>
              <w:ind w:left="0"/>
              <w:jc w:val="both"/>
              <w:rPr>
                <w:rFonts w:ascii="Times New Roman" w:hAnsi="Times New Roman"/>
                <w:sz w:val="24"/>
                <w:szCs w:val="24"/>
                <w:lang w:val="kk-KZ"/>
              </w:rPr>
            </w:pPr>
            <w:r w:rsidRPr="00BC45DE">
              <w:rPr>
                <w:rFonts w:ascii="Times New Roman" w:hAnsi="Times New Roman"/>
                <w:iCs/>
                <w:sz w:val="24"/>
                <w:szCs w:val="24"/>
                <w:lang w:val="kk-KZ"/>
              </w:rPr>
              <w:t>Қалыпты шығармашылық әлеует</w:t>
            </w:r>
          </w:p>
        </w:tc>
        <w:tc>
          <w:tcPr>
            <w:tcW w:w="2552" w:type="dxa"/>
            <w:vAlign w:val="center"/>
          </w:tcPr>
          <w:p w14:paraId="009BE536" w14:textId="77777777" w:rsidR="00755771" w:rsidRPr="00B40E8C" w:rsidRDefault="00755771" w:rsidP="00D6084C">
            <w:pPr>
              <w:pStyle w:val="a3"/>
              <w:spacing w:after="0" w:line="240" w:lineRule="auto"/>
              <w:ind w:left="0"/>
              <w:jc w:val="center"/>
              <w:rPr>
                <w:rFonts w:ascii="Times New Roman" w:eastAsia="Times New Roman" w:hAnsi="Times New Roman"/>
                <w:sz w:val="24"/>
                <w:szCs w:val="24"/>
              </w:rPr>
            </w:pPr>
            <w:r w:rsidRPr="00B40E8C">
              <w:rPr>
                <w:rFonts w:ascii="Times New Roman" w:eastAsia="Times New Roman" w:hAnsi="Times New Roman"/>
                <w:sz w:val="24"/>
                <w:szCs w:val="24"/>
                <w:lang w:val="kk-KZ"/>
              </w:rPr>
              <w:t>30</w:t>
            </w:r>
          </w:p>
        </w:tc>
        <w:tc>
          <w:tcPr>
            <w:tcW w:w="2409" w:type="dxa"/>
          </w:tcPr>
          <w:p w14:paraId="77B4FF76" w14:textId="77777777" w:rsidR="00755771" w:rsidRPr="00BC45DE" w:rsidRDefault="00755771" w:rsidP="00D6084C">
            <w:pPr>
              <w:pStyle w:val="a3"/>
              <w:spacing w:after="0" w:line="240" w:lineRule="auto"/>
              <w:ind w:left="0"/>
              <w:jc w:val="center"/>
              <w:rPr>
                <w:rFonts w:ascii="Times New Roman" w:eastAsia="Times New Roman" w:hAnsi="Times New Roman"/>
                <w:color w:val="000000"/>
                <w:sz w:val="24"/>
                <w:szCs w:val="24"/>
                <w:lang w:val="kk-KZ"/>
              </w:rPr>
            </w:pPr>
            <w:r w:rsidRPr="00BC45DE">
              <w:rPr>
                <w:rFonts w:ascii="Times New Roman" w:eastAsia="Times New Roman" w:hAnsi="Times New Roman"/>
                <w:color w:val="000000"/>
                <w:sz w:val="24"/>
                <w:szCs w:val="24"/>
                <w:lang w:val="kk-KZ"/>
              </w:rPr>
              <w:t>40</w:t>
            </w:r>
          </w:p>
        </w:tc>
      </w:tr>
      <w:tr w:rsidR="00755771" w:rsidRPr="008118F6" w14:paraId="1DDDF534" w14:textId="77777777" w:rsidTr="00C528CA">
        <w:tc>
          <w:tcPr>
            <w:tcW w:w="993" w:type="dxa"/>
          </w:tcPr>
          <w:p w14:paraId="6154DC42" w14:textId="2F06D8BA" w:rsidR="00755771" w:rsidRPr="00BC45DE" w:rsidRDefault="0091439B" w:rsidP="00D6084C">
            <w:pPr>
              <w:pStyle w:val="a3"/>
              <w:spacing w:after="0" w:line="240" w:lineRule="auto"/>
              <w:ind w:left="0"/>
              <w:jc w:val="both"/>
              <w:rPr>
                <w:rFonts w:ascii="Times New Roman" w:hAnsi="Times New Roman"/>
                <w:sz w:val="24"/>
                <w:szCs w:val="24"/>
                <w:lang w:val="kk-KZ"/>
              </w:rPr>
            </w:pPr>
            <w:r>
              <w:rPr>
                <w:rFonts w:ascii="Times New Roman" w:hAnsi="Times New Roman"/>
                <w:sz w:val="24"/>
                <w:szCs w:val="24"/>
                <w:lang w:val="kk-KZ"/>
              </w:rPr>
              <w:t xml:space="preserve"> </w:t>
            </w:r>
            <w:r w:rsidR="00755771" w:rsidRPr="00BC45DE">
              <w:rPr>
                <w:rFonts w:ascii="Times New Roman" w:hAnsi="Times New Roman"/>
                <w:sz w:val="24"/>
                <w:szCs w:val="24"/>
                <w:lang w:val="kk-KZ"/>
              </w:rPr>
              <w:t>3</w:t>
            </w:r>
          </w:p>
        </w:tc>
        <w:tc>
          <w:tcPr>
            <w:tcW w:w="3685" w:type="dxa"/>
          </w:tcPr>
          <w:p w14:paraId="0F92CD7C" w14:textId="77777777" w:rsidR="00755771" w:rsidRPr="00BC45DE" w:rsidRDefault="00755771" w:rsidP="00D6084C">
            <w:pPr>
              <w:tabs>
                <w:tab w:val="left" w:pos="993"/>
              </w:tabs>
              <w:jc w:val="both"/>
              <w:rPr>
                <w:rFonts w:ascii="Times New Roman" w:hAnsi="Times New Roman" w:cs="Times New Roman"/>
                <w:sz w:val="24"/>
                <w:szCs w:val="24"/>
                <w:lang w:val="kk-KZ"/>
              </w:rPr>
            </w:pPr>
            <w:r w:rsidRPr="00BC45DE">
              <w:rPr>
                <w:rFonts w:ascii="Times New Roman" w:hAnsi="Times New Roman" w:cs="Times New Roman"/>
                <w:iCs/>
                <w:sz w:val="24"/>
                <w:szCs w:val="24"/>
                <w:lang w:val="kk-KZ"/>
              </w:rPr>
              <w:t>Төмен шығармашылық әлеует</w:t>
            </w:r>
          </w:p>
        </w:tc>
        <w:tc>
          <w:tcPr>
            <w:tcW w:w="2552" w:type="dxa"/>
            <w:vAlign w:val="center"/>
          </w:tcPr>
          <w:p w14:paraId="0DE1CB0B" w14:textId="2EAC4F8C" w:rsidR="00755771" w:rsidRPr="00B40E8C" w:rsidRDefault="00B40E8C" w:rsidP="00D6084C">
            <w:pPr>
              <w:pStyle w:val="a3"/>
              <w:spacing w:after="0" w:line="240" w:lineRule="auto"/>
              <w:ind w:left="0"/>
              <w:jc w:val="center"/>
              <w:rPr>
                <w:rFonts w:ascii="Times New Roman" w:eastAsia="Times New Roman" w:hAnsi="Times New Roman"/>
                <w:sz w:val="24"/>
                <w:szCs w:val="24"/>
              </w:rPr>
            </w:pPr>
            <w:r w:rsidRPr="00B40E8C">
              <w:rPr>
                <w:rFonts w:ascii="Times New Roman" w:eastAsia="Times New Roman" w:hAnsi="Times New Roman"/>
                <w:sz w:val="24"/>
                <w:szCs w:val="24"/>
                <w:lang w:val="kk-KZ"/>
              </w:rPr>
              <w:t>50</w:t>
            </w:r>
          </w:p>
        </w:tc>
        <w:tc>
          <w:tcPr>
            <w:tcW w:w="2409" w:type="dxa"/>
          </w:tcPr>
          <w:p w14:paraId="2A3712EE" w14:textId="77777777" w:rsidR="00755771" w:rsidRPr="00BC45DE" w:rsidRDefault="00755771" w:rsidP="00D6084C">
            <w:pPr>
              <w:pStyle w:val="a3"/>
              <w:spacing w:after="0" w:line="240" w:lineRule="auto"/>
              <w:ind w:left="0"/>
              <w:jc w:val="center"/>
              <w:rPr>
                <w:rFonts w:ascii="Times New Roman" w:eastAsia="Times New Roman" w:hAnsi="Times New Roman"/>
                <w:color w:val="000000"/>
                <w:sz w:val="24"/>
                <w:szCs w:val="24"/>
                <w:lang w:val="kk-KZ"/>
              </w:rPr>
            </w:pPr>
            <w:r w:rsidRPr="00BC45DE">
              <w:rPr>
                <w:rFonts w:ascii="Times New Roman" w:eastAsia="Times New Roman" w:hAnsi="Times New Roman"/>
                <w:color w:val="000000"/>
                <w:sz w:val="24"/>
                <w:szCs w:val="24"/>
                <w:lang w:val="kk-KZ"/>
              </w:rPr>
              <w:t>35</w:t>
            </w:r>
          </w:p>
        </w:tc>
      </w:tr>
    </w:tbl>
    <w:p w14:paraId="67147CF7" w14:textId="77777777" w:rsidR="00755771" w:rsidRPr="008118F6" w:rsidRDefault="00755771" w:rsidP="00755771">
      <w:pPr>
        <w:spacing w:after="0" w:line="240" w:lineRule="auto"/>
        <w:ind w:left="567" w:firstLine="709"/>
        <w:jc w:val="both"/>
        <w:rPr>
          <w:rFonts w:ascii="Times New Roman" w:hAnsi="Times New Roman"/>
          <w:sz w:val="28"/>
          <w:szCs w:val="28"/>
          <w:lang w:val="kk-KZ"/>
        </w:rPr>
      </w:pPr>
    </w:p>
    <w:p w14:paraId="180B0EF6" w14:textId="2BA34516" w:rsidR="00755771" w:rsidRDefault="00755771" w:rsidP="00755771">
      <w:pPr>
        <w:spacing w:after="0" w:line="240" w:lineRule="auto"/>
        <w:ind w:left="567" w:firstLine="709"/>
        <w:jc w:val="both"/>
        <w:rPr>
          <w:rStyle w:val="rynqvb"/>
          <w:rFonts w:ascii="Times New Roman" w:hAnsi="Times New Roman" w:cs="Times New Roman"/>
          <w:sz w:val="28"/>
          <w:szCs w:val="28"/>
          <w:lang w:val="kk-KZ"/>
        </w:rPr>
      </w:pPr>
      <w:r w:rsidRPr="00CA73C9">
        <w:rPr>
          <w:rStyle w:val="rynqvb"/>
          <w:rFonts w:ascii="Times New Roman" w:hAnsi="Times New Roman" w:cs="Times New Roman"/>
          <w:sz w:val="28"/>
          <w:szCs w:val="28"/>
          <w:lang w:val="kk-KZ"/>
        </w:rPr>
        <w:t>Шығармашылықтың жалпы дәрежесі бойынша («жоғары шығармашылық», «орташа шығармашылық», «төмен шығармашылық») ерекшеленетін екі анықталған топқа салыстырмалы талдау жүргіздік.</w:t>
      </w:r>
      <w:r>
        <w:rPr>
          <w:rStyle w:val="rynqvb"/>
          <w:rFonts w:ascii="Times New Roman" w:hAnsi="Times New Roman" w:cs="Times New Roman"/>
          <w:sz w:val="28"/>
          <w:szCs w:val="28"/>
          <w:lang w:val="kk-KZ"/>
        </w:rPr>
        <w:t xml:space="preserve"> </w:t>
      </w:r>
      <w:r w:rsidRPr="00CA73C9">
        <w:rPr>
          <w:rStyle w:val="rynqvb"/>
          <w:rFonts w:ascii="Times New Roman" w:hAnsi="Times New Roman" w:cs="Times New Roman"/>
          <w:sz w:val="28"/>
          <w:szCs w:val="28"/>
          <w:lang w:val="kk-KZ"/>
        </w:rPr>
        <w:t xml:space="preserve">Схемалық түрде әр топ ішіндегі шығармашылық көрсеткіштерінің </w:t>
      </w:r>
      <w:r>
        <w:rPr>
          <w:rStyle w:val="rynqvb"/>
          <w:rFonts w:ascii="Times New Roman" w:hAnsi="Times New Roman" w:cs="Times New Roman"/>
          <w:sz w:val="28"/>
          <w:szCs w:val="28"/>
          <w:lang w:val="kk-KZ"/>
        </w:rPr>
        <w:t>салыстырмалы көрсеткіштер</w:t>
      </w:r>
      <w:r w:rsidRPr="00CA73C9">
        <w:rPr>
          <w:rStyle w:val="rynqvb"/>
          <w:rFonts w:ascii="Times New Roman" w:hAnsi="Times New Roman" w:cs="Times New Roman"/>
          <w:sz w:val="28"/>
          <w:szCs w:val="28"/>
          <w:lang w:val="kk-KZ"/>
        </w:rPr>
        <w:t xml:space="preserve">і </w:t>
      </w:r>
      <w:r w:rsidR="00815D66" w:rsidRPr="00815D66">
        <w:rPr>
          <w:rStyle w:val="rynqvb"/>
          <w:rFonts w:ascii="Times New Roman" w:hAnsi="Times New Roman" w:cs="Times New Roman"/>
          <w:sz w:val="28"/>
          <w:szCs w:val="28"/>
          <w:lang w:val="kk-KZ"/>
        </w:rPr>
        <w:t>7</w:t>
      </w:r>
      <w:r w:rsidR="00185F58" w:rsidRPr="00815D66">
        <w:rPr>
          <w:rStyle w:val="rynqvb"/>
          <w:rFonts w:ascii="Times New Roman" w:hAnsi="Times New Roman" w:cs="Times New Roman"/>
          <w:sz w:val="28"/>
          <w:szCs w:val="28"/>
          <w:lang w:val="kk-KZ"/>
        </w:rPr>
        <w:t xml:space="preserve"> </w:t>
      </w:r>
      <w:r w:rsidRPr="00815D66">
        <w:rPr>
          <w:rStyle w:val="rynqvb"/>
          <w:rFonts w:ascii="Times New Roman" w:hAnsi="Times New Roman" w:cs="Times New Roman"/>
          <w:sz w:val="28"/>
          <w:szCs w:val="28"/>
          <w:lang w:val="kk-KZ"/>
        </w:rPr>
        <w:t>с</w:t>
      </w:r>
      <w:r w:rsidRPr="00CA73C9">
        <w:rPr>
          <w:rStyle w:val="rynqvb"/>
          <w:rFonts w:ascii="Times New Roman" w:hAnsi="Times New Roman" w:cs="Times New Roman"/>
          <w:sz w:val="28"/>
          <w:szCs w:val="28"/>
          <w:lang w:val="kk-KZ"/>
        </w:rPr>
        <w:t xml:space="preserve">уретте көрсетілген. </w:t>
      </w:r>
    </w:p>
    <w:p w14:paraId="2812C602" w14:textId="77777777" w:rsidR="00185F58" w:rsidRDefault="00185F58" w:rsidP="00755771">
      <w:pPr>
        <w:spacing w:after="0" w:line="240" w:lineRule="auto"/>
        <w:ind w:left="567" w:firstLine="709"/>
        <w:jc w:val="both"/>
        <w:rPr>
          <w:rStyle w:val="rynqvb"/>
          <w:rFonts w:ascii="Times New Roman" w:hAnsi="Times New Roman" w:cs="Times New Roman"/>
          <w:sz w:val="28"/>
          <w:szCs w:val="28"/>
          <w:lang w:val="kk-KZ"/>
        </w:rPr>
      </w:pPr>
    </w:p>
    <w:p w14:paraId="7B49B72D" w14:textId="77777777" w:rsidR="00755771" w:rsidRDefault="00755771" w:rsidP="00D025BB">
      <w:pPr>
        <w:spacing w:after="0" w:line="240" w:lineRule="auto"/>
        <w:ind w:left="567" w:firstLine="284"/>
        <w:jc w:val="both"/>
        <w:rPr>
          <w:rStyle w:val="rynqvb"/>
          <w:rFonts w:ascii="Times New Roman" w:hAnsi="Times New Roman" w:cs="Times New Roman"/>
          <w:sz w:val="28"/>
          <w:szCs w:val="28"/>
          <w:lang w:val="kk-KZ"/>
        </w:rPr>
      </w:pPr>
      <w:r>
        <w:rPr>
          <w:noProof/>
          <w:lang w:eastAsia="ru-RU"/>
        </w:rPr>
        <w:drawing>
          <wp:inline distT="0" distB="0" distL="0" distR="0" wp14:anchorId="70342D0D" wp14:editId="0316CC31">
            <wp:extent cx="5794513" cy="1808922"/>
            <wp:effectExtent l="0" t="0" r="15875" b="2032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184FB7A" w14:textId="77777777" w:rsidR="00D6084C" w:rsidRDefault="00D6084C" w:rsidP="00185F58">
      <w:pPr>
        <w:spacing w:after="0" w:line="240" w:lineRule="auto"/>
        <w:ind w:left="567" w:firstLine="709"/>
        <w:jc w:val="center"/>
        <w:rPr>
          <w:rStyle w:val="rynqvb"/>
          <w:rFonts w:ascii="Times New Roman" w:hAnsi="Times New Roman" w:cs="Times New Roman"/>
          <w:sz w:val="28"/>
          <w:szCs w:val="28"/>
          <w:lang w:val="kk-KZ"/>
        </w:rPr>
      </w:pPr>
    </w:p>
    <w:p w14:paraId="560521F2" w14:textId="73D9B5E2" w:rsidR="00755771" w:rsidRDefault="00815D66" w:rsidP="00185F58">
      <w:pPr>
        <w:spacing w:after="0" w:line="240" w:lineRule="auto"/>
        <w:ind w:left="567" w:firstLine="709"/>
        <w:jc w:val="center"/>
        <w:rPr>
          <w:rStyle w:val="rynqvb"/>
          <w:rFonts w:ascii="Times New Roman" w:hAnsi="Times New Roman" w:cs="Times New Roman"/>
          <w:sz w:val="28"/>
          <w:szCs w:val="28"/>
          <w:lang w:val="kk-KZ"/>
        </w:rPr>
      </w:pPr>
      <w:r>
        <w:rPr>
          <w:rStyle w:val="rynqvb"/>
          <w:rFonts w:ascii="Times New Roman" w:hAnsi="Times New Roman" w:cs="Times New Roman"/>
          <w:sz w:val="28"/>
          <w:szCs w:val="28"/>
          <w:lang w:val="kk-KZ"/>
        </w:rPr>
        <w:t>Сурет 7</w:t>
      </w:r>
      <w:r w:rsidR="00185F58">
        <w:rPr>
          <w:rStyle w:val="rynqvb"/>
          <w:rFonts w:ascii="Times New Roman" w:hAnsi="Times New Roman" w:cs="Times New Roman"/>
          <w:sz w:val="28"/>
          <w:szCs w:val="28"/>
          <w:lang w:val="kk-KZ"/>
        </w:rPr>
        <w:t xml:space="preserve"> – Шығармашылық көрсеткіштері</w:t>
      </w:r>
    </w:p>
    <w:p w14:paraId="417E5302" w14:textId="77777777" w:rsidR="00185F58" w:rsidRPr="00CA73C9" w:rsidRDefault="00185F58" w:rsidP="00755771">
      <w:pPr>
        <w:spacing w:after="0" w:line="240" w:lineRule="auto"/>
        <w:ind w:left="567" w:firstLine="709"/>
        <w:jc w:val="both"/>
        <w:rPr>
          <w:rStyle w:val="rynqvb"/>
          <w:rFonts w:ascii="Times New Roman" w:hAnsi="Times New Roman" w:cs="Times New Roman"/>
          <w:sz w:val="28"/>
          <w:szCs w:val="28"/>
          <w:lang w:val="kk-KZ"/>
        </w:rPr>
      </w:pPr>
    </w:p>
    <w:p w14:paraId="1DF430A2" w14:textId="77777777" w:rsidR="00755771" w:rsidRDefault="00755771" w:rsidP="00D6084C">
      <w:pPr>
        <w:spacing w:after="0" w:line="240" w:lineRule="auto"/>
        <w:ind w:left="567" w:firstLine="709"/>
        <w:jc w:val="both"/>
        <w:rPr>
          <w:rStyle w:val="rynqvb"/>
          <w:rFonts w:ascii="Times New Roman" w:hAnsi="Times New Roman" w:cs="Times New Roman"/>
          <w:sz w:val="28"/>
          <w:szCs w:val="28"/>
          <w:lang w:val="kk-KZ"/>
        </w:rPr>
      </w:pPr>
      <w:r>
        <w:rPr>
          <w:rStyle w:val="rynqvb"/>
          <w:rFonts w:ascii="Times New Roman" w:hAnsi="Times New Roman" w:cs="Times New Roman"/>
          <w:sz w:val="28"/>
          <w:szCs w:val="28"/>
          <w:lang w:val="kk-KZ"/>
        </w:rPr>
        <w:lastRenderedPageBreak/>
        <w:t>Болашақ педагогтың</w:t>
      </w:r>
      <w:r w:rsidRPr="007817BD">
        <w:rPr>
          <w:rStyle w:val="rynqvb"/>
          <w:rFonts w:ascii="Times New Roman" w:hAnsi="Times New Roman" w:cs="Times New Roman"/>
          <w:sz w:val="28"/>
          <w:szCs w:val="28"/>
          <w:lang w:val="kk-KZ"/>
        </w:rPr>
        <w:t xml:space="preserve"> шығармашылық даралығы оның іс-әрекетінің ең жоғарғы </w:t>
      </w:r>
      <w:r>
        <w:rPr>
          <w:rStyle w:val="rynqvb"/>
          <w:rFonts w:ascii="Times New Roman" w:hAnsi="Times New Roman" w:cs="Times New Roman"/>
          <w:sz w:val="28"/>
          <w:szCs w:val="28"/>
          <w:lang w:val="kk-KZ"/>
        </w:rPr>
        <w:t>белгісі болып табылады және кез-</w:t>
      </w:r>
      <w:r w:rsidRPr="007817BD">
        <w:rPr>
          <w:rStyle w:val="rynqvb"/>
          <w:rFonts w:ascii="Times New Roman" w:hAnsi="Times New Roman" w:cs="Times New Roman"/>
          <w:sz w:val="28"/>
          <w:szCs w:val="28"/>
          <w:lang w:val="kk-KZ"/>
        </w:rPr>
        <w:t>келген шығармашылық сияқты оның жеке ерек</w:t>
      </w:r>
      <w:r>
        <w:rPr>
          <w:rStyle w:val="rynqvb"/>
          <w:rFonts w:ascii="Times New Roman" w:hAnsi="Times New Roman" w:cs="Times New Roman"/>
          <w:sz w:val="28"/>
          <w:szCs w:val="28"/>
          <w:lang w:val="kk-KZ"/>
        </w:rPr>
        <w:t>шеліктерімен тығыз байланысты</w:t>
      </w:r>
      <w:r w:rsidRPr="007817BD">
        <w:rPr>
          <w:rStyle w:val="rynqvb"/>
          <w:rFonts w:ascii="Times New Roman" w:hAnsi="Times New Roman" w:cs="Times New Roman"/>
          <w:sz w:val="28"/>
          <w:szCs w:val="28"/>
          <w:lang w:val="kk-KZ"/>
        </w:rPr>
        <w:t>.</w:t>
      </w:r>
      <w:r>
        <w:rPr>
          <w:rStyle w:val="rynqvb"/>
          <w:rFonts w:ascii="Times New Roman" w:hAnsi="Times New Roman" w:cs="Times New Roman"/>
          <w:sz w:val="28"/>
          <w:szCs w:val="28"/>
          <w:lang w:val="kk-KZ"/>
        </w:rPr>
        <w:t xml:space="preserve"> </w:t>
      </w:r>
      <w:r w:rsidRPr="007817BD">
        <w:rPr>
          <w:rStyle w:val="rynqvb"/>
          <w:rFonts w:ascii="Times New Roman" w:hAnsi="Times New Roman" w:cs="Times New Roman"/>
          <w:sz w:val="28"/>
          <w:szCs w:val="28"/>
          <w:lang w:val="kk-KZ"/>
        </w:rPr>
        <w:t>ЖОО оқытушысының педагогикалық іс-әрекетінде бастамашылдық, дербестік, мақсаттылық, табандылық, жауапкершілік, жігерлік, өзіне-өзі сын мен сыншылдық, интуитивтік, ойлаудың өзіндік ерекшелігі мен икемділігі сияқты тұлғалық қасиеттер сұранысқа ие.</w:t>
      </w:r>
      <w:r>
        <w:rPr>
          <w:rStyle w:val="rynqvb"/>
          <w:rFonts w:ascii="Times New Roman" w:hAnsi="Times New Roman" w:cs="Times New Roman"/>
          <w:sz w:val="28"/>
          <w:szCs w:val="28"/>
          <w:lang w:val="kk-KZ"/>
        </w:rPr>
        <w:t xml:space="preserve"> </w:t>
      </w:r>
      <w:r w:rsidRPr="007817BD">
        <w:rPr>
          <w:rStyle w:val="rynqvb"/>
          <w:rFonts w:ascii="Times New Roman" w:hAnsi="Times New Roman" w:cs="Times New Roman"/>
          <w:sz w:val="28"/>
          <w:szCs w:val="28"/>
          <w:lang w:val="kk-KZ"/>
        </w:rPr>
        <w:t xml:space="preserve">Оқытушының оқытылатын пәнге қызығушылығын ояту, </w:t>
      </w:r>
      <w:r>
        <w:rPr>
          <w:rStyle w:val="rynqvb"/>
          <w:rFonts w:ascii="Times New Roman" w:hAnsi="Times New Roman" w:cs="Times New Roman"/>
          <w:sz w:val="28"/>
          <w:szCs w:val="28"/>
          <w:lang w:val="kk-KZ"/>
        </w:rPr>
        <w:t>білімгерлерді</w:t>
      </w:r>
      <w:r w:rsidRPr="007817BD">
        <w:rPr>
          <w:rStyle w:val="rynqvb"/>
          <w:rFonts w:ascii="Times New Roman" w:hAnsi="Times New Roman" w:cs="Times New Roman"/>
          <w:sz w:val="28"/>
          <w:szCs w:val="28"/>
          <w:lang w:val="kk-KZ"/>
        </w:rPr>
        <w:t xml:space="preserve"> ғылыми-зерттеу іс-әрекетіне және шығармашылыққа баулу қабілеті университет түлектерінің кәсіби құзыреттілігін, оның тұлғалық және кәсіби өзін-өзі жүзеге асыруға ұмтылысын қалыптастыруға және дамытуға ықпал етеді.</w:t>
      </w:r>
    </w:p>
    <w:p w14:paraId="3BFA8A06" w14:textId="78A022F0" w:rsidR="00755771" w:rsidRDefault="00755771" w:rsidP="00D6084C">
      <w:pPr>
        <w:spacing w:after="0" w:line="240" w:lineRule="auto"/>
        <w:ind w:left="567" w:firstLine="709"/>
        <w:jc w:val="both"/>
        <w:rPr>
          <w:rStyle w:val="rynqvb"/>
          <w:rFonts w:ascii="Times New Roman" w:hAnsi="Times New Roman" w:cs="Times New Roman"/>
          <w:sz w:val="28"/>
          <w:szCs w:val="28"/>
          <w:lang w:val="kk-KZ"/>
        </w:rPr>
      </w:pPr>
      <w:r>
        <w:rPr>
          <w:rStyle w:val="rynqvb"/>
          <w:rFonts w:ascii="Times New Roman" w:hAnsi="Times New Roman" w:cs="Times New Roman"/>
          <w:sz w:val="28"/>
          <w:szCs w:val="28"/>
          <w:lang w:val="kk-KZ"/>
        </w:rPr>
        <w:t>Б</w:t>
      </w:r>
      <w:r w:rsidRPr="005E6EFB">
        <w:rPr>
          <w:rStyle w:val="rynqvb"/>
          <w:rFonts w:ascii="Times New Roman" w:hAnsi="Times New Roman" w:cs="Times New Roman"/>
          <w:sz w:val="28"/>
          <w:szCs w:val="28"/>
          <w:lang w:val="kk-KZ"/>
        </w:rPr>
        <w:t xml:space="preserve">олашақ </w:t>
      </w:r>
      <w:r>
        <w:rPr>
          <w:rStyle w:val="rynqvb"/>
          <w:rFonts w:ascii="Times New Roman" w:hAnsi="Times New Roman" w:cs="Times New Roman"/>
          <w:sz w:val="28"/>
          <w:szCs w:val="28"/>
          <w:lang w:val="kk-KZ"/>
        </w:rPr>
        <w:t>педагогтарды</w:t>
      </w:r>
      <w:r w:rsidR="001D2BC8">
        <w:rPr>
          <w:rStyle w:val="rynqvb"/>
          <w:rFonts w:ascii="Times New Roman" w:hAnsi="Times New Roman" w:cs="Times New Roman"/>
          <w:sz w:val="28"/>
          <w:szCs w:val="28"/>
          <w:lang w:val="kk-KZ"/>
        </w:rPr>
        <w:t>қ мамандықтардың</w:t>
      </w:r>
      <w:r w:rsidRPr="005E6EFB">
        <w:rPr>
          <w:rStyle w:val="rynqvb"/>
          <w:rFonts w:ascii="Times New Roman" w:hAnsi="Times New Roman" w:cs="Times New Roman"/>
          <w:sz w:val="28"/>
          <w:szCs w:val="28"/>
          <w:lang w:val="kk-KZ"/>
        </w:rPr>
        <w:t xml:space="preserve"> кәсіби іс-әрекетке психологиялық дайындау үдерісін болашақ </w:t>
      </w:r>
      <w:r w:rsidR="001D2BC8">
        <w:rPr>
          <w:rStyle w:val="rynqvb"/>
          <w:rFonts w:ascii="Times New Roman" w:hAnsi="Times New Roman" w:cs="Times New Roman"/>
          <w:sz w:val="28"/>
          <w:szCs w:val="28"/>
          <w:lang w:val="kk-KZ"/>
        </w:rPr>
        <w:t>педагог-психолог</w:t>
      </w:r>
      <w:r w:rsidRPr="005E6EFB">
        <w:rPr>
          <w:rStyle w:val="rynqvb"/>
          <w:rFonts w:ascii="Times New Roman" w:hAnsi="Times New Roman" w:cs="Times New Roman"/>
          <w:sz w:val="28"/>
          <w:szCs w:val="28"/>
          <w:lang w:val="kk-KZ"/>
        </w:rPr>
        <w:t xml:space="preserve"> </w:t>
      </w:r>
      <w:r>
        <w:rPr>
          <w:rStyle w:val="rynqvb"/>
          <w:rFonts w:ascii="Times New Roman" w:hAnsi="Times New Roman" w:cs="Times New Roman"/>
          <w:sz w:val="28"/>
          <w:szCs w:val="28"/>
          <w:lang w:val="kk-KZ"/>
        </w:rPr>
        <w:t>білімгерлермен</w:t>
      </w:r>
      <w:r w:rsidRPr="005E6EFB">
        <w:rPr>
          <w:rStyle w:val="rynqvb"/>
          <w:rFonts w:ascii="Times New Roman" w:hAnsi="Times New Roman" w:cs="Times New Roman"/>
          <w:sz w:val="28"/>
          <w:szCs w:val="28"/>
          <w:lang w:val="kk-KZ"/>
        </w:rPr>
        <w:t xml:space="preserve"> нақты қарым-қатынаста ғылыми психологиялық білімдерді басшылыққа алу дағдыларын дамытуға, олардың қажетті психикалық қасиеттерін дамытуға бағытталған </w:t>
      </w:r>
      <w:r w:rsidR="001C77F0">
        <w:rPr>
          <w:rStyle w:val="rynqvb"/>
          <w:rFonts w:ascii="Times New Roman" w:hAnsi="Times New Roman" w:cs="Times New Roman"/>
          <w:sz w:val="28"/>
          <w:szCs w:val="28"/>
          <w:lang w:val="kk-KZ"/>
        </w:rPr>
        <w:t>оқытушылар</w:t>
      </w:r>
      <w:r w:rsidRPr="005E6EFB">
        <w:rPr>
          <w:rStyle w:val="rynqvb"/>
          <w:rFonts w:ascii="Times New Roman" w:hAnsi="Times New Roman" w:cs="Times New Roman"/>
          <w:sz w:val="28"/>
          <w:szCs w:val="28"/>
          <w:lang w:val="kk-KZ"/>
        </w:rPr>
        <w:t xml:space="preserve"> мен </w:t>
      </w:r>
      <w:r>
        <w:rPr>
          <w:rStyle w:val="rynqvb"/>
          <w:rFonts w:ascii="Times New Roman" w:hAnsi="Times New Roman" w:cs="Times New Roman"/>
          <w:sz w:val="28"/>
          <w:szCs w:val="28"/>
          <w:lang w:val="kk-KZ"/>
        </w:rPr>
        <w:t>білімгерлердің</w:t>
      </w:r>
      <w:r w:rsidRPr="005E6EFB">
        <w:rPr>
          <w:rStyle w:val="rynqvb"/>
          <w:rFonts w:ascii="Times New Roman" w:hAnsi="Times New Roman" w:cs="Times New Roman"/>
          <w:sz w:val="28"/>
          <w:szCs w:val="28"/>
          <w:lang w:val="kk-KZ"/>
        </w:rPr>
        <w:t xml:space="preserve"> бірлескен қызметі деп анықтаймыз. П</w:t>
      </w:r>
      <w:r>
        <w:rPr>
          <w:rStyle w:val="rynqvb"/>
          <w:rFonts w:ascii="Times New Roman" w:hAnsi="Times New Roman" w:cs="Times New Roman"/>
          <w:sz w:val="28"/>
          <w:szCs w:val="28"/>
          <w:lang w:val="kk-KZ"/>
        </w:rPr>
        <w:t>едагогикалық қызмет үшін білімгерлер</w:t>
      </w:r>
      <w:r w:rsidRPr="005E6EFB">
        <w:rPr>
          <w:rStyle w:val="rynqvb"/>
          <w:rFonts w:ascii="Times New Roman" w:hAnsi="Times New Roman" w:cs="Times New Roman"/>
          <w:sz w:val="28"/>
          <w:szCs w:val="28"/>
          <w:lang w:val="kk-KZ"/>
        </w:rPr>
        <w:t xml:space="preserve">ді психологиялық дайындаудың бұл ортақ мақсаты педагогикалық іс-әрекеттің мақсаттары мен оқушылардың оқу-тәрбие қызметінің мақсаттарынан тұрады, олар қойылған уақытта </w:t>
      </w:r>
      <w:r w:rsidR="00C62E68">
        <w:rPr>
          <w:rStyle w:val="rynqvb"/>
          <w:rFonts w:ascii="Times New Roman" w:hAnsi="Times New Roman" w:cs="Times New Roman"/>
          <w:sz w:val="28"/>
          <w:szCs w:val="28"/>
          <w:lang w:val="kk-KZ"/>
        </w:rPr>
        <w:t>әртүрлі</w:t>
      </w:r>
      <w:r w:rsidRPr="005E6EFB">
        <w:rPr>
          <w:rStyle w:val="rynqvb"/>
          <w:rFonts w:ascii="Times New Roman" w:hAnsi="Times New Roman" w:cs="Times New Roman"/>
          <w:sz w:val="28"/>
          <w:szCs w:val="28"/>
          <w:lang w:val="kk-KZ"/>
        </w:rPr>
        <w:t>, бірақ оларды жүзеге асыру процесінде өзара тығыз байланысты.</w:t>
      </w:r>
    </w:p>
    <w:p w14:paraId="158DD37C" w14:textId="77777777" w:rsidR="00755771" w:rsidRPr="00856974" w:rsidRDefault="00755771" w:rsidP="00755771">
      <w:pPr>
        <w:spacing w:after="0" w:line="240" w:lineRule="auto"/>
        <w:ind w:left="567" w:firstLine="709"/>
        <w:jc w:val="both"/>
        <w:rPr>
          <w:rStyle w:val="rynqvb"/>
          <w:rFonts w:ascii="Times New Roman" w:hAnsi="Times New Roman" w:cs="Times New Roman"/>
          <w:sz w:val="28"/>
          <w:szCs w:val="28"/>
          <w:lang w:val="kk-KZ"/>
        </w:rPr>
      </w:pPr>
    </w:p>
    <w:p w14:paraId="7CF70493" w14:textId="77777777" w:rsidR="00755771" w:rsidRDefault="00755771" w:rsidP="00755771">
      <w:pPr>
        <w:spacing w:after="0" w:line="240" w:lineRule="auto"/>
        <w:ind w:left="567" w:firstLine="709"/>
        <w:jc w:val="both"/>
        <w:rPr>
          <w:rFonts w:ascii="Times New Roman" w:hAnsi="Times New Roman"/>
          <w:b/>
          <w:bCs/>
          <w:sz w:val="28"/>
          <w:szCs w:val="28"/>
          <w:lang w:val="kk-KZ"/>
        </w:rPr>
      </w:pPr>
      <w:r w:rsidRPr="00FB448E">
        <w:rPr>
          <w:rStyle w:val="rynqvb"/>
          <w:rFonts w:ascii="Times New Roman" w:hAnsi="Times New Roman" w:cs="Times New Roman"/>
          <w:b/>
          <w:sz w:val="28"/>
          <w:szCs w:val="28"/>
          <w:lang w:val="kk-KZ"/>
        </w:rPr>
        <w:t xml:space="preserve">2.3 </w:t>
      </w:r>
      <w:r w:rsidRPr="008118F6">
        <w:rPr>
          <w:rFonts w:ascii="Times New Roman" w:hAnsi="Times New Roman"/>
          <w:b/>
          <w:bCs/>
          <w:sz w:val="28"/>
          <w:szCs w:val="28"/>
          <w:lang w:val="kk-KZ"/>
        </w:rPr>
        <w:t xml:space="preserve">Әлеуметтік-психологиялық тренинг арқылы  </w:t>
      </w:r>
      <w:r>
        <w:rPr>
          <w:rFonts w:ascii="Times New Roman" w:hAnsi="Times New Roman"/>
          <w:b/>
          <w:bCs/>
          <w:sz w:val="28"/>
          <w:szCs w:val="28"/>
          <w:lang w:val="kk-KZ"/>
        </w:rPr>
        <w:t>білімгерлер</w:t>
      </w:r>
      <w:r w:rsidRPr="008118F6">
        <w:rPr>
          <w:rFonts w:ascii="Times New Roman" w:hAnsi="Times New Roman"/>
          <w:b/>
          <w:bCs/>
          <w:sz w:val="28"/>
          <w:szCs w:val="28"/>
          <w:lang w:val="kk-KZ"/>
        </w:rPr>
        <w:t>дің педагогикалық қабілеттерін дамытудың эксперимент</w:t>
      </w:r>
      <w:r>
        <w:rPr>
          <w:rFonts w:ascii="Times New Roman" w:hAnsi="Times New Roman"/>
          <w:b/>
          <w:bCs/>
          <w:sz w:val="28"/>
          <w:szCs w:val="28"/>
          <w:lang w:val="kk-KZ"/>
        </w:rPr>
        <w:t xml:space="preserve">тен кейінгі нәтижелері </w:t>
      </w:r>
    </w:p>
    <w:p w14:paraId="20D0C670" w14:textId="38EC3854" w:rsidR="00755771" w:rsidRDefault="00755771" w:rsidP="00D6084C">
      <w:pPr>
        <w:spacing w:after="0" w:line="240" w:lineRule="auto"/>
        <w:ind w:left="567" w:firstLine="709"/>
        <w:jc w:val="both"/>
        <w:rPr>
          <w:rStyle w:val="rynqvb"/>
          <w:rFonts w:ascii="Times New Roman" w:hAnsi="Times New Roman" w:cs="Times New Roman"/>
          <w:sz w:val="28"/>
          <w:szCs w:val="28"/>
          <w:lang w:val="kk-KZ"/>
        </w:rPr>
      </w:pPr>
      <w:r w:rsidRPr="00FB448E">
        <w:rPr>
          <w:rStyle w:val="rynqvb"/>
          <w:rFonts w:ascii="Times New Roman" w:hAnsi="Times New Roman" w:cs="Times New Roman"/>
          <w:sz w:val="28"/>
          <w:szCs w:val="28"/>
          <w:lang w:val="kk-KZ"/>
        </w:rPr>
        <w:t>Әлеуметтік-психологиялық тренинг форматындағы оқу процесінің тиімділігі бірқатар топтық құбылыстармен қамтамасыз етіледі: оқыту тобының барысында туындайтын ортақ проблемалары мен тәжірибесі бар адамдардан кері байланыс пен қолдау алу мүмкіндігі;</w:t>
      </w:r>
      <w:r w:rsidR="0070199B">
        <w:rPr>
          <w:rStyle w:val="rynqvb"/>
          <w:rFonts w:ascii="Times New Roman" w:hAnsi="Times New Roman" w:cs="Times New Roman"/>
          <w:sz w:val="28"/>
          <w:szCs w:val="28"/>
          <w:lang w:val="kk-KZ"/>
        </w:rPr>
        <w:t xml:space="preserve"> </w:t>
      </w:r>
      <w:r w:rsidRPr="00FB448E">
        <w:rPr>
          <w:rStyle w:val="rynqvb"/>
          <w:rFonts w:ascii="Times New Roman" w:hAnsi="Times New Roman" w:cs="Times New Roman"/>
          <w:sz w:val="28"/>
          <w:szCs w:val="28"/>
          <w:lang w:val="kk-KZ"/>
        </w:rPr>
        <w:t>адамның басқаларды қабылдау және белсенді түрде қабылдау сезімі.</w:t>
      </w:r>
      <w:r w:rsidR="0070199B">
        <w:rPr>
          <w:rStyle w:val="rynqvb"/>
          <w:rFonts w:ascii="Times New Roman" w:hAnsi="Times New Roman" w:cs="Times New Roman"/>
          <w:sz w:val="28"/>
          <w:szCs w:val="28"/>
          <w:lang w:val="kk-KZ"/>
        </w:rPr>
        <w:t xml:space="preserve"> </w:t>
      </w:r>
      <w:r w:rsidRPr="00FB448E">
        <w:rPr>
          <w:rStyle w:val="rynqvb"/>
          <w:rFonts w:ascii="Times New Roman" w:hAnsi="Times New Roman" w:cs="Times New Roman"/>
          <w:sz w:val="28"/>
          <w:szCs w:val="28"/>
          <w:lang w:val="kk-KZ"/>
        </w:rPr>
        <w:t xml:space="preserve">Топ ішінде адам психологиялық жайлылық пен қауіпсіздікті сезіне отырып, қарым-қатынастың </w:t>
      </w:r>
      <w:r w:rsidR="00C62E68">
        <w:rPr>
          <w:rStyle w:val="rynqvb"/>
          <w:rFonts w:ascii="Times New Roman" w:hAnsi="Times New Roman" w:cs="Times New Roman"/>
          <w:sz w:val="28"/>
          <w:szCs w:val="28"/>
          <w:lang w:val="kk-KZ"/>
        </w:rPr>
        <w:t>әртүрлі</w:t>
      </w:r>
      <w:r w:rsidRPr="00FB448E">
        <w:rPr>
          <w:rStyle w:val="rynqvb"/>
          <w:rFonts w:ascii="Times New Roman" w:hAnsi="Times New Roman" w:cs="Times New Roman"/>
          <w:sz w:val="28"/>
          <w:szCs w:val="28"/>
          <w:lang w:val="kk-KZ"/>
        </w:rPr>
        <w:t xml:space="preserve"> стильдерімен тәжірибе жасай алады, өзара әрекеттестіктің мүлдем жаңа дағдылары мен қабілеттерін үйреніп, машықтана алады.</w:t>
      </w:r>
      <w:r w:rsidR="0070199B">
        <w:rPr>
          <w:rStyle w:val="rynqvb"/>
          <w:rFonts w:ascii="Times New Roman" w:hAnsi="Times New Roman" w:cs="Times New Roman"/>
          <w:sz w:val="28"/>
          <w:szCs w:val="28"/>
          <w:lang w:val="kk-KZ"/>
        </w:rPr>
        <w:t xml:space="preserve"> </w:t>
      </w:r>
      <w:r w:rsidRPr="00FB448E">
        <w:rPr>
          <w:rStyle w:val="rynqvb"/>
          <w:rFonts w:ascii="Times New Roman" w:hAnsi="Times New Roman" w:cs="Times New Roman"/>
          <w:sz w:val="28"/>
          <w:szCs w:val="28"/>
          <w:lang w:val="kk-KZ"/>
        </w:rPr>
        <w:t xml:space="preserve">Оқу топтарында жинақталған тәжірибе </w:t>
      </w:r>
      <w:r>
        <w:rPr>
          <w:rStyle w:val="rynqvb"/>
          <w:rFonts w:ascii="Times New Roman" w:hAnsi="Times New Roman" w:cs="Times New Roman"/>
          <w:sz w:val="28"/>
          <w:szCs w:val="28"/>
          <w:lang w:val="kk-KZ"/>
        </w:rPr>
        <w:t>болашақ педагогтардың</w:t>
      </w:r>
      <w:r w:rsidRPr="00FB448E">
        <w:rPr>
          <w:rStyle w:val="rynqvb"/>
          <w:rFonts w:ascii="Times New Roman" w:hAnsi="Times New Roman" w:cs="Times New Roman"/>
          <w:sz w:val="28"/>
          <w:szCs w:val="28"/>
          <w:lang w:val="kk-KZ"/>
        </w:rPr>
        <w:t xml:space="preserve"> тұлғааралық және іскерлік қарым-қатынасында туындайтын күрделі мәселелерді шешуге көмектесетін белгілі бір әлеуметтік-психологиялық «иммунитет» жасайды.</w:t>
      </w:r>
      <w:r>
        <w:rPr>
          <w:rStyle w:val="rynqvb"/>
          <w:rFonts w:ascii="Times New Roman" w:hAnsi="Times New Roman" w:cs="Times New Roman"/>
          <w:sz w:val="28"/>
          <w:szCs w:val="28"/>
          <w:lang w:val="kk-KZ"/>
        </w:rPr>
        <w:t xml:space="preserve"> </w:t>
      </w:r>
      <w:r w:rsidRPr="00FB448E">
        <w:rPr>
          <w:rStyle w:val="rynqvb"/>
          <w:rFonts w:ascii="Times New Roman" w:hAnsi="Times New Roman" w:cs="Times New Roman"/>
          <w:sz w:val="28"/>
          <w:szCs w:val="28"/>
          <w:lang w:val="kk-KZ"/>
        </w:rPr>
        <w:t>Жасанды түрде құрылған әлеуметтік-психологиялық ортада қалыптасатын дағдылар тұлғааралық өзара әрекеттесу мәселелерін тиімді шешуге көмектеседі.</w:t>
      </w:r>
      <w:r>
        <w:rPr>
          <w:rStyle w:val="rynqvb"/>
          <w:rFonts w:ascii="Times New Roman" w:hAnsi="Times New Roman" w:cs="Times New Roman"/>
          <w:sz w:val="28"/>
          <w:szCs w:val="28"/>
          <w:lang w:val="kk-KZ"/>
        </w:rPr>
        <w:t xml:space="preserve"> </w:t>
      </w:r>
      <w:r w:rsidRPr="00FB448E">
        <w:rPr>
          <w:rStyle w:val="rynqvb"/>
          <w:rFonts w:ascii="Times New Roman" w:hAnsi="Times New Roman" w:cs="Times New Roman"/>
          <w:sz w:val="28"/>
          <w:szCs w:val="28"/>
          <w:lang w:val="kk-KZ"/>
        </w:rPr>
        <w:t xml:space="preserve">Психологиялық дайындықты білім беру бағдарламаларына енгізу оларға жүктелген оқу, әдістемелік және </w:t>
      </w:r>
      <w:r>
        <w:rPr>
          <w:rStyle w:val="rynqvb"/>
          <w:rFonts w:ascii="Times New Roman" w:hAnsi="Times New Roman" w:cs="Times New Roman"/>
          <w:sz w:val="28"/>
          <w:szCs w:val="28"/>
          <w:lang w:val="kk-KZ"/>
        </w:rPr>
        <w:t xml:space="preserve"> оқу</w:t>
      </w:r>
      <w:r w:rsidRPr="00FB448E">
        <w:rPr>
          <w:rStyle w:val="rynqvb"/>
          <w:rFonts w:ascii="Times New Roman" w:hAnsi="Times New Roman" w:cs="Times New Roman"/>
          <w:sz w:val="28"/>
          <w:szCs w:val="28"/>
          <w:lang w:val="kk-KZ"/>
        </w:rPr>
        <w:t xml:space="preserve"> міндеттерді болжау және </w:t>
      </w:r>
      <w:r>
        <w:rPr>
          <w:rStyle w:val="rynqvb"/>
          <w:rFonts w:ascii="Times New Roman" w:hAnsi="Times New Roman" w:cs="Times New Roman"/>
          <w:sz w:val="28"/>
          <w:szCs w:val="28"/>
          <w:lang w:val="kk-KZ"/>
        </w:rPr>
        <w:t xml:space="preserve">мәселені </w:t>
      </w:r>
      <w:r w:rsidRPr="00FB448E">
        <w:rPr>
          <w:rStyle w:val="rynqvb"/>
          <w:rFonts w:ascii="Times New Roman" w:hAnsi="Times New Roman" w:cs="Times New Roman"/>
          <w:sz w:val="28"/>
          <w:szCs w:val="28"/>
          <w:lang w:val="kk-KZ"/>
        </w:rPr>
        <w:t xml:space="preserve">шешуге қабілетті жоғары тиімді кәсіби </w:t>
      </w:r>
      <w:r>
        <w:rPr>
          <w:rStyle w:val="rynqvb"/>
          <w:rFonts w:ascii="Times New Roman" w:hAnsi="Times New Roman" w:cs="Times New Roman"/>
          <w:sz w:val="28"/>
          <w:szCs w:val="28"/>
          <w:lang w:val="kk-KZ"/>
        </w:rPr>
        <w:t xml:space="preserve"> болашақ мамандарды </w:t>
      </w:r>
      <w:r w:rsidRPr="00FB448E">
        <w:rPr>
          <w:rStyle w:val="rynqvb"/>
          <w:rFonts w:ascii="Times New Roman" w:hAnsi="Times New Roman" w:cs="Times New Roman"/>
          <w:sz w:val="28"/>
          <w:szCs w:val="28"/>
          <w:lang w:val="kk-KZ"/>
        </w:rPr>
        <w:t xml:space="preserve"> құруды қамтамасыз етеді.</w:t>
      </w:r>
    </w:p>
    <w:p w14:paraId="04598212" w14:textId="4E20795A" w:rsidR="00755771" w:rsidRPr="00127C78" w:rsidRDefault="00755771" w:rsidP="00D6084C">
      <w:pPr>
        <w:spacing w:after="0" w:line="240" w:lineRule="auto"/>
        <w:ind w:left="567" w:firstLine="709"/>
        <w:jc w:val="both"/>
        <w:rPr>
          <w:rFonts w:ascii="Times New Roman" w:hAnsi="Times New Roman" w:cs="Times New Roman"/>
          <w:sz w:val="28"/>
          <w:szCs w:val="28"/>
          <w:lang w:val="kk-KZ"/>
        </w:rPr>
      </w:pPr>
      <w:r w:rsidRPr="00127C78">
        <w:rPr>
          <w:rFonts w:ascii="Times New Roman" w:hAnsi="Times New Roman" w:cs="Times New Roman"/>
          <w:sz w:val="28"/>
          <w:szCs w:val="28"/>
          <w:lang w:val="kk-KZ"/>
        </w:rPr>
        <w:t>Педагогикалық қабіл</w:t>
      </w:r>
      <w:r w:rsidR="005F7A9E">
        <w:rPr>
          <w:rFonts w:ascii="Times New Roman" w:hAnsi="Times New Roman" w:cs="Times New Roman"/>
          <w:sz w:val="28"/>
          <w:szCs w:val="28"/>
          <w:lang w:val="kk-KZ"/>
        </w:rPr>
        <w:t xml:space="preserve">ет қалыптасу үшін </w:t>
      </w:r>
      <w:r w:rsidR="00000BD2">
        <w:rPr>
          <w:rFonts w:ascii="Times New Roman" w:hAnsi="Times New Roman" w:cs="Times New Roman"/>
          <w:sz w:val="28"/>
          <w:szCs w:val="28"/>
          <w:lang w:val="kk-KZ"/>
        </w:rPr>
        <w:t xml:space="preserve">жобалық әрекет, құрылымдық әрекет, рефлексия, коммуникативті әрекет, ұйымдастырушылық әрекет, болжамдық әрекет кешенді жұмыс атқарады </w:t>
      </w:r>
      <w:r w:rsidRPr="00127C78">
        <w:rPr>
          <w:rFonts w:ascii="Times New Roman" w:hAnsi="Times New Roman" w:cs="Times New Roman"/>
          <w:sz w:val="28"/>
          <w:szCs w:val="28"/>
          <w:lang w:val="kk-KZ"/>
        </w:rPr>
        <w:t>(Сурет</w:t>
      </w:r>
      <w:r w:rsidRPr="00127C78">
        <w:rPr>
          <w:rFonts w:ascii="Times New Roman" w:hAnsi="Times New Roman" w:cs="Times New Roman"/>
          <w:spacing w:val="4"/>
          <w:sz w:val="28"/>
          <w:szCs w:val="28"/>
          <w:lang w:val="kk-KZ"/>
        </w:rPr>
        <w:t xml:space="preserve"> </w:t>
      </w:r>
      <w:r w:rsidR="00F36D37">
        <w:rPr>
          <w:rFonts w:ascii="Times New Roman" w:hAnsi="Times New Roman" w:cs="Times New Roman"/>
          <w:spacing w:val="4"/>
          <w:sz w:val="28"/>
          <w:szCs w:val="28"/>
          <w:lang w:val="kk-KZ"/>
        </w:rPr>
        <w:t>8</w:t>
      </w:r>
      <w:r w:rsidRPr="00127C78">
        <w:rPr>
          <w:rFonts w:ascii="Times New Roman" w:hAnsi="Times New Roman" w:cs="Times New Roman"/>
          <w:sz w:val="28"/>
          <w:szCs w:val="28"/>
          <w:lang w:val="kk-KZ"/>
        </w:rPr>
        <w:t>):</w:t>
      </w:r>
    </w:p>
    <w:p w14:paraId="78DF95AC" w14:textId="269BD4AC" w:rsidR="00755771" w:rsidRPr="00755771" w:rsidRDefault="000A11AB" w:rsidP="00D6084C">
      <w:pPr>
        <w:pStyle w:val="af0"/>
        <w:spacing w:line="240" w:lineRule="auto"/>
        <w:ind w:left="567" w:firstLine="709"/>
        <w:rPr>
          <w:sz w:val="20"/>
          <w:lang w:val="kk-KZ"/>
        </w:rPr>
      </w:pPr>
      <w:r>
        <w:rPr>
          <w:noProof/>
          <w:lang w:eastAsia="ru-RU"/>
        </w:rPr>
        <w:lastRenderedPageBreak/>
        <mc:AlternateContent>
          <mc:Choice Requires="wpg">
            <w:drawing>
              <wp:anchor distT="0" distB="0" distL="114300" distR="114300" simplePos="0" relativeHeight="251713024" behindDoc="0" locked="0" layoutInCell="1" allowOverlap="1" wp14:anchorId="56CC2B16" wp14:editId="433A9A22">
                <wp:simplePos x="0" y="0"/>
                <wp:positionH relativeFrom="page">
                  <wp:posOffset>1239520</wp:posOffset>
                </wp:positionH>
                <wp:positionV relativeFrom="paragraph">
                  <wp:posOffset>-14605</wp:posOffset>
                </wp:positionV>
                <wp:extent cx="5506720" cy="3404870"/>
                <wp:effectExtent l="0" t="0" r="17780" b="5080"/>
                <wp:wrapNone/>
                <wp:docPr id="344"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6720" cy="3404870"/>
                          <a:chOff x="3688" y="1709"/>
                          <a:chExt cx="5881" cy="4708"/>
                        </a:xfrm>
                      </wpg:grpSpPr>
                      <wps:wsp>
                        <wps:cNvPr id="345" name="AutoShape 49"/>
                        <wps:cNvSpPr>
                          <a:spLocks/>
                        </wps:cNvSpPr>
                        <wps:spPr bwMode="auto">
                          <a:xfrm>
                            <a:off x="3695" y="1728"/>
                            <a:ext cx="5866" cy="4680"/>
                          </a:xfrm>
                          <a:custGeom>
                            <a:avLst/>
                            <a:gdLst>
                              <a:gd name="T0" fmla="+- 0 4948 3696"/>
                              <a:gd name="T1" fmla="*/ T0 w 5866"/>
                              <a:gd name="T2" fmla="+- 0 1929 1729"/>
                              <a:gd name="T3" fmla="*/ 1929 h 4680"/>
                              <a:gd name="T4" fmla="+- 0 4555 3696"/>
                              <a:gd name="T5" fmla="*/ T4 w 5866"/>
                              <a:gd name="T6" fmla="+- 0 2069 1729"/>
                              <a:gd name="T7" fmla="*/ 2069 h 4680"/>
                              <a:gd name="T8" fmla="+- 0 4287 3696"/>
                              <a:gd name="T9" fmla="*/ T8 w 5866"/>
                              <a:gd name="T10" fmla="+- 0 2189 1729"/>
                              <a:gd name="T11" fmla="*/ 2189 h 4680"/>
                              <a:gd name="T12" fmla="+- 0 4064 3696"/>
                              <a:gd name="T13" fmla="*/ T12 w 5866"/>
                              <a:gd name="T14" fmla="+- 0 2329 1729"/>
                              <a:gd name="T15" fmla="*/ 2329 h 4680"/>
                              <a:gd name="T16" fmla="+- 0 3890 3696"/>
                              <a:gd name="T17" fmla="*/ T16 w 5866"/>
                              <a:gd name="T18" fmla="+- 0 2489 1729"/>
                              <a:gd name="T19" fmla="*/ 2489 h 4680"/>
                              <a:gd name="T20" fmla="+- 0 3769 3696"/>
                              <a:gd name="T21" fmla="*/ T20 w 5866"/>
                              <a:gd name="T22" fmla="+- 0 2629 1729"/>
                              <a:gd name="T23" fmla="*/ 2629 h 4680"/>
                              <a:gd name="T24" fmla="+- 0 3705 3696"/>
                              <a:gd name="T25" fmla="*/ T24 w 5866"/>
                              <a:gd name="T26" fmla="+- 0 2809 1729"/>
                              <a:gd name="T27" fmla="*/ 2809 h 4680"/>
                              <a:gd name="T28" fmla="+- 0 3702 3696"/>
                              <a:gd name="T29" fmla="*/ T28 w 5866"/>
                              <a:gd name="T30" fmla="+- 0 2969 1729"/>
                              <a:gd name="T31" fmla="*/ 2969 h 4680"/>
                              <a:gd name="T32" fmla="+- 0 5925 3696"/>
                              <a:gd name="T33" fmla="*/ T32 w 5866"/>
                              <a:gd name="T34" fmla="+- 0 6209 1729"/>
                              <a:gd name="T35" fmla="*/ 6209 h 4680"/>
                              <a:gd name="T36" fmla="+- 0 6148 3696"/>
                              <a:gd name="T37" fmla="*/ T36 w 5866"/>
                              <a:gd name="T38" fmla="+- 0 6349 1729"/>
                              <a:gd name="T39" fmla="*/ 6349 h 4680"/>
                              <a:gd name="T40" fmla="+- 0 6817 3696"/>
                              <a:gd name="T41" fmla="*/ T40 w 5866"/>
                              <a:gd name="T42" fmla="+- 0 6409 1729"/>
                              <a:gd name="T43" fmla="*/ 6409 h 4680"/>
                              <a:gd name="T44" fmla="+- 0 7141 3696"/>
                              <a:gd name="T45" fmla="*/ T44 w 5866"/>
                              <a:gd name="T46" fmla="+- 0 6329 1729"/>
                              <a:gd name="T47" fmla="*/ 6329 h 4680"/>
                              <a:gd name="T48" fmla="+- 0 7334 3696"/>
                              <a:gd name="T49" fmla="*/ T48 w 5866"/>
                              <a:gd name="T50" fmla="+- 0 6209 1729"/>
                              <a:gd name="T51" fmla="*/ 6209 h 4680"/>
                              <a:gd name="T52" fmla="+- 0 5996 3696"/>
                              <a:gd name="T53" fmla="*/ T52 w 5866"/>
                              <a:gd name="T54" fmla="+- 0 3809 1729"/>
                              <a:gd name="T55" fmla="*/ 3809 h 4680"/>
                              <a:gd name="T56" fmla="+- 0 5416 3696"/>
                              <a:gd name="T57" fmla="*/ T56 w 5866"/>
                              <a:gd name="T58" fmla="+- 0 3729 1729"/>
                              <a:gd name="T59" fmla="*/ 3729 h 4680"/>
                              <a:gd name="T60" fmla="+- 0 4831 3696"/>
                              <a:gd name="T61" fmla="*/ T60 w 5866"/>
                              <a:gd name="T62" fmla="+- 0 3609 1729"/>
                              <a:gd name="T63" fmla="*/ 3609 h 4680"/>
                              <a:gd name="T64" fmla="+- 0 4551 3696"/>
                              <a:gd name="T65" fmla="*/ T64 w 5866"/>
                              <a:gd name="T66" fmla="+- 0 3489 1729"/>
                              <a:gd name="T67" fmla="*/ 3489 h 4680"/>
                              <a:gd name="T68" fmla="+- 0 4316 3696"/>
                              <a:gd name="T69" fmla="*/ T68 w 5866"/>
                              <a:gd name="T70" fmla="+- 0 3389 1729"/>
                              <a:gd name="T71" fmla="*/ 3389 h 4680"/>
                              <a:gd name="T72" fmla="+- 0 4133 3696"/>
                              <a:gd name="T73" fmla="*/ T72 w 5866"/>
                              <a:gd name="T74" fmla="+- 0 3249 1729"/>
                              <a:gd name="T75" fmla="*/ 3249 h 4680"/>
                              <a:gd name="T76" fmla="+- 0 4005 3696"/>
                              <a:gd name="T77" fmla="*/ T76 w 5866"/>
                              <a:gd name="T78" fmla="+- 0 3129 1729"/>
                              <a:gd name="T79" fmla="*/ 3129 h 4680"/>
                              <a:gd name="T80" fmla="+- 0 3939 3696"/>
                              <a:gd name="T81" fmla="*/ T80 w 5866"/>
                              <a:gd name="T82" fmla="+- 0 2969 1729"/>
                              <a:gd name="T83" fmla="*/ 2969 h 4680"/>
                              <a:gd name="T84" fmla="+- 0 3939 3696"/>
                              <a:gd name="T85" fmla="*/ T84 w 5866"/>
                              <a:gd name="T86" fmla="+- 0 2829 1729"/>
                              <a:gd name="T87" fmla="*/ 2829 h 4680"/>
                              <a:gd name="T88" fmla="+- 0 4005 3696"/>
                              <a:gd name="T89" fmla="*/ T88 w 5866"/>
                              <a:gd name="T90" fmla="+- 0 2689 1729"/>
                              <a:gd name="T91" fmla="*/ 2689 h 4680"/>
                              <a:gd name="T92" fmla="+- 0 4133 3696"/>
                              <a:gd name="T93" fmla="*/ T92 w 5866"/>
                              <a:gd name="T94" fmla="+- 0 2549 1729"/>
                              <a:gd name="T95" fmla="*/ 2549 h 4680"/>
                              <a:gd name="T96" fmla="+- 0 4316 3696"/>
                              <a:gd name="T97" fmla="*/ T96 w 5866"/>
                              <a:gd name="T98" fmla="+- 0 2409 1729"/>
                              <a:gd name="T99" fmla="*/ 2409 h 4680"/>
                              <a:gd name="T100" fmla="+- 0 4551 3696"/>
                              <a:gd name="T101" fmla="*/ T100 w 5866"/>
                              <a:gd name="T102" fmla="+- 0 2309 1729"/>
                              <a:gd name="T103" fmla="*/ 2309 h 4680"/>
                              <a:gd name="T104" fmla="+- 0 4908 3696"/>
                              <a:gd name="T105" fmla="*/ T104 w 5866"/>
                              <a:gd name="T106" fmla="+- 0 2169 1729"/>
                              <a:gd name="T107" fmla="*/ 2169 h 4680"/>
                              <a:gd name="T108" fmla="+- 0 5698 3696"/>
                              <a:gd name="T109" fmla="*/ T108 w 5866"/>
                              <a:gd name="T110" fmla="+- 0 2009 1729"/>
                              <a:gd name="T111" fmla="*/ 2009 h 4680"/>
                              <a:gd name="T112" fmla="+- 0 6202 3696"/>
                              <a:gd name="T113" fmla="*/ T112 w 5866"/>
                              <a:gd name="T114" fmla="+- 0 1969 1729"/>
                              <a:gd name="T115" fmla="*/ 1969 h 4680"/>
                              <a:gd name="T116" fmla="+- 0 8394 3696"/>
                              <a:gd name="T117" fmla="*/ T116 w 5866"/>
                              <a:gd name="T118" fmla="+- 0 1969 1729"/>
                              <a:gd name="T119" fmla="*/ 1969 h 4680"/>
                              <a:gd name="T120" fmla="+- 0 7462 3696"/>
                              <a:gd name="T121" fmla="*/ T120 w 5866"/>
                              <a:gd name="T122" fmla="+- 0 2009 1729"/>
                              <a:gd name="T123" fmla="*/ 2009 h 4680"/>
                              <a:gd name="T124" fmla="+- 0 8189 3696"/>
                              <a:gd name="T125" fmla="*/ T124 w 5866"/>
                              <a:gd name="T126" fmla="+- 0 2129 1729"/>
                              <a:gd name="T127" fmla="*/ 2129 h 4680"/>
                              <a:gd name="T128" fmla="+- 0 8641 3696"/>
                              <a:gd name="T129" fmla="*/ T128 w 5866"/>
                              <a:gd name="T130" fmla="+- 0 2269 1729"/>
                              <a:gd name="T131" fmla="*/ 2269 h 4680"/>
                              <a:gd name="T132" fmla="+- 0 8887 3696"/>
                              <a:gd name="T133" fmla="*/ T132 w 5866"/>
                              <a:gd name="T134" fmla="+- 0 2389 1729"/>
                              <a:gd name="T135" fmla="*/ 2389 h 4680"/>
                              <a:gd name="T136" fmla="+- 0 9084 3696"/>
                              <a:gd name="T137" fmla="*/ T136 w 5866"/>
                              <a:gd name="T138" fmla="+- 0 2509 1729"/>
                              <a:gd name="T139" fmla="*/ 2509 h 4680"/>
                              <a:gd name="T140" fmla="+- 0 9226 3696"/>
                              <a:gd name="T141" fmla="*/ T140 w 5866"/>
                              <a:gd name="T142" fmla="+- 0 2649 1729"/>
                              <a:gd name="T143" fmla="*/ 2649 h 4680"/>
                              <a:gd name="T144" fmla="+- 0 9308 3696"/>
                              <a:gd name="T145" fmla="*/ T144 w 5866"/>
                              <a:gd name="T146" fmla="+- 0 2789 1729"/>
                              <a:gd name="T147" fmla="*/ 2789 h 4680"/>
                              <a:gd name="T148" fmla="+- 0 9324 3696"/>
                              <a:gd name="T149" fmla="*/ T148 w 5866"/>
                              <a:gd name="T150" fmla="+- 0 2929 1729"/>
                              <a:gd name="T151" fmla="*/ 2929 h 4680"/>
                              <a:gd name="T152" fmla="+- 0 9274 3696"/>
                              <a:gd name="T153" fmla="*/ T152 w 5866"/>
                              <a:gd name="T154" fmla="+- 0 3089 1729"/>
                              <a:gd name="T155" fmla="*/ 3089 h 4680"/>
                              <a:gd name="T156" fmla="+- 0 9162 3696"/>
                              <a:gd name="T157" fmla="*/ T156 w 5866"/>
                              <a:gd name="T158" fmla="+- 0 3229 1729"/>
                              <a:gd name="T159" fmla="*/ 3229 h 4680"/>
                              <a:gd name="T160" fmla="+- 0 8992 3696"/>
                              <a:gd name="T161" fmla="*/ T160 w 5866"/>
                              <a:gd name="T162" fmla="+- 0 3349 1729"/>
                              <a:gd name="T163" fmla="*/ 3349 h 4680"/>
                              <a:gd name="T164" fmla="+- 0 8770 3696"/>
                              <a:gd name="T165" fmla="*/ T164 w 5866"/>
                              <a:gd name="T166" fmla="+- 0 3469 1729"/>
                              <a:gd name="T167" fmla="*/ 3469 h 4680"/>
                              <a:gd name="T168" fmla="+- 0 8500 3696"/>
                              <a:gd name="T169" fmla="*/ T168 w 5866"/>
                              <a:gd name="T170" fmla="+- 0 3569 1729"/>
                              <a:gd name="T171" fmla="*/ 3569 h 4680"/>
                              <a:gd name="T172" fmla="+- 0 7931 3696"/>
                              <a:gd name="T173" fmla="*/ T172 w 5866"/>
                              <a:gd name="T174" fmla="+- 0 3729 1729"/>
                              <a:gd name="T175" fmla="*/ 3729 h 4680"/>
                              <a:gd name="T176" fmla="+- 0 7363 3696"/>
                              <a:gd name="T177" fmla="*/ T176 w 5866"/>
                              <a:gd name="T178" fmla="+- 0 3809 1729"/>
                              <a:gd name="T179" fmla="*/ 3809 h 4680"/>
                              <a:gd name="T180" fmla="+- 0 9533 3696"/>
                              <a:gd name="T181" fmla="*/ T180 w 5866"/>
                              <a:gd name="T182" fmla="+- 0 3069 1729"/>
                              <a:gd name="T183" fmla="*/ 3069 h 4680"/>
                              <a:gd name="T184" fmla="+- 0 9533 3696"/>
                              <a:gd name="T185" fmla="*/ T184 w 5866"/>
                              <a:gd name="T186" fmla="+- 0 2729 1729"/>
                              <a:gd name="T187" fmla="*/ 2729 h 4680"/>
                              <a:gd name="T188" fmla="+- 0 9451 3696"/>
                              <a:gd name="T189" fmla="*/ T188 w 5866"/>
                              <a:gd name="T190" fmla="+- 0 2589 1729"/>
                              <a:gd name="T191" fmla="*/ 2589 h 4680"/>
                              <a:gd name="T192" fmla="+- 0 9321 3696"/>
                              <a:gd name="T193" fmla="*/ T192 w 5866"/>
                              <a:gd name="T194" fmla="+- 0 2429 1729"/>
                              <a:gd name="T195" fmla="*/ 2429 h 4680"/>
                              <a:gd name="T196" fmla="+- 0 9146 3696"/>
                              <a:gd name="T197" fmla="*/ T196 w 5866"/>
                              <a:gd name="T198" fmla="+- 0 2289 1729"/>
                              <a:gd name="T199" fmla="*/ 2289 h 4680"/>
                              <a:gd name="T200" fmla="+- 0 8930 3696"/>
                              <a:gd name="T201" fmla="*/ T200 w 5866"/>
                              <a:gd name="T202" fmla="+- 0 2169 1729"/>
                              <a:gd name="T203" fmla="*/ 2169 h 4680"/>
                              <a:gd name="T204" fmla="+- 0 8610 3696"/>
                              <a:gd name="T205" fmla="*/ T204 w 5866"/>
                              <a:gd name="T206" fmla="+- 0 2029 1729"/>
                              <a:gd name="T207" fmla="*/ 2029 h 4680"/>
                              <a:gd name="T208" fmla="+- 0 5796 3696"/>
                              <a:gd name="T209" fmla="*/ T208 w 5866"/>
                              <a:gd name="T210" fmla="+- 0 1769 1729"/>
                              <a:gd name="T211" fmla="*/ 1769 h 4680"/>
                              <a:gd name="T212" fmla="+- 0 7290 3696"/>
                              <a:gd name="T213" fmla="*/ T212 w 5866"/>
                              <a:gd name="T214" fmla="+- 0 1749 1729"/>
                              <a:gd name="T215" fmla="*/ 1749 h 4680"/>
                              <a:gd name="T216" fmla="+- 0 7290 3696"/>
                              <a:gd name="T217" fmla="*/ T216 w 5866"/>
                              <a:gd name="T218" fmla="+- 0 1749 1729"/>
                              <a:gd name="T219" fmla="*/ 1749 h 4680"/>
                              <a:gd name="T220" fmla="+- 0 7103 3696"/>
                              <a:gd name="T221" fmla="*/ T220 w 5866"/>
                              <a:gd name="T222" fmla="+- 0 1749 1729"/>
                              <a:gd name="T223" fmla="*/ 1749 h 4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5866" h="4680">
                                <a:moveTo>
                                  <a:pt x="4046" y="80"/>
                                </a:moveTo>
                                <a:lnTo>
                                  <a:pt x="1800" y="80"/>
                                </a:lnTo>
                                <a:lnTo>
                                  <a:pt x="1516" y="140"/>
                                </a:lnTo>
                                <a:lnTo>
                                  <a:pt x="1252" y="200"/>
                                </a:lnTo>
                                <a:lnTo>
                                  <a:pt x="1169" y="240"/>
                                </a:lnTo>
                                <a:lnTo>
                                  <a:pt x="1009" y="280"/>
                                </a:lnTo>
                                <a:lnTo>
                                  <a:pt x="933" y="320"/>
                                </a:lnTo>
                                <a:lnTo>
                                  <a:pt x="859" y="340"/>
                                </a:lnTo>
                                <a:lnTo>
                                  <a:pt x="788" y="380"/>
                                </a:lnTo>
                                <a:lnTo>
                                  <a:pt x="719" y="400"/>
                                </a:lnTo>
                                <a:lnTo>
                                  <a:pt x="654" y="440"/>
                                </a:lnTo>
                                <a:lnTo>
                                  <a:pt x="591" y="460"/>
                                </a:lnTo>
                                <a:lnTo>
                                  <a:pt x="530" y="500"/>
                                </a:lnTo>
                                <a:lnTo>
                                  <a:pt x="473" y="540"/>
                                </a:lnTo>
                                <a:lnTo>
                                  <a:pt x="419" y="560"/>
                                </a:lnTo>
                                <a:lnTo>
                                  <a:pt x="368" y="600"/>
                                </a:lnTo>
                                <a:lnTo>
                                  <a:pt x="319" y="640"/>
                                </a:lnTo>
                                <a:lnTo>
                                  <a:pt x="274" y="680"/>
                                </a:lnTo>
                                <a:lnTo>
                                  <a:pt x="232" y="720"/>
                                </a:lnTo>
                                <a:lnTo>
                                  <a:pt x="194" y="760"/>
                                </a:lnTo>
                                <a:lnTo>
                                  <a:pt x="158" y="780"/>
                                </a:lnTo>
                                <a:lnTo>
                                  <a:pt x="126" y="820"/>
                                </a:lnTo>
                                <a:lnTo>
                                  <a:pt x="98" y="860"/>
                                </a:lnTo>
                                <a:lnTo>
                                  <a:pt x="73" y="900"/>
                                </a:lnTo>
                                <a:lnTo>
                                  <a:pt x="52" y="960"/>
                                </a:lnTo>
                                <a:lnTo>
                                  <a:pt x="34" y="1000"/>
                                </a:lnTo>
                                <a:lnTo>
                                  <a:pt x="20" y="1040"/>
                                </a:lnTo>
                                <a:lnTo>
                                  <a:pt x="9" y="1080"/>
                                </a:lnTo>
                                <a:lnTo>
                                  <a:pt x="3" y="1120"/>
                                </a:lnTo>
                                <a:lnTo>
                                  <a:pt x="0" y="1160"/>
                                </a:lnTo>
                                <a:lnTo>
                                  <a:pt x="1" y="1200"/>
                                </a:lnTo>
                                <a:lnTo>
                                  <a:pt x="6" y="1240"/>
                                </a:lnTo>
                                <a:lnTo>
                                  <a:pt x="15" y="1300"/>
                                </a:lnTo>
                                <a:lnTo>
                                  <a:pt x="29" y="1340"/>
                                </a:lnTo>
                                <a:lnTo>
                                  <a:pt x="2207" y="4440"/>
                                </a:lnTo>
                                <a:lnTo>
                                  <a:pt x="2229" y="4480"/>
                                </a:lnTo>
                                <a:lnTo>
                                  <a:pt x="2267" y="4520"/>
                                </a:lnTo>
                                <a:lnTo>
                                  <a:pt x="2317" y="4560"/>
                                </a:lnTo>
                                <a:lnTo>
                                  <a:pt x="2379" y="4580"/>
                                </a:lnTo>
                                <a:lnTo>
                                  <a:pt x="2452" y="4620"/>
                                </a:lnTo>
                                <a:lnTo>
                                  <a:pt x="2535" y="4640"/>
                                </a:lnTo>
                                <a:lnTo>
                                  <a:pt x="2627" y="4660"/>
                                </a:lnTo>
                                <a:lnTo>
                                  <a:pt x="2725" y="4680"/>
                                </a:lnTo>
                                <a:lnTo>
                                  <a:pt x="3121" y="4680"/>
                                </a:lnTo>
                                <a:lnTo>
                                  <a:pt x="3211" y="4660"/>
                                </a:lnTo>
                                <a:lnTo>
                                  <a:pt x="3296" y="4660"/>
                                </a:lnTo>
                                <a:lnTo>
                                  <a:pt x="3374" y="4640"/>
                                </a:lnTo>
                                <a:lnTo>
                                  <a:pt x="3445" y="4600"/>
                                </a:lnTo>
                                <a:lnTo>
                                  <a:pt x="3508" y="4580"/>
                                </a:lnTo>
                                <a:lnTo>
                                  <a:pt x="3562" y="4540"/>
                                </a:lnTo>
                                <a:lnTo>
                                  <a:pt x="3606" y="4520"/>
                                </a:lnTo>
                                <a:lnTo>
                                  <a:pt x="3638" y="4480"/>
                                </a:lnTo>
                                <a:lnTo>
                                  <a:pt x="3659" y="4440"/>
                                </a:lnTo>
                                <a:lnTo>
                                  <a:pt x="5303" y="2100"/>
                                </a:lnTo>
                                <a:lnTo>
                                  <a:pt x="2402" y="2100"/>
                                </a:lnTo>
                                <a:lnTo>
                                  <a:pt x="2300" y="2080"/>
                                </a:lnTo>
                                <a:lnTo>
                                  <a:pt x="2199" y="2080"/>
                                </a:lnTo>
                                <a:lnTo>
                                  <a:pt x="2100" y="2060"/>
                                </a:lnTo>
                                <a:lnTo>
                                  <a:pt x="2002" y="2060"/>
                                </a:lnTo>
                                <a:lnTo>
                                  <a:pt x="1720" y="2000"/>
                                </a:lnTo>
                                <a:lnTo>
                                  <a:pt x="1630" y="2000"/>
                                </a:lnTo>
                                <a:lnTo>
                                  <a:pt x="1372" y="1940"/>
                                </a:lnTo>
                                <a:lnTo>
                                  <a:pt x="1212" y="1900"/>
                                </a:lnTo>
                                <a:lnTo>
                                  <a:pt x="1135" y="1880"/>
                                </a:lnTo>
                                <a:lnTo>
                                  <a:pt x="1061" y="1840"/>
                                </a:lnTo>
                                <a:lnTo>
                                  <a:pt x="990" y="1820"/>
                                </a:lnTo>
                                <a:lnTo>
                                  <a:pt x="921" y="1800"/>
                                </a:lnTo>
                                <a:lnTo>
                                  <a:pt x="855" y="1760"/>
                                </a:lnTo>
                                <a:lnTo>
                                  <a:pt x="792" y="1740"/>
                                </a:lnTo>
                                <a:lnTo>
                                  <a:pt x="732" y="1720"/>
                                </a:lnTo>
                                <a:lnTo>
                                  <a:pt x="674" y="1680"/>
                                </a:lnTo>
                                <a:lnTo>
                                  <a:pt x="620" y="1660"/>
                                </a:lnTo>
                                <a:lnTo>
                                  <a:pt x="570" y="1620"/>
                                </a:lnTo>
                                <a:lnTo>
                                  <a:pt x="522" y="1600"/>
                                </a:lnTo>
                                <a:lnTo>
                                  <a:pt x="478" y="1560"/>
                                </a:lnTo>
                                <a:lnTo>
                                  <a:pt x="437" y="1520"/>
                                </a:lnTo>
                                <a:lnTo>
                                  <a:pt x="400" y="1500"/>
                                </a:lnTo>
                                <a:lnTo>
                                  <a:pt x="366" y="1460"/>
                                </a:lnTo>
                                <a:lnTo>
                                  <a:pt x="336" y="1420"/>
                                </a:lnTo>
                                <a:lnTo>
                                  <a:pt x="309" y="1400"/>
                                </a:lnTo>
                                <a:lnTo>
                                  <a:pt x="287" y="1360"/>
                                </a:lnTo>
                                <a:lnTo>
                                  <a:pt x="268" y="1320"/>
                                </a:lnTo>
                                <a:lnTo>
                                  <a:pt x="254" y="1280"/>
                                </a:lnTo>
                                <a:lnTo>
                                  <a:pt x="243" y="1240"/>
                                </a:lnTo>
                                <a:lnTo>
                                  <a:pt x="237" y="1200"/>
                                </a:lnTo>
                                <a:lnTo>
                                  <a:pt x="235" y="1180"/>
                                </a:lnTo>
                                <a:lnTo>
                                  <a:pt x="237" y="1140"/>
                                </a:lnTo>
                                <a:lnTo>
                                  <a:pt x="243" y="1100"/>
                                </a:lnTo>
                                <a:lnTo>
                                  <a:pt x="254" y="1060"/>
                                </a:lnTo>
                                <a:lnTo>
                                  <a:pt x="268" y="1020"/>
                                </a:lnTo>
                                <a:lnTo>
                                  <a:pt x="287" y="980"/>
                                </a:lnTo>
                                <a:lnTo>
                                  <a:pt x="309" y="960"/>
                                </a:lnTo>
                                <a:lnTo>
                                  <a:pt x="336" y="920"/>
                                </a:lnTo>
                                <a:lnTo>
                                  <a:pt x="366" y="880"/>
                                </a:lnTo>
                                <a:lnTo>
                                  <a:pt x="400" y="840"/>
                                </a:lnTo>
                                <a:lnTo>
                                  <a:pt x="437" y="820"/>
                                </a:lnTo>
                                <a:lnTo>
                                  <a:pt x="478" y="780"/>
                                </a:lnTo>
                                <a:lnTo>
                                  <a:pt x="522" y="740"/>
                                </a:lnTo>
                                <a:lnTo>
                                  <a:pt x="570" y="720"/>
                                </a:lnTo>
                                <a:lnTo>
                                  <a:pt x="620" y="680"/>
                                </a:lnTo>
                                <a:lnTo>
                                  <a:pt x="674" y="660"/>
                                </a:lnTo>
                                <a:lnTo>
                                  <a:pt x="732" y="620"/>
                                </a:lnTo>
                                <a:lnTo>
                                  <a:pt x="792" y="600"/>
                                </a:lnTo>
                                <a:lnTo>
                                  <a:pt x="855" y="580"/>
                                </a:lnTo>
                                <a:lnTo>
                                  <a:pt x="921" y="540"/>
                                </a:lnTo>
                                <a:lnTo>
                                  <a:pt x="990" y="520"/>
                                </a:lnTo>
                                <a:lnTo>
                                  <a:pt x="1135" y="480"/>
                                </a:lnTo>
                                <a:lnTo>
                                  <a:pt x="1212" y="440"/>
                                </a:lnTo>
                                <a:lnTo>
                                  <a:pt x="1372" y="400"/>
                                </a:lnTo>
                                <a:lnTo>
                                  <a:pt x="1630" y="340"/>
                                </a:lnTo>
                                <a:lnTo>
                                  <a:pt x="1720" y="340"/>
                                </a:lnTo>
                                <a:lnTo>
                                  <a:pt x="2002" y="280"/>
                                </a:lnTo>
                                <a:lnTo>
                                  <a:pt x="2100" y="280"/>
                                </a:lnTo>
                                <a:lnTo>
                                  <a:pt x="2199" y="260"/>
                                </a:lnTo>
                                <a:lnTo>
                                  <a:pt x="2402" y="260"/>
                                </a:lnTo>
                                <a:lnTo>
                                  <a:pt x="2506" y="240"/>
                                </a:lnTo>
                                <a:lnTo>
                                  <a:pt x="4698" y="240"/>
                                </a:lnTo>
                                <a:lnTo>
                                  <a:pt x="4465" y="180"/>
                                </a:lnTo>
                                <a:lnTo>
                                  <a:pt x="4046" y="80"/>
                                </a:lnTo>
                                <a:close/>
                                <a:moveTo>
                                  <a:pt x="4698" y="240"/>
                                </a:moveTo>
                                <a:lnTo>
                                  <a:pt x="3360" y="240"/>
                                </a:lnTo>
                                <a:lnTo>
                                  <a:pt x="3464" y="260"/>
                                </a:lnTo>
                                <a:lnTo>
                                  <a:pt x="3667" y="260"/>
                                </a:lnTo>
                                <a:lnTo>
                                  <a:pt x="3766" y="280"/>
                                </a:lnTo>
                                <a:lnTo>
                                  <a:pt x="3863" y="280"/>
                                </a:lnTo>
                                <a:lnTo>
                                  <a:pt x="4145" y="340"/>
                                </a:lnTo>
                                <a:lnTo>
                                  <a:pt x="4235" y="340"/>
                                </a:lnTo>
                                <a:lnTo>
                                  <a:pt x="4493" y="400"/>
                                </a:lnTo>
                                <a:lnTo>
                                  <a:pt x="4654" y="440"/>
                                </a:lnTo>
                                <a:lnTo>
                                  <a:pt x="4730" y="480"/>
                                </a:lnTo>
                                <a:lnTo>
                                  <a:pt x="4876" y="520"/>
                                </a:lnTo>
                                <a:lnTo>
                                  <a:pt x="4945" y="540"/>
                                </a:lnTo>
                                <a:lnTo>
                                  <a:pt x="5011" y="580"/>
                                </a:lnTo>
                                <a:lnTo>
                                  <a:pt x="5074" y="600"/>
                                </a:lnTo>
                                <a:lnTo>
                                  <a:pt x="5134" y="620"/>
                                </a:lnTo>
                                <a:lnTo>
                                  <a:pt x="5191" y="660"/>
                                </a:lnTo>
                                <a:lnTo>
                                  <a:pt x="5245" y="680"/>
                                </a:lnTo>
                                <a:lnTo>
                                  <a:pt x="5296" y="720"/>
                                </a:lnTo>
                                <a:lnTo>
                                  <a:pt x="5343" y="740"/>
                                </a:lnTo>
                                <a:lnTo>
                                  <a:pt x="5388" y="780"/>
                                </a:lnTo>
                                <a:lnTo>
                                  <a:pt x="5428" y="820"/>
                                </a:lnTo>
                                <a:lnTo>
                                  <a:pt x="5466" y="840"/>
                                </a:lnTo>
                                <a:lnTo>
                                  <a:pt x="5500" y="880"/>
                                </a:lnTo>
                                <a:lnTo>
                                  <a:pt x="5530" y="920"/>
                                </a:lnTo>
                                <a:lnTo>
                                  <a:pt x="5556" y="960"/>
                                </a:lnTo>
                                <a:lnTo>
                                  <a:pt x="5578" y="980"/>
                                </a:lnTo>
                                <a:lnTo>
                                  <a:pt x="5597" y="1020"/>
                                </a:lnTo>
                                <a:lnTo>
                                  <a:pt x="5612" y="1060"/>
                                </a:lnTo>
                                <a:lnTo>
                                  <a:pt x="5622" y="1100"/>
                                </a:lnTo>
                                <a:lnTo>
                                  <a:pt x="5628" y="1140"/>
                                </a:lnTo>
                                <a:lnTo>
                                  <a:pt x="5631" y="1180"/>
                                </a:lnTo>
                                <a:lnTo>
                                  <a:pt x="5628" y="1200"/>
                                </a:lnTo>
                                <a:lnTo>
                                  <a:pt x="5622" y="1240"/>
                                </a:lnTo>
                                <a:lnTo>
                                  <a:pt x="5612" y="1280"/>
                                </a:lnTo>
                                <a:lnTo>
                                  <a:pt x="5597" y="1320"/>
                                </a:lnTo>
                                <a:lnTo>
                                  <a:pt x="5578" y="1360"/>
                                </a:lnTo>
                                <a:lnTo>
                                  <a:pt x="5556" y="1400"/>
                                </a:lnTo>
                                <a:lnTo>
                                  <a:pt x="5530" y="1420"/>
                                </a:lnTo>
                                <a:lnTo>
                                  <a:pt x="5500" y="1460"/>
                                </a:lnTo>
                                <a:lnTo>
                                  <a:pt x="5466" y="1500"/>
                                </a:lnTo>
                                <a:lnTo>
                                  <a:pt x="5428" y="1520"/>
                                </a:lnTo>
                                <a:lnTo>
                                  <a:pt x="5388" y="1560"/>
                                </a:lnTo>
                                <a:lnTo>
                                  <a:pt x="5343" y="1600"/>
                                </a:lnTo>
                                <a:lnTo>
                                  <a:pt x="5296" y="1620"/>
                                </a:lnTo>
                                <a:lnTo>
                                  <a:pt x="5245" y="1660"/>
                                </a:lnTo>
                                <a:lnTo>
                                  <a:pt x="5191" y="1680"/>
                                </a:lnTo>
                                <a:lnTo>
                                  <a:pt x="5134" y="1720"/>
                                </a:lnTo>
                                <a:lnTo>
                                  <a:pt x="5074" y="1740"/>
                                </a:lnTo>
                                <a:lnTo>
                                  <a:pt x="5011" y="1760"/>
                                </a:lnTo>
                                <a:lnTo>
                                  <a:pt x="4945" y="1800"/>
                                </a:lnTo>
                                <a:lnTo>
                                  <a:pt x="4876" y="1820"/>
                                </a:lnTo>
                                <a:lnTo>
                                  <a:pt x="4804" y="1840"/>
                                </a:lnTo>
                                <a:lnTo>
                                  <a:pt x="4730" y="1880"/>
                                </a:lnTo>
                                <a:lnTo>
                                  <a:pt x="4654" y="1900"/>
                                </a:lnTo>
                                <a:lnTo>
                                  <a:pt x="4493" y="1940"/>
                                </a:lnTo>
                                <a:lnTo>
                                  <a:pt x="4235" y="2000"/>
                                </a:lnTo>
                                <a:lnTo>
                                  <a:pt x="4145" y="2000"/>
                                </a:lnTo>
                                <a:lnTo>
                                  <a:pt x="3863" y="2060"/>
                                </a:lnTo>
                                <a:lnTo>
                                  <a:pt x="3766" y="2060"/>
                                </a:lnTo>
                                <a:lnTo>
                                  <a:pt x="3667" y="2080"/>
                                </a:lnTo>
                                <a:lnTo>
                                  <a:pt x="3566" y="2080"/>
                                </a:lnTo>
                                <a:lnTo>
                                  <a:pt x="3464" y="2100"/>
                                </a:lnTo>
                                <a:lnTo>
                                  <a:pt x="5303" y="2100"/>
                                </a:lnTo>
                                <a:lnTo>
                                  <a:pt x="5837" y="1340"/>
                                </a:lnTo>
                                <a:lnTo>
                                  <a:pt x="5858" y="1260"/>
                                </a:lnTo>
                                <a:lnTo>
                                  <a:pt x="5865" y="1180"/>
                                </a:lnTo>
                                <a:lnTo>
                                  <a:pt x="5858" y="1080"/>
                                </a:lnTo>
                                <a:lnTo>
                                  <a:pt x="5837" y="1000"/>
                                </a:lnTo>
                                <a:lnTo>
                                  <a:pt x="5821" y="960"/>
                                </a:lnTo>
                                <a:lnTo>
                                  <a:pt x="5802" y="920"/>
                                </a:lnTo>
                                <a:lnTo>
                                  <a:pt x="5780" y="880"/>
                                </a:lnTo>
                                <a:lnTo>
                                  <a:pt x="5755" y="860"/>
                                </a:lnTo>
                                <a:lnTo>
                                  <a:pt x="5727" y="820"/>
                                </a:lnTo>
                                <a:lnTo>
                                  <a:pt x="5696" y="780"/>
                                </a:lnTo>
                                <a:lnTo>
                                  <a:pt x="5661" y="740"/>
                                </a:lnTo>
                                <a:lnTo>
                                  <a:pt x="5625" y="700"/>
                                </a:lnTo>
                                <a:lnTo>
                                  <a:pt x="5585" y="660"/>
                                </a:lnTo>
                                <a:lnTo>
                                  <a:pt x="5542" y="640"/>
                                </a:lnTo>
                                <a:lnTo>
                                  <a:pt x="5497" y="600"/>
                                </a:lnTo>
                                <a:lnTo>
                                  <a:pt x="5450" y="560"/>
                                </a:lnTo>
                                <a:lnTo>
                                  <a:pt x="5400" y="540"/>
                                </a:lnTo>
                                <a:lnTo>
                                  <a:pt x="5347" y="500"/>
                                </a:lnTo>
                                <a:lnTo>
                                  <a:pt x="5292" y="480"/>
                                </a:lnTo>
                                <a:lnTo>
                                  <a:pt x="5234" y="440"/>
                                </a:lnTo>
                                <a:lnTo>
                                  <a:pt x="5175" y="420"/>
                                </a:lnTo>
                                <a:lnTo>
                                  <a:pt x="5113" y="380"/>
                                </a:lnTo>
                                <a:lnTo>
                                  <a:pt x="4982" y="340"/>
                                </a:lnTo>
                                <a:lnTo>
                                  <a:pt x="4914" y="300"/>
                                </a:lnTo>
                                <a:lnTo>
                                  <a:pt x="4772" y="260"/>
                                </a:lnTo>
                                <a:lnTo>
                                  <a:pt x="4698" y="240"/>
                                </a:lnTo>
                                <a:close/>
                                <a:moveTo>
                                  <a:pt x="3779" y="40"/>
                                </a:moveTo>
                                <a:lnTo>
                                  <a:pt x="2100" y="40"/>
                                </a:lnTo>
                                <a:lnTo>
                                  <a:pt x="1898" y="80"/>
                                </a:lnTo>
                                <a:lnTo>
                                  <a:pt x="3958" y="80"/>
                                </a:lnTo>
                                <a:lnTo>
                                  <a:pt x="3779" y="40"/>
                                </a:lnTo>
                                <a:close/>
                                <a:moveTo>
                                  <a:pt x="3594" y="20"/>
                                </a:moveTo>
                                <a:lnTo>
                                  <a:pt x="2309" y="20"/>
                                </a:lnTo>
                                <a:lnTo>
                                  <a:pt x="2204" y="40"/>
                                </a:lnTo>
                                <a:lnTo>
                                  <a:pt x="3687" y="40"/>
                                </a:lnTo>
                                <a:lnTo>
                                  <a:pt x="3594" y="20"/>
                                </a:lnTo>
                                <a:close/>
                                <a:moveTo>
                                  <a:pt x="3311" y="0"/>
                                </a:moveTo>
                                <a:lnTo>
                                  <a:pt x="2525" y="0"/>
                                </a:lnTo>
                                <a:lnTo>
                                  <a:pt x="2416" y="20"/>
                                </a:lnTo>
                                <a:lnTo>
                                  <a:pt x="3407" y="20"/>
                                </a:lnTo>
                                <a:lnTo>
                                  <a:pt x="3311" y="0"/>
                                </a:lnTo>
                                <a:close/>
                              </a:path>
                            </a:pathLst>
                          </a:custGeom>
                          <a:solidFill>
                            <a:srgbClr val="FFFFFF">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AutoShape 50"/>
                        <wps:cNvSpPr>
                          <a:spLocks/>
                        </wps:cNvSpPr>
                        <wps:spPr bwMode="auto">
                          <a:xfrm>
                            <a:off x="3695" y="1716"/>
                            <a:ext cx="5866" cy="4693"/>
                          </a:xfrm>
                          <a:custGeom>
                            <a:avLst/>
                            <a:gdLst>
                              <a:gd name="T0" fmla="+- 0 3696 3696"/>
                              <a:gd name="T1" fmla="*/ T0 w 5866"/>
                              <a:gd name="T2" fmla="+- 0 2879 1716"/>
                              <a:gd name="T3" fmla="*/ 2879 h 4693"/>
                              <a:gd name="T4" fmla="+- 0 3748 3696"/>
                              <a:gd name="T5" fmla="*/ T4 w 5866"/>
                              <a:gd name="T6" fmla="+- 0 2669 1716"/>
                              <a:gd name="T7" fmla="*/ 2669 h 4693"/>
                              <a:gd name="T8" fmla="+- 0 3890 3696"/>
                              <a:gd name="T9" fmla="*/ T8 w 5866"/>
                              <a:gd name="T10" fmla="+- 0 2470 1716"/>
                              <a:gd name="T11" fmla="*/ 2470 h 4693"/>
                              <a:gd name="T12" fmla="+- 0 4115 3696"/>
                              <a:gd name="T13" fmla="*/ T12 w 5866"/>
                              <a:gd name="T14" fmla="+- 0 2285 1716"/>
                              <a:gd name="T15" fmla="*/ 2285 h 4693"/>
                              <a:gd name="T16" fmla="+- 0 4415 3696"/>
                              <a:gd name="T17" fmla="*/ T16 w 5866"/>
                              <a:gd name="T18" fmla="+- 0 2120 1716"/>
                              <a:gd name="T19" fmla="*/ 2120 h 4693"/>
                              <a:gd name="T20" fmla="+- 0 4784 3696"/>
                              <a:gd name="T21" fmla="*/ T20 w 5866"/>
                              <a:gd name="T22" fmla="+- 0 1977 1716"/>
                              <a:gd name="T23" fmla="*/ 1977 h 4693"/>
                              <a:gd name="T24" fmla="+- 0 5212 3696"/>
                              <a:gd name="T25" fmla="*/ T24 w 5866"/>
                              <a:gd name="T26" fmla="+- 0 1862 1716"/>
                              <a:gd name="T27" fmla="*/ 1862 h 4693"/>
                              <a:gd name="T28" fmla="+- 0 5694 3696"/>
                              <a:gd name="T29" fmla="*/ T28 w 5866"/>
                              <a:gd name="T30" fmla="+- 0 1778 1716"/>
                              <a:gd name="T31" fmla="*/ 1778 h 4693"/>
                              <a:gd name="T32" fmla="+- 0 6221 3696"/>
                              <a:gd name="T33" fmla="*/ T32 w 5866"/>
                              <a:gd name="T34" fmla="+- 0 1728 1716"/>
                              <a:gd name="T35" fmla="*/ 1728 h 4693"/>
                              <a:gd name="T36" fmla="+- 0 6717 3696"/>
                              <a:gd name="T37" fmla="*/ T36 w 5866"/>
                              <a:gd name="T38" fmla="+- 0 1717 1716"/>
                              <a:gd name="T39" fmla="*/ 1717 h 4693"/>
                              <a:gd name="T40" fmla="+- 0 7197 3696"/>
                              <a:gd name="T41" fmla="*/ T40 w 5866"/>
                              <a:gd name="T42" fmla="+- 0 1738 1716"/>
                              <a:gd name="T43" fmla="*/ 1738 h 4693"/>
                              <a:gd name="T44" fmla="+- 0 7654 3696"/>
                              <a:gd name="T45" fmla="*/ T44 w 5866"/>
                              <a:gd name="T46" fmla="+- 0 1790 1716"/>
                              <a:gd name="T47" fmla="*/ 1790 h 4693"/>
                              <a:gd name="T48" fmla="+- 0 8080 3696"/>
                              <a:gd name="T49" fmla="*/ T48 w 5866"/>
                              <a:gd name="T50" fmla="+- 0 1870 1716"/>
                              <a:gd name="T51" fmla="*/ 1870 h 4693"/>
                              <a:gd name="T52" fmla="+- 0 8468 3696"/>
                              <a:gd name="T53" fmla="*/ T52 w 5866"/>
                              <a:gd name="T54" fmla="+- 0 1976 1716"/>
                              <a:gd name="T55" fmla="*/ 1976 h 4693"/>
                              <a:gd name="T56" fmla="+- 0 8809 3696"/>
                              <a:gd name="T57" fmla="*/ T56 w 5866"/>
                              <a:gd name="T58" fmla="+- 0 2105 1716"/>
                              <a:gd name="T59" fmla="*/ 2105 h 4693"/>
                              <a:gd name="T60" fmla="+- 0 9096 3696"/>
                              <a:gd name="T61" fmla="*/ T60 w 5866"/>
                              <a:gd name="T62" fmla="+- 0 2255 1716"/>
                              <a:gd name="T63" fmla="*/ 2255 h 4693"/>
                              <a:gd name="T64" fmla="+- 0 9321 3696"/>
                              <a:gd name="T65" fmla="*/ T64 w 5866"/>
                              <a:gd name="T66" fmla="+- 0 2423 1716"/>
                              <a:gd name="T67" fmla="*/ 2423 h 4693"/>
                              <a:gd name="T68" fmla="+- 0 9476 3696"/>
                              <a:gd name="T69" fmla="*/ T68 w 5866"/>
                              <a:gd name="T70" fmla="+- 0 2608 1716"/>
                              <a:gd name="T71" fmla="*/ 2608 h 4693"/>
                              <a:gd name="T72" fmla="+- 0 9561 3696"/>
                              <a:gd name="T73" fmla="*/ T72 w 5866"/>
                              <a:gd name="T74" fmla="+- 0 2890 1716"/>
                              <a:gd name="T75" fmla="*/ 2890 h 4693"/>
                              <a:gd name="T76" fmla="+- 0 7302 3696"/>
                              <a:gd name="T77" fmla="*/ T76 w 5866"/>
                              <a:gd name="T78" fmla="+- 0 6232 1716"/>
                              <a:gd name="T79" fmla="*/ 6232 h 4693"/>
                              <a:gd name="T80" fmla="+- 0 6992 3696"/>
                              <a:gd name="T81" fmla="*/ T80 w 5866"/>
                              <a:gd name="T82" fmla="+- 0 6370 1716"/>
                              <a:gd name="T83" fmla="*/ 6370 h 4693"/>
                              <a:gd name="T84" fmla="+- 0 6527 3696"/>
                              <a:gd name="T85" fmla="*/ T84 w 5866"/>
                              <a:gd name="T86" fmla="+- 0 6406 1716"/>
                              <a:gd name="T87" fmla="*/ 6406 h 4693"/>
                              <a:gd name="T88" fmla="+- 0 6075 3696"/>
                              <a:gd name="T89" fmla="*/ T88 w 5866"/>
                              <a:gd name="T90" fmla="+- 0 6308 1716"/>
                              <a:gd name="T91" fmla="*/ 6308 h 4693"/>
                              <a:gd name="T92" fmla="+- 0 3725 3696"/>
                              <a:gd name="T93" fmla="*/ T92 w 5866"/>
                              <a:gd name="T94" fmla="+- 0 3053 1716"/>
                              <a:gd name="T95" fmla="*/ 3053 h 4693"/>
                              <a:gd name="T96" fmla="+- 0 3964 3696"/>
                              <a:gd name="T97" fmla="*/ T96 w 5866"/>
                              <a:gd name="T98" fmla="+- 0 3038 1716"/>
                              <a:gd name="T99" fmla="*/ 3038 h 4693"/>
                              <a:gd name="T100" fmla="+- 0 4096 3696"/>
                              <a:gd name="T101" fmla="*/ T100 w 5866"/>
                              <a:gd name="T102" fmla="+- 0 3213 1716"/>
                              <a:gd name="T103" fmla="*/ 3213 h 4693"/>
                              <a:gd name="T104" fmla="+- 0 4316 3696"/>
                              <a:gd name="T105" fmla="*/ T104 w 5866"/>
                              <a:gd name="T106" fmla="+- 0 3373 1716"/>
                              <a:gd name="T107" fmla="*/ 3373 h 4693"/>
                              <a:gd name="T108" fmla="+- 0 4617 3696"/>
                              <a:gd name="T109" fmla="*/ T108 w 5866"/>
                              <a:gd name="T110" fmla="+- 0 3515 1716"/>
                              <a:gd name="T111" fmla="*/ 3515 h 4693"/>
                              <a:gd name="T112" fmla="+- 0 4987 3696"/>
                              <a:gd name="T113" fmla="*/ T112 w 5866"/>
                              <a:gd name="T114" fmla="+- 0 3634 1716"/>
                              <a:gd name="T115" fmla="*/ 3634 h 4693"/>
                              <a:gd name="T116" fmla="+- 0 5416 3696"/>
                              <a:gd name="T117" fmla="*/ T116 w 5866"/>
                              <a:gd name="T118" fmla="+- 0 3728 1716"/>
                              <a:gd name="T119" fmla="*/ 3728 h 4693"/>
                              <a:gd name="T120" fmla="+- 0 5895 3696"/>
                              <a:gd name="T121" fmla="*/ T120 w 5866"/>
                              <a:gd name="T122" fmla="+- 0 3793 1716"/>
                              <a:gd name="T123" fmla="*/ 3793 h 4693"/>
                              <a:gd name="T124" fmla="+- 0 6413 3696"/>
                              <a:gd name="T125" fmla="*/ T124 w 5866"/>
                              <a:gd name="T126" fmla="+- 0 3825 1716"/>
                              <a:gd name="T127" fmla="*/ 3825 h 4693"/>
                              <a:gd name="T128" fmla="+- 0 6951 3696"/>
                              <a:gd name="T129" fmla="*/ T128 w 5866"/>
                              <a:gd name="T130" fmla="+- 0 3821 1716"/>
                              <a:gd name="T131" fmla="*/ 3821 h 4693"/>
                              <a:gd name="T132" fmla="+- 0 7462 3696"/>
                              <a:gd name="T133" fmla="*/ T132 w 5866"/>
                              <a:gd name="T134" fmla="+- 0 3782 1716"/>
                              <a:gd name="T135" fmla="*/ 3782 h 4693"/>
                              <a:gd name="T136" fmla="+- 0 7931 3696"/>
                              <a:gd name="T137" fmla="*/ T136 w 5866"/>
                              <a:gd name="T138" fmla="+- 0 3712 1716"/>
                              <a:gd name="T139" fmla="*/ 3712 h 4693"/>
                              <a:gd name="T140" fmla="+- 0 8350 3696"/>
                              <a:gd name="T141" fmla="*/ T140 w 5866"/>
                              <a:gd name="T142" fmla="+- 0 3612 1716"/>
                              <a:gd name="T143" fmla="*/ 3612 h 4693"/>
                              <a:gd name="T144" fmla="+- 0 8707 3696"/>
                              <a:gd name="T145" fmla="*/ T144 w 5866"/>
                              <a:gd name="T146" fmla="+- 0 3488 1716"/>
                              <a:gd name="T147" fmla="*/ 3488 h 4693"/>
                              <a:gd name="T148" fmla="+- 0 8992 3696"/>
                              <a:gd name="T149" fmla="*/ T148 w 5866"/>
                              <a:gd name="T150" fmla="+- 0 3343 1716"/>
                              <a:gd name="T151" fmla="*/ 3343 h 4693"/>
                              <a:gd name="T152" fmla="+- 0 9196 3696"/>
                              <a:gd name="T153" fmla="*/ T152 w 5866"/>
                              <a:gd name="T154" fmla="+- 0 3179 1716"/>
                              <a:gd name="T155" fmla="*/ 3179 h 4693"/>
                              <a:gd name="T156" fmla="+- 0 9308 3696"/>
                              <a:gd name="T157" fmla="*/ T156 w 5866"/>
                              <a:gd name="T158" fmla="+- 0 3002 1716"/>
                              <a:gd name="T159" fmla="*/ 3002 h 4693"/>
                              <a:gd name="T160" fmla="+- 0 9318 3696"/>
                              <a:gd name="T161" fmla="*/ T160 w 5866"/>
                              <a:gd name="T162" fmla="+- 0 2814 1716"/>
                              <a:gd name="T163" fmla="*/ 2814 h 4693"/>
                              <a:gd name="T164" fmla="+- 0 9226 3696"/>
                              <a:gd name="T165" fmla="*/ T164 w 5866"/>
                              <a:gd name="T166" fmla="+- 0 2634 1716"/>
                              <a:gd name="T167" fmla="*/ 2634 h 4693"/>
                              <a:gd name="T168" fmla="+- 0 9039 3696"/>
                              <a:gd name="T169" fmla="*/ T168 w 5866"/>
                              <a:gd name="T170" fmla="+- 0 2468 1716"/>
                              <a:gd name="T171" fmla="*/ 2468 h 4693"/>
                              <a:gd name="T172" fmla="+- 0 8770 3696"/>
                              <a:gd name="T173" fmla="*/ T172 w 5866"/>
                              <a:gd name="T174" fmla="+- 0 2318 1716"/>
                              <a:gd name="T175" fmla="*/ 2318 h 4693"/>
                              <a:gd name="T176" fmla="+- 0 8426 3696"/>
                              <a:gd name="T177" fmla="*/ T176 w 5866"/>
                              <a:gd name="T178" fmla="+- 0 2190 1716"/>
                              <a:gd name="T179" fmla="*/ 2190 h 4693"/>
                              <a:gd name="T180" fmla="+- 0 8020 3696"/>
                              <a:gd name="T181" fmla="*/ T180 w 5866"/>
                              <a:gd name="T182" fmla="+- 0 2085 1716"/>
                              <a:gd name="T183" fmla="*/ 2085 h 4693"/>
                              <a:gd name="T184" fmla="+- 0 7559 3696"/>
                              <a:gd name="T185" fmla="*/ T184 w 5866"/>
                              <a:gd name="T186" fmla="+- 0 2008 1716"/>
                              <a:gd name="T187" fmla="*/ 2008 h 4693"/>
                              <a:gd name="T188" fmla="+- 0 7056 3696"/>
                              <a:gd name="T189" fmla="*/ T188 w 5866"/>
                              <a:gd name="T190" fmla="+- 0 1963 1716"/>
                              <a:gd name="T191" fmla="*/ 1963 h 4693"/>
                              <a:gd name="T192" fmla="+- 0 6520 3696"/>
                              <a:gd name="T193" fmla="*/ T192 w 5866"/>
                              <a:gd name="T194" fmla="+- 0 1952 1716"/>
                              <a:gd name="T195" fmla="*/ 1952 h 4693"/>
                              <a:gd name="T196" fmla="+- 0 5996 3696"/>
                              <a:gd name="T197" fmla="*/ T196 w 5866"/>
                              <a:gd name="T198" fmla="+- 0 1977 1716"/>
                              <a:gd name="T199" fmla="*/ 1977 h 4693"/>
                              <a:gd name="T200" fmla="+- 0 5508 3696"/>
                              <a:gd name="T201" fmla="*/ T200 w 5866"/>
                              <a:gd name="T202" fmla="+- 0 2036 1716"/>
                              <a:gd name="T203" fmla="*/ 2036 h 4693"/>
                              <a:gd name="T204" fmla="+- 0 5068 3696"/>
                              <a:gd name="T205" fmla="*/ T204 w 5866"/>
                              <a:gd name="T206" fmla="+- 0 2124 1716"/>
                              <a:gd name="T207" fmla="*/ 2124 h 4693"/>
                              <a:gd name="T208" fmla="+- 0 4686 3696"/>
                              <a:gd name="T209" fmla="*/ T208 w 5866"/>
                              <a:gd name="T210" fmla="+- 0 2238 1716"/>
                              <a:gd name="T211" fmla="*/ 2238 h 4693"/>
                              <a:gd name="T212" fmla="+- 0 4370 3696"/>
                              <a:gd name="T213" fmla="*/ T212 w 5866"/>
                              <a:gd name="T214" fmla="+- 0 2376 1716"/>
                              <a:gd name="T215" fmla="*/ 2376 h 4693"/>
                              <a:gd name="T216" fmla="+- 0 4133 3696"/>
                              <a:gd name="T217" fmla="*/ T216 w 5866"/>
                              <a:gd name="T218" fmla="+- 0 2532 1716"/>
                              <a:gd name="T219" fmla="*/ 2532 h 4693"/>
                              <a:gd name="T220" fmla="+- 0 3983 3696"/>
                              <a:gd name="T221" fmla="*/ T220 w 5866"/>
                              <a:gd name="T222" fmla="+- 0 2705 1716"/>
                              <a:gd name="T223" fmla="*/ 2705 h 4693"/>
                              <a:gd name="T224" fmla="+- 0 3931 3696"/>
                              <a:gd name="T225" fmla="*/ T224 w 5866"/>
                              <a:gd name="T226" fmla="+- 0 2890 1716"/>
                              <a:gd name="T227" fmla="*/ 2890 h 46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866" h="4693">
                                <a:moveTo>
                                  <a:pt x="29" y="1337"/>
                                </a:moveTo>
                                <a:lnTo>
                                  <a:pt x="15" y="1293"/>
                                </a:lnTo>
                                <a:lnTo>
                                  <a:pt x="6" y="1250"/>
                                </a:lnTo>
                                <a:lnTo>
                                  <a:pt x="1" y="1206"/>
                                </a:lnTo>
                                <a:lnTo>
                                  <a:pt x="0" y="1163"/>
                                </a:lnTo>
                                <a:lnTo>
                                  <a:pt x="3" y="1121"/>
                                </a:lnTo>
                                <a:lnTo>
                                  <a:pt x="9" y="1078"/>
                                </a:lnTo>
                                <a:lnTo>
                                  <a:pt x="20" y="1036"/>
                                </a:lnTo>
                                <a:lnTo>
                                  <a:pt x="34" y="994"/>
                                </a:lnTo>
                                <a:lnTo>
                                  <a:pt x="52" y="953"/>
                                </a:lnTo>
                                <a:lnTo>
                                  <a:pt x="73" y="912"/>
                                </a:lnTo>
                                <a:lnTo>
                                  <a:pt x="98" y="872"/>
                                </a:lnTo>
                                <a:lnTo>
                                  <a:pt x="126" y="832"/>
                                </a:lnTo>
                                <a:lnTo>
                                  <a:pt x="158" y="793"/>
                                </a:lnTo>
                                <a:lnTo>
                                  <a:pt x="194" y="754"/>
                                </a:lnTo>
                                <a:lnTo>
                                  <a:pt x="232" y="716"/>
                                </a:lnTo>
                                <a:lnTo>
                                  <a:pt x="274" y="678"/>
                                </a:lnTo>
                                <a:lnTo>
                                  <a:pt x="319" y="641"/>
                                </a:lnTo>
                                <a:lnTo>
                                  <a:pt x="368" y="605"/>
                                </a:lnTo>
                                <a:lnTo>
                                  <a:pt x="419" y="569"/>
                                </a:lnTo>
                                <a:lnTo>
                                  <a:pt x="473" y="535"/>
                                </a:lnTo>
                                <a:lnTo>
                                  <a:pt x="530" y="501"/>
                                </a:lnTo>
                                <a:lnTo>
                                  <a:pt x="591" y="468"/>
                                </a:lnTo>
                                <a:lnTo>
                                  <a:pt x="654" y="435"/>
                                </a:lnTo>
                                <a:lnTo>
                                  <a:pt x="719" y="404"/>
                                </a:lnTo>
                                <a:lnTo>
                                  <a:pt x="788" y="373"/>
                                </a:lnTo>
                                <a:lnTo>
                                  <a:pt x="859" y="344"/>
                                </a:lnTo>
                                <a:lnTo>
                                  <a:pt x="933" y="315"/>
                                </a:lnTo>
                                <a:lnTo>
                                  <a:pt x="1009" y="288"/>
                                </a:lnTo>
                                <a:lnTo>
                                  <a:pt x="1088" y="261"/>
                                </a:lnTo>
                                <a:lnTo>
                                  <a:pt x="1169" y="236"/>
                                </a:lnTo>
                                <a:lnTo>
                                  <a:pt x="1252" y="212"/>
                                </a:lnTo>
                                <a:lnTo>
                                  <a:pt x="1338" y="189"/>
                                </a:lnTo>
                                <a:lnTo>
                                  <a:pt x="1426" y="167"/>
                                </a:lnTo>
                                <a:lnTo>
                                  <a:pt x="1516" y="146"/>
                                </a:lnTo>
                                <a:lnTo>
                                  <a:pt x="1609" y="127"/>
                                </a:lnTo>
                                <a:lnTo>
                                  <a:pt x="1703" y="108"/>
                                </a:lnTo>
                                <a:lnTo>
                                  <a:pt x="1800" y="91"/>
                                </a:lnTo>
                                <a:lnTo>
                                  <a:pt x="1898" y="76"/>
                                </a:lnTo>
                                <a:lnTo>
                                  <a:pt x="1998" y="62"/>
                                </a:lnTo>
                                <a:lnTo>
                                  <a:pt x="2100" y="49"/>
                                </a:lnTo>
                                <a:lnTo>
                                  <a:pt x="2204" y="37"/>
                                </a:lnTo>
                                <a:lnTo>
                                  <a:pt x="2309" y="27"/>
                                </a:lnTo>
                                <a:lnTo>
                                  <a:pt x="2416" y="19"/>
                                </a:lnTo>
                                <a:lnTo>
                                  <a:pt x="2525" y="12"/>
                                </a:lnTo>
                                <a:lnTo>
                                  <a:pt x="2625" y="7"/>
                                </a:lnTo>
                                <a:lnTo>
                                  <a:pt x="2724" y="4"/>
                                </a:lnTo>
                                <a:lnTo>
                                  <a:pt x="2824" y="1"/>
                                </a:lnTo>
                                <a:lnTo>
                                  <a:pt x="2922" y="0"/>
                                </a:lnTo>
                                <a:lnTo>
                                  <a:pt x="3021" y="1"/>
                                </a:lnTo>
                                <a:lnTo>
                                  <a:pt x="3118" y="3"/>
                                </a:lnTo>
                                <a:lnTo>
                                  <a:pt x="3215" y="6"/>
                                </a:lnTo>
                                <a:lnTo>
                                  <a:pt x="3311" y="10"/>
                                </a:lnTo>
                                <a:lnTo>
                                  <a:pt x="3407" y="16"/>
                                </a:lnTo>
                                <a:lnTo>
                                  <a:pt x="3501" y="22"/>
                                </a:lnTo>
                                <a:lnTo>
                                  <a:pt x="3594" y="31"/>
                                </a:lnTo>
                                <a:lnTo>
                                  <a:pt x="3687" y="40"/>
                                </a:lnTo>
                                <a:lnTo>
                                  <a:pt x="3779" y="50"/>
                                </a:lnTo>
                                <a:lnTo>
                                  <a:pt x="3869" y="62"/>
                                </a:lnTo>
                                <a:lnTo>
                                  <a:pt x="3958" y="74"/>
                                </a:lnTo>
                                <a:lnTo>
                                  <a:pt x="4046" y="88"/>
                                </a:lnTo>
                                <a:lnTo>
                                  <a:pt x="4133" y="103"/>
                                </a:lnTo>
                                <a:lnTo>
                                  <a:pt x="4218" y="119"/>
                                </a:lnTo>
                                <a:lnTo>
                                  <a:pt x="4302" y="136"/>
                                </a:lnTo>
                                <a:lnTo>
                                  <a:pt x="4384" y="154"/>
                                </a:lnTo>
                                <a:lnTo>
                                  <a:pt x="4465" y="173"/>
                                </a:lnTo>
                                <a:lnTo>
                                  <a:pt x="4544" y="194"/>
                                </a:lnTo>
                                <a:lnTo>
                                  <a:pt x="4622" y="215"/>
                                </a:lnTo>
                                <a:lnTo>
                                  <a:pt x="4698" y="237"/>
                                </a:lnTo>
                                <a:lnTo>
                                  <a:pt x="4772" y="260"/>
                                </a:lnTo>
                                <a:lnTo>
                                  <a:pt x="4844" y="284"/>
                                </a:lnTo>
                                <a:lnTo>
                                  <a:pt x="4914" y="309"/>
                                </a:lnTo>
                                <a:lnTo>
                                  <a:pt x="4982" y="335"/>
                                </a:lnTo>
                                <a:lnTo>
                                  <a:pt x="5049" y="361"/>
                                </a:lnTo>
                                <a:lnTo>
                                  <a:pt x="5113" y="389"/>
                                </a:lnTo>
                                <a:lnTo>
                                  <a:pt x="5175" y="417"/>
                                </a:lnTo>
                                <a:lnTo>
                                  <a:pt x="5234" y="446"/>
                                </a:lnTo>
                                <a:lnTo>
                                  <a:pt x="5292" y="476"/>
                                </a:lnTo>
                                <a:lnTo>
                                  <a:pt x="5347" y="507"/>
                                </a:lnTo>
                                <a:lnTo>
                                  <a:pt x="5400" y="539"/>
                                </a:lnTo>
                                <a:lnTo>
                                  <a:pt x="5450" y="571"/>
                                </a:lnTo>
                                <a:lnTo>
                                  <a:pt x="5497" y="604"/>
                                </a:lnTo>
                                <a:lnTo>
                                  <a:pt x="5542" y="638"/>
                                </a:lnTo>
                                <a:lnTo>
                                  <a:pt x="5585" y="672"/>
                                </a:lnTo>
                                <a:lnTo>
                                  <a:pt x="5625" y="707"/>
                                </a:lnTo>
                                <a:lnTo>
                                  <a:pt x="5661" y="743"/>
                                </a:lnTo>
                                <a:lnTo>
                                  <a:pt x="5696" y="779"/>
                                </a:lnTo>
                                <a:lnTo>
                                  <a:pt x="5727" y="816"/>
                                </a:lnTo>
                                <a:lnTo>
                                  <a:pt x="5755" y="854"/>
                                </a:lnTo>
                                <a:lnTo>
                                  <a:pt x="5780" y="892"/>
                                </a:lnTo>
                                <a:lnTo>
                                  <a:pt x="5802" y="931"/>
                                </a:lnTo>
                                <a:lnTo>
                                  <a:pt x="5821" y="970"/>
                                </a:lnTo>
                                <a:lnTo>
                                  <a:pt x="5837" y="1010"/>
                                </a:lnTo>
                                <a:lnTo>
                                  <a:pt x="5858" y="1092"/>
                                </a:lnTo>
                                <a:lnTo>
                                  <a:pt x="5865" y="1174"/>
                                </a:lnTo>
                                <a:lnTo>
                                  <a:pt x="5858" y="1255"/>
                                </a:lnTo>
                                <a:lnTo>
                                  <a:pt x="5837" y="1337"/>
                                </a:lnTo>
                                <a:lnTo>
                                  <a:pt x="3659" y="4440"/>
                                </a:lnTo>
                                <a:lnTo>
                                  <a:pt x="3638" y="4479"/>
                                </a:lnTo>
                                <a:lnTo>
                                  <a:pt x="3606" y="4516"/>
                                </a:lnTo>
                                <a:lnTo>
                                  <a:pt x="3562" y="4550"/>
                                </a:lnTo>
                                <a:lnTo>
                                  <a:pt x="3508" y="4581"/>
                                </a:lnTo>
                                <a:lnTo>
                                  <a:pt x="3445" y="4609"/>
                                </a:lnTo>
                                <a:lnTo>
                                  <a:pt x="3374" y="4634"/>
                                </a:lnTo>
                                <a:lnTo>
                                  <a:pt x="3296" y="4654"/>
                                </a:lnTo>
                                <a:lnTo>
                                  <a:pt x="3211" y="4671"/>
                                </a:lnTo>
                                <a:lnTo>
                                  <a:pt x="3121" y="4683"/>
                                </a:lnTo>
                                <a:lnTo>
                                  <a:pt x="3027" y="4690"/>
                                </a:lnTo>
                                <a:lnTo>
                                  <a:pt x="2930" y="4693"/>
                                </a:lnTo>
                                <a:lnTo>
                                  <a:pt x="2831" y="4690"/>
                                </a:lnTo>
                                <a:lnTo>
                                  <a:pt x="2725" y="4681"/>
                                </a:lnTo>
                                <a:lnTo>
                                  <a:pt x="2627" y="4666"/>
                                </a:lnTo>
                                <a:lnTo>
                                  <a:pt x="2535" y="4646"/>
                                </a:lnTo>
                                <a:lnTo>
                                  <a:pt x="2452" y="4621"/>
                                </a:lnTo>
                                <a:lnTo>
                                  <a:pt x="2379" y="4592"/>
                                </a:lnTo>
                                <a:lnTo>
                                  <a:pt x="2317" y="4558"/>
                                </a:lnTo>
                                <a:lnTo>
                                  <a:pt x="2267" y="4522"/>
                                </a:lnTo>
                                <a:lnTo>
                                  <a:pt x="2229" y="4482"/>
                                </a:lnTo>
                                <a:lnTo>
                                  <a:pt x="2207" y="4440"/>
                                </a:lnTo>
                                <a:lnTo>
                                  <a:pt x="29" y="1337"/>
                                </a:lnTo>
                                <a:close/>
                                <a:moveTo>
                                  <a:pt x="235" y="1174"/>
                                </a:moveTo>
                                <a:lnTo>
                                  <a:pt x="237" y="1211"/>
                                </a:lnTo>
                                <a:lnTo>
                                  <a:pt x="243" y="1249"/>
                                </a:lnTo>
                                <a:lnTo>
                                  <a:pt x="254" y="1286"/>
                                </a:lnTo>
                                <a:lnTo>
                                  <a:pt x="268" y="1322"/>
                                </a:lnTo>
                                <a:lnTo>
                                  <a:pt x="287" y="1358"/>
                                </a:lnTo>
                                <a:lnTo>
                                  <a:pt x="309" y="1394"/>
                                </a:lnTo>
                                <a:lnTo>
                                  <a:pt x="336" y="1429"/>
                                </a:lnTo>
                                <a:lnTo>
                                  <a:pt x="366" y="1463"/>
                                </a:lnTo>
                                <a:lnTo>
                                  <a:pt x="400" y="1497"/>
                                </a:lnTo>
                                <a:lnTo>
                                  <a:pt x="437" y="1531"/>
                                </a:lnTo>
                                <a:lnTo>
                                  <a:pt x="478" y="1563"/>
                                </a:lnTo>
                                <a:lnTo>
                                  <a:pt x="522" y="1595"/>
                                </a:lnTo>
                                <a:lnTo>
                                  <a:pt x="570" y="1627"/>
                                </a:lnTo>
                                <a:lnTo>
                                  <a:pt x="620" y="1657"/>
                                </a:lnTo>
                                <a:lnTo>
                                  <a:pt x="674" y="1687"/>
                                </a:lnTo>
                                <a:lnTo>
                                  <a:pt x="732" y="1716"/>
                                </a:lnTo>
                                <a:lnTo>
                                  <a:pt x="792" y="1745"/>
                                </a:lnTo>
                                <a:lnTo>
                                  <a:pt x="855" y="1772"/>
                                </a:lnTo>
                                <a:lnTo>
                                  <a:pt x="921" y="1799"/>
                                </a:lnTo>
                                <a:lnTo>
                                  <a:pt x="990" y="1825"/>
                                </a:lnTo>
                                <a:lnTo>
                                  <a:pt x="1061" y="1849"/>
                                </a:lnTo>
                                <a:lnTo>
                                  <a:pt x="1135" y="1873"/>
                                </a:lnTo>
                                <a:lnTo>
                                  <a:pt x="1212" y="1896"/>
                                </a:lnTo>
                                <a:lnTo>
                                  <a:pt x="1291" y="1918"/>
                                </a:lnTo>
                                <a:lnTo>
                                  <a:pt x="1372" y="1939"/>
                                </a:lnTo>
                                <a:lnTo>
                                  <a:pt x="1456" y="1959"/>
                                </a:lnTo>
                                <a:lnTo>
                                  <a:pt x="1542" y="1978"/>
                                </a:lnTo>
                                <a:lnTo>
                                  <a:pt x="1630" y="1996"/>
                                </a:lnTo>
                                <a:lnTo>
                                  <a:pt x="1720" y="2012"/>
                                </a:lnTo>
                                <a:lnTo>
                                  <a:pt x="1812" y="2027"/>
                                </a:lnTo>
                                <a:lnTo>
                                  <a:pt x="1906" y="2042"/>
                                </a:lnTo>
                                <a:lnTo>
                                  <a:pt x="2002" y="2055"/>
                                </a:lnTo>
                                <a:lnTo>
                                  <a:pt x="2100" y="2066"/>
                                </a:lnTo>
                                <a:lnTo>
                                  <a:pt x="2199" y="2077"/>
                                </a:lnTo>
                                <a:lnTo>
                                  <a:pt x="2300" y="2086"/>
                                </a:lnTo>
                                <a:lnTo>
                                  <a:pt x="2402" y="2094"/>
                                </a:lnTo>
                                <a:lnTo>
                                  <a:pt x="2506" y="2100"/>
                                </a:lnTo>
                                <a:lnTo>
                                  <a:pt x="2611" y="2105"/>
                                </a:lnTo>
                                <a:lnTo>
                                  <a:pt x="2717" y="2109"/>
                                </a:lnTo>
                                <a:lnTo>
                                  <a:pt x="2824" y="2111"/>
                                </a:lnTo>
                                <a:lnTo>
                                  <a:pt x="2933" y="2112"/>
                                </a:lnTo>
                                <a:lnTo>
                                  <a:pt x="3041" y="2111"/>
                                </a:lnTo>
                                <a:lnTo>
                                  <a:pt x="3149" y="2109"/>
                                </a:lnTo>
                                <a:lnTo>
                                  <a:pt x="3255" y="2105"/>
                                </a:lnTo>
                                <a:lnTo>
                                  <a:pt x="3360" y="2100"/>
                                </a:lnTo>
                                <a:lnTo>
                                  <a:pt x="3464" y="2094"/>
                                </a:lnTo>
                                <a:lnTo>
                                  <a:pt x="3566" y="2086"/>
                                </a:lnTo>
                                <a:lnTo>
                                  <a:pt x="3667" y="2077"/>
                                </a:lnTo>
                                <a:lnTo>
                                  <a:pt x="3766" y="2066"/>
                                </a:lnTo>
                                <a:lnTo>
                                  <a:pt x="3863" y="2055"/>
                                </a:lnTo>
                                <a:lnTo>
                                  <a:pt x="3959" y="2042"/>
                                </a:lnTo>
                                <a:lnTo>
                                  <a:pt x="4053" y="2027"/>
                                </a:lnTo>
                                <a:lnTo>
                                  <a:pt x="4145" y="2012"/>
                                </a:lnTo>
                                <a:lnTo>
                                  <a:pt x="4235" y="1996"/>
                                </a:lnTo>
                                <a:lnTo>
                                  <a:pt x="4324" y="1978"/>
                                </a:lnTo>
                                <a:lnTo>
                                  <a:pt x="4410" y="1959"/>
                                </a:lnTo>
                                <a:lnTo>
                                  <a:pt x="4493" y="1939"/>
                                </a:lnTo>
                                <a:lnTo>
                                  <a:pt x="4575" y="1918"/>
                                </a:lnTo>
                                <a:lnTo>
                                  <a:pt x="4654" y="1896"/>
                                </a:lnTo>
                                <a:lnTo>
                                  <a:pt x="4730" y="1873"/>
                                </a:lnTo>
                                <a:lnTo>
                                  <a:pt x="4804" y="1849"/>
                                </a:lnTo>
                                <a:lnTo>
                                  <a:pt x="4876" y="1825"/>
                                </a:lnTo>
                                <a:lnTo>
                                  <a:pt x="4945" y="1799"/>
                                </a:lnTo>
                                <a:lnTo>
                                  <a:pt x="5011" y="1772"/>
                                </a:lnTo>
                                <a:lnTo>
                                  <a:pt x="5074" y="1745"/>
                                </a:lnTo>
                                <a:lnTo>
                                  <a:pt x="5134" y="1716"/>
                                </a:lnTo>
                                <a:lnTo>
                                  <a:pt x="5191" y="1687"/>
                                </a:lnTo>
                                <a:lnTo>
                                  <a:pt x="5245" y="1657"/>
                                </a:lnTo>
                                <a:lnTo>
                                  <a:pt x="5296" y="1627"/>
                                </a:lnTo>
                                <a:lnTo>
                                  <a:pt x="5343" y="1595"/>
                                </a:lnTo>
                                <a:lnTo>
                                  <a:pt x="5388" y="1563"/>
                                </a:lnTo>
                                <a:lnTo>
                                  <a:pt x="5428" y="1531"/>
                                </a:lnTo>
                                <a:lnTo>
                                  <a:pt x="5466" y="1497"/>
                                </a:lnTo>
                                <a:lnTo>
                                  <a:pt x="5500" y="1463"/>
                                </a:lnTo>
                                <a:lnTo>
                                  <a:pt x="5530" y="1429"/>
                                </a:lnTo>
                                <a:lnTo>
                                  <a:pt x="5556" y="1394"/>
                                </a:lnTo>
                                <a:lnTo>
                                  <a:pt x="5578" y="1358"/>
                                </a:lnTo>
                                <a:lnTo>
                                  <a:pt x="5597" y="1322"/>
                                </a:lnTo>
                                <a:lnTo>
                                  <a:pt x="5612" y="1286"/>
                                </a:lnTo>
                                <a:lnTo>
                                  <a:pt x="5622" y="1249"/>
                                </a:lnTo>
                                <a:lnTo>
                                  <a:pt x="5628" y="1211"/>
                                </a:lnTo>
                                <a:lnTo>
                                  <a:pt x="5631" y="1174"/>
                                </a:lnTo>
                                <a:lnTo>
                                  <a:pt x="5628" y="1136"/>
                                </a:lnTo>
                                <a:lnTo>
                                  <a:pt x="5622" y="1098"/>
                                </a:lnTo>
                                <a:lnTo>
                                  <a:pt x="5612" y="1062"/>
                                </a:lnTo>
                                <a:lnTo>
                                  <a:pt x="5597" y="1025"/>
                                </a:lnTo>
                                <a:lnTo>
                                  <a:pt x="5578" y="989"/>
                                </a:lnTo>
                                <a:lnTo>
                                  <a:pt x="5556" y="953"/>
                                </a:lnTo>
                                <a:lnTo>
                                  <a:pt x="5530" y="918"/>
                                </a:lnTo>
                                <a:lnTo>
                                  <a:pt x="5500" y="884"/>
                                </a:lnTo>
                                <a:lnTo>
                                  <a:pt x="5466" y="850"/>
                                </a:lnTo>
                                <a:lnTo>
                                  <a:pt x="5428" y="816"/>
                                </a:lnTo>
                                <a:lnTo>
                                  <a:pt x="5388" y="784"/>
                                </a:lnTo>
                                <a:lnTo>
                                  <a:pt x="5343" y="752"/>
                                </a:lnTo>
                                <a:lnTo>
                                  <a:pt x="5296" y="720"/>
                                </a:lnTo>
                                <a:lnTo>
                                  <a:pt x="5245" y="690"/>
                                </a:lnTo>
                                <a:lnTo>
                                  <a:pt x="5191" y="660"/>
                                </a:lnTo>
                                <a:lnTo>
                                  <a:pt x="5134" y="631"/>
                                </a:lnTo>
                                <a:lnTo>
                                  <a:pt x="5074" y="602"/>
                                </a:lnTo>
                                <a:lnTo>
                                  <a:pt x="5011" y="575"/>
                                </a:lnTo>
                                <a:lnTo>
                                  <a:pt x="4945" y="548"/>
                                </a:lnTo>
                                <a:lnTo>
                                  <a:pt x="4876" y="522"/>
                                </a:lnTo>
                                <a:lnTo>
                                  <a:pt x="4804" y="498"/>
                                </a:lnTo>
                                <a:lnTo>
                                  <a:pt x="4730" y="474"/>
                                </a:lnTo>
                                <a:lnTo>
                                  <a:pt x="4654" y="451"/>
                                </a:lnTo>
                                <a:lnTo>
                                  <a:pt x="4575" y="429"/>
                                </a:lnTo>
                                <a:lnTo>
                                  <a:pt x="4493" y="408"/>
                                </a:lnTo>
                                <a:lnTo>
                                  <a:pt x="4410" y="388"/>
                                </a:lnTo>
                                <a:lnTo>
                                  <a:pt x="4324" y="369"/>
                                </a:lnTo>
                                <a:lnTo>
                                  <a:pt x="4235" y="351"/>
                                </a:lnTo>
                                <a:lnTo>
                                  <a:pt x="4145" y="335"/>
                                </a:lnTo>
                                <a:lnTo>
                                  <a:pt x="4053" y="320"/>
                                </a:lnTo>
                                <a:lnTo>
                                  <a:pt x="3959" y="305"/>
                                </a:lnTo>
                                <a:lnTo>
                                  <a:pt x="3863" y="292"/>
                                </a:lnTo>
                                <a:lnTo>
                                  <a:pt x="3766" y="281"/>
                                </a:lnTo>
                                <a:lnTo>
                                  <a:pt x="3667" y="270"/>
                                </a:lnTo>
                                <a:lnTo>
                                  <a:pt x="3566" y="261"/>
                                </a:lnTo>
                                <a:lnTo>
                                  <a:pt x="3464" y="253"/>
                                </a:lnTo>
                                <a:lnTo>
                                  <a:pt x="3360" y="247"/>
                                </a:lnTo>
                                <a:lnTo>
                                  <a:pt x="3255" y="242"/>
                                </a:lnTo>
                                <a:lnTo>
                                  <a:pt x="3149" y="238"/>
                                </a:lnTo>
                                <a:lnTo>
                                  <a:pt x="3041" y="236"/>
                                </a:lnTo>
                                <a:lnTo>
                                  <a:pt x="2933" y="235"/>
                                </a:lnTo>
                                <a:lnTo>
                                  <a:pt x="2824" y="236"/>
                                </a:lnTo>
                                <a:lnTo>
                                  <a:pt x="2717" y="238"/>
                                </a:lnTo>
                                <a:lnTo>
                                  <a:pt x="2611" y="242"/>
                                </a:lnTo>
                                <a:lnTo>
                                  <a:pt x="2506" y="247"/>
                                </a:lnTo>
                                <a:lnTo>
                                  <a:pt x="2402" y="253"/>
                                </a:lnTo>
                                <a:lnTo>
                                  <a:pt x="2300" y="261"/>
                                </a:lnTo>
                                <a:lnTo>
                                  <a:pt x="2199" y="270"/>
                                </a:lnTo>
                                <a:lnTo>
                                  <a:pt x="2100" y="281"/>
                                </a:lnTo>
                                <a:lnTo>
                                  <a:pt x="2002" y="292"/>
                                </a:lnTo>
                                <a:lnTo>
                                  <a:pt x="1906" y="305"/>
                                </a:lnTo>
                                <a:lnTo>
                                  <a:pt x="1812" y="320"/>
                                </a:lnTo>
                                <a:lnTo>
                                  <a:pt x="1720" y="335"/>
                                </a:lnTo>
                                <a:lnTo>
                                  <a:pt x="1630" y="351"/>
                                </a:lnTo>
                                <a:lnTo>
                                  <a:pt x="1542" y="369"/>
                                </a:lnTo>
                                <a:lnTo>
                                  <a:pt x="1456" y="388"/>
                                </a:lnTo>
                                <a:lnTo>
                                  <a:pt x="1372" y="408"/>
                                </a:lnTo>
                                <a:lnTo>
                                  <a:pt x="1291" y="429"/>
                                </a:lnTo>
                                <a:lnTo>
                                  <a:pt x="1212" y="451"/>
                                </a:lnTo>
                                <a:lnTo>
                                  <a:pt x="1135" y="474"/>
                                </a:lnTo>
                                <a:lnTo>
                                  <a:pt x="1061" y="498"/>
                                </a:lnTo>
                                <a:lnTo>
                                  <a:pt x="990" y="522"/>
                                </a:lnTo>
                                <a:lnTo>
                                  <a:pt x="921" y="548"/>
                                </a:lnTo>
                                <a:lnTo>
                                  <a:pt x="855" y="575"/>
                                </a:lnTo>
                                <a:lnTo>
                                  <a:pt x="792" y="602"/>
                                </a:lnTo>
                                <a:lnTo>
                                  <a:pt x="732" y="631"/>
                                </a:lnTo>
                                <a:lnTo>
                                  <a:pt x="674" y="660"/>
                                </a:lnTo>
                                <a:lnTo>
                                  <a:pt x="620" y="690"/>
                                </a:lnTo>
                                <a:lnTo>
                                  <a:pt x="570" y="720"/>
                                </a:lnTo>
                                <a:lnTo>
                                  <a:pt x="522" y="752"/>
                                </a:lnTo>
                                <a:lnTo>
                                  <a:pt x="478" y="784"/>
                                </a:lnTo>
                                <a:lnTo>
                                  <a:pt x="437" y="816"/>
                                </a:lnTo>
                                <a:lnTo>
                                  <a:pt x="400" y="850"/>
                                </a:lnTo>
                                <a:lnTo>
                                  <a:pt x="366" y="884"/>
                                </a:lnTo>
                                <a:lnTo>
                                  <a:pt x="336" y="918"/>
                                </a:lnTo>
                                <a:lnTo>
                                  <a:pt x="309" y="953"/>
                                </a:lnTo>
                                <a:lnTo>
                                  <a:pt x="287" y="989"/>
                                </a:lnTo>
                                <a:lnTo>
                                  <a:pt x="268" y="1025"/>
                                </a:lnTo>
                                <a:lnTo>
                                  <a:pt x="254" y="1062"/>
                                </a:lnTo>
                                <a:lnTo>
                                  <a:pt x="243" y="1098"/>
                                </a:lnTo>
                                <a:lnTo>
                                  <a:pt x="237" y="1136"/>
                                </a:lnTo>
                                <a:lnTo>
                                  <a:pt x="235" y="1174"/>
                                </a:lnTo>
                                <a:close/>
                              </a:path>
                            </a:pathLst>
                          </a:custGeom>
                          <a:noFill/>
                          <a:ln w="9525">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97.6pt;margin-top:-1.15pt;width:433.6pt;height:268.1pt;z-index:251713024;mso-position-horizontal-relative:page" coordorigin="3688,1709" coordsize="5881,4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">
                <v:shape id="AutoShape 49" o:spid="_x0000_s1027" style="position:absolute;left:3695;top:1728;width:5866;height:4680;visibility:visible;mso-wrap-style:square;v-text-anchor:top" coordsize="5866,4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lSpMcA&#10;AADcAAAADwAAAGRycy9kb3ducmV2LnhtbESPQWsCMRSE7wX/Q3hCbzWrtqJbo0ipRXpRV7H09ti8&#10;7gY3L9tNqmt/fSMUPA4z8w0znbe2EidqvHGsoN9LQBDnThsuFOx3y4cxCB+QNVaOScGFPMxnnbsp&#10;ptqdeUunLBQiQtinqKAMoU6l9HlJFn3P1cTR+3KNxRBlU0jd4DnCbSUHSTKSFg3HhRJreikpP2Y/&#10;VsHmc3fZvH0sX3/X2WoyrMy7M4dvpe677eIZRKA23ML/7ZVWMHx8guuZe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pUqTHAAAA3AAAAA8AAAAAAAAAAAAAAAAAmAIAAGRy&#10;cy9kb3ducmV2LnhtbFBLBQYAAAAABAAEAPUAAACMAwAAAAA=&#10;" path="m4046,80r-2246,l1516,140r-264,60l1169,240r-160,40l933,320r-74,20l788,380r-69,20l654,440r-63,20l530,500r-57,40l419,560r-51,40l319,640r-45,40l232,720r-38,40l158,780r-32,40l98,860,73,900,52,960r-18,40l20,1040,9,1080r-6,40l,1160r1,40l6,1240r9,60l29,1340,2207,4440r22,40l2267,4520r50,40l2379,4580r73,40l2535,4640r92,20l2725,4680r396,l3211,4660r85,l3374,4640r71,-40l3508,4580r54,-40l3606,4520r32,-40l3659,4440,5303,2100r-2901,l2300,2080r-101,l2100,2060r-98,l1720,2000r-90,l1372,1940r-160,-40l1135,1880r-74,-40l990,1820r-69,-20l855,1760r-63,-20l732,1720r-58,-40l620,1660r-50,-40l522,1600r-44,-40l437,1520r-37,-20l366,1460r-30,-40l309,1400r-22,-40l268,1320r-14,-40l243,1240r-6,-40l235,1180r2,-40l243,1100r11,-40l268,1020r19,-40l309,960r27,-40l366,880r34,-40l437,820r41,-40l522,740r48,-20l620,680r54,-20l732,620r60,-20l855,580r66,-40l990,520r145,-40l1212,440r160,-40l1630,340r90,l2002,280r98,l2199,260r203,l2506,240r2192,l4465,180,4046,80xm4698,240r-1338,l3464,260r203,l3766,280r97,l4145,340r90,l4493,400r161,40l4730,480r146,40l4945,540r66,40l5074,600r60,20l5191,660r54,20l5296,720r47,20l5388,780r40,40l5466,840r34,40l5530,920r26,40l5578,980r19,40l5612,1060r10,40l5628,1140r3,40l5628,1200r-6,40l5612,1280r-15,40l5578,1360r-22,40l5530,1420r-30,40l5466,1500r-38,20l5388,1560r-45,40l5296,1620r-51,40l5191,1680r-57,40l5074,1740r-63,20l4945,1800r-69,20l4804,1840r-74,40l4654,1900r-161,40l4235,2000r-90,l3863,2060r-97,l3667,2080r-101,l3464,2100r1839,l5837,1340r21,-80l5865,1180r-7,-100l5837,1000r-16,-40l5802,920r-22,-40l5755,860r-28,-40l5696,780r-35,-40l5625,700r-40,-40l5542,640r-45,-40l5450,560r-50,-20l5347,500r-55,-20l5234,440r-59,-20l5113,380,4982,340r-68,-40l4772,260r-74,-20xm3779,40r-1679,l1898,80r2060,l3779,40xm3594,20r-1285,l2204,40r1483,l3594,20xm3311,l2525,,2416,20r991,l3311,xe" stroked="f">
                  <v:fill opacity="26214f"/>
                  <v:path arrowok="t" o:connecttype="custom" o:connectlocs="1252,1929;859,2069;591,2189;368,2329;194,2489;73,2629;9,2809;6,2969;2229,6209;2452,6349;3121,6409;3445,6329;3638,6209;2300,3809;1720,3729;1135,3609;855,3489;620,3389;437,3249;309,3129;243,2969;243,2829;309,2689;437,2549;620,2409;855,2309;1212,2169;2002,2009;2506,1969;4698,1969;3766,2009;4493,2129;4945,2269;5191,2389;5388,2509;5530,2649;5612,2789;5628,2929;5578,3089;5466,3229;5296,3349;5074,3469;4804,3569;4235,3729;3667,3809;5837,3069;5837,2729;5755,2589;5625,2429;5450,2289;5234,2169;4914,2029;2100,1769;3594,1749;3594,1749;3407,1749" o:connectangles="0,0,0,0,0,0,0,0,0,0,0,0,0,0,0,0,0,0,0,0,0,0,0,0,0,0,0,0,0,0,0,0,0,0,0,0,0,0,0,0,0,0,0,0,0,0,0,0,0,0,0,0,0,0,0,0"/>
                </v:shape>
                <v:shape id="AutoShape 50" o:spid="_x0000_s1028" style="position:absolute;left:3695;top:1716;width:5866;height:4693;visibility:visible;mso-wrap-style:square;v-text-anchor:top" coordsize="5866,4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M8w8cA&#10;AADcAAAADwAAAGRycy9kb3ducmV2LnhtbESPW2sCMRSE3wX/QziCL1Kz9UbZGkUKggWh3hD6dtic&#10;3SxuTpZNqqu/vikUfBxm5htmvmxtJa7U+NKxgtdhAoI4c7rkQsHpuH55A+EDssbKMSm4k4flotuZ&#10;Y6rdjfd0PYRCRAj7FBWYEOpUSp8ZsuiHriaOXu4aiyHKppC6wVuE20qOkmQmLZYcFwzW9GEouxx+&#10;rILtKYzyzWPyfR581qb6OhfTab5Tqt9rV+8gArXhGf5vb7SC8WQGf2fi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zPMPHAAAA3AAAAA8AAAAAAAAAAAAAAAAAmAIAAGRy&#10;cy9kb3ducmV2LnhtbFBLBQYAAAAABAAEAPUAAACMAwAAAAA=&#10;" path="m29,1337l15,1293,6,1250,1,1206,,1163r3,-42l9,1078r11,-42l34,994,52,953,73,912,98,872r28,-40l158,793r36,-39l232,716r42,-38l319,641r49,-36l419,569r54,-34l530,501r61,-33l654,435r65,-31l788,373r71,-29l933,315r76,-27l1088,261r81,-25l1252,212r86,-23l1426,167r90,-21l1609,127r94,-19l1800,91r98,-15l1998,62,2100,49,2204,37,2309,27r107,-8l2525,12,2625,7r99,-3l2824,1,2922,r99,1l3118,3r97,3l3311,10r96,6l3501,22r93,9l3687,40r92,10l3869,62r89,12l4046,88r87,15l4218,119r84,17l4384,154r81,19l4544,194r78,21l4698,237r74,23l4844,284r70,25l4982,335r67,26l5113,389r62,28l5234,446r58,30l5347,507r53,32l5450,571r47,33l5542,638r43,34l5625,707r36,36l5696,779r31,37l5755,854r25,38l5802,931r19,39l5837,1010r21,82l5865,1174r-7,81l5837,1337,3659,4440r-21,39l3606,4516r-44,34l3508,4581r-63,28l3374,4634r-78,20l3211,4671r-90,12l3027,4690r-97,3l2831,4690r-106,-9l2627,4666r-92,-20l2452,4621r-73,-29l2317,4558r-50,-36l2229,4482r-22,-42l29,1337xm235,1174r2,37l243,1249r11,37l268,1322r19,36l309,1394r27,35l366,1463r34,34l437,1531r41,32l522,1595r48,32l620,1657r54,30l732,1716r60,29l855,1772r66,27l990,1825r71,24l1135,1873r77,23l1291,1918r81,21l1456,1959r86,19l1630,1996r90,16l1812,2027r94,15l2002,2055r98,11l2199,2077r101,9l2402,2094r104,6l2611,2105r106,4l2824,2111r109,1l3041,2111r108,-2l3255,2105r105,-5l3464,2094r102,-8l3667,2077r99,-11l3863,2055r96,-13l4053,2027r92,-15l4235,1996r89,-18l4410,1959r83,-20l4575,1918r79,-22l4730,1873r74,-24l4876,1825r69,-26l5011,1772r63,-27l5134,1716r57,-29l5245,1657r51,-30l5343,1595r45,-32l5428,1531r38,-34l5500,1463r30,-34l5556,1394r22,-36l5597,1322r15,-36l5622,1249r6,-38l5631,1174r-3,-38l5622,1098r-10,-36l5597,1025r-19,-36l5556,953r-26,-35l5500,884r-34,-34l5428,816r-40,-32l5343,752r-47,-32l5245,690r-54,-30l5134,631r-60,-29l5011,575r-66,-27l4876,522r-72,-24l4730,474r-76,-23l4575,429r-82,-21l4410,388r-86,-19l4235,351r-90,-16l4053,320r-94,-15l3863,292r-97,-11l3667,270r-101,-9l3464,253r-104,-6l3255,242r-106,-4l3041,236r-108,-1l2824,236r-107,2l2611,242r-105,5l2402,253r-102,8l2199,270r-99,11l2002,292r-96,13l1812,320r-92,15l1630,351r-88,18l1456,388r-84,20l1291,429r-79,22l1135,474r-74,24l990,522r-69,26l855,575r-63,27l732,631r-58,29l620,690r-50,30l522,752r-44,32l437,816r-37,34l366,884r-30,34l309,953r-22,36l268,1025r-14,37l243,1098r-6,38l235,1174xe" filled="f" strokecolor="#c0504d">
                  <v:path arrowok="t" o:connecttype="custom" o:connectlocs="0,2879;52,2669;194,2470;419,2285;719,2120;1088,1977;1516,1862;1998,1778;2525,1728;3021,1717;3501,1738;3958,1790;4384,1870;4772,1976;5113,2105;5400,2255;5625,2423;5780,2608;5865,2890;3606,6232;3296,6370;2831,6406;2379,6308;29,3053;268,3038;400,3213;620,3373;921,3515;1291,3634;1720,3728;2199,3793;2717,3825;3255,3821;3766,3782;4235,3712;4654,3612;5011,3488;5296,3343;5500,3179;5612,3002;5622,2814;5530,2634;5343,2468;5074,2318;4730,2190;4324,2085;3863,2008;3360,1963;2824,1952;2300,1977;1812,2036;1372,2124;990,2238;674,2376;437,2532;287,2705;235,2890" o:connectangles="0,0,0,0,0,0,0,0,0,0,0,0,0,0,0,0,0,0,0,0,0,0,0,0,0,0,0,0,0,0,0,0,0,0,0,0,0,0,0,0,0,0,0,0,0,0,0,0,0,0,0,0,0,0,0,0,0"/>
                </v:shape>
                <w10:wrap anchorx="page"/>
              </v:group>
            </w:pict>
          </mc:Fallback>
        </mc:AlternateContent>
      </w:r>
    </w:p>
    <w:p w14:paraId="347DDCF9" w14:textId="4D2885A4" w:rsidR="00755771" w:rsidRPr="00755771" w:rsidRDefault="00DA28AB" w:rsidP="00755771">
      <w:pPr>
        <w:pStyle w:val="af0"/>
        <w:ind w:left="567" w:firstLine="709"/>
        <w:rPr>
          <w:sz w:val="20"/>
          <w:lang w:val="kk-KZ"/>
        </w:rPr>
      </w:pPr>
      <w:r>
        <w:rPr>
          <w:noProof/>
          <w:lang w:eastAsia="ru-RU"/>
        </w:rPr>
        <mc:AlternateContent>
          <mc:Choice Requires="wpg">
            <w:drawing>
              <wp:anchor distT="0" distB="0" distL="0" distR="0" simplePos="0" relativeHeight="251738624" behindDoc="1" locked="0" layoutInCell="1" allowOverlap="1" wp14:anchorId="7E90C4BE" wp14:editId="05537D74">
                <wp:simplePos x="0" y="0"/>
                <wp:positionH relativeFrom="page">
                  <wp:posOffset>3615055</wp:posOffset>
                </wp:positionH>
                <wp:positionV relativeFrom="paragraph">
                  <wp:posOffset>309880</wp:posOffset>
                </wp:positionV>
                <wp:extent cx="2294255" cy="2293620"/>
                <wp:effectExtent l="0" t="0" r="10795" b="0"/>
                <wp:wrapTopAndBottom/>
                <wp:docPr id="102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4255" cy="2293620"/>
                          <a:chOff x="4981" y="659"/>
                          <a:chExt cx="3613" cy="3612"/>
                        </a:xfrm>
                      </wpg:grpSpPr>
                      <wps:wsp>
                        <wps:cNvPr id="1025" name="Freeform 53"/>
                        <wps:cNvSpPr>
                          <a:spLocks/>
                        </wps:cNvSpPr>
                        <wps:spPr bwMode="auto">
                          <a:xfrm>
                            <a:off x="5842" y="2385"/>
                            <a:ext cx="1886" cy="1886"/>
                          </a:xfrm>
                          <a:custGeom>
                            <a:avLst/>
                            <a:gdLst>
                              <a:gd name="T0" fmla="+- 0 6708 5842"/>
                              <a:gd name="T1" fmla="*/ T0 w 1886"/>
                              <a:gd name="T2" fmla="+- 0 2388 2385"/>
                              <a:gd name="T3" fmla="*/ 2388 h 1886"/>
                              <a:gd name="T4" fmla="+- 0 6558 5842"/>
                              <a:gd name="T5" fmla="*/ T4 w 1886"/>
                              <a:gd name="T6" fmla="+- 0 2413 2385"/>
                              <a:gd name="T7" fmla="*/ 2413 h 1886"/>
                              <a:gd name="T8" fmla="+- 0 6418 5842"/>
                              <a:gd name="T9" fmla="*/ T8 w 1886"/>
                              <a:gd name="T10" fmla="+- 0 2459 2385"/>
                              <a:gd name="T11" fmla="*/ 2459 h 1886"/>
                              <a:gd name="T12" fmla="+- 0 6288 5842"/>
                              <a:gd name="T13" fmla="*/ T12 w 1886"/>
                              <a:gd name="T14" fmla="+- 0 2526 2385"/>
                              <a:gd name="T15" fmla="*/ 2526 h 1886"/>
                              <a:gd name="T16" fmla="+- 0 6171 5842"/>
                              <a:gd name="T17" fmla="*/ T16 w 1886"/>
                              <a:gd name="T18" fmla="+- 0 2612 2385"/>
                              <a:gd name="T19" fmla="*/ 2612 h 1886"/>
                              <a:gd name="T20" fmla="+- 0 6069 5842"/>
                              <a:gd name="T21" fmla="*/ T20 w 1886"/>
                              <a:gd name="T22" fmla="+- 0 2714 2385"/>
                              <a:gd name="T23" fmla="*/ 2714 h 1886"/>
                              <a:gd name="T24" fmla="+- 0 5983 5842"/>
                              <a:gd name="T25" fmla="*/ T24 w 1886"/>
                              <a:gd name="T26" fmla="+- 0 2831 2385"/>
                              <a:gd name="T27" fmla="*/ 2831 h 1886"/>
                              <a:gd name="T28" fmla="+- 0 5916 5842"/>
                              <a:gd name="T29" fmla="*/ T28 w 1886"/>
                              <a:gd name="T30" fmla="+- 0 2961 2385"/>
                              <a:gd name="T31" fmla="*/ 2961 h 1886"/>
                              <a:gd name="T32" fmla="+- 0 5870 5842"/>
                              <a:gd name="T33" fmla="*/ T32 w 1886"/>
                              <a:gd name="T34" fmla="+- 0 3101 2385"/>
                              <a:gd name="T35" fmla="*/ 3101 h 1886"/>
                              <a:gd name="T36" fmla="+- 0 5845 5842"/>
                              <a:gd name="T37" fmla="*/ T36 w 1886"/>
                              <a:gd name="T38" fmla="+- 0 3250 2385"/>
                              <a:gd name="T39" fmla="*/ 3250 h 1886"/>
                              <a:gd name="T40" fmla="+- 0 5845 5842"/>
                              <a:gd name="T41" fmla="*/ T40 w 1886"/>
                              <a:gd name="T42" fmla="+- 0 3405 2385"/>
                              <a:gd name="T43" fmla="*/ 3405 h 1886"/>
                              <a:gd name="T44" fmla="+- 0 5870 5842"/>
                              <a:gd name="T45" fmla="*/ T44 w 1886"/>
                              <a:gd name="T46" fmla="+- 0 3554 2385"/>
                              <a:gd name="T47" fmla="*/ 3554 h 1886"/>
                              <a:gd name="T48" fmla="+- 0 5916 5842"/>
                              <a:gd name="T49" fmla="*/ T48 w 1886"/>
                              <a:gd name="T50" fmla="+- 0 3695 2385"/>
                              <a:gd name="T51" fmla="*/ 3695 h 1886"/>
                              <a:gd name="T52" fmla="+- 0 5983 5842"/>
                              <a:gd name="T53" fmla="*/ T52 w 1886"/>
                              <a:gd name="T54" fmla="+- 0 3824 2385"/>
                              <a:gd name="T55" fmla="*/ 3824 h 1886"/>
                              <a:gd name="T56" fmla="+- 0 6069 5842"/>
                              <a:gd name="T57" fmla="*/ T56 w 1886"/>
                              <a:gd name="T58" fmla="+- 0 3941 2385"/>
                              <a:gd name="T59" fmla="*/ 3941 h 1886"/>
                              <a:gd name="T60" fmla="+- 0 6171 5842"/>
                              <a:gd name="T61" fmla="*/ T60 w 1886"/>
                              <a:gd name="T62" fmla="+- 0 4043 2385"/>
                              <a:gd name="T63" fmla="*/ 4043 h 1886"/>
                              <a:gd name="T64" fmla="+- 0 6288 5842"/>
                              <a:gd name="T65" fmla="*/ T64 w 1886"/>
                              <a:gd name="T66" fmla="+- 0 4129 2385"/>
                              <a:gd name="T67" fmla="*/ 4129 h 1886"/>
                              <a:gd name="T68" fmla="+- 0 6418 5842"/>
                              <a:gd name="T69" fmla="*/ T68 w 1886"/>
                              <a:gd name="T70" fmla="+- 0 4196 2385"/>
                              <a:gd name="T71" fmla="*/ 4196 h 1886"/>
                              <a:gd name="T72" fmla="+- 0 6558 5842"/>
                              <a:gd name="T73" fmla="*/ T72 w 1886"/>
                              <a:gd name="T74" fmla="+- 0 4243 2385"/>
                              <a:gd name="T75" fmla="*/ 4243 h 1886"/>
                              <a:gd name="T76" fmla="+- 0 6708 5842"/>
                              <a:gd name="T77" fmla="*/ T76 w 1886"/>
                              <a:gd name="T78" fmla="+- 0 4267 2385"/>
                              <a:gd name="T79" fmla="*/ 4267 h 1886"/>
                              <a:gd name="T80" fmla="+- 0 6862 5842"/>
                              <a:gd name="T81" fmla="*/ T80 w 1886"/>
                              <a:gd name="T82" fmla="+- 0 4267 2385"/>
                              <a:gd name="T83" fmla="*/ 4267 h 1886"/>
                              <a:gd name="T84" fmla="+- 0 7011 5842"/>
                              <a:gd name="T85" fmla="*/ T84 w 1886"/>
                              <a:gd name="T86" fmla="+- 0 4243 2385"/>
                              <a:gd name="T87" fmla="*/ 4243 h 1886"/>
                              <a:gd name="T88" fmla="+- 0 7152 5842"/>
                              <a:gd name="T89" fmla="*/ T88 w 1886"/>
                              <a:gd name="T90" fmla="+- 0 4196 2385"/>
                              <a:gd name="T91" fmla="*/ 4196 h 1886"/>
                              <a:gd name="T92" fmla="+- 0 7281 5842"/>
                              <a:gd name="T93" fmla="*/ T92 w 1886"/>
                              <a:gd name="T94" fmla="+- 0 4129 2385"/>
                              <a:gd name="T95" fmla="*/ 4129 h 1886"/>
                              <a:gd name="T96" fmla="+- 0 7398 5842"/>
                              <a:gd name="T97" fmla="*/ T96 w 1886"/>
                              <a:gd name="T98" fmla="+- 0 4043 2385"/>
                              <a:gd name="T99" fmla="*/ 4043 h 1886"/>
                              <a:gd name="T100" fmla="+- 0 7501 5842"/>
                              <a:gd name="T101" fmla="*/ T100 w 1886"/>
                              <a:gd name="T102" fmla="+- 0 3941 2385"/>
                              <a:gd name="T103" fmla="*/ 3941 h 1886"/>
                              <a:gd name="T104" fmla="+- 0 7586 5842"/>
                              <a:gd name="T105" fmla="*/ T104 w 1886"/>
                              <a:gd name="T106" fmla="+- 0 3824 2385"/>
                              <a:gd name="T107" fmla="*/ 3824 h 1886"/>
                              <a:gd name="T108" fmla="+- 0 7653 5842"/>
                              <a:gd name="T109" fmla="*/ T108 w 1886"/>
                              <a:gd name="T110" fmla="+- 0 3695 2385"/>
                              <a:gd name="T111" fmla="*/ 3695 h 1886"/>
                              <a:gd name="T112" fmla="+- 0 7700 5842"/>
                              <a:gd name="T113" fmla="*/ T112 w 1886"/>
                              <a:gd name="T114" fmla="+- 0 3554 2385"/>
                              <a:gd name="T115" fmla="*/ 3554 h 1886"/>
                              <a:gd name="T116" fmla="+- 0 7724 5842"/>
                              <a:gd name="T117" fmla="*/ T116 w 1886"/>
                              <a:gd name="T118" fmla="+- 0 3405 2385"/>
                              <a:gd name="T119" fmla="*/ 3405 h 1886"/>
                              <a:gd name="T120" fmla="+- 0 7724 5842"/>
                              <a:gd name="T121" fmla="*/ T120 w 1886"/>
                              <a:gd name="T122" fmla="+- 0 3250 2385"/>
                              <a:gd name="T123" fmla="*/ 3250 h 1886"/>
                              <a:gd name="T124" fmla="+- 0 7700 5842"/>
                              <a:gd name="T125" fmla="*/ T124 w 1886"/>
                              <a:gd name="T126" fmla="+- 0 3101 2385"/>
                              <a:gd name="T127" fmla="*/ 3101 h 1886"/>
                              <a:gd name="T128" fmla="+- 0 7653 5842"/>
                              <a:gd name="T129" fmla="*/ T128 w 1886"/>
                              <a:gd name="T130" fmla="+- 0 2961 2385"/>
                              <a:gd name="T131" fmla="*/ 2961 h 1886"/>
                              <a:gd name="T132" fmla="+- 0 7586 5842"/>
                              <a:gd name="T133" fmla="*/ T132 w 1886"/>
                              <a:gd name="T134" fmla="+- 0 2831 2385"/>
                              <a:gd name="T135" fmla="*/ 2831 h 1886"/>
                              <a:gd name="T136" fmla="+- 0 7501 5842"/>
                              <a:gd name="T137" fmla="*/ T136 w 1886"/>
                              <a:gd name="T138" fmla="+- 0 2714 2385"/>
                              <a:gd name="T139" fmla="*/ 2714 h 1886"/>
                              <a:gd name="T140" fmla="+- 0 7398 5842"/>
                              <a:gd name="T141" fmla="*/ T140 w 1886"/>
                              <a:gd name="T142" fmla="+- 0 2612 2385"/>
                              <a:gd name="T143" fmla="*/ 2612 h 1886"/>
                              <a:gd name="T144" fmla="+- 0 7281 5842"/>
                              <a:gd name="T145" fmla="*/ T144 w 1886"/>
                              <a:gd name="T146" fmla="+- 0 2526 2385"/>
                              <a:gd name="T147" fmla="*/ 2526 h 1886"/>
                              <a:gd name="T148" fmla="+- 0 7152 5842"/>
                              <a:gd name="T149" fmla="*/ T148 w 1886"/>
                              <a:gd name="T150" fmla="+- 0 2459 2385"/>
                              <a:gd name="T151" fmla="*/ 2459 h 1886"/>
                              <a:gd name="T152" fmla="+- 0 7011 5842"/>
                              <a:gd name="T153" fmla="*/ T152 w 1886"/>
                              <a:gd name="T154" fmla="+- 0 2413 2385"/>
                              <a:gd name="T155" fmla="*/ 2413 h 1886"/>
                              <a:gd name="T156" fmla="+- 0 6862 5842"/>
                              <a:gd name="T157" fmla="*/ T156 w 1886"/>
                              <a:gd name="T158" fmla="+- 0 2388 2385"/>
                              <a:gd name="T159" fmla="*/ 2388 h 18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886" h="1886">
                                <a:moveTo>
                                  <a:pt x="943" y="0"/>
                                </a:moveTo>
                                <a:lnTo>
                                  <a:pt x="866" y="3"/>
                                </a:lnTo>
                                <a:lnTo>
                                  <a:pt x="790" y="13"/>
                                </a:lnTo>
                                <a:lnTo>
                                  <a:pt x="716" y="28"/>
                                </a:lnTo>
                                <a:lnTo>
                                  <a:pt x="645" y="48"/>
                                </a:lnTo>
                                <a:lnTo>
                                  <a:pt x="576" y="74"/>
                                </a:lnTo>
                                <a:lnTo>
                                  <a:pt x="510" y="105"/>
                                </a:lnTo>
                                <a:lnTo>
                                  <a:pt x="446" y="141"/>
                                </a:lnTo>
                                <a:lnTo>
                                  <a:pt x="386" y="182"/>
                                </a:lnTo>
                                <a:lnTo>
                                  <a:pt x="329" y="227"/>
                                </a:lnTo>
                                <a:lnTo>
                                  <a:pt x="276" y="276"/>
                                </a:lnTo>
                                <a:lnTo>
                                  <a:pt x="227" y="329"/>
                                </a:lnTo>
                                <a:lnTo>
                                  <a:pt x="182" y="386"/>
                                </a:lnTo>
                                <a:lnTo>
                                  <a:pt x="141" y="446"/>
                                </a:lnTo>
                                <a:lnTo>
                                  <a:pt x="105" y="510"/>
                                </a:lnTo>
                                <a:lnTo>
                                  <a:pt x="74" y="576"/>
                                </a:lnTo>
                                <a:lnTo>
                                  <a:pt x="48" y="645"/>
                                </a:lnTo>
                                <a:lnTo>
                                  <a:pt x="28" y="716"/>
                                </a:lnTo>
                                <a:lnTo>
                                  <a:pt x="13" y="790"/>
                                </a:lnTo>
                                <a:lnTo>
                                  <a:pt x="3" y="865"/>
                                </a:lnTo>
                                <a:lnTo>
                                  <a:pt x="0" y="943"/>
                                </a:lnTo>
                                <a:lnTo>
                                  <a:pt x="3" y="1020"/>
                                </a:lnTo>
                                <a:lnTo>
                                  <a:pt x="13" y="1096"/>
                                </a:lnTo>
                                <a:lnTo>
                                  <a:pt x="28" y="1169"/>
                                </a:lnTo>
                                <a:lnTo>
                                  <a:pt x="48" y="1241"/>
                                </a:lnTo>
                                <a:lnTo>
                                  <a:pt x="74" y="1310"/>
                                </a:lnTo>
                                <a:lnTo>
                                  <a:pt x="105" y="1376"/>
                                </a:lnTo>
                                <a:lnTo>
                                  <a:pt x="141" y="1439"/>
                                </a:lnTo>
                                <a:lnTo>
                                  <a:pt x="182" y="1499"/>
                                </a:lnTo>
                                <a:lnTo>
                                  <a:pt x="227" y="1556"/>
                                </a:lnTo>
                                <a:lnTo>
                                  <a:pt x="276" y="1609"/>
                                </a:lnTo>
                                <a:lnTo>
                                  <a:pt x="329" y="1658"/>
                                </a:lnTo>
                                <a:lnTo>
                                  <a:pt x="386" y="1704"/>
                                </a:lnTo>
                                <a:lnTo>
                                  <a:pt x="446" y="1744"/>
                                </a:lnTo>
                                <a:lnTo>
                                  <a:pt x="510" y="1780"/>
                                </a:lnTo>
                                <a:lnTo>
                                  <a:pt x="576" y="1811"/>
                                </a:lnTo>
                                <a:lnTo>
                                  <a:pt x="645" y="1837"/>
                                </a:lnTo>
                                <a:lnTo>
                                  <a:pt x="716" y="1858"/>
                                </a:lnTo>
                                <a:lnTo>
                                  <a:pt x="790" y="1873"/>
                                </a:lnTo>
                                <a:lnTo>
                                  <a:pt x="866" y="1882"/>
                                </a:lnTo>
                                <a:lnTo>
                                  <a:pt x="943" y="1885"/>
                                </a:lnTo>
                                <a:lnTo>
                                  <a:pt x="1020" y="1882"/>
                                </a:lnTo>
                                <a:lnTo>
                                  <a:pt x="1096" y="1873"/>
                                </a:lnTo>
                                <a:lnTo>
                                  <a:pt x="1169" y="1858"/>
                                </a:lnTo>
                                <a:lnTo>
                                  <a:pt x="1241" y="1837"/>
                                </a:lnTo>
                                <a:lnTo>
                                  <a:pt x="1310" y="1811"/>
                                </a:lnTo>
                                <a:lnTo>
                                  <a:pt x="1376" y="1780"/>
                                </a:lnTo>
                                <a:lnTo>
                                  <a:pt x="1439" y="1744"/>
                                </a:lnTo>
                                <a:lnTo>
                                  <a:pt x="1500" y="1704"/>
                                </a:lnTo>
                                <a:lnTo>
                                  <a:pt x="1556" y="1658"/>
                                </a:lnTo>
                                <a:lnTo>
                                  <a:pt x="1609" y="1609"/>
                                </a:lnTo>
                                <a:lnTo>
                                  <a:pt x="1659" y="1556"/>
                                </a:lnTo>
                                <a:lnTo>
                                  <a:pt x="1704" y="1499"/>
                                </a:lnTo>
                                <a:lnTo>
                                  <a:pt x="1744" y="1439"/>
                                </a:lnTo>
                                <a:lnTo>
                                  <a:pt x="1780" y="1376"/>
                                </a:lnTo>
                                <a:lnTo>
                                  <a:pt x="1811" y="1310"/>
                                </a:lnTo>
                                <a:lnTo>
                                  <a:pt x="1838" y="1241"/>
                                </a:lnTo>
                                <a:lnTo>
                                  <a:pt x="1858" y="1169"/>
                                </a:lnTo>
                                <a:lnTo>
                                  <a:pt x="1873" y="1096"/>
                                </a:lnTo>
                                <a:lnTo>
                                  <a:pt x="1882" y="1020"/>
                                </a:lnTo>
                                <a:lnTo>
                                  <a:pt x="1886" y="943"/>
                                </a:lnTo>
                                <a:lnTo>
                                  <a:pt x="1882" y="865"/>
                                </a:lnTo>
                                <a:lnTo>
                                  <a:pt x="1873" y="790"/>
                                </a:lnTo>
                                <a:lnTo>
                                  <a:pt x="1858" y="716"/>
                                </a:lnTo>
                                <a:lnTo>
                                  <a:pt x="1838" y="645"/>
                                </a:lnTo>
                                <a:lnTo>
                                  <a:pt x="1811" y="576"/>
                                </a:lnTo>
                                <a:lnTo>
                                  <a:pt x="1780" y="510"/>
                                </a:lnTo>
                                <a:lnTo>
                                  <a:pt x="1744" y="446"/>
                                </a:lnTo>
                                <a:lnTo>
                                  <a:pt x="1704" y="386"/>
                                </a:lnTo>
                                <a:lnTo>
                                  <a:pt x="1659" y="329"/>
                                </a:lnTo>
                                <a:lnTo>
                                  <a:pt x="1609" y="276"/>
                                </a:lnTo>
                                <a:lnTo>
                                  <a:pt x="1556" y="227"/>
                                </a:lnTo>
                                <a:lnTo>
                                  <a:pt x="1500" y="182"/>
                                </a:lnTo>
                                <a:lnTo>
                                  <a:pt x="1439" y="141"/>
                                </a:lnTo>
                                <a:lnTo>
                                  <a:pt x="1376" y="105"/>
                                </a:lnTo>
                                <a:lnTo>
                                  <a:pt x="1310" y="74"/>
                                </a:lnTo>
                                <a:lnTo>
                                  <a:pt x="1241" y="48"/>
                                </a:lnTo>
                                <a:lnTo>
                                  <a:pt x="1169" y="28"/>
                                </a:lnTo>
                                <a:lnTo>
                                  <a:pt x="1096" y="13"/>
                                </a:lnTo>
                                <a:lnTo>
                                  <a:pt x="1020" y="3"/>
                                </a:lnTo>
                                <a:lnTo>
                                  <a:pt x="943"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 name="Freeform 54"/>
                        <wps:cNvSpPr>
                          <a:spLocks/>
                        </wps:cNvSpPr>
                        <wps:spPr bwMode="auto">
                          <a:xfrm>
                            <a:off x="4981" y="1003"/>
                            <a:ext cx="1886" cy="1886"/>
                          </a:xfrm>
                          <a:custGeom>
                            <a:avLst/>
                            <a:gdLst>
                              <a:gd name="T0" fmla="+- 0 5285 4420"/>
                              <a:gd name="T1" fmla="*/ T0 w 1886"/>
                              <a:gd name="T2" fmla="+- 0 889 886"/>
                              <a:gd name="T3" fmla="*/ 889 h 1886"/>
                              <a:gd name="T4" fmla="+- 0 5136 4420"/>
                              <a:gd name="T5" fmla="*/ T4 w 1886"/>
                              <a:gd name="T6" fmla="+- 0 913 886"/>
                              <a:gd name="T7" fmla="*/ 913 h 1886"/>
                              <a:gd name="T8" fmla="+- 0 4996 4420"/>
                              <a:gd name="T9" fmla="*/ T8 w 1886"/>
                              <a:gd name="T10" fmla="+- 0 960 886"/>
                              <a:gd name="T11" fmla="*/ 960 h 1886"/>
                              <a:gd name="T12" fmla="+- 0 4866 4420"/>
                              <a:gd name="T13" fmla="*/ T12 w 1886"/>
                              <a:gd name="T14" fmla="+- 0 1027 886"/>
                              <a:gd name="T15" fmla="*/ 1027 h 1886"/>
                              <a:gd name="T16" fmla="+- 0 4749 4420"/>
                              <a:gd name="T17" fmla="*/ T16 w 1886"/>
                              <a:gd name="T18" fmla="+- 0 1112 886"/>
                              <a:gd name="T19" fmla="*/ 1112 h 1886"/>
                              <a:gd name="T20" fmla="+- 0 4647 4420"/>
                              <a:gd name="T21" fmla="*/ T20 w 1886"/>
                              <a:gd name="T22" fmla="+- 0 1215 886"/>
                              <a:gd name="T23" fmla="*/ 1215 h 1886"/>
                              <a:gd name="T24" fmla="+- 0 4561 4420"/>
                              <a:gd name="T25" fmla="*/ T24 w 1886"/>
                              <a:gd name="T26" fmla="+- 0 1332 886"/>
                              <a:gd name="T27" fmla="*/ 1332 h 1886"/>
                              <a:gd name="T28" fmla="+- 0 4494 4420"/>
                              <a:gd name="T29" fmla="*/ T28 w 1886"/>
                              <a:gd name="T30" fmla="+- 0 1461 886"/>
                              <a:gd name="T31" fmla="*/ 1461 h 1886"/>
                              <a:gd name="T32" fmla="+- 0 4448 4420"/>
                              <a:gd name="T33" fmla="*/ T32 w 1886"/>
                              <a:gd name="T34" fmla="+- 0 1602 886"/>
                              <a:gd name="T35" fmla="*/ 1602 h 1886"/>
                              <a:gd name="T36" fmla="+- 0 4423 4420"/>
                              <a:gd name="T37" fmla="*/ T36 w 1886"/>
                              <a:gd name="T38" fmla="+- 0 1751 886"/>
                              <a:gd name="T39" fmla="*/ 1751 h 1886"/>
                              <a:gd name="T40" fmla="+- 0 4423 4420"/>
                              <a:gd name="T41" fmla="*/ T40 w 1886"/>
                              <a:gd name="T42" fmla="+- 0 1905 886"/>
                              <a:gd name="T43" fmla="*/ 1905 h 1886"/>
                              <a:gd name="T44" fmla="+- 0 4448 4420"/>
                              <a:gd name="T45" fmla="*/ T44 w 1886"/>
                              <a:gd name="T46" fmla="+- 0 2055 886"/>
                              <a:gd name="T47" fmla="*/ 2055 h 1886"/>
                              <a:gd name="T48" fmla="+- 0 4494 4420"/>
                              <a:gd name="T49" fmla="*/ T48 w 1886"/>
                              <a:gd name="T50" fmla="+- 0 2195 886"/>
                              <a:gd name="T51" fmla="*/ 2195 h 1886"/>
                              <a:gd name="T52" fmla="+- 0 4561 4420"/>
                              <a:gd name="T53" fmla="*/ T52 w 1886"/>
                              <a:gd name="T54" fmla="+- 0 2325 886"/>
                              <a:gd name="T55" fmla="*/ 2325 h 1886"/>
                              <a:gd name="T56" fmla="+- 0 4647 4420"/>
                              <a:gd name="T57" fmla="*/ T56 w 1886"/>
                              <a:gd name="T58" fmla="+- 0 2442 886"/>
                              <a:gd name="T59" fmla="*/ 2442 h 1886"/>
                              <a:gd name="T60" fmla="+- 0 4749 4420"/>
                              <a:gd name="T61" fmla="*/ T60 w 1886"/>
                              <a:gd name="T62" fmla="+- 0 2544 886"/>
                              <a:gd name="T63" fmla="*/ 2544 h 1886"/>
                              <a:gd name="T64" fmla="+- 0 4866 4420"/>
                              <a:gd name="T65" fmla="*/ T64 w 1886"/>
                              <a:gd name="T66" fmla="+- 0 2630 886"/>
                              <a:gd name="T67" fmla="*/ 2630 h 1886"/>
                              <a:gd name="T68" fmla="+- 0 4996 4420"/>
                              <a:gd name="T69" fmla="*/ T68 w 1886"/>
                              <a:gd name="T70" fmla="+- 0 2697 886"/>
                              <a:gd name="T71" fmla="*/ 2697 h 1886"/>
                              <a:gd name="T72" fmla="+- 0 5136 4420"/>
                              <a:gd name="T73" fmla="*/ T72 w 1886"/>
                              <a:gd name="T74" fmla="+- 0 2743 886"/>
                              <a:gd name="T75" fmla="*/ 2743 h 1886"/>
                              <a:gd name="T76" fmla="+- 0 5285 4420"/>
                              <a:gd name="T77" fmla="*/ T76 w 1886"/>
                              <a:gd name="T78" fmla="+- 0 2768 886"/>
                              <a:gd name="T79" fmla="*/ 2768 h 1886"/>
                              <a:gd name="T80" fmla="+- 0 5440 4420"/>
                              <a:gd name="T81" fmla="*/ T80 w 1886"/>
                              <a:gd name="T82" fmla="+- 0 2768 886"/>
                              <a:gd name="T83" fmla="*/ 2768 h 1886"/>
                              <a:gd name="T84" fmla="+- 0 5589 4420"/>
                              <a:gd name="T85" fmla="*/ T84 w 1886"/>
                              <a:gd name="T86" fmla="+- 0 2743 886"/>
                              <a:gd name="T87" fmla="*/ 2743 h 1886"/>
                              <a:gd name="T88" fmla="+- 0 5730 4420"/>
                              <a:gd name="T89" fmla="*/ T88 w 1886"/>
                              <a:gd name="T90" fmla="+- 0 2697 886"/>
                              <a:gd name="T91" fmla="*/ 2697 h 1886"/>
                              <a:gd name="T92" fmla="+- 0 5859 4420"/>
                              <a:gd name="T93" fmla="*/ T92 w 1886"/>
                              <a:gd name="T94" fmla="+- 0 2630 886"/>
                              <a:gd name="T95" fmla="*/ 2630 h 1886"/>
                              <a:gd name="T96" fmla="+- 0 5976 4420"/>
                              <a:gd name="T97" fmla="*/ T96 w 1886"/>
                              <a:gd name="T98" fmla="+- 0 2544 886"/>
                              <a:gd name="T99" fmla="*/ 2544 h 1886"/>
                              <a:gd name="T100" fmla="+- 0 6079 4420"/>
                              <a:gd name="T101" fmla="*/ T100 w 1886"/>
                              <a:gd name="T102" fmla="+- 0 2442 886"/>
                              <a:gd name="T103" fmla="*/ 2442 h 1886"/>
                              <a:gd name="T104" fmla="+- 0 6164 4420"/>
                              <a:gd name="T105" fmla="*/ T104 w 1886"/>
                              <a:gd name="T106" fmla="+- 0 2325 886"/>
                              <a:gd name="T107" fmla="*/ 2325 h 1886"/>
                              <a:gd name="T108" fmla="+- 0 6231 4420"/>
                              <a:gd name="T109" fmla="*/ T108 w 1886"/>
                              <a:gd name="T110" fmla="+- 0 2195 886"/>
                              <a:gd name="T111" fmla="*/ 2195 h 1886"/>
                              <a:gd name="T112" fmla="+- 0 6278 4420"/>
                              <a:gd name="T113" fmla="*/ T112 w 1886"/>
                              <a:gd name="T114" fmla="+- 0 2055 886"/>
                              <a:gd name="T115" fmla="*/ 2055 h 1886"/>
                              <a:gd name="T116" fmla="+- 0 6302 4420"/>
                              <a:gd name="T117" fmla="*/ T116 w 1886"/>
                              <a:gd name="T118" fmla="+- 0 1905 886"/>
                              <a:gd name="T119" fmla="*/ 1905 h 1886"/>
                              <a:gd name="T120" fmla="+- 0 6302 4420"/>
                              <a:gd name="T121" fmla="*/ T120 w 1886"/>
                              <a:gd name="T122" fmla="+- 0 1751 886"/>
                              <a:gd name="T123" fmla="*/ 1751 h 1886"/>
                              <a:gd name="T124" fmla="+- 0 6278 4420"/>
                              <a:gd name="T125" fmla="*/ T124 w 1886"/>
                              <a:gd name="T126" fmla="+- 0 1602 886"/>
                              <a:gd name="T127" fmla="*/ 1602 h 1886"/>
                              <a:gd name="T128" fmla="+- 0 6231 4420"/>
                              <a:gd name="T129" fmla="*/ T128 w 1886"/>
                              <a:gd name="T130" fmla="+- 0 1461 886"/>
                              <a:gd name="T131" fmla="*/ 1461 h 1886"/>
                              <a:gd name="T132" fmla="+- 0 6164 4420"/>
                              <a:gd name="T133" fmla="*/ T132 w 1886"/>
                              <a:gd name="T134" fmla="+- 0 1332 886"/>
                              <a:gd name="T135" fmla="*/ 1332 h 1886"/>
                              <a:gd name="T136" fmla="+- 0 6079 4420"/>
                              <a:gd name="T137" fmla="*/ T136 w 1886"/>
                              <a:gd name="T138" fmla="+- 0 1215 886"/>
                              <a:gd name="T139" fmla="*/ 1215 h 1886"/>
                              <a:gd name="T140" fmla="+- 0 5976 4420"/>
                              <a:gd name="T141" fmla="*/ T140 w 1886"/>
                              <a:gd name="T142" fmla="+- 0 1112 886"/>
                              <a:gd name="T143" fmla="*/ 1112 h 1886"/>
                              <a:gd name="T144" fmla="+- 0 5859 4420"/>
                              <a:gd name="T145" fmla="*/ T144 w 1886"/>
                              <a:gd name="T146" fmla="+- 0 1027 886"/>
                              <a:gd name="T147" fmla="*/ 1027 h 1886"/>
                              <a:gd name="T148" fmla="+- 0 5730 4420"/>
                              <a:gd name="T149" fmla="*/ T148 w 1886"/>
                              <a:gd name="T150" fmla="+- 0 960 886"/>
                              <a:gd name="T151" fmla="*/ 960 h 1886"/>
                              <a:gd name="T152" fmla="+- 0 5589 4420"/>
                              <a:gd name="T153" fmla="*/ T152 w 1886"/>
                              <a:gd name="T154" fmla="+- 0 913 886"/>
                              <a:gd name="T155" fmla="*/ 913 h 1886"/>
                              <a:gd name="T156" fmla="+- 0 5440 4420"/>
                              <a:gd name="T157" fmla="*/ T156 w 1886"/>
                              <a:gd name="T158" fmla="+- 0 889 886"/>
                              <a:gd name="T159" fmla="*/ 889 h 18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886" h="1886">
                                <a:moveTo>
                                  <a:pt x="943" y="0"/>
                                </a:moveTo>
                                <a:lnTo>
                                  <a:pt x="865" y="3"/>
                                </a:lnTo>
                                <a:lnTo>
                                  <a:pt x="790" y="12"/>
                                </a:lnTo>
                                <a:lnTo>
                                  <a:pt x="716" y="27"/>
                                </a:lnTo>
                                <a:lnTo>
                                  <a:pt x="645" y="48"/>
                                </a:lnTo>
                                <a:lnTo>
                                  <a:pt x="576" y="74"/>
                                </a:lnTo>
                                <a:lnTo>
                                  <a:pt x="510" y="105"/>
                                </a:lnTo>
                                <a:lnTo>
                                  <a:pt x="446" y="141"/>
                                </a:lnTo>
                                <a:lnTo>
                                  <a:pt x="386" y="181"/>
                                </a:lnTo>
                                <a:lnTo>
                                  <a:pt x="329" y="226"/>
                                </a:lnTo>
                                <a:lnTo>
                                  <a:pt x="276" y="276"/>
                                </a:lnTo>
                                <a:lnTo>
                                  <a:pt x="227" y="329"/>
                                </a:lnTo>
                                <a:lnTo>
                                  <a:pt x="182" y="385"/>
                                </a:lnTo>
                                <a:lnTo>
                                  <a:pt x="141" y="446"/>
                                </a:lnTo>
                                <a:lnTo>
                                  <a:pt x="105" y="509"/>
                                </a:lnTo>
                                <a:lnTo>
                                  <a:pt x="74" y="575"/>
                                </a:lnTo>
                                <a:lnTo>
                                  <a:pt x="48" y="644"/>
                                </a:lnTo>
                                <a:lnTo>
                                  <a:pt x="28" y="716"/>
                                </a:lnTo>
                                <a:lnTo>
                                  <a:pt x="13" y="789"/>
                                </a:lnTo>
                                <a:lnTo>
                                  <a:pt x="3" y="865"/>
                                </a:lnTo>
                                <a:lnTo>
                                  <a:pt x="0" y="942"/>
                                </a:lnTo>
                                <a:lnTo>
                                  <a:pt x="3" y="1019"/>
                                </a:lnTo>
                                <a:lnTo>
                                  <a:pt x="13" y="1095"/>
                                </a:lnTo>
                                <a:lnTo>
                                  <a:pt x="28" y="1169"/>
                                </a:lnTo>
                                <a:lnTo>
                                  <a:pt x="48" y="1240"/>
                                </a:lnTo>
                                <a:lnTo>
                                  <a:pt x="74" y="1309"/>
                                </a:lnTo>
                                <a:lnTo>
                                  <a:pt x="105" y="1375"/>
                                </a:lnTo>
                                <a:lnTo>
                                  <a:pt x="141" y="1439"/>
                                </a:lnTo>
                                <a:lnTo>
                                  <a:pt x="182" y="1499"/>
                                </a:lnTo>
                                <a:lnTo>
                                  <a:pt x="227" y="1556"/>
                                </a:lnTo>
                                <a:lnTo>
                                  <a:pt x="276" y="1609"/>
                                </a:lnTo>
                                <a:lnTo>
                                  <a:pt x="329" y="1658"/>
                                </a:lnTo>
                                <a:lnTo>
                                  <a:pt x="386" y="1703"/>
                                </a:lnTo>
                                <a:lnTo>
                                  <a:pt x="446" y="1744"/>
                                </a:lnTo>
                                <a:lnTo>
                                  <a:pt x="510" y="1780"/>
                                </a:lnTo>
                                <a:lnTo>
                                  <a:pt x="576" y="1811"/>
                                </a:lnTo>
                                <a:lnTo>
                                  <a:pt x="645" y="1837"/>
                                </a:lnTo>
                                <a:lnTo>
                                  <a:pt x="716" y="1857"/>
                                </a:lnTo>
                                <a:lnTo>
                                  <a:pt x="790" y="1872"/>
                                </a:lnTo>
                                <a:lnTo>
                                  <a:pt x="865" y="1882"/>
                                </a:lnTo>
                                <a:lnTo>
                                  <a:pt x="943" y="1885"/>
                                </a:lnTo>
                                <a:lnTo>
                                  <a:pt x="1020" y="1882"/>
                                </a:lnTo>
                                <a:lnTo>
                                  <a:pt x="1096" y="1872"/>
                                </a:lnTo>
                                <a:lnTo>
                                  <a:pt x="1169" y="1857"/>
                                </a:lnTo>
                                <a:lnTo>
                                  <a:pt x="1241" y="1837"/>
                                </a:lnTo>
                                <a:lnTo>
                                  <a:pt x="1310" y="1811"/>
                                </a:lnTo>
                                <a:lnTo>
                                  <a:pt x="1376" y="1780"/>
                                </a:lnTo>
                                <a:lnTo>
                                  <a:pt x="1439" y="1744"/>
                                </a:lnTo>
                                <a:lnTo>
                                  <a:pt x="1499" y="1703"/>
                                </a:lnTo>
                                <a:lnTo>
                                  <a:pt x="1556" y="1658"/>
                                </a:lnTo>
                                <a:lnTo>
                                  <a:pt x="1609" y="1609"/>
                                </a:lnTo>
                                <a:lnTo>
                                  <a:pt x="1659" y="1556"/>
                                </a:lnTo>
                                <a:lnTo>
                                  <a:pt x="1704" y="1499"/>
                                </a:lnTo>
                                <a:lnTo>
                                  <a:pt x="1744" y="1439"/>
                                </a:lnTo>
                                <a:lnTo>
                                  <a:pt x="1780" y="1375"/>
                                </a:lnTo>
                                <a:lnTo>
                                  <a:pt x="1811" y="1309"/>
                                </a:lnTo>
                                <a:lnTo>
                                  <a:pt x="1837" y="1240"/>
                                </a:lnTo>
                                <a:lnTo>
                                  <a:pt x="1858" y="1169"/>
                                </a:lnTo>
                                <a:lnTo>
                                  <a:pt x="1873" y="1095"/>
                                </a:lnTo>
                                <a:lnTo>
                                  <a:pt x="1882" y="1019"/>
                                </a:lnTo>
                                <a:lnTo>
                                  <a:pt x="1885" y="942"/>
                                </a:lnTo>
                                <a:lnTo>
                                  <a:pt x="1882" y="865"/>
                                </a:lnTo>
                                <a:lnTo>
                                  <a:pt x="1873" y="789"/>
                                </a:lnTo>
                                <a:lnTo>
                                  <a:pt x="1858" y="716"/>
                                </a:lnTo>
                                <a:lnTo>
                                  <a:pt x="1837" y="644"/>
                                </a:lnTo>
                                <a:lnTo>
                                  <a:pt x="1811" y="575"/>
                                </a:lnTo>
                                <a:lnTo>
                                  <a:pt x="1780" y="509"/>
                                </a:lnTo>
                                <a:lnTo>
                                  <a:pt x="1744" y="446"/>
                                </a:lnTo>
                                <a:lnTo>
                                  <a:pt x="1704" y="385"/>
                                </a:lnTo>
                                <a:lnTo>
                                  <a:pt x="1659" y="329"/>
                                </a:lnTo>
                                <a:lnTo>
                                  <a:pt x="1609" y="276"/>
                                </a:lnTo>
                                <a:lnTo>
                                  <a:pt x="1556" y="226"/>
                                </a:lnTo>
                                <a:lnTo>
                                  <a:pt x="1499" y="181"/>
                                </a:lnTo>
                                <a:lnTo>
                                  <a:pt x="1439" y="141"/>
                                </a:lnTo>
                                <a:lnTo>
                                  <a:pt x="1376" y="105"/>
                                </a:lnTo>
                                <a:lnTo>
                                  <a:pt x="1310" y="74"/>
                                </a:lnTo>
                                <a:lnTo>
                                  <a:pt x="1241" y="48"/>
                                </a:lnTo>
                                <a:lnTo>
                                  <a:pt x="1169" y="27"/>
                                </a:lnTo>
                                <a:lnTo>
                                  <a:pt x="1096" y="12"/>
                                </a:lnTo>
                                <a:lnTo>
                                  <a:pt x="1020" y="3"/>
                                </a:lnTo>
                                <a:lnTo>
                                  <a:pt x="943" y="0"/>
                                </a:lnTo>
                                <a:close/>
                              </a:path>
                            </a:pathLst>
                          </a:custGeom>
                          <a:solidFill>
                            <a:srgbClr val="BC9B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3" name="Freeform 56"/>
                        <wps:cNvSpPr>
                          <a:spLocks/>
                        </wps:cNvSpPr>
                        <wps:spPr bwMode="auto">
                          <a:xfrm>
                            <a:off x="6867" y="659"/>
                            <a:ext cx="1727" cy="1726"/>
                          </a:xfrm>
                          <a:custGeom>
                            <a:avLst/>
                            <a:gdLst>
                              <a:gd name="T0" fmla="+- 0 7286 6420"/>
                              <a:gd name="T1" fmla="*/ T0 w 1886"/>
                              <a:gd name="T2" fmla="+- 0 518 515"/>
                              <a:gd name="T3" fmla="*/ 518 h 1886"/>
                              <a:gd name="T4" fmla="+- 0 7136 6420"/>
                              <a:gd name="T5" fmla="*/ T4 w 1886"/>
                              <a:gd name="T6" fmla="+- 0 542 515"/>
                              <a:gd name="T7" fmla="*/ 542 h 1886"/>
                              <a:gd name="T8" fmla="+- 0 6996 6420"/>
                              <a:gd name="T9" fmla="*/ T8 w 1886"/>
                              <a:gd name="T10" fmla="+- 0 589 515"/>
                              <a:gd name="T11" fmla="*/ 589 h 1886"/>
                              <a:gd name="T12" fmla="+- 0 6866 6420"/>
                              <a:gd name="T13" fmla="*/ T12 w 1886"/>
                              <a:gd name="T14" fmla="+- 0 656 515"/>
                              <a:gd name="T15" fmla="*/ 656 h 1886"/>
                              <a:gd name="T16" fmla="+- 0 6750 6420"/>
                              <a:gd name="T17" fmla="*/ T16 w 1886"/>
                              <a:gd name="T18" fmla="+- 0 742 515"/>
                              <a:gd name="T19" fmla="*/ 742 h 1886"/>
                              <a:gd name="T20" fmla="+- 0 6647 6420"/>
                              <a:gd name="T21" fmla="*/ T20 w 1886"/>
                              <a:gd name="T22" fmla="+- 0 844 515"/>
                              <a:gd name="T23" fmla="*/ 844 h 1886"/>
                              <a:gd name="T24" fmla="+- 0 6562 6420"/>
                              <a:gd name="T25" fmla="*/ T24 w 1886"/>
                              <a:gd name="T26" fmla="+- 0 961 515"/>
                              <a:gd name="T27" fmla="*/ 961 h 1886"/>
                              <a:gd name="T28" fmla="+- 0 6494 6420"/>
                              <a:gd name="T29" fmla="*/ T28 w 1886"/>
                              <a:gd name="T30" fmla="+- 0 1091 515"/>
                              <a:gd name="T31" fmla="*/ 1091 h 1886"/>
                              <a:gd name="T32" fmla="+- 0 6448 6420"/>
                              <a:gd name="T33" fmla="*/ T32 w 1886"/>
                              <a:gd name="T34" fmla="+- 0 1231 515"/>
                              <a:gd name="T35" fmla="*/ 1231 h 1886"/>
                              <a:gd name="T36" fmla="+- 0 6424 6420"/>
                              <a:gd name="T37" fmla="*/ T36 w 1886"/>
                              <a:gd name="T38" fmla="+- 0 1380 515"/>
                              <a:gd name="T39" fmla="*/ 1380 h 1886"/>
                              <a:gd name="T40" fmla="+- 0 6424 6420"/>
                              <a:gd name="T41" fmla="*/ T40 w 1886"/>
                              <a:gd name="T42" fmla="+- 0 1535 515"/>
                              <a:gd name="T43" fmla="*/ 1535 h 1886"/>
                              <a:gd name="T44" fmla="+- 0 6448 6420"/>
                              <a:gd name="T45" fmla="*/ T44 w 1886"/>
                              <a:gd name="T46" fmla="+- 0 1684 515"/>
                              <a:gd name="T47" fmla="*/ 1684 h 1886"/>
                              <a:gd name="T48" fmla="+- 0 6494 6420"/>
                              <a:gd name="T49" fmla="*/ T48 w 1886"/>
                              <a:gd name="T50" fmla="+- 0 1824 515"/>
                              <a:gd name="T51" fmla="*/ 1824 h 1886"/>
                              <a:gd name="T52" fmla="+- 0 6562 6420"/>
                              <a:gd name="T53" fmla="*/ T52 w 1886"/>
                              <a:gd name="T54" fmla="+- 0 1954 515"/>
                              <a:gd name="T55" fmla="*/ 1954 h 1886"/>
                              <a:gd name="T56" fmla="+- 0 6647 6420"/>
                              <a:gd name="T57" fmla="*/ T56 w 1886"/>
                              <a:gd name="T58" fmla="+- 0 2071 515"/>
                              <a:gd name="T59" fmla="*/ 2071 h 1886"/>
                              <a:gd name="T60" fmla="+- 0 6750 6420"/>
                              <a:gd name="T61" fmla="*/ T60 w 1886"/>
                              <a:gd name="T62" fmla="+- 0 2173 515"/>
                              <a:gd name="T63" fmla="*/ 2173 h 1886"/>
                              <a:gd name="T64" fmla="+- 0 6866 6420"/>
                              <a:gd name="T65" fmla="*/ T64 w 1886"/>
                              <a:gd name="T66" fmla="+- 0 2259 515"/>
                              <a:gd name="T67" fmla="*/ 2259 h 1886"/>
                              <a:gd name="T68" fmla="+- 0 6996 6420"/>
                              <a:gd name="T69" fmla="*/ T68 w 1886"/>
                              <a:gd name="T70" fmla="+- 0 2326 515"/>
                              <a:gd name="T71" fmla="*/ 2326 h 1886"/>
                              <a:gd name="T72" fmla="+- 0 7136 6420"/>
                              <a:gd name="T73" fmla="*/ T72 w 1886"/>
                              <a:gd name="T74" fmla="+- 0 2373 515"/>
                              <a:gd name="T75" fmla="*/ 2373 h 1886"/>
                              <a:gd name="T76" fmla="+- 0 7286 6420"/>
                              <a:gd name="T77" fmla="*/ T76 w 1886"/>
                              <a:gd name="T78" fmla="+- 0 2397 515"/>
                              <a:gd name="T79" fmla="*/ 2397 h 1886"/>
                              <a:gd name="T80" fmla="+- 0 7440 6420"/>
                              <a:gd name="T81" fmla="*/ T80 w 1886"/>
                              <a:gd name="T82" fmla="+- 0 2397 515"/>
                              <a:gd name="T83" fmla="*/ 2397 h 1886"/>
                              <a:gd name="T84" fmla="+- 0 7590 6420"/>
                              <a:gd name="T85" fmla="*/ T84 w 1886"/>
                              <a:gd name="T86" fmla="+- 0 2373 515"/>
                              <a:gd name="T87" fmla="*/ 2373 h 1886"/>
                              <a:gd name="T88" fmla="+- 0 7730 6420"/>
                              <a:gd name="T89" fmla="*/ T88 w 1886"/>
                              <a:gd name="T90" fmla="+- 0 2326 515"/>
                              <a:gd name="T91" fmla="*/ 2326 h 1886"/>
                              <a:gd name="T92" fmla="+- 0 7860 6420"/>
                              <a:gd name="T93" fmla="*/ T92 w 1886"/>
                              <a:gd name="T94" fmla="+- 0 2259 515"/>
                              <a:gd name="T95" fmla="*/ 2259 h 1886"/>
                              <a:gd name="T96" fmla="+- 0 7976 6420"/>
                              <a:gd name="T97" fmla="*/ T96 w 1886"/>
                              <a:gd name="T98" fmla="+- 0 2173 515"/>
                              <a:gd name="T99" fmla="*/ 2173 h 1886"/>
                              <a:gd name="T100" fmla="+- 0 8079 6420"/>
                              <a:gd name="T101" fmla="*/ T100 w 1886"/>
                              <a:gd name="T102" fmla="+- 0 2071 515"/>
                              <a:gd name="T103" fmla="*/ 2071 h 1886"/>
                              <a:gd name="T104" fmla="+- 0 8164 6420"/>
                              <a:gd name="T105" fmla="*/ T104 w 1886"/>
                              <a:gd name="T106" fmla="+- 0 1954 515"/>
                              <a:gd name="T107" fmla="*/ 1954 h 1886"/>
                              <a:gd name="T108" fmla="+- 0 8232 6420"/>
                              <a:gd name="T109" fmla="*/ T108 w 1886"/>
                              <a:gd name="T110" fmla="+- 0 1824 515"/>
                              <a:gd name="T111" fmla="*/ 1824 h 1886"/>
                              <a:gd name="T112" fmla="+- 0 8278 6420"/>
                              <a:gd name="T113" fmla="*/ T112 w 1886"/>
                              <a:gd name="T114" fmla="+- 0 1684 515"/>
                              <a:gd name="T115" fmla="*/ 1684 h 1886"/>
                              <a:gd name="T116" fmla="+- 0 8302 6420"/>
                              <a:gd name="T117" fmla="*/ T116 w 1886"/>
                              <a:gd name="T118" fmla="+- 0 1535 515"/>
                              <a:gd name="T119" fmla="*/ 1535 h 1886"/>
                              <a:gd name="T120" fmla="+- 0 8302 6420"/>
                              <a:gd name="T121" fmla="*/ T120 w 1886"/>
                              <a:gd name="T122" fmla="+- 0 1380 515"/>
                              <a:gd name="T123" fmla="*/ 1380 h 1886"/>
                              <a:gd name="T124" fmla="+- 0 8278 6420"/>
                              <a:gd name="T125" fmla="*/ T124 w 1886"/>
                              <a:gd name="T126" fmla="+- 0 1231 515"/>
                              <a:gd name="T127" fmla="*/ 1231 h 1886"/>
                              <a:gd name="T128" fmla="+- 0 8232 6420"/>
                              <a:gd name="T129" fmla="*/ T128 w 1886"/>
                              <a:gd name="T130" fmla="+- 0 1091 515"/>
                              <a:gd name="T131" fmla="*/ 1091 h 1886"/>
                              <a:gd name="T132" fmla="+- 0 8164 6420"/>
                              <a:gd name="T133" fmla="*/ T132 w 1886"/>
                              <a:gd name="T134" fmla="+- 0 961 515"/>
                              <a:gd name="T135" fmla="*/ 961 h 1886"/>
                              <a:gd name="T136" fmla="+- 0 8079 6420"/>
                              <a:gd name="T137" fmla="*/ T136 w 1886"/>
                              <a:gd name="T138" fmla="+- 0 844 515"/>
                              <a:gd name="T139" fmla="*/ 844 h 1886"/>
                              <a:gd name="T140" fmla="+- 0 7976 6420"/>
                              <a:gd name="T141" fmla="*/ T140 w 1886"/>
                              <a:gd name="T142" fmla="+- 0 742 515"/>
                              <a:gd name="T143" fmla="*/ 742 h 1886"/>
                              <a:gd name="T144" fmla="+- 0 7860 6420"/>
                              <a:gd name="T145" fmla="*/ T144 w 1886"/>
                              <a:gd name="T146" fmla="+- 0 656 515"/>
                              <a:gd name="T147" fmla="*/ 656 h 1886"/>
                              <a:gd name="T148" fmla="+- 0 7730 6420"/>
                              <a:gd name="T149" fmla="*/ T148 w 1886"/>
                              <a:gd name="T150" fmla="+- 0 589 515"/>
                              <a:gd name="T151" fmla="*/ 589 h 1886"/>
                              <a:gd name="T152" fmla="+- 0 7590 6420"/>
                              <a:gd name="T153" fmla="*/ T152 w 1886"/>
                              <a:gd name="T154" fmla="+- 0 542 515"/>
                              <a:gd name="T155" fmla="*/ 542 h 1886"/>
                              <a:gd name="T156" fmla="+- 0 7440 6420"/>
                              <a:gd name="T157" fmla="*/ T156 w 1886"/>
                              <a:gd name="T158" fmla="+- 0 518 515"/>
                              <a:gd name="T159" fmla="*/ 518 h 18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886" h="1886">
                                <a:moveTo>
                                  <a:pt x="943" y="0"/>
                                </a:moveTo>
                                <a:lnTo>
                                  <a:pt x="866" y="3"/>
                                </a:lnTo>
                                <a:lnTo>
                                  <a:pt x="790" y="12"/>
                                </a:lnTo>
                                <a:lnTo>
                                  <a:pt x="716" y="27"/>
                                </a:lnTo>
                                <a:lnTo>
                                  <a:pt x="645" y="48"/>
                                </a:lnTo>
                                <a:lnTo>
                                  <a:pt x="576" y="74"/>
                                </a:lnTo>
                                <a:lnTo>
                                  <a:pt x="510" y="105"/>
                                </a:lnTo>
                                <a:lnTo>
                                  <a:pt x="446" y="141"/>
                                </a:lnTo>
                                <a:lnTo>
                                  <a:pt x="386" y="182"/>
                                </a:lnTo>
                                <a:lnTo>
                                  <a:pt x="330" y="227"/>
                                </a:lnTo>
                                <a:lnTo>
                                  <a:pt x="276" y="276"/>
                                </a:lnTo>
                                <a:lnTo>
                                  <a:pt x="227" y="329"/>
                                </a:lnTo>
                                <a:lnTo>
                                  <a:pt x="182" y="386"/>
                                </a:lnTo>
                                <a:lnTo>
                                  <a:pt x="142" y="446"/>
                                </a:lnTo>
                                <a:lnTo>
                                  <a:pt x="106" y="509"/>
                                </a:lnTo>
                                <a:lnTo>
                                  <a:pt x="74" y="576"/>
                                </a:lnTo>
                                <a:lnTo>
                                  <a:pt x="48" y="645"/>
                                </a:lnTo>
                                <a:lnTo>
                                  <a:pt x="28" y="716"/>
                                </a:lnTo>
                                <a:lnTo>
                                  <a:pt x="13" y="790"/>
                                </a:lnTo>
                                <a:lnTo>
                                  <a:pt x="4" y="865"/>
                                </a:lnTo>
                                <a:lnTo>
                                  <a:pt x="0" y="943"/>
                                </a:lnTo>
                                <a:lnTo>
                                  <a:pt x="4" y="1020"/>
                                </a:lnTo>
                                <a:lnTo>
                                  <a:pt x="13" y="1095"/>
                                </a:lnTo>
                                <a:lnTo>
                                  <a:pt x="28" y="1169"/>
                                </a:lnTo>
                                <a:lnTo>
                                  <a:pt x="48" y="1241"/>
                                </a:lnTo>
                                <a:lnTo>
                                  <a:pt x="74" y="1309"/>
                                </a:lnTo>
                                <a:lnTo>
                                  <a:pt x="106" y="1376"/>
                                </a:lnTo>
                                <a:lnTo>
                                  <a:pt x="142" y="1439"/>
                                </a:lnTo>
                                <a:lnTo>
                                  <a:pt x="182" y="1499"/>
                                </a:lnTo>
                                <a:lnTo>
                                  <a:pt x="227" y="1556"/>
                                </a:lnTo>
                                <a:lnTo>
                                  <a:pt x="276" y="1609"/>
                                </a:lnTo>
                                <a:lnTo>
                                  <a:pt x="330" y="1658"/>
                                </a:lnTo>
                                <a:lnTo>
                                  <a:pt x="386" y="1703"/>
                                </a:lnTo>
                                <a:lnTo>
                                  <a:pt x="446" y="1744"/>
                                </a:lnTo>
                                <a:lnTo>
                                  <a:pt x="510" y="1780"/>
                                </a:lnTo>
                                <a:lnTo>
                                  <a:pt x="576" y="1811"/>
                                </a:lnTo>
                                <a:lnTo>
                                  <a:pt x="645" y="1837"/>
                                </a:lnTo>
                                <a:lnTo>
                                  <a:pt x="716" y="1858"/>
                                </a:lnTo>
                                <a:lnTo>
                                  <a:pt x="790" y="1873"/>
                                </a:lnTo>
                                <a:lnTo>
                                  <a:pt x="866" y="1882"/>
                                </a:lnTo>
                                <a:lnTo>
                                  <a:pt x="943" y="1885"/>
                                </a:lnTo>
                                <a:lnTo>
                                  <a:pt x="1020" y="1882"/>
                                </a:lnTo>
                                <a:lnTo>
                                  <a:pt x="1096" y="1873"/>
                                </a:lnTo>
                                <a:lnTo>
                                  <a:pt x="1170" y="1858"/>
                                </a:lnTo>
                                <a:lnTo>
                                  <a:pt x="1241" y="1837"/>
                                </a:lnTo>
                                <a:lnTo>
                                  <a:pt x="1310" y="1811"/>
                                </a:lnTo>
                                <a:lnTo>
                                  <a:pt x="1376" y="1780"/>
                                </a:lnTo>
                                <a:lnTo>
                                  <a:pt x="1440" y="1744"/>
                                </a:lnTo>
                                <a:lnTo>
                                  <a:pt x="1500" y="1703"/>
                                </a:lnTo>
                                <a:lnTo>
                                  <a:pt x="1556" y="1658"/>
                                </a:lnTo>
                                <a:lnTo>
                                  <a:pt x="1610" y="1609"/>
                                </a:lnTo>
                                <a:lnTo>
                                  <a:pt x="1659" y="1556"/>
                                </a:lnTo>
                                <a:lnTo>
                                  <a:pt x="1704" y="1499"/>
                                </a:lnTo>
                                <a:lnTo>
                                  <a:pt x="1744" y="1439"/>
                                </a:lnTo>
                                <a:lnTo>
                                  <a:pt x="1780" y="1376"/>
                                </a:lnTo>
                                <a:lnTo>
                                  <a:pt x="1812" y="1309"/>
                                </a:lnTo>
                                <a:lnTo>
                                  <a:pt x="1838" y="1241"/>
                                </a:lnTo>
                                <a:lnTo>
                                  <a:pt x="1858" y="1169"/>
                                </a:lnTo>
                                <a:lnTo>
                                  <a:pt x="1873" y="1095"/>
                                </a:lnTo>
                                <a:lnTo>
                                  <a:pt x="1882" y="1020"/>
                                </a:lnTo>
                                <a:lnTo>
                                  <a:pt x="1886" y="943"/>
                                </a:lnTo>
                                <a:lnTo>
                                  <a:pt x="1882" y="865"/>
                                </a:lnTo>
                                <a:lnTo>
                                  <a:pt x="1873" y="790"/>
                                </a:lnTo>
                                <a:lnTo>
                                  <a:pt x="1858" y="716"/>
                                </a:lnTo>
                                <a:lnTo>
                                  <a:pt x="1838" y="645"/>
                                </a:lnTo>
                                <a:lnTo>
                                  <a:pt x="1812" y="576"/>
                                </a:lnTo>
                                <a:lnTo>
                                  <a:pt x="1780" y="509"/>
                                </a:lnTo>
                                <a:lnTo>
                                  <a:pt x="1744" y="446"/>
                                </a:lnTo>
                                <a:lnTo>
                                  <a:pt x="1704" y="386"/>
                                </a:lnTo>
                                <a:lnTo>
                                  <a:pt x="1659" y="329"/>
                                </a:lnTo>
                                <a:lnTo>
                                  <a:pt x="1610" y="276"/>
                                </a:lnTo>
                                <a:lnTo>
                                  <a:pt x="1556" y="227"/>
                                </a:lnTo>
                                <a:lnTo>
                                  <a:pt x="1500" y="182"/>
                                </a:lnTo>
                                <a:lnTo>
                                  <a:pt x="1440" y="141"/>
                                </a:lnTo>
                                <a:lnTo>
                                  <a:pt x="1376" y="105"/>
                                </a:lnTo>
                                <a:lnTo>
                                  <a:pt x="1310" y="74"/>
                                </a:lnTo>
                                <a:lnTo>
                                  <a:pt x="1241" y="48"/>
                                </a:lnTo>
                                <a:lnTo>
                                  <a:pt x="1170" y="27"/>
                                </a:lnTo>
                                <a:lnTo>
                                  <a:pt x="1096" y="12"/>
                                </a:lnTo>
                                <a:lnTo>
                                  <a:pt x="1020" y="3"/>
                                </a:lnTo>
                                <a:lnTo>
                                  <a:pt x="943"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Text Box 58"/>
                        <wps:cNvSpPr txBox="1">
                          <a:spLocks noChangeArrowheads="1"/>
                        </wps:cNvSpPr>
                        <wps:spPr bwMode="auto">
                          <a:xfrm>
                            <a:off x="6990" y="1184"/>
                            <a:ext cx="1604"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591C7" w14:textId="383376B3" w:rsidR="00415B57" w:rsidRPr="00000BD2" w:rsidRDefault="00415B57" w:rsidP="00DA28AB">
                              <w:pPr>
                                <w:spacing w:line="310" w:lineRule="exact"/>
                                <w:jc w:val="center"/>
                                <w:rPr>
                                  <w:b/>
                                  <w:color w:val="FFFFFF" w:themeColor="background1"/>
                                  <w:sz w:val="28"/>
                                  <w:lang w:val="kk-KZ"/>
                                </w:rPr>
                              </w:pPr>
                              <w:r w:rsidRPr="00000BD2">
                                <w:rPr>
                                  <w:b/>
                                  <w:color w:val="FFFFFF" w:themeColor="background1"/>
                                  <w:sz w:val="28"/>
                                  <w:lang w:val="kk-KZ"/>
                                </w:rPr>
                                <w:t>Болжамдық әрекет</w:t>
                              </w:r>
                            </w:p>
                          </w:txbxContent>
                        </wps:txbx>
                        <wps:bodyPr rot="0" vert="horz" wrap="square" lIns="0" tIns="0" rIns="0" bIns="0" anchor="t" anchorCtr="0" upright="1">
                          <a:noAutofit/>
                        </wps:bodyPr>
                      </wps:wsp>
                      <wps:wsp>
                        <wps:cNvPr id="1036" name="Text Box 59"/>
                        <wps:cNvSpPr txBox="1">
                          <a:spLocks noChangeArrowheads="1"/>
                        </wps:cNvSpPr>
                        <wps:spPr bwMode="auto">
                          <a:xfrm>
                            <a:off x="5218" y="1591"/>
                            <a:ext cx="1449"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6496D" w14:textId="7C445F33" w:rsidR="00415B57" w:rsidRPr="00DA28AB" w:rsidRDefault="00415B57" w:rsidP="004565A7">
                              <w:pPr>
                                <w:spacing w:line="310" w:lineRule="exact"/>
                                <w:rPr>
                                  <w:b/>
                                  <w:sz w:val="28"/>
                                  <w:lang w:val="kk-KZ"/>
                                </w:rPr>
                              </w:pPr>
                              <w:r>
                                <w:rPr>
                                  <w:b/>
                                  <w:color w:val="FFFFFF"/>
                                  <w:spacing w:val="-1"/>
                                  <w:sz w:val="28"/>
                                  <w:lang w:val="kk-KZ"/>
                                </w:rPr>
                                <w:t>рефлексия</w:t>
                              </w:r>
                            </w:p>
                          </w:txbxContent>
                        </wps:txbx>
                        <wps:bodyPr rot="0" vert="horz" wrap="square" lIns="0" tIns="0" rIns="0" bIns="0" anchor="t" anchorCtr="0" upright="1">
                          <a:noAutofit/>
                        </wps:bodyPr>
                      </wps:wsp>
                      <wps:wsp>
                        <wps:cNvPr id="1037" name="Text Box 60"/>
                        <wps:cNvSpPr txBox="1">
                          <a:spLocks noChangeArrowheads="1"/>
                        </wps:cNvSpPr>
                        <wps:spPr bwMode="auto">
                          <a:xfrm>
                            <a:off x="5911" y="2864"/>
                            <a:ext cx="1642" cy="1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DDB21" w14:textId="123CB083" w:rsidR="00415B57" w:rsidRPr="00DA28AB" w:rsidRDefault="00415B57" w:rsidP="00DA28AB">
                              <w:pPr>
                                <w:spacing w:line="280" w:lineRule="exact"/>
                                <w:jc w:val="center"/>
                                <w:rPr>
                                  <w:rFonts w:ascii="Calibri" w:hAnsi="Calibri"/>
                                  <w:sz w:val="28"/>
                                  <w:lang w:val="kk-KZ"/>
                                </w:rPr>
                              </w:pPr>
                              <w:r>
                                <w:rPr>
                                  <w:rFonts w:ascii="Calibri" w:hAnsi="Calibri"/>
                                  <w:color w:val="FFFFFF"/>
                                  <w:sz w:val="28"/>
                                  <w:lang w:val="kk-KZ"/>
                                </w:rPr>
                                <w:t>Ұйымдастырушылық әрекет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041" style="position:absolute;left:0;text-align:left;margin-left:284.65pt;margin-top:24.4pt;width:180.65pt;height:180.6pt;z-index:-251577856;mso-wrap-distance-left:0;mso-wrap-distance-right:0;mso-position-horizontal-relative:page" coordorigin="4981,659" coordsize="3613,3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">
                <v:shape id="Freeform 53" o:spid="_x0000_s1042" style="position:absolute;left:5842;top:2385;width:1886;height:1886;visibility:visible;mso-wrap-style:square;v-text-anchor:top" coordsize="1886,1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cIa8IA&#10;AADdAAAADwAAAGRycy9kb3ducmV2LnhtbERPTWsCMRC9F/wPYQRvNVFQ2tUoIgoe7KEq9Dpsxt3o&#10;ZrJs4rr66xuh0Ns83ufMl52rREtNsJ41jIYKBHHujeVCw+m4ff8AESKywcozaXhQgOWi9zbHzPg7&#10;f1N7iIVIIRwy1FDGWGdShrwkh2Hoa+LEnX3jMCbYFNI0eE/hrpJjpabSoeXUUGJN65Ly6+HmNMi9&#10;PKrLp3nw2t0mP/Zr09rnSetBv1vNQETq4r/4z70zab4aT+D1TTpB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twhrwgAAAN0AAAAPAAAAAAAAAAAAAAAAAJgCAABkcnMvZG93&#10;bnJldi54bWxQSwUGAAAAAAQABAD1AAAAhwMAAAAA&#10;" path="m943,l866,3,790,13,716,28,645,48,576,74r-66,31l446,141r-60,41l329,227r-53,49l227,329r-45,57l141,446r-36,64l74,576,48,645,28,716,13,790,3,865,,943r3,77l13,1096r15,73l48,1241r26,69l105,1376r36,63l182,1499r45,57l276,1609r53,49l386,1704r60,40l510,1780r66,31l645,1837r71,21l790,1873r76,9l943,1885r77,-3l1096,1873r73,-15l1241,1837r69,-26l1376,1780r63,-36l1500,1704r56,-46l1609,1609r50,-53l1704,1499r40,-60l1780,1376r31,-66l1838,1241r20,-72l1873,1096r9,-76l1886,943r-4,-78l1873,790r-15,-74l1838,645r-27,-69l1780,510r-36,-64l1704,386r-45,-57l1609,276r-53,-49l1500,182r-61,-41l1376,105,1310,74,1241,48,1169,28,1096,13,1020,3,943,xe" fillcolor="#c0504d" stroked="f">
                  <v:path arrowok="t" o:connecttype="custom" o:connectlocs="866,2388;716,2413;576,2459;446,2526;329,2612;227,2714;141,2831;74,2961;28,3101;3,3250;3,3405;28,3554;74,3695;141,3824;227,3941;329,4043;446,4129;576,4196;716,4243;866,4267;1020,4267;1169,4243;1310,4196;1439,4129;1556,4043;1659,3941;1744,3824;1811,3695;1858,3554;1882,3405;1882,3250;1858,3101;1811,2961;1744,2831;1659,2714;1556,2612;1439,2526;1310,2459;1169,2413;1020,2388" o:connectangles="0,0,0,0,0,0,0,0,0,0,0,0,0,0,0,0,0,0,0,0,0,0,0,0,0,0,0,0,0,0,0,0,0,0,0,0,0,0,0,0"/>
                </v:shape>
                <v:shape id="Freeform 54" o:spid="_x0000_s1043" style="position:absolute;left:4981;top:1003;width:1886;height:1886;visibility:visible;mso-wrap-style:square;v-text-anchor:top" coordsize="1886,1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V3CcUA&#10;AADdAAAADwAAAGRycy9kb3ducmV2LnhtbESPQU8CMRCF7yb+h2ZMvEkLB6MrhYjGaKKQAHKfbIfd&#10;le1001Yo/945mHCbyXvz3jfTefG9OlJMXWAL45EBRVwH13Fj4Xv7dvcAKmVkh31gsnCmBPPZ9dUU&#10;KxdOvKbjJjdKQjhVaKHNeai0TnVLHtMoDMSi7UP0mGWNjXYRTxLuez0x5l577FgaWhzopaX6sPn1&#10;FpbL1fviNZ+/TCzNYtd9rvXjT7H29qY8P4HKVPLF/H/94QTfTARXvpER9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RXcJxQAAAN0AAAAPAAAAAAAAAAAAAAAAAJgCAABkcnMv&#10;ZG93bnJldi54bWxQSwUGAAAAAAQABAD1AAAAigMAAAAA&#10;" path="m943,l865,3r-75,9l716,27,645,48,576,74r-66,31l446,141r-60,40l329,226r-53,50l227,329r-45,56l141,446r-36,63l74,575,48,644,28,716,13,789,3,865,,942r3,77l13,1095r15,74l48,1240r26,69l105,1375r36,64l182,1499r45,57l276,1609r53,49l386,1703r60,41l510,1780r66,31l645,1837r71,20l790,1872r75,10l943,1885r77,-3l1096,1872r73,-15l1241,1837r69,-26l1376,1780r63,-36l1499,1703r57,-45l1609,1609r50,-53l1704,1499r40,-60l1780,1375r31,-66l1837,1240r21,-71l1873,1095r9,-76l1885,942r-3,-77l1873,789r-15,-73l1837,644r-26,-69l1780,509r-36,-63l1704,385r-45,-56l1609,276r-53,-50l1499,181r-60,-40l1376,105,1310,74,1241,48,1169,27,1096,12,1020,3,943,xe" fillcolor="#bc9b52" stroked="f">
                  <v:path arrowok="t" o:connecttype="custom" o:connectlocs="865,889;716,913;576,960;446,1027;329,1112;227,1215;141,1332;74,1461;28,1602;3,1751;3,1905;28,2055;74,2195;141,2325;227,2442;329,2544;446,2630;576,2697;716,2743;865,2768;1020,2768;1169,2743;1310,2697;1439,2630;1556,2544;1659,2442;1744,2325;1811,2195;1858,2055;1882,1905;1882,1751;1858,1602;1811,1461;1744,1332;1659,1215;1556,1112;1439,1027;1310,960;1169,913;1020,889" o:connectangles="0,0,0,0,0,0,0,0,0,0,0,0,0,0,0,0,0,0,0,0,0,0,0,0,0,0,0,0,0,0,0,0,0,0,0,0,0,0,0,0"/>
                </v:shape>
                <v:shape id="Freeform 56" o:spid="_x0000_s1044" style="position:absolute;left:6867;top:659;width:1727;height:1726;visibility:visible;mso-wrap-style:square;v-text-anchor:top" coordsize="1886,1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SfcIA&#10;AADdAAAADwAAAGRycy9kb3ducmV2LnhtbERPTWsCMRC9F/ofwhR6qxMriKxGEaGltF60Fa/DZtws&#10;bibLJnXX/vpGKPQ2j/c5i9XgG3XhLtZBDIxHGhRLGWwtlYGvz5enGaiYSCw1QdjAlSOslvd3Cyps&#10;6GXHl32qVA6RWJABl1JbIMbSsac4Ci1L5k6h85Qy7Cq0HfU53Df4rPUUPdWSGxy1vHFcnvff3oB+&#10;T/En9vb147hGh1c8bGebxpjHh2E9B5V4SP/iP/ebzfP1ZAK3b/IJu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opJ9wgAAAN0AAAAPAAAAAAAAAAAAAAAAAJgCAABkcnMvZG93&#10;bnJldi54bWxQSwUGAAAAAAQABAD1AAAAhwMAAAAA&#10;" path="m943,l866,3r-76,9l716,27,645,48,576,74r-66,31l446,141r-60,41l330,227r-54,49l227,329r-45,57l142,446r-36,63l74,576,48,645,28,716,13,790,4,865,,943r4,77l13,1095r15,74l48,1241r26,68l106,1376r36,63l182,1499r45,57l276,1609r54,49l386,1703r60,41l510,1780r66,31l645,1837r71,21l790,1873r76,9l943,1885r77,-3l1096,1873r74,-15l1241,1837r69,-26l1376,1780r64,-36l1500,1703r56,-45l1610,1609r49,-53l1704,1499r40,-60l1780,1376r32,-67l1838,1241r20,-72l1873,1095r9,-75l1886,943r-4,-78l1873,790r-15,-74l1838,645r-26,-69l1780,509r-36,-63l1704,386r-45,-57l1610,276r-54,-49l1500,182r-60,-41l1376,105,1310,74,1241,48,1170,27,1096,12,1020,3,943,xe" fillcolor="#9bba58" stroked="f">
                  <v:path arrowok="t" o:connecttype="custom" o:connectlocs="793,474;656,496;527,539;408,600;302,679;208,772;130,879;68,998;26,1127;4,1263;4,1405;26,1541;68,1669;130,1788;208,1895;302,1989;408,2067;527,2129;656,2172;793,2194;934,2194;1071,2172;1200,2129;1319,2067;1425,1989;1519,1895;1597,1788;1659,1669;1701,1541;1723,1405;1723,1263;1701,1127;1659,998;1597,879;1519,772;1425,679;1319,600;1200,539;1071,496;934,474" o:connectangles="0,0,0,0,0,0,0,0,0,0,0,0,0,0,0,0,0,0,0,0,0,0,0,0,0,0,0,0,0,0,0,0,0,0,0,0,0,0,0,0"/>
                </v:shape>
                <v:shapetype id="_x0000_t202" coordsize="21600,21600" o:spt="202" path="m,l,21600r21600,l21600,xe">
                  <v:stroke joinstyle="miter"/>
                  <v:path gradientshapeok="t" o:connecttype="rect"/>
                </v:shapetype>
                <v:shape id="Text Box 58" o:spid="_x0000_s1045" type="#_x0000_t202" style="position:absolute;left:6990;top:1184;width:1604;height: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IncQA&#10;AADdAAAADwAAAGRycy9kb3ducmV2LnhtbERPTWsCMRC9F/wPYQq91aSWSrs1ioiCUJCu20OP0824&#10;G9xM1k3U9d8boeBtHu9zJrPeNeJEXbCeNbwMFQji0hvLlYafYvX8DiJEZIONZ9JwoQCz6eBhgpnx&#10;Z87ptI2VSCEcMtRQx9hmUoayJodh6FvixO185zAm2FXSdHhO4a6RI6XG0qHl1FBjS4uayv326DTM&#10;fzlf2sPm7zvf5bYoPhR/jfdaPz32808Qkfp4F/+71ybNV69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DCJ3EAAAA3QAAAA8AAAAAAAAAAAAAAAAAmAIAAGRycy9k&#10;b3ducmV2LnhtbFBLBQYAAAAABAAEAPUAAACJAwAAAAA=&#10;" filled="f" stroked="f">
                  <v:textbox inset="0,0,0,0">
                    <w:txbxContent>
                      <w:p w14:paraId="6E1591C7" w14:textId="383376B3" w:rsidR="00415B57" w:rsidRPr="00000BD2" w:rsidRDefault="00415B57" w:rsidP="00DA28AB">
                        <w:pPr>
                          <w:spacing w:line="310" w:lineRule="exact"/>
                          <w:jc w:val="center"/>
                          <w:rPr>
                            <w:b/>
                            <w:color w:val="FFFFFF" w:themeColor="background1"/>
                            <w:sz w:val="28"/>
                            <w:lang w:val="kk-KZ"/>
                          </w:rPr>
                        </w:pPr>
                        <w:r w:rsidRPr="00000BD2">
                          <w:rPr>
                            <w:b/>
                            <w:color w:val="FFFFFF" w:themeColor="background1"/>
                            <w:sz w:val="28"/>
                            <w:lang w:val="kk-KZ"/>
                          </w:rPr>
                          <w:t>Болжамдық әрекет</w:t>
                        </w:r>
                      </w:p>
                    </w:txbxContent>
                  </v:textbox>
                </v:shape>
                <v:shape id="Text Box 59" o:spid="_x0000_s1046" type="#_x0000_t202" style="position:absolute;left:5218;top:1591;width:1449;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GW6sMA&#10;AADdAAAADwAAAGRycy9kb3ducmV2LnhtbERP32vCMBB+H+x/CCfsbSZuUFw1iowNhIFYu4c9ns3Z&#10;BptL10Tt/nsjCHu7j+/nzZeDa8WZ+mA9a5iMFQjiyhvLtYbv8vN5CiJEZIOtZ9LwRwGWi8eHOebG&#10;X7ig8y7WIoVwyFFDE2OXSxmqhhyGse+IE3fwvcOYYF9L0+MlhbtWviiVSYeWU0ODHb03VB13J6dh&#10;9cPFh/3d7LfFobBl+ab4Kztq/TQaVjMQkYb4L7671ybNV68Z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GW6sMAAADdAAAADwAAAAAAAAAAAAAAAACYAgAAZHJzL2Rv&#10;d25yZXYueG1sUEsFBgAAAAAEAAQA9QAAAIgDAAAAAA==&#10;" filled="f" stroked="f">
                  <v:textbox inset="0,0,0,0">
                    <w:txbxContent>
                      <w:p w14:paraId="5AF6496D" w14:textId="7C445F33" w:rsidR="00415B57" w:rsidRPr="00DA28AB" w:rsidRDefault="00415B57" w:rsidP="004565A7">
                        <w:pPr>
                          <w:spacing w:line="310" w:lineRule="exact"/>
                          <w:rPr>
                            <w:b/>
                            <w:sz w:val="28"/>
                            <w:lang w:val="kk-KZ"/>
                          </w:rPr>
                        </w:pPr>
                        <w:r>
                          <w:rPr>
                            <w:b/>
                            <w:color w:val="FFFFFF"/>
                            <w:spacing w:val="-1"/>
                            <w:sz w:val="28"/>
                            <w:lang w:val="kk-KZ"/>
                          </w:rPr>
                          <w:t>рефлексия</w:t>
                        </w:r>
                      </w:p>
                    </w:txbxContent>
                  </v:textbox>
                </v:shape>
                <v:shape id="Text Box 60" o:spid="_x0000_s1047" type="#_x0000_t202" style="position:absolute;left:5911;top:2864;width:1642;height:1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0zccQA&#10;AADdAAAADwAAAGRycy9kb3ducmV2LnhtbERPTWsCMRC9F/wPYQq91aQWbLs1ioiCIEjX7aHH6Wbc&#10;DW4m6ybq+u9NoeBtHu9zJrPeNeJMXbCeNbwMFQji0hvLlYbvYvX8DiJEZIONZ9JwpQCz6eBhgpnx&#10;F87pvIuVSCEcMtRQx9hmUoayJodh6FvixO195zAm2FXSdHhJ4a6RI6XG0qHl1FBjS4uaysPu5DTM&#10;fzhf2uP29yvf57YoPhRvxgetnx77+SeISH28i//da5Pmq9c3+Ps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dM3HEAAAA3QAAAA8AAAAAAAAAAAAAAAAAmAIAAGRycy9k&#10;b3ducmV2LnhtbFBLBQYAAAAABAAEAPUAAACJAwAAAAA=&#10;" filled="f" stroked="f">
                  <v:textbox inset="0,0,0,0">
                    <w:txbxContent>
                      <w:p w14:paraId="003DDB21" w14:textId="123CB083" w:rsidR="00415B57" w:rsidRPr="00DA28AB" w:rsidRDefault="00415B57" w:rsidP="00DA28AB">
                        <w:pPr>
                          <w:spacing w:line="280" w:lineRule="exact"/>
                          <w:jc w:val="center"/>
                          <w:rPr>
                            <w:rFonts w:ascii="Calibri" w:hAnsi="Calibri"/>
                            <w:sz w:val="28"/>
                            <w:lang w:val="kk-KZ"/>
                          </w:rPr>
                        </w:pPr>
                        <w:r>
                          <w:rPr>
                            <w:rFonts w:ascii="Calibri" w:hAnsi="Calibri"/>
                            <w:color w:val="FFFFFF"/>
                            <w:sz w:val="28"/>
                            <w:lang w:val="kk-KZ"/>
                          </w:rPr>
                          <w:t>Ұйымдастырушылық әрекет</w:t>
                        </w:r>
                      </w:p>
                    </w:txbxContent>
                  </v:textbox>
                </v:shape>
                <w10:wrap type="topAndBottom" anchorx="page"/>
              </v:group>
            </w:pict>
          </mc:Fallback>
        </mc:AlternateContent>
      </w:r>
      <w:r w:rsidR="004565A7">
        <w:rPr>
          <w:noProof/>
          <w:lang w:eastAsia="ru-RU"/>
        </w:rPr>
        <mc:AlternateContent>
          <mc:Choice Requires="wpg">
            <w:drawing>
              <wp:anchor distT="0" distB="0" distL="0" distR="0" simplePos="0" relativeHeight="251714048" behindDoc="1" locked="0" layoutInCell="1" allowOverlap="1" wp14:anchorId="504C663E" wp14:editId="61EB3305">
                <wp:simplePos x="0" y="0"/>
                <wp:positionH relativeFrom="page">
                  <wp:posOffset>1734185</wp:posOffset>
                </wp:positionH>
                <wp:positionV relativeFrom="paragraph">
                  <wp:posOffset>-16510</wp:posOffset>
                </wp:positionV>
                <wp:extent cx="2467610" cy="2385695"/>
                <wp:effectExtent l="0" t="0" r="27940" b="0"/>
                <wp:wrapTopAndBottom/>
                <wp:docPr id="33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7610" cy="2385695"/>
                          <a:chOff x="4420" y="514"/>
                          <a:chExt cx="3886" cy="3757"/>
                        </a:xfrm>
                      </wpg:grpSpPr>
                      <wps:wsp>
                        <wps:cNvPr id="336" name="Freeform 53"/>
                        <wps:cNvSpPr>
                          <a:spLocks/>
                        </wps:cNvSpPr>
                        <wps:spPr bwMode="auto">
                          <a:xfrm>
                            <a:off x="5842" y="2385"/>
                            <a:ext cx="1886" cy="1886"/>
                          </a:xfrm>
                          <a:custGeom>
                            <a:avLst/>
                            <a:gdLst>
                              <a:gd name="T0" fmla="+- 0 6708 5842"/>
                              <a:gd name="T1" fmla="*/ T0 w 1886"/>
                              <a:gd name="T2" fmla="+- 0 2388 2385"/>
                              <a:gd name="T3" fmla="*/ 2388 h 1886"/>
                              <a:gd name="T4" fmla="+- 0 6558 5842"/>
                              <a:gd name="T5" fmla="*/ T4 w 1886"/>
                              <a:gd name="T6" fmla="+- 0 2413 2385"/>
                              <a:gd name="T7" fmla="*/ 2413 h 1886"/>
                              <a:gd name="T8" fmla="+- 0 6418 5842"/>
                              <a:gd name="T9" fmla="*/ T8 w 1886"/>
                              <a:gd name="T10" fmla="+- 0 2459 2385"/>
                              <a:gd name="T11" fmla="*/ 2459 h 1886"/>
                              <a:gd name="T12" fmla="+- 0 6288 5842"/>
                              <a:gd name="T13" fmla="*/ T12 w 1886"/>
                              <a:gd name="T14" fmla="+- 0 2526 2385"/>
                              <a:gd name="T15" fmla="*/ 2526 h 1886"/>
                              <a:gd name="T16" fmla="+- 0 6171 5842"/>
                              <a:gd name="T17" fmla="*/ T16 w 1886"/>
                              <a:gd name="T18" fmla="+- 0 2612 2385"/>
                              <a:gd name="T19" fmla="*/ 2612 h 1886"/>
                              <a:gd name="T20" fmla="+- 0 6069 5842"/>
                              <a:gd name="T21" fmla="*/ T20 w 1886"/>
                              <a:gd name="T22" fmla="+- 0 2714 2385"/>
                              <a:gd name="T23" fmla="*/ 2714 h 1886"/>
                              <a:gd name="T24" fmla="+- 0 5983 5842"/>
                              <a:gd name="T25" fmla="*/ T24 w 1886"/>
                              <a:gd name="T26" fmla="+- 0 2831 2385"/>
                              <a:gd name="T27" fmla="*/ 2831 h 1886"/>
                              <a:gd name="T28" fmla="+- 0 5916 5842"/>
                              <a:gd name="T29" fmla="*/ T28 w 1886"/>
                              <a:gd name="T30" fmla="+- 0 2961 2385"/>
                              <a:gd name="T31" fmla="*/ 2961 h 1886"/>
                              <a:gd name="T32" fmla="+- 0 5870 5842"/>
                              <a:gd name="T33" fmla="*/ T32 w 1886"/>
                              <a:gd name="T34" fmla="+- 0 3101 2385"/>
                              <a:gd name="T35" fmla="*/ 3101 h 1886"/>
                              <a:gd name="T36" fmla="+- 0 5845 5842"/>
                              <a:gd name="T37" fmla="*/ T36 w 1886"/>
                              <a:gd name="T38" fmla="+- 0 3250 2385"/>
                              <a:gd name="T39" fmla="*/ 3250 h 1886"/>
                              <a:gd name="T40" fmla="+- 0 5845 5842"/>
                              <a:gd name="T41" fmla="*/ T40 w 1886"/>
                              <a:gd name="T42" fmla="+- 0 3405 2385"/>
                              <a:gd name="T43" fmla="*/ 3405 h 1886"/>
                              <a:gd name="T44" fmla="+- 0 5870 5842"/>
                              <a:gd name="T45" fmla="*/ T44 w 1886"/>
                              <a:gd name="T46" fmla="+- 0 3554 2385"/>
                              <a:gd name="T47" fmla="*/ 3554 h 1886"/>
                              <a:gd name="T48" fmla="+- 0 5916 5842"/>
                              <a:gd name="T49" fmla="*/ T48 w 1886"/>
                              <a:gd name="T50" fmla="+- 0 3695 2385"/>
                              <a:gd name="T51" fmla="*/ 3695 h 1886"/>
                              <a:gd name="T52" fmla="+- 0 5983 5842"/>
                              <a:gd name="T53" fmla="*/ T52 w 1886"/>
                              <a:gd name="T54" fmla="+- 0 3824 2385"/>
                              <a:gd name="T55" fmla="*/ 3824 h 1886"/>
                              <a:gd name="T56" fmla="+- 0 6069 5842"/>
                              <a:gd name="T57" fmla="*/ T56 w 1886"/>
                              <a:gd name="T58" fmla="+- 0 3941 2385"/>
                              <a:gd name="T59" fmla="*/ 3941 h 1886"/>
                              <a:gd name="T60" fmla="+- 0 6171 5842"/>
                              <a:gd name="T61" fmla="*/ T60 w 1886"/>
                              <a:gd name="T62" fmla="+- 0 4043 2385"/>
                              <a:gd name="T63" fmla="*/ 4043 h 1886"/>
                              <a:gd name="T64" fmla="+- 0 6288 5842"/>
                              <a:gd name="T65" fmla="*/ T64 w 1886"/>
                              <a:gd name="T66" fmla="+- 0 4129 2385"/>
                              <a:gd name="T67" fmla="*/ 4129 h 1886"/>
                              <a:gd name="T68" fmla="+- 0 6418 5842"/>
                              <a:gd name="T69" fmla="*/ T68 w 1886"/>
                              <a:gd name="T70" fmla="+- 0 4196 2385"/>
                              <a:gd name="T71" fmla="*/ 4196 h 1886"/>
                              <a:gd name="T72" fmla="+- 0 6558 5842"/>
                              <a:gd name="T73" fmla="*/ T72 w 1886"/>
                              <a:gd name="T74" fmla="+- 0 4243 2385"/>
                              <a:gd name="T75" fmla="*/ 4243 h 1886"/>
                              <a:gd name="T76" fmla="+- 0 6708 5842"/>
                              <a:gd name="T77" fmla="*/ T76 w 1886"/>
                              <a:gd name="T78" fmla="+- 0 4267 2385"/>
                              <a:gd name="T79" fmla="*/ 4267 h 1886"/>
                              <a:gd name="T80" fmla="+- 0 6862 5842"/>
                              <a:gd name="T81" fmla="*/ T80 w 1886"/>
                              <a:gd name="T82" fmla="+- 0 4267 2385"/>
                              <a:gd name="T83" fmla="*/ 4267 h 1886"/>
                              <a:gd name="T84" fmla="+- 0 7011 5842"/>
                              <a:gd name="T85" fmla="*/ T84 w 1886"/>
                              <a:gd name="T86" fmla="+- 0 4243 2385"/>
                              <a:gd name="T87" fmla="*/ 4243 h 1886"/>
                              <a:gd name="T88" fmla="+- 0 7152 5842"/>
                              <a:gd name="T89" fmla="*/ T88 w 1886"/>
                              <a:gd name="T90" fmla="+- 0 4196 2385"/>
                              <a:gd name="T91" fmla="*/ 4196 h 1886"/>
                              <a:gd name="T92" fmla="+- 0 7281 5842"/>
                              <a:gd name="T93" fmla="*/ T92 w 1886"/>
                              <a:gd name="T94" fmla="+- 0 4129 2385"/>
                              <a:gd name="T95" fmla="*/ 4129 h 1886"/>
                              <a:gd name="T96" fmla="+- 0 7398 5842"/>
                              <a:gd name="T97" fmla="*/ T96 w 1886"/>
                              <a:gd name="T98" fmla="+- 0 4043 2385"/>
                              <a:gd name="T99" fmla="*/ 4043 h 1886"/>
                              <a:gd name="T100" fmla="+- 0 7501 5842"/>
                              <a:gd name="T101" fmla="*/ T100 w 1886"/>
                              <a:gd name="T102" fmla="+- 0 3941 2385"/>
                              <a:gd name="T103" fmla="*/ 3941 h 1886"/>
                              <a:gd name="T104" fmla="+- 0 7586 5842"/>
                              <a:gd name="T105" fmla="*/ T104 w 1886"/>
                              <a:gd name="T106" fmla="+- 0 3824 2385"/>
                              <a:gd name="T107" fmla="*/ 3824 h 1886"/>
                              <a:gd name="T108" fmla="+- 0 7653 5842"/>
                              <a:gd name="T109" fmla="*/ T108 w 1886"/>
                              <a:gd name="T110" fmla="+- 0 3695 2385"/>
                              <a:gd name="T111" fmla="*/ 3695 h 1886"/>
                              <a:gd name="T112" fmla="+- 0 7700 5842"/>
                              <a:gd name="T113" fmla="*/ T112 w 1886"/>
                              <a:gd name="T114" fmla="+- 0 3554 2385"/>
                              <a:gd name="T115" fmla="*/ 3554 h 1886"/>
                              <a:gd name="T116" fmla="+- 0 7724 5842"/>
                              <a:gd name="T117" fmla="*/ T116 w 1886"/>
                              <a:gd name="T118" fmla="+- 0 3405 2385"/>
                              <a:gd name="T119" fmla="*/ 3405 h 1886"/>
                              <a:gd name="T120" fmla="+- 0 7724 5842"/>
                              <a:gd name="T121" fmla="*/ T120 w 1886"/>
                              <a:gd name="T122" fmla="+- 0 3250 2385"/>
                              <a:gd name="T123" fmla="*/ 3250 h 1886"/>
                              <a:gd name="T124" fmla="+- 0 7700 5842"/>
                              <a:gd name="T125" fmla="*/ T124 w 1886"/>
                              <a:gd name="T126" fmla="+- 0 3101 2385"/>
                              <a:gd name="T127" fmla="*/ 3101 h 1886"/>
                              <a:gd name="T128" fmla="+- 0 7653 5842"/>
                              <a:gd name="T129" fmla="*/ T128 w 1886"/>
                              <a:gd name="T130" fmla="+- 0 2961 2385"/>
                              <a:gd name="T131" fmla="*/ 2961 h 1886"/>
                              <a:gd name="T132" fmla="+- 0 7586 5842"/>
                              <a:gd name="T133" fmla="*/ T132 w 1886"/>
                              <a:gd name="T134" fmla="+- 0 2831 2385"/>
                              <a:gd name="T135" fmla="*/ 2831 h 1886"/>
                              <a:gd name="T136" fmla="+- 0 7501 5842"/>
                              <a:gd name="T137" fmla="*/ T136 w 1886"/>
                              <a:gd name="T138" fmla="+- 0 2714 2385"/>
                              <a:gd name="T139" fmla="*/ 2714 h 1886"/>
                              <a:gd name="T140" fmla="+- 0 7398 5842"/>
                              <a:gd name="T141" fmla="*/ T140 w 1886"/>
                              <a:gd name="T142" fmla="+- 0 2612 2385"/>
                              <a:gd name="T143" fmla="*/ 2612 h 1886"/>
                              <a:gd name="T144" fmla="+- 0 7281 5842"/>
                              <a:gd name="T145" fmla="*/ T144 w 1886"/>
                              <a:gd name="T146" fmla="+- 0 2526 2385"/>
                              <a:gd name="T147" fmla="*/ 2526 h 1886"/>
                              <a:gd name="T148" fmla="+- 0 7152 5842"/>
                              <a:gd name="T149" fmla="*/ T148 w 1886"/>
                              <a:gd name="T150" fmla="+- 0 2459 2385"/>
                              <a:gd name="T151" fmla="*/ 2459 h 1886"/>
                              <a:gd name="T152" fmla="+- 0 7011 5842"/>
                              <a:gd name="T153" fmla="*/ T152 w 1886"/>
                              <a:gd name="T154" fmla="+- 0 2413 2385"/>
                              <a:gd name="T155" fmla="*/ 2413 h 1886"/>
                              <a:gd name="T156" fmla="+- 0 6862 5842"/>
                              <a:gd name="T157" fmla="*/ T156 w 1886"/>
                              <a:gd name="T158" fmla="+- 0 2388 2385"/>
                              <a:gd name="T159" fmla="*/ 2388 h 18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886" h="1886">
                                <a:moveTo>
                                  <a:pt x="943" y="0"/>
                                </a:moveTo>
                                <a:lnTo>
                                  <a:pt x="866" y="3"/>
                                </a:lnTo>
                                <a:lnTo>
                                  <a:pt x="790" y="13"/>
                                </a:lnTo>
                                <a:lnTo>
                                  <a:pt x="716" y="28"/>
                                </a:lnTo>
                                <a:lnTo>
                                  <a:pt x="645" y="48"/>
                                </a:lnTo>
                                <a:lnTo>
                                  <a:pt x="576" y="74"/>
                                </a:lnTo>
                                <a:lnTo>
                                  <a:pt x="510" y="105"/>
                                </a:lnTo>
                                <a:lnTo>
                                  <a:pt x="446" y="141"/>
                                </a:lnTo>
                                <a:lnTo>
                                  <a:pt x="386" y="182"/>
                                </a:lnTo>
                                <a:lnTo>
                                  <a:pt x="329" y="227"/>
                                </a:lnTo>
                                <a:lnTo>
                                  <a:pt x="276" y="276"/>
                                </a:lnTo>
                                <a:lnTo>
                                  <a:pt x="227" y="329"/>
                                </a:lnTo>
                                <a:lnTo>
                                  <a:pt x="182" y="386"/>
                                </a:lnTo>
                                <a:lnTo>
                                  <a:pt x="141" y="446"/>
                                </a:lnTo>
                                <a:lnTo>
                                  <a:pt x="105" y="510"/>
                                </a:lnTo>
                                <a:lnTo>
                                  <a:pt x="74" y="576"/>
                                </a:lnTo>
                                <a:lnTo>
                                  <a:pt x="48" y="645"/>
                                </a:lnTo>
                                <a:lnTo>
                                  <a:pt x="28" y="716"/>
                                </a:lnTo>
                                <a:lnTo>
                                  <a:pt x="13" y="790"/>
                                </a:lnTo>
                                <a:lnTo>
                                  <a:pt x="3" y="865"/>
                                </a:lnTo>
                                <a:lnTo>
                                  <a:pt x="0" y="943"/>
                                </a:lnTo>
                                <a:lnTo>
                                  <a:pt x="3" y="1020"/>
                                </a:lnTo>
                                <a:lnTo>
                                  <a:pt x="13" y="1096"/>
                                </a:lnTo>
                                <a:lnTo>
                                  <a:pt x="28" y="1169"/>
                                </a:lnTo>
                                <a:lnTo>
                                  <a:pt x="48" y="1241"/>
                                </a:lnTo>
                                <a:lnTo>
                                  <a:pt x="74" y="1310"/>
                                </a:lnTo>
                                <a:lnTo>
                                  <a:pt x="105" y="1376"/>
                                </a:lnTo>
                                <a:lnTo>
                                  <a:pt x="141" y="1439"/>
                                </a:lnTo>
                                <a:lnTo>
                                  <a:pt x="182" y="1499"/>
                                </a:lnTo>
                                <a:lnTo>
                                  <a:pt x="227" y="1556"/>
                                </a:lnTo>
                                <a:lnTo>
                                  <a:pt x="276" y="1609"/>
                                </a:lnTo>
                                <a:lnTo>
                                  <a:pt x="329" y="1658"/>
                                </a:lnTo>
                                <a:lnTo>
                                  <a:pt x="386" y="1704"/>
                                </a:lnTo>
                                <a:lnTo>
                                  <a:pt x="446" y="1744"/>
                                </a:lnTo>
                                <a:lnTo>
                                  <a:pt x="510" y="1780"/>
                                </a:lnTo>
                                <a:lnTo>
                                  <a:pt x="576" y="1811"/>
                                </a:lnTo>
                                <a:lnTo>
                                  <a:pt x="645" y="1837"/>
                                </a:lnTo>
                                <a:lnTo>
                                  <a:pt x="716" y="1858"/>
                                </a:lnTo>
                                <a:lnTo>
                                  <a:pt x="790" y="1873"/>
                                </a:lnTo>
                                <a:lnTo>
                                  <a:pt x="866" y="1882"/>
                                </a:lnTo>
                                <a:lnTo>
                                  <a:pt x="943" y="1885"/>
                                </a:lnTo>
                                <a:lnTo>
                                  <a:pt x="1020" y="1882"/>
                                </a:lnTo>
                                <a:lnTo>
                                  <a:pt x="1096" y="1873"/>
                                </a:lnTo>
                                <a:lnTo>
                                  <a:pt x="1169" y="1858"/>
                                </a:lnTo>
                                <a:lnTo>
                                  <a:pt x="1241" y="1837"/>
                                </a:lnTo>
                                <a:lnTo>
                                  <a:pt x="1310" y="1811"/>
                                </a:lnTo>
                                <a:lnTo>
                                  <a:pt x="1376" y="1780"/>
                                </a:lnTo>
                                <a:lnTo>
                                  <a:pt x="1439" y="1744"/>
                                </a:lnTo>
                                <a:lnTo>
                                  <a:pt x="1500" y="1704"/>
                                </a:lnTo>
                                <a:lnTo>
                                  <a:pt x="1556" y="1658"/>
                                </a:lnTo>
                                <a:lnTo>
                                  <a:pt x="1609" y="1609"/>
                                </a:lnTo>
                                <a:lnTo>
                                  <a:pt x="1659" y="1556"/>
                                </a:lnTo>
                                <a:lnTo>
                                  <a:pt x="1704" y="1499"/>
                                </a:lnTo>
                                <a:lnTo>
                                  <a:pt x="1744" y="1439"/>
                                </a:lnTo>
                                <a:lnTo>
                                  <a:pt x="1780" y="1376"/>
                                </a:lnTo>
                                <a:lnTo>
                                  <a:pt x="1811" y="1310"/>
                                </a:lnTo>
                                <a:lnTo>
                                  <a:pt x="1838" y="1241"/>
                                </a:lnTo>
                                <a:lnTo>
                                  <a:pt x="1858" y="1169"/>
                                </a:lnTo>
                                <a:lnTo>
                                  <a:pt x="1873" y="1096"/>
                                </a:lnTo>
                                <a:lnTo>
                                  <a:pt x="1882" y="1020"/>
                                </a:lnTo>
                                <a:lnTo>
                                  <a:pt x="1886" y="943"/>
                                </a:lnTo>
                                <a:lnTo>
                                  <a:pt x="1882" y="865"/>
                                </a:lnTo>
                                <a:lnTo>
                                  <a:pt x="1873" y="790"/>
                                </a:lnTo>
                                <a:lnTo>
                                  <a:pt x="1858" y="716"/>
                                </a:lnTo>
                                <a:lnTo>
                                  <a:pt x="1838" y="645"/>
                                </a:lnTo>
                                <a:lnTo>
                                  <a:pt x="1811" y="576"/>
                                </a:lnTo>
                                <a:lnTo>
                                  <a:pt x="1780" y="510"/>
                                </a:lnTo>
                                <a:lnTo>
                                  <a:pt x="1744" y="446"/>
                                </a:lnTo>
                                <a:lnTo>
                                  <a:pt x="1704" y="386"/>
                                </a:lnTo>
                                <a:lnTo>
                                  <a:pt x="1659" y="329"/>
                                </a:lnTo>
                                <a:lnTo>
                                  <a:pt x="1609" y="276"/>
                                </a:lnTo>
                                <a:lnTo>
                                  <a:pt x="1556" y="227"/>
                                </a:lnTo>
                                <a:lnTo>
                                  <a:pt x="1500" y="182"/>
                                </a:lnTo>
                                <a:lnTo>
                                  <a:pt x="1439" y="141"/>
                                </a:lnTo>
                                <a:lnTo>
                                  <a:pt x="1376" y="105"/>
                                </a:lnTo>
                                <a:lnTo>
                                  <a:pt x="1310" y="74"/>
                                </a:lnTo>
                                <a:lnTo>
                                  <a:pt x="1241" y="48"/>
                                </a:lnTo>
                                <a:lnTo>
                                  <a:pt x="1169" y="28"/>
                                </a:lnTo>
                                <a:lnTo>
                                  <a:pt x="1096" y="13"/>
                                </a:lnTo>
                                <a:lnTo>
                                  <a:pt x="1020" y="3"/>
                                </a:lnTo>
                                <a:lnTo>
                                  <a:pt x="943"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54"/>
                        <wps:cNvSpPr>
                          <a:spLocks/>
                        </wps:cNvSpPr>
                        <wps:spPr bwMode="auto">
                          <a:xfrm>
                            <a:off x="4420" y="885"/>
                            <a:ext cx="1886" cy="1886"/>
                          </a:xfrm>
                          <a:custGeom>
                            <a:avLst/>
                            <a:gdLst>
                              <a:gd name="T0" fmla="+- 0 5285 4420"/>
                              <a:gd name="T1" fmla="*/ T0 w 1886"/>
                              <a:gd name="T2" fmla="+- 0 889 886"/>
                              <a:gd name="T3" fmla="*/ 889 h 1886"/>
                              <a:gd name="T4" fmla="+- 0 5136 4420"/>
                              <a:gd name="T5" fmla="*/ T4 w 1886"/>
                              <a:gd name="T6" fmla="+- 0 913 886"/>
                              <a:gd name="T7" fmla="*/ 913 h 1886"/>
                              <a:gd name="T8" fmla="+- 0 4996 4420"/>
                              <a:gd name="T9" fmla="*/ T8 w 1886"/>
                              <a:gd name="T10" fmla="+- 0 960 886"/>
                              <a:gd name="T11" fmla="*/ 960 h 1886"/>
                              <a:gd name="T12" fmla="+- 0 4866 4420"/>
                              <a:gd name="T13" fmla="*/ T12 w 1886"/>
                              <a:gd name="T14" fmla="+- 0 1027 886"/>
                              <a:gd name="T15" fmla="*/ 1027 h 1886"/>
                              <a:gd name="T16" fmla="+- 0 4749 4420"/>
                              <a:gd name="T17" fmla="*/ T16 w 1886"/>
                              <a:gd name="T18" fmla="+- 0 1112 886"/>
                              <a:gd name="T19" fmla="*/ 1112 h 1886"/>
                              <a:gd name="T20" fmla="+- 0 4647 4420"/>
                              <a:gd name="T21" fmla="*/ T20 w 1886"/>
                              <a:gd name="T22" fmla="+- 0 1215 886"/>
                              <a:gd name="T23" fmla="*/ 1215 h 1886"/>
                              <a:gd name="T24" fmla="+- 0 4561 4420"/>
                              <a:gd name="T25" fmla="*/ T24 w 1886"/>
                              <a:gd name="T26" fmla="+- 0 1332 886"/>
                              <a:gd name="T27" fmla="*/ 1332 h 1886"/>
                              <a:gd name="T28" fmla="+- 0 4494 4420"/>
                              <a:gd name="T29" fmla="*/ T28 w 1886"/>
                              <a:gd name="T30" fmla="+- 0 1461 886"/>
                              <a:gd name="T31" fmla="*/ 1461 h 1886"/>
                              <a:gd name="T32" fmla="+- 0 4448 4420"/>
                              <a:gd name="T33" fmla="*/ T32 w 1886"/>
                              <a:gd name="T34" fmla="+- 0 1602 886"/>
                              <a:gd name="T35" fmla="*/ 1602 h 1886"/>
                              <a:gd name="T36" fmla="+- 0 4423 4420"/>
                              <a:gd name="T37" fmla="*/ T36 w 1886"/>
                              <a:gd name="T38" fmla="+- 0 1751 886"/>
                              <a:gd name="T39" fmla="*/ 1751 h 1886"/>
                              <a:gd name="T40" fmla="+- 0 4423 4420"/>
                              <a:gd name="T41" fmla="*/ T40 w 1886"/>
                              <a:gd name="T42" fmla="+- 0 1905 886"/>
                              <a:gd name="T43" fmla="*/ 1905 h 1886"/>
                              <a:gd name="T44" fmla="+- 0 4448 4420"/>
                              <a:gd name="T45" fmla="*/ T44 w 1886"/>
                              <a:gd name="T46" fmla="+- 0 2055 886"/>
                              <a:gd name="T47" fmla="*/ 2055 h 1886"/>
                              <a:gd name="T48" fmla="+- 0 4494 4420"/>
                              <a:gd name="T49" fmla="*/ T48 w 1886"/>
                              <a:gd name="T50" fmla="+- 0 2195 886"/>
                              <a:gd name="T51" fmla="*/ 2195 h 1886"/>
                              <a:gd name="T52" fmla="+- 0 4561 4420"/>
                              <a:gd name="T53" fmla="*/ T52 w 1886"/>
                              <a:gd name="T54" fmla="+- 0 2325 886"/>
                              <a:gd name="T55" fmla="*/ 2325 h 1886"/>
                              <a:gd name="T56" fmla="+- 0 4647 4420"/>
                              <a:gd name="T57" fmla="*/ T56 w 1886"/>
                              <a:gd name="T58" fmla="+- 0 2442 886"/>
                              <a:gd name="T59" fmla="*/ 2442 h 1886"/>
                              <a:gd name="T60" fmla="+- 0 4749 4420"/>
                              <a:gd name="T61" fmla="*/ T60 w 1886"/>
                              <a:gd name="T62" fmla="+- 0 2544 886"/>
                              <a:gd name="T63" fmla="*/ 2544 h 1886"/>
                              <a:gd name="T64" fmla="+- 0 4866 4420"/>
                              <a:gd name="T65" fmla="*/ T64 w 1886"/>
                              <a:gd name="T66" fmla="+- 0 2630 886"/>
                              <a:gd name="T67" fmla="*/ 2630 h 1886"/>
                              <a:gd name="T68" fmla="+- 0 4996 4420"/>
                              <a:gd name="T69" fmla="*/ T68 w 1886"/>
                              <a:gd name="T70" fmla="+- 0 2697 886"/>
                              <a:gd name="T71" fmla="*/ 2697 h 1886"/>
                              <a:gd name="T72" fmla="+- 0 5136 4420"/>
                              <a:gd name="T73" fmla="*/ T72 w 1886"/>
                              <a:gd name="T74" fmla="+- 0 2743 886"/>
                              <a:gd name="T75" fmla="*/ 2743 h 1886"/>
                              <a:gd name="T76" fmla="+- 0 5285 4420"/>
                              <a:gd name="T77" fmla="*/ T76 w 1886"/>
                              <a:gd name="T78" fmla="+- 0 2768 886"/>
                              <a:gd name="T79" fmla="*/ 2768 h 1886"/>
                              <a:gd name="T80" fmla="+- 0 5440 4420"/>
                              <a:gd name="T81" fmla="*/ T80 w 1886"/>
                              <a:gd name="T82" fmla="+- 0 2768 886"/>
                              <a:gd name="T83" fmla="*/ 2768 h 1886"/>
                              <a:gd name="T84" fmla="+- 0 5589 4420"/>
                              <a:gd name="T85" fmla="*/ T84 w 1886"/>
                              <a:gd name="T86" fmla="+- 0 2743 886"/>
                              <a:gd name="T87" fmla="*/ 2743 h 1886"/>
                              <a:gd name="T88" fmla="+- 0 5730 4420"/>
                              <a:gd name="T89" fmla="*/ T88 w 1886"/>
                              <a:gd name="T90" fmla="+- 0 2697 886"/>
                              <a:gd name="T91" fmla="*/ 2697 h 1886"/>
                              <a:gd name="T92" fmla="+- 0 5859 4420"/>
                              <a:gd name="T93" fmla="*/ T92 w 1886"/>
                              <a:gd name="T94" fmla="+- 0 2630 886"/>
                              <a:gd name="T95" fmla="*/ 2630 h 1886"/>
                              <a:gd name="T96" fmla="+- 0 5976 4420"/>
                              <a:gd name="T97" fmla="*/ T96 w 1886"/>
                              <a:gd name="T98" fmla="+- 0 2544 886"/>
                              <a:gd name="T99" fmla="*/ 2544 h 1886"/>
                              <a:gd name="T100" fmla="+- 0 6079 4420"/>
                              <a:gd name="T101" fmla="*/ T100 w 1886"/>
                              <a:gd name="T102" fmla="+- 0 2442 886"/>
                              <a:gd name="T103" fmla="*/ 2442 h 1886"/>
                              <a:gd name="T104" fmla="+- 0 6164 4420"/>
                              <a:gd name="T105" fmla="*/ T104 w 1886"/>
                              <a:gd name="T106" fmla="+- 0 2325 886"/>
                              <a:gd name="T107" fmla="*/ 2325 h 1886"/>
                              <a:gd name="T108" fmla="+- 0 6231 4420"/>
                              <a:gd name="T109" fmla="*/ T108 w 1886"/>
                              <a:gd name="T110" fmla="+- 0 2195 886"/>
                              <a:gd name="T111" fmla="*/ 2195 h 1886"/>
                              <a:gd name="T112" fmla="+- 0 6278 4420"/>
                              <a:gd name="T113" fmla="*/ T112 w 1886"/>
                              <a:gd name="T114" fmla="+- 0 2055 886"/>
                              <a:gd name="T115" fmla="*/ 2055 h 1886"/>
                              <a:gd name="T116" fmla="+- 0 6302 4420"/>
                              <a:gd name="T117" fmla="*/ T116 w 1886"/>
                              <a:gd name="T118" fmla="+- 0 1905 886"/>
                              <a:gd name="T119" fmla="*/ 1905 h 1886"/>
                              <a:gd name="T120" fmla="+- 0 6302 4420"/>
                              <a:gd name="T121" fmla="*/ T120 w 1886"/>
                              <a:gd name="T122" fmla="+- 0 1751 886"/>
                              <a:gd name="T123" fmla="*/ 1751 h 1886"/>
                              <a:gd name="T124" fmla="+- 0 6278 4420"/>
                              <a:gd name="T125" fmla="*/ T124 w 1886"/>
                              <a:gd name="T126" fmla="+- 0 1602 886"/>
                              <a:gd name="T127" fmla="*/ 1602 h 1886"/>
                              <a:gd name="T128" fmla="+- 0 6231 4420"/>
                              <a:gd name="T129" fmla="*/ T128 w 1886"/>
                              <a:gd name="T130" fmla="+- 0 1461 886"/>
                              <a:gd name="T131" fmla="*/ 1461 h 1886"/>
                              <a:gd name="T132" fmla="+- 0 6164 4420"/>
                              <a:gd name="T133" fmla="*/ T132 w 1886"/>
                              <a:gd name="T134" fmla="+- 0 1332 886"/>
                              <a:gd name="T135" fmla="*/ 1332 h 1886"/>
                              <a:gd name="T136" fmla="+- 0 6079 4420"/>
                              <a:gd name="T137" fmla="*/ T136 w 1886"/>
                              <a:gd name="T138" fmla="+- 0 1215 886"/>
                              <a:gd name="T139" fmla="*/ 1215 h 1886"/>
                              <a:gd name="T140" fmla="+- 0 5976 4420"/>
                              <a:gd name="T141" fmla="*/ T140 w 1886"/>
                              <a:gd name="T142" fmla="+- 0 1112 886"/>
                              <a:gd name="T143" fmla="*/ 1112 h 1886"/>
                              <a:gd name="T144" fmla="+- 0 5859 4420"/>
                              <a:gd name="T145" fmla="*/ T144 w 1886"/>
                              <a:gd name="T146" fmla="+- 0 1027 886"/>
                              <a:gd name="T147" fmla="*/ 1027 h 1886"/>
                              <a:gd name="T148" fmla="+- 0 5730 4420"/>
                              <a:gd name="T149" fmla="*/ T148 w 1886"/>
                              <a:gd name="T150" fmla="+- 0 960 886"/>
                              <a:gd name="T151" fmla="*/ 960 h 1886"/>
                              <a:gd name="T152" fmla="+- 0 5589 4420"/>
                              <a:gd name="T153" fmla="*/ T152 w 1886"/>
                              <a:gd name="T154" fmla="+- 0 913 886"/>
                              <a:gd name="T155" fmla="*/ 913 h 1886"/>
                              <a:gd name="T156" fmla="+- 0 5440 4420"/>
                              <a:gd name="T157" fmla="*/ T156 w 1886"/>
                              <a:gd name="T158" fmla="+- 0 889 886"/>
                              <a:gd name="T159" fmla="*/ 889 h 18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886" h="1886">
                                <a:moveTo>
                                  <a:pt x="943" y="0"/>
                                </a:moveTo>
                                <a:lnTo>
                                  <a:pt x="865" y="3"/>
                                </a:lnTo>
                                <a:lnTo>
                                  <a:pt x="790" y="12"/>
                                </a:lnTo>
                                <a:lnTo>
                                  <a:pt x="716" y="27"/>
                                </a:lnTo>
                                <a:lnTo>
                                  <a:pt x="645" y="48"/>
                                </a:lnTo>
                                <a:lnTo>
                                  <a:pt x="576" y="74"/>
                                </a:lnTo>
                                <a:lnTo>
                                  <a:pt x="510" y="105"/>
                                </a:lnTo>
                                <a:lnTo>
                                  <a:pt x="446" y="141"/>
                                </a:lnTo>
                                <a:lnTo>
                                  <a:pt x="386" y="181"/>
                                </a:lnTo>
                                <a:lnTo>
                                  <a:pt x="329" y="226"/>
                                </a:lnTo>
                                <a:lnTo>
                                  <a:pt x="276" y="276"/>
                                </a:lnTo>
                                <a:lnTo>
                                  <a:pt x="227" y="329"/>
                                </a:lnTo>
                                <a:lnTo>
                                  <a:pt x="182" y="385"/>
                                </a:lnTo>
                                <a:lnTo>
                                  <a:pt x="141" y="446"/>
                                </a:lnTo>
                                <a:lnTo>
                                  <a:pt x="105" y="509"/>
                                </a:lnTo>
                                <a:lnTo>
                                  <a:pt x="74" y="575"/>
                                </a:lnTo>
                                <a:lnTo>
                                  <a:pt x="48" y="644"/>
                                </a:lnTo>
                                <a:lnTo>
                                  <a:pt x="28" y="716"/>
                                </a:lnTo>
                                <a:lnTo>
                                  <a:pt x="13" y="789"/>
                                </a:lnTo>
                                <a:lnTo>
                                  <a:pt x="3" y="865"/>
                                </a:lnTo>
                                <a:lnTo>
                                  <a:pt x="0" y="942"/>
                                </a:lnTo>
                                <a:lnTo>
                                  <a:pt x="3" y="1019"/>
                                </a:lnTo>
                                <a:lnTo>
                                  <a:pt x="13" y="1095"/>
                                </a:lnTo>
                                <a:lnTo>
                                  <a:pt x="28" y="1169"/>
                                </a:lnTo>
                                <a:lnTo>
                                  <a:pt x="48" y="1240"/>
                                </a:lnTo>
                                <a:lnTo>
                                  <a:pt x="74" y="1309"/>
                                </a:lnTo>
                                <a:lnTo>
                                  <a:pt x="105" y="1375"/>
                                </a:lnTo>
                                <a:lnTo>
                                  <a:pt x="141" y="1439"/>
                                </a:lnTo>
                                <a:lnTo>
                                  <a:pt x="182" y="1499"/>
                                </a:lnTo>
                                <a:lnTo>
                                  <a:pt x="227" y="1556"/>
                                </a:lnTo>
                                <a:lnTo>
                                  <a:pt x="276" y="1609"/>
                                </a:lnTo>
                                <a:lnTo>
                                  <a:pt x="329" y="1658"/>
                                </a:lnTo>
                                <a:lnTo>
                                  <a:pt x="386" y="1703"/>
                                </a:lnTo>
                                <a:lnTo>
                                  <a:pt x="446" y="1744"/>
                                </a:lnTo>
                                <a:lnTo>
                                  <a:pt x="510" y="1780"/>
                                </a:lnTo>
                                <a:lnTo>
                                  <a:pt x="576" y="1811"/>
                                </a:lnTo>
                                <a:lnTo>
                                  <a:pt x="645" y="1837"/>
                                </a:lnTo>
                                <a:lnTo>
                                  <a:pt x="716" y="1857"/>
                                </a:lnTo>
                                <a:lnTo>
                                  <a:pt x="790" y="1872"/>
                                </a:lnTo>
                                <a:lnTo>
                                  <a:pt x="865" y="1882"/>
                                </a:lnTo>
                                <a:lnTo>
                                  <a:pt x="943" y="1885"/>
                                </a:lnTo>
                                <a:lnTo>
                                  <a:pt x="1020" y="1882"/>
                                </a:lnTo>
                                <a:lnTo>
                                  <a:pt x="1096" y="1872"/>
                                </a:lnTo>
                                <a:lnTo>
                                  <a:pt x="1169" y="1857"/>
                                </a:lnTo>
                                <a:lnTo>
                                  <a:pt x="1241" y="1837"/>
                                </a:lnTo>
                                <a:lnTo>
                                  <a:pt x="1310" y="1811"/>
                                </a:lnTo>
                                <a:lnTo>
                                  <a:pt x="1376" y="1780"/>
                                </a:lnTo>
                                <a:lnTo>
                                  <a:pt x="1439" y="1744"/>
                                </a:lnTo>
                                <a:lnTo>
                                  <a:pt x="1499" y="1703"/>
                                </a:lnTo>
                                <a:lnTo>
                                  <a:pt x="1556" y="1658"/>
                                </a:lnTo>
                                <a:lnTo>
                                  <a:pt x="1609" y="1609"/>
                                </a:lnTo>
                                <a:lnTo>
                                  <a:pt x="1659" y="1556"/>
                                </a:lnTo>
                                <a:lnTo>
                                  <a:pt x="1704" y="1499"/>
                                </a:lnTo>
                                <a:lnTo>
                                  <a:pt x="1744" y="1439"/>
                                </a:lnTo>
                                <a:lnTo>
                                  <a:pt x="1780" y="1375"/>
                                </a:lnTo>
                                <a:lnTo>
                                  <a:pt x="1811" y="1309"/>
                                </a:lnTo>
                                <a:lnTo>
                                  <a:pt x="1837" y="1240"/>
                                </a:lnTo>
                                <a:lnTo>
                                  <a:pt x="1858" y="1169"/>
                                </a:lnTo>
                                <a:lnTo>
                                  <a:pt x="1873" y="1095"/>
                                </a:lnTo>
                                <a:lnTo>
                                  <a:pt x="1882" y="1019"/>
                                </a:lnTo>
                                <a:lnTo>
                                  <a:pt x="1885" y="942"/>
                                </a:lnTo>
                                <a:lnTo>
                                  <a:pt x="1882" y="865"/>
                                </a:lnTo>
                                <a:lnTo>
                                  <a:pt x="1873" y="789"/>
                                </a:lnTo>
                                <a:lnTo>
                                  <a:pt x="1858" y="716"/>
                                </a:lnTo>
                                <a:lnTo>
                                  <a:pt x="1837" y="644"/>
                                </a:lnTo>
                                <a:lnTo>
                                  <a:pt x="1811" y="575"/>
                                </a:lnTo>
                                <a:lnTo>
                                  <a:pt x="1780" y="509"/>
                                </a:lnTo>
                                <a:lnTo>
                                  <a:pt x="1744" y="446"/>
                                </a:lnTo>
                                <a:lnTo>
                                  <a:pt x="1704" y="385"/>
                                </a:lnTo>
                                <a:lnTo>
                                  <a:pt x="1659" y="329"/>
                                </a:lnTo>
                                <a:lnTo>
                                  <a:pt x="1609" y="276"/>
                                </a:lnTo>
                                <a:lnTo>
                                  <a:pt x="1556" y="226"/>
                                </a:lnTo>
                                <a:lnTo>
                                  <a:pt x="1499" y="181"/>
                                </a:lnTo>
                                <a:lnTo>
                                  <a:pt x="1439" y="141"/>
                                </a:lnTo>
                                <a:lnTo>
                                  <a:pt x="1376" y="105"/>
                                </a:lnTo>
                                <a:lnTo>
                                  <a:pt x="1310" y="74"/>
                                </a:lnTo>
                                <a:lnTo>
                                  <a:pt x="1241" y="48"/>
                                </a:lnTo>
                                <a:lnTo>
                                  <a:pt x="1169" y="27"/>
                                </a:lnTo>
                                <a:lnTo>
                                  <a:pt x="1096" y="12"/>
                                </a:lnTo>
                                <a:lnTo>
                                  <a:pt x="1020" y="3"/>
                                </a:lnTo>
                                <a:lnTo>
                                  <a:pt x="943" y="0"/>
                                </a:lnTo>
                                <a:close/>
                              </a:path>
                            </a:pathLst>
                          </a:custGeom>
                          <a:solidFill>
                            <a:srgbClr val="BC9B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55"/>
                        <wps:cNvSpPr>
                          <a:spLocks/>
                        </wps:cNvSpPr>
                        <wps:spPr bwMode="auto">
                          <a:xfrm>
                            <a:off x="4420" y="885"/>
                            <a:ext cx="1886" cy="1886"/>
                          </a:xfrm>
                          <a:custGeom>
                            <a:avLst/>
                            <a:gdLst>
                              <a:gd name="T0" fmla="+- 0 4423 4420"/>
                              <a:gd name="T1" fmla="*/ T0 w 1886"/>
                              <a:gd name="T2" fmla="+- 0 1751 886"/>
                              <a:gd name="T3" fmla="*/ 1751 h 1886"/>
                              <a:gd name="T4" fmla="+- 0 4448 4420"/>
                              <a:gd name="T5" fmla="*/ T4 w 1886"/>
                              <a:gd name="T6" fmla="+- 0 1602 886"/>
                              <a:gd name="T7" fmla="*/ 1602 h 1886"/>
                              <a:gd name="T8" fmla="+- 0 4494 4420"/>
                              <a:gd name="T9" fmla="*/ T8 w 1886"/>
                              <a:gd name="T10" fmla="+- 0 1461 886"/>
                              <a:gd name="T11" fmla="*/ 1461 h 1886"/>
                              <a:gd name="T12" fmla="+- 0 4561 4420"/>
                              <a:gd name="T13" fmla="*/ T12 w 1886"/>
                              <a:gd name="T14" fmla="+- 0 1332 886"/>
                              <a:gd name="T15" fmla="*/ 1332 h 1886"/>
                              <a:gd name="T16" fmla="+- 0 4647 4420"/>
                              <a:gd name="T17" fmla="*/ T16 w 1886"/>
                              <a:gd name="T18" fmla="+- 0 1215 886"/>
                              <a:gd name="T19" fmla="*/ 1215 h 1886"/>
                              <a:gd name="T20" fmla="+- 0 4749 4420"/>
                              <a:gd name="T21" fmla="*/ T20 w 1886"/>
                              <a:gd name="T22" fmla="+- 0 1112 886"/>
                              <a:gd name="T23" fmla="*/ 1112 h 1886"/>
                              <a:gd name="T24" fmla="+- 0 4866 4420"/>
                              <a:gd name="T25" fmla="*/ T24 w 1886"/>
                              <a:gd name="T26" fmla="+- 0 1027 886"/>
                              <a:gd name="T27" fmla="*/ 1027 h 1886"/>
                              <a:gd name="T28" fmla="+- 0 4996 4420"/>
                              <a:gd name="T29" fmla="*/ T28 w 1886"/>
                              <a:gd name="T30" fmla="+- 0 960 886"/>
                              <a:gd name="T31" fmla="*/ 960 h 1886"/>
                              <a:gd name="T32" fmla="+- 0 5136 4420"/>
                              <a:gd name="T33" fmla="*/ T32 w 1886"/>
                              <a:gd name="T34" fmla="+- 0 913 886"/>
                              <a:gd name="T35" fmla="*/ 913 h 1886"/>
                              <a:gd name="T36" fmla="+- 0 5285 4420"/>
                              <a:gd name="T37" fmla="*/ T36 w 1886"/>
                              <a:gd name="T38" fmla="+- 0 889 886"/>
                              <a:gd name="T39" fmla="*/ 889 h 1886"/>
                              <a:gd name="T40" fmla="+- 0 5440 4420"/>
                              <a:gd name="T41" fmla="*/ T40 w 1886"/>
                              <a:gd name="T42" fmla="+- 0 889 886"/>
                              <a:gd name="T43" fmla="*/ 889 h 1886"/>
                              <a:gd name="T44" fmla="+- 0 5589 4420"/>
                              <a:gd name="T45" fmla="*/ T44 w 1886"/>
                              <a:gd name="T46" fmla="+- 0 913 886"/>
                              <a:gd name="T47" fmla="*/ 913 h 1886"/>
                              <a:gd name="T48" fmla="+- 0 5730 4420"/>
                              <a:gd name="T49" fmla="*/ T48 w 1886"/>
                              <a:gd name="T50" fmla="+- 0 960 886"/>
                              <a:gd name="T51" fmla="*/ 960 h 1886"/>
                              <a:gd name="T52" fmla="+- 0 5859 4420"/>
                              <a:gd name="T53" fmla="*/ T52 w 1886"/>
                              <a:gd name="T54" fmla="+- 0 1027 886"/>
                              <a:gd name="T55" fmla="*/ 1027 h 1886"/>
                              <a:gd name="T56" fmla="+- 0 5976 4420"/>
                              <a:gd name="T57" fmla="*/ T56 w 1886"/>
                              <a:gd name="T58" fmla="+- 0 1112 886"/>
                              <a:gd name="T59" fmla="*/ 1112 h 1886"/>
                              <a:gd name="T60" fmla="+- 0 6079 4420"/>
                              <a:gd name="T61" fmla="*/ T60 w 1886"/>
                              <a:gd name="T62" fmla="+- 0 1215 886"/>
                              <a:gd name="T63" fmla="*/ 1215 h 1886"/>
                              <a:gd name="T64" fmla="+- 0 6164 4420"/>
                              <a:gd name="T65" fmla="*/ T64 w 1886"/>
                              <a:gd name="T66" fmla="+- 0 1332 886"/>
                              <a:gd name="T67" fmla="*/ 1332 h 1886"/>
                              <a:gd name="T68" fmla="+- 0 6231 4420"/>
                              <a:gd name="T69" fmla="*/ T68 w 1886"/>
                              <a:gd name="T70" fmla="+- 0 1461 886"/>
                              <a:gd name="T71" fmla="*/ 1461 h 1886"/>
                              <a:gd name="T72" fmla="+- 0 6278 4420"/>
                              <a:gd name="T73" fmla="*/ T72 w 1886"/>
                              <a:gd name="T74" fmla="+- 0 1602 886"/>
                              <a:gd name="T75" fmla="*/ 1602 h 1886"/>
                              <a:gd name="T76" fmla="+- 0 6302 4420"/>
                              <a:gd name="T77" fmla="*/ T76 w 1886"/>
                              <a:gd name="T78" fmla="+- 0 1751 886"/>
                              <a:gd name="T79" fmla="*/ 1751 h 1886"/>
                              <a:gd name="T80" fmla="+- 0 6302 4420"/>
                              <a:gd name="T81" fmla="*/ T80 w 1886"/>
                              <a:gd name="T82" fmla="+- 0 1905 886"/>
                              <a:gd name="T83" fmla="*/ 1905 h 1886"/>
                              <a:gd name="T84" fmla="+- 0 6278 4420"/>
                              <a:gd name="T85" fmla="*/ T84 w 1886"/>
                              <a:gd name="T86" fmla="+- 0 2055 886"/>
                              <a:gd name="T87" fmla="*/ 2055 h 1886"/>
                              <a:gd name="T88" fmla="+- 0 6231 4420"/>
                              <a:gd name="T89" fmla="*/ T88 w 1886"/>
                              <a:gd name="T90" fmla="+- 0 2195 886"/>
                              <a:gd name="T91" fmla="*/ 2195 h 1886"/>
                              <a:gd name="T92" fmla="+- 0 6164 4420"/>
                              <a:gd name="T93" fmla="*/ T92 w 1886"/>
                              <a:gd name="T94" fmla="+- 0 2325 886"/>
                              <a:gd name="T95" fmla="*/ 2325 h 1886"/>
                              <a:gd name="T96" fmla="+- 0 6079 4420"/>
                              <a:gd name="T97" fmla="*/ T96 w 1886"/>
                              <a:gd name="T98" fmla="+- 0 2442 886"/>
                              <a:gd name="T99" fmla="*/ 2442 h 1886"/>
                              <a:gd name="T100" fmla="+- 0 5976 4420"/>
                              <a:gd name="T101" fmla="*/ T100 w 1886"/>
                              <a:gd name="T102" fmla="+- 0 2544 886"/>
                              <a:gd name="T103" fmla="*/ 2544 h 1886"/>
                              <a:gd name="T104" fmla="+- 0 5859 4420"/>
                              <a:gd name="T105" fmla="*/ T104 w 1886"/>
                              <a:gd name="T106" fmla="+- 0 2630 886"/>
                              <a:gd name="T107" fmla="*/ 2630 h 1886"/>
                              <a:gd name="T108" fmla="+- 0 5730 4420"/>
                              <a:gd name="T109" fmla="*/ T108 w 1886"/>
                              <a:gd name="T110" fmla="+- 0 2697 886"/>
                              <a:gd name="T111" fmla="*/ 2697 h 1886"/>
                              <a:gd name="T112" fmla="+- 0 5589 4420"/>
                              <a:gd name="T113" fmla="*/ T112 w 1886"/>
                              <a:gd name="T114" fmla="+- 0 2743 886"/>
                              <a:gd name="T115" fmla="*/ 2743 h 1886"/>
                              <a:gd name="T116" fmla="+- 0 5440 4420"/>
                              <a:gd name="T117" fmla="*/ T116 w 1886"/>
                              <a:gd name="T118" fmla="+- 0 2768 886"/>
                              <a:gd name="T119" fmla="*/ 2768 h 1886"/>
                              <a:gd name="T120" fmla="+- 0 5285 4420"/>
                              <a:gd name="T121" fmla="*/ T120 w 1886"/>
                              <a:gd name="T122" fmla="+- 0 2768 886"/>
                              <a:gd name="T123" fmla="*/ 2768 h 1886"/>
                              <a:gd name="T124" fmla="+- 0 5136 4420"/>
                              <a:gd name="T125" fmla="*/ T124 w 1886"/>
                              <a:gd name="T126" fmla="+- 0 2743 886"/>
                              <a:gd name="T127" fmla="*/ 2743 h 1886"/>
                              <a:gd name="T128" fmla="+- 0 4996 4420"/>
                              <a:gd name="T129" fmla="*/ T128 w 1886"/>
                              <a:gd name="T130" fmla="+- 0 2697 886"/>
                              <a:gd name="T131" fmla="*/ 2697 h 1886"/>
                              <a:gd name="T132" fmla="+- 0 4866 4420"/>
                              <a:gd name="T133" fmla="*/ T132 w 1886"/>
                              <a:gd name="T134" fmla="+- 0 2630 886"/>
                              <a:gd name="T135" fmla="*/ 2630 h 1886"/>
                              <a:gd name="T136" fmla="+- 0 4749 4420"/>
                              <a:gd name="T137" fmla="*/ T136 w 1886"/>
                              <a:gd name="T138" fmla="+- 0 2544 886"/>
                              <a:gd name="T139" fmla="*/ 2544 h 1886"/>
                              <a:gd name="T140" fmla="+- 0 4647 4420"/>
                              <a:gd name="T141" fmla="*/ T140 w 1886"/>
                              <a:gd name="T142" fmla="+- 0 2442 886"/>
                              <a:gd name="T143" fmla="*/ 2442 h 1886"/>
                              <a:gd name="T144" fmla="+- 0 4561 4420"/>
                              <a:gd name="T145" fmla="*/ T144 w 1886"/>
                              <a:gd name="T146" fmla="+- 0 2325 886"/>
                              <a:gd name="T147" fmla="*/ 2325 h 1886"/>
                              <a:gd name="T148" fmla="+- 0 4494 4420"/>
                              <a:gd name="T149" fmla="*/ T148 w 1886"/>
                              <a:gd name="T150" fmla="+- 0 2195 886"/>
                              <a:gd name="T151" fmla="*/ 2195 h 1886"/>
                              <a:gd name="T152" fmla="+- 0 4448 4420"/>
                              <a:gd name="T153" fmla="*/ T152 w 1886"/>
                              <a:gd name="T154" fmla="+- 0 2055 886"/>
                              <a:gd name="T155" fmla="*/ 2055 h 1886"/>
                              <a:gd name="T156" fmla="+- 0 4423 4420"/>
                              <a:gd name="T157" fmla="*/ T156 w 1886"/>
                              <a:gd name="T158" fmla="+- 0 1905 886"/>
                              <a:gd name="T159" fmla="*/ 1905 h 18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886" h="1886">
                                <a:moveTo>
                                  <a:pt x="0" y="942"/>
                                </a:moveTo>
                                <a:lnTo>
                                  <a:pt x="3" y="865"/>
                                </a:lnTo>
                                <a:lnTo>
                                  <a:pt x="13" y="789"/>
                                </a:lnTo>
                                <a:lnTo>
                                  <a:pt x="28" y="716"/>
                                </a:lnTo>
                                <a:lnTo>
                                  <a:pt x="48" y="644"/>
                                </a:lnTo>
                                <a:lnTo>
                                  <a:pt x="74" y="575"/>
                                </a:lnTo>
                                <a:lnTo>
                                  <a:pt x="105" y="509"/>
                                </a:lnTo>
                                <a:lnTo>
                                  <a:pt x="141" y="446"/>
                                </a:lnTo>
                                <a:lnTo>
                                  <a:pt x="182" y="385"/>
                                </a:lnTo>
                                <a:lnTo>
                                  <a:pt x="227" y="329"/>
                                </a:lnTo>
                                <a:lnTo>
                                  <a:pt x="276" y="276"/>
                                </a:lnTo>
                                <a:lnTo>
                                  <a:pt x="329" y="226"/>
                                </a:lnTo>
                                <a:lnTo>
                                  <a:pt x="386" y="181"/>
                                </a:lnTo>
                                <a:lnTo>
                                  <a:pt x="446" y="141"/>
                                </a:lnTo>
                                <a:lnTo>
                                  <a:pt x="510" y="105"/>
                                </a:lnTo>
                                <a:lnTo>
                                  <a:pt x="576" y="74"/>
                                </a:lnTo>
                                <a:lnTo>
                                  <a:pt x="645" y="48"/>
                                </a:lnTo>
                                <a:lnTo>
                                  <a:pt x="716" y="27"/>
                                </a:lnTo>
                                <a:lnTo>
                                  <a:pt x="790" y="12"/>
                                </a:lnTo>
                                <a:lnTo>
                                  <a:pt x="865" y="3"/>
                                </a:lnTo>
                                <a:lnTo>
                                  <a:pt x="943" y="0"/>
                                </a:lnTo>
                                <a:lnTo>
                                  <a:pt x="1020" y="3"/>
                                </a:lnTo>
                                <a:lnTo>
                                  <a:pt x="1096" y="12"/>
                                </a:lnTo>
                                <a:lnTo>
                                  <a:pt x="1169" y="27"/>
                                </a:lnTo>
                                <a:lnTo>
                                  <a:pt x="1241" y="48"/>
                                </a:lnTo>
                                <a:lnTo>
                                  <a:pt x="1310" y="74"/>
                                </a:lnTo>
                                <a:lnTo>
                                  <a:pt x="1376" y="105"/>
                                </a:lnTo>
                                <a:lnTo>
                                  <a:pt x="1439" y="141"/>
                                </a:lnTo>
                                <a:lnTo>
                                  <a:pt x="1499" y="181"/>
                                </a:lnTo>
                                <a:lnTo>
                                  <a:pt x="1556" y="226"/>
                                </a:lnTo>
                                <a:lnTo>
                                  <a:pt x="1609" y="276"/>
                                </a:lnTo>
                                <a:lnTo>
                                  <a:pt x="1659" y="329"/>
                                </a:lnTo>
                                <a:lnTo>
                                  <a:pt x="1704" y="385"/>
                                </a:lnTo>
                                <a:lnTo>
                                  <a:pt x="1744" y="446"/>
                                </a:lnTo>
                                <a:lnTo>
                                  <a:pt x="1780" y="509"/>
                                </a:lnTo>
                                <a:lnTo>
                                  <a:pt x="1811" y="575"/>
                                </a:lnTo>
                                <a:lnTo>
                                  <a:pt x="1837" y="644"/>
                                </a:lnTo>
                                <a:lnTo>
                                  <a:pt x="1858" y="716"/>
                                </a:lnTo>
                                <a:lnTo>
                                  <a:pt x="1873" y="789"/>
                                </a:lnTo>
                                <a:lnTo>
                                  <a:pt x="1882" y="865"/>
                                </a:lnTo>
                                <a:lnTo>
                                  <a:pt x="1885" y="942"/>
                                </a:lnTo>
                                <a:lnTo>
                                  <a:pt x="1882" y="1019"/>
                                </a:lnTo>
                                <a:lnTo>
                                  <a:pt x="1873" y="1095"/>
                                </a:lnTo>
                                <a:lnTo>
                                  <a:pt x="1858" y="1169"/>
                                </a:lnTo>
                                <a:lnTo>
                                  <a:pt x="1837" y="1240"/>
                                </a:lnTo>
                                <a:lnTo>
                                  <a:pt x="1811" y="1309"/>
                                </a:lnTo>
                                <a:lnTo>
                                  <a:pt x="1780" y="1375"/>
                                </a:lnTo>
                                <a:lnTo>
                                  <a:pt x="1744" y="1439"/>
                                </a:lnTo>
                                <a:lnTo>
                                  <a:pt x="1704" y="1499"/>
                                </a:lnTo>
                                <a:lnTo>
                                  <a:pt x="1659" y="1556"/>
                                </a:lnTo>
                                <a:lnTo>
                                  <a:pt x="1609" y="1609"/>
                                </a:lnTo>
                                <a:lnTo>
                                  <a:pt x="1556" y="1658"/>
                                </a:lnTo>
                                <a:lnTo>
                                  <a:pt x="1499" y="1703"/>
                                </a:lnTo>
                                <a:lnTo>
                                  <a:pt x="1439" y="1744"/>
                                </a:lnTo>
                                <a:lnTo>
                                  <a:pt x="1376" y="1780"/>
                                </a:lnTo>
                                <a:lnTo>
                                  <a:pt x="1310" y="1811"/>
                                </a:lnTo>
                                <a:lnTo>
                                  <a:pt x="1241" y="1837"/>
                                </a:lnTo>
                                <a:lnTo>
                                  <a:pt x="1169" y="1857"/>
                                </a:lnTo>
                                <a:lnTo>
                                  <a:pt x="1096" y="1872"/>
                                </a:lnTo>
                                <a:lnTo>
                                  <a:pt x="1020" y="1882"/>
                                </a:lnTo>
                                <a:lnTo>
                                  <a:pt x="943" y="1885"/>
                                </a:lnTo>
                                <a:lnTo>
                                  <a:pt x="865" y="1882"/>
                                </a:lnTo>
                                <a:lnTo>
                                  <a:pt x="790" y="1872"/>
                                </a:lnTo>
                                <a:lnTo>
                                  <a:pt x="716" y="1857"/>
                                </a:lnTo>
                                <a:lnTo>
                                  <a:pt x="645" y="1837"/>
                                </a:lnTo>
                                <a:lnTo>
                                  <a:pt x="576" y="1811"/>
                                </a:lnTo>
                                <a:lnTo>
                                  <a:pt x="510" y="1780"/>
                                </a:lnTo>
                                <a:lnTo>
                                  <a:pt x="446" y="1744"/>
                                </a:lnTo>
                                <a:lnTo>
                                  <a:pt x="386" y="1703"/>
                                </a:lnTo>
                                <a:lnTo>
                                  <a:pt x="329" y="1658"/>
                                </a:lnTo>
                                <a:lnTo>
                                  <a:pt x="276" y="1609"/>
                                </a:lnTo>
                                <a:lnTo>
                                  <a:pt x="227" y="1556"/>
                                </a:lnTo>
                                <a:lnTo>
                                  <a:pt x="182" y="1499"/>
                                </a:lnTo>
                                <a:lnTo>
                                  <a:pt x="141" y="1439"/>
                                </a:lnTo>
                                <a:lnTo>
                                  <a:pt x="105" y="1375"/>
                                </a:lnTo>
                                <a:lnTo>
                                  <a:pt x="74" y="1309"/>
                                </a:lnTo>
                                <a:lnTo>
                                  <a:pt x="48" y="1240"/>
                                </a:lnTo>
                                <a:lnTo>
                                  <a:pt x="28" y="1169"/>
                                </a:lnTo>
                                <a:lnTo>
                                  <a:pt x="13" y="1095"/>
                                </a:lnTo>
                                <a:lnTo>
                                  <a:pt x="3" y="1019"/>
                                </a:lnTo>
                                <a:lnTo>
                                  <a:pt x="0" y="942"/>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Freeform 56"/>
                        <wps:cNvSpPr>
                          <a:spLocks/>
                        </wps:cNvSpPr>
                        <wps:spPr bwMode="auto">
                          <a:xfrm>
                            <a:off x="6420" y="514"/>
                            <a:ext cx="1727" cy="1726"/>
                          </a:xfrm>
                          <a:custGeom>
                            <a:avLst/>
                            <a:gdLst>
                              <a:gd name="T0" fmla="+- 0 7286 6420"/>
                              <a:gd name="T1" fmla="*/ T0 w 1886"/>
                              <a:gd name="T2" fmla="+- 0 518 515"/>
                              <a:gd name="T3" fmla="*/ 518 h 1886"/>
                              <a:gd name="T4" fmla="+- 0 7136 6420"/>
                              <a:gd name="T5" fmla="*/ T4 w 1886"/>
                              <a:gd name="T6" fmla="+- 0 542 515"/>
                              <a:gd name="T7" fmla="*/ 542 h 1886"/>
                              <a:gd name="T8" fmla="+- 0 6996 6420"/>
                              <a:gd name="T9" fmla="*/ T8 w 1886"/>
                              <a:gd name="T10" fmla="+- 0 589 515"/>
                              <a:gd name="T11" fmla="*/ 589 h 1886"/>
                              <a:gd name="T12" fmla="+- 0 6866 6420"/>
                              <a:gd name="T13" fmla="*/ T12 w 1886"/>
                              <a:gd name="T14" fmla="+- 0 656 515"/>
                              <a:gd name="T15" fmla="*/ 656 h 1886"/>
                              <a:gd name="T16" fmla="+- 0 6750 6420"/>
                              <a:gd name="T17" fmla="*/ T16 w 1886"/>
                              <a:gd name="T18" fmla="+- 0 742 515"/>
                              <a:gd name="T19" fmla="*/ 742 h 1886"/>
                              <a:gd name="T20" fmla="+- 0 6647 6420"/>
                              <a:gd name="T21" fmla="*/ T20 w 1886"/>
                              <a:gd name="T22" fmla="+- 0 844 515"/>
                              <a:gd name="T23" fmla="*/ 844 h 1886"/>
                              <a:gd name="T24" fmla="+- 0 6562 6420"/>
                              <a:gd name="T25" fmla="*/ T24 w 1886"/>
                              <a:gd name="T26" fmla="+- 0 961 515"/>
                              <a:gd name="T27" fmla="*/ 961 h 1886"/>
                              <a:gd name="T28" fmla="+- 0 6494 6420"/>
                              <a:gd name="T29" fmla="*/ T28 w 1886"/>
                              <a:gd name="T30" fmla="+- 0 1091 515"/>
                              <a:gd name="T31" fmla="*/ 1091 h 1886"/>
                              <a:gd name="T32" fmla="+- 0 6448 6420"/>
                              <a:gd name="T33" fmla="*/ T32 w 1886"/>
                              <a:gd name="T34" fmla="+- 0 1231 515"/>
                              <a:gd name="T35" fmla="*/ 1231 h 1886"/>
                              <a:gd name="T36" fmla="+- 0 6424 6420"/>
                              <a:gd name="T37" fmla="*/ T36 w 1886"/>
                              <a:gd name="T38" fmla="+- 0 1380 515"/>
                              <a:gd name="T39" fmla="*/ 1380 h 1886"/>
                              <a:gd name="T40" fmla="+- 0 6424 6420"/>
                              <a:gd name="T41" fmla="*/ T40 w 1886"/>
                              <a:gd name="T42" fmla="+- 0 1535 515"/>
                              <a:gd name="T43" fmla="*/ 1535 h 1886"/>
                              <a:gd name="T44" fmla="+- 0 6448 6420"/>
                              <a:gd name="T45" fmla="*/ T44 w 1886"/>
                              <a:gd name="T46" fmla="+- 0 1684 515"/>
                              <a:gd name="T47" fmla="*/ 1684 h 1886"/>
                              <a:gd name="T48" fmla="+- 0 6494 6420"/>
                              <a:gd name="T49" fmla="*/ T48 w 1886"/>
                              <a:gd name="T50" fmla="+- 0 1824 515"/>
                              <a:gd name="T51" fmla="*/ 1824 h 1886"/>
                              <a:gd name="T52" fmla="+- 0 6562 6420"/>
                              <a:gd name="T53" fmla="*/ T52 w 1886"/>
                              <a:gd name="T54" fmla="+- 0 1954 515"/>
                              <a:gd name="T55" fmla="*/ 1954 h 1886"/>
                              <a:gd name="T56" fmla="+- 0 6647 6420"/>
                              <a:gd name="T57" fmla="*/ T56 w 1886"/>
                              <a:gd name="T58" fmla="+- 0 2071 515"/>
                              <a:gd name="T59" fmla="*/ 2071 h 1886"/>
                              <a:gd name="T60" fmla="+- 0 6750 6420"/>
                              <a:gd name="T61" fmla="*/ T60 w 1886"/>
                              <a:gd name="T62" fmla="+- 0 2173 515"/>
                              <a:gd name="T63" fmla="*/ 2173 h 1886"/>
                              <a:gd name="T64" fmla="+- 0 6866 6420"/>
                              <a:gd name="T65" fmla="*/ T64 w 1886"/>
                              <a:gd name="T66" fmla="+- 0 2259 515"/>
                              <a:gd name="T67" fmla="*/ 2259 h 1886"/>
                              <a:gd name="T68" fmla="+- 0 6996 6420"/>
                              <a:gd name="T69" fmla="*/ T68 w 1886"/>
                              <a:gd name="T70" fmla="+- 0 2326 515"/>
                              <a:gd name="T71" fmla="*/ 2326 h 1886"/>
                              <a:gd name="T72" fmla="+- 0 7136 6420"/>
                              <a:gd name="T73" fmla="*/ T72 w 1886"/>
                              <a:gd name="T74" fmla="+- 0 2373 515"/>
                              <a:gd name="T75" fmla="*/ 2373 h 1886"/>
                              <a:gd name="T76" fmla="+- 0 7286 6420"/>
                              <a:gd name="T77" fmla="*/ T76 w 1886"/>
                              <a:gd name="T78" fmla="+- 0 2397 515"/>
                              <a:gd name="T79" fmla="*/ 2397 h 1886"/>
                              <a:gd name="T80" fmla="+- 0 7440 6420"/>
                              <a:gd name="T81" fmla="*/ T80 w 1886"/>
                              <a:gd name="T82" fmla="+- 0 2397 515"/>
                              <a:gd name="T83" fmla="*/ 2397 h 1886"/>
                              <a:gd name="T84" fmla="+- 0 7590 6420"/>
                              <a:gd name="T85" fmla="*/ T84 w 1886"/>
                              <a:gd name="T86" fmla="+- 0 2373 515"/>
                              <a:gd name="T87" fmla="*/ 2373 h 1886"/>
                              <a:gd name="T88" fmla="+- 0 7730 6420"/>
                              <a:gd name="T89" fmla="*/ T88 w 1886"/>
                              <a:gd name="T90" fmla="+- 0 2326 515"/>
                              <a:gd name="T91" fmla="*/ 2326 h 1886"/>
                              <a:gd name="T92" fmla="+- 0 7860 6420"/>
                              <a:gd name="T93" fmla="*/ T92 w 1886"/>
                              <a:gd name="T94" fmla="+- 0 2259 515"/>
                              <a:gd name="T95" fmla="*/ 2259 h 1886"/>
                              <a:gd name="T96" fmla="+- 0 7976 6420"/>
                              <a:gd name="T97" fmla="*/ T96 w 1886"/>
                              <a:gd name="T98" fmla="+- 0 2173 515"/>
                              <a:gd name="T99" fmla="*/ 2173 h 1886"/>
                              <a:gd name="T100" fmla="+- 0 8079 6420"/>
                              <a:gd name="T101" fmla="*/ T100 w 1886"/>
                              <a:gd name="T102" fmla="+- 0 2071 515"/>
                              <a:gd name="T103" fmla="*/ 2071 h 1886"/>
                              <a:gd name="T104" fmla="+- 0 8164 6420"/>
                              <a:gd name="T105" fmla="*/ T104 w 1886"/>
                              <a:gd name="T106" fmla="+- 0 1954 515"/>
                              <a:gd name="T107" fmla="*/ 1954 h 1886"/>
                              <a:gd name="T108" fmla="+- 0 8232 6420"/>
                              <a:gd name="T109" fmla="*/ T108 w 1886"/>
                              <a:gd name="T110" fmla="+- 0 1824 515"/>
                              <a:gd name="T111" fmla="*/ 1824 h 1886"/>
                              <a:gd name="T112" fmla="+- 0 8278 6420"/>
                              <a:gd name="T113" fmla="*/ T112 w 1886"/>
                              <a:gd name="T114" fmla="+- 0 1684 515"/>
                              <a:gd name="T115" fmla="*/ 1684 h 1886"/>
                              <a:gd name="T116" fmla="+- 0 8302 6420"/>
                              <a:gd name="T117" fmla="*/ T116 w 1886"/>
                              <a:gd name="T118" fmla="+- 0 1535 515"/>
                              <a:gd name="T119" fmla="*/ 1535 h 1886"/>
                              <a:gd name="T120" fmla="+- 0 8302 6420"/>
                              <a:gd name="T121" fmla="*/ T120 w 1886"/>
                              <a:gd name="T122" fmla="+- 0 1380 515"/>
                              <a:gd name="T123" fmla="*/ 1380 h 1886"/>
                              <a:gd name="T124" fmla="+- 0 8278 6420"/>
                              <a:gd name="T125" fmla="*/ T124 w 1886"/>
                              <a:gd name="T126" fmla="+- 0 1231 515"/>
                              <a:gd name="T127" fmla="*/ 1231 h 1886"/>
                              <a:gd name="T128" fmla="+- 0 8232 6420"/>
                              <a:gd name="T129" fmla="*/ T128 w 1886"/>
                              <a:gd name="T130" fmla="+- 0 1091 515"/>
                              <a:gd name="T131" fmla="*/ 1091 h 1886"/>
                              <a:gd name="T132" fmla="+- 0 8164 6420"/>
                              <a:gd name="T133" fmla="*/ T132 w 1886"/>
                              <a:gd name="T134" fmla="+- 0 961 515"/>
                              <a:gd name="T135" fmla="*/ 961 h 1886"/>
                              <a:gd name="T136" fmla="+- 0 8079 6420"/>
                              <a:gd name="T137" fmla="*/ T136 w 1886"/>
                              <a:gd name="T138" fmla="+- 0 844 515"/>
                              <a:gd name="T139" fmla="*/ 844 h 1886"/>
                              <a:gd name="T140" fmla="+- 0 7976 6420"/>
                              <a:gd name="T141" fmla="*/ T140 w 1886"/>
                              <a:gd name="T142" fmla="+- 0 742 515"/>
                              <a:gd name="T143" fmla="*/ 742 h 1886"/>
                              <a:gd name="T144" fmla="+- 0 7860 6420"/>
                              <a:gd name="T145" fmla="*/ T144 w 1886"/>
                              <a:gd name="T146" fmla="+- 0 656 515"/>
                              <a:gd name="T147" fmla="*/ 656 h 1886"/>
                              <a:gd name="T148" fmla="+- 0 7730 6420"/>
                              <a:gd name="T149" fmla="*/ T148 w 1886"/>
                              <a:gd name="T150" fmla="+- 0 589 515"/>
                              <a:gd name="T151" fmla="*/ 589 h 1886"/>
                              <a:gd name="T152" fmla="+- 0 7590 6420"/>
                              <a:gd name="T153" fmla="*/ T152 w 1886"/>
                              <a:gd name="T154" fmla="+- 0 542 515"/>
                              <a:gd name="T155" fmla="*/ 542 h 1886"/>
                              <a:gd name="T156" fmla="+- 0 7440 6420"/>
                              <a:gd name="T157" fmla="*/ T156 w 1886"/>
                              <a:gd name="T158" fmla="+- 0 518 515"/>
                              <a:gd name="T159" fmla="*/ 518 h 18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886" h="1886">
                                <a:moveTo>
                                  <a:pt x="943" y="0"/>
                                </a:moveTo>
                                <a:lnTo>
                                  <a:pt x="866" y="3"/>
                                </a:lnTo>
                                <a:lnTo>
                                  <a:pt x="790" y="12"/>
                                </a:lnTo>
                                <a:lnTo>
                                  <a:pt x="716" y="27"/>
                                </a:lnTo>
                                <a:lnTo>
                                  <a:pt x="645" y="48"/>
                                </a:lnTo>
                                <a:lnTo>
                                  <a:pt x="576" y="74"/>
                                </a:lnTo>
                                <a:lnTo>
                                  <a:pt x="510" y="105"/>
                                </a:lnTo>
                                <a:lnTo>
                                  <a:pt x="446" y="141"/>
                                </a:lnTo>
                                <a:lnTo>
                                  <a:pt x="386" y="182"/>
                                </a:lnTo>
                                <a:lnTo>
                                  <a:pt x="330" y="227"/>
                                </a:lnTo>
                                <a:lnTo>
                                  <a:pt x="276" y="276"/>
                                </a:lnTo>
                                <a:lnTo>
                                  <a:pt x="227" y="329"/>
                                </a:lnTo>
                                <a:lnTo>
                                  <a:pt x="182" y="386"/>
                                </a:lnTo>
                                <a:lnTo>
                                  <a:pt x="142" y="446"/>
                                </a:lnTo>
                                <a:lnTo>
                                  <a:pt x="106" y="509"/>
                                </a:lnTo>
                                <a:lnTo>
                                  <a:pt x="74" y="576"/>
                                </a:lnTo>
                                <a:lnTo>
                                  <a:pt x="48" y="645"/>
                                </a:lnTo>
                                <a:lnTo>
                                  <a:pt x="28" y="716"/>
                                </a:lnTo>
                                <a:lnTo>
                                  <a:pt x="13" y="790"/>
                                </a:lnTo>
                                <a:lnTo>
                                  <a:pt x="4" y="865"/>
                                </a:lnTo>
                                <a:lnTo>
                                  <a:pt x="0" y="943"/>
                                </a:lnTo>
                                <a:lnTo>
                                  <a:pt x="4" y="1020"/>
                                </a:lnTo>
                                <a:lnTo>
                                  <a:pt x="13" y="1095"/>
                                </a:lnTo>
                                <a:lnTo>
                                  <a:pt x="28" y="1169"/>
                                </a:lnTo>
                                <a:lnTo>
                                  <a:pt x="48" y="1241"/>
                                </a:lnTo>
                                <a:lnTo>
                                  <a:pt x="74" y="1309"/>
                                </a:lnTo>
                                <a:lnTo>
                                  <a:pt x="106" y="1376"/>
                                </a:lnTo>
                                <a:lnTo>
                                  <a:pt x="142" y="1439"/>
                                </a:lnTo>
                                <a:lnTo>
                                  <a:pt x="182" y="1499"/>
                                </a:lnTo>
                                <a:lnTo>
                                  <a:pt x="227" y="1556"/>
                                </a:lnTo>
                                <a:lnTo>
                                  <a:pt x="276" y="1609"/>
                                </a:lnTo>
                                <a:lnTo>
                                  <a:pt x="330" y="1658"/>
                                </a:lnTo>
                                <a:lnTo>
                                  <a:pt x="386" y="1703"/>
                                </a:lnTo>
                                <a:lnTo>
                                  <a:pt x="446" y="1744"/>
                                </a:lnTo>
                                <a:lnTo>
                                  <a:pt x="510" y="1780"/>
                                </a:lnTo>
                                <a:lnTo>
                                  <a:pt x="576" y="1811"/>
                                </a:lnTo>
                                <a:lnTo>
                                  <a:pt x="645" y="1837"/>
                                </a:lnTo>
                                <a:lnTo>
                                  <a:pt x="716" y="1858"/>
                                </a:lnTo>
                                <a:lnTo>
                                  <a:pt x="790" y="1873"/>
                                </a:lnTo>
                                <a:lnTo>
                                  <a:pt x="866" y="1882"/>
                                </a:lnTo>
                                <a:lnTo>
                                  <a:pt x="943" y="1885"/>
                                </a:lnTo>
                                <a:lnTo>
                                  <a:pt x="1020" y="1882"/>
                                </a:lnTo>
                                <a:lnTo>
                                  <a:pt x="1096" y="1873"/>
                                </a:lnTo>
                                <a:lnTo>
                                  <a:pt x="1170" y="1858"/>
                                </a:lnTo>
                                <a:lnTo>
                                  <a:pt x="1241" y="1837"/>
                                </a:lnTo>
                                <a:lnTo>
                                  <a:pt x="1310" y="1811"/>
                                </a:lnTo>
                                <a:lnTo>
                                  <a:pt x="1376" y="1780"/>
                                </a:lnTo>
                                <a:lnTo>
                                  <a:pt x="1440" y="1744"/>
                                </a:lnTo>
                                <a:lnTo>
                                  <a:pt x="1500" y="1703"/>
                                </a:lnTo>
                                <a:lnTo>
                                  <a:pt x="1556" y="1658"/>
                                </a:lnTo>
                                <a:lnTo>
                                  <a:pt x="1610" y="1609"/>
                                </a:lnTo>
                                <a:lnTo>
                                  <a:pt x="1659" y="1556"/>
                                </a:lnTo>
                                <a:lnTo>
                                  <a:pt x="1704" y="1499"/>
                                </a:lnTo>
                                <a:lnTo>
                                  <a:pt x="1744" y="1439"/>
                                </a:lnTo>
                                <a:lnTo>
                                  <a:pt x="1780" y="1376"/>
                                </a:lnTo>
                                <a:lnTo>
                                  <a:pt x="1812" y="1309"/>
                                </a:lnTo>
                                <a:lnTo>
                                  <a:pt x="1838" y="1241"/>
                                </a:lnTo>
                                <a:lnTo>
                                  <a:pt x="1858" y="1169"/>
                                </a:lnTo>
                                <a:lnTo>
                                  <a:pt x="1873" y="1095"/>
                                </a:lnTo>
                                <a:lnTo>
                                  <a:pt x="1882" y="1020"/>
                                </a:lnTo>
                                <a:lnTo>
                                  <a:pt x="1886" y="943"/>
                                </a:lnTo>
                                <a:lnTo>
                                  <a:pt x="1882" y="865"/>
                                </a:lnTo>
                                <a:lnTo>
                                  <a:pt x="1873" y="790"/>
                                </a:lnTo>
                                <a:lnTo>
                                  <a:pt x="1858" y="716"/>
                                </a:lnTo>
                                <a:lnTo>
                                  <a:pt x="1838" y="645"/>
                                </a:lnTo>
                                <a:lnTo>
                                  <a:pt x="1812" y="576"/>
                                </a:lnTo>
                                <a:lnTo>
                                  <a:pt x="1780" y="509"/>
                                </a:lnTo>
                                <a:lnTo>
                                  <a:pt x="1744" y="446"/>
                                </a:lnTo>
                                <a:lnTo>
                                  <a:pt x="1704" y="386"/>
                                </a:lnTo>
                                <a:lnTo>
                                  <a:pt x="1659" y="329"/>
                                </a:lnTo>
                                <a:lnTo>
                                  <a:pt x="1610" y="276"/>
                                </a:lnTo>
                                <a:lnTo>
                                  <a:pt x="1556" y="227"/>
                                </a:lnTo>
                                <a:lnTo>
                                  <a:pt x="1500" y="182"/>
                                </a:lnTo>
                                <a:lnTo>
                                  <a:pt x="1440" y="141"/>
                                </a:lnTo>
                                <a:lnTo>
                                  <a:pt x="1376" y="105"/>
                                </a:lnTo>
                                <a:lnTo>
                                  <a:pt x="1310" y="74"/>
                                </a:lnTo>
                                <a:lnTo>
                                  <a:pt x="1241" y="48"/>
                                </a:lnTo>
                                <a:lnTo>
                                  <a:pt x="1170" y="27"/>
                                </a:lnTo>
                                <a:lnTo>
                                  <a:pt x="1096" y="12"/>
                                </a:lnTo>
                                <a:lnTo>
                                  <a:pt x="1020" y="3"/>
                                </a:lnTo>
                                <a:lnTo>
                                  <a:pt x="943"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57"/>
                        <wps:cNvSpPr>
                          <a:spLocks/>
                        </wps:cNvSpPr>
                        <wps:spPr bwMode="auto">
                          <a:xfrm>
                            <a:off x="6420" y="514"/>
                            <a:ext cx="1886" cy="1886"/>
                          </a:xfrm>
                          <a:custGeom>
                            <a:avLst/>
                            <a:gdLst>
                              <a:gd name="T0" fmla="+- 0 6424 6420"/>
                              <a:gd name="T1" fmla="*/ T0 w 1886"/>
                              <a:gd name="T2" fmla="+- 0 1380 515"/>
                              <a:gd name="T3" fmla="*/ 1380 h 1886"/>
                              <a:gd name="T4" fmla="+- 0 6448 6420"/>
                              <a:gd name="T5" fmla="*/ T4 w 1886"/>
                              <a:gd name="T6" fmla="+- 0 1231 515"/>
                              <a:gd name="T7" fmla="*/ 1231 h 1886"/>
                              <a:gd name="T8" fmla="+- 0 6494 6420"/>
                              <a:gd name="T9" fmla="*/ T8 w 1886"/>
                              <a:gd name="T10" fmla="+- 0 1091 515"/>
                              <a:gd name="T11" fmla="*/ 1091 h 1886"/>
                              <a:gd name="T12" fmla="+- 0 6562 6420"/>
                              <a:gd name="T13" fmla="*/ T12 w 1886"/>
                              <a:gd name="T14" fmla="+- 0 961 515"/>
                              <a:gd name="T15" fmla="*/ 961 h 1886"/>
                              <a:gd name="T16" fmla="+- 0 6647 6420"/>
                              <a:gd name="T17" fmla="*/ T16 w 1886"/>
                              <a:gd name="T18" fmla="+- 0 844 515"/>
                              <a:gd name="T19" fmla="*/ 844 h 1886"/>
                              <a:gd name="T20" fmla="+- 0 6750 6420"/>
                              <a:gd name="T21" fmla="*/ T20 w 1886"/>
                              <a:gd name="T22" fmla="+- 0 742 515"/>
                              <a:gd name="T23" fmla="*/ 742 h 1886"/>
                              <a:gd name="T24" fmla="+- 0 6866 6420"/>
                              <a:gd name="T25" fmla="*/ T24 w 1886"/>
                              <a:gd name="T26" fmla="+- 0 656 515"/>
                              <a:gd name="T27" fmla="*/ 656 h 1886"/>
                              <a:gd name="T28" fmla="+- 0 6996 6420"/>
                              <a:gd name="T29" fmla="*/ T28 w 1886"/>
                              <a:gd name="T30" fmla="+- 0 589 515"/>
                              <a:gd name="T31" fmla="*/ 589 h 1886"/>
                              <a:gd name="T32" fmla="+- 0 7136 6420"/>
                              <a:gd name="T33" fmla="*/ T32 w 1886"/>
                              <a:gd name="T34" fmla="+- 0 542 515"/>
                              <a:gd name="T35" fmla="*/ 542 h 1886"/>
                              <a:gd name="T36" fmla="+- 0 7286 6420"/>
                              <a:gd name="T37" fmla="*/ T36 w 1886"/>
                              <a:gd name="T38" fmla="+- 0 518 515"/>
                              <a:gd name="T39" fmla="*/ 518 h 1886"/>
                              <a:gd name="T40" fmla="+- 0 7440 6420"/>
                              <a:gd name="T41" fmla="*/ T40 w 1886"/>
                              <a:gd name="T42" fmla="+- 0 518 515"/>
                              <a:gd name="T43" fmla="*/ 518 h 1886"/>
                              <a:gd name="T44" fmla="+- 0 7590 6420"/>
                              <a:gd name="T45" fmla="*/ T44 w 1886"/>
                              <a:gd name="T46" fmla="+- 0 542 515"/>
                              <a:gd name="T47" fmla="*/ 542 h 1886"/>
                              <a:gd name="T48" fmla="+- 0 7730 6420"/>
                              <a:gd name="T49" fmla="*/ T48 w 1886"/>
                              <a:gd name="T50" fmla="+- 0 589 515"/>
                              <a:gd name="T51" fmla="*/ 589 h 1886"/>
                              <a:gd name="T52" fmla="+- 0 7860 6420"/>
                              <a:gd name="T53" fmla="*/ T52 w 1886"/>
                              <a:gd name="T54" fmla="+- 0 656 515"/>
                              <a:gd name="T55" fmla="*/ 656 h 1886"/>
                              <a:gd name="T56" fmla="+- 0 7976 6420"/>
                              <a:gd name="T57" fmla="*/ T56 w 1886"/>
                              <a:gd name="T58" fmla="+- 0 742 515"/>
                              <a:gd name="T59" fmla="*/ 742 h 1886"/>
                              <a:gd name="T60" fmla="+- 0 8079 6420"/>
                              <a:gd name="T61" fmla="*/ T60 w 1886"/>
                              <a:gd name="T62" fmla="+- 0 844 515"/>
                              <a:gd name="T63" fmla="*/ 844 h 1886"/>
                              <a:gd name="T64" fmla="+- 0 8164 6420"/>
                              <a:gd name="T65" fmla="*/ T64 w 1886"/>
                              <a:gd name="T66" fmla="+- 0 961 515"/>
                              <a:gd name="T67" fmla="*/ 961 h 1886"/>
                              <a:gd name="T68" fmla="+- 0 8232 6420"/>
                              <a:gd name="T69" fmla="*/ T68 w 1886"/>
                              <a:gd name="T70" fmla="+- 0 1091 515"/>
                              <a:gd name="T71" fmla="*/ 1091 h 1886"/>
                              <a:gd name="T72" fmla="+- 0 8278 6420"/>
                              <a:gd name="T73" fmla="*/ T72 w 1886"/>
                              <a:gd name="T74" fmla="+- 0 1231 515"/>
                              <a:gd name="T75" fmla="*/ 1231 h 1886"/>
                              <a:gd name="T76" fmla="+- 0 8302 6420"/>
                              <a:gd name="T77" fmla="*/ T76 w 1886"/>
                              <a:gd name="T78" fmla="+- 0 1380 515"/>
                              <a:gd name="T79" fmla="*/ 1380 h 1886"/>
                              <a:gd name="T80" fmla="+- 0 8302 6420"/>
                              <a:gd name="T81" fmla="*/ T80 w 1886"/>
                              <a:gd name="T82" fmla="+- 0 1535 515"/>
                              <a:gd name="T83" fmla="*/ 1535 h 1886"/>
                              <a:gd name="T84" fmla="+- 0 8278 6420"/>
                              <a:gd name="T85" fmla="*/ T84 w 1886"/>
                              <a:gd name="T86" fmla="+- 0 1684 515"/>
                              <a:gd name="T87" fmla="*/ 1684 h 1886"/>
                              <a:gd name="T88" fmla="+- 0 8232 6420"/>
                              <a:gd name="T89" fmla="*/ T88 w 1886"/>
                              <a:gd name="T90" fmla="+- 0 1824 515"/>
                              <a:gd name="T91" fmla="*/ 1824 h 1886"/>
                              <a:gd name="T92" fmla="+- 0 8164 6420"/>
                              <a:gd name="T93" fmla="*/ T92 w 1886"/>
                              <a:gd name="T94" fmla="+- 0 1954 515"/>
                              <a:gd name="T95" fmla="*/ 1954 h 1886"/>
                              <a:gd name="T96" fmla="+- 0 8079 6420"/>
                              <a:gd name="T97" fmla="*/ T96 w 1886"/>
                              <a:gd name="T98" fmla="+- 0 2071 515"/>
                              <a:gd name="T99" fmla="*/ 2071 h 1886"/>
                              <a:gd name="T100" fmla="+- 0 7976 6420"/>
                              <a:gd name="T101" fmla="*/ T100 w 1886"/>
                              <a:gd name="T102" fmla="+- 0 2173 515"/>
                              <a:gd name="T103" fmla="*/ 2173 h 1886"/>
                              <a:gd name="T104" fmla="+- 0 7860 6420"/>
                              <a:gd name="T105" fmla="*/ T104 w 1886"/>
                              <a:gd name="T106" fmla="+- 0 2259 515"/>
                              <a:gd name="T107" fmla="*/ 2259 h 1886"/>
                              <a:gd name="T108" fmla="+- 0 7730 6420"/>
                              <a:gd name="T109" fmla="*/ T108 w 1886"/>
                              <a:gd name="T110" fmla="+- 0 2326 515"/>
                              <a:gd name="T111" fmla="*/ 2326 h 1886"/>
                              <a:gd name="T112" fmla="+- 0 7590 6420"/>
                              <a:gd name="T113" fmla="*/ T112 w 1886"/>
                              <a:gd name="T114" fmla="+- 0 2373 515"/>
                              <a:gd name="T115" fmla="*/ 2373 h 1886"/>
                              <a:gd name="T116" fmla="+- 0 7440 6420"/>
                              <a:gd name="T117" fmla="*/ T116 w 1886"/>
                              <a:gd name="T118" fmla="+- 0 2397 515"/>
                              <a:gd name="T119" fmla="*/ 2397 h 1886"/>
                              <a:gd name="T120" fmla="+- 0 7286 6420"/>
                              <a:gd name="T121" fmla="*/ T120 w 1886"/>
                              <a:gd name="T122" fmla="+- 0 2397 515"/>
                              <a:gd name="T123" fmla="*/ 2397 h 1886"/>
                              <a:gd name="T124" fmla="+- 0 7136 6420"/>
                              <a:gd name="T125" fmla="*/ T124 w 1886"/>
                              <a:gd name="T126" fmla="+- 0 2373 515"/>
                              <a:gd name="T127" fmla="*/ 2373 h 1886"/>
                              <a:gd name="T128" fmla="+- 0 6996 6420"/>
                              <a:gd name="T129" fmla="*/ T128 w 1886"/>
                              <a:gd name="T130" fmla="+- 0 2326 515"/>
                              <a:gd name="T131" fmla="*/ 2326 h 1886"/>
                              <a:gd name="T132" fmla="+- 0 6866 6420"/>
                              <a:gd name="T133" fmla="*/ T132 w 1886"/>
                              <a:gd name="T134" fmla="+- 0 2259 515"/>
                              <a:gd name="T135" fmla="*/ 2259 h 1886"/>
                              <a:gd name="T136" fmla="+- 0 6750 6420"/>
                              <a:gd name="T137" fmla="*/ T136 w 1886"/>
                              <a:gd name="T138" fmla="+- 0 2173 515"/>
                              <a:gd name="T139" fmla="*/ 2173 h 1886"/>
                              <a:gd name="T140" fmla="+- 0 6647 6420"/>
                              <a:gd name="T141" fmla="*/ T140 w 1886"/>
                              <a:gd name="T142" fmla="+- 0 2071 515"/>
                              <a:gd name="T143" fmla="*/ 2071 h 1886"/>
                              <a:gd name="T144" fmla="+- 0 6562 6420"/>
                              <a:gd name="T145" fmla="*/ T144 w 1886"/>
                              <a:gd name="T146" fmla="+- 0 1954 515"/>
                              <a:gd name="T147" fmla="*/ 1954 h 1886"/>
                              <a:gd name="T148" fmla="+- 0 6494 6420"/>
                              <a:gd name="T149" fmla="*/ T148 w 1886"/>
                              <a:gd name="T150" fmla="+- 0 1824 515"/>
                              <a:gd name="T151" fmla="*/ 1824 h 1886"/>
                              <a:gd name="T152" fmla="+- 0 6448 6420"/>
                              <a:gd name="T153" fmla="*/ T152 w 1886"/>
                              <a:gd name="T154" fmla="+- 0 1684 515"/>
                              <a:gd name="T155" fmla="*/ 1684 h 1886"/>
                              <a:gd name="T156" fmla="+- 0 6424 6420"/>
                              <a:gd name="T157" fmla="*/ T156 w 1886"/>
                              <a:gd name="T158" fmla="+- 0 1535 515"/>
                              <a:gd name="T159" fmla="*/ 1535 h 18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886" h="1886">
                                <a:moveTo>
                                  <a:pt x="0" y="943"/>
                                </a:moveTo>
                                <a:lnTo>
                                  <a:pt x="4" y="865"/>
                                </a:lnTo>
                                <a:lnTo>
                                  <a:pt x="13" y="790"/>
                                </a:lnTo>
                                <a:lnTo>
                                  <a:pt x="28" y="716"/>
                                </a:lnTo>
                                <a:lnTo>
                                  <a:pt x="48" y="645"/>
                                </a:lnTo>
                                <a:lnTo>
                                  <a:pt x="74" y="576"/>
                                </a:lnTo>
                                <a:lnTo>
                                  <a:pt x="106" y="509"/>
                                </a:lnTo>
                                <a:lnTo>
                                  <a:pt x="142" y="446"/>
                                </a:lnTo>
                                <a:lnTo>
                                  <a:pt x="182" y="386"/>
                                </a:lnTo>
                                <a:lnTo>
                                  <a:pt x="227" y="329"/>
                                </a:lnTo>
                                <a:lnTo>
                                  <a:pt x="276" y="276"/>
                                </a:lnTo>
                                <a:lnTo>
                                  <a:pt x="330" y="227"/>
                                </a:lnTo>
                                <a:lnTo>
                                  <a:pt x="386" y="182"/>
                                </a:lnTo>
                                <a:lnTo>
                                  <a:pt x="446" y="141"/>
                                </a:lnTo>
                                <a:lnTo>
                                  <a:pt x="510" y="105"/>
                                </a:lnTo>
                                <a:lnTo>
                                  <a:pt x="576" y="74"/>
                                </a:lnTo>
                                <a:lnTo>
                                  <a:pt x="645" y="48"/>
                                </a:lnTo>
                                <a:lnTo>
                                  <a:pt x="716" y="27"/>
                                </a:lnTo>
                                <a:lnTo>
                                  <a:pt x="790" y="12"/>
                                </a:lnTo>
                                <a:lnTo>
                                  <a:pt x="866" y="3"/>
                                </a:lnTo>
                                <a:lnTo>
                                  <a:pt x="943" y="0"/>
                                </a:lnTo>
                                <a:lnTo>
                                  <a:pt x="1020" y="3"/>
                                </a:lnTo>
                                <a:lnTo>
                                  <a:pt x="1096" y="12"/>
                                </a:lnTo>
                                <a:lnTo>
                                  <a:pt x="1170" y="27"/>
                                </a:lnTo>
                                <a:lnTo>
                                  <a:pt x="1241" y="48"/>
                                </a:lnTo>
                                <a:lnTo>
                                  <a:pt x="1310" y="74"/>
                                </a:lnTo>
                                <a:lnTo>
                                  <a:pt x="1376" y="105"/>
                                </a:lnTo>
                                <a:lnTo>
                                  <a:pt x="1440" y="141"/>
                                </a:lnTo>
                                <a:lnTo>
                                  <a:pt x="1500" y="182"/>
                                </a:lnTo>
                                <a:lnTo>
                                  <a:pt x="1556" y="227"/>
                                </a:lnTo>
                                <a:lnTo>
                                  <a:pt x="1610" y="276"/>
                                </a:lnTo>
                                <a:lnTo>
                                  <a:pt x="1659" y="329"/>
                                </a:lnTo>
                                <a:lnTo>
                                  <a:pt x="1704" y="386"/>
                                </a:lnTo>
                                <a:lnTo>
                                  <a:pt x="1744" y="446"/>
                                </a:lnTo>
                                <a:lnTo>
                                  <a:pt x="1780" y="509"/>
                                </a:lnTo>
                                <a:lnTo>
                                  <a:pt x="1812" y="576"/>
                                </a:lnTo>
                                <a:lnTo>
                                  <a:pt x="1838" y="645"/>
                                </a:lnTo>
                                <a:lnTo>
                                  <a:pt x="1858" y="716"/>
                                </a:lnTo>
                                <a:lnTo>
                                  <a:pt x="1873" y="790"/>
                                </a:lnTo>
                                <a:lnTo>
                                  <a:pt x="1882" y="865"/>
                                </a:lnTo>
                                <a:lnTo>
                                  <a:pt x="1886" y="943"/>
                                </a:lnTo>
                                <a:lnTo>
                                  <a:pt x="1882" y="1020"/>
                                </a:lnTo>
                                <a:lnTo>
                                  <a:pt x="1873" y="1095"/>
                                </a:lnTo>
                                <a:lnTo>
                                  <a:pt x="1858" y="1169"/>
                                </a:lnTo>
                                <a:lnTo>
                                  <a:pt x="1838" y="1241"/>
                                </a:lnTo>
                                <a:lnTo>
                                  <a:pt x="1812" y="1309"/>
                                </a:lnTo>
                                <a:lnTo>
                                  <a:pt x="1780" y="1376"/>
                                </a:lnTo>
                                <a:lnTo>
                                  <a:pt x="1744" y="1439"/>
                                </a:lnTo>
                                <a:lnTo>
                                  <a:pt x="1704" y="1499"/>
                                </a:lnTo>
                                <a:lnTo>
                                  <a:pt x="1659" y="1556"/>
                                </a:lnTo>
                                <a:lnTo>
                                  <a:pt x="1610" y="1609"/>
                                </a:lnTo>
                                <a:lnTo>
                                  <a:pt x="1556" y="1658"/>
                                </a:lnTo>
                                <a:lnTo>
                                  <a:pt x="1500" y="1703"/>
                                </a:lnTo>
                                <a:lnTo>
                                  <a:pt x="1440" y="1744"/>
                                </a:lnTo>
                                <a:lnTo>
                                  <a:pt x="1376" y="1780"/>
                                </a:lnTo>
                                <a:lnTo>
                                  <a:pt x="1310" y="1811"/>
                                </a:lnTo>
                                <a:lnTo>
                                  <a:pt x="1241" y="1837"/>
                                </a:lnTo>
                                <a:lnTo>
                                  <a:pt x="1170" y="1858"/>
                                </a:lnTo>
                                <a:lnTo>
                                  <a:pt x="1096" y="1873"/>
                                </a:lnTo>
                                <a:lnTo>
                                  <a:pt x="1020" y="1882"/>
                                </a:lnTo>
                                <a:lnTo>
                                  <a:pt x="943" y="1885"/>
                                </a:lnTo>
                                <a:lnTo>
                                  <a:pt x="866" y="1882"/>
                                </a:lnTo>
                                <a:lnTo>
                                  <a:pt x="790" y="1873"/>
                                </a:lnTo>
                                <a:lnTo>
                                  <a:pt x="716" y="1858"/>
                                </a:lnTo>
                                <a:lnTo>
                                  <a:pt x="645" y="1837"/>
                                </a:lnTo>
                                <a:lnTo>
                                  <a:pt x="576" y="1811"/>
                                </a:lnTo>
                                <a:lnTo>
                                  <a:pt x="510" y="1780"/>
                                </a:lnTo>
                                <a:lnTo>
                                  <a:pt x="446" y="1744"/>
                                </a:lnTo>
                                <a:lnTo>
                                  <a:pt x="386" y="1703"/>
                                </a:lnTo>
                                <a:lnTo>
                                  <a:pt x="330" y="1658"/>
                                </a:lnTo>
                                <a:lnTo>
                                  <a:pt x="276" y="1609"/>
                                </a:lnTo>
                                <a:lnTo>
                                  <a:pt x="227" y="1556"/>
                                </a:lnTo>
                                <a:lnTo>
                                  <a:pt x="182" y="1499"/>
                                </a:lnTo>
                                <a:lnTo>
                                  <a:pt x="142" y="1439"/>
                                </a:lnTo>
                                <a:lnTo>
                                  <a:pt x="106" y="1376"/>
                                </a:lnTo>
                                <a:lnTo>
                                  <a:pt x="74" y="1309"/>
                                </a:lnTo>
                                <a:lnTo>
                                  <a:pt x="48" y="1241"/>
                                </a:lnTo>
                                <a:lnTo>
                                  <a:pt x="28" y="1169"/>
                                </a:lnTo>
                                <a:lnTo>
                                  <a:pt x="13" y="1095"/>
                                </a:lnTo>
                                <a:lnTo>
                                  <a:pt x="4" y="1020"/>
                                </a:lnTo>
                                <a:lnTo>
                                  <a:pt x="0" y="943"/>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Text Box 58"/>
                        <wps:cNvSpPr txBox="1">
                          <a:spLocks noChangeArrowheads="1"/>
                        </wps:cNvSpPr>
                        <wps:spPr bwMode="auto">
                          <a:xfrm>
                            <a:off x="6635" y="841"/>
                            <a:ext cx="1209" cy="1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3AAE2" w14:textId="60FB6FB4" w:rsidR="00415B57" w:rsidRPr="004565A7" w:rsidRDefault="00415B57" w:rsidP="004565A7">
                              <w:pPr>
                                <w:spacing w:line="310" w:lineRule="exact"/>
                                <w:jc w:val="center"/>
                                <w:rPr>
                                  <w:b/>
                                  <w:sz w:val="28"/>
                                  <w:lang w:val="kk-KZ"/>
                                </w:rPr>
                              </w:pPr>
                              <w:r>
                                <w:rPr>
                                  <w:b/>
                                  <w:color w:val="FFFFFF"/>
                                  <w:sz w:val="28"/>
                                  <w:lang w:val="kk-KZ"/>
                                </w:rPr>
                                <w:t>Құрылымдық әрекет</w:t>
                              </w:r>
                            </w:p>
                          </w:txbxContent>
                        </wps:txbx>
                        <wps:bodyPr rot="0" vert="horz" wrap="square" lIns="0" tIns="0" rIns="0" bIns="0" anchor="t" anchorCtr="0" upright="1">
                          <a:noAutofit/>
                        </wps:bodyPr>
                      </wps:wsp>
                      <wps:wsp>
                        <wps:cNvPr id="342" name="Text Box 59"/>
                        <wps:cNvSpPr txBox="1">
                          <a:spLocks noChangeArrowheads="1"/>
                        </wps:cNvSpPr>
                        <wps:spPr bwMode="auto">
                          <a:xfrm>
                            <a:off x="4756" y="1371"/>
                            <a:ext cx="1243"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0F7E2" w14:textId="0B389EA6" w:rsidR="00415B57" w:rsidRPr="004565A7" w:rsidRDefault="00415B57" w:rsidP="004565A7">
                              <w:pPr>
                                <w:spacing w:line="310" w:lineRule="exact"/>
                                <w:jc w:val="center"/>
                                <w:rPr>
                                  <w:b/>
                                  <w:sz w:val="28"/>
                                  <w:lang w:val="kk-KZ"/>
                                </w:rPr>
                              </w:pPr>
                              <w:r>
                                <w:rPr>
                                  <w:b/>
                                  <w:color w:val="FFFFFF"/>
                                  <w:spacing w:val="-1"/>
                                  <w:sz w:val="28"/>
                                </w:rPr>
                                <w:t>Жобалы</w:t>
                              </w:r>
                              <w:r>
                                <w:rPr>
                                  <w:b/>
                                  <w:color w:val="FFFFFF"/>
                                  <w:spacing w:val="-1"/>
                                  <w:sz w:val="28"/>
                                  <w:lang w:val="kk-KZ"/>
                                </w:rPr>
                                <w:t>қ</w:t>
                              </w:r>
                              <w:r>
                                <w:rPr>
                                  <w:b/>
                                  <w:color w:val="FFFFFF"/>
                                  <w:spacing w:val="-1"/>
                                  <w:sz w:val="28"/>
                                </w:rPr>
                                <w:t xml:space="preserve"> </w:t>
                              </w:r>
                              <w:r>
                                <w:rPr>
                                  <w:b/>
                                  <w:color w:val="FFFFFF"/>
                                  <w:spacing w:val="-1"/>
                                  <w:sz w:val="28"/>
                                  <w:lang w:val="kk-KZ"/>
                                </w:rPr>
                                <w:t>әрекет</w:t>
                              </w:r>
                            </w:p>
                          </w:txbxContent>
                        </wps:txbx>
                        <wps:bodyPr rot="0" vert="horz" wrap="square" lIns="0" tIns="0" rIns="0" bIns="0" anchor="t" anchorCtr="0" upright="1">
                          <a:noAutofit/>
                        </wps:bodyPr>
                      </wps:wsp>
                      <wps:wsp>
                        <wps:cNvPr id="343" name="Text Box 60"/>
                        <wps:cNvSpPr txBox="1">
                          <a:spLocks noChangeArrowheads="1"/>
                        </wps:cNvSpPr>
                        <wps:spPr bwMode="auto">
                          <a:xfrm>
                            <a:off x="5999" y="3080"/>
                            <a:ext cx="1615"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2467D" w14:textId="36C967C7" w:rsidR="00415B57" w:rsidRPr="00DA28AB" w:rsidRDefault="00415B57" w:rsidP="00755771">
                              <w:pPr>
                                <w:spacing w:line="280" w:lineRule="exact"/>
                                <w:rPr>
                                  <w:rFonts w:ascii="Calibri" w:hAnsi="Calibri"/>
                                  <w:sz w:val="28"/>
                                  <w:lang w:val="kk-KZ"/>
                                </w:rPr>
                              </w:pPr>
                              <w:r>
                                <w:rPr>
                                  <w:rFonts w:ascii="Calibri" w:hAnsi="Calibri"/>
                                  <w:color w:val="FFFFFF"/>
                                  <w:sz w:val="28"/>
                                  <w:lang w:val="kk-KZ"/>
                                </w:rPr>
                                <w:t>Коммуникативті әрекет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48" style="position:absolute;left:0;text-align:left;margin-left:136.55pt;margin-top:-1.3pt;width:194.3pt;height:187.85pt;z-index:-251602432;mso-wrap-distance-left:0;mso-wrap-distance-right:0;mso-position-horizontal-relative:page" coordorigin="4420,514" coordsize="3886,3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">
                <v:shape id="Freeform 53" o:spid="_x0000_s1049" style="position:absolute;left:5842;top:2385;width:1886;height:1886;visibility:visible;mso-wrap-style:square;v-text-anchor:top" coordsize="1886,1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Z/fsQA&#10;AADcAAAADwAAAGRycy9kb3ducmV2LnhtbESPT4vCMBTE78J+h/AWvGm6K4rbNcoiCh704B/w+mie&#10;bdzmpTSxVj+9EQSPw8z8hpnMWluKhmpvHCv46icgiDOnDecKDvtlbwzCB2SNpWNScCMPs+lHZ4Kp&#10;dlfeUrMLuYgQ9ikqKEKoUil9VpBF33cVcfROrrYYoqxzqWu8Rrgt5XeSjKRFw3GhwIrmBWX/u4tV&#10;INdyn5x/9I3n9jI8ms2iMfeDUt3P9u8XRKA2vMOv9korGAxG8DwTj4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mf37EAAAA3AAAAA8AAAAAAAAAAAAAAAAAmAIAAGRycy9k&#10;b3ducmV2LnhtbFBLBQYAAAAABAAEAPUAAACJAwAAAAA=&#10;" path="m943,l866,3,790,13,716,28,645,48,576,74r-66,31l446,141r-60,41l329,227r-53,49l227,329r-45,57l141,446r-36,64l74,576,48,645,28,716,13,790,3,865,,943r3,77l13,1096r15,73l48,1241r26,69l105,1376r36,63l182,1499r45,57l276,1609r53,49l386,1704r60,40l510,1780r66,31l645,1837r71,21l790,1873r76,9l943,1885r77,-3l1096,1873r73,-15l1241,1837r69,-26l1376,1780r63,-36l1500,1704r56,-46l1609,1609r50,-53l1704,1499r40,-60l1780,1376r31,-66l1838,1241r20,-72l1873,1096r9,-76l1886,943r-4,-78l1873,790r-15,-74l1838,645r-27,-69l1780,510r-36,-64l1704,386r-45,-57l1609,276r-53,-49l1500,182r-61,-41l1376,105,1310,74,1241,48,1169,28,1096,13,1020,3,943,xe" fillcolor="#c0504d" stroked="f">
                  <v:path arrowok="t" o:connecttype="custom" o:connectlocs="866,2388;716,2413;576,2459;446,2526;329,2612;227,2714;141,2831;74,2961;28,3101;3,3250;3,3405;28,3554;74,3695;141,3824;227,3941;329,4043;446,4129;576,4196;716,4243;866,4267;1020,4267;1169,4243;1310,4196;1439,4129;1556,4043;1659,3941;1744,3824;1811,3695;1858,3554;1882,3405;1882,3250;1858,3101;1811,2961;1744,2831;1659,2714;1556,2612;1439,2526;1310,2459;1169,2413;1020,2388" o:connectangles="0,0,0,0,0,0,0,0,0,0,0,0,0,0,0,0,0,0,0,0,0,0,0,0,0,0,0,0,0,0,0,0,0,0,0,0,0,0,0,0"/>
                </v:shape>
                <v:shape id="Freeform 54" o:spid="_x0000_s1050" style="position:absolute;left:4420;top:885;width:1886;height:1886;visibility:visible;mso-wrap-style:square;v-text-anchor:top" coordsize="1886,1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KhjMUA&#10;AADcAAAADwAAAGRycy9kb3ducmV2LnhtbESP3WoCMRSE7wt9h3CE3tWsFWxdjVJbRKFa8O/+sDnu&#10;brs5WZKo8e1NoeDlMDPfMONpNI04k/O1ZQW9bgaCuLC65lLBfjd/fgPhA7LGxjIpuJKH6eTxYYy5&#10;thfe0HkbSpEg7HNUUIXQ5lL6oiKDvmtb4uQdrTMYknSl1A4vCW4a+ZJlA2mw5rRQYUsfFRW/25NR&#10;sF5/L2af4brKXCxnh/prI4c/UamnTnwfgQgUwz38315qBf3+K/ydSUdAT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cqGMxQAAANwAAAAPAAAAAAAAAAAAAAAAAJgCAABkcnMv&#10;ZG93bnJldi54bWxQSwUGAAAAAAQABAD1AAAAigMAAAAA&#10;" path="m943,l865,3r-75,9l716,27,645,48,576,74r-66,31l446,141r-60,40l329,226r-53,50l227,329r-45,56l141,446r-36,63l74,575,48,644,28,716,13,789,3,865,,942r3,77l13,1095r15,74l48,1240r26,69l105,1375r36,64l182,1499r45,57l276,1609r53,49l386,1703r60,41l510,1780r66,31l645,1837r71,20l790,1872r75,10l943,1885r77,-3l1096,1872r73,-15l1241,1837r69,-26l1376,1780r63,-36l1499,1703r57,-45l1609,1609r50,-53l1704,1499r40,-60l1780,1375r31,-66l1837,1240r21,-71l1873,1095r9,-76l1885,942r-3,-77l1873,789r-15,-73l1837,644r-26,-69l1780,509r-36,-63l1704,385r-45,-56l1609,276r-53,-50l1499,181r-60,-40l1376,105,1310,74,1241,48,1169,27,1096,12,1020,3,943,xe" fillcolor="#bc9b52" stroked="f">
                  <v:path arrowok="t" o:connecttype="custom" o:connectlocs="865,889;716,913;576,960;446,1027;329,1112;227,1215;141,1332;74,1461;28,1602;3,1751;3,1905;28,2055;74,2195;141,2325;227,2442;329,2544;446,2630;576,2697;716,2743;865,2768;1020,2768;1169,2743;1310,2697;1439,2630;1556,2544;1659,2442;1744,2325;1811,2195;1858,2055;1882,1905;1882,1751;1858,1602;1811,1461;1744,1332;1659,1215;1556,1112;1439,1027;1310,960;1169,913;1020,889" o:connectangles="0,0,0,0,0,0,0,0,0,0,0,0,0,0,0,0,0,0,0,0,0,0,0,0,0,0,0,0,0,0,0,0,0,0,0,0,0,0,0,0"/>
                </v:shape>
                <v:shape id="Freeform 55" o:spid="_x0000_s1051" style="position:absolute;left:4420;top:885;width:1886;height:1886;visibility:visible;mso-wrap-style:square;v-text-anchor:top" coordsize="1886,1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oh08IA&#10;AADcAAAADwAAAGRycy9kb3ducmV2LnhtbERPz2vCMBS+C/sfwhO8iKZaFOmM4gYOD7us9eLt2byl&#10;xealNFnb/ffmMNjx4/u9P462ET11vnasYLVMQBCXTtdsFFyL82IHwgdkjY1jUvBLHo6Hl8keM+0G&#10;/qI+D0bEEPYZKqhCaDMpfVmRRb90LXHkvl1nMUTYGak7HGK4beQ6SbbSYs2xocKW3isqH/mPVdD4&#10;tUnMiT/ut0+/Gd5wfl8Vc6Vm0/H0CiLQGP7Ff+6LVpCmcW08E4+AP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yiHTwgAAANwAAAAPAAAAAAAAAAAAAAAAAJgCAABkcnMvZG93&#10;bnJldi54bWxQSwUGAAAAAAQABAD1AAAAhwMAAAAA&#10;" path="m,942l3,865,13,789,28,716,48,644,74,575r31,-66l141,446r41,-61l227,329r49,-53l329,226r57,-45l446,141r64,-36l576,74,645,48,716,27,790,12,865,3,943,r77,3l1096,12r73,15l1241,48r69,26l1376,105r63,36l1499,181r57,45l1609,276r50,53l1704,385r40,61l1780,509r31,66l1837,644r21,72l1873,789r9,76l1885,942r-3,77l1873,1095r-15,74l1837,1240r-26,69l1780,1375r-36,64l1704,1499r-45,57l1609,1609r-53,49l1499,1703r-60,41l1376,1780r-66,31l1241,1837r-72,20l1096,1872r-76,10l943,1885r-78,-3l790,1872r-74,-15l645,1837r-69,-26l510,1780r-64,-36l386,1703r-57,-45l276,1609r-49,-53l182,1499r-41,-60l105,1375,74,1309,48,1240,28,1169,13,1095,3,1019,,942xe" filled="f" strokecolor="white" strokeweight="2pt">
                  <v:path arrowok="t" o:connecttype="custom" o:connectlocs="3,1751;28,1602;74,1461;141,1332;227,1215;329,1112;446,1027;576,960;716,913;865,889;1020,889;1169,913;1310,960;1439,1027;1556,1112;1659,1215;1744,1332;1811,1461;1858,1602;1882,1751;1882,1905;1858,2055;1811,2195;1744,2325;1659,2442;1556,2544;1439,2630;1310,2697;1169,2743;1020,2768;865,2768;716,2743;576,2697;446,2630;329,2544;227,2442;141,2325;74,2195;28,2055;3,1905" o:connectangles="0,0,0,0,0,0,0,0,0,0,0,0,0,0,0,0,0,0,0,0,0,0,0,0,0,0,0,0,0,0,0,0,0,0,0,0,0,0,0,0"/>
                </v:shape>
                <v:shape id="Freeform 56" o:spid="_x0000_s1052" style="position:absolute;left:6420;top:514;width:1727;height:1726;visibility:visible;mso-wrap-style:square;v-text-anchor:top" coordsize="1886,1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whicQA&#10;AADcAAAADwAAAGRycy9kb3ducmV2LnhtbESPX2vCQBDE3wt+h2MF3+rGCkVTTxHBIrYv9Q99XXLb&#10;XGhuL+ROE/vpe4WCj8PM/IZZrHpXqyu3ofKiYTLOQLEU3lRSajgdt48zUCGSGKq9sIYbB1gtBw8L&#10;yo3v5IOvh1iqBJGQkwYbY5MjhsKyozD2DUvyvnzrKCbZlmha6hLc1fiUZc/oqJK0YKnhjeXi+3Bx&#10;GrJ9DD+hM69vn2u0eMPz+2xTaz0a9usXUJH7eA//t3dGw3Q6h78z6Qjg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8IYnEAAAA3AAAAA8AAAAAAAAAAAAAAAAAmAIAAGRycy9k&#10;b3ducmV2LnhtbFBLBQYAAAAABAAEAPUAAACJAwAAAAA=&#10;" path="m943,l866,3r-76,9l716,27,645,48,576,74r-66,31l446,141r-60,41l330,227r-54,49l227,329r-45,57l142,446r-36,63l74,576,48,645,28,716,13,790,4,865,,943r4,77l13,1095r15,74l48,1241r26,68l106,1376r36,63l182,1499r45,57l276,1609r54,49l386,1703r60,41l510,1780r66,31l645,1837r71,21l790,1873r76,9l943,1885r77,-3l1096,1873r74,-15l1241,1837r69,-26l1376,1780r64,-36l1500,1703r56,-45l1610,1609r49,-53l1704,1499r40,-60l1780,1376r32,-67l1838,1241r20,-72l1873,1095r9,-75l1886,943r-4,-78l1873,790r-15,-74l1838,645r-26,-69l1780,509r-36,-63l1704,386r-45,-57l1610,276r-54,-49l1500,182r-60,-41l1376,105,1310,74,1241,48,1170,27,1096,12,1020,3,943,xe" fillcolor="#9bba58" stroked="f">
                  <v:path arrowok="t" o:connecttype="custom" o:connectlocs="793,474;656,496;527,539;408,600;302,679;208,772;130,879;68,998;26,1127;4,1263;4,1405;26,1541;68,1669;130,1788;208,1895;302,1989;408,2067;527,2129;656,2172;793,2194;934,2194;1071,2172;1200,2129;1319,2067;1425,1989;1519,1895;1597,1788;1659,1669;1701,1541;1723,1405;1723,1263;1701,1127;1659,998;1597,879;1519,772;1425,679;1319,600;1200,539;1071,496;934,474" o:connectangles="0,0,0,0,0,0,0,0,0,0,0,0,0,0,0,0,0,0,0,0,0,0,0,0,0,0,0,0,0,0,0,0,0,0,0,0,0,0,0,0"/>
                </v:shape>
                <v:shape id="Freeform 57" o:spid="_x0000_s1053" style="position:absolute;left:6420;top:514;width:1886;height:1886;visibility:visible;mso-wrap-style:square;v-text-anchor:top" coordsize="1886,1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peqMMA&#10;AADcAAAADwAAAGRycy9kb3ducmV2LnhtbERPPW/CMBDdkfofrEPqghqHFKoqxSCK1KoDCwlLtyO+&#10;OhHxOYpNkv77eqjE+PS+N7vJtmKg3jeOFSyTFARx5XTDRsG5/Hh6BeEDssbWMSn4JQ+77cNsg7l2&#10;I59oKIIRMYR9jgrqELpcSl/VZNEnriOO3I/rLYYIeyN1j2MMt63M0vRFWmw4NtTY0aGm6lrcrILW&#10;ZyY1e/68fB/9enzHxWVZLpR6nE/7NxCBpnAX/7u/tILnVZwfz8Qj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peqMMAAADcAAAADwAAAAAAAAAAAAAAAACYAgAAZHJzL2Rv&#10;d25yZXYueG1sUEsFBgAAAAAEAAQA9QAAAIgDAAAAAA==&#10;" path="m,943l4,865r9,-75l28,716,48,645,74,576r32,-67l142,446r40,-60l227,329r49,-53l330,227r56,-45l446,141r64,-36l576,74,645,48,716,27,790,12,866,3,943,r77,3l1096,12r74,15l1241,48r69,26l1376,105r64,36l1500,182r56,45l1610,276r49,53l1704,386r40,60l1780,509r32,67l1838,645r20,71l1873,790r9,75l1886,943r-4,77l1873,1095r-15,74l1838,1241r-26,68l1780,1376r-36,63l1704,1499r-45,57l1610,1609r-54,49l1500,1703r-60,41l1376,1780r-66,31l1241,1837r-71,21l1096,1873r-76,9l943,1885r-77,-3l790,1873r-74,-15l645,1837r-69,-26l510,1780r-64,-36l386,1703r-56,-45l276,1609r-49,-53l182,1499r-40,-60l106,1376,74,1309,48,1241,28,1169,13,1095,4,1020,,943xe" filled="f" strokecolor="white" strokeweight="2pt">
                  <v:path arrowok="t" o:connecttype="custom" o:connectlocs="4,1380;28,1231;74,1091;142,961;227,844;330,742;446,656;576,589;716,542;866,518;1020,518;1170,542;1310,589;1440,656;1556,742;1659,844;1744,961;1812,1091;1858,1231;1882,1380;1882,1535;1858,1684;1812,1824;1744,1954;1659,2071;1556,2173;1440,2259;1310,2326;1170,2373;1020,2397;866,2397;716,2373;576,2326;446,2259;330,2173;227,2071;142,1954;74,1824;28,1684;4,1535" o:connectangles="0,0,0,0,0,0,0,0,0,0,0,0,0,0,0,0,0,0,0,0,0,0,0,0,0,0,0,0,0,0,0,0,0,0,0,0,0,0,0,0"/>
                </v:shape>
                <v:shape id="Text Box 58" o:spid="_x0000_s1054" type="#_x0000_t202" style="position:absolute;left:6635;top:841;width:1209;height:1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wjVcYA&#10;AADcAAAADwAAAGRycy9kb3ducmV2LnhtbESPQWvCQBSE7wX/w/KE3urGtkiNWUVEoVAojfHg8Zl9&#10;SRazb9PsVuO/dwuFHoeZ+YbJVoNtxYV6bxwrmE4SEMSl04ZrBYdi9/QGwgdkja1jUnAjD6vl6CHD&#10;VLsr53TZh1pECPsUFTQhdKmUvmzIop+4jjh6lesthij7WuoerxFuW/mcJDNp0XBcaLCjTUPlef9j&#10;FayPnG/N9+fpK69yUxTzhD9mZ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wjVcYAAADcAAAADwAAAAAAAAAAAAAAAACYAgAAZHJz&#10;L2Rvd25yZXYueG1sUEsFBgAAAAAEAAQA9QAAAIsDAAAAAA==&#10;" filled="f" stroked="f">
                  <v:textbox inset="0,0,0,0">
                    <w:txbxContent>
                      <w:p w14:paraId="12E3AAE2" w14:textId="60FB6FB4" w:rsidR="00415B57" w:rsidRPr="004565A7" w:rsidRDefault="00415B57" w:rsidP="004565A7">
                        <w:pPr>
                          <w:spacing w:line="310" w:lineRule="exact"/>
                          <w:jc w:val="center"/>
                          <w:rPr>
                            <w:b/>
                            <w:sz w:val="28"/>
                            <w:lang w:val="kk-KZ"/>
                          </w:rPr>
                        </w:pPr>
                        <w:r>
                          <w:rPr>
                            <w:b/>
                            <w:color w:val="FFFFFF"/>
                            <w:sz w:val="28"/>
                            <w:lang w:val="kk-KZ"/>
                          </w:rPr>
                          <w:t>Құрылымдық әрекет</w:t>
                        </w:r>
                      </w:p>
                    </w:txbxContent>
                  </v:textbox>
                </v:shape>
                <v:shape id="Text Box 59" o:spid="_x0000_s1055" type="#_x0000_t202" style="position:absolute;left:4756;top:1371;width:1243;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69IsYA&#10;AADcAAAADwAAAGRycy9kb3ducmV2LnhtbESPQWvCQBSE70L/w/IK3nRTL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69IsYAAADcAAAADwAAAAAAAAAAAAAAAACYAgAAZHJz&#10;L2Rvd25yZXYueG1sUEsFBgAAAAAEAAQA9QAAAIsDAAAAAA==&#10;" filled="f" stroked="f">
                  <v:textbox inset="0,0,0,0">
                    <w:txbxContent>
                      <w:p w14:paraId="27E0F7E2" w14:textId="0B389EA6" w:rsidR="00415B57" w:rsidRPr="004565A7" w:rsidRDefault="00415B57" w:rsidP="004565A7">
                        <w:pPr>
                          <w:spacing w:line="310" w:lineRule="exact"/>
                          <w:jc w:val="center"/>
                          <w:rPr>
                            <w:b/>
                            <w:sz w:val="28"/>
                            <w:lang w:val="kk-KZ"/>
                          </w:rPr>
                        </w:pPr>
                        <w:r>
                          <w:rPr>
                            <w:b/>
                            <w:color w:val="FFFFFF"/>
                            <w:spacing w:val="-1"/>
                            <w:sz w:val="28"/>
                          </w:rPr>
                          <w:t>Жобалы</w:t>
                        </w:r>
                        <w:r>
                          <w:rPr>
                            <w:b/>
                            <w:color w:val="FFFFFF"/>
                            <w:spacing w:val="-1"/>
                            <w:sz w:val="28"/>
                            <w:lang w:val="kk-KZ"/>
                          </w:rPr>
                          <w:t>қ</w:t>
                        </w:r>
                        <w:r>
                          <w:rPr>
                            <w:b/>
                            <w:color w:val="FFFFFF"/>
                            <w:spacing w:val="-1"/>
                            <w:sz w:val="28"/>
                          </w:rPr>
                          <w:t xml:space="preserve"> </w:t>
                        </w:r>
                        <w:r>
                          <w:rPr>
                            <w:b/>
                            <w:color w:val="FFFFFF"/>
                            <w:spacing w:val="-1"/>
                            <w:sz w:val="28"/>
                            <w:lang w:val="kk-KZ"/>
                          </w:rPr>
                          <w:t>әрекет</w:t>
                        </w:r>
                      </w:p>
                    </w:txbxContent>
                  </v:textbox>
                </v:shape>
                <v:shape id="Text Box 60" o:spid="_x0000_s1056" type="#_x0000_t202" style="position:absolute;left:5999;top:3080;width:1615;height: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YucUA&#10;AADcAAAADwAAAGRycy9kb3ducmV2LnhtbESPQWvCQBSE74X+h+UVvNVNaxF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hi5xQAAANwAAAAPAAAAAAAAAAAAAAAAAJgCAABkcnMv&#10;ZG93bnJldi54bWxQSwUGAAAAAAQABAD1AAAAigMAAAAA&#10;" filled="f" stroked="f">
                  <v:textbox inset="0,0,0,0">
                    <w:txbxContent>
                      <w:p w14:paraId="1562467D" w14:textId="36C967C7" w:rsidR="00415B57" w:rsidRPr="00DA28AB" w:rsidRDefault="00415B57" w:rsidP="00755771">
                        <w:pPr>
                          <w:spacing w:line="280" w:lineRule="exact"/>
                          <w:rPr>
                            <w:rFonts w:ascii="Calibri" w:hAnsi="Calibri"/>
                            <w:sz w:val="28"/>
                            <w:lang w:val="kk-KZ"/>
                          </w:rPr>
                        </w:pPr>
                        <w:r>
                          <w:rPr>
                            <w:rFonts w:ascii="Calibri" w:hAnsi="Calibri"/>
                            <w:color w:val="FFFFFF"/>
                            <w:sz w:val="28"/>
                            <w:lang w:val="kk-KZ"/>
                          </w:rPr>
                          <w:t>Коммуникативті әрекет</w:t>
                        </w:r>
                      </w:p>
                    </w:txbxContent>
                  </v:textbox>
                </v:shape>
                <w10:wrap type="topAndBottom" anchorx="page"/>
              </v:group>
            </w:pict>
          </mc:Fallback>
        </mc:AlternateContent>
      </w:r>
    </w:p>
    <w:p w14:paraId="51894B90" w14:textId="77777777" w:rsidR="00B42FC7" w:rsidRDefault="00B42FC7" w:rsidP="00755771">
      <w:pPr>
        <w:pStyle w:val="af0"/>
        <w:ind w:left="567" w:firstLine="709"/>
        <w:rPr>
          <w:sz w:val="20"/>
          <w:lang w:val="kk-KZ"/>
        </w:rPr>
      </w:pPr>
    </w:p>
    <w:p w14:paraId="5B930F1A" w14:textId="2C583C50" w:rsidR="00755771" w:rsidRPr="00755771" w:rsidRDefault="00E60A66" w:rsidP="00755771">
      <w:pPr>
        <w:pStyle w:val="af0"/>
        <w:ind w:left="567" w:firstLine="709"/>
        <w:rPr>
          <w:sz w:val="20"/>
          <w:lang w:val="kk-KZ"/>
        </w:rPr>
      </w:pPr>
      <w:r>
        <w:rPr>
          <w:noProof/>
          <w:lang w:eastAsia="ru-RU"/>
        </w:rPr>
        <mc:AlternateContent>
          <mc:Choice Requires="wps">
            <w:drawing>
              <wp:anchor distT="0" distB="0" distL="0" distR="0" simplePos="0" relativeHeight="251715072" behindDoc="1" locked="0" layoutInCell="1" allowOverlap="1" wp14:anchorId="4B460EBF" wp14:editId="0DB597EA">
                <wp:simplePos x="0" y="0"/>
                <wp:positionH relativeFrom="page">
                  <wp:posOffset>3723005</wp:posOffset>
                </wp:positionH>
                <wp:positionV relativeFrom="paragraph">
                  <wp:posOffset>37465</wp:posOffset>
                </wp:positionV>
                <wp:extent cx="665480" cy="426085"/>
                <wp:effectExtent l="0" t="0" r="1270" b="0"/>
                <wp:wrapTopAndBottom/>
                <wp:docPr id="333"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5480" cy="426085"/>
                        </a:xfrm>
                        <a:custGeom>
                          <a:avLst/>
                          <a:gdLst>
                            <a:gd name="T0" fmla="+- 0 6850 6064"/>
                            <a:gd name="T1" fmla="*/ T0 w 1048"/>
                            <a:gd name="T2" fmla="+- 0 200 200"/>
                            <a:gd name="T3" fmla="*/ 200 h 671"/>
                            <a:gd name="T4" fmla="+- 0 6326 6064"/>
                            <a:gd name="T5" fmla="*/ T4 w 1048"/>
                            <a:gd name="T6" fmla="+- 0 200 200"/>
                            <a:gd name="T7" fmla="*/ 200 h 671"/>
                            <a:gd name="T8" fmla="+- 0 6326 6064"/>
                            <a:gd name="T9" fmla="*/ T8 w 1048"/>
                            <a:gd name="T10" fmla="+- 0 535 200"/>
                            <a:gd name="T11" fmla="*/ 535 h 671"/>
                            <a:gd name="T12" fmla="+- 0 6064 6064"/>
                            <a:gd name="T13" fmla="*/ T12 w 1048"/>
                            <a:gd name="T14" fmla="+- 0 535 200"/>
                            <a:gd name="T15" fmla="*/ 535 h 671"/>
                            <a:gd name="T16" fmla="+- 0 6588 6064"/>
                            <a:gd name="T17" fmla="*/ T16 w 1048"/>
                            <a:gd name="T18" fmla="+- 0 870 200"/>
                            <a:gd name="T19" fmla="*/ 870 h 671"/>
                            <a:gd name="T20" fmla="+- 0 7112 6064"/>
                            <a:gd name="T21" fmla="*/ T20 w 1048"/>
                            <a:gd name="T22" fmla="+- 0 535 200"/>
                            <a:gd name="T23" fmla="*/ 535 h 671"/>
                            <a:gd name="T24" fmla="+- 0 6850 6064"/>
                            <a:gd name="T25" fmla="*/ T24 w 1048"/>
                            <a:gd name="T26" fmla="+- 0 535 200"/>
                            <a:gd name="T27" fmla="*/ 535 h 671"/>
                            <a:gd name="T28" fmla="+- 0 6850 6064"/>
                            <a:gd name="T29" fmla="*/ T28 w 1048"/>
                            <a:gd name="T30" fmla="+- 0 200 200"/>
                            <a:gd name="T31" fmla="*/ 200 h 6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48" h="671">
                              <a:moveTo>
                                <a:pt x="786" y="0"/>
                              </a:moveTo>
                              <a:lnTo>
                                <a:pt x="262" y="0"/>
                              </a:lnTo>
                              <a:lnTo>
                                <a:pt x="262" y="335"/>
                              </a:lnTo>
                              <a:lnTo>
                                <a:pt x="0" y="335"/>
                              </a:lnTo>
                              <a:lnTo>
                                <a:pt x="524" y="670"/>
                              </a:lnTo>
                              <a:lnTo>
                                <a:pt x="1048" y="335"/>
                              </a:lnTo>
                              <a:lnTo>
                                <a:pt x="786" y="335"/>
                              </a:lnTo>
                              <a:lnTo>
                                <a:pt x="786" y="0"/>
                              </a:lnTo>
                              <a:close/>
                            </a:path>
                          </a:pathLst>
                        </a:custGeom>
                        <a:solidFill>
                          <a:srgbClr val="E8D0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1" o:spid="_x0000_s1026" style="position:absolute;margin-left:293.15pt;margin-top:2.95pt;width:52.4pt;height:33.55pt;z-index:-25160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8,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" path="m786,l262,r,335l,335,524,670,1048,335r-262,l786,xe" fillcolor="#e8d0d0" stroked="f">
                <v:path arrowok="t" o:connecttype="custom" o:connectlocs="499110,127000;166370,127000;166370,339725;0,339725;332740,552450;665480,339725;499110,339725;499110,127000" o:connectangles="0,0,0,0,0,0,0,0"/>
                <w10:wrap type="topAndBottom" anchorx="page"/>
              </v:shape>
            </w:pict>
          </mc:Fallback>
        </mc:AlternateContent>
      </w:r>
    </w:p>
    <w:p w14:paraId="6D019D18" w14:textId="1C0087E1" w:rsidR="00755771" w:rsidRPr="00296860" w:rsidRDefault="00815D66" w:rsidP="00755771">
      <w:pPr>
        <w:spacing w:before="30" w:line="416" w:lineRule="exact"/>
        <w:ind w:left="567" w:right="1174"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Сурет 8</w:t>
      </w:r>
      <w:r w:rsidR="00932E63">
        <w:rPr>
          <w:rFonts w:ascii="Times New Roman" w:hAnsi="Times New Roman" w:cs="Times New Roman"/>
          <w:sz w:val="28"/>
          <w:szCs w:val="28"/>
          <w:lang w:val="kk-KZ"/>
        </w:rPr>
        <w:t xml:space="preserve"> – </w:t>
      </w:r>
      <w:r w:rsidR="00755771" w:rsidRPr="00296860">
        <w:rPr>
          <w:rFonts w:ascii="Times New Roman" w:hAnsi="Times New Roman" w:cs="Times New Roman"/>
          <w:sz w:val="28"/>
          <w:szCs w:val="28"/>
          <w:lang w:val="kk-KZ"/>
        </w:rPr>
        <w:t xml:space="preserve"> Педагогикалық қабілетті қалыптасыру негізі  </w:t>
      </w:r>
    </w:p>
    <w:p w14:paraId="6A471500" w14:textId="77777777" w:rsidR="00B42FC7" w:rsidRDefault="00B42FC7" w:rsidP="00755771">
      <w:pPr>
        <w:spacing w:after="0" w:line="240" w:lineRule="auto"/>
        <w:ind w:left="567" w:firstLine="709"/>
        <w:jc w:val="both"/>
        <w:rPr>
          <w:rStyle w:val="rynqvb"/>
          <w:rFonts w:ascii="Times New Roman" w:hAnsi="Times New Roman" w:cs="Times New Roman"/>
          <w:sz w:val="28"/>
          <w:szCs w:val="28"/>
          <w:lang w:val="kk-KZ"/>
        </w:rPr>
      </w:pPr>
    </w:p>
    <w:p w14:paraId="7EBCE646" w14:textId="55213354" w:rsidR="0070199B" w:rsidRDefault="0070199B" w:rsidP="00755771">
      <w:pPr>
        <w:spacing w:after="0" w:line="240" w:lineRule="auto"/>
        <w:ind w:left="567" w:firstLine="709"/>
        <w:jc w:val="both"/>
        <w:rPr>
          <w:rStyle w:val="rynqvb"/>
          <w:rFonts w:ascii="Times New Roman" w:hAnsi="Times New Roman" w:cs="Times New Roman"/>
          <w:sz w:val="28"/>
          <w:szCs w:val="28"/>
          <w:lang w:val="kk-KZ"/>
        </w:rPr>
      </w:pPr>
      <w:r>
        <w:rPr>
          <w:rStyle w:val="rynqvb"/>
          <w:rFonts w:ascii="Times New Roman" w:hAnsi="Times New Roman" w:cs="Times New Roman"/>
          <w:sz w:val="28"/>
          <w:szCs w:val="28"/>
          <w:lang w:val="kk-KZ"/>
        </w:rPr>
        <w:t>Қабілет –</w:t>
      </w:r>
      <w:r w:rsidR="00FE5FF9">
        <w:rPr>
          <w:rStyle w:val="rynqvb"/>
          <w:rFonts w:ascii="Times New Roman" w:hAnsi="Times New Roman" w:cs="Times New Roman"/>
          <w:sz w:val="28"/>
          <w:szCs w:val="28"/>
          <w:lang w:val="kk-KZ"/>
        </w:rPr>
        <w:t xml:space="preserve"> әрекеттің белгілі бір түрлерін нәтижелі етіп ойдағыдай орындаудан байқалатын адамның жеке қасиеті. </w:t>
      </w:r>
      <w:r w:rsidR="00622B81">
        <w:rPr>
          <w:rStyle w:val="rynqvb"/>
          <w:rFonts w:ascii="Times New Roman" w:hAnsi="Times New Roman" w:cs="Times New Roman"/>
          <w:sz w:val="28"/>
          <w:szCs w:val="28"/>
          <w:lang w:val="kk-KZ"/>
        </w:rPr>
        <w:t xml:space="preserve"> Қабілеттің екі түрін көрсетуге болады:</w:t>
      </w:r>
    </w:p>
    <w:p w14:paraId="493479A5" w14:textId="5150425D" w:rsidR="00622B81" w:rsidRDefault="00622B81" w:rsidP="00B14F8F">
      <w:pPr>
        <w:pStyle w:val="a3"/>
        <w:numPr>
          <w:ilvl w:val="0"/>
          <w:numId w:val="20"/>
        </w:numPr>
        <w:spacing w:after="0" w:line="240" w:lineRule="auto"/>
        <w:jc w:val="both"/>
        <w:rPr>
          <w:rStyle w:val="rynqvb"/>
          <w:rFonts w:ascii="Times New Roman" w:hAnsi="Times New Roman" w:cs="Times New Roman"/>
          <w:sz w:val="28"/>
          <w:szCs w:val="28"/>
          <w:lang w:val="kk-KZ"/>
        </w:rPr>
      </w:pPr>
      <w:r>
        <w:rPr>
          <w:rStyle w:val="rynqvb"/>
          <w:rFonts w:ascii="Times New Roman" w:hAnsi="Times New Roman" w:cs="Times New Roman"/>
          <w:sz w:val="28"/>
          <w:szCs w:val="28"/>
          <w:lang w:val="kk-KZ"/>
        </w:rPr>
        <w:t>Репродукттивті қабілет – білімді меңгеру және іс-әрекетке икемділікті жоғары деңгейде епті болуын қамтамасыз етеді.</w:t>
      </w:r>
    </w:p>
    <w:p w14:paraId="1F1059C3" w14:textId="148CFFFF" w:rsidR="00622B81" w:rsidRPr="00622B81" w:rsidRDefault="00622B81" w:rsidP="00B14F8F">
      <w:pPr>
        <w:pStyle w:val="a3"/>
        <w:numPr>
          <w:ilvl w:val="0"/>
          <w:numId w:val="20"/>
        </w:numPr>
        <w:spacing w:after="0" w:line="240" w:lineRule="auto"/>
        <w:jc w:val="both"/>
        <w:rPr>
          <w:rStyle w:val="rynqvb"/>
          <w:rFonts w:ascii="Times New Roman" w:hAnsi="Times New Roman" w:cs="Times New Roman"/>
          <w:sz w:val="28"/>
          <w:szCs w:val="28"/>
          <w:lang w:val="kk-KZ"/>
        </w:rPr>
      </w:pPr>
      <w:r>
        <w:rPr>
          <w:rStyle w:val="rynqvb"/>
          <w:rFonts w:ascii="Times New Roman" w:hAnsi="Times New Roman" w:cs="Times New Roman"/>
          <w:sz w:val="28"/>
          <w:szCs w:val="28"/>
          <w:lang w:val="kk-KZ"/>
        </w:rPr>
        <w:t>Шығармашылық қабілет – айрықша жаңа нәрсені құруды қамтамасыз етеді.</w:t>
      </w:r>
    </w:p>
    <w:p w14:paraId="2492C2FC" w14:textId="0EE463DA" w:rsidR="00FE5FF9" w:rsidRDefault="00755771" w:rsidP="00755771">
      <w:pPr>
        <w:spacing w:after="0" w:line="240" w:lineRule="auto"/>
        <w:ind w:left="567" w:firstLine="709"/>
        <w:jc w:val="both"/>
        <w:rPr>
          <w:rStyle w:val="rynqvb"/>
          <w:rFonts w:ascii="Times New Roman" w:hAnsi="Times New Roman" w:cs="Times New Roman"/>
          <w:sz w:val="28"/>
          <w:szCs w:val="28"/>
          <w:lang w:val="kk-KZ"/>
        </w:rPr>
      </w:pPr>
      <w:r w:rsidRPr="00FB448E">
        <w:rPr>
          <w:rStyle w:val="rynqvb"/>
          <w:rFonts w:ascii="Times New Roman" w:hAnsi="Times New Roman" w:cs="Times New Roman"/>
          <w:sz w:val="28"/>
          <w:szCs w:val="28"/>
          <w:lang w:val="kk-KZ"/>
        </w:rPr>
        <w:t xml:space="preserve">Эксперименттік-іздестіру жұмыстарын жүргізу диагностикалық құралдарды қолданудың </w:t>
      </w:r>
      <w:r w:rsidR="00FE5FF9">
        <w:rPr>
          <w:rStyle w:val="rynqvb"/>
          <w:rFonts w:ascii="Times New Roman" w:hAnsi="Times New Roman" w:cs="Times New Roman"/>
          <w:sz w:val="28"/>
          <w:szCs w:val="28"/>
          <w:lang w:val="kk-KZ"/>
        </w:rPr>
        <w:t>заңдылық пен тәрбиелік педагогикалық   қабілеттерді дамытуға ғана емес, сонымен бірге негізгі педагогикалық қабілеттерді қалыптастыруға бағытталған әлеуметтік-психологиялық тренинг міндеттерінің кешенін әзірлеудің орындылығы мен тиімділігі расталды.</w:t>
      </w:r>
    </w:p>
    <w:p w14:paraId="7165291D" w14:textId="6BD40DE3" w:rsidR="00755771" w:rsidRDefault="00755771" w:rsidP="00755771">
      <w:pPr>
        <w:spacing w:after="0" w:line="240" w:lineRule="auto"/>
        <w:ind w:left="567" w:firstLine="709"/>
        <w:jc w:val="both"/>
        <w:rPr>
          <w:rFonts w:ascii="Times New Roman" w:hAnsi="Times New Roman"/>
          <w:sz w:val="28"/>
          <w:szCs w:val="28"/>
          <w:lang w:val="kk-KZ"/>
        </w:rPr>
      </w:pPr>
      <w:r>
        <w:rPr>
          <w:rFonts w:ascii="Times New Roman" w:hAnsi="Times New Roman"/>
          <w:sz w:val="28"/>
          <w:szCs w:val="28"/>
          <w:lang w:val="kk-KZ"/>
        </w:rPr>
        <w:t xml:space="preserve">Зерттеу жұмысымыздың келесі бөлімінде дамыту экспериментіне қатысқан </w:t>
      </w:r>
      <w:r w:rsidR="009F0897">
        <w:rPr>
          <w:rFonts w:ascii="Times New Roman" w:hAnsi="Times New Roman"/>
          <w:sz w:val="28"/>
          <w:szCs w:val="28"/>
          <w:lang w:val="kk-KZ"/>
        </w:rPr>
        <w:t>тәжірибелік топтардың нәтиже кө</w:t>
      </w:r>
      <w:r>
        <w:rPr>
          <w:rFonts w:ascii="Times New Roman" w:hAnsi="Times New Roman"/>
          <w:sz w:val="28"/>
          <w:szCs w:val="28"/>
          <w:lang w:val="kk-KZ"/>
        </w:rPr>
        <w:t xml:space="preserve">рсеткіштерінің тиімділігі туралы тоқталамыз. </w:t>
      </w:r>
      <w:r w:rsidRPr="008118F6">
        <w:rPr>
          <w:rFonts w:ascii="Times New Roman" w:hAnsi="Times New Roman"/>
          <w:sz w:val="28"/>
          <w:szCs w:val="28"/>
          <w:lang w:val="kk-KZ"/>
        </w:rPr>
        <w:t>Алғашқы</w:t>
      </w:r>
      <w:r w:rsidR="0018649B">
        <w:rPr>
          <w:rFonts w:ascii="Times New Roman" w:hAnsi="Times New Roman"/>
          <w:sz w:val="28"/>
          <w:szCs w:val="28"/>
          <w:lang w:val="kk-KZ"/>
        </w:rPr>
        <w:t>да 385 білімгер</w:t>
      </w:r>
      <w:r w:rsidRPr="008118F6">
        <w:rPr>
          <w:rFonts w:ascii="Times New Roman" w:hAnsi="Times New Roman"/>
          <w:sz w:val="28"/>
          <w:szCs w:val="28"/>
          <w:lang w:val="kk-KZ"/>
        </w:rPr>
        <w:t xml:space="preserve"> анықтау экспериментіне</w:t>
      </w:r>
      <w:r w:rsidR="0018649B">
        <w:rPr>
          <w:rFonts w:ascii="Times New Roman" w:hAnsi="Times New Roman"/>
          <w:sz w:val="28"/>
          <w:szCs w:val="28"/>
          <w:lang w:val="kk-KZ"/>
        </w:rPr>
        <w:t xml:space="preserve"> </w:t>
      </w:r>
      <w:r w:rsidRPr="008118F6">
        <w:rPr>
          <w:rFonts w:ascii="Times New Roman" w:hAnsi="Times New Roman"/>
          <w:sz w:val="28"/>
          <w:szCs w:val="28"/>
          <w:lang w:val="kk-KZ"/>
        </w:rPr>
        <w:t>қатыс</w:t>
      </w:r>
      <w:r>
        <w:rPr>
          <w:rFonts w:ascii="Times New Roman" w:hAnsi="Times New Roman"/>
          <w:sz w:val="28"/>
          <w:szCs w:val="28"/>
          <w:lang w:val="kk-KZ"/>
        </w:rPr>
        <w:t>са, д</w:t>
      </w:r>
      <w:r w:rsidRPr="008118F6">
        <w:rPr>
          <w:rFonts w:ascii="Times New Roman" w:hAnsi="Times New Roman"/>
          <w:sz w:val="28"/>
          <w:szCs w:val="28"/>
          <w:lang w:val="kk-KZ"/>
        </w:rPr>
        <w:t>амыту экспериментінде алғашқы эксперимент нәтижелерінің қорытындысы бойынша</w:t>
      </w:r>
      <w:r>
        <w:rPr>
          <w:rFonts w:ascii="Times New Roman" w:hAnsi="Times New Roman"/>
          <w:sz w:val="28"/>
          <w:szCs w:val="28"/>
          <w:lang w:val="kk-KZ"/>
        </w:rPr>
        <w:t xml:space="preserve"> іріктеп алынған, барлығы 172 сыналушы қатысты. Олардың  8</w:t>
      </w:r>
      <w:r w:rsidRPr="008118F6">
        <w:rPr>
          <w:rFonts w:ascii="Times New Roman" w:hAnsi="Times New Roman"/>
          <w:sz w:val="28"/>
          <w:szCs w:val="28"/>
          <w:lang w:val="kk-KZ"/>
        </w:rPr>
        <w:t>7</w:t>
      </w:r>
      <w:r>
        <w:rPr>
          <w:rFonts w:ascii="Times New Roman" w:hAnsi="Times New Roman"/>
          <w:sz w:val="28"/>
          <w:szCs w:val="28"/>
          <w:lang w:val="kk-KZ"/>
        </w:rPr>
        <w:t xml:space="preserve">-сі </w:t>
      </w:r>
      <w:r w:rsidRPr="008118F6">
        <w:rPr>
          <w:rFonts w:ascii="Times New Roman" w:hAnsi="Times New Roman"/>
          <w:sz w:val="28"/>
          <w:szCs w:val="28"/>
          <w:lang w:val="kk-KZ"/>
        </w:rPr>
        <w:t>бақылау тобынд</w:t>
      </w:r>
      <w:r>
        <w:rPr>
          <w:rFonts w:ascii="Times New Roman" w:hAnsi="Times New Roman"/>
          <w:sz w:val="28"/>
          <w:szCs w:val="28"/>
          <w:lang w:val="kk-KZ"/>
        </w:rPr>
        <w:t xml:space="preserve">а (ҚазҰУ </w:t>
      </w:r>
      <w:r w:rsidR="009F0897">
        <w:rPr>
          <w:rFonts w:ascii="Times New Roman" w:hAnsi="Times New Roman"/>
          <w:sz w:val="28"/>
          <w:szCs w:val="28"/>
          <w:lang w:val="kk-KZ"/>
        </w:rPr>
        <w:t>білімгерлері</w:t>
      </w:r>
      <w:r>
        <w:rPr>
          <w:rFonts w:ascii="Times New Roman" w:hAnsi="Times New Roman"/>
          <w:sz w:val="28"/>
          <w:szCs w:val="28"/>
          <w:lang w:val="kk-KZ"/>
        </w:rPr>
        <w:t xml:space="preserve">), </w:t>
      </w:r>
      <w:r w:rsidR="001D50BA">
        <w:rPr>
          <w:rFonts w:ascii="Times New Roman" w:hAnsi="Times New Roman"/>
          <w:sz w:val="28"/>
          <w:szCs w:val="28"/>
          <w:lang w:val="kk-KZ"/>
        </w:rPr>
        <w:t>40 сыналушы (І</w:t>
      </w:r>
      <w:r w:rsidR="00D6084C">
        <w:rPr>
          <w:rFonts w:ascii="Times New Roman" w:hAnsi="Times New Roman"/>
          <w:sz w:val="28"/>
          <w:szCs w:val="28"/>
          <w:lang w:val="kk-KZ"/>
        </w:rPr>
        <w:t xml:space="preserve">лияс </w:t>
      </w:r>
      <w:r w:rsidR="001D50BA">
        <w:rPr>
          <w:rFonts w:ascii="Times New Roman" w:hAnsi="Times New Roman"/>
          <w:sz w:val="28"/>
          <w:szCs w:val="28"/>
          <w:lang w:val="kk-KZ"/>
        </w:rPr>
        <w:t xml:space="preserve">Жансүгіров атындағы </w:t>
      </w:r>
      <w:r w:rsidR="009F0897">
        <w:rPr>
          <w:rFonts w:ascii="Times New Roman" w:hAnsi="Times New Roman"/>
          <w:sz w:val="28"/>
          <w:szCs w:val="28"/>
          <w:lang w:val="kk-KZ"/>
        </w:rPr>
        <w:t>ЖУ</w:t>
      </w:r>
      <w:r>
        <w:rPr>
          <w:rFonts w:ascii="Times New Roman" w:hAnsi="Times New Roman"/>
          <w:sz w:val="28"/>
          <w:szCs w:val="28"/>
          <w:lang w:val="kk-KZ"/>
        </w:rPr>
        <w:t xml:space="preserve"> </w:t>
      </w:r>
      <w:r w:rsidR="009F0897">
        <w:rPr>
          <w:rFonts w:ascii="Times New Roman" w:hAnsi="Times New Roman"/>
          <w:sz w:val="28"/>
          <w:szCs w:val="28"/>
          <w:lang w:val="kk-KZ"/>
        </w:rPr>
        <w:t>білімгерлері</w:t>
      </w:r>
      <w:r>
        <w:rPr>
          <w:rFonts w:ascii="Times New Roman" w:hAnsi="Times New Roman"/>
          <w:sz w:val="28"/>
          <w:szCs w:val="28"/>
          <w:lang w:val="kk-KZ"/>
        </w:rPr>
        <w:t>) эксперименттік топқа 45</w:t>
      </w:r>
      <w:r w:rsidRPr="008118F6">
        <w:rPr>
          <w:rFonts w:ascii="Times New Roman" w:hAnsi="Times New Roman"/>
          <w:sz w:val="28"/>
          <w:szCs w:val="28"/>
          <w:lang w:val="kk-KZ"/>
        </w:rPr>
        <w:t xml:space="preserve"> </w:t>
      </w:r>
      <w:r w:rsidR="00386709">
        <w:rPr>
          <w:rFonts w:ascii="Times New Roman" w:hAnsi="Times New Roman"/>
          <w:sz w:val="28"/>
          <w:szCs w:val="28"/>
          <w:lang w:val="kk-KZ"/>
        </w:rPr>
        <w:t>білімгер</w:t>
      </w:r>
      <w:r>
        <w:rPr>
          <w:rFonts w:ascii="Times New Roman" w:hAnsi="Times New Roman"/>
          <w:sz w:val="28"/>
          <w:szCs w:val="28"/>
          <w:lang w:val="kk-KZ"/>
        </w:rPr>
        <w:t xml:space="preserve"> (Қайнар академиясының </w:t>
      </w:r>
      <w:r w:rsidR="009F0897">
        <w:rPr>
          <w:rFonts w:ascii="Times New Roman" w:hAnsi="Times New Roman"/>
          <w:sz w:val="28"/>
          <w:szCs w:val="28"/>
          <w:lang w:val="kk-KZ"/>
        </w:rPr>
        <w:t>білімгерлері</w:t>
      </w:r>
      <w:r>
        <w:rPr>
          <w:rFonts w:ascii="Times New Roman" w:hAnsi="Times New Roman"/>
          <w:sz w:val="28"/>
          <w:szCs w:val="28"/>
          <w:lang w:val="kk-KZ"/>
        </w:rPr>
        <w:t>)</w:t>
      </w:r>
      <w:r w:rsidR="00E60A66">
        <w:rPr>
          <w:rFonts w:ascii="Times New Roman" w:hAnsi="Times New Roman"/>
          <w:sz w:val="28"/>
          <w:szCs w:val="28"/>
          <w:lang w:val="kk-KZ"/>
        </w:rPr>
        <w:t xml:space="preserve"> таңдалды. </w:t>
      </w:r>
      <w:r>
        <w:rPr>
          <w:rFonts w:ascii="Times New Roman" w:hAnsi="Times New Roman"/>
          <w:sz w:val="28"/>
          <w:szCs w:val="28"/>
          <w:lang w:val="kk-KZ"/>
        </w:rPr>
        <w:t xml:space="preserve">Жүргізілген зерттеу нәтижелері алғашқы экспериментпен салыстырмалы түрде қарастырылды. </w:t>
      </w:r>
    </w:p>
    <w:p w14:paraId="482DCF8E" w14:textId="77777777" w:rsidR="004508CE" w:rsidRDefault="004508CE" w:rsidP="004508CE">
      <w:pPr>
        <w:spacing w:after="0" w:line="240" w:lineRule="auto"/>
        <w:ind w:left="567"/>
        <w:jc w:val="both"/>
        <w:rPr>
          <w:rFonts w:ascii="Times New Roman" w:hAnsi="Times New Roman" w:cs="Times New Roman"/>
          <w:bCs/>
          <w:sz w:val="28"/>
          <w:szCs w:val="28"/>
          <w:lang w:val="kk-KZ"/>
        </w:rPr>
      </w:pPr>
      <w:r>
        <w:rPr>
          <w:noProof/>
          <w:lang w:eastAsia="ru-RU"/>
        </w:rPr>
        <w:lastRenderedPageBreak/>
        <w:drawing>
          <wp:inline distT="0" distB="0" distL="0" distR="0" wp14:anchorId="0DB91FBA" wp14:editId="1202EBC7">
            <wp:extent cx="5874026" cy="2266122"/>
            <wp:effectExtent l="0" t="0" r="12700" b="20320"/>
            <wp:docPr id="432" name="Диаграмма 4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51BF688" w14:textId="77777777" w:rsidR="004508CE" w:rsidRDefault="004508CE" w:rsidP="004508CE">
      <w:pPr>
        <w:spacing w:after="0" w:line="240" w:lineRule="auto"/>
        <w:ind w:left="567" w:firstLine="709"/>
        <w:jc w:val="center"/>
        <w:rPr>
          <w:rFonts w:ascii="Times New Roman" w:hAnsi="Times New Roman" w:cs="Times New Roman"/>
          <w:sz w:val="28"/>
          <w:szCs w:val="28"/>
          <w:lang w:val="kk-KZ"/>
        </w:rPr>
      </w:pPr>
    </w:p>
    <w:p w14:paraId="20805B19" w14:textId="20E94394" w:rsidR="004508CE" w:rsidRPr="0014105C" w:rsidRDefault="004508CE" w:rsidP="004508CE">
      <w:pPr>
        <w:spacing w:after="0" w:line="240" w:lineRule="auto"/>
        <w:ind w:left="567" w:firstLine="709"/>
        <w:jc w:val="center"/>
        <w:rPr>
          <w:rFonts w:ascii="Times New Roman" w:hAnsi="Times New Roman" w:cs="Times New Roman"/>
          <w:sz w:val="28"/>
          <w:szCs w:val="28"/>
          <w:lang w:val="kk-KZ"/>
        </w:rPr>
      </w:pPr>
      <w:r w:rsidRPr="0014105C">
        <w:rPr>
          <w:rFonts w:ascii="Times New Roman" w:hAnsi="Times New Roman" w:cs="Times New Roman"/>
          <w:sz w:val="28"/>
          <w:szCs w:val="28"/>
          <w:lang w:val="kk-KZ"/>
        </w:rPr>
        <w:t xml:space="preserve">Сурет 9 – </w:t>
      </w:r>
      <w:r w:rsidRPr="0014105C">
        <w:rPr>
          <w:rFonts w:ascii="Times New Roman" w:hAnsi="Times New Roman" w:cs="Times New Roman"/>
          <w:bCs/>
          <w:sz w:val="28"/>
          <w:szCs w:val="28"/>
          <w:lang w:val="kk-KZ"/>
        </w:rPr>
        <w:t xml:space="preserve">Болашақ </w:t>
      </w:r>
      <w:r w:rsidR="00564C0E" w:rsidRPr="0014105C">
        <w:rPr>
          <w:rFonts w:ascii="Times New Roman" w:hAnsi="Times New Roman" w:cs="Times New Roman"/>
          <w:bCs/>
          <w:sz w:val="28"/>
          <w:szCs w:val="28"/>
          <w:lang w:val="kk-KZ"/>
        </w:rPr>
        <w:t>педагог-психологтардың</w:t>
      </w:r>
      <w:r w:rsidRPr="0014105C">
        <w:rPr>
          <w:rFonts w:ascii="Times New Roman" w:hAnsi="Times New Roman" w:cs="Times New Roman"/>
          <w:bCs/>
          <w:sz w:val="28"/>
          <w:szCs w:val="28"/>
          <w:lang w:val="kk-KZ"/>
        </w:rPr>
        <w:t xml:space="preserve"> кәсіби-педагогикалық өзін-өзі дамытуға дайындығын қайта диагностикалаудың нәтижелері</w:t>
      </w:r>
    </w:p>
    <w:p w14:paraId="77337FC2" w14:textId="77777777" w:rsidR="004508CE" w:rsidRPr="0014105C" w:rsidRDefault="004508CE" w:rsidP="004508CE">
      <w:pPr>
        <w:spacing w:after="0" w:line="240" w:lineRule="auto"/>
        <w:ind w:left="567" w:firstLine="709"/>
        <w:jc w:val="both"/>
        <w:rPr>
          <w:rFonts w:ascii="Times New Roman" w:hAnsi="Times New Roman" w:cs="Times New Roman"/>
          <w:sz w:val="28"/>
          <w:szCs w:val="28"/>
          <w:lang w:val="kk-KZ"/>
        </w:rPr>
      </w:pPr>
    </w:p>
    <w:p w14:paraId="2ACFAA16" w14:textId="38D6F310" w:rsidR="00073B43" w:rsidRDefault="00073B43" w:rsidP="00073B43">
      <w:pPr>
        <w:spacing w:after="0" w:line="240" w:lineRule="auto"/>
        <w:ind w:left="567"/>
        <w:jc w:val="both"/>
        <w:rPr>
          <w:rFonts w:ascii="Times New Roman" w:hAnsi="Times New Roman" w:cs="Times New Roman"/>
          <w:bCs/>
          <w:sz w:val="28"/>
          <w:szCs w:val="28"/>
          <w:lang w:val="kk-KZ"/>
        </w:rPr>
      </w:pPr>
      <w:r w:rsidRPr="0014105C">
        <w:rPr>
          <w:rFonts w:ascii="Times New Roman" w:hAnsi="Times New Roman" w:cs="Times New Roman"/>
          <w:bCs/>
          <w:sz w:val="28"/>
          <w:szCs w:val="28"/>
          <w:lang w:val="kk-KZ"/>
        </w:rPr>
        <w:t xml:space="preserve">Кесте 17 – Болашақ </w:t>
      </w:r>
      <w:r w:rsidR="00564C0E" w:rsidRPr="0014105C">
        <w:rPr>
          <w:rFonts w:ascii="Times New Roman" w:hAnsi="Times New Roman" w:cs="Times New Roman"/>
          <w:bCs/>
          <w:sz w:val="28"/>
          <w:szCs w:val="28"/>
          <w:lang w:val="kk-KZ"/>
        </w:rPr>
        <w:t>педагог-психологтардың</w:t>
      </w:r>
      <w:r w:rsidRPr="0014105C">
        <w:rPr>
          <w:rFonts w:ascii="Times New Roman" w:hAnsi="Times New Roman" w:cs="Times New Roman"/>
          <w:bCs/>
          <w:sz w:val="28"/>
          <w:szCs w:val="28"/>
          <w:lang w:val="kk-KZ"/>
        </w:rPr>
        <w:t xml:space="preserve"> </w:t>
      </w:r>
      <w:r w:rsidRPr="00E337A4">
        <w:rPr>
          <w:rFonts w:ascii="Times New Roman" w:hAnsi="Times New Roman" w:cs="Times New Roman"/>
          <w:bCs/>
          <w:sz w:val="28"/>
          <w:szCs w:val="28"/>
          <w:lang w:val="kk-KZ"/>
        </w:rPr>
        <w:t xml:space="preserve">кәсіби-педагогикалық өзін-өзі дамытуға дайындығын </w:t>
      </w:r>
      <w:r>
        <w:rPr>
          <w:rFonts w:ascii="Times New Roman" w:hAnsi="Times New Roman" w:cs="Times New Roman"/>
          <w:bCs/>
          <w:sz w:val="28"/>
          <w:szCs w:val="28"/>
          <w:lang w:val="kk-KZ"/>
        </w:rPr>
        <w:t xml:space="preserve">қайта </w:t>
      </w:r>
      <w:r w:rsidRPr="00E337A4">
        <w:rPr>
          <w:rFonts w:ascii="Times New Roman" w:hAnsi="Times New Roman" w:cs="Times New Roman"/>
          <w:bCs/>
          <w:sz w:val="28"/>
          <w:szCs w:val="28"/>
          <w:lang w:val="kk-KZ"/>
        </w:rPr>
        <w:t>диагностикалау</w:t>
      </w:r>
      <w:r>
        <w:rPr>
          <w:rFonts w:ascii="Times New Roman" w:hAnsi="Times New Roman" w:cs="Times New Roman"/>
          <w:bCs/>
          <w:sz w:val="28"/>
          <w:szCs w:val="28"/>
          <w:lang w:val="kk-KZ"/>
        </w:rPr>
        <w:t xml:space="preserve">дың </w:t>
      </w:r>
      <w:r w:rsidRPr="00E337A4">
        <w:rPr>
          <w:rFonts w:ascii="Times New Roman" w:hAnsi="Times New Roman" w:cs="Times New Roman"/>
          <w:bCs/>
          <w:sz w:val="28"/>
          <w:szCs w:val="28"/>
          <w:lang w:val="kk-KZ"/>
        </w:rPr>
        <w:t>нәтижелері</w:t>
      </w:r>
    </w:p>
    <w:p w14:paraId="7BBCC98F" w14:textId="77777777" w:rsidR="00073B43" w:rsidRPr="008118F6" w:rsidRDefault="00073B43" w:rsidP="00073B43">
      <w:pPr>
        <w:spacing w:after="0" w:line="240" w:lineRule="auto"/>
        <w:ind w:left="567" w:firstLine="709"/>
        <w:jc w:val="both"/>
        <w:rPr>
          <w:rFonts w:ascii="Times New Roman" w:hAnsi="Times New Roman"/>
          <w:sz w:val="28"/>
          <w:szCs w:val="28"/>
          <w:lang w:val="kk-KZ"/>
        </w:rPr>
      </w:pPr>
    </w:p>
    <w:tbl>
      <w:tblPr>
        <w:tblW w:w="4630"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04"/>
        <w:gridCol w:w="1865"/>
        <w:gridCol w:w="1297"/>
        <w:gridCol w:w="1296"/>
        <w:gridCol w:w="1296"/>
        <w:gridCol w:w="1296"/>
      </w:tblGrid>
      <w:tr w:rsidR="00073B43" w:rsidRPr="00A2628E" w14:paraId="0BE36AFF" w14:textId="77777777" w:rsidTr="00C528CA">
        <w:tc>
          <w:tcPr>
            <w:tcW w:w="1348" w:type="pct"/>
            <w:vMerge w:val="restart"/>
          </w:tcPr>
          <w:p w14:paraId="148D5C4D" w14:textId="77777777" w:rsidR="00073B43" w:rsidRPr="00152642" w:rsidRDefault="00073B43" w:rsidP="001F5CE0">
            <w:pPr>
              <w:spacing w:after="0" w:line="240" w:lineRule="auto"/>
              <w:jc w:val="center"/>
              <w:rPr>
                <w:rFonts w:ascii="Times New Roman" w:hAnsi="Times New Roman"/>
                <w:i/>
                <w:sz w:val="24"/>
                <w:szCs w:val="24"/>
                <w:lang w:val="kk-KZ"/>
              </w:rPr>
            </w:pPr>
            <w:r w:rsidRPr="00152642">
              <w:rPr>
                <w:rFonts w:ascii="Times New Roman" w:hAnsi="Times New Roman"/>
                <w:bCs/>
                <w:sz w:val="24"/>
                <w:szCs w:val="24"/>
                <w:lang w:val="kk-KZ"/>
              </w:rPr>
              <w:t>Кәсіби-педагогикалық өзін-өзі дамытуға ішінара дайындық деңгейі</w:t>
            </w:r>
          </w:p>
        </w:tc>
        <w:tc>
          <w:tcPr>
            <w:tcW w:w="966" w:type="pct"/>
            <w:vMerge w:val="restart"/>
            <w:vAlign w:val="center"/>
          </w:tcPr>
          <w:p w14:paraId="0E1AB84A" w14:textId="77777777" w:rsidR="00073B43" w:rsidRPr="00152642" w:rsidRDefault="00073B43" w:rsidP="001F5CE0">
            <w:pPr>
              <w:spacing w:after="0" w:line="240" w:lineRule="auto"/>
              <w:jc w:val="center"/>
              <w:rPr>
                <w:rFonts w:ascii="Times New Roman" w:hAnsi="Times New Roman"/>
                <w:i/>
                <w:sz w:val="24"/>
                <w:szCs w:val="24"/>
                <w:lang w:val="kk-KZ"/>
              </w:rPr>
            </w:pPr>
            <w:r w:rsidRPr="00152642">
              <w:rPr>
                <w:rFonts w:ascii="Times New Roman" w:hAnsi="Times New Roman"/>
                <w:i/>
                <w:sz w:val="24"/>
                <w:szCs w:val="24"/>
                <w:lang w:val="kk-KZ"/>
              </w:rPr>
              <w:t xml:space="preserve">Деңгейлері </w:t>
            </w:r>
          </w:p>
        </w:tc>
        <w:tc>
          <w:tcPr>
            <w:tcW w:w="1343" w:type="pct"/>
            <w:gridSpan w:val="2"/>
            <w:vAlign w:val="center"/>
          </w:tcPr>
          <w:p w14:paraId="321C98D8" w14:textId="77777777" w:rsidR="00073B43" w:rsidRPr="00152642" w:rsidRDefault="00073B43" w:rsidP="001F5CE0">
            <w:pPr>
              <w:spacing w:after="0" w:line="240" w:lineRule="auto"/>
              <w:jc w:val="center"/>
              <w:rPr>
                <w:rFonts w:ascii="Times New Roman" w:hAnsi="Times New Roman"/>
                <w:i/>
                <w:sz w:val="24"/>
                <w:szCs w:val="24"/>
                <w:lang w:val="en-US"/>
              </w:rPr>
            </w:pPr>
            <w:r w:rsidRPr="00152642">
              <w:rPr>
                <w:rFonts w:ascii="Times New Roman" w:hAnsi="Times New Roman"/>
                <w:i/>
                <w:sz w:val="24"/>
                <w:szCs w:val="24"/>
                <w:lang w:val="en-US"/>
              </w:rPr>
              <w:t>KK</w:t>
            </w:r>
          </w:p>
        </w:tc>
        <w:tc>
          <w:tcPr>
            <w:tcW w:w="1342" w:type="pct"/>
            <w:gridSpan w:val="2"/>
            <w:vAlign w:val="center"/>
          </w:tcPr>
          <w:p w14:paraId="0E206585" w14:textId="77777777" w:rsidR="00073B43" w:rsidRPr="00152642" w:rsidRDefault="00073B43" w:rsidP="001F5CE0">
            <w:pPr>
              <w:spacing w:after="0" w:line="240" w:lineRule="auto"/>
              <w:jc w:val="center"/>
              <w:rPr>
                <w:rFonts w:ascii="Times New Roman" w:hAnsi="Times New Roman"/>
                <w:i/>
                <w:sz w:val="24"/>
                <w:szCs w:val="24"/>
                <w:lang w:val="en-US"/>
              </w:rPr>
            </w:pPr>
            <w:r w:rsidRPr="00152642">
              <w:rPr>
                <w:rFonts w:ascii="Times New Roman" w:hAnsi="Times New Roman"/>
                <w:i/>
                <w:sz w:val="24"/>
                <w:szCs w:val="24"/>
                <w:lang w:val="en-US"/>
              </w:rPr>
              <w:t>AA</w:t>
            </w:r>
          </w:p>
        </w:tc>
      </w:tr>
      <w:tr w:rsidR="00073B43" w:rsidRPr="00A2628E" w14:paraId="176CAB2B" w14:textId="77777777" w:rsidTr="00C528CA">
        <w:tc>
          <w:tcPr>
            <w:tcW w:w="1348" w:type="pct"/>
            <w:vMerge/>
            <w:vAlign w:val="center"/>
          </w:tcPr>
          <w:p w14:paraId="2E8C7DA6" w14:textId="77777777" w:rsidR="00073B43" w:rsidRPr="00152642" w:rsidRDefault="00073B43" w:rsidP="001F5CE0">
            <w:pPr>
              <w:spacing w:after="0" w:line="240" w:lineRule="auto"/>
              <w:jc w:val="center"/>
              <w:rPr>
                <w:rFonts w:ascii="Times New Roman" w:hAnsi="Times New Roman"/>
                <w:i/>
                <w:sz w:val="24"/>
                <w:szCs w:val="24"/>
              </w:rPr>
            </w:pPr>
          </w:p>
        </w:tc>
        <w:tc>
          <w:tcPr>
            <w:tcW w:w="966" w:type="pct"/>
            <w:vMerge/>
            <w:vAlign w:val="center"/>
          </w:tcPr>
          <w:p w14:paraId="5EBD07F1" w14:textId="77777777" w:rsidR="00073B43" w:rsidRPr="00152642" w:rsidRDefault="00073B43" w:rsidP="001F5CE0">
            <w:pPr>
              <w:spacing w:after="0" w:line="240" w:lineRule="auto"/>
              <w:jc w:val="center"/>
              <w:rPr>
                <w:rFonts w:ascii="Times New Roman" w:hAnsi="Times New Roman"/>
                <w:i/>
                <w:sz w:val="24"/>
                <w:szCs w:val="24"/>
              </w:rPr>
            </w:pPr>
          </w:p>
        </w:tc>
        <w:tc>
          <w:tcPr>
            <w:tcW w:w="672" w:type="pct"/>
            <w:vAlign w:val="center"/>
          </w:tcPr>
          <w:p w14:paraId="14E6A310" w14:textId="77777777" w:rsidR="00073B43" w:rsidRPr="00152642" w:rsidRDefault="00073B43" w:rsidP="001F5CE0">
            <w:pPr>
              <w:spacing w:after="0" w:line="240" w:lineRule="auto"/>
              <w:jc w:val="center"/>
              <w:rPr>
                <w:rFonts w:ascii="Times New Roman" w:hAnsi="Times New Roman"/>
                <w:i/>
                <w:sz w:val="24"/>
                <w:szCs w:val="24"/>
              </w:rPr>
            </w:pPr>
            <w:r w:rsidRPr="00152642">
              <w:rPr>
                <w:rFonts w:ascii="Times New Roman" w:hAnsi="Times New Roman"/>
                <w:i/>
                <w:sz w:val="24"/>
                <w:szCs w:val="24"/>
              </w:rPr>
              <w:t>абс.</w:t>
            </w:r>
          </w:p>
        </w:tc>
        <w:tc>
          <w:tcPr>
            <w:tcW w:w="671" w:type="pct"/>
            <w:vAlign w:val="center"/>
          </w:tcPr>
          <w:p w14:paraId="6F0A4F9D" w14:textId="77777777" w:rsidR="00073B43" w:rsidRPr="00152642" w:rsidRDefault="00073B43" w:rsidP="001F5CE0">
            <w:pPr>
              <w:spacing w:after="0" w:line="240" w:lineRule="auto"/>
              <w:jc w:val="center"/>
              <w:rPr>
                <w:rFonts w:ascii="Times New Roman" w:hAnsi="Times New Roman"/>
                <w:i/>
                <w:sz w:val="24"/>
                <w:szCs w:val="24"/>
              </w:rPr>
            </w:pPr>
            <w:r w:rsidRPr="00152642">
              <w:rPr>
                <w:rFonts w:ascii="Times New Roman" w:hAnsi="Times New Roman"/>
                <w:i/>
                <w:sz w:val="24"/>
                <w:szCs w:val="24"/>
              </w:rPr>
              <w:t>%</w:t>
            </w:r>
          </w:p>
        </w:tc>
        <w:tc>
          <w:tcPr>
            <w:tcW w:w="671" w:type="pct"/>
            <w:vAlign w:val="center"/>
          </w:tcPr>
          <w:p w14:paraId="799D19B7" w14:textId="77777777" w:rsidR="00073B43" w:rsidRPr="00152642" w:rsidRDefault="00073B43" w:rsidP="001F5CE0">
            <w:pPr>
              <w:spacing w:after="0" w:line="240" w:lineRule="auto"/>
              <w:jc w:val="center"/>
              <w:rPr>
                <w:rFonts w:ascii="Times New Roman" w:hAnsi="Times New Roman"/>
                <w:i/>
                <w:sz w:val="24"/>
                <w:szCs w:val="24"/>
              </w:rPr>
            </w:pPr>
            <w:r w:rsidRPr="00152642">
              <w:rPr>
                <w:rFonts w:ascii="Times New Roman" w:hAnsi="Times New Roman"/>
                <w:i/>
                <w:sz w:val="24"/>
                <w:szCs w:val="24"/>
              </w:rPr>
              <w:t>абс.</w:t>
            </w:r>
          </w:p>
        </w:tc>
        <w:tc>
          <w:tcPr>
            <w:tcW w:w="671" w:type="pct"/>
            <w:vAlign w:val="center"/>
          </w:tcPr>
          <w:p w14:paraId="1AF08009" w14:textId="77777777" w:rsidR="00073B43" w:rsidRPr="00152642" w:rsidRDefault="00073B43" w:rsidP="001F5CE0">
            <w:pPr>
              <w:spacing w:after="0" w:line="240" w:lineRule="auto"/>
              <w:jc w:val="center"/>
              <w:rPr>
                <w:rFonts w:ascii="Times New Roman" w:hAnsi="Times New Roman"/>
                <w:i/>
                <w:sz w:val="24"/>
                <w:szCs w:val="24"/>
              </w:rPr>
            </w:pPr>
            <w:r w:rsidRPr="00152642">
              <w:rPr>
                <w:rFonts w:ascii="Times New Roman" w:hAnsi="Times New Roman"/>
                <w:i/>
                <w:sz w:val="24"/>
                <w:szCs w:val="24"/>
              </w:rPr>
              <w:t>%</w:t>
            </w:r>
          </w:p>
        </w:tc>
      </w:tr>
      <w:tr w:rsidR="00073B43" w:rsidRPr="00A2628E" w14:paraId="46A2E8DB" w14:textId="77777777" w:rsidTr="00C528CA">
        <w:tc>
          <w:tcPr>
            <w:tcW w:w="1348" w:type="pct"/>
            <w:vMerge w:val="restart"/>
            <w:vAlign w:val="center"/>
          </w:tcPr>
          <w:p w14:paraId="3EEF588D" w14:textId="77777777" w:rsidR="00073B43" w:rsidRPr="00FD5F69" w:rsidRDefault="00073B43" w:rsidP="001F5CE0">
            <w:pPr>
              <w:spacing w:after="0" w:line="240" w:lineRule="auto"/>
              <w:jc w:val="center"/>
              <w:rPr>
                <w:rFonts w:ascii="Times New Roman" w:hAnsi="Times New Roman"/>
                <w:sz w:val="24"/>
                <w:szCs w:val="24"/>
                <w:lang w:val="kk-KZ"/>
              </w:rPr>
            </w:pPr>
            <w:r>
              <w:rPr>
                <w:rFonts w:ascii="Times New Roman" w:hAnsi="Times New Roman"/>
                <w:sz w:val="24"/>
                <w:szCs w:val="24"/>
                <w:lang w:val="kk-KZ"/>
              </w:rPr>
              <w:t>Мотивациялық</w:t>
            </w:r>
          </w:p>
        </w:tc>
        <w:tc>
          <w:tcPr>
            <w:tcW w:w="966" w:type="pct"/>
            <w:vAlign w:val="center"/>
          </w:tcPr>
          <w:p w14:paraId="7F250172" w14:textId="77777777" w:rsidR="00073B43" w:rsidRPr="00152642" w:rsidRDefault="00073B43" w:rsidP="001F5CE0">
            <w:pPr>
              <w:spacing w:after="0" w:line="240" w:lineRule="auto"/>
              <w:jc w:val="center"/>
              <w:rPr>
                <w:rFonts w:ascii="Times New Roman" w:hAnsi="Times New Roman"/>
                <w:sz w:val="24"/>
                <w:szCs w:val="24"/>
                <w:lang w:val="kk-KZ"/>
              </w:rPr>
            </w:pPr>
            <w:r>
              <w:rPr>
                <w:rFonts w:ascii="Times New Roman" w:hAnsi="Times New Roman"/>
                <w:sz w:val="24"/>
                <w:szCs w:val="24"/>
                <w:lang w:val="kk-KZ"/>
              </w:rPr>
              <w:t>Жоғары</w:t>
            </w:r>
          </w:p>
        </w:tc>
        <w:tc>
          <w:tcPr>
            <w:tcW w:w="672" w:type="pct"/>
            <w:vAlign w:val="center"/>
          </w:tcPr>
          <w:p w14:paraId="49B565A7" w14:textId="77777777" w:rsidR="00073B43" w:rsidRPr="006C2E77" w:rsidRDefault="00073B43" w:rsidP="001F5CE0">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26</w:t>
            </w:r>
          </w:p>
        </w:tc>
        <w:tc>
          <w:tcPr>
            <w:tcW w:w="671" w:type="pct"/>
            <w:vAlign w:val="center"/>
          </w:tcPr>
          <w:p w14:paraId="4F099F71" w14:textId="77777777" w:rsidR="00073B43" w:rsidRPr="00644143" w:rsidRDefault="00073B43" w:rsidP="001F5CE0">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41,9</w:t>
            </w:r>
          </w:p>
        </w:tc>
        <w:tc>
          <w:tcPr>
            <w:tcW w:w="671" w:type="pct"/>
            <w:vAlign w:val="center"/>
          </w:tcPr>
          <w:p w14:paraId="3F36A1D8" w14:textId="77777777" w:rsidR="00073B43" w:rsidRPr="006C2E77" w:rsidRDefault="00073B43" w:rsidP="001F5CE0">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31</w:t>
            </w:r>
          </w:p>
        </w:tc>
        <w:tc>
          <w:tcPr>
            <w:tcW w:w="671" w:type="pct"/>
            <w:vAlign w:val="center"/>
          </w:tcPr>
          <w:p w14:paraId="2DEBB59C" w14:textId="77777777" w:rsidR="00073B43" w:rsidRPr="00EE05BD" w:rsidRDefault="00073B43" w:rsidP="001F5CE0">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45</w:t>
            </w:r>
          </w:p>
        </w:tc>
      </w:tr>
      <w:tr w:rsidR="00073B43" w:rsidRPr="00A2628E" w14:paraId="2B2D0A4D" w14:textId="77777777" w:rsidTr="00C528CA">
        <w:tc>
          <w:tcPr>
            <w:tcW w:w="1348" w:type="pct"/>
            <w:vMerge/>
            <w:vAlign w:val="center"/>
          </w:tcPr>
          <w:p w14:paraId="72CBE276" w14:textId="77777777" w:rsidR="00073B43" w:rsidRPr="00152642" w:rsidRDefault="00073B43" w:rsidP="001F5CE0">
            <w:pPr>
              <w:spacing w:after="0" w:line="240" w:lineRule="auto"/>
              <w:jc w:val="center"/>
              <w:rPr>
                <w:rFonts w:ascii="Times New Roman" w:hAnsi="Times New Roman"/>
                <w:sz w:val="24"/>
                <w:szCs w:val="24"/>
              </w:rPr>
            </w:pPr>
          </w:p>
        </w:tc>
        <w:tc>
          <w:tcPr>
            <w:tcW w:w="966" w:type="pct"/>
            <w:vAlign w:val="center"/>
          </w:tcPr>
          <w:p w14:paraId="12BBBEF5" w14:textId="77777777" w:rsidR="00073B43" w:rsidRPr="00152642" w:rsidRDefault="00073B43" w:rsidP="001F5CE0">
            <w:pPr>
              <w:spacing w:after="0" w:line="240" w:lineRule="auto"/>
              <w:jc w:val="center"/>
              <w:rPr>
                <w:rFonts w:ascii="Times New Roman" w:hAnsi="Times New Roman"/>
                <w:sz w:val="24"/>
                <w:szCs w:val="24"/>
                <w:lang w:val="kk-KZ"/>
              </w:rPr>
            </w:pPr>
            <w:r>
              <w:rPr>
                <w:rFonts w:ascii="Times New Roman" w:hAnsi="Times New Roman"/>
                <w:sz w:val="24"/>
                <w:szCs w:val="24"/>
                <w:lang w:val="kk-KZ"/>
              </w:rPr>
              <w:t>Орта</w:t>
            </w:r>
          </w:p>
        </w:tc>
        <w:tc>
          <w:tcPr>
            <w:tcW w:w="672" w:type="pct"/>
            <w:vAlign w:val="center"/>
          </w:tcPr>
          <w:p w14:paraId="47997AAB" w14:textId="77777777" w:rsidR="00073B43" w:rsidRPr="00644143" w:rsidRDefault="00073B43" w:rsidP="001F5CE0">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32</w:t>
            </w:r>
          </w:p>
        </w:tc>
        <w:tc>
          <w:tcPr>
            <w:tcW w:w="671" w:type="pct"/>
            <w:vAlign w:val="center"/>
          </w:tcPr>
          <w:p w14:paraId="6603DEC4" w14:textId="77777777" w:rsidR="00073B43" w:rsidRPr="00EE05BD" w:rsidRDefault="00073B43" w:rsidP="001F5CE0">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51,6</w:t>
            </w:r>
          </w:p>
        </w:tc>
        <w:tc>
          <w:tcPr>
            <w:tcW w:w="671" w:type="pct"/>
            <w:vAlign w:val="center"/>
          </w:tcPr>
          <w:p w14:paraId="3D85ED94" w14:textId="77777777" w:rsidR="00073B43" w:rsidRPr="00644143" w:rsidRDefault="00073B43" w:rsidP="001F5CE0">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36</w:t>
            </w:r>
          </w:p>
        </w:tc>
        <w:tc>
          <w:tcPr>
            <w:tcW w:w="671" w:type="pct"/>
            <w:vAlign w:val="center"/>
          </w:tcPr>
          <w:p w14:paraId="55F82194" w14:textId="77777777" w:rsidR="00073B43" w:rsidRPr="00EE05BD" w:rsidRDefault="00073B43" w:rsidP="001F5CE0">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52</w:t>
            </w:r>
          </w:p>
        </w:tc>
      </w:tr>
      <w:tr w:rsidR="00073B43" w:rsidRPr="00A2628E" w14:paraId="38D590A5" w14:textId="77777777" w:rsidTr="00C528CA">
        <w:tc>
          <w:tcPr>
            <w:tcW w:w="1348" w:type="pct"/>
            <w:vMerge/>
            <w:vAlign w:val="center"/>
          </w:tcPr>
          <w:p w14:paraId="79F0F626" w14:textId="77777777" w:rsidR="00073B43" w:rsidRPr="00152642" w:rsidRDefault="00073B43" w:rsidP="001F5CE0">
            <w:pPr>
              <w:spacing w:after="0" w:line="240" w:lineRule="auto"/>
              <w:jc w:val="center"/>
              <w:rPr>
                <w:rFonts w:ascii="Times New Roman" w:hAnsi="Times New Roman"/>
                <w:sz w:val="24"/>
                <w:szCs w:val="24"/>
              </w:rPr>
            </w:pPr>
          </w:p>
        </w:tc>
        <w:tc>
          <w:tcPr>
            <w:tcW w:w="966" w:type="pct"/>
            <w:vAlign w:val="center"/>
          </w:tcPr>
          <w:p w14:paraId="2C200944" w14:textId="77777777" w:rsidR="00073B43" w:rsidRPr="00152642" w:rsidRDefault="00073B43" w:rsidP="001F5CE0">
            <w:pPr>
              <w:spacing w:after="0" w:line="240" w:lineRule="auto"/>
              <w:jc w:val="center"/>
              <w:rPr>
                <w:rFonts w:ascii="Times New Roman" w:hAnsi="Times New Roman"/>
                <w:sz w:val="24"/>
                <w:szCs w:val="24"/>
                <w:lang w:val="kk-KZ"/>
              </w:rPr>
            </w:pPr>
            <w:r>
              <w:rPr>
                <w:rFonts w:ascii="Times New Roman" w:hAnsi="Times New Roman"/>
                <w:sz w:val="24"/>
                <w:szCs w:val="24"/>
                <w:lang w:val="kk-KZ"/>
              </w:rPr>
              <w:t>Төмен</w:t>
            </w:r>
          </w:p>
        </w:tc>
        <w:tc>
          <w:tcPr>
            <w:tcW w:w="672" w:type="pct"/>
            <w:vAlign w:val="center"/>
          </w:tcPr>
          <w:p w14:paraId="64103A1C" w14:textId="77777777" w:rsidR="00073B43" w:rsidRPr="006C2E77" w:rsidRDefault="00073B43" w:rsidP="001F5CE0">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4</w:t>
            </w:r>
          </w:p>
        </w:tc>
        <w:tc>
          <w:tcPr>
            <w:tcW w:w="671" w:type="pct"/>
            <w:vAlign w:val="center"/>
          </w:tcPr>
          <w:p w14:paraId="5D923E27" w14:textId="77777777" w:rsidR="00073B43" w:rsidRPr="00EE05BD" w:rsidRDefault="00073B43" w:rsidP="001F5CE0">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6,5</w:t>
            </w:r>
          </w:p>
        </w:tc>
        <w:tc>
          <w:tcPr>
            <w:tcW w:w="671" w:type="pct"/>
            <w:vAlign w:val="center"/>
          </w:tcPr>
          <w:p w14:paraId="4E675348" w14:textId="77777777" w:rsidR="00073B43" w:rsidRPr="006C2E77" w:rsidRDefault="00073B43" w:rsidP="001F5CE0">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2</w:t>
            </w:r>
          </w:p>
        </w:tc>
        <w:tc>
          <w:tcPr>
            <w:tcW w:w="671" w:type="pct"/>
            <w:vAlign w:val="center"/>
          </w:tcPr>
          <w:p w14:paraId="6CF2C752" w14:textId="77777777" w:rsidR="00073B43" w:rsidRPr="00EE05BD" w:rsidRDefault="00073B43" w:rsidP="001F5CE0">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3</w:t>
            </w:r>
          </w:p>
        </w:tc>
      </w:tr>
      <w:tr w:rsidR="00073B43" w:rsidRPr="00A2628E" w14:paraId="12F75ADC" w14:textId="77777777" w:rsidTr="00C528CA">
        <w:tc>
          <w:tcPr>
            <w:tcW w:w="1348" w:type="pct"/>
            <w:vMerge w:val="restart"/>
            <w:vAlign w:val="center"/>
          </w:tcPr>
          <w:p w14:paraId="741AED85" w14:textId="77777777" w:rsidR="00073B43" w:rsidRPr="00FD5F69" w:rsidRDefault="00073B43" w:rsidP="001F5CE0">
            <w:pPr>
              <w:spacing w:after="0" w:line="240" w:lineRule="auto"/>
              <w:jc w:val="center"/>
              <w:rPr>
                <w:rFonts w:ascii="Times New Roman" w:hAnsi="Times New Roman"/>
                <w:sz w:val="24"/>
                <w:szCs w:val="24"/>
                <w:lang w:val="kk-KZ"/>
              </w:rPr>
            </w:pPr>
            <w:r>
              <w:rPr>
                <w:rFonts w:ascii="Times New Roman" w:hAnsi="Times New Roman"/>
                <w:sz w:val="24"/>
                <w:szCs w:val="24"/>
                <w:lang w:val="kk-KZ"/>
              </w:rPr>
              <w:t>Танымдық</w:t>
            </w:r>
          </w:p>
        </w:tc>
        <w:tc>
          <w:tcPr>
            <w:tcW w:w="966" w:type="pct"/>
            <w:vAlign w:val="center"/>
          </w:tcPr>
          <w:p w14:paraId="4816F084" w14:textId="77777777" w:rsidR="00073B43" w:rsidRPr="00644143" w:rsidRDefault="00073B43" w:rsidP="001F5CE0">
            <w:pPr>
              <w:spacing w:after="0" w:line="240" w:lineRule="auto"/>
              <w:jc w:val="center"/>
              <w:rPr>
                <w:rFonts w:ascii="Times New Roman" w:hAnsi="Times New Roman"/>
                <w:sz w:val="24"/>
                <w:szCs w:val="24"/>
                <w:lang w:val="kk-KZ"/>
              </w:rPr>
            </w:pPr>
            <w:r>
              <w:rPr>
                <w:rFonts w:ascii="Times New Roman" w:hAnsi="Times New Roman"/>
                <w:sz w:val="24"/>
                <w:szCs w:val="24"/>
                <w:lang w:val="kk-KZ"/>
              </w:rPr>
              <w:t>Жоғары</w:t>
            </w:r>
          </w:p>
        </w:tc>
        <w:tc>
          <w:tcPr>
            <w:tcW w:w="672" w:type="pct"/>
            <w:vAlign w:val="center"/>
          </w:tcPr>
          <w:p w14:paraId="3315D2B1" w14:textId="77777777" w:rsidR="00073B43" w:rsidRPr="006C2E77" w:rsidRDefault="00073B43" w:rsidP="001F5CE0">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21</w:t>
            </w:r>
          </w:p>
        </w:tc>
        <w:tc>
          <w:tcPr>
            <w:tcW w:w="671" w:type="pct"/>
            <w:vAlign w:val="center"/>
          </w:tcPr>
          <w:p w14:paraId="6740A8DD" w14:textId="77777777" w:rsidR="00073B43" w:rsidRPr="00EE05BD" w:rsidRDefault="00073B43" w:rsidP="001F5CE0">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34</w:t>
            </w:r>
          </w:p>
        </w:tc>
        <w:tc>
          <w:tcPr>
            <w:tcW w:w="671" w:type="pct"/>
            <w:vAlign w:val="center"/>
          </w:tcPr>
          <w:p w14:paraId="369B1AF3" w14:textId="77777777" w:rsidR="00073B43" w:rsidRPr="006C2E77" w:rsidRDefault="00073B43" w:rsidP="001F5CE0">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28</w:t>
            </w:r>
          </w:p>
        </w:tc>
        <w:tc>
          <w:tcPr>
            <w:tcW w:w="671" w:type="pct"/>
            <w:vAlign w:val="center"/>
          </w:tcPr>
          <w:p w14:paraId="7765AEFF" w14:textId="77777777" w:rsidR="00073B43" w:rsidRPr="00EE05BD" w:rsidRDefault="00073B43" w:rsidP="001F5CE0">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41</w:t>
            </w:r>
          </w:p>
        </w:tc>
      </w:tr>
      <w:tr w:rsidR="00073B43" w:rsidRPr="00A2628E" w14:paraId="3D0166DB" w14:textId="77777777" w:rsidTr="00C528CA">
        <w:tc>
          <w:tcPr>
            <w:tcW w:w="1348" w:type="pct"/>
            <w:vMerge/>
            <w:vAlign w:val="center"/>
          </w:tcPr>
          <w:p w14:paraId="366564E4" w14:textId="77777777" w:rsidR="00073B43" w:rsidRPr="00152642" w:rsidRDefault="00073B43" w:rsidP="001F5CE0">
            <w:pPr>
              <w:spacing w:after="0" w:line="240" w:lineRule="auto"/>
              <w:jc w:val="center"/>
              <w:rPr>
                <w:rFonts w:ascii="Times New Roman" w:hAnsi="Times New Roman"/>
                <w:sz w:val="24"/>
                <w:szCs w:val="24"/>
              </w:rPr>
            </w:pPr>
          </w:p>
        </w:tc>
        <w:tc>
          <w:tcPr>
            <w:tcW w:w="966" w:type="pct"/>
            <w:vAlign w:val="center"/>
          </w:tcPr>
          <w:p w14:paraId="6ADC56CB" w14:textId="77777777" w:rsidR="00073B43" w:rsidRPr="00644143" w:rsidRDefault="00073B43" w:rsidP="001F5CE0">
            <w:pPr>
              <w:spacing w:after="0" w:line="240" w:lineRule="auto"/>
              <w:jc w:val="center"/>
              <w:rPr>
                <w:rFonts w:ascii="Times New Roman" w:hAnsi="Times New Roman"/>
                <w:sz w:val="24"/>
                <w:szCs w:val="24"/>
                <w:lang w:val="kk-KZ"/>
              </w:rPr>
            </w:pPr>
            <w:r>
              <w:rPr>
                <w:rFonts w:ascii="Times New Roman" w:hAnsi="Times New Roman"/>
                <w:sz w:val="24"/>
                <w:szCs w:val="24"/>
                <w:lang w:val="kk-KZ"/>
              </w:rPr>
              <w:t>Орта</w:t>
            </w:r>
          </w:p>
        </w:tc>
        <w:tc>
          <w:tcPr>
            <w:tcW w:w="672" w:type="pct"/>
            <w:vAlign w:val="center"/>
          </w:tcPr>
          <w:p w14:paraId="21FA8D07" w14:textId="77777777" w:rsidR="00073B43" w:rsidRPr="00644143" w:rsidRDefault="00073B43" w:rsidP="001F5CE0">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34</w:t>
            </w:r>
          </w:p>
        </w:tc>
        <w:tc>
          <w:tcPr>
            <w:tcW w:w="671" w:type="pct"/>
            <w:vAlign w:val="center"/>
          </w:tcPr>
          <w:p w14:paraId="240112F2" w14:textId="77777777" w:rsidR="00073B43" w:rsidRPr="00EE05BD" w:rsidRDefault="00073B43" w:rsidP="001F5CE0">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52</w:t>
            </w:r>
          </w:p>
        </w:tc>
        <w:tc>
          <w:tcPr>
            <w:tcW w:w="671" w:type="pct"/>
            <w:vAlign w:val="center"/>
          </w:tcPr>
          <w:p w14:paraId="584099BE" w14:textId="77777777" w:rsidR="00073B43" w:rsidRPr="006C2E77" w:rsidRDefault="00073B43" w:rsidP="001F5CE0">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37</w:t>
            </w:r>
          </w:p>
        </w:tc>
        <w:tc>
          <w:tcPr>
            <w:tcW w:w="671" w:type="pct"/>
            <w:vAlign w:val="center"/>
          </w:tcPr>
          <w:p w14:paraId="4156E0F8" w14:textId="77777777" w:rsidR="00073B43" w:rsidRPr="00EE05BD" w:rsidRDefault="00073B43" w:rsidP="001F5CE0">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51</w:t>
            </w:r>
          </w:p>
        </w:tc>
      </w:tr>
      <w:tr w:rsidR="00073B43" w:rsidRPr="00A2628E" w14:paraId="76C77903" w14:textId="77777777" w:rsidTr="00C528CA">
        <w:tc>
          <w:tcPr>
            <w:tcW w:w="1348" w:type="pct"/>
            <w:vMerge/>
            <w:vAlign w:val="center"/>
          </w:tcPr>
          <w:p w14:paraId="79D3B473" w14:textId="77777777" w:rsidR="00073B43" w:rsidRPr="00152642" w:rsidRDefault="00073B43" w:rsidP="001F5CE0">
            <w:pPr>
              <w:spacing w:after="0" w:line="240" w:lineRule="auto"/>
              <w:jc w:val="center"/>
              <w:rPr>
                <w:rFonts w:ascii="Times New Roman" w:hAnsi="Times New Roman"/>
                <w:sz w:val="24"/>
                <w:szCs w:val="24"/>
              </w:rPr>
            </w:pPr>
          </w:p>
        </w:tc>
        <w:tc>
          <w:tcPr>
            <w:tcW w:w="966" w:type="pct"/>
            <w:vAlign w:val="center"/>
          </w:tcPr>
          <w:p w14:paraId="49BE9843" w14:textId="77777777" w:rsidR="00073B43" w:rsidRPr="00644143" w:rsidRDefault="00073B43" w:rsidP="001F5CE0">
            <w:pPr>
              <w:spacing w:after="0" w:line="240" w:lineRule="auto"/>
              <w:jc w:val="center"/>
              <w:rPr>
                <w:rFonts w:ascii="Times New Roman" w:hAnsi="Times New Roman"/>
                <w:sz w:val="24"/>
                <w:szCs w:val="24"/>
                <w:lang w:val="kk-KZ"/>
              </w:rPr>
            </w:pPr>
            <w:r>
              <w:rPr>
                <w:rFonts w:ascii="Times New Roman" w:hAnsi="Times New Roman"/>
                <w:sz w:val="24"/>
                <w:szCs w:val="24"/>
                <w:lang w:val="kk-KZ"/>
              </w:rPr>
              <w:t>Төмен</w:t>
            </w:r>
          </w:p>
        </w:tc>
        <w:tc>
          <w:tcPr>
            <w:tcW w:w="672" w:type="pct"/>
            <w:vAlign w:val="center"/>
          </w:tcPr>
          <w:p w14:paraId="2FE41F2D" w14:textId="77777777" w:rsidR="00073B43" w:rsidRPr="006C2E77" w:rsidRDefault="00073B43" w:rsidP="001F5CE0">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7</w:t>
            </w:r>
          </w:p>
        </w:tc>
        <w:tc>
          <w:tcPr>
            <w:tcW w:w="671" w:type="pct"/>
            <w:vAlign w:val="center"/>
          </w:tcPr>
          <w:p w14:paraId="5D8CDD35" w14:textId="77777777" w:rsidR="00073B43" w:rsidRPr="00EE05BD" w:rsidRDefault="00073B43" w:rsidP="001F5CE0">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14</w:t>
            </w:r>
          </w:p>
        </w:tc>
        <w:tc>
          <w:tcPr>
            <w:tcW w:w="671" w:type="pct"/>
            <w:vAlign w:val="center"/>
          </w:tcPr>
          <w:p w14:paraId="000F2E9F" w14:textId="77777777" w:rsidR="00073B43" w:rsidRPr="006C2E77" w:rsidRDefault="00073B43" w:rsidP="001F5CE0">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4</w:t>
            </w:r>
          </w:p>
        </w:tc>
        <w:tc>
          <w:tcPr>
            <w:tcW w:w="671" w:type="pct"/>
            <w:vAlign w:val="center"/>
          </w:tcPr>
          <w:p w14:paraId="617C409C" w14:textId="77777777" w:rsidR="00073B43" w:rsidRPr="00EE05BD" w:rsidRDefault="00073B43" w:rsidP="001F5CE0">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8</w:t>
            </w:r>
          </w:p>
        </w:tc>
      </w:tr>
      <w:tr w:rsidR="00073B43" w:rsidRPr="00A2628E" w14:paraId="0722C0CE" w14:textId="77777777" w:rsidTr="00C528CA">
        <w:tc>
          <w:tcPr>
            <w:tcW w:w="1348" w:type="pct"/>
            <w:vMerge w:val="restart"/>
            <w:vAlign w:val="center"/>
          </w:tcPr>
          <w:p w14:paraId="5D7A557C" w14:textId="77777777" w:rsidR="00073B43" w:rsidRPr="00FD5F69" w:rsidRDefault="00073B43" w:rsidP="001F5CE0">
            <w:pPr>
              <w:spacing w:after="0" w:line="240" w:lineRule="auto"/>
              <w:jc w:val="center"/>
              <w:rPr>
                <w:rFonts w:ascii="Times New Roman" w:hAnsi="Times New Roman"/>
                <w:sz w:val="24"/>
                <w:szCs w:val="24"/>
                <w:lang w:val="kk-KZ"/>
              </w:rPr>
            </w:pPr>
            <w:r>
              <w:rPr>
                <w:rFonts w:ascii="Times New Roman" w:hAnsi="Times New Roman"/>
                <w:sz w:val="24"/>
                <w:szCs w:val="24"/>
                <w:lang w:val="kk-KZ"/>
              </w:rPr>
              <w:t>Адамгершілік-ерік</w:t>
            </w:r>
          </w:p>
        </w:tc>
        <w:tc>
          <w:tcPr>
            <w:tcW w:w="966" w:type="pct"/>
            <w:vAlign w:val="center"/>
          </w:tcPr>
          <w:p w14:paraId="392E5761" w14:textId="77777777" w:rsidR="00073B43" w:rsidRPr="00644143" w:rsidRDefault="00073B43" w:rsidP="001F5CE0">
            <w:pPr>
              <w:spacing w:after="0" w:line="240" w:lineRule="auto"/>
              <w:jc w:val="center"/>
              <w:rPr>
                <w:rFonts w:ascii="Times New Roman" w:hAnsi="Times New Roman"/>
                <w:sz w:val="24"/>
                <w:szCs w:val="24"/>
                <w:lang w:val="kk-KZ"/>
              </w:rPr>
            </w:pPr>
            <w:r>
              <w:rPr>
                <w:rFonts w:ascii="Times New Roman" w:hAnsi="Times New Roman"/>
                <w:sz w:val="24"/>
                <w:szCs w:val="24"/>
                <w:lang w:val="kk-KZ"/>
              </w:rPr>
              <w:t>Жоғары</w:t>
            </w:r>
          </w:p>
        </w:tc>
        <w:tc>
          <w:tcPr>
            <w:tcW w:w="672" w:type="pct"/>
            <w:vAlign w:val="center"/>
          </w:tcPr>
          <w:p w14:paraId="41DAFC34" w14:textId="77777777" w:rsidR="00073B43" w:rsidRPr="006C2E77" w:rsidRDefault="00073B43" w:rsidP="001F5CE0">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15</w:t>
            </w:r>
          </w:p>
        </w:tc>
        <w:tc>
          <w:tcPr>
            <w:tcW w:w="671" w:type="pct"/>
            <w:vAlign w:val="center"/>
          </w:tcPr>
          <w:p w14:paraId="090A3A2D" w14:textId="77777777" w:rsidR="00073B43" w:rsidRPr="00EE05BD" w:rsidRDefault="00073B43" w:rsidP="001F5CE0">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24</w:t>
            </w:r>
          </w:p>
        </w:tc>
        <w:tc>
          <w:tcPr>
            <w:tcW w:w="671" w:type="pct"/>
            <w:vAlign w:val="center"/>
          </w:tcPr>
          <w:p w14:paraId="6866774F" w14:textId="77777777" w:rsidR="00073B43" w:rsidRPr="006C2E77" w:rsidRDefault="00073B43" w:rsidP="001F5CE0">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20</w:t>
            </w:r>
          </w:p>
        </w:tc>
        <w:tc>
          <w:tcPr>
            <w:tcW w:w="671" w:type="pct"/>
            <w:vAlign w:val="center"/>
          </w:tcPr>
          <w:p w14:paraId="3DFBFCEC" w14:textId="77777777" w:rsidR="00073B43" w:rsidRPr="00EE05BD" w:rsidRDefault="00073B43" w:rsidP="001F5CE0">
            <w:pPr>
              <w:spacing w:after="0" w:line="240" w:lineRule="auto"/>
              <w:jc w:val="center"/>
              <w:rPr>
                <w:rFonts w:ascii="Times New Roman" w:hAnsi="Times New Roman"/>
                <w:sz w:val="24"/>
                <w:szCs w:val="24"/>
                <w:lang w:val="kk-KZ"/>
              </w:rPr>
            </w:pPr>
            <w:r>
              <w:rPr>
                <w:rFonts w:ascii="Times New Roman" w:hAnsi="Times New Roman"/>
                <w:sz w:val="24"/>
                <w:szCs w:val="24"/>
                <w:lang w:val="kk-KZ"/>
              </w:rPr>
              <w:t>29</w:t>
            </w:r>
          </w:p>
        </w:tc>
      </w:tr>
      <w:tr w:rsidR="00073B43" w:rsidRPr="00A2628E" w14:paraId="28ACE784" w14:textId="77777777" w:rsidTr="00C528CA">
        <w:tc>
          <w:tcPr>
            <w:tcW w:w="1348" w:type="pct"/>
            <w:vMerge/>
            <w:vAlign w:val="center"/>
          </w:tcPr>
          <w:p w14:paraId="5B4B54DC" w14:textId="77777777" w:rsidR="00073B43" w:rsidRPr="00152642" w:rsidRDefault="00073B43" w:rsidP="001F5CE0">
            <w:pPr>
              <w:spacing w:after="0" w:line="240" w:lineRule="auto"/>
              <w:jc w:val="center"/>
              <w:rPr>
                <w:rFonts w:ascii="Times New Roman" w:hAnsi="Times New Roman"/>
                <w:sz w:val="24"/>
                <w:szCs w:val="24"/>
              </w:rPr>
            </w:pPr>
          </w:p>
        </w:tc>
        <w:tc>
          <w:tcPr>
            <w:tcW w:w="966" w:type="pct"/>
            <w:vAlign w:val="center"/>
          </w:tcPr>
          <w:p w14:paraId="74035456" w14:textId="77777777" w:rsidR="00073B43" w:rsidRPr="00644143" w:rsidRDefault="00073B43" w:rsidP="001F5CE0">
            <w:pPr>
              <w:spacing w:after="0" w:line="240" w:lineRule="auto"/>
              <w:jc w:val="center"/>
              <w:rPr>
                <w:rFonts w:ascii="Times New Roman" w:hAnsi="Times New Roman"/>
                <w:sz w:val="24"/>
                <w:szCs w:val="24"/>
                <w:lang w:val="kk-KZ"/>
              </w:rPr>
            </w:pPr>
            <w:r>
              <w:rPr>
                <w:rFonts w:ascii="Times New Roman" w:hAnsi="Times New Roman"/>
                <w:sz w:val="24"/>
                <w:szCs w:val="24"/>
                <w:lang w:val="kk-KZ"/>
              </w:rPr>
              <w:t>Орта</w:t>
            </w:r>
          </w:p>
        </w:tc>
        <w:tc>
          <w:tcPr>
            <w:tcW w:w="672" w:type="pct"/>
            <w:vAlign w:val="center"/>
          </w:tcPr>
          <w:p w14:paraId="3EC74DF8" w14:textId="77777777" w:rsidR="00073B43" w:rsidRPr="00644143" w:rsidRDefault="00073B43" w:rsidP="001F5CE0">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47</w:t>
            </w:r>
          </w:p>
        </w:tc>
        <w:tc>
          <w:tcPr>
            <w:tcW w:w="671" w:type="pct"/>
            <w:vAlign w:val="center"/>
          </w:tcPr>
          <w:p w14:paraId="7F06FE21" w14:textId="77777777" w:rsidR="00073B43" w:rsidRPr="00EE05BD" w:rsidRDefault="00073B43" w:rsidP="001F5CE0">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76</w:t>
            </w:r>
          </w:p>
        </w:tc>
        <w:tc>
          <w:tcPr>
            <w:tcW w:w="671" w:type="pct"/>
            <w:vAlign w:val="center"/>
          </w:tcPr>
          <w:p w14:paraId="4A502C6D" w14:textId="77777777" w:rsidR="00073B43" w:rsidRPr="006C2E77" w:rsidRDefault="00073B43" w:rsidP="001F5CE0">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48</w:t>
            </w:r>
          </w:p>
        </w:tc>
        <w:tc>
          <w:tcPr>
            <w:tcW w:w="671" w:type="pct"/>
            <w:vAlign w:val="center"/>
          </w:tcPr>
          <w:p w14:paraId="00C535C8" w14:textId="77777777" w:rsidR="00073B43" w:rsidRPr="00EE05BD" w:rsidRDefault="00073B43" w:rsidP="001F5CE0">
            <w:pPr>
              <w:spacing w:after="0" w:line="240" w:lineRule="auto"/>
              <w:jc w:val="center"/>
              <w:rPr>
                <w:rFonts w:ascii="Times New Roman" w:hAnsi="Times New Roman"/>
                <w:sz w:val="24"/>
                <w:szCs w:val="24"/>
                <w:lang w:val="kk-KZ"/>
              </w:rPr>
            </w:pPr>
            <w:r>
              <w:rPr>
                <w:rFonts w:ascii="Times New Roman" w:hAnsi="Times New Roman"/>
                <w:sz w:val="24"/>
                <w:szCs w:val="24"/>
                <w:lang w:val="kk-KZ"/>
              </w:rPr>
              <w:t>70</w:t>
            </w:r>
          </w:p>
        </w:tc>
      </w:tr>
      <w:tr w:rsidR="00073B43" w:rsidRPr="00A2628E" w14:paraId="3DAF9C13" w14:textId="77777777" w:rsidTr="00C528CA">
        <w:tc>
          <w:tcPr>
            <w:tcW w:w="1348" w:type="pct"/>
            <w:vMerge/>
            <w:vAlign w:val="center"/>
          </w:tcPr>
          <w:p w14:paraId="0C3A6CBA" w14:textId="77777777" w:rsidR="00073B43" w:rsidRPr="00152642" w:rsidRDefault="00073B43" w:rsidP="001F5CE0">
            <w:pPr>
              <w:spacing w:after="0" w:line="240" w:lineRule="auto"/>
              <w:jc w:val="center"/>
              <w:rPr>
                <w:rFonts w:ascii="Times New Roman" w:hAnsi="Times New Roman"/>
                <w:sz w:val="24"/>
                <w:szCs w:val="24"/>
              </w:rPr>
            </w:pPr>
          </w:p>
        </w:tc>
        <w:tc>
          <w:tcPr>
            <w:tcW w:w="966" w:type="pct"/>
            <w:vAlign w:val="center"/>
          </w:tcPr>
          <w:p w14:paraId="3869DC46" w14:textId="77777777" w:rsidR="00073B43" w:rsidRPr="00644143" w:rsidRDefault="00073B43" w:rsidP="001F5CE0">
            <w:pPr>
              <w:spacing w:after="0" w:line="240" w:lineRule="auto"/>
              <w:jc w:val="center"/>
              <w:rPr>
                <w:rFonts w:ascii="Times New Roman" w:hAnsi="Times New Roman"/>
                <w:sz w:val="24"/>
                <w:szCs w:val="24"/>
                <w:lang w:val="kk-KZ"/>
              </w:rPr>
            </w:pPr>
            <w:r>
              <w:rPr>
                <w:rFonts w:ascii="Times New Roman" w:hAnsi="Times New Roman"/>
                <w:sz w:val="24"/>
                <w:szCs w:val="24"/>
                <w:lang w:val="kk-KZ"/>
              </w:rPr>
              <w:t>Төмен</w:t>
            </w:r>
          </w:p>
        </w:tc>
        <w:tc>
          <w:tcPr>
            <w:tcW w:w="672" w:type="pct"/>
            <w:vAlign w:val="center"/>
          </w:tcPr>
          <w:p w14:paraId="50342A34" w14:textId="77777777" w:rsidR="00073B43" w:rsidRPr="00644143" w:rsidRDefault="00073B43" w:rsidP="001F5CE0">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0</w:t>
            </w:r>
          </w:p>
        </w:tc>
        <w:tc>
          <w:tcPr>
            <w:tcW w:w="671" w:type="pct"/>
            <w:vAlign w:val="center"/>
          </w:tcPr>
          <w:p w14:paraId="7C43FB08" w14:textId="77777777" w:rsidR="00073B43" w:rsidRPr="00152642" w:rsidRDefault="00073B43" w:rsidP="001F5CE0">
            <w:pPr>
              <w:spacing w:after="0" w:line="240" w:lineRule="auto"/>
              <w:jc w:val="center"/>
              <w:rPr>
                <w:rFonts w:ascii="Times New Roman" w:hAnsi="Times New Roman"/>
                <w:bCs/>
                <w:sz w:val="24"/>
                <w:szCs w:val="24"/>
              </w:rPr>
            </w:pPr>
            <w:r w:rsidRPr="00152642">
              <w:rPr>
                <w:rFonts w:ascii="Times New Roman" w:hAnsi="Times New Roman"/>
                <w:bCs/>
                <w:sz w:val="24"/>
                <w:szCs w:val="24"/>
              </w:rPr>
              <w:t>0,00</w:t>
            </w:r>
          </w:p>
        </w:tc>
        <w:tc>
          <w:tcPr>
            <w:tcW w:w="671" w:type="pct"/>
            <w:vAlign w:val="center"/>
          </w:tcPr>
          <w:p w14:paraId="5702628F" w14:textId="77777777" w:rsidR="00073B43" w:rsidRPr="00152642" w:rsidRDefault="00073B43" w:rsidP="001F5CE0">
            <w:pPr>
              <w:spacing w:after="0" w:line="240" w:lineRule="auto"/>
              <w:jc w:val="center"/>
              <w:rPr>
                <w:rFonts w:ascii="Times New Roman" w:hAnsi="Times New Roman"/>
                <w:bCs/>
                <w:sz w:val="24"/>
                <w:szCs w:val="24"/>
              </w:rPr>
            </w:pPr>
            <w:r w:rsidRPr="00152642">
              <w:rPr>
                <w:rFonts w:ascii="Times New Roman" w:hAnsi="Times New Roman"/>
                <w:bCs/>
                <w:sz w:val="24"/>
                <w:szCs w:val="24"/>
              </w:rPr>
              <w:t>1</w:t>
            </w:r>
          </w:p>
        </w:tc>
        <w:tc>
          <w:tcPr>
            <w:tcW w:w="671" w:type="pct"/>
            <w:vAlign w:val="center"/>
          </w:tcPr>
          <w:p w14:paraId="118BDD25" w14:textId="77777777" w:rsidR="00073B43" w:rsidRPr="00152642" w:rsidRDefault="00073B43" w:rsidP="001F5CE0">
            <w:pPr>
              <w:spacing w:after="0" w:line="240" w:lineRule="auto"/>
              <w:jc w:val="center"/>
              <w:rPr>
                <w:rFonts w:ascii="Times New Roman" w:hAnsi="Times New Roman"/>
                <w:sz w:val="24"/>
                <w:szCs w:val="24"/>
              </w:rPr>
            </w:pPr>
            <w:r w:rsidRPr="00152642">
              <w:rPr>
                <w:rFonts w:ascii="Times New Roman" w:hAnsi="Times New Roman"/>
                <w:bCs/>
                <w:sz w:val="24"/>
                <w:szCs w:val="24"/>
              </w:rPr>
              <w:t>1</w:t>
            </w:r>
          </w:p>
        </w:tc>
      </w:tr>
      <w:tr w:rsidR="00073B43" w:rsidRPr="00A2628E" w14:paraId="0C408D01" w14:textId="77777777" w:rsidTr="00C528CA">
        <w:tc>
          <w:tcPr>
            <w:tcW w:w="1348" w:type="pct"/>
            <w:vMerge w:val="restart"/>
            <w:vAlign w:val="center"/>
          </w:tcPr>
          <w:p w14:paraId="15035142" w14:textId="77777777" w:rsidR="00073B43" w:rsidRPr="00152642" w:rsidRDefault="00073B43" w:rsidP="001F5CE0">
            <w:pPr>
              <w:spacing w:after="0" w:line="240" w:lineRule="auto"/>
              <w:jc w:val="center"/>
              <w:rPr>
                <w:rFonts w:ascii="Times New Roman" w:hAnsi="Times New Roman"/>
                <w:sz w:val="24"/>
                <w:szCs w:val="24"/>
              </w:rPr>
            </w:pPr>
            <w:r w:rsidRPr="00152642">
              <w:rPr>
                <w:rFonts w:ascii="Times New Roman" w:hAnsi="Times New Roman"/>
                <w:sz w:val="24"/>
                <w:szCs w:val="24"/>
                <w:lang w:val="kk-KZ"/>
              </w:rPr>
              <w:t>Гностикалық</w:t>
            </w:r>
          </w:p>
        </w:tc>
        <w:tc>
          <w:tcPr>
            <w:tcW w:w="966" w:type="pct"/>
            <w:vAlign w:val="center"/>
          </w:tcPr>
          <w:p w14:paraId="3B5107F9" w14:textId="77777777" w:rsidR="00073B43" w:rsidRPr="00152642" w:rsidRDefault="00073B43" w:rsidP="001F5CE0">
            <w:pPr>
              <w:spacing w:after="0" w:line="240" w:lineRule="auto"/>
              <w:jc w:val="center"/>
              <w:rPr>
                <w:rFonts w:ascii="Times New Roman" w:hAnsi="Times New Roman"/>
                <w:sz w:val="24"/>
                <w:szCs w:val="24"/>
              </w:rPr>
            </w:pPr>
            <w:r w:rsidRPr="00152642">
              <w:rPr>
                <w:rFonts w:ascii="Times New Roman" w:hAnsi="Times New Roman"/>
                <w:sz w:val="24"/>
                <w:szCs w:val="24"/>
                <w:lang w:val="kk-KZ"/>
              </w:rPr>
              <w:t xml:space="preserve">Жоғары </w:t>
            </w:r>
          </w:p>
        </w:tc>
        <w:tc>
          <w:tcPr>
            <w:tcW w:w="672" w:type="pct"/>
            <w:vAlign w:val="center"/>
          </w:tcPr>
          <w:p w14:paraId="2EABC1BC" w14:textId="77777777" w:rsidR="00073B43" w:rsidRPr="006C2E77" w:rsidRDefault="00073B43" w:rsidP="001F5CE0">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12</w:t>
            </w:r>
          </w:p>
        </w:tc>
        <w:tc>
          <w:tcPr>
            <w:tcW w:w="671" w:type="pct"/>
            <w:vAlign w:val="center"/>
          </w:tcPr>
          <w:p w14:paraId="0E3420D1" w14:textId="77777777" w:rsidR="00073B43" w:rsidRPr="003F789D" w:rsidRDefault="00073B43" w:rsidP="001F5CE0">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19</w:t>
            </w:r>
          </w:p>
        </w:tc>
        <w:tc>
          <w:tcPr>
            <w:tcW w:w="671" w:type="pct"/>
            <w:vAlign w:val="center"/>
          </w:tcPr>
          <w:p w14:paraId="00DBAB66" w14:textId="77777777" w:rsidR="00073B43" w:rsidRPr="006C2E77" w:rsidRDefault="00073B43" w:rsidP="001F5CE0">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17</w:t>
            </w:r>
          </w:p>
        </w:tc>
        <w:tc>
          <w:tcPr>
            <w:tcW w:w="671" w:type="pct"/>
            <w:vAlign w:val="center"/>
          </w:tcPr>
          <w:p w14:paraId="064B27BF" w14:textId="77777777" w:rsidR="00073B43" w:rsidRPr="003F789D" w:rsidRDefault="00073B43" w:rsidP="001F5CE0">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25</w:t>
            </w:r>
          </w:p>
        </w:tc>
      </w:tr>
      <w:tr w:rsidR="00073B43" w:rsidRPr="00A2628E" w14:paraId="5E8785D0" w14:textId="77777777" w:rsidTr="00C528CA">
        <w:tc>
          <w:tcPr>
            <w:tcW w:w="1348" w:type="pct"/>
            <w:vMerge/>
            <w:vAlign w:val="center"/>
          </w:tcPr>
          <w:p w14:paraId="236E0A56" w14:textId="77777777" w:rsidR="00073B43" w:rsidRPr="00152642" w:rsidRDefault="00073B43" w:rsidP="001F5CE0">
            <w:pPr>
              <w:spacing w:after="0" w:line="240" w:lineRule="auto"/>
              <w:jc w:val="center"/>
              <w:rPr>
                <w:rFonts w:ascii="Times New Roman" w:hAnsi="Times New Roman"/>
                <w:sz w:val="24"/>
                <w:szCs w:val="24"/>
              </w:rPr>
            </w:pPr>
          </w:p>
        </w:tc>
        <w:tc>
          <w:tcPr>
            <w:tcW w:w="966" w:type="pct"/>
            <w:vAlign w:val="center"/>
          </w:tcPr>
          <w:p w14:paraId="4F8F5275" w14:textId="77777777" w:rsidR="00073B43" w:rsidRPr="00152642" w:rsidRDefault="00073B43" w:rsidP="001F5CE0">
            <w:pPr>
              <w:spacing w:after="0" w:line="240" w:lineRule="auto"/>
              <w:jc w:val="center"/>
              <w:rPr>
                <w:rFonts w:ascii="Times New Roman" w:hAnsi="Times New Roman"/>
                <w:sz w:val="24"/>
                <w:szCs w:val="24"/>
              </w:rPr>
            </w:pPr>
            <w:r w:rsidRPr="00152642">
              <w:rPr>
                <w:rFonts w:ascii="Times New Roman" w:hAnsi="Times New Roman"/>
                <w:sz w:val="24"/>
                <w:szCs w:val="24"/>
                <w:lang w:val="kk-KZ"/>
              </w:rPr>
              <w:t xml:space="preserve">Орта </w:t>
            </w:r>
          </w:p>
        </w:tc>
        <w:tc>
          <w:tcPr>
            <w:tcW w:w="672" w:type="pct"/>
            <w:vAlign w:val="center"/>
          </w:tcPr>
          <w:p w14:paraId="485B2018" w14:textId="77777777" w:rsidR="00073B43" w:rsidRPr="006C2E77" w:rsidRDefault="00073B43" w:rsidP="001F5CE0">
            <w:pPr>
              <w:spacing w:after="0" w:line="240" w:lineRule="auto"/>
              <w:jc w:val="center"/>
              <w:rPr>
                <w:rFonts w:ascii="Times New Roman" w:hAnsi="Times New Roman"/>
                <w:bCs/>
                <w:sz w:val="24"/>
                <w:szCs w:val="24"/>
                <w:lang w:val="kk-KZ"/>
              </w:rPr>
            </w:pPr>
            <w:r>
              <w:rPr>
                <w:rFonts w:ascii="Times New Roman" w:hAnsi="Times New Roman"/>
                <w:bCs/>
                <w:sz w:val="24"/>
                <w:szCs w:val="24"/>
              </w:rPr>
              <w:t>4</w:t>
            </w:r>
            <w:r>
              <w:rPr>
                <w:rFonts w:ascii="Times New Roman" w:hAnsi="Times New Roman"/>
                <w:bCs/>
                <w:sz w:val="24"/>
                <w:szCs w:val="24"/>
                <w:lang w:val="kk-KZ"/>
              </w:rPr>
              <w:t>2</w:t>
            </w:r>
          </w:p>
        </w:tc>
        <w:tc>
          <w:tcPr>
            <w:tcW w:w="671" w:type="pct"/>
            <w:vAlign w:val="center"/>
          </w:tcPr>
          <w:p w14:paraId="6AEB02D2" w14:textId="77777777" w:rsidR="00073B43" w:rsidRPr="003F789D" w:rsidRDefault="00073B43" w:rsidP="001F5CE0">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68</w:t>
            </w:r>
          </w:p>
        </w:tc>
        <w:tc>
          <w:tcPr>
            <w:tcW w:w="671" w:type="pct"/>
            <w:vAlign w:val="center"/>
          </w:tcPr>
          <w:p w14:paraId="54D824C7" w14:textId="77777777" w:rsidR="00073B43" w:rsidRPr="006C2E77" w:rsidRDefault="00073B43" w:rsidP="001F5CE0">
            <w:pPr>
              <w:spacing w:after="0" w:line="240" w:lineRule="auto"/>
              <w:jc w:val="center"/>
              <w:rPr>
                <w:rFonts w:ascii="Times New Roman" w:hAnsi="Times New Roman"/>
                <w:bCs/>
                <w:sz w:val="24"/>
                <w:szCs w:val="24"/>
                <w:lang w:val="kk-KZ"/>
              </w:rPr>
            </w:pPr>
            <w:r>
              <w:rPr>
                <w:rFonts w:ascii="Times New Roman" w:hAnsi="Times New Roman"/>
                <w:bCs/>
                <w:sz w:val="24"/>
                <w:szCs w:val="24"/>
              </w:rPr>
              <w:t>4</w:t>
            </w:r>
            <w:r>
              <w:rPr>
                <w:rFonts w:ascii="Times New Roman" w:hAnsi="Times New Roman"/>
                <w:bCs/>
                <w:sz w:val="24"/>
                <w:szCs w:val="24"/>
                <w:lang w:val="kk-KZ"/>
              </w:rPr>
              <w:t>4</w:t>
            </w:r>
          </w:p>
        </w:tc>
        <w:tc>
          <w:tcPr>
            <w:tcW w:w="671" w:type="pct"/>
            <w:vAlign w:val="center"/>
          </w:tcPr>
          <w:p w14:paraId="0307D51E" w14:textId="77777777" w:rsidR="00073B43" w:rsidRPr="003F789D" w:rsidRDefault="00073B43" w:rsidP="001F5CE0">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64</w:t>
            </w:r>
          </w:p>
        </w:tc>
      </w:tr>
      <w:tr w:rsidR="00073B43" w:rsidRPr="00A2628E" w14:paraId="0087D9EA" w14:textId="77777777" w:rsidTr="00C528CA">
        <w:tc>
          <w:tcPr>
            <w:tcW w:w="1348" w:type="pct"/>
            <w:vMerge/>
            <w:vAlign w:val="center"/>
          </w:tcPr>
          <w:p w14:paraId="102552F6" w14:textId="77777777" w:rsidR="00073B43" w:rsidRPr="00152642" w:rsidRDefault="00073B43" w:rsidP="001F5CE0">
            <w:pPr>
              <w:spacing w:after="0" w:line="240" w:lineRule="auto"/>
              <w:jc w:val="center"/>
              <w:rPr>
                <w:rFonts w:ascii="Times New Roman" w:hAnsi="Times New Roman"/>
                <w:sz w:val="24"/>
                <w:szCs w:val="24"/>
              </w:rPr>
            </w:pPr>
          </w:p>
        </w:tc>
        <w:tc>
          <w:tcPr>
            <w:tcW w:w="966" w:type="pct"/>
            <w:vAlign w:val="center"/>
          </w:tcPr>
          <w:p w14:paraId="02EC5C0C" w14:textId="77777777" w:rsidR="00073B43" w:rsidRPr="00152642" w:rsidRDefault="00073B43" w:rsidP="001F5CE0">
            <w:pPr>
              <w:spacing w:after="0" w:line="240" w:lineRule="auto"/>
              <w:jc w:val="center"/>
              <w:rPr>
                <w:rFonts w:ascii="Times New Roman" w:hAnsi="Times New Roman"/>
                <w:sz w:val="24"/>
                <w:szCs w:val="24"/>
              </w:rPr>
            </w:pPr>
            <w:r w:rsidRPr="00152642">
              <w:rPr>
                <w:rFonts w:ascii="Times New Roman" w:hAnsi="Times New Roman"/>
                <w:sz w:val="24"/>
                <w:szCs w:val="24"/>
                <w:lang w:val="kk-KZ"/>
              </w:rPr>
              <w:t xml:space="preserve">Төмен </w:t>
            </w:r>
          </w:p>
        </w:tc>
        <w:tc>
          <w:tcPr>
            <w:tcW w:w="672" w:type="pct"/>
            <w:vAlign w:val="center"/>
          </w:tcPr>
          <w:p w14:paraId="4093E012" w14:textId="77777777" w:rsidR="00073B43" w:rsidRPr="006C2E77" w:rsidRDefault="00073B43" w:rsidP="001F5CE0">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8</w:t>
            </w:r>
          </w:p>
        </w:tc>
        <w:tc>
          <w:tcPr>
            <w:tcW w:w="671" w:type="pct"/>
            <w:vAlign w:val="center"/>
          </w:tcPr>
          <w:p w14:paraId="0407F6B9" w14:textId="77777777" w:rsidR="00073B43" w:rsidRPr="003F789D" w:rsidRDefault="00073B43" w:rsidP="001F5CE0">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13</w:t>
            </w:r>
          </w:p>
        </w:tc>
        <w:tc>
          <w:tcPr>
            <w:tcW w:w="671" w:type="pct"/>
            <w:vAlign w:val="center"/>
          </w:tcPr>
          <w:p w14:paraId="4090DC11" w14:textId="77777777" w:rsidR="00073B43" w:rsidRPr="006C2E77" w:rsidRDefault="00073B43" w:rsidP="001F5CE0">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8</w:t>
            </w:r>
          </w:p>
        </w:tc>
        <w:tc>
          <w:tcPr>
            <w:tcW w:w="671" w:type="pct"/>
            <w:vAlign w:val="center"/>
          </w:tcPr>
          <w:p w14:paraId="10574F3F" w14:textId="77777777" w:rsidR="00073B43" w:rsidRPr="003F789D" w:rsidRDefault="00073B43" w:rsidP="001F5CE0">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11</w:t>
            </w:r>
          </w:p>
        </w:tc>
      </w:tr>
      <w:tr w:rsidR="00073B43" w:rsidRPr="00A2628E" w14:paraId="524319BF" w14:textId="77777777" w:rsidTr="00C528CA">
        <w:tc>
          <w:tcPr>
            <w:tcW w:w="1348" w:type="pct"/>
            <w:vMerge w:val="restart"/>
            <w:vAlign w:val="center"/>
          </w:tcPr>
          <w:p w14:paraId="76BF980F" w14:textId="77777777" w:rsidR="00073B43" w:rsidRPr="00152642" w:rsidRDefault="00073B43" w:rsidP="001F5CE0">
            <w:pPr>
              <w:spacing w:after="0" w:line="240" w:lineRule="auto"/>
              <w:jc w:val="center"/>
              <w:rPr>
                <w:rFonts w:ascii="Times New Roman" w:hAnsi="Times New Roman"/>
                <w:sz w:val="24"/>
                <w:szCs w:val="24"/>
              </w:rPr>
            </w:pPr>
            <w:r w:rsidRPr="00152642">
              <w:rPr>
                <w:rFonts w:ascii="Times New Roman" w:hAnsi="Times New Roman"/>
                <w:sz w:val="24"/>
                <w:szCs w:val="24"/>
                <w:lang w:val="kk-KZ"/>
              </w:rPr>
              <w:t>Ұйымдастырушылық</w:t>
            </w:r>
          </w:p>
        </w:tc>
        <w:tc>
          <w:tcPr>
            <w:tcW w:w="966" w:type="pct"/>
            <w:vAlign w:val="center"/>
          </w:tcPr>
          <w:p w14:paraId="2F395E2E" w14:textId="77777777" w:rsidR="00073B43" w:rsidRPr="00152642" w:rsidRDefault="00073B43" w:rsidP="001F5CE0">
            <w:pPr>
              <w:spacing w:after="0" w:line="240" w:lineRule="auto"/>
              <w:jc w:val="center"/>
              <w:rPr>
                <w:rFonts w:ascii="Times New Roman" w:hAnsi="Times New Roman"/>
                <w:sz w:val="24"/>
                <w:szCs w:val="24"/>
              </w:rPr>
            </w:pPr>
            <w:r w:rsidRPr="00152642">
              <w:rPr>
                <w:rFonts w:ascii="Times New Roman" w:hAnsi="Times New Roman"/>
                <w:sz w:val="24"/>
                <w:szCs w:val="24"/>
                <w:lang w:val="kk-KZ"/>
              </w:rPr>
              <w:t xml:space="preserve">Жоғары </w:t>
            </w:r>
          </w:p>
        </w:tc>
        <w:tc>
          <w:tcPr>
            <w:tcW w:w="672" w:type="pct"/>
            <w:vAlign w:val="center"/>
          </w:tcPr>
          <w:p w14:paraId="46DECAC6" w14:textId="77777777" w:rsidR="00073B43" w:rsidRPr="006C2E77" w:rsidRDefault="00073B43" w:rsidP="001F5CE0">
            <w:pPr>
              <w:spacing w:after="0" w:line="240" w:lineRule="auto"/>
              <w:jc w:val="center"/>
              <w:rPr>
                <w:rFonts w:ascii="Times New Roman" w:hAnsi="Times New Roman"/>
                <w:bCs/>
                <w:sz w:val="24"/>
                <w:szCs w:val="24"/>
                <w:lang w:val="kk-KZ"/>
              </w:rPr>
            </w:pPr>
            <w:r>
              <w:rPr>
                <w:rFonts w:ascii="Times New Roman" w:hAnsi="Times New Roman"/>
                <w:bCs/>
                <w:sz w:val="24"/>
                <w:szCs w:val="24"/>
              </w:rPr>
              <w:t>1</w:t>
            </w:r>
            <w:r>
              <w:rPr>
                <w:rFonts w:ascii="Times New Roman" w:hAnsi="Times New Roman"/>
                <w:bCs/>
                <w:sz w:val="24"/>
                <w:szCs w:val="24"/>
                <w:lang w:val="kk-KZ"/>
              </w:rPr>
              <w:t>1</w:t>
            </w:r>
          </w:p>
        </w:tc>
        <w:tc>
          <w:tcPr>
            <w:tcW w:w="671" w:type="pct"/>
            <w:vAlign w:val="center"/>
          </w:tcPr>
          <w:p w14:paraId="6C15F361" w14:textId="77777777" w:rsidR="00073B43" w:rsidRPr="003F789D" w:rsidRDefault="00073B43" w:rsidP="001F5CE0">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18</w:t>
            </w:r>
          </w:p>
        </w:tc>
        <w:tc>
          <w:tcPr>
            <w:tcW w:w="671" w:type="pct"/>
            <w:vAlign w:val="center"/>
          </w:tcPr>
          <w:p w14:paraId="2126CE32" w14:textId="77777777" w:rsidR="00073B43" w:rsidRPr="00152642" w:rsidRDefault="00073B43" w:rsidP="001F5CE0">
            <w:pPr>
              <w:spacing w:after="0" w:line="240" w:lineRule="auto"/>
              <w:jc w:val="center"/>
              <w:rPr>
                <w:rFonts w:ascii="Times New Roman" w:hAnsi="Times New Roman"/>
                <w:bCs/>
                <w:sz w:val="24"/>
                <w:szCs w:val="24"/>
              </w:rPr>
            </w:pPr>
            <w:r w:rsidRPr="00152642">
              <w:rPr>
                <w:rFonts w:ascii="Times New Roman" w:hAnsi="Times New Roman"/>
                <w:bCs/>
                <w:sz w:val="24"/>
                <w:szCs w:val="24"/>
              </w:rPr>
              <w:t>12</w:t>
            </w:r>
          </w:p>
        </w:tc>
        <w:tc>
          <w:tcPr>
            <w:tcW w:w="671" w:type="pct"/>
            <w:vAlign w:val="center"/>
          </w:tcPr>
          <w:p w14:paraId="68C114AD" w14:textId="77777777" w:rsidR="00073B43" w:rsidRPr="00152642" w:rsidRDefault="00073B43" w:rsidP="001F5CE0">
            <w:pPr>
              <w:spacing w:after="0" w:line="240" w:lineRule="auto"/>
              <w:jc w:val="center"/>
              <w:rPr>
                <w:rFonts w:ascii="Times New Roman" w:hAnsi="Times New Roman"/>
                <w:bCs/>
                <w:sz w:val="24"/>
                <w:szCs w:val="24"/>
              </w:rPr>
            </w:pPr>
            <w:r w:rsidRPr="00152642">
              <w:rPr>
                <w:rFonts w:ascii="Times New Roman" w:hAnsi="Times New Roman"/>
                <w:bCs/>
                <w:sz w:val="24"/>
                <w:szCs w:val="24"/>
              </w:rPr>
              <w:t>17,39</w:t>
            </w:r>
          </w:p>
        </w:tc>
      </w:tr>
      <w:tr w:rsidR="00073B43" w:rsidRPr="00A2628E" w14:paraId="410B2363" w14:textId="77777777" w:rsidTr="00C528CA">
        <w:tc>
          <w:tcPr>
            <w:tcW w:w="1348" w:type="pct"/>
            <w:vMerge/>
            <w:vAlign w:val="center"/>
          </w:tcPr>
          <w:p w14:paraId="733F999D" w14:textId="77777777" w:rsidR="00073B43" w:rsidRPr="00152642" w:rsidRDefault="00073B43" w:rsidP="001F5CE0">
            <w:pPr>
              <w:spacing w:after="0" w:line="240" w:lineRule="auto"/>
              <w:jc w:val="center"/>
              <w:rPr>
                <w:rFonts w:ascii="Times New Roman" w:hAnsi="Times New Roman"/>
                <w:sz w:val="24"/>
                <w:szCs w:val="24"/>
              </w:rPr>
            </w:pPr>
          </w:p>
        </w:tc>
        <w:tc>
          <w:tcPr>
            <w:tcW w:w="966" w:type="pct"/>
            <w:vAlign w:val="center"/>
          </w:tcPr>
          <w:p w14:paraId="69F50515" w14:textId="77777777" w:rsidR="00073B43" w:rsidRPr="00152642" w:rsidRDefault="00073B43" w:rsidP="001F5CE0">
            <w:pPr>
              <w:spacing w:after="0" w:line="240" w:lineRule="auto"/>
              <w:jc w:val="center"/>
              <w:rPr>
                <w:rFonts w:ascii="Times New Roman" w:hAnsi="Times New Roman"/>
                <w:sz w:val="24"/>
                <w:szCs w:val="24"/>
              </w:rPr>
            </w:pPr>
            <w:r w:rsidRPr="00152642">
              <w:rPr>
                <w:rFonts w:ascii="Times New Roman" w:hAnsi="Times New Roman"/>
                <w:sz w:val="24"/>
                <w:szCs w:val="24"/>
                <w:lang w:val="kk-KZ"/>
              </w:rPr>
              <w:t xml:space="preserve">Орта </w:t>
            </w:r>
          </w:p>
        </w:tc>
        <w:tc>
          <w:tcPr>
            <w:tcW w:w="672" w:type="pct"/>
            <w:vAlign w:val="center"/>
          </w:tcPr>
          <w:p w14:paraId="77D0E9CA" w14:textId="77777777" w:rsidR="00073B43" w:rsidRPr="006C2E77" w:rsidRDefault="00073B43" w:rsidP="001F5CE0">
            <w:pPr>
              <w:spacing w:after="0" w:line="240" w:lineRule="auto"/>
              <w:jc w:val="center"/>
              <w:rPr>
                <w:rFonts w:ascii="Times New Roman" w:hAnsi="Times New Roman"/>
                <w:bCs/>
                <w:sz w:val="24"/>
                <w:szCs w:val="24"/>
                <w:lang w:val="kk-KZ"/>
              </w:rPr>
            </w:pPr>
            <w:r>
              <w:rPr>
                <w:rFonts w:ascii="Times New Roman" w:hAnsi="Times New Roman"/>
                <w:bCs/>
                <w:sz w:val="24"/>
                <w:szCs w:val="24"/>
              </w:rPr>
              <w:t>4</w:t>
            </w:r>
            <w:r>
              <w:rPr>
                <w:rFonts w:ascii="Times New Roman" w:hAnsi="Times New Roman"/>
                <w:bCs/>
                <w:sz w:val="24"/>
                <w:szCs w:val="24"/>
                <w:lang w:val="kk-KZ"/>
              </w:rPr>
              <w:t>8</w:t>
            </w:r>
          </w:p>
        </w:tc>
        <w:tc>
          <w:tcPr>
            <w:tcW w:w="671" w:type="pct"/>
            <w:vAlign w:val="center"/>
          </w:tcPr>
          <w:p w14:paraId="24A5F18E" w14:textId="77777777" w:rsidR="00073B43" w:rsidRPr="003F789D" w:rsidRDefault="00073B43" w:rsidP="001F5CE0">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77</w:t>
            </w:r>
          </w:p>
        </w:tc>
        <w:tc>
          <w:tcPr>
            <w:tcW w:w="671" w:type="pct"/>
            <w:vAlign w:val="center"/>
          </w:tcPr>
          <w:p w14:paraId="0D30A224" w14:textId="77777777" w:rsidR="00073B43" w:rsidRPr="00152642" w:rsidRDefault="00073B43" w:rsidP="001F5CE0">
            <w:pPr>
              <w:spacing w:after="0" w:line="240" w:lineRule="auto"/>
              <w:jc w:val="center"/>
              <w:rPr>
                <w:rFonts w:ascii="Times New Roman" w:hAnsi="Times New Roman"/>
                <w:bCs/>
                <w:sz w:val="24"/>
                <w:szCs w:val="24"/>
              </w:rPr>
            </w:pPr>
            <w:r w:rsidRPr="00152642">
              <w:rPr>
                <w:rFonts w:ascii="Times New Roman" w:hAnsi="Times New Roman"/>
                <w:bCs/>
                <w:sz w:val="24"/>
                <w:szCs w:val="24"/>
              </w:rPr>
              <w:t>55</w:t>
            </w:r>
          </w:p>
        </w:tc>
        <w:tc>
          <w:tcPr>
            <w:tcW w:w="671" w:type="pct"/>
            <w:vAlign w:val="center"/>
          </w:tcPr>
          <w:p w14:paraId="1DC8F27B" w14:textId="77777777" w:rsidR="00073B43" w:rsidRPr="00152642" w:rsidRDefault="00073B43" w:rsidP="001F5CE0">
            <w:pPr>
              <w:spacing w:after="0" w:line="240" w:lineRule="auto"/>
              <w:jc w:val="center"/>
              <w:rPr>
                <w:rFonts w:ascii="Times New Roman" w:hAnsi="Times New Roman"/>
                <w:bCs/>
                <w:sz w:val="24"/>
                <w:szCs w:val="24"/>
              </w:rPr>
            </w:pPr>
            <w:r w:rsidRPr="00152642">
              <w:rPr>
                <w:rFonts w:ascii="Times New Roman" w:hAnsi="Times New Roman"/>
                <w:bCs/>
                <w:sz w:val="24"/>
                <w:szCs w:val="24"/>
              </w:rPr>
              <w:t>79,71</w:t>
            </w:r>
          </w:p>
        </w:tc>
      </w:tr>
      <w:tr w:rsidR="00073B43" w:rsidRPr="00A2628E" w14:paraId="231439EF" w14:textId="77777777" w:rsidTr="00C528CA">
        <w:tc>
          <w:tcPr>
            <w:tcW w:w="1348" w:type="pct"/>
            <w:vMerge/>
            <w:vAlign w:val="center"/>
          </w:tcPr>
          <w:p w14:paraId="63596A79" w14:textId="77777777" w:rsidR="00073B43" w:rsidRPr="00152642" w:rsidRDefault="00073B43" w:rsidP="001F5CE0">
            <w:pPr>
              <w:spacing w:after="0" w:line="240" w:lineRule="auto"/>
              <w:jc w:val="center"/>
              <w:rPr>
                <w:rFonts w:ascii="Times New Roman" w:hAnsi="Times New Roman"/>
                <w:sz w:val="24"/>
                <w:szCs w:val="24"/>
              </w:rPr>
            </w:pPr>
          </w:p>
        </w:tc>
        <w:tc>
          <w:tcPr>
            <w:tcW w:w="966" w:type="pct"/>
            <w:vAlign w:val="center"/>
          </w:tcPr>
          <w:p w14:paraId="7856982B" w14:textId="77777777" w:rsidR="00073B43" w:rsidRPr="00152642" w:rsidRDefault="00073B43" w:rsidP="001F5CE0">
            <w:pPr>
              <w:spacing w:after="0" w:line="240" w:lineRule="auto"/>
              <w:jc w:val="center"/>
              <w:rPr>
                <w:rFonts w:ascii="Times New Roman" w:hAnsi="Times New Roman"/>
                <w:sz w:val="24"/>
                <w:szCs w:val="24"/>
              </w:rPr>
            </w:pPr>
            <w:r w:rsidRPr="00152642">
              <w:rPr>
                <w:rFonts w:ascii="Times New Roman" w:hAnsi="Times New Roman"/>
                <w:sz w:val="24"/>
                <w:szCs w:val="24"/>
                <w:lang w:val="kk-KZ"/>
              </w:rPr>
              <w:t xml:space="preserve">Төмен </w:t>
            </w:r>
          </w:p>
        </w:tc>
        <w:tc>
          <w:tcPr>
            <w:tcW w:w="672" w:type="pct"/>
            <w:vAlign w:val="center"/>
          </w:tcPr>
          <w:p w14:paraId="2D189F43" w14:textId="77777777" w:rsidR="00073B43" w:rsidRPr="00152642" w:rsidRDefault="00073B43" w:rsidP="001F5CE0">
            <w:pPr>
              <w:spacing w:after="0" w:line="240" w:lineRule="auto"/>
              <w:jc w:val="center"/>
              <w:rPr>
                <w:rFonts w:ascii="Times New Roman" w:hAnsi="Times New Roman"/>
                <w:bCs/>
                <w:sz w:val="24"/>
                <w:szCs w:val="24"/>
              </w:rPr>
            </w:pPr>
            <w:r w:rsidRPr="00152642">
              <w:rPr>
                <w:rFonts w:ascii="Times New Roman" w:hAnsi="Times New Roman"/>
                <w:bCs/>
                <w:sz w:val="24"/>
                <w:szCs w:val="24"/>
              </w:rPr>
              <w:t>3</w:t>
            </w:r>
          </w:p>
        </w:tc>
        <w:tc>
          <w:tcPr>
            <w:tcW w:w="671" w:type="pct"/>
            <w:vAlign w:val="center"/>
          </w:tcPr>
          <w:p w14:paraId="24A28790" w14:textId="77777777" w:rsidR="00073B43" w:rsidRPr="003F789D" w:rsidRDefault="00073B43" w:rsidP="001F5CE0">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5</w:t>
            </w:r>
          </w:p>
        </w:tc>
        <w:tc>
          <w:tcPr>
            <w:tcW w:w="671" w:type="pct"/>
            <w:vAlign w:val="center"/>
          </w:tcPr>
          <w:p w14:paraId="0A3757F6" w14:textId="77777777" w:rsidR="00073B43" w:rsidRPr="00152642" w:rsidRDefault="00073B43" w:rsidP="001F5CE0">
            <w:pPr>
              <w:spacing w:after="0" w:line="240" w:lineRule="auto"/>
              <w:jc w:val="center"/>
              <w:rPr>
                <w:rFonts w:ascii="Times New Roman" w:hAnsi="Times New Roman"/>
                <w:bCs/>
                <w:sz w:val="24"/>
                <w:szCs w:val="24"/>
              </w:rPr>
            </w:pPr>
            <w:r w:rsidRPr="00152642">
              <w:rPr>
                <w:rFonts w:ascii="Times New Roman" w:hAnsi="Times New Roman"/>
                <w:bCs/>
                <w:sz w:val="24"/>
                <w:szCs w:val="24"/>
              </w:rPr>
              <w:t>2</w:t>
            </w:r>
          </w:p>
        </w:tc>
        <w:tc>
          <w:tcPr>
            <w:tcW w:w="671" w:type="pct"/>
            <w:vAlign w:val="center"/>
          </w:tcPr>
          <w:p w14:paraId="08363823" w14:textId="77777777" w:rsidR="00073B43" w:rsidRPr="00152642" w:rsidRDefault="00073B43" w:rsidP="001F5CE0">
            <w:pPr>
              <w:spacing w:after="0" w:line="240" w:lineRule="auto"/>
              <w:jc w:val="center"/>
              <w:rPr>
                <w:rFonts w:ascii="Times New Roman" w:hAnsi="Times New Roman"/>
                <w:bCs/>
                <w:sz w:val="24"/>
                <w:szCs w:val="24"/>
              </w:rPr>
            </w:pPr>
            <w:r w:rsidRPr="00152642">
              <w:rPr>
                <w:rFonts w:ascii="Times New Roman" w:hAnsi="Times New Roman"/>
                <w:bCs/>
                <w:sz w:val="24"/>
                <w:szCs w:val="24"/>
              </w:rPr>
              <w:t>2,90</w:t>
            </w:r>
          </w:p>
        </w:tc>
      </w:tr>
      <w:tr w:rsidR="00073B43" w:rsidRPr="00A2628E" w14:paraId="4EB5CE1D" w14:textId="77777777" w:rsidTr="00C528CA">
        <w:tc>
          <w:tcPr>
            <w:tcW w:w="1348" w:type="pct"/>
            <w:vMerge w:val="restart"/>
            <w:vAlign w:val="center"/>
          </w:tcPr>
          <w:p w14:paraId="59FF4789" w14:textId="77777777" w:rsidR="00073B43" w:rsidRPr="00152642" w:rsidRDefault="00073B43" w:rsidP="001F5CE0">
            <w:pPr>
              <w:spacing w:after="0" w:line="240" w:lineRule="auto"/>
              <w:jc w:val="center"/>
              <w:rPr>
                <w:rFonts w:ascii="Times New Roman" w:hAnsi="Times New Roman"/>
                <w:sz w:val="24"/>
                <w:szCs w:val="24"/>
              </w:rPr>
            </w:pPr>
            <w:r w:rsidRPr="00152642">
              <w:rPr>
                <w:rFonts w:ascii="Times New Roman" w:hAnsi="Times New Roman"/>
                <w:sz w:val="24"/>
                <w:szCs w:val="24"/>
                <w:lang w:val="kk-KZ"/>
              </w:rPr>
              <w:t>Өзін-өзі басқару қабілеті</w:t>
            </w:r>
          </w:p>
        </w:tc>
        <w:tc>
          <w:tcPr>
            <w:tcW w:w="966" w:type="pct"/>
            <w:vAlign w:val="center"/>
          </w:tcPr>
          <w:p w14:paraId="31683813" w14:textId="77777777" w:rsidR="00073B43" w:rsidRPr="00152642" w:rsidRDefault="00073B43" w:rsidP="001F5CE0">
            <w:pPr>
              <w:spacing w:after="0" w:line="240" w:lineRule="auto"/>
              <w:jc w:val="center"/>
              <w:rPr>
                <w:rFonts w:ascii="Times New Roman" w:hAnsi="Times New Roman"/>
                <w:sz w:val="24"/>
                <w:szCs w:val="24"/>
              </w:rPr>
            </w:pPr>
            <w:r w:rsidRPr="00152642">
              <w:rPr>
                <w:rFonts w:ascii="Times New Roman" w:hAnsi="Times New Roman"/>
                <w:sz w:val="24"/>
                <w:szCs w:val="24"/>
                <w:lang w:val="kk-KZ"/>
              </w:rPr>
              <w:t xml:space="preserve">Жоғары </w:t>
            </w:r>
          </w:p>
        </w:tc>
        <w:tc>
          <w:tcPr>
            <w:tcW w:w="672" w:type="pct"/>
            <w:vAlign w:val="center"/>
          </w:tcPr>
          <w:p w14:paraId="063BFA90" w14:textId="77777777" w:rsidR="00073B43" w:rsidRPr="006C2E77" w:rsidRDefault="00073B43" w:rsidP="001F5CE0">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6</w:t>
            </w:r>
          </w:p>
        </w:tc>
        <w:tc>
          <w:tcPr>
            <w:tcW w:w="671" w:type="pct"/>
            <w:vAlign w:val="center"/>
          </w:tcPr>
          <w:p w14:paraId="460808A1" w14:textId="77777777" w:rsidR="00073B43" w:rsidRPr="00152642" w:rsidRDefault="00073B43" w:rsidP="001F5CE0">
            <w:pPr>
              <w:spacing w:after="0" w:line="240" w:lineRule="auto"/>
              <w:jc w:val="center"/>
              <w:rPr>
                <w:rFonts w:ascii="Times New Roman" w:hAnsi="Times New Roman"/>
                <w:bCs/>
                <w:sz w:val="24"/>
                <w:szCs w:val="24"/>
              </w:rPr>
            </w:pPr>
            <w:r w:rsidRPr="00152642">
              <w:rPr>
                <w:rFonts w:ascii="Times New Roman" w:hAnsi="Times New Roman"/>
                <w:bCs/>
                <w:sz w:val="24"/>
                <w:szCs w:val="24"/>
              </w:rPr>
              <w:t>6,45</w:t>
            </w:r>
          </w:p>
        </w:tc>
        <w:tc>
          <w:tcPr>
            <w:tcW w:w="671" w:type="pct"/>
            <w:vAlign w:val="center"/>
          </w:tcPr>
          <w:p w14:paraId="3D3FE9AC" w14:textId="77777777" w:rsidR="00073B43" w:rsidRPr="00152642" w:rsidRDefault="00073B43" w:rsidP="001F5CE0">
            <w:pPr>
              <w:spacing w:after="0" w:line="240" w:lineRule="auto"/>
              <w:jc w:val="center"/>
              <w:rPr>
                <w:rFonts w:ascii="Times New Roman" w:hAnsi="Times New Roman"/>
                <w:bCs/>
                <w:sz w:val="24"/>
                <w:szCs w:val="24"/>
              </w:rPr>
            </w:pPr>
            <w:r w:rsidRPr="00152642">
              <w:rPr>
                <w:rFonts w:ascii="Times New Roman" w:hAnsi="Times New Roman"/>
                <w:bCs/>
                <w:sz w:val="24"/>
                <w:szCs w:val="24"/>
              </w:rPr>
              <w:t>7</w:t>
            </w:r>
          </w:p>
        </w:tc>
        <w:tc>
          <w:tcPr>
            <w:tcW w:w="671" w:type="pct"/>
            <w:vAlign w:val="center"/>
          </w:tcPr>
          <w:p w14:paraId="57F43583" w14:textId="77777777" w:rsidR="00073B43" w:rsidRPr="00152642" w:rsidRDefault="00073B43" w:rsidP="001F5CE0">
            <w:pPr>
              <w:spacing w:after="0" w:line="240" w:lineRule="auto"/>
              <w:jc w:val="center"/>
              <w:rPr>
                <w:rFonts w:ascii="Times New Roman" w:hAnsi="Times New Roman"/>
                <w:bCs/>
                <w:sz w:val="24"/>
                <w:szCs w:val="24"/>
              </w:rPr>
            </w:pPr>
            <w:r w:rsidRPr="00152642">
              <w:rPr>
                <w:rFonts w:ascii="Times New Roman" w:hAnsi="Times New Roman"/>
                <w:bCs/>
                <w:sz w:val="24"/>
                <w:szCs w:val="24"/>
              </w:rPr>
              <w:t>10,14</w:t>
            </w:r>
          </w:p>
        </w:tc>
      </w:tr>
      <w:tr w:rsidR="00073B43" w:rsidRPr="00A2628E" w14:paraId="6B71FE5B" w14:textId="77777777" w:rsidTr="00C528CA">
        <w:tc>
          <w:tcPr>
            <w:tcW w:w="1348" w:type="pct"/>
            <w:vMerge/>
            <w:vAlign w:val="center"/>
          </w:tcPr>
          <w:p w14:paraId="2FB0FB1D" w14:textId="77777777" w:rsidR="00073B43" w:rsidRPr="00152642" w:rsidRDefault="00073B43" w:rsidP="001F5CE0">
            <w:pPr>
              <w:spacing w:after="0" w:line="240" w:lineRule="auto"/>
              <w:jc w:val="center"/>
              <w:rPr>
                <w:rFonts w:ascii="Times New Roman" w:hAnsi="Times New Roman"/>
                <w:sz w:val="24"/>
                <w:szCs w:val="24"/>
              </w:rPr>
            </w:pPr>
          </w:p>
        </w:tc>
        <w:tc>
          <w:tcPr>
            <w:tcW w:w="966" w:type="pct"/>
            <w:vAlign w:val="center"/>
          </w:tcPr>
          <w:p w14:paraId="339E5370" w14:textId="77777777" w:rsidR="00073B43" w:rsidRPr="00152642" w:rsidRDefault="00073B43" w:rsidP="001F5CE0">
            <w:pPr>
              <w:spacing w:after="0" w:line="240" w:lineRule="auto"/>
              <w:jc w:val="center"/>
              <w:rPr>
                <w:rFonts w:ascii="Times New Roman" w:hAnsi="Times New Roman"/>
                <w:sz w:val="24"/>
                <w:szCs w:val="24"/>
              </w:rPr>
            </w:pPr>
            <w:r w:rsidRPr="00152642">
              <w:rPr>
                <w:rFonts w:ascii="Times New Roman" w:hAnsi="Times New Roman"/>
                <w:sz w:val="24"/>
                <w:szCs w:val="24"/>
                <w:lang w:val="kk-KZ"/>
              </w:rPr>
              <w:t xml:space="preserve">Орта </w:t>
            </w:r>
          </w:p>
        </w:tc>
        <w:tc>
          <w:tcPr>
            <w:tcW w:w="672" w:type="pct"/>
            <w:vAlign w:val="center"/>
          </w:tcPr>
          <w:p w14:paraId="5BF3C99A" w14:textId="77777777" w:rsidR="00073B43" w:rsidRPr="002C2C5B" w:rsidRDefault="00073B43" w:rsidP="001F5CE0">
            <w:pPr>
              <w:spacing w:after="0" w:line="240" w:lineRule="auto"/>
              <w:jc w:val="center"/>
              <w:rPr>
                <w:rFonts w:ascii="Times New Roman" w:hAnsi="Times New Roman"/>
                <w:bCs/>
                <w:sz w:val="24"/>
                <w:szCs w:val="24"/>
                <w:lang w:val="kk-KZ"/>
              </w:rPr>
            </w:pPr>
            <w:r w:rsidRPr="00152642">
              <w:rPr>
                <w:rFonts w:ascii="Times New Roman" w:hAnsi="Times New Roman"/>
                <w:bCs/>
                <w:sz w:val="24"/>
                <w:szCs w:val="24"/>
              </w:rPr>
              <w:t>4</w:t>
            </w:r>
            <w:r>
              <w:rPr>
                <w:rFonts w:ascii="Times New Roman" w:hAnsi="Times New Roman"/>
                <w:bCs/>
                <w:sz w:val="24"/>
                <w:szCs w:val="24"/>
                <w:lang w:val="kk-KZ"/>
              </w:rPr>
              <w:t>7</w:t>
            </w:r>
          </w:p>
        </w:tc>
        <w:tc>
          <w:tcPr>
            <w:tcW w:w="671" w:type="pct"/>
            <w:vAlign w:val="center"/>
          </w:tcPr>
          <w:p w14:paraId="3289F196" w14:textId="77777777" w:rsidR="00073B43" w:rsidRPr="00152642" w:rsidRDefault="00073B43" w:rsidP="001F5CE0">
            <w:pPr>
              <w:spacing w:after="0" w:line="240" w:lineRule="auto"/>
              <w:jc w:val="center"/>
              <w:rPr>
                <w:rFonts w:ascii="Times New Roman" w:hAnsi="Times New Roman"/>
                <w:bCs/>
                <w:sz w:val="24"/>
                <w:szCs w:val="24"/>
              </w:rPr>
            </w:pPr>
            <w:r w:rsidRPr="00152642">
              <w:rPr>
                <w:rFonts w:ascii="Times New Roman" w:hAnsi="Times New Roman"/>
                <w:bCs/>
                <w:sz w:val="24"/>
                <w:szCs w:val="24"/>
              </w:rPr>
              <w:t>72,58</w:t>
            </w:r>
          </w:p>
        </w:tc>
        <w:tc>
          <w:tcPr>
            <w:tcW w:w="671" w:type="pct"/>
            <w:vAlign w:val="center"/>
          </w:tcPr>
          <w:p w14:paraId="7105DCC2" w14:textId="77777777" w:rsidR="00073B43" w:rsidRPr="00152642" w:rsidRDefault="00073B43" w:rsidP="001F5CE0">
            <w:pPr>
              <w:spacing w:after="0" w:line="240" w:lineRule="auto"/>
              <w:jc w:val="center"/>
              <w:rPr>
                <w:rFonts w:ascii="Times New Roman" w:hAnsi="Times New Roman"/>
                <w:bCs/>
                <w:sz w:val="24"/>
                <w:szCs w:val="24"/>
              </w:rPr>
            </w:pPr>
            <w:r w:rsidRPr="00152642">
              <w:rPr>
                <w:rFonts w:ascii="Times New Roman" w:hAnsi="Times New Roman"/>
                <w:bCs/>
                <w:sz w:val="24"/>
                <w:szCs w:val="24"/>
              </w:rPr>
              <w:t>51</w:t>
            </w:r>
          </w:p>
        </w:tc>
        <w:tc>
          <w:tcPr>
            <w:tcW w:w="671" w:type="pct"/>
            <w:vAlign w:val="center"/>
          </w:tcPr>
          <w:p w14:paraId="08F2F371" w14:textId="77777777" w:rsidR="00073B43" w:rsidRPr="00152642" w:rsidRDefault="00073B43" w:rsidP="001F5CE0">
            <w:pPr>
              <w:spacing w:after="0" w:line="240" w:lineRule="auto"/>
              <w:jc w:val="center"/>
              <w:rPr>
                <w:rFonts w:ascii="Times New Roman" w:hAnsi="Times New Roman"/>
                <w:bCs/>
                <w:sz w:val="24"/>
                <w:szCs w:val="24"/>
              </w:rPr>
            </w:pPr>
            <w:r w:rsidRPr="00152642">
              <w:rPr>
                <w:rFonts w:ascii="Times New Roman" w:hAnsi="Times New Roman"/>
                <w:bCs/>
                <w:sz w:val="24"/>
                <w:szCs w:val="24"/>
              </w:rPr>
              <w:t>73,91</w:t>
            </w:r>
          </w:p>
        </w:tc>
      </w:tr>
      <w:tr w:rsidR="00073B43" w:rsidRPr="00A2628E" w14:paraId="36DEC71B" w14:textId="77777777" w:rsidTr="00C528CA">
        <w:tc>
          <w:tcPr>
            <w:tcW w:w="1348" w:type="pct"/>
            <w:vMerge/>
            <w:vAlign w:val="center"/>
          </w:tcPr>
          <w:p w14:paraId="0F37CDC4" w14:textId="77777777" w:rsidR="00073B43" w:rsidRPr="00152642" w:rsidRDefault="00073B43" w:rsidP="001F5CE0">
            <w:pPr>
              <w:spacing w:after="0" w:line="240" w:lineRule="auto"/>
              <w:jc w:val="center"/>
              <w:rPr>
                <w:rFonts w:ascii="Times New Roman" w:hAnsi="Times New Roman"/>
                <w:sz w:val="24"/>
                <w:szCs w:val="24"/>
              </w:rPr>
            </w:pPr>
          </w:p>
        </w:tc>
        <w:tc>
          <w:tcPr>
            <w:tcW w:w="966" w:type="pct"/>
            <w:vAlign w:val="center"/>
          </w:tcPr>
          <w:p w14:paraId="6ADD9079" w14:textId="77777777" w:rsidR="00073B43" w:rsidRPr="00152642" w:rsidRDefault="00073B43" w:rsidP="001F5CE0">
            <w:pPr>
              <w:spacing w:after="0" w:line="240" w:lineRule="auto"/>
              <w:jc w:val="center"/>
              <w:rPr>
                <w:rFonts w:ascii="Times New Roman" w:hAnsi="Times New Roman"/>
                <w:sz w:val="24"/>
                <w:szCs w:val="24"/>
              </w:rPr>
            </w:pPr>
            <w:r w:rsidRPr="00152642">
              <w:rPr>
                <w:rFonts w:ascii="Times New Roman" w:hAnsi="Times New Roman"/>
                <w:sz w:val="24"/>
                <w:szCs w:val="24"/>
                <w:lang w:val="kk-KZ"/>
              </w:rPr>
              <w:t xml:space="preserve">Төмен </w:t>
            </w:r>
          </w:p>
        </w:tc>
        <w:tc>
          <w:tcPr>
            <w:tcW w:w="672" w:type="pct"/>
            <w:vAlign w:val="center"/>
          </w:tcPr>
          <w:p w14:paraId="50FC5B9B" w14:textId="77777777" w:rsidR="00073B43" w:rsidRPr="002C2C5B" w:rsidRDefault="00073B43" w:rsidP="001F5CE0">
            <w:pPr>
              <w:spacing w:after="0" w:line="240" w:lineRule="auto"/>
              <w:jc w:val="center"/>
              <w:rPr>
                <w:rFonts w:ascii="Times New Roman" w:hAnsi="Times New Roman"/>
                <w:bCs/>
                <w:sz w:val="24"/>
                <w:szCs w:val="24"/>
                <w:lang w:val="kk-KZ"/>
              </w:rPr>
            </w:pPr>
            <w:r>
              <w:rPr>
                <w:rFonts w:ascii="Times New Roman" w:hAnsi="Times New Roman"/>
                <w:bCs/>
                <w:sz w:val="24"/>
                <w:szCs w:val="24"/>
              </w:rPr>
              <w:t>9</w:t>
            </w:r>
          </w:p>
        </w:tc>
        <w:tc>
          <w:tcPr>
            <w:tcW w:w="671" w:type="pct"/>
            <w:vAlign w:val="center"/>
          </w:tcPr>
          <w:p w14:paraId="7C53277D" w14:textId="77777777" w:rsidR="00073B43" w:rsidRPr="00152642" w:rsidRDefault="00073B43" w:rsidP="001F5CE0">
            <w:pPr>
              <w:spacing w:after="0" w:line="240" w:lineRule="auto"/>
              <w:jc w:val="center"/>
              <w:rPr>
                <w:rFonts w:ascii="Times New Roman" w:hAnsi="Times New Roman"/>
                <w:bCs/>
                <w:sz w:val="24"/>
                <w:szCs w:val="24"/>
              </w:rPr>
            </w:pPr>
            <w:r w:rsidRPr="00152642">
              <w:rPr>
                <w:rFonts w:ascii="Times New Roman" w:hAnsi="Times New Roman"/>
                <w:bCs/>
                <w:sz w:val="24"/>
                <w:szCs w:val="24"/>
              </w:rPr>
              <w:t>20,97</w:t>
            </w:r>
          </w:p>
        </w:tc>
        <w:tc>
          <w:tcPr>
            <w:tcW w:w="671" w:type="pct"/>
            <w:vAlign w:val="center"/>
          </w:tcPr>
          <w:p w14:paraId="1D1EF2FA" w14:textId="77777777" w:rsidR="00073B43" w:rsidRPr="00152642" w:rsidRDefault="00073B43" w:rsidP="001F5CE0">
            <w:pPr>
              <w:spacing w:after="0" w:line="240" w:lineRule="auto"/>
              <w:jc w:val="center"/>
              <w:rPr>
                <w:rFonts w:ascii="Times New Roman" w:hAnsi="Times New Roman"/>
                <w:bCs/>
                <w:sz w:val="24"/>
                <w:szCs w:val="24"/>
              </w:rPr>
            </w:pPr>
            <w:r w:rsidRPr="00152642">
              <w:rPr>
                <w:rFonts w:ascii="Times New Roman" w:hAnsi="Times New Roman"/>
                <w:bCs/>
                <w:sz w:val="24"/>
                <w:szCs w:val="24"/>
              </w:rPr>
              <w:t>11</w:t>
            </w:r>
          </w:p>
        </w:tc>
        <w:tc>
          <w:tcPr>
            <w:tcW w:w="671" w:type="pct"/>
            <w:vAlign w:val="center"/>
          </w:tcPr>
          <w:p w14:paraId="475C315E" w14:textId="77777777" w:rsidR="00073B43" w:rsidRPr="00152642" w:rsidRDefault="00073B43" w:rsidP="001F5CE0">
            <w:pPr>
              <w:spacing w:after="0" w:line="240" w:lineRule="auto"/>
              <w:jc w:val="center"/>
              <w:rPr>
                <w:rFonts w:ascii="Times New Roman" w:hAnsi="Times New Roman"/>
                <w:bCs/>
                <w:sz w:val="24"/>
                <w:szCs w:val="24"/>
              </w:rPr>
            </w:pPr>
            <w:r w:rsidRPr="00152642">
              <w:rPr>
                <w:rFonts w:ascii="Times New Roman" w:hAnsi="Times New Roman"/>
                <w:bCs/>
                <w:sz w:val="24"/>
                <w:szCs w:val="24"/>
              </w:rPr>
              <w:t>15,94</w:t>
            </w:r>
          </w:p>
        </w:tc>
      </w:tr>
      <w:tr w:rsidR="00073B43" w:rsidRPr="00A2628E" w14:paraId="329841FC" w14:textId="77777777" w:rsidTr="00C528CA">
        <w:tc>
          <w:tcPr>
            <w:tcW w:w="1348" w:type="pct"/>
            <w:vMerge w:val="restart"/>
            <w:vAlign w:val="center"/>
          </w:tcPr>
          <w:p w14:paraId="1B891620" w14:textId="77777777" w:rsidR="00073B43" w:rsidRPr="00152642" w:rsidRDefault="00073B43" w:rsidP="001F5CE0">
            <w:pPr>
              <w:spacing w:after="0" w:line="240" w:lineRule="auto"/>
              <w:jc w:val="center"/>
              <w:rPr>
                <w:rFonts w:ascii="Times New Roman" w:hAnsi="Times New Roman"/>
                <w:sz w:val="24"/>
                <w:szCs w:val="24"/>
              </w:rPr>
            </w:pPr>
            <w:r w:rsidRPr="00152642">
              <w:rPr>
                <w:rFonts w:ascii="Times New Roman" w:hAnsi="Times New Roman"/>
                <w:sz w:val="24"/>
                <w:szCs w:val="24"/>
                <w:lang w:val="kk-KZ"/>
              </w:rPr>
              <w:t>Коммуникативті</w:t>
            </w:r>
          </w:p>
        </w:tc>
        <w:tc>
          <w:tcPr>
            <w:tcW w:w="966" w:type="pct"/>
            <w:vAlign w:val="center"/>
          </w:tcPr>
          <w:p w14:paraId="75228FC1" w14:textId="77777777" w:rsidR="00073B43" w:rsidRPr="00152642" w:rsidRDefault="00073B43" w:rsidP="001F5CE0">
            <w:pPr>
              <w:spacing w:after="0" w:line="240" w:lineRule="auto"/>
              <w:jc w:val="center"/>
              <w:rPr>
                <w:rFonts w:ascii="Times New Roman" w:hAnsi="Times New Roman"/>
                <w:sz w:val="24"/>
                <w:szCs w:val="24"/>
              </w:rPr>
            </w:pPr>
            <w:r w:rsidRPr="00152642">
              <w:rPr>
                <w:rFonts w:ascii="Times New Roman" w:hAnsi="Times New Roman"/>
                <w:sz w:val="24"/>
                <w:szCs w:val="24"/>
                <w:lang w:val="kk-KZ"/>
              </w:rPr>
              <w:t xml:space="preserve">Жоғары </w:t>
            </w:r>
          </w:p>
        </w:tc>
        <w:tc>
          <w:tcPr>
            <w:tcW w:w="672" w:type="pct"/>
            <w:vAlign w:val="center"/>
          </w:tcPr>
          <w:p w14:paraId="49F1DFEA" w14:textId="77777777" w:rsidR="00073B43" w:rsidRPr="00152642" w:rsidRDefault="00073B43" w:rsidP="001F5CE0">
            <w:pPr>
              <w:spacing w:after="0" w:line="240" w:lineRule="auto"/>
              <w:jc w:val="center"/>
              <w:rPr>
                <w:rFonts w:ascii="Times New Roman" w:hAnsi="Times New Roman"/>
                <w:bCs/>
                <w:sz w:val="24"/>
                <w:szCs w:val="24"/>
              </w:rPr>
            </w:pPr>
            <w:r w:rsidRPr="00152642">
              <w:rPr>
                <w:rFonts w:ascii="Times New Roman" w:hAnsi="Times New Roman"/>
                <w:bCs/>
                <w:sz w:val="24"/>
                <w:szCs w:val="24"/>
              </w:rPr>
              <w:t>5</w:t>
            </w:r>
          </w:p>
        </w:tc>
        <w:tc>
          <w:tcPr>
            <w:tcW w:w="671" w:type="pct"/>
            <w:vAlign w:val="center"/>
          </w:tcPr>
          <w:p w14:paraId="5F27F723" w14:textId="77777777" w:rsidR="00073B43" w:rsidRPr="000C6D48" w:rsidRDefault="00073B43" w:rsidP="001F5CE0">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29</w:t>
            </w:r>
            <w:r>
              <w:rPr>
                <w:rFonts w:ascii="Times New Roman" w:hAnsi="Times New Roman"/>
                <w:bCs/>
                <w:sz w:val="24"/>
                <w:szCs w:val="24"/>
              </w:rPr>
              <w:t>,0</w:t>
            </w:r>
            <w:r>
              <w:rPr>
                <w:rFonts w:ascii="Times New Roman" w:hAnsi="Times New Roman"/>
                <w:bCs/>
                <w:sz w:val="24"/>
                <w:szCs w:val="24"/>
                <w:lang w:val="kk-KZ"/>
              </w:rPr>
              <w:t>3</w:t>
            </w:r>
          </w:p>
        </w:tc>
        <w:tc>
          <w:tcPr>
            <w:tcW w:w="671" w:type="pct"/>
            <w:vAlign w:val="center"/>
          </w:tcPr>
          <w:p w14:paraId="1B40DF78" w14:textId="77777777" w:rsidR="00073B43" w:rsidRPr="00152642" w:rsidRDefault="00073B43" w:rsidP="001F5CE0">
            <w:pPr>
              <w:spacing w:after="0" w:line="240" w:lineRule="auto"/>
              <w:jc w:val="center"/>
              <w:rPr>
                <w:rFonts w:ascii="Times New Roman" w:hAnsi="Times New Roman"/>
                <w:bCs/>
                <w:sz w:val="24"/>
                <w:szCs w:val="24"/>
              </w:rPr>
            </w:pPr>
            <w:r w:rsidRPr="00152642">
              <w:rPr>
                <w:rFonts w:ascii="Times New Roman" w:hAnsi="Times New Roman"/>
                <w:bCs/>
                <w:sz w:val="24"/>
                <w:szCs w:val="24"/>
              </w:rPr>
              <w:t>7</w:t>
            </w:r>
          </w:p>
        </w:tc>
        <w:tc>
          <w:tcPr>
            <w:tcW w:w="671" w:type="pct"/>
            <w:vAlign w:val="center"/>
          </w:tcPr>
          <w:p w14:paraId="22C9CBB2" w14:textId="77777777" w:rsidR="00073B43" w:rsidRPr="00805BFC" w:rsidRDefault="00073B43" w:rsidP="001F5CE0">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30,43</w:t>
            </w:r>
          </w:p>
        </w:tc>
      </w:tr>
      <w:tr w:rsidR="00073B43" w:rsidRPr="00A2628E" w14:paraId="1F7FF09B" w14:textId="77777777" w:rsidTr="00C528CA">
        <w:tc>
          <w:tcPr>
            <w:tcW w:w="1348" w:type="pct"/>
            <w:vMerge/>
            <w:vAlign w:val="center"/>
          </w:tcPr>
          <w:p w14:paraId="16281D9E" w14:textId="77777777" w:rsidR="00073B43" w:rsidRPr="00152642" w:rsidRDefault="00073B43" w:rsidP="001F5CE0">
            <w:pPr>
              <w:spacing w:after="0" w:line="240" w:lineRule="auto"/>
              <w:jc w:val="center"/>
              <w:rPr>
                <w:rFonts w:ascii="Times New Roman" w:hAnsi="Times New Roman"/>
                <w:sz w:val="24"/>
                <w:szCs w:val="24"/>
              </w:rPr>
            </w:pPr>
          </w:p>
        </w:tc>
        <w:tc>
          <w:tcPr>
            <w:tcW w:w="966" w:type="pct"/>
            <w:vAlign w:val="center"/>
          </w:tcPr>
          <w:p w14:paraId="1C04EB4D" w14:textId="77777777" w:rsidR="00073B43" w:rsidRPr="00152642" w:rsidRDefault="00073B43" w:rsidP="001F5CE0">
            <w:pPr>
              <w:spacing w:after="0" w:line="240" w:lineRule="auto"/>
              <w:jc w:val="center"/>
              <w:rPr>
                <w:rFonts w:ascii="Times New Roman" w:hAnsi="Times New Roman"/>
                <w:sz w:val="24"/>
                <w:szCs w:val="24"/>
              </w:rPr>
            </w:pPr>
            <w:r w:rsidRPr="00152642">
              <w:rPr>
                <w:rFonts w:ascii="Times New Roman" w:hAnsi="Times New Roman"/>
                <w:sz w:val="24"/>
                <w:szCs w:val="24"/>
                <w:lang w:val="kk-KZ"/>
              </w:rPr>
              <w:t xml:space="preserve">Орта </w:t>
            </w:r>
          </w:p>
        </w:tc>
        <w:tc>
          <w:tcPr>
            <w:tcW w:w="672" w:type="pct"/>
            <w:vAlign w:val="center"/>
          </w:tcPr>
          <w:p w14:paraId="03C3A598" w14:textId="77777777" w:rsidR="00073B43" w:rsidRPr="002C2C5B" w:rsidRDefault="00073B43" w:rsidP="001F5CE0">
            <w:pPr>
              <w:spacing w:after="0" w:line="240" w:lineRule="auto"/>
              <w:jc w:val="center"/>
              <w:rPr>
                <w:rFonts w:ascii="Times New Roman" w:hAnsi="Times New Roman"/>
                <w:bCs/>
                <w:sz w:val="24"/>
                <w:szCs w:val="24"/>
                <w:lang w:val="kk-KZ"/>
              </w:rPr>
            </w:pPr>
            <w:r>
              <w:rPr>
                <w:rFonts w:ascii="Times New Roman" w:hAnsi="Times New Roman"/>
                <w:bCs/>
                <w:sz w:val="24"/>
                <w:szCs w:val="24"/>
              </w:rPr>
              <w:t>4</w:t>
            </w:r>
            <w:r>
              <w:rPr>
                <w:rFonts w:ascii="Times New Roman" w:hAnsi="Times New Roman"/>
                <w:bCs/>
                <w:sz w:val="24"/>
                <w:szCs w:val="24"/>
                <w:lang w:val="kk-KZ"/>
              </w:rPr>
              <w:t>8</w:t>
            </w:r>
          </w:p>
        </w:tc>
        <w:tc>
          <w:tcPr>
            <w:tcW w:w="671" w:type="pct"/>
            <w:vAlign w:val="center"/>
          </w:tcPr>
          <w:p w14:paraId="03B469AD" w14:textId="77777777" w:rsidR="00073B43" w:rsidRPr="000C6D48" w:rsidRDefault="00073B43" w:rsidP="001F5CE0">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59</w:t>
            </w:r>
            <w:r>
              <w:rPr>
                <w:rFonts w:ascii="Times New Roman" w:hAnsi="Times New Roman"/>
                <w:bCs/>
                <w:sz w:val="24"/>
                <w:szCs w:val="24"/>
              </w:rPr>
              <w:t>,</w:t>
            </w:r>
            <w:r>
              <w:rPr>
                <w:rFonts w:ascii="Times New Roman" w:hAnsi="Times New Roman"/>
                <w:bCs/>
                <w:sz w:val="24"/>
                <w:szCs w:val="24"/>
                <w:lang w:val="kk-KZ"/>
              </w:rPr>
              <w:t>17</w:t>
            </w:r>
          </w:p>
        </w:tc>
        <w:tc>
          <w:tcPr>
            <w:tcW w:w="671" w:type="pct"/>
            <w:vAlign w:val="center"/>
          </w:tcPr>
          <w:p w14:paraId="3B46C0D4" w14:textId="77777777" w:rsidR="00073B43" w:rsidRPr="002C2C5B" w:rsidRDefault="00073B43" w:rsidP="001F5CE0">
            <w:pPr>
              <w:spacing w:after="0" w:line="240" w:lineRule="auto"/>
              <w:jc w:val="center"/>
              <w:rPr>
                <w:rFonts w:ascii="Times New Roman" w:hAnsi="Times New Roman"/>
                <w:bCs/>
                <w:sz w:val="24"/>
                <w:szCs w:val="24"/>
                <w:lang w:val="kk-KZ"/>
              </w:rPr>
            </w:pPr>
            <w:r>
              <w:rPr>
                <w:rFonts w:ascii="Times New Roman" w:hAnsi="Times New Roman"/>
                <w:bCs/>
                <w:sz w:val="24"/>
                <w:szCs w:val="24"/>
              </w:rPr>
              <w:t>5</w:t>
            </w:r>
            <w:r>
              <w:rPr>
                <w:rFonts w:ascii="Times New Roman" w:hAnsi="Times New Roman"/>
                <w:bCs/>
                <w:sz w:val="24"/>
                <w:szCs w:val="24"/>
                <w:lang w:val="kk-KZ"/>
              </w:rPr>
              <w:t>5</w:t>
            </w:r>
          </w:p>
        </w:tc>
        <w:tc>
          <w:tcPr>
            <w:tcW w:w="671" w:type="pct"/>
            <w:vAlign w:val="center"/>
          </w:tcPr>
          <w:p w14:paraId="24605A96" w14:textId="77777777" w:rsidR="00073B43" w:rsidRPr="00152642" w:rsidRDefault="00073B43" w:rsidP="001F5CE0">
            <w:pPr>
              <w:spacing w:after="0" w:line="240" w:lineRule="auto"/>
              <w:jc w:val="center"/>
              <w:rPr>
                <w:rFonts w:ascii="Times New Roman" w:hAnsi="Times New Roman"/>
                <w:bCs/>
                <w:sz w:val="24"/>
                <w:szCs w:val="24"/>
              </w:rPr>
            </w:pPr>
            <w:r>
              <w:rPr>
                <w:rFonts w:ascii="Times New Roman" w:hAnsi="Times New Roman"/>
                <w:bCs/>
                <w:sz w:val="24"/>
                <w:szCs w:val="24"/>
                <w:lang w:val="kk-KZ"/>
              </w:rPr>
              <w:t>5</w:t>
            </w:r>
            <w:r w:rsidRPr="00152642">
              <w:rPr>
                <w:rFonts w:ascii="Times New Roman" w:hAnsi="Times New Roman"/>
                <w:bCs/>
                <w:sz w:val="24"/>
                <w:szCs w:val="24"/>
              </w:rPr>
              <w:t>8,26</w:t>
            </w:r>
          </w:p>
        </w:tc>
      </w:tr>
      <w:tr w:rsidR="00073B43" w:rsidRPr="00A2628E" w14:paraId="1F697392" w14:textId="77777777" w:rsidTr="00C528CA">
        <w:tc>
          <w:tcPr>
            <w:tcW w:w="1348" w:type="pct"/>
            <w:vMerge/>
            <w:vAlign w:val="center"/>
          </w:tcPr>
          <w:p w14:paraId="0A3E220F" w14:textId="77777777" w:rsidR="00073B43" w:rsidRPr="00152642" w:rsidRDefault="00073B43" w:rsidP="001F5CE0">
            <w:pPr>
              <w:spacing w:after="0" w:line="240" w:lineRule="auto"/>
              <w:jc w:val="center"/>
              <w:rPr>
                <w:rFonts w:ascii="Times New Roman" w:hAnsi="Times New Roman"/>
                <w:sz w:val="24"/>
                <w:szCs w:val="24"/>
              </w:rPr>
            </w:pPr>
          </w:p>
        </w:tc>
        <w:tc>
          <w:tcPr>
            <w:tcW w:w="966" w:type="pct"/>
            <w:vAlign w:val="center"/>
          </w:tcPr>
          <w:p w14:paraId="0CAD5253" w14:textId="77777777" w:rsidR="00073B43" w:rsidRPr="00152642" w:rsidRDefault="00073B43" w:rsidP="001F5CE0">
            <w:pPr>
              <w:spacing w:after="0" w:line="240" w:lineRule="auto"/>
              <w:jc w:val="center"/>
              <w:rPr>
                <w:rFonts w:ascii="Times New Roman" w:hAnsi="Times New Roman"/>
                <w:sz w:val="24"/>
                <w:szCs w:val="24"/>
              </w:rPr>
            </w:pPr>
            <w:r w:rsidRPr="00152642">
              <w:rPr>
                <w:rFonts w:ascii="Times New Roman" w:hAnsi="Times New Roman"/>
                <w:sz w:val="24"/>
                <w:szCs w:val="24"/>
                <w:lang w:val="kk-KZ"/>
              </w:rPr>
              <w:t xml:space="preserve">Төмен </w:t>
            </w:r>
          </w:p>
        </w:tc>
        <w:tc>
          <w:tcPr>
            <w:tcW w:w="672" w:type="pct"/>
            <w:vAlign w:val="center"/>
          </w:tcPr>
          <w:p w14:paraId="703BE875" w14:textId="77777777" w:rsidR="00073B43" w:rsidRPr="002C2C5B" w:rsidRDefault="00073B43" w:rsidP="001F5CE0">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9</w:t>
            </w:r>
          </w:p>
        </w:tc>
        <w:tc>
          <w:tcPr>
            <w:tcW w:w="671" w:type="pct"/>
            <w:vAlign w:val="center"/>
          </w:tcPr>
          <w:p w14:paraId="4551B415" w14:textId="77777777" w:rsidR="00073B43" w:rsidRPr="000C6D48" w:rsidRDefault="00073B43" w:rsidP="001F5CE0">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11,8</w:t>
            </w:r>
          </w:p>
        </w:tc>
        <w:tc>
          <w:tcPr>
            <w:tcW w:w="671" w:type="pct"/>
            <w:vAlign w:val="center"/>
          </w:tcPr>
          <w:p w14:paraId="6A7672E7" w14:textId="77777777" w:rsidR="00073B43" w:rsidRPr="002C2C5B" w:rsidRDefault="00073B43" w:rsidP="001F5CE0">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7</w:t>
            </w:r>
          </w:p>
        </w:tc>
        <w:tc>
          <w:tcPr>
            <w:tcW w:w="671" w:type="pct"/>
            <w:vAlign w:val="center"/>
          </w:tcPr>
          <w:p w14:paraId="5D22E99F" w14:textId="77777777" w:rsidR="00073B43" w:rsidRPr="00805BFC" w:rsidRDefault="00073B43" w:rsidP="001F5CE0">
            <w:pPr>
              <w:spacing w:after="0" w:line="240" w:lineRule="auto"/>
              <w:jc w:val="center"/>
              <w:rPr>
                <w:rFonts w:ascii="Times New Roman" w:hAnsi="Times New Roman"/>
                <w:bCs/>
                <w:sz w:val="24"/>
                <w:szCs w:val="24"/>
                <w:lang w:val="kk-KZ"/>
              </w:rPr>
            </w:pPr>
            <w:r>
              <w:rPr>
                <w:rFonts w:ascii="Times New Roman" w:hAnsi="Times New Roman"/>
                <w:bCs/>
                <w:sz w:val="24"/>
                <w:szCs w:val="24"/>
              </w:rPr>
              <w:t>11,</w:t>
            </w:r>
            <w:r>
              <w:rPr>
                <w:rFonts w:ascii="Times New Roman" w:hAnsi="Times New Roman"/>
                <w:bCs/>
                <w:sz w:val="24"/>
                <w:szCs w:val="24"/>
                <w:lang w:val="kk-KZ"/>
              </w:rPr>
              <w:t>31</w:t>
            </w:r>
          </w:p>
        </w:tc>
      </w:tr>
    </w:tbl>
    <w:p w14:paraId="2B8376B7" w14:textId="77777777" w:rsidR="00073B43" w:rsidRDefault="00073B43" w:rsidP="00073B43">
      <w:pPr>
        <w:spacing w:after="0" w:line="240" w:lineRule="auto"/>
        <w:ind w:left="567" w:firstLine="709"/>
        <w:jc w:val="both"/>
        <w:rPr>
          <w:rFonts w:ascii="Times New Roman" w:hAnsi="Times New Roman"/>
          <w:sz w:val="28"/>
          <w:szCs w:val="28"/>
          <w:lang w:val="kk-KZ"/>
        </w:rPr>
      </w:pPr>
    </w:p>
    <w:p w14:paraId="4CA3BBCF" w14:textId="32DF5EFC" w:rsidR="00755771" w:rsidRDefault="00755771" w:rsidP="00D74277">
      <w:pPr>
        <w:spacing w:after="0" w:line="240" w:lineRule="auto"/>
        <w:ind w:left="567" w:firstLine="709"/>
        <w:jc w:val="both"/>
        <w:rPr>
          <w:rFonts w:ascii="Times New Roman" w:hAnsi="Times New Roman" w:cs="Times New Roman"/>
          <w:sz w:val="28"/>
          <w:szCs w:val="28"/>
          <w:lang w:val="kk-KZ"/>
        </w:rPr>
      </w:pPr>
      <w:r w:rsidRPr="0033109F">
        <w:rPr>
          <w:rFonts w:ascii="Times New Roman" w:hAnsi="Times New Roman" w:cs="Times New Roman"/>
          <w:sz w:val="28"/>
          <w:szCs w:val="28"/>
          <w:lang w:val="kk-KZ"/>
        </w:rPr>
        <w:t xml:space="preserve">Эксперименттік топтың </w:t>
      </w:r>
      <w:r>
        <w:rPr>
          <w:rFonts w:ascii="Times New Roman" w:hAnsi="Times New Roman" w:cs="Times New Roman"/>
          <w:sz w:val="28"/>
          <w:szCs w:val="28"/>
          <w:lang w:val="kk-KZ"/>
        </w:rPr>
        <w:t>және</w:t>
      </w:r>
      <w:r w:rsidRPr="0033109F">
        <w:rPr>
          <w:rFonts w:ascii="Times New Roman" w:hAnsi="Times New Roman" w:cs="Times New Roman"/>
          <w:sz w:val="28"/>
          <w:szCs w:val="28"/>
          <w:lang w:val="kk-KZ"/>
        </w:rPr>
        <w:t xml:space="preserve"> бақылау тобының респонденттері одан әрі кәсіби-педагогикалық дамуға дайындығын талдай отырып, біз ең дамыған құрамдастардың «коммуникативтік» </w:t>
      </w:r>
      <w:r w:rsidRPr="00B40E8C">
        <w:rPr>
          <w:rFonts w:ascii="Times New Roman" w:hAnsi="Times New Roman" w:cs="Times New Roman"/>
          <w:sz w:val="28"/>
          <w:szCs w:val="28"/>
          <w:lang w:val="kk-KZ"/>
        </w:rPr>
        <w:t xml:space="preserve">(ЭТ жоғары деңгейі – 29,03%; БТ – </w:t>
      </w:r>
      <w:r w:rsidRPr="00B40E8C">
        <w:rPr>
          <w:rFonts w:ascii="Times New Roman" w:hAnsi="Times New Roman" w:cs="Times New Roman"/>
          <w:sz w:val="28"/>
          <w:szCs w:val="28"/>
          <w:lang w:val="kk-KZ"/>
        </w:rPr>
        <w:lastRenderedPageBreak/>
        <w:t xml:space="preserve">30,43%), «ұйымдастырушылық» екенін көреміз (жоғары ЭТ деңгейі – </w:t>
      </w:r>
      <w:r w:rsidR="00BF1D61">
        <w:rPr>
          <w:rFonts w:ascii="Times New Roman" w:hAnsi="Times New Roman" w:cs="Times New Roman"/>
          <w:sz w:val="28"/>
          <w:szCs w:val="28"/>
          <w:lang w:val="kk-KZ"/>
        </w:rPr>
        <w:t>18</w:t>
      </w:r>
      <w:r w:rsidRPr="00B40E8C">
        <w:rPr>
          <w:rFonts w:ascii="Times New Roman" w:hAnsi="Times New Roman" w:cs="Times New Roman"/>
          <w:sz w:val="28"/>
          <w:szCs w:val="28"/>
          <w:lang w:val="kk-KZ"/>
        </w:rPr>
        <w:t xml:space="preserve">%, БТ – 17,39%), «моральдық-еріктік» (ЭТ </w:t>
      </w:r>
      <w:r w:rsidR="004E1695">
        <w:rPr>
          <w:rFonts w:ascii="Times New Roman" w:hAnsi="Times New Roman" w:cs="Times New Roman"/>
          <w:sz w:val="28"/>
          <w:szCs w:val="28"/>
          <w:lang w:val="kk-KZ"/>
        </w:rPr>
        <w:t>жоғары деңгейі – 14,52%; БТ – 19</w:t>
      </w:r>
      <w:r w:rsidRPr="00B40E8C">
        <w:rPr>
          <w:rFonts w:ascii="Times New Roman" w:hAnsi="Times New Roman" w:cs="Times New Roman"/>
          <w:sz w:val="28"/>
          <w:szCs w:val="28"/>
          <w:lang w:val="kk-KZ"/>
        </w:rPr>
        <w:t>,94%). Қ</w:t>
      </w:r>
      <w:r w:rsidRPr="0033109F">
        <w:rPr>
          <w:rFonts w:ascii="Times New Roman" w:hAnsi="Times New Roman" w:cs="Times New Roman"/>
          <w:sz w:val="28"/>
          <w:szCs w:val="28"/>
          <w:lang w:val="kk-KZ"/>
        </w:rPr>
        <w:t>алыптастырушы бағдарламаны құрастыру кезінде нашар дамыған когнитивтік және мотивациялық компоненттерге назар аудару керек.</w:t>
      </w:r>
    </w:p>
    <w:p w14:paraId="4068E09F" w14:textId="77777777" w:rsidR="00755771" w:rsidRDefault="00755771" w:rsidP="00755771">
      <w:pPr>
        <w:spacing w:after="0" w:line="240" w:lineRule="auto"/>
        <w:ind w:left="567" w:firstLine="709"/>
        <w:jc w:val="both"/>
        <w:rPr>
          <w:rFonts w:ascii="Times New Roman" w:hAnsi="Times New Roman" w:cs="Times New Roman"/>
          <w:sz w:val="28"/>
          <w:szCs w:val="28"/>
          <w:lang w:val="kk-KZ"/>
        </w:rPr>
      </w:pPr>
    </w:p>
    <w:p w14:paraId="127E073C" w14:textId="75679312" w:rsidR="00755771" w:rsidRDefault="00815D66" w:rsidP="00D74277">
      <w:pPr>
        <w:spacing w:after="0" w:line="240" w:lineRule="auto"/>
        <w:ind w:left="567"/>
        <w:jc w:val="both"/>
        <w:rPr>
          <w:rFonts w:ascii="Times New Roman" w:hAnsi="Times New Roman" w:cs="Times New Roman"/>
          <w:sz w:val="28"/>
          <w:szCs w:val="28"/>
          <w:lang w:val="kk-KZ"/>
        </w:rPr>
      </w:pPr>
      <w:r>
        <w:rPr>
          <w:rFonts w:ascii="Times New Roman" w:hAnsi="Times New Roman" w:cs="Times New Roman"/>
          <w:sz w:val="28"/>
          <w:szCs w:val="28"/>
          <w:lang w:val="kk-KZ"/>
        </w:rPr>
        <w:t>Кесте 18</w:t>
      </w:r>
      <w:r w:rsidR="00932E63">
        <w:rPr>
          <w:rFonts w:ascii="Times New Roman" w:hAnsi="Times New Roman" w:cs="Times New Roman"/>
          <w:sz w:val="28"/>
          <w:szCs w:val="28"/>
          <w:lang w:val="kk-KZ"/>
        </w:rPr>
        <w:t xml:space="preserve"> –</w:t>
      </w:r>
      <w:r w:rsidR="00755771">
        <w:rPr>
          <w:rFonts w:ascii="Times New Roman" w:hAnsi="Times New Roman" w:cs="Times New Roman"/>
          <w:sz w:val="28"/>
          <w:szCs w:val="28"/>
          <w:lang w:val="kk-KZ"/>
        </w:rPr>
        <w:t xml:space="preserve"> </w:t>
      </w:r>
      <w:r w:rsidR="00755771" w:rsidRPr="0033109F">
        <w:rPr>
          <w:rFonts w:ascii="Times New Roman" w:hAnsi="Times New Roman" w:cs="Times New Roman"/>
          <w:sz w:val="28"/>
          <w:szCs w:val="28"/>
          <w:lang w:val="kk-KZ"/>
        </w:rPr>
        <w:t>Қалыптастырушы бағдарламаның нәтижелері бойынша Э</w:t>
      </w:r>
      <w:r w:rsidR="00755771">
        <w:rPr>
          <w:rFonts w:ascii="Times New Roman" w:hAnsi="Times New Roman" w:cs="Times New Roman"/>
          <w:sz w:val="28"/>
          <w:szCs w:val="28"/>
          <w:lang w:val="kk-KZ"/>
        </w:rPr>
        <w:t>Т</w:t>
      </w:r>
      <w:r w:rsidR="00755771" w:rsidRPr="0033109F">
        <w:rPr>
          <w:rFonts w:ascii="Times New Roman" w:hAnsi="Times New Roman" w:cs="Times New Roman"/>
          <w:sz w:val="28"/>
          <w:szCs w:val="28"/>
          <w:lang w:val="kk-KZ"/>
        </w:rPr>
        <w:t xml:space="preserve"> респонденттерінің кәсіби-педагогикалық өзін-өзі дамытуға ішінара дайындық деңгейінің динамикасы</w:t>
      </w:r>
    </w:p>
    <w:p w14:paraId="07E8499D" w14:textId="77777777" w:rsidR="00755771" w:rsidRDefault="00755771" w:rsidP="00755771">
      <w:pPr>
        <w:spacing w:after="0" w:line="240" w:lineRule="auto"/>
        <w:ind w:left="567" w:firstLine="709"/>
        <w:jc w:val="both"/>
        <w:rPr>
          <w:rFonts w:ascii="Times New Roman" w:hAnsi="Times New Roman" w:cs="Times New Roman"/>
          <w:sz w:val="28"/>
          <w:szCs w:val="28"/>
          <w:lang w:val="kk-KZ"/>
        </w:rPr>
      </w:pPr>
    </w:p>
    <w:tbl>
      <w:tblPr>
        <w:tblW w:w="4623"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67"/>
        <w:gridCol w:w="1891"/>
        <w:gridCol w:w="1087"/>
        <w:gridCol w:w="1242"/>
        <w:gridCol w:w="1087"/>
        <w:gridCol w:w="1365"/>
      </w:tblGrid>
      <w:tr w:rsidR="00755771" w:rsidRPr="00A2628E" w14:paraId="3E94300D" w14:textId="77777777" w:rsidTr="00C528CA">
        <w:tc>
          <w:tcPr>
            <w:tcW w:w="1539" w:type="pct"/>
            <w:vMerge w:val="restart"/>
          </w:tcPr>
          <w:p w14:paraId="755CC414" w14:textId="77777777" w:rsidR="00755771" w:rsidRPr="00152642" w:rsidRDefault="00755771" w:rsidP="00D74277">
            <w:pPr>
              <w:spacing w:after="0" w:line="240" w:lineRule="auto"/>
              <w:jc w:val="center"/>
              <w:rPr>
                <w:rFonts w:ascii="Times New Roman" w:hAnsi="Times New Roman"/>
                <w:i/>
                <w:sz w:val="24"/>
                <w:szCs w:val="24"/>
                <w:lang w:val="kk-KZ"/>
              </w:rPr>
            </w:pPr>
            <w:r w:rsidRPr="00152642">
              <w:rPr>
                <w:rFonts w:ascii="Times New Roman" w:hAnsi="Times New Roman"/>
                <w:bCs/>
                <w:sz w:val="24"/>
                <w:szCs w:val="24"/>
                <w:lang w:val="kk-KZ"/>
              </w:rPr>
              <w:t>Кәсіби-педагогикалық өзін-өзі дамытуға ішінара дайындық деңгейі</w:t>
            </w:r>
          </w:p>
        </w:tc>
        <w:tc>
          <w:tcPr>
            <w:tcW w:w="981" w:type="pct"/>
            <w:vMerge w:val="restart"/>
            <w:vAlign w:val="center"/>
          </w:tcPr>
          <w:p w14:paraId="02DB2E60" w14:textId="77777777" w:rsidR="00755771" w:rsidRPr="00152642" w:rsidRDefault="00755771" w:rsidP="00D74277">
            <w:pPr>
              <w:spacing w:after="0" w:line="240" w:lineRule="auto"/>
              <w:jc w:val="center"/>
              <w:rPr>
                <w:rFonts w:ascii="Times New Roman" w:hAnsi="Times New Roman"/>
                <w:i/>
                <w:sz w:val="24"/>
                <w:szCs w:val="24"/>
                <w:lang w:val="kk-KZ"/>
              </w:rPr>
            </w:pPr>
            <w:r w:rsidRPr="00152642">
              <w:rPr>
                <w:rFonts w:ascii="Times New Roman" w:hAnsi="Times New Roman"/>
                <w:i/>
                <w:sz w:val="24"/>
                <w:szCs w:val="24"/>
                <w:lang w:val="kk-KZ"/>
              </w:rPr>
              <w:t xml:space="preserve">Деңгейлері </w:t>
            </w:r>
          </w:p>
        </w:tc>
        <w:tc>
          <w:tcPr>
            <w:tcW w:w="1208" w:type="pct"/>
            <w:gridSpan w:val="2"/>
            <w:vAlign w:val="center"/>
          </w:tcPr>
          <w:p w14:paraId="2D8EDD23" w14:textId="77777777" w:rsidR="00755771" w:rsidRPr="00152642" w:rsidRDefault="00755771" w:rsidP="00D74277">
            <w:pPr>
              <w:spacing w:after="0" w:line="240" w:lineRule="auto"/>
              <w:jc w:val="center"/>
              <w:rPr>
                <w:rFonts w:ascii="Times New Roman" w:hAnsi="Times New Roman"/>
                <w:i/>
                <w:sz w:val="24"/>
                <w:szCs w:val="24"/>
                <w:lang w:val="kk-KZ"/>
              </w:rPr>
            </w:pPr>
            <w:r w:rsidRPr="00152642">
              <w:rPr>
                <w:rFonts w:ascii="Times New Roman" w:hAnsi="Times New Roman"/>
                <w:i/>
                <w:sz w:val="24"/>
                <w:szCs w:val="24"/>
              </w:rPr>
              <w:t>Э</w:t>
            </w:r>
            <w:r w:rsidRPr="00152642">
              <w:rPr>
                <w:rFonts w:ascii="Times New Roman" w:hAnsi="Times New Roman"/>
                <w:i/>
                <w:sz w:val="24"/>
                <w:szCs w:val="24"/>
                <w:lang w:val="kk-KZ"/>
              </w:rPr>
              <w:t>Т (дейін)</w:t>
            </w:r>
          </w:p>
        </w:tc>
        <w:tc>
          <w:tcPr>
            <w:tcW w:w="1272" w:type="pct"/>
            <w:gridSpan w:val="2"/>
            <w:vAlign w:val="center"/>
          </w:tcPr>
          <w:p w14:paraId="5CC64D66" w14:textId="77777777" w:rsidR="00755771" w:rsidRPr="00152642" w:rsidRDefault="00755771" w:rsidP="00D74277">
            <w:pPr>
              <w:spacing w:after="0" w:line="240" w:lineRule="auto"/>
              <w:jc w:val="center"/>
              <w:rPr>
                <w:rFonts w:ascii="Times New Roman" w:hAnsi="Times New Roman"/>
                <w:i/>
                <w:sz w:val="24"/>
                <w:szCs w:val="24"/>
                <w:lang w:val="kk-KZ"/>
              </w:rPr>
            </w:pPr>
            <w:r w:rsidRPr="00152642">
              <w:rPr>
                <w:rFonts w:ascii="Times New Roman" w:hAnsi="Times New Roman"/>
                <w:i/>
                <w:sz w:val="24"/>
                <w:szCs w:val="24"/>
                <w:lang w:val="kk-KZ"/>
              </w:rPr>
              <w:t>ЭТ (кейін)</w:t>
            </w:r>
          </w:p>
        </w:tc>
      </w:tr>
      <w:tr w:rsidR="007856C1" w:rsidRPr="00A2628E" w14:paraId="213D909A" w14:textId="77777777" w:rsidTr="00C528CA">
        <w:tc>
          <w:tcPr>
            <w:tcW w:w="1539" w:type="pct"/>
            <w:vMerge/>
            <w:vAlign w:val="center"/>
          </w:tcPr>
          <w:p w14:paraId="56042F13" w14:textId="77777777" w:rsidR="00755771" w:rsidRPr="00152642" w:rsidRDefault="00755771" w:rsidP="00D74277">
            <w:pPr>
              <w:spacing w:after="0" w:line="240" w:lineRule="auto"/>
              <w:jc w:val="center"/>
              <w:rPr>
                <w:rFonts w:ascii="Times New Roman" w:hAnsi="Times New Roman"/>
                <w:i/>
                <w:sz w:val="24"/>
                <w:szCs w:val="24"/>
              </w:rPr>
            </w:pPr>
          </w:p>
        </w:tc>
        <w:tc>
          <w:tcPr>
            <w:tcW w:w="981" w:type="pct"/>
            <w:vMerge/>
            <w:vAlign w:val="center"/>
          </w:tcPr>
          <w:p w14:paraId="798EC943" w14:textId="77777777" w:rsidR="00755771" w:rsidRPr="00152642" w:rsidRDefault="00755771" w:rsidP="00D74277">
            <w:pPr>
              <w:spacing w:after="0" w:line="240" w:lineRule="auto"/>
              <w:jc w:val="center"/>
              <w:rPr>
                <w:rFonts w:ascii="Times New Roman" w:hAnsi="Times New Roman"/>
                <w:i/>
                <w:sz w:val="24"/>
                <w:szCs w:val="24"/>
              </w:rPr>
            </w:pPr>
          </w:p>
        </w:tc>
        <w:tc>
          <w:tcPr>
            <w:tcW w:w="564" w:type="pct"/>
            <w:vAlign w:val="center"/>
          </w:tcPr>
          <w:p w14:paraId="75CBF59D" w14:textId="77777777" w:rsidR="00755771" w:rsidRPr="00152642" w:rsidRDefault="00755771" w:rsidP="00D74277">
            <w:pPr>
              <w:spacing w:after="0" w:line="240" w:lineRule="auto"/>
              <w:jc w:val="center"/>
              <w:rPr>
                <w:rFonts w:ascii="Times New Roman" w:hAnsi="Times New Roman"/>
                <w:i/>
                <w:sz w:val="24"/>
                <w:szCs w:val="24"/>
              </w:rPr>
            </w:pPr>
            <w:r w:rsidRPr="00152642">
              <w:rPr>
                <w:rFonts w:ascii="Times New Roman" w:hAnsi="Times New Roman"/>
                <w:i/>
                <w:sz w:val="24"/>
                <w:szCs w:val="24"/>
              </w:rPr>
              <w:t>абс.</w:t>
            </w:r>
          </w:p>
        </w:tc>
        <w:tc>
          <w:tcPr>
            <w:tcW w:w="644" w:type="pct"/>
            <w:vAlign w:val="center"/>
          </w:tcPr>
          <w:p w14:paraId="2C9A85FE" w14:textId="77777777" w:rsidR="00755771" w:rsidRPr="00152642" w:rsidRDefault="00755771" w:rsidP="00D74277">
            <w:pPr>
              <w:spacing w:after="0" w:line="240" w:lineRule="auto"/>
              <w:jc w:val="center"/>
              <w:rPr>
                <w:rFonts w:ascii="Times New Roman" w:hAnsi="Times New Roman"/>
                <w:i/>
                <w:sz w:val="24"/>
                <w:szCs w:val="24"/>
              </w:rPr>
            </w:pPr>
            <w:r w:rsidRPr="00152642">
              <w:rPr>
                <w:rFonts w:ascii="Times New Roman" w:hAnsi="Times New Roman"/>
                <w:i/>
                <w:sz w:val="24"/>
                <w:szCs w:val="24"/>
              </w:rPr>
              <w:t>%</w:t>
            </w:r>
          </w:p>
        </w:tc>
        <w:tc>
          <w:tcPr>
            <w:tcW w:w="564" w:type="pct"/>
            <w:vAlign w:val="center"/>
          </w:tcPr>
          <w:p w14:paraId="3F1321C9" w14:textId="77777777" w:rsidR="00755771" w:rsidRPr="00152642" w:rsidRDefault="00755771" w:rsidP="00D74277">
            <w:pPr>
              <w:spacing w:after="0" w:line="240" w:lineRule="auto"/>
              <w:jc w:val="center"/>
              <w:rPr>
                <w:rFonts w:ascii="Times New Roman" w:hAnsi="Times New Roman"/>
                <w:i/>
                <w:sz w:val="24"/>
                <w:szCs w:val="24"/>
              </w:rPr>
            </w:pPr>
            <w:r w:rsidRPr="00152642">
              <w:rPr>
                <w:rFonts w:ascii="Times New Roman" w:hAnsi="Times New Roman"/>
                <w:i/>
                <w:sz w:val="24"/>
                <w:szCs w:val="24"/>
              </w:rPr>
              <w:t>абс.</w:t>
            </w:r>
          </w:p>
        </w:tc>
        <w:tc>
          <w:tcPr>
            <w:tcW w:w="709" w:type="pct"/>
            <w:vAlign w:val="center"/>
          </w:tcPr>
          <w:p w14:paraId="5C0404EB" w14:textId="77777777" w:rsidR="00755771" w:rsidRPr="00152642" w:rsidRDefault="00755771" w:rsidP="00D74277">
            <w:pPr>
              <w:spacing w:after="0" w:line="240" w:lineRule="auto"/>
              <w:jc w:val="center"/>
              <w:rPr>
                <w:rFonts w:ascii="Times New Roman" w:hAnsi="Times New Roman"/>
                <w:i/>
                <w:sz w:val="24"/>
                <w:szCs w:val="24"/>
              </w:rPr>
            </w:pPr>
            <w:r w:rsidRPr="00152642">
              <w:rPr>
                <w:rFonts w:ascii="Times New Roman" w:hAnsi="Times New Roman"/>
                <w:i/>
                <w:sz w:val="24"/>
                <w:szCs w:val="24"/>
              </w:rPr>
              <w:t>%</w:t>
            </w:r>
          </w:p>
        </w:tc>
      </w:tr>
      <w:tr w:rsidR="007856C1" w:rsidRPr="00A2628E" w14:paraId="62667125" w14:textId="77777777" w:rsidTr="00C528CA">
        <w:tc>
          <w:tcPr>
            <w:tcW w:w="1539" w:type="pct"/>
            <w:vMerge w:val="restart"/>
            <w:vAlign w:val="center"/>
          </w:tcPr>
          <w:p w14:paraId="51E126A1" w14:textId="566F7E0C" w:rsidR="00755771" w:rsidRPr="00BA32EF" w:rsidRDefault="00BA32EF" w:rsidP="00D74277">
            <w:pPr>
              <w:spacing w:after="0" w:line="240" w:lineRule="auto"/>
              <w:jc w:val="center"/>
              <w:rPr>
                <w:rFonts w:ascii="Times New Roman" w:hAnsi="Times New Roman"/>
                <w:sz w:val="24"/>
                <w:szCs w:val="24"/>
                <w:lang w:val="kk-KZ"/>
              </w:rPr>
            </w:pPr>
            <w:r>
              <w:rPr>
                <w:rFonts w:ascii="Times New Roman" w:hAnsi="Times New Roman"/>
                <w:sz w:val="24"/>
                <w:szCs w:val="24"/>
                <w:lang w:val="kk-KZ"/>
              </w:rPr>
              <w:t>Мотивациялық</w:t>
            </w:r>
          </w:p>
        </w:tc>
        <w:tc>
          <w:tcPr>
            <w:tcW w:w="981" w:type="pct"/>
            <w:vAlign w:val="center"/>
          </w:tcPr>
          <w:p w14:paraId="4593E1A7" w14:textId="5A7D9409" w:rsidR="00755771" w:rsidRPr="00152642" w:rsidRDefault="00BA32EF" w:rsidP="00D74277">
            <w:pPr>
              <w:spacing w:after="0" w:line="240" w:lineRule="auto"/>
              <w:jc w:val="center"/>
              <w:rPr>
                <w:rFonts w:ascii="Times New Roman" w:hAnsi="Times New Roman"/>
                <w:sz w:val="24"/>
                <w:szCs w:val="24"/>
                <w:lang w:val="kk-KZ"/>
              </w:rPr>
            </w:pPr>
            <w:r>
              <w:rPr>
                <w:rFonts w:ascii="Times New Roman" w:hAnsi="Times New Roman"/>
                <w:sz w:val="24"/>
                <w:szCs w:val="24"/>
                <w:lang w:val="kk-KZ"/>
              </w:rPr>
              <w:t>Жоғары</w:t>
            </w:r>
          </w:p>
        </w:tc>
        <w:tc>
          <w:tcPr>
            <w:tcW w:w="564" w:type="pct"/>
            <w:vAlign w:val="center"/>
          </w:tcPr>
          <w:p w14:paraId="5544A479" w14:textId="38B254E0" w:rsidR="00755771" w:rsidRPr="00BA32EF" w:rsidRDefault="00BA32EF" w:rsidP="00D74277">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7</w:t>
            </w:r>
          </w:p>
        </w:tc>
        <w:tc>
          <w:tcPr>
            <w:tcW w:w="644" w:type="pct"/>
            <w:vAlign w:val="center"/>
          </w:tcPr>
          <w:p w14:paraId="4566A9DF" w14:textId="0679AE42" w:rsidR="00755771" w:rsidRPr="00BA32EF" w:rsidRDefault="00BA32EF" w:rsidP="00D74277">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11,29</w:t>
            </w:r>
          </w:p>
        </w:tc>
        <w:tc>
          <w:tcPr>
            <w:tcW w:w="564" w:type="pct"/>
            <w:vAlign w:val="center"/>
          </w:tcPr>
          <w:p w14:paraId="0E8FA9C7" w14:textId="6C801214" w:rsidR="00755771" w:rsidRPr="00BA32EF" w:rsidRDefault="00BA32EF" w:rsidP="00D74277">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15</w:t>
            </w:r>
          </w:p>
        </w:tc>
        <w:tc>
          <w:tcPr>
            <w:tcW w:w="709" w:type="pct"/>
            <w:vAlign w:val="center"/>
          </w:tcPr>
          <w:p w14:paraId="387101FF" w14:textId="5207EADA" w:rsidR="00755771" w:rsidRPr="00BA32EF" w:rsidRDefault="00BA32EF" w:rsidP="00D74277">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24,19</w:t>
            </w:r>
          </w:p>
        </w:tc>
      </w:tr>
      <w:tr w:rsidR="007856C1" w:rsidRPr="00A2628E" w14:paraId="2D1FE7A6" w14:textId="77777777" w:rsidTr="00C528CA">
        <w:tc>
          <w:tcPr>
            <w:tcW w:w="1539" w:type="pct"/>
            <w:vMerge/>
            <w:vAlign w:val="center"/>
          </w:tcPr>
          <w:p w14:paraId="0F0F8CA9" w14:textId="77777777" w:rsidR="00755771" w:rsidRPr="00152642" w:rsidRDefault="00755771" w:rsidP="00D74277">
            <w:pPr>
              <w:spacing w:after="0" w:line="240" w:lineRule="auto"/>
              <w:jc w:val="center"/>
              <w:rPr>
                <w:rFonts w:ascii="Times New Roman" w:hAnsi="Times New Roman"/>
                <w:sz w:val="24"/>
                <w:szCs w:val="24"/>
              </w:rPr>
            </w:pPr>
          </w:p>
        </w:tc>
        <w:tc>
          <w:tcPr>
            <w:tcW w:w="981" w:type="pct"/>
            <w:vAlign w:val="center"/>
          </w:tcPr>
          <w:p w14:paraId="6293D84E" w14:textId="1EA51336" w:rsidR="00755771" w:rsidRPr="00152642" w:rsidRDefault="00BA32EF" w:rsidP="00D74277">
            <w:pPr>
              <w:spacing w:after="0" w:line="240" w:lineRule="auto"/>
              <w:jc w:val="center"/>
              <w:rPr>
                <w:rFonts w:ascii="Times New Roman" w:hAnsi="Times New Roman"/>
                <w:sz w:val="24"/>
                <w:szCs w:val="24"/>
                <w:lang w:val="kk-KZ"/>
              </w:rPr>
            </w:pPr>
            <w:r>
              <w:rPr>
                <w:rFonts w:ascii="Times New Roman" w:hAnsi="Times New Roman"/>
                <w:sz w:val="24"/>
                <w:szCs w:val="24"/>
                <w:lang w:val="kk-KZ"/>
              </w:rPr>
              <w:t>Орта</w:t>
            </w:r>
          </w:p>
        </w:tc>
        <w:tc>
          <w:tcPr>
            <w:tcW w:w="564" w:type="pct"/>
            <w:vAlign w:val="center"/>
          </w:tcPr>
          <w:p w14:paraId="5CDE08EB" w14:textId="2C6EEEB1" w:rsidR="00755771" w:rsidRPr="00BA32EF" w:rsidRDefault="00BA32EF" w:rsidP="00D74277">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44</w:t>
            </w:r>
          </w:p>
        </w:tc>
        <w:tc>
          <w:tcPr>
            <w:tcW w:w="644" w:type="pct"/>
            <w:vAlign w:val="center"/>
          </w:tcPr>
          <w:p w14:paraId="4D08FE61" w14:textId="0B51FA95" w:rsidR="00755771" w:rsidRPr="00BA32EF" w:rsidRDefault="00BA32EF" w:rsidP="00D74277">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70,97</w:t>
            </w:r>
          </w:p>
        </w:tc>
        <w:tc>
          <w:tcPr>
            <w:tcW w:w="564" w:type="pct"/>
            <w:vAlign w:val="center"/>
          </w:tcPr>
          <w:p w14:paraId="6D13B55D" w14:textId="08426BE0" w:rsidR="00755771" w:rsidRPr="00BA32EF" w:rsidRDefault="00BA32EF" w:rsidP="00D74277">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44</w:t>
            </w:r>
          </w:p>
        </w:tc>
        <w:tc>
          <w:tcPr>
            <w:tcW w:w="709" w:type="pct"/>
            <w:vAlign w:val="center"/>
          </w:tcPr>
          <w:p w14:paraId="2821A0BB" w14:textId="11B01D0F" w:rsidR="00755771" w:rsidRPr="00BA32EF" w:rsidRDefault="00BA32EF" w:rsidP="00D74277">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70,97</w:t>
            </w:r>
          </w:p>
        </w:tc>
      </w:tr>
      <w:tr w:rsidR="007856C1" w:rsidRPr="00A2628E" w14:paraId="1CC6C169" w14:textId="77777777" w:rsidTr="00C528CA">
        <w:tc>
          <w:tcPr>
            <w:tcW w:w="1539" w:type="pct"/>
            <w:vMerge/>
            <w:vAlign w:val="center"/>
          </w:tcPr>
          <w:p w14:paraId="3C068A3F" w14:textId="77777777" w:rsidR="00755771" w:rsidRPr="00152642" w:rsidRDefault="00755771" w:rsidP="00D74277">
            <w:pPr>
              <w:spacing w:after="0" w:line="240" w:lineRule="auto"/>
              <w:jc w:val="center"/>
              <w:rPr>
                <w:rFonts w:ascii="Times New Roman" w:hAnsi="Times New Roman"/>
                <w:sz w:val="24"/>
                <w:szCs w:val="24"/>
              </w:rPr>
            </w:pPr>
          </w:p>
        </w:tc>
        <w:tc>
          <w:tcPr>
            <w:tcW w:w="981" w:type="pct"/>
            <w:vAlign w:val="center"/>
          </w:tcPr>
          <w:p w14:paraId="61F25C8A" w14:textId="3DDEAE59" w:rsidR="00755771" w:rsidRPr="00152642" w:rsidRDefault="00BA32EF" w:rsidP="00D74277">
            <w:pPr>
              <w:spacing w:after="0" w:line="240" w:lineRule="auto"/>
              <w:jc w:val="center"/>
              <w:rPr>
                <w:rFonts w:ascii="Times New Roman" w:hAnsi="Times New Roman"/>
                <w:sz w:val="24"/>
                <w:szCs w:val="24"/>
                <w:lang w:val="kk-KZ"/>
              </w:rPr>
            </w:pPr>
            <w:r>
              <w:rPr>
                <w:rFonts w:ascii="Times New Roman" w:hAnsi="Times New Roman"/>
                <w:sz w:val="24"/>
                <w:szCs w:val="24"/>
                <w:lang w:val="kk-KZ"/>
              </w:rPr>
              <w:t>Төмен</w:t>
            </w:r>
          </w:p>
        </w:tc>
        <w:tc>
          <w:tcPr>
            <w:tcW w:w="564" w:type="pct"/>
            <w:vAlign w:val="center"/>
          </w:tcPr>
          <w:p w14:paraId="29D5092E" w14:textId="36C7C38F" w:rsidR="00755771" w:rsidRPr="00BA32EF" w:rsidRDefault="00BA32EF" w:rsidP="00D74277">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11</w:t>
            </w:r>
          </w:p>
        </w:tc>
        <w:tc>
          <w:tcPr>
            <w:tcW w:w="644" w:type="pct"/>
            <w:vAlign w:val="center"/>
          </w:tcPr>
          <w:p w14:paraId="6CCDE487" w14:textId="17EE0B75" w:rsidR="00755771" w:rsidRPr="00BA32EF" w:rsidRDefault="00BA32EF" w:rsidP="00D74277">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17,74</w:t>
            </w:r>
          </w:p>
        </w:tc>
        <w:tc>
          <w:tcPr>
            <w:tcW w:w="564" w:type="pct"/>
            <w:vAlign w:val="center"/>
          </w:tcPr>
          <w:p w14:paraId="31C4FF70" w14:textId="77312559" w:rsidR="00755771" w:rsidRPr="00BA32EF" w:rsidRDefault="00BA32EF" w:rsidP="00D74277">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3</w:t>
            </w:r>
          </w:p>
        </w:tc>
        <w:tc>
          <w:tcPr>
            <w:tcW w:w="709" w:type="pct"/>
            <w:vAlign w:val="center"/>
          </w:tcPr>
          <w:p w14:paraId="6D8830D8" w14:textId="32A1ABA0" w:rsidR="00755771" w:rsidRPr="00BA32EF" w:rsidRDefault="00BA32EF" w:rsidP="00D74277">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4,84</w:t>
            </w:r>
          </w:p>
        </w:tc>
      </w:tr>
      <w:tr w:rsidR="007856C1" w:rsidRPr="00A2628E" w14:paraId="0C2FA621" w14:textId="77777777" w:rsidTr="00C528CA">
        <w:tc>
          <w:tcPr>
            <w:tcW w:w="1539" w:type="pct"/>
            <w:vMerge w:val="restart"/>
            <w:vAlign w:val="center"/>
          </w:tcPr>
          <w:p w14:paraId="0FF6A50D" w14:textId="0E437172" w:rsidR="00755771" w:rsidRPr="00BA32EF" w:rsidRDefault="00BA32EF" w:rsidP="00D74277">
            <w:pPr>
              <w:spacing w:after="0" w:line="240" w:lineRule="auto"/>
              <w:jc w:val="center"/>
              <w:rPr>
                <w:rFonts w:ascii="Times New Roman" w:hAnsi="Times New Roman"/>
                <w:sz w:val="24"/>
                <w:szCs w:val="24"/>
                <w:lang w:val="kk-KZ"/>
              </w:rPr>
            </w:pPr>
            <w:r>
              <w:rPr>
                <w:rFonts w:ascii="Times New Roman" w:hAnsi="Times New Roman"/>
                <w:sz w:val="24"/>
                <w:szCs w:val="24"/>
                <w:lang w:val="kk-KZ"/>
              </w:rPr>
              <w:t>Танымдық</w:t>
            </w:r>
          </w:p>
        </w:tc>
        <w:tc>
          <w:tcPr>
            <w:tcW w:w="981" w:type="pct"/>
            <w:vAlign w:val="center"/>
          </w:tcPr>
          <w:p w14:paraId="04269747" w14:textId="00614BD9" w:rsidR="00755771" w:rsidRPr="00BA32EF" w:rsidRDefault="00BA32EF" w:rsidP="00D74277">
            <w:pPr>
              <w:spacing w:after="0" w:line="240" w:lineRule="auto"/>
              <w:jc w:val="center"/>
              <w:rPr>
                <w:rFonts w:ascii="Times New Roman" w:hAnsi="Times New Roman"/>
                <w:sz w:val="24"/>
                <w:szCs w:val="24"/>
                <w:lang w:val="kk-KZ"/>
              </w:rPr>
            </w:pPr>
            <w:r>
              <w:rPr>
                <w:rFonts w:ascii="Times New Roman" w:hAnsi="Times New Roman"/>
                <w:sz w:val="24"/>
                <w:szCs w:val="24"/>
                <w:lang w:val="kk-KZ"/>
              </w:rPr>
              <w:t>Жоғары</w:t>
            </w:r>
          </w:p>
        </w:tc>
        <w:tc>
          <w:tcPr>
            <w:tcW w:w="564" w:type="pct"/>
            <w:vAlign w:val="center"/>
          </w:tcPr>
          <w:p w14:paraId="57863112" w14:textId="1448C13F" w:rsidR="00755771" w:rsidRPr="00BA32EF" w:rsidRDefault="00BA32EF" w:rsidP="00D74277">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3</w:t>
            </w:r>
          </w:p>
        </w:tc>
        <w:tc>
          <w:tcPr>
            <w:tcW w:w="644" w:type="pct"/>
            <w:vAlign w:val="center"/>
          </w:tcPr>
          <w:p w14:paraId="521554CF" w14:textId="2C3E7D1C" w:rsidR="00755771" w:rsidRPr="00BA32EF" w:rsidRDefault="00BA32EF" w:rsidP="00D74277">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4,84</w:t>
            </w:r>
          </w:p>
        </w:tc>
        <w:tc>
          <w:tcPr>
            <w:tcW w:w="564" w:type="pct"/>
            <w:vAlign w:val="center"/>
          </w:tcPr>
          <w:p w14:paraId="176357CD" w14:textId="3324DA20" w:rsidR="00755771" w:rsidRPr="0051188D" w:rsidRDefault="0051188D" w:rsidP="00D74277">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5</w:t>
            </w:r>
          </w:p>
        </w:tc>
        <w:tc>
          <w:tcPr>
            <w:tcW w:w="709" w:type="pct"/>
            <w:vAlign w:val="center"/>
          </w:tcPr>
          <w:p w14:paraId="592C1BB4" w14:textId="7F485236" w:rsidR="00755771" w:rsidRPr="0051188D" w:rsidRDefault="0051188D" w:rsidP="00D74277">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8,06</w:t>
            </w:r>
          </w:p>
        </w:tc>
      </w:tr>
      <w:tr w:rsidR="007856C1" w:rsidRPr="00A2628E" w14:paraId="4ADE5224" w14:textId="77777777" w:rsidTr="00C528CA">
        <w:tc>
          <w:tcPr>
            <w:tcW w:w="1539" w:type="pct"/>
            <w:vMerge/>
            <w:vAlign w:val="center"/>
          </w:tcPr>
          <w:p w14:paraId="1B04FC62" w14:textId="77777777" w:rsidR="00755771" w:rsidRPr="00152642" w:rsidRDefault="00755771" w:rsidP="00D74277">
            <w:pPr>
              <w:spacing w:after="0" w:line="240" w:lineRule="auto"/>
              <w:jc w:val="center"/>
              <w:rPr>
                <w:rFonts w:ascii="Times New Roman" w:hAnsi="Times New Roman"/>
                <w:sz w:val="24"/>
                <w:szCs w:val="24"/>
              </w:rPr>
            </w:pPr>
          </w:p>
        </w:tc>
        <w:tc>
          <w:tcPr>
            <w:tcW w:w="981" w:type="pct"/>
            <w:vAlign w:val="center"/>
          </w:tcPr>
          <w:p w14:paraId="2952FE84" w14:textId="2FA763E7" w:rsidR="00755771" w:rsidRPr="00BA32EF" w:rsidRDefault="00BA32EF" w:rsidP="00D74277">
            <w:pPr>
              <w:spacing w:after="0" w:line="240" w:lineRule="auto"/>
              <w:jc w:val="center"/>
              <w:rPr>
                <w:rFonts w:ascii="Times New Roman" w:hAnsi="Times New Roman"/>
                <w:sz w:val="24"/>
                <w:szCs w:val="24"/>
                <w:lang w:val="kk-KZ"/>
              </w:rPr>
            </w:pPr>
            <w:r>
              <w:rPr>
                <w:rFonts w:ascii="Times New Roman" w:hAnsi="Times New Roman"/>
                <w:sz w:val="24"/>
                <w:szCs w:val="24"/>
                <w:lang w:val="kk-KZ"/>
              </w:rPr>
              <w:t>Орта</w:t>
            </w:r>
          </w:p>
        </w:tc>
        <w:tc>
          <w:tcPr>
            <w:tcW w:w="564" w:type="pct"/>
            <w:vAlign w:val="center"/>
          </w:tcPr>
          <w:p w14:paraId="6FFAC94B" w14:textId="462A5418" w:rsidR="00755771" w:rsidRPr="00BA32EF" w:rsidRDefault="00BA32EF" w:rsidP="00D74277">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51</w:t>
            </w:r>
          </w:p>
        </w:tc>
        <w:tc>
          <w:tcPr>
            <w:tcW w:w="644" w:type="pct"/>
            <w:vAlign w:val="center"/>
          </w:tcPr>
          <w:p w14:paraId="03093D0F" w14:textId="06621BD0" w:rsidR="00755771" w:rsidRPr="0051188D" w:rsidRDefault="0051188D" w:rsidP="00D74277">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82,26</w:t>
            </w:r>
          </w:p>
        </w:tc>
        <w:tc>
          <w:tcPr>
            <w:tcW w:w="564" w:type="pct"/>
            <w:vAlign w:val="center"/>
          </w:tcPr>
          <w:p w14:paraId="147810D7" w14:textId="27D0CF13" w:rsidR="00755771" w:rsidRPr="0051188D" w:rsidRDefault="0051188D" w:rsidP="00D74277">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54</w:t>
            </w:r>
          </w:p>
        </w:tc>
        <w:tc>
          <w:tcPr>
            <w:tcW w:w="709" w:type="pct"/>
            <w:vAlign w:val="center"/>
          </w:tcPr>
          <w:p w14:paraId="5D2AB7E9" w14:textId="15138CBB" w:rsidR="00755771" w:rsidRPr="0051188D" w:rsidRDefault="0051188D" w:rsidP="00D74277">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87,10</w:t>
            </w:r>
          </w:p>
        </w:tc>
      </w:tr>
      <w:tr w:rsidR="007856C1" w:rsidRPr="00A2628E" w14:paraId="3004B861" w14:textId="77777777" w:rsidTr="00C528CA">
        <w:tc>
          <w:tcPr>
            <w:tcW w:w="1539" w:type="pct"/>
            <w:vMerge/>
            <w:vAlign w:val="center"/>
          </w:tcPr>
          <w:p w14:paraId="4E020984" w14:textId="77777777" w:rsidR="00755771" w:rsidRPr="00152642" w:rsidRDefault="00755771" w:rsidP="00D74277">
            <w:pPr>
              <w:spacing w:after="0" w:line="240" w:lineRule="auto"/>
              <w:jc w:val="center"/>
              <w:rPr>
                <w:rFonts w:ascii="Times New Roman" w:hAnsi="Times New Roman"/>
                <w:sz w:val="24"/>
                <w:szCs w:val="24"/>
              </w:rPr>
            </w:pPr>
          </w:p>
        </w:tc>
        <w:tc>
          <w:tcPr>
            <w:tcW w:w="981" w:type="pct"/>
            <w:vAlign w:val="center"/>
          </w:tcPr>
          <w:p w14:paraId="3F33F002" w14:textId="43B064DE" w:rsidR="00755771" w:rsidRPr="00BA32EF" w:rsidRDefault="00BA32EF" w:rsidP="00D74277">
            <w:pPr>
              <w:spacing w:after="0" w:line="240" w:lineRule="auto"/>
              <w:jc w:val="center"/>
              <w:rPr>
                <w:rFonts w:ascii="Times New Roman" w:hAnsi="Times New Roman"/>
                <w:sz w:val="24"/>
                <w:szCs w:val="24"/>
                <w:lang w:val="kk-KZ"/>
              </w:rPr>
            </w:pPr>
            <w:r>
              <w:rPr>
                <w:rFonts w:ascii="Times New Roman" w:hAnsi="Times New Roman"/>
                <w:sz w:val="24"/>
                <w:szCs w:val="24"/>
                <w:lang w:val="kk-KZ"/>
              </w:rPr>
              <w:t>Төмен</w:t>
            </w:r>
          </w:p>
        </w:tc>
        <w:tc>
          <w:tcPr>
            <w:tcW w:w="564" w:type="pct"/>
            <w:vAlign w:val="center"/>
          </w:tcPr>
          <w:p w14:paraId="468B5B83" w14:textId="60E8FE20" w:rsidR="00755771" w:rsidRPr="00BA32EF" w:rsidRDefault="00BA32EF" w:rsidP="00D74277">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8</w:t>
            </w:r>
          </w:p>
        </w:tc>
        <w:tc>
          <w:tcPr>
            <w:tcW w:w="644" w:type="pct"/>
            <w:vAlign w:val="center"/>
          </w:tcPr>
          <w:p w14:paraId="6B4281CF" w14:textId="15F425F1" w:rsidR="00755771" w:rsidRPr="0051188D" w:rsidRDefault="0051188D" w:rsidP="00D74277">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12,90</w:t>
            </w:r>
          </w:p>
        </w:tc>
        <w:tc>
          <w:tcPr>
            <w:tcW w:w="564" w:type="pct"/>
            <w:vAlign w:val="center"/>
          </w:tcPr>
          <w:p w14:paraId="717ADE81" w14:textId="10A4D064" w:rsidR="00755771" w:rsidRPr="0051188D" w:rsidRDefault="0051188D" w:rsidP="00D74277">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3</w:t>
            </w:r>
          </w:p>
        </w:tc>
        <w:tc>
          <w:tcPr>
            <w:tcW w:w="709" w:type="pct"/>
            <w:vAlign w:val="center"/>
          </w:tcPr>
          <w:p w14:paraId="11B6E1E5" w14:textId="727A55AB" w:rsidR="00755771" w:rsidRPr="0051188D" w:rsidRDefault="0051188D" w:rsidP="00D74277">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4,84</w:t>
            </w:r>
          </w:p>
        </w:tc>
      </w:tr>
      <w:tr w:rsidR="007856C1" w:rsidRPr="00A2628E" w14:paraId="1F0012F8" w14:textId="77777777" w:rsidTr="00C528CA">
        <w:tc>
          <w:tcPr>
            <w:tcW w:w="1539" w:type="pct"/>
            <w:vMerge w:val="restart"/>
            <w:vAlign w:val="center"/>
          </w:tcPr>
          <w:p w14:paraId="40221ED4" w14:textId="2FF41C44" w:rsidR="00755771" w:rsidRPr="00BA32EF" w:rsidRDefault="00BA32EF" w:rsidP="00D74277">
            <w:pPr>
              <w:spacing w:after="0" w:line="240" w:lineRule="auto"/>
              <w:jc w:val="center"/>
              <w:rPr>
                <w:rFonts w:ascii="Times New Roman" w:hAnsi="Times New Roman"/>
                <w:sz w:val="24"/>
                <w:szCs w:val="24"/>
                <w:lang w:val="kk-KZ"/>
              </w:rPr>
            </w:pPr>
            <w:r>
              <w:rPr>
                <w:rFonts w:ascii="Times New Roman" w:hAnsi="Times New Roman"/>
                <w:sz w:val="24"/>
                <w:szCs w:val="24"/>
                <w:lang w:val="kk-KZ"/>
              </w:rPr>
              <w:t>Адамгершілік-ерік</w:t>
            </w:r>
          </w:p>
        </w:tc>
        <w:tc>
          <w:tcPr>
            <w:tcW w:w="981" w:type="pct"/>
            <w:vAlign w:val="center"/>
          </w:tcPr>
          <w:p w14:paraId="780590B1" w14:textId="577BE34E" w:rsidR="00755771" w:rsidRPr="00BA32EF" w:rsidRDefault="00BA32EF" w:rsidP="00D74277">
            <w:pPr>
              <w:spacing w:after="0" w:line="240" w:lineRule="auto"/>
              <w:jc w:val="center"/>
              <w:rPr>
                <w:rFonts w:ascii="Times New Roman" w:hAnsi="Times New Roman"/>
                <w:sz w:val="24"/>
                <w:szCs w:val="24"/>
                <w:lang w:val="kk-KZ"/>
              </w:rPr>
            </w:pPr>
            <w:r>
              <w:rPr>
                <w:rFonts w:ascii="Times New Roman" w:hAnsi="Times New Roman"/>
                <w:sz w:val="24"/>
                <w:szCs w:val="24"/>
                <w:lang w:val="kk-KZ"/>
              </w:rPr>
              <w:t>Жоғары</w:t>
            </w:r>
          </w:p>
        </w:tc>
        <w:tc>
          <w:tcPr>
            <w:tcW w:w="564" w:type="pct"/>
            <w:vAlign w:val="center"/>
          </w:tcPr>
          <w:p w14:paraId="088CC2CD" w14:textId="0F68F1DE" w:rsidR="00755771" w:rsidRPr="0051188D" w:rsidRDefault="0051188D" w:rsidP="00D74277">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9</w:t>
            </w:r>
          </w:p>
        </w:tc>
        <w:tc>
          <w:tcPr>
            <w:tcW w:w="644" w:type="pct"/>
            <w:vAlign w:val="center"/>
          </w:tcPr>
          <w:p w14:paraId="1B19E68D" w14:textId="0C2B0919" w:rsidR="00755771" w:rsidRPr="0051188D" w:rsidRDefault="0051188D" w:rsidP="00D74277">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14,52</w:t>
            </w:r>
          </w:p>
        </w:tc>
        <w:tc>
          <w:tcPr>
            <w:tcW w:w="564" w:type="pct"/>
            <w:vAlign w:val="center"/>
          </w:tcPr>
          <w:p w14:paraId="4BAE6BEA" w14:textId="4EED72E1" w:rsidR="00755771" w:rsidRPr="0051188D" w:rsidRDefault="0051188D" w:rsidP="00D74277">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16</w:t>
            </w:r>
          </w:p>
        </w:tc>
        <w:tc>
          <w:tcPr>
            <w:tcW w:w="709" w:type="pct"/>
            <w:vAlign w:val="center"/>
          </w:tcPr>
          <w:p w14:paraId="7D6ECECA" w14:textId="23D70B4C" w:rsidR="00755771" w:rsidRPr="0051188D" w:rsidRDefault="0051188D" w:rsidP="00D74277">
            <w:pPr>
              <w:spacing w:after="0" w:line="240" w:lineRule="auto"/>
              <w:jc w:val="center"/>
              <w:rPr>
                <w:rFonts w:ascii="Times New Roman" w:hAnsi="Times New Roman"/>
                <w:sz w:val="24"/>
                <w:szCs w:val="24"/>
                <w:lang w:val="kk-KZ"/>
              </w:rPr>
            </w:pPr>
            <w:r>
              <w:rPr>
                <w:rFonts w:ascii="Times New Roman" w:hAnsi="Times New Roman"/>
                <w:sz w:val="24"/>
                <w:szCs w:val="24"/>
                <w:lang w:val="kk-KZ"/>
              </w:rPr>
              <w:t>25,81</w:t>
            </w:r>
          </w:p>
        </w:tc>
      </w:tr>
      <w:tr w:rsidR="007856C1" w:rsidRPr="00A2628E" w14:paraId="066B0C8F" w14:textId="77777777" w:rsidTr="00C528CA">
        <w:tc>
          <w:tcPr>
            <w:tcW w:w="1539" w:type="pct"/>
            <w:vMerge/>
            <w:vAlign w:val="center"/>
          </w:tcPr>
          <w:p w14:paraId="60E48A09" w14:textId="77777777" w:rsidR="00755771" w:rsidRPr="00152642" w:rsidRDefault="00755771" w:rsidP="00D74277">
            <w:pPr>
              <w:spacing w:after="0" w:line="240" w:lineRule="auto"/>
              <w:jc w:val="center"/>
              <w:rPr>
                <w:rFonts w:ascii="Times New Roman" w:hAnsi="Times New Roman"/>
                <w:sz w:val="24"/>
                <w:szCs w:val="24"/>
              </w:rPr>
            </w:pPr>
          </w:p>
        </w:tc>
        <w:tc>
          <w:tcPr>
            <w:tcW w:w="981" w:type="pct"/>
            <w:vAlign w:val="center"/>
          </w:tcPr>
          <w:p w14:paraId="3A906239" w14:textId="46CBFDCE" w:rsidR="00755771" w:rsidRPr="00BA32EF" w:rsidRDefault="00BA32EF" w:rsidP="00D74277">
            <w:pPr>
              <w:spacing w:after="0" w:line="240" w:lineRule="auto"/>
              <w:jc w:val="center"/>
              <w:rPr>
                <w:rFonts w:ascii="Times New Roman" w:hAnsi="Times New Roman"/>
                <w:sz w:val="24"/>
                <w:szCs w:val="24"/>
                <w:lang w:val="kk-KZ"/>
              </w:rPr>
            </w:pPr>
            <w:r>
              <w:rPr>
                <w:rFonts w:ascii="Times New Roman" w:hAnsi="Times New Roman"/>
                <w:sz w:val="24"/>
                <w:szCs w:val="24"/>
                <w:lang w:val="kk-KZ"/>
              </w:rPr>
              <w:t>Орта</w:t>
            </w:r>
          </w:p>
        </w:tc>
        <w:tc>
          <w:tcPr>
            <w:tcW w:w="564" w:type="pct"/>
            <w:vAlign w:val="center"/>
          </w:tcPr>
          <w:p w14:paraId="5014EE36" w14:textId="4813892C" w:rsidR="00755771" w:rsidRPr="0051188D" w:rsidRDefault="0051188D" w:rsidP="00D74277">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53</w:t>
            </w:r>
          </w:p>
        </w:tc>
        <w:tc>
          <w:tcPr>
            <w:tcW w:w="644" w:type="pct"/>
            <w:vAlign w:val="center"/>
          </w:tcPr>
          <w:p w14:paraId="4E036EB9" w14:textId="6CC14BBF" w:rsidR="00755771" w:rsidRPr="0051188D" w:rsidRDefault="0051188D" w:rsidP="00D74277">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85,48</w:t>
            </w:r>
          </w:p>
        </w:tc>
        <w:tc>
          <w:tcPr>
            <w:tcW w:w="564" w:type="pct"/>
            <w:vAlign w:val="center"/>
          </w:tcPr>
          <w:p w14:paraId="74BB98A1" w14:textId="065CF6A3" w:rsidR="00755771" w:rsidRPr="0051188D" w:rsidRDefault="0051188D" w:rsidP="00D74277">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46</w:t>
            </w:r>
          </w:p>
        </w:tc>
        <w:tc>
          <w:tcPr>
            <w:tcW w:w="709" w:type="pct"/>
            <w:vAlign w:val="center"/>
          </w:tcPr>
          <w:p w14:paraId="5BDB4821" w14:textId="227EB82D" w:rsidR="00755771" w:rsidRPr="0051188D" w:rsidRDefault="0051188D" w:rsidP="00D74277">
            <w:pPr>
              <w:spacing w:after="0" w:line="240" w:lineRule="auto"/>
              <w:jc w:val="center"/>
              <w:rPr>
                <w:rFonts w:ascii="Times New Roman" w:hAnsi="Times New Roman"/>
                <w:sz w:val="24"/>
                <w:szCs w:val="24"/>
                <w:lang w:val="kk-KZ"/>
              </w:rPr>
            </w:pPr>
            <w:r>
              <w:rPr>
                <w:rFonts w:ascii="Times New Roman" w:hAnsi="Times New Roman"/>
                <w:sz w:val="24"/>
                <w:szCs w:val="24"/>
                <w:lang w:val="kk-KZ"/>
              </w:rPr>
              <w:t>74,19</w:t>
            </w:r>
          </w:p>
        </w:tc>
      </w:tr>
      <w:tr w:rsidR="007856C1" w:rsidRPr="00A2628E" w14:paraId="0229826D" w14:textId="77777777" w:rsidTr="00C528CA">
        <w:tc>
          <w:tcPr>
            <w:tcW w:w="1539" w:type="pct"/>
            <w:vMerge/>
            <w:vAlign w:val="center"/>
          </w:tcPr>
          <w:p w14:paraId="53CD7302" w14:textId="77777777" w:rsidR="00755771" w:rsidRPr="00152642" w:rsidRDefault="00755771" w:rsidP="00D74277">
            <w:pPr>
              <w:spacing w:after="0" w:line="240" w:lineRule="auto"/>
              <w:jc w:val="center"/>
              <w:rPr>
                <w:rFonts w:ascii="Times New Roman" w:hAnsi="Times New Roman"/>
                <w:sz w:val="24"/>
                <w:szCs w:val="24"/>
              </w:rPr>
            </w:pPr>
          </w:p>
        </w:tc>
        <w:tc>
          <w:tcPr>
            <w:tcW w:w="981" w:type="pct"/>
            <w:vAlign w:val="center"/>
          </w:tcPr>
          <w:p w14:paraId="0BC20240" w14:textId="1AD492D7" w:rsidR="00755771" w:rsidRPr="00BA32EF" w:rsidRDefault="00BA32EF" w:rsidP="00D74277">
            <w:pPr>
              <w:spacing w:after="0" w:line="240" w:lineRule="auto"/>
              <w:jc w:val="center"/>
              <w:rPr>
                <w:rFonts w:ascii="Times New Roman" w:hAnsi="Times New Roman"/>
                <w:sz w:val="24"/>
                <w:szCs w:val="24"/>
                <w:lang w:val="kk-KZ"/>
              </w:rPr>
            </w:pPr>
            <w:r>
              <w:rPr>
                <w:rFonts w:ascii="Times New Roman" w:hAnsi="Times New Roman"/>
                <w:sz w:val="24"/>
                <w:szCs w:val="24"/>
                <w:lang w:val="kk-KZ"/>
              </w:rPr>
              <w:t>Төмен</w:t>
            </w:r>
          </w:p>
        </w:tc>
        <w:tc>
          <w:tcPr>
            <w:tcW w:w="564" w:type="pct"/>
            <w:vAlign w:val="center"/>
          </w:tcPr>
          <w:p w14:paraId="2CDD01A8"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bCs/>
                <w:sz w:val="24"/>
                <w:szCs w:val="24"/>
              </w:rPr>
              <w:t>0</w:t>
            </w:r>
          </w:p>
        </w:tc>
        <w:tc>
          <w:tcPr>
            <w:tcW w:w="644" w:type="pct"/>
            <w:vAlign w:val="center"/>
          </w:tcPr>
          <w:p w14:paraId="35954A8C"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bCs/>
                <w:sz w:val="24"/>
                <w:szCs w:val="24"/>
              </w:rPr>
              <w:t>0,00</w:t>
            </w:r>
          </w:p>
        </w:tc>
        <w:tc>
          <w:tcPr>
            <w:tcW w:w="564" w:type="pct"/>
            <w:vAlign w:val="center"/>
          </w:tcPr>
          <w:p w14:paraId="3B599F65"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bCs/>
                <w:sz w:val="24"/>
                <w:szCs w:val="24"/>
              </w:rPr>
              <w:t>0</w:t>
            </w:r>
          </w:p>
        </w:tc>
        <w:tc>
          <w:tcPr>
            <w:tcW w:w="709" w:type="pct"/>
            <w:vAlign w:val="center"/>
          </w:tcPr>
          <w:p w14:paraId="7844CAEB" w14:textId="77777777" w:rsidR="00755771" w:rsidRPr="00152642" w:rsidRDefault="00755771" w:rsidP="00D74277">
            <w:pPr>
              <w:spacing w:after="0" w:line="240" w:lineRule="auto"/>
              <w:jc w:val="center"/>
              <w:rPr>
                <w:rFonts w:ascii="Times New Roman" w:hAnsi="Times New Roman"/>
                <w:sz w:val="24"/>
                <w:szCs w:val="24"/>
              </w:rPr>
            </w:pPr>
            <w:r w:rsidRPr="00152642">
              <w:rPr>
                <w:rFonts w:ascii="Times New Roman" w:hAnsi="Times New Roman"/>
                <w:bCs/>
                <w:sz w:val="24"/>
                <w:szCs w:val="24"/>
              </w:rPr>
              <w:t>0,00</w:t>
            </w:r>
          </w:p>
        </w:tc>
      </w:tr>
      <w:tr w:rsidR="007856C1" w:rsidRPr="00A2628E" w14:paraId="0B34B096" w14:textId="77777777" w:rsidTr="00C528CA">
        <w:tc>
          <w:tcPr>
            <w:tcW w:w="1539" w:type="pct"/>
            <w:vMerge w:val="restart"/>
            <w:vAlign w:val="center"/>
          </w:tcPr>
          <w:p w14:paraId="0D7D360A" w14:textId="77777777" w:rsidR="00755771" w:rsidRPr="00152642" w:rsidRDefault="00755771" w:rsidP="00D74277">
            <w:pPr>
              <w:spacing w:after="0" w:line="240" w:lineRule="auto"/>
              <w:jc w:val="center"/>
              <w:rPr>
                <w:rFonts w:ascii="Times New Roman" w:hAnsi="Times New Roman"/>
                <w:sz w:val="24"/>
                <w:szCs w:val="24"/>
              </w:rPr>
            </w:pPr>
            <w:r w:rsidRPr="00152642">
              <w:rPr>
                <w:rFonts w:ascii="Times New Roman" w:hAnsi="Times New Roman"/>
                <w:sz w:val="24"/>
                <w:szCs w:val="24"/>
                <w:lang w:val="kk-KZ"/>
              </w:rPr>
              <w:t>Гностикалық</w:t>
            </w:r>
          </w:p>
        </w:tc>
        <w:tc>
          <w:tcPr>
            <w:tcW w:w="981" w:type="pct"/>
            <w:vAlign w:val="center"/>
          </w:tcPr>
          <w:p w14:paraId="178ED815" w14:textId="77777777" w:rsidR="00755771" w:rsidRPr="00152642" w:rsidRDefault="00755771" w:rsidP="00D74277">
            <w:pPr>
              <w:spacing w:after="0" w:line="240" w:lineRule="auto"/>
              <w:jc w:val="center"/>
              <w:rPr>
                <w:rFonts w:ascii="Times New Roman" w:hAnsi="Times New Roman"/>
                <w:sz w:val="24"/>
                <w:szCs w:val="24"/>
              </w:rPr>
            </w:pPr>
            <w:r w:rsidRPr="00152642">
              <w:rPr>
                <w:rFonts w:ascii="Times New Roman" w:hAnsi="Times New Roman"/>
                <w:sz w:val="24"/>
                <w:szCs w:val="24"/>
                <w:lang w:val="kk-KZ"/>
              </w:rPr>
              <w:t xml:space="preserve">Жоғары </w:t>
            </w:r>
          </w:p>
        </w:tc>
        <w:tc>
          <w:tcPr>
            <w:tcW w:w="564" w:type="pct"/>
            <w:vAlign w:val="center"/>
          </w:tcPr>
          <w:p w14:paraId="5E045BD1"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bCs/>
                <w:sz w:val="24"/>
                <w:szCs w:val="24"/>
              </w:rPr>
              <w:t>6</w:t>
            </w:r>
          </w:p>
        </w:tc>
        <w:tc>
          <w:tcPr>
            <w:tcW w:w="644" w:type="pct"/>
            <w:vAlign w:val="center"/>
          </w:tcPr>
          <w:p w14:paraId="684357FC"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bCs/>
                <w:sz w:val="24"/>
                <w:szCs w:val="24"/>
              </w:rPr>
              <w:t>9,68</w:t>
            </w:r>
          </w:p>
        </w:tc>
        <w:tc>
          <w:tcPr>
            <w:tcW w:w="564" w:type="pct"/>
            <w:vAlign w:val="center"/>
          </w:tcPr>
          <w:p w14:paraId="7A93506F"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bCs/>
                <w:sz w:val="24"/>
                <w:szCs w:val="24"/>
              </w:rPr>
              <w:t>14</w:t>
            </w:r>
          </w:p>
        </w:tc>
        <w:tc>
          <w:tcPr>
            <w:tcW w:w="709" w:type="pct"/>
            <w:vAlign w:val="center"/>
          </w:tcPr>
          <w:p w14:paraId="0081B621"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bCs/>
                <w:sz w:val="24"/>
                <w:szCs w:val="24"/>
              </w:rPr>
              <w:t>22,58</w:t>
            </w:r>
          </w:p>
        </w:tc>
      </w:tr>
      <w:tr w:rsidR="007856C1" w:rsidRPr="00A2628E" w14:paraId="5AAB48DE" w14:textId="77777777" w:rsidTr="00C528CA">
        <w:tc>
          <w:tcPr>
            <w:tcW w:w="1539" w:type="pct"/>
            <w:vMerge/>
            <w:vAlign w:val="center"/>
          </w:tcPr>
          <w:p w14:paraId="7F671E7D" w14:textId="77777777" w:rsidR="00755771" w:rsidRPr="00152642" w:rsidRDefault="00755771" w:rsidP="00D74277">
            <w:pPr>
              <w:spacing w:after="0" w:line="240" w:lineRule="auto"/>
              <w:jc w:val="center"/>
              <w:rPr>
                <w:rFonts w:ascii="Times New Roman" w:hAnsi="Times New Roman"/>
                <w:sz w:val="24"/>
                <w:szCs w:val="24"/>
              </w:rPr>
            </w:pPr>
          </w:p>
        </w:tc>
        <w:tc>
          <w:tcPr>
            <w:tcW w:w="981" w:type="pct"/>
            <w:vAlign w:val="center"/>
          </w:tcPr>
          <w:p w14:paraId="3209AF5D" w14:textId="77777777" w:rsidR="00755771" w:rsidRPr="00152642" w:rsidRDefault="00755771" w:rsidP="00D74277">
            <w:pPr>
              <w:spacing w:after="0" w:line="240" w:lineRule="auto"/>
              <w:jc w:val="center"/>
              <w:rPr>
                <w:rFonts w:ascii="Times New Roman" w:hAnsi="Times New Roman"/>
                <w:sz w:val="24"/>
                <w:szCs w:val="24"/>
              </w:rPr>
            </w:pPr>
            <w:r w:rsidRPr="00152642">
              <w:rPr>
                <w:rFonts w:ascii="Times New Roman" w:hAnsi="Times New Roman"/>
                <w:sz w:val="24"/>
                <w:szCs w:val="24"/>
                <w:lang w:val="kk-KZ"/>
              </w:rPr>
              <w:t xml:space="preserve">Орта </w:t>
            </w:r>
          </w:p>
        </w:tc>
        <w:tc>
          <w:tcPr>
            <w:tcW w:w="564" w:type="pct"/>
            <w:vAlign w:val="center"/>
          </w:tcPr>
          <w:p w14:paraId="38994DF0"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bCs/>
                <w:sz w:val="24"/>
                <w:szCs w:val="24"/>
              </w:rPr>
              <w:t>45</w:t>
            </w:r>
          </w:p>
        </w:tc>
        <w:tc>
          <w:tcPr>
            <w:tcW w:w="644" w:type="pct"/>
            <w:vAlign w:val="center"/>
          </w:tcPr>
          <w:p w14:paraId="6C4FD124"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bCs/>
                <w:sz w:val="24"/>
                <w:szCs w:val="24"/>
              </w:rPr>
              <w:t>72,58</w:t>
            </w:r>
          </w:p>
        </w:tc>
        <w:tc>
          <w:tcPr>
            <w:tcW w:w="564" w:type="pct"/>
            <w:vAlign w:val="center"/>
          </w:tcPr>
          <w:p w14:paraId="4D1753EE"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bCs/>
                <w:sz w:val="24"/>
                <w:szCs w:val="24"/>
              </w:rPr>
              <w:t>45</w:t>
            </w:r>
          </w:p>
        </w:tc>
        <w:tc>
          <w:tcPr>
            <w:tcW w:w="709" w:type="pct"/>
            <w:vAlign w:val="center"/>
          </w:tcPr>
          <w:p w14:paraId="12FBA310"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bCs/>
                <w:sz w:val="24"/>
                <w:szCs w:val="24"/>
              </w:rPr>
              <w:t>72,58</w:t>
            </w:r>
          </w:p>
        </w:tc>
      </w:tr>
      <w:tr w:rsidR="007856C1" w:rsidRPr="00A2628E" w14:paraId="1FB4BA17" w14:textId="77777777" w:rsidTr="00C528CA">
        <w:tc>
          <w:tcPr>
            <w:tcW w:w="1539" w:type="pct"/>
            <w:vMerge/>
            <w:vAlign w:val="center"/>
          </w:tcPr>
          <w:p w14:paraId="7817655B" w14:textId="77777777" w:rsidR="00755771" w:rsidRPr="00152642" w:rsidRDefault="00755771" w:rsidP="00D74277">
            <w:pPr>
              <w:spacing w:after="0" w:line="240" w:lineRule="auto"/>
              <w:jc w:val="center"/>
              <w:rPr>
                <w:rFonts w:ascii="Times New Roman" w:hAnsi="Times New Roman"/>
                <w:sz w:val="24"/>
                <w:szCs w:val="24"/>
              </w:rPr>
            </w:pPr>
          </w:p>
        </w:tc>
        <w:tc>
          <w:tcPr>
            <w:tcW w:w="981" w:type="pct"/>
            <w:vAlign w:val="center"/>
          </w:tcPr>
          <w:p w14:paraId="349845CD" w14:textId="77777777" w:rsidR="00755771" w:rsidRPr="00152642" w:rsidRDefault="00755771" w:rsidP="00D74277">
            <w:pPr>
              <w:spacing w:after="0" w:line="240" w:lineRule="auto"/>
              <w:jc w:val="center"/>
              <w:rPr>
                <w:rFonts w:ascii="Times New Roman" w:hAnsi="Times New Roman"/>
                <w:sz w:val="24"/>
                <w:szCs w:val="24"/>
              </w:rPr>
            </w:pPr>
            <w:r w:rsidRPr="00152642">
              <w:rPr>
                <w:rFonts w:ascii="Times New Roman" w:hAnsi="Times New Roman"/>
                <w:sz w:val="24"/>
                <w:szCs w:val="24"/>
                <w:lang w:val="kk-KZ"/>
              </w:rPr>
              <w:t xml:space="preserve">Төмен </w:t>
            </w:r>
          </w:p>
        </w:tc>
        <w:tc>
          <w:tcPr>
            <w:tcW w:w="564" w:type="pct"/>
            <w:vAlign w:val="center"/>
          </w:tcPr>
          <w:p w14:paraId="50BA98F9"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bCs/>
                <w:sz w:val="24"/>
                <w:szCs w:val="24"/>
              </w:rPr>
              <w:t>11</w:t>
            </w:r>
          </w:p>
        </w:tc>
        <w:tc>
          <w:tcPr>
            <w:tcW w:w="644" w:type="pct"/>
            <w:vAlign w:val="center"/>
          </w:tcPr>
          <w:p w14:paraId="218B5795"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bCs/>
                <w:sz w:val="24"/>
                <w:szCs w:val="24"/>
              </w:rPr>
              <w:t>17,74</w:t>
            </w:r>
          </w:p>
        </w:tc>
        <w:tc>
          <w:tcPr>
            <w:tcW w:w="564" w:type="pct"/>
            <w:vAlign w:val="center"/>
          </w:tcPr>
          <w:p w14:paraId="79ABC1C6"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bCs/>
                <w:sz w:val="24"/>
                <w:szCs w:val="24"/>
              </w:rPr>
              <w:t>3</w:t>
            </w:r>
          </w:p>
        </w:tc>
        <w:tc>
          <w:tcPr>
            <w:tcW w:w="709" w:type="pct"/>
            <w:vAlign w:val="center"/>
          </w:tcPr>
          <w:p w14:paraId="4D35B02E"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bCs/>
                <w:sz w:val="24"/>
                <w:szCs w:val="24"/>
              </w:rPr>
              <w:t>4,84</w:t>
            </w:r>
          </w:p>
        </w:tc>
      </w:tr>
      <w:tr w:rsidR="007856C1" w:rsidRPr="00A2628E" w14:paraId="427B46B4" w14:textId="77777777" w:rsidTr="00C528CA">
        <w:tc>
          <w:tcPr>
            <w:tcW w:w="1539" w:type="pct"/>
            <w:vMerge w:val="restart"/>
            <w:vAlign w:val="center"/>
          </w:tcPr>
          <w:p w14:paraId="7353D4FA" w14:textId="2FC83F5B" w:rsidR="00755771" w:rsidRPr="00152642" w:rsidRDefault="007856C1" w:rsidP="00D74277">
            <w:pPr>
              <w:spacing w:after="0" w:line="240" w:lineRule="auto"/>
              <w:jc w:val="center"/>
              <w:rPr>
                <w:rFonts w:ascii="Times New Roman" w:hAnsi="Times New Roman"/>
                <w:sz w:val="24"/>
                <w:szCs w:val="24"/>
              </w:rPr>
            </w:pPr>
            <w:r w:rsidRPr="00152642">
              <w:rPr>
                <w:rFonts w:ascii="Times New Roman" w:hAnsi="Times New Roman"/>
                <w:sz w:val="24"/>
                <w:szCs w:val="24"/>
                <w:lang w:val="kk-KZ"/>
              </w:rPr>
              <w:t>Ұйымдастырушылық</w:t>
            </w:r>
          </w:p>
        </w:tc>
        <w:tc>
          <w:tcPr>
            <w:tcW w:w="981" w:type="pct"/>
            <w:vAlign w:val="center"/>
          </w:tcPr>
          <w:p w14:paraId="721E65BE" w14:textId="77777777" w:rsidR="00755771" w:rsidRPr="00152642" w:rsidRDefault="00755771" w:rsidP="00D74277">
            <w:pPr>
              <w:spacing w:after="0" w:line="240" w:lineRule="auto"/>
              <w:jc w:val="center"/>
              <w:rPr>
                <w:rFonts w:ascii="Times New Roman" w:hAnsi="Times New Roman"/>
                <w:sz w:val="24"/>
                <w:szCs w:val="24"/>
              </w:rPr>
            </w:pPr>
            <w:r w:rsidRPr="00152642">
              <w:rPr>
                <w:rFonts w:ascii="Times New Roman" w:hAnsi="Times New Roman"/>
                <w:sz w:val="24"/>
                <w:szCs w:val="24"/>
                <w:lang w:val="kk-KZ"/>
              </w:rPr>
              <w:t xml:space="preserve">Жоғары </w:t>
            </w:r>
          </w:p>
        </w:tc>
        <w:tc>
          <w:tcPr>
            <w:tcW w:w="564" w:type="pct"/>
            <w:vAlign w:val="center"/>
          </w:tcPr>
          <w:p w14:paraId="13320BA8"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bCs/>
                <w:sz w:val="24"/>
                <w:szCs w:val="24"/>
              </w:rPr>
              <w:t>15</w:t>
            </w:r>
          </w:p>
        </w:tc>
        <w:tc>
          <w:tcPr>
            <w:tcW w:w="644" w:type="pct"/>
            <w:vAlign w:val="center"/>
          </w:tcPr>
          <w:p w14:paraId="01F5F996"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bCs/>
                <w:sz w:val="24"/>
                <w:szCs w:val="24"/>
              </w:rPr>
              <w:t>24,19</w:t>
            </w:r>
          </w:p>
        </w:tc>
        <w:tc>
          <w:tcPr>
            <w:tcW w:w="564" w:type="pct"/>
            <w:vAlign w:val="center"/>
          </w:tcPr>
          <w:p w14:paraId="5474A2E4"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bCs/>
                <w:sz w:val="24"/>
                <w:szCs w:val="24"/>
              </w:rPr>
              <w:t>16</w:t>
            </w:r>
          </w:p>
        </w:tc>
        <w:tc>
          <w:tcPr>
            <w:tcW w:w="709" w:type="pct"/>
            <w:vAlign w:val="center"/>
          </w:tcPr>
          <w:p w14:paraId="1999F5E6"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bCs/>
                <w:sz w:val="24"/>
                <w:szCs w:val="24"/>
              </w:rPr>
              <w:t>25,81</w:t>
            </w:r>
          </w:p>
        </w:tc>
      </w:tr>
      <w:tr w:rsidR="007856C1" w:rsidRPr="00A2628E" w14:paraId="7E6DBAAF" w14:textId="77777777" w:rsidTr="00C528CA">
        <w:tc>
          <w:tcPr>
            <w:tcW w:w="1539" w:type="pct"/>
            <w:vMerge/>
            <w:vAlign w:val="center"/>
          </w:tcPr>
          <w:p w14:paraId="0E54528B" w14:textId="77777777" w:rsidR="00755771" w:rsidRPr="00152642" w:rsidRDefault="00755771" w:rsidP="00D74277">
            <w:pPr>
              <w:spacing w:after="0" w:line="240" w:lineRule="auto"/>
              <w:jc w:val="center"/>
              <w:rPr>
                <w:rFonts w:ascii="Times New Roman" w:hAnsi="Times New Roman"/>
                <w:sz w:val="24"/>
                <w:szCs w:val="24"/>
              </w:rPr>
            </w:pPr>
          </w:p>
        </w:tc>
        <w:tc>
          <w:tcPr>
            <w:tcW w:w="981" w:type="pct"/>
            <w:vAlign w:val="center"/>
          </w:tcPr>
          <w:p w14:paraId="53EF483B" w14:textId="77777777" w:rsidR="00755771" w:rsidRPr="00152642" w:rsidRDefault="00755771" w:rsidP="00D74277">
            <w:pPr>
              <w:spacing w:after="0" w:line="240" w:lineRule="auto"/>
              <w:jc w:val="center"/>
              <w:rPr>
                <w:rFonts w:ascii="Times New Roman" w:hAnsi="Times New Roman"/>
                <w:sz w:val="24"/>
                <w:szCs w:val="24"/>
              </w:rPr>
            </w:pPr>
            <w:r w:rsidRPr="00152642">
              <w:rPr>
                <w:rFonts w:ascii="Times New Roman" w:hAnsi="Times New Roman"/>
                <w:sz w:val="24"/>
                <w:szCs w:val="24"/>
                <w:lang w:val="kk-KZ"/>
              </w:rPr>
              <w:t xml:space="preserve">Орта </w:t>
            </w:r>
          </w:p>
        </w:tc>
        <w:tc>
          <w:tcPr>
            <w:tcW w:w="564" w:type="pct"/>
            <w:vAlign w:val="center"/>
          </w:tcPr>
          <w:p w14:paraId="1DB2DFF2"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bCs/>
                <w:sz w:val="24"/>
                <w:szCs w:val="24"/>
              </w:rPr>
              <w:t>44</w:t>
            </w:r>
          </w:p>
        </w:tc>
        <w:tc>
          <w:tcPr>
            <w:tcW w:w="644" w:type="pct"/>
            <w:vAlign w:val="center"/>
          </w:tcPr>
          <w:p w14:paraId="7245F897"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bCs/>
                <w:sz w:val="24"/>
                <w:szCs w:val="24"/>
              </w:rPr>
              <w:t>70,97</w:t>
            </w:r>
          </w:p>
        </w:tc>
        <w:tc>
          <w:tcPr>
            <w:tcW w:w="564" w:type="pct"/>
            <w:vAlign w:val="center"/>
          </w:tcPr>
          <w:p w14:paraId="015EA31C"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bCs/>
                <w:sz w:val="24"/>
                <w:szCs w:val="24"/>
              </w:rPr>
              <w:t>44</w:t>
            </w:r>
          </w:p>
        </w:tc>
        <w:tc>
          <w:tcPr>
            <w:tcW w:w="709" w:type="pct"/>
            <w:vAlign w:val="center"/>
          </w:tcPr>
          <w:p w14:paraId="26A40C04"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bCs/>
                <w:sz w:val="24"/>
                <w:szCs w:val="24"/>
              </w:rPr>
              <w:t>70,97</w:t>
            </w:r>
          </w:p>
        </w:tc>
      </w:tr>
      <w:tr w:rsidR="007856C1" w:rsidRPr="00A2628E" w14:paraId="4B51B36D" w14:textId="77777777" w:rsidTr="00C528CA">
        <w:tc>
          <w:tcPr>
            <w:tcW w:w="1539" w:type="pct"/>
            <w:vMerge/>
            <w:vAlign w:val="center"/>
          </w:tcPr>
          <w:p w14:paraId="529FD0FC" w14:textId="77777777" w:rsidR="00755771" w:rsidRPr="00152642" w:rsidRDefault="00755771" w:rsidP="00D74277">
            <w:pPr>
              <w:spacing w:after="0" w:line="240" w:lineRule="auto"/>
              <w:jc w:val="center"/>
              <w:rPr>
                <w:rFonts w:ascii="Times New Roman" w:hAnsi="Times New Roman"/>
                <w:sz w:val="24"/>
                <w:szCs w:val="24"/>
              </w:rPr>
            </w:pPr>
          </w:p>
        </w:tc>
        <w:tc>
          <w:tcPr>
            <w:tcW w:w="981" w:type="pct"/>
            <w:vAlign w:val="center"/>
          </w:tcPr>
          <w:p w14:paraId="582129F0" w14:textId="77777777" w:rsidR="00755771" w:rsidRPr="00152642" w:rsidRDefault="00755771" w:rsidP="00D74277">
            <w:pPr>
              <w:spacing w:after="0" w:line="240" w:lineRule="auto"/>
              <w:jc w:val="center"/>
              <w:rPr>
                <w:rFonts w:ascii="Times New Roman" w:hAnsi="Times New Roman"/>
                <w:sz w:val="24"/>
                <w:szCs w:val="24"/>
              </w:rPr>
            </w:pPr>
            <w:r w:rsidRPr="00152642">
              <w:rPr>
                <w:rFonts w:ascii="Times New Roman" w:hAnsi="Times New Roman"/>
                <w:sz w:val="24"/>
                <w:szCs w:val="24"/>
                <w:lang w:val="kk-KZ"/>
              </w:rPr>
              <w:t xml:space="preserve">Төмен </w:t>
            </w:r>
          </w:p>
        </w:tc>
        <w:tc>
          <w:tcPr>
            <w:tcW w:w="564" w:type="pct"/>
            <w:vAlign w:val="center"/>
          </w:tcPr>
          <w:p w14:paraId="0B52C697"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bCs/>
                <w:sz w:val="24"/>
                <w:szCs w:val="24"/>
              </w:rPr>
              <w:t>3</w:t>
            </w:r>
          </w:p>
        </w:tc>
        <w:tc>
          <w:tcPr>
            <w:tcW w:w="644" w:type="pct"/>
            <w:vAlign w:val="center"/>
          </w:tcPr>
          <w:p w14:paraId="01993FA3"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bCs/>
                <w:sz w:val="24"/>
                <w:szCs w:val="24"/>
              </w:rPr>
              <w:t>4,84</w:t>
            </w:r>
          </w:p>
        </w:tc>
        <w:tc>
          <w:tcPr>
            <w:tcW w:w="564" w:type="pct"/>
            <w:vAlign w:val="center"/>
          </w:tcPr>
          <w:p w14:paraId="6F2B0D34"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bCs/>
                <w:sz w:val="24"/>
                <w:szCs w:val="24"/>
              </w:rPr>
              <w:t>2</w:t>
            </w:r>
          </w:p>
        </w:tc>
        <w:tc>
          <w:tcPr>
            <w:tcW w:w="709" w:type="pct"/>
            <w:vAlign w:val="center"/>
          </w:tcPr>
          <w:p w14:paraId="61A67E8C"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bCs/>
                <w:sz w:val="24"/>
                <w:szCs w:val="24"/>
              </w:rPr>
              <w:t>3,23</w:t>
            </w:r>
          </w:p>
        </w:tc>
      </w:tr>
      <w:tr w:rsidR="007856C1" w:rsidRPr="00A2628E" w14:paraId="7D1403C9" w14:textId="77777777" w:rsidTr="00C528CA">
        <w:tc>
          <w:tcPr>
            <w:tcW w:w="1539" w:type="pct"/>
            <w:vMerge w:val="restart"/>
            <w:vAlign w:val="center"/>
          </w:tcPr>
          <w:p w14:paraId="185D2C06" w14:textId="77777777" w:rsidR="00755771" w:rsidRPr="00152642" w:rsidRDefault="00755771" w:rsidP="00D74277">
            <w:pPr>
              <w:spacing w:after="0" w:line="240" w:lineRule="auto"/>
              <w:jc w:val="center"/>
              <w:rPr>
                <w:rFonts w:ascii="Times New Roman" w:hAnsi="Times New Roman"/>
                <w:sz w:val="24"/>
                <w:szCs w:val="24"/>
              </w:rPr>
            </w:pPr>
            <w:r w:rsidRPr="00152642">
              <w:rPr>
                <w:rFonts w:ascii="Times New Roman" w:hAnsi="Times New Roman"/>
                <w:sz w:val="24"/>
                <w:szCs w:val="24"/>
                <w:lang w:val="kk-KZ"/>
              </w:rPr>
              <w:t>Өзін-өзі басқару қабілеті</w:t>
            </w:r>
          </w:p>
        </w:tc>
        <w:tc>
          <w:tcPr>
            <w:tcW w:w="981" w:type="pct"/>
            <w:vAlign w:val="center"/>
          </w:tcPr>
          <w:p w14:paraId="496EAA56" w14:textId="77777777" w:rsidR="00755771" w:rsidRPr="00152642" w:rsidRDefault="00755771" w:rsidP="00D74277">
            <w:pPr>
              <w:spacing w:after="0" w:line="240" w:lineRule="auto"/>
              <w:jc w:val="center"/>
              <w:rPr>
                <w:rFonts w:ascii="Times New Roman" w:hAnsi="Times New Roman"/>
                <w:sz w:val="24"/>
                <w:szCs w:val="24"/>
              </w:rPr>
            </w:pPr>
            <w:r w:rsidRPr="00152642">
              <w:rPr>
                <w:rFonts w:ascii="Times New Roman" w:hAnsi="Times New Roman"/>
                <w:sz w:val="24"/>
                <w:szCs w:val="24"/>
                <w:lang w:val="kk-KZ"/>
              </w:rPr>
              <w:t xml:space="preserve">Жоғары </w:t>
            </w:r>
          </w:p>
        </w:tc>
        <w:tc>
          <w:tcPr>
            <w:tcW w:w="564" w:type="pct"/>
            <w:vAlign w:val="center"/>
          </w:tcPr>
          <w:p w14:paraId="35897C03"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bCs/>
                <w:sz w:val="24"/>
                <w:szCs w:val="24"/>
              </w:rPr>
              <w:t>4</w:t>
            </w:r>
          </w:p>
        </w:tc>
        <w:tc>
          <w:tcPr>
            <w:tcW w:w="644" w:type="pct"/>
            <w:vAlign w:val="center"/>
          </w:tcPr>
          <w:p w14:paraId="76673F9A"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bCs/>
                <w:sz w:val="24"/>
                <w:szCs w:val="24"/>
              </w:rPr>
              <w:t>6,45</w:t>
            </w:r>
          </w:p>
        </w:tc>
        <w:tc>
          <w:tcPr>
            <w:tcW w:w="564" w:type="pct"/>
            <w:vAlign w:val="center"/>
          </w:tcPr>
          <w:p w14:paraId="71FFDFD8"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bCs/>
                <w:sz w:val="24"/>
                <w:szCs w:val="24"/>
              </w:rPr>
              <w:t>10</w:t>
            </w:r>
          </w:p>
        </w:tc>
        <w:tc>
          <w:tcPr>
            <w:tcW w:w="709" w:type="pct"/>
            <w:vAlign w:val="center"/>
          </w:tcPr>
          <w:p w14:paraId="003B46B3"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bCs/>
                <w:sz w:val="24"/>
                <w:szCs w:val="24"/>
              </w:rPr>
              <w:t>16,13</w:t>
            </w:r>
          </w:p>
        </w:tc>
      </w:tr>
      <w:tr w:rsidR="007856C1" w:rsidRPr="00A2628E" w14:paraId="4BB7056A" w14:textId="77777777" w:rsidTr="00C528CA">
        <w:tc>
          <w:tcPr>
            <w:tcW w:w="1539" w:type="pct"/>
            <w:vMerge/>
            <w:vAlign w:val="center"/>
          </w:tcPr>
          <w:p w14:paraId="03E23028" w14:textId="77777777" w:rsidR="00755771" w:rsidRPr="00152642" w:rsidRDefault="00755771" w:rsidP="00D74277">
            <w:pPr>
              <w:spacing w:after="0" w:line="240" w:lineRule="auto"/>
              <w:jc w:val="center"/>
              <w:rPr>
                <w:rFonts w:ascii="Times New Roman" w:hAnsi="Times New Roman"/>
                <w:sz w:val="24"/>
                <w:szCs w:val="24"/>
              </w:rPr>
            </w:pPr>
          </w:p>
        </w:tc>
        <w:tc>
          <w:tcPr>
            <w:tcW w:w="981" w:type="pct"/>
            <w:vAlign w:val="center"/>
          </w:tcPr>
          <w:p w14:paraId="175E333E" w14:textId="77777777" w:rsidR="00755771" w:rsidRPr="00152642" w:rsidRDefault="00755771" w:rsidP="00D74277">
            <w:pPr>
              <w:spacing w:after="0" w:line="240" w:lineRule="auto"/>
              <w:jc w:val="center"/>
              <w:rPr>
                <w:rFonts w:ascii="Times New Roman" w:hAnsi="Times New Roman"/>
                <w:sz w:val="24"/>
                <w:szCs w:val="24"/>
              </w:rPr>
            </w:pPr>
            <w:r w:rsidRPr="00152642">
              <w:rPr>
                <w:rFonts w:ascii="Times New Roman" w:hAnsi="Times New Roman"/>
                <w:sz w:val="24"/>
                <w:szCs w:val="24"/>
                <w:lang w:val="kk-KZ"/>
              </w:rPr>
              <w:t xml:space="preserve">Орта </w:t>
            </w:r>
          </w:p>
        </w:tc>
        <w:tc>
          <w:tcPr>
            <w:tcW w:w="564" w:type="pct"/>
            <w:vAlign w:val="center"/>
          </w:tcPr>
          <w:p w14:paraId="13E09AA8"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bCs/>
                <w:sz w:val="24"/>
                <w:szCs w:val="24"/>
              </w:rPr>
              <w:t>45</w:t>
            </w:r>
          </w:p>
        </w:tc>
        <w:tc>
          <w:tcPr>
            <w:tcW w:w="644" w:type="pct"/>
            <w:vAlign w:val="center"/>
          </w:tcPr>
          <w:p w14:paraId="2A99DD4C"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bCs/>
                <w:sz w:val="24"/>
                <w:szCs w:val="24"/>
              </w:rPr>
              <w:t>72,58</w:t>
            </w:r>
          </w:p>
        </w:tc>
        <w:tc>
          <w:tcPr>
            <w:tcW w:w="564" w:type="pct"/>
            <w:vAlign w:val="center"/>
          </w:tcPr>
          <w:p w14:paraId="6BCB8446"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bCs/>
                <w:sz w:val="24"/>
                <w:szCs w:val="24"/>
              </w:rPr>
              <w:t>46</w:t>
            </w:r>
          </w:p>
        </w:tc>
        <w:tc>
          <w:tcPr>
            <w:tcW w:w="709" w:type="pct"/>
            <w:vAlign w:val="center"/>
          </w:tcPr>
          <w:p w14:paraId="799E5F32"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bCs/>
                <w:sz w:val="24"/>
                <w:szCs w:val="24"/>
              </w:rPr>
              <w:t>74,19</w:t>
            </w:r>
          </w:p>
        </w:tc>
      </w:tr>
      <w:tr w:rsidR="007856C1" w:rsidRPr="00A2628E" w14:paraId="66ED18A9" w14:textId="77777777" w:rsidTr="00C528CA">
        <w:tc>
          <w:tcPr>
            <w:tcW w:w="1539" w:type="pct"/>
            <w:vMerge/>
            <w:vAlign w:val="center"/>
          </w:tcPr>
          <w:p w14:paraId="47577DE9" w14:textId="77777777" w:rsidR="00755771" w:rsidRPr="00152642" w:rsidRDefault="00755771" w:rsidP="00D74277">
            <w:pPr>
              <w:spacing w:after="0" w:line="240" w:lineRule="auto"/>
              <w:jc w:val="center"/>
              <w:rPr>
                <w:rFonts w:ascii="Times New Roman" w:hAnsi="Times New Roman"/>
                <w:sz w:val="24"/>
                <w:szCs w:val="24"/>
              </w:rPr>
            </w:pPr>
          </w:p>
        </w:tc>
        <w:tc>
          <w:tcPr>
            <w:tcW w:w="981" w:type="pct"/>
            <w:vAlign w:val="center"/>
          </w:tcPr>
          <w:p w14:paraId="02863BA6" w14:textId="77777777" w:rsidR="00755771" w:rsidRPr="00152642" w:rsidRDefault="00755771" w:rsidP="00D74277">
            <w:pPr>
              <w:spacing w:after="0" w:line="240" w:lineRule="auto"/>
              <w:jc w:val="center"/>
              <w:rPr>
                <w:rFonts w:ascii="Times New Roman" w:hAnsi="Times New Roman"/>
                <w:sz w:val="24"/>
                <w:szCs w:val="24"/>
              </w:rPr>
            </w:pPr>
            <w:r w:rsidRPr="00152642">
              <w:rPr>
                <w:rFonts w:ascii="Times New Roman" w:hAnsi="Times New Roman"/>
                <w:sz w:val="24"/>
                <w:szCs w:val="24"/>
                <w:lang w:val="kk-KZ"/>
              </w:rPr>
              <w:t xml:space="preserve">Төмен </w:t>
            </w:r>
          </w:p>
        </w:tc>
        <w:tc>
          <w:tcPr>
            <w:tcW w:w="564" w:type="pct"/>
            <w:vAlign w:val="center"/>
          </w:tcPr>
          <w:p w14:paraId="72AB0746"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bCs/>
                <w:sz w:val="24"/>
                <w:szCs w:val="24"/>
              </w:rPr>
              <w:t>13</w:t>
            </w:r>
          </w:p>
        </w:tc>
        <w:tc>
          <w:tcPr>
            <w:tcW w:w="644" w:type="pct"/>
            <w:vAlign w:val="center"/>
          </w:tcPr>
          <w:p w14:paraId="2642FC93"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bCs/>
                <w:sz w:val="24"/>
                <w:szCs w:val="24"/>
              </w:rPr>
              <w:t>20,97</w:t>
            </w:r>
          </w:p>
        </w:tc>
        <w:tc>
          <w:tcPr>
            <w:tcW w:w="564" w:type="pct"/>
            <w:vAlign w:val="center"/>
          </w:tcPr>
          <w:p w14:paraId="72E04C45"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bCs/>
                <w:sz w:val="24"/>
                <w:szCs w:val="24"/>
              </w:rPr>
              <w:t>6</w:t>
            </w:r>
          </w:p>
        </w:tc>
        <w:tc>
          <w:tcPr>
            <w:tcW w:w="709" w:type="pct"/>
            <w:vAlign w:val="center"/>
          </w:tcPr>
          <w:p w14:paraId="21DAEE1A"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bCs/>
                <w:sz w:val="24"/>
                <w:szCs w:val="24"/>
              </w:rPr>
              <w:t>9,68</w:t>
            </w:r>
          </w:p>
        </w:tc>
      </w:tr>
      <w:tr w:rsidR="007856C1" w:rsidRPr="00A2628E" w14:paraId="52F30AC5" w14:textId="77777777" w:rsidTr="00C528CA">
        <w:tc>
          <w:tcPr>
            <w:tcW w:w="1539" w:type="pct"/>
            <w:vMerge w:val="restart"/>
            <w:vAlign w:val="center"/>
          </w:tcPr>
          <w:p w14:paraId="30D7F498" w14:textId="77777777" w:rsidR="00755771" w:rsidRPr="00152642" w:rsidRDefault="00755771" w:rsidP="00D74277">
            <w:pPr>
              <w:spacing w:after="0" w:line="240" w:lineRule="auto"/>
              <w:jc w:val="center"/>
              <w:rPr>
                <w:rFonts w:ascii="Times New Roman" w:hAnsi="Times New Roman"/>
                <w:sz w:val="24"/>
                <w:szCs w:val="24"/>
              </w:rPr>
            </w:pPr>
            <w:r w:rsidRPr="00152642">
              <w:rPr>
                <w:rFonts w:ascii="Times New Roman" w:hAnsi="Times New Roman"/>
                <w:sz w:val="24"/>
                <w:szCs w:val="24"/>
                <w:lang w:val="kk-KZ"/>
              </w:rPr>
              <w:t>Коммуникативті</w:t>
            </w:r>
          </w:p>
        </w:tc>
        <w:tc>
          <w:tcPr>
            <w:tcW w:w="981" w:type="pct"/>
            <w:vAlign w:val="center"/>
          </w:tcPr>
          <w:p w14:paraId="67CF45F4" w14:textId="77777777" w:rsidR="00755771" w:rsidRPr="00152642" w:rsidRDefault="00755771" w:rsidP="00D74277">
            <w:pPr>
              <w:spacing w:after="0" w:line="240" w:lineRule="auto"/>
              <w:jc w:val="center"/>
              <w:rPr>
                <w:rFonts w:ascii="Times New Roman" w:hAnsi="Times New Roman"/>
                <w:sz w:val="24"/>
                <w:szCs w:val="24"/>
              </w:rPr>
            </w:pPr>
            <w:r w:rsidRPr="00152642">
              <w:rPr>
                <w:rFonts w:ascii="Times New Roman" w:hAnsi="Times New Roman"/>
                <w:sz w:val="24"/>
                <w:szCs w:val="24"/>
                <w:lang w:val="kk-KZ"/>
              </w:rPr>
              <w:t xml:space="preserve">Жоғары </w:t>
            </w:r>
          </w:p>
        </w:tc>
        <w:tc>
          <w:tcPr>
            <w:tcW w:w="564" w:type="pct"/>
            <w:vAlign w:val="center"/>
          </w:tcPr>
          <w:p w14:paraId="15BBA092"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bCs/>
                <w:sz w:val="24"/>
                <w:szCs w:val="24"/>
              </w:rPr>
              <w:t>18</w:t>
            </w:r>
          </w:p>
        </w:tc>
        <w:tc>
          <w:tcPr>
            <w:tcW w:w="644" w:type="pct"/>
            <w:vAlign w:val="center"/>
          </w:tcPr>
          <w:p w14:paraId="5A0BCF56"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bCs/>
                <w:sz w:val="24"/>
                <w:szCs w:val="24"/>
              </w:rPr>
              <w:t>29,03</w:t>
            </w:r>
          </w:p>
        </w:tc>
        <w:tc>
          <w:tcPr>
            <w:tcW w:w="564" w:type="pct"/>
            <w:vAlign w:val="center"/>
          </w:tcPr>
          <w:p w14:paraId="121E0F54"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bCs/>
                <w:sz w:val="24"/>
                <w:szCs w:val="24"/>
              </w:rPr>
              <w:t>23</w:t>
            </w:r>
          </w:p>
        </w:tc>
        <w:tc>
          <w:tcPr>
            <w:tcW w:w="709" w:type="pct"/>
            <w:vAlign w:val="center"/>
          </w:tcPr>
          <w:p w14:paraId="263ED160"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bCs/>
                <w:sz w:val="24"/>
                <w:szCs w:val="24"/>
              </w:rPr>
              <w:t>37,10</w:t>
            </w:r>
          </w:p>
        </w:tc>
      </w:tr>
      <w:tr w:rsidR="007856C1" w:rsidRPr="00A2628E" w14:paraId="43F8192D" w14:textId="77777777" w:rsidTr="00C528CA">
        <w:tc>
          <w:tcPr>
            <w:tcW w:w="1539" w:type="pct"/>
            <w:vMerge/>
            <w:vAlign w:val="center"/>
          </w:tcPr>
          <w:p w14:paraId="50F0F890" w14:textId="77777777" w:rsidR="00755771" w:rsidRPr="00152642" w:rsidRDefault="00755771" w:rsidP="00D74277">
            <w:pPr>
              <w:spacing w:after="0" w:line="240" w:lineRule="auto"/>
              <w:jc w:val="center"/>
              <w:rPr>
                <w:rFonts w:ascii="Times New Roman" w:hAnsi="Times New Roman"/>
                <w:sz w:val="24"/>
                <w:szCs w:val="24"/>
              </w:rPr>
            </w:pPr>
          </w:p>
        </w:tc>
        <w:tc>
          <w:tcPr>
            <w:tcW w:w="981" w:type="pct"/>
            <w:vAlign w:val="center"/>
          </w:tcPr>
          <w:p w14:paraId="477C93B7" w14:textId="77777777" w:rsidR="00755771" w:rsidRPr="00152642" w:rsidRDefault="00755771" w:rsidP="00D74277">
            <w:pPr>
              <w:spacing w:after="0" w:line="240" w:lineRule="auto"/>
              <w:jc w:val="center"/>
              <w:rPr>
                <w:rFonts w:ascii="Times New Roman" w:hAnsi="Times New Roman"/>
                <w:sz w:val="24"/>
                <w:szCs w:val="24"/>
              </w:rPr>
            </w:pPr>
            <w:r w:rsidRPr="00152642">
              <w:rPr>
                <w:rFonts w:ascii="Times New Roman" w:hAnsi="Times New Roman"/>
                <w:sz w:val="24"/>
                <w:szCs w:val="24"/>
                <w:lang w:val="kk-KZ"/>
              </w:rPr>
              <w:t xml:space="preserve">Орта </w:t>
            </w:r>
          </w:p>
        </w:tc>
        <w:tc>
          <w:tcPr>
            <w:tcW w:w="564" w:type="pct"/>
            <w:vAlign w:val="center"/>
          </w:tcPr>
          <w:p w14:paraId="113BA06F"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bCs/>
                <w:sz w:val="24"/>
                <w:szCs w:val="24"/>
              </w:rPr>
              <w:t>42</w:t>
            </w:r>
          </w:p>
        </w:tc>
        <w:tc>
          <w:tcPr>
            <w:tcW w:w="644" w:type="pct"/>
            <w:vAlign w:val="center"/>
          </w:tcPr>
          <w:p w14:paraId="37868AB5"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bCs/>
                <w:sz w:val="24"/>
                <w:szCs w:val="24"/>
              </w:rPr>
              <w:t>67,74</w:t>
            </w:r>
          </w:p>
        </w:tc>
        <w:tc>
          <w:tcPr>
            <w:tcW w:w="564" w:type="pct"/>
            <w:vAlign w:val="center"/>
          </w:tcPr>
          <w:p w14:paraId="3F840710"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bCs/>
                <w:sz w:val="24"/>
                <w:szCs w:val="24"/>
              </w:rPr>
              <w:t>38</w:t>
            </w:r>
          </w:p>
        </w:tc>
        <w:tc>
          <w:tcPr>
            <w:tcW w:w="709" w:type="pct"/>
            <w:vAlign w:val="center"/>
          </w:tcPr>
          <w:p w14:paraId="470FCB53"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bCs/>
                <w:sz w:val="24"/>
                <w:szCs w:val="24"/>
              </w:rPr>
              <w:t>61,29</w:t>
            </w:r>
          </w:p>
        </w:tc>
      </w:tr>
      <w:tr w:rsidR="007856C1" w:rsidRPr="00A2628E" w14:paraId="7A4933A1" w14:textId="77777777" w:rsidTr="00C528CA">
        <w:tc>
          <w:tcPr>
            <w:tcW w:w="1539" w:type="pct"/>
            <w:vMerge/>
            <w:vAlign w:val="center"/>
          </w:tcPr>
          <w:p w14:paraId="1FEAAE03" w14:textId="77777777" w:rsidR="00755771" w:rsidRPr="00152642" w:rsidRDefault="00755771" w:rsidP="00D74277">
            <w:pPr>
              <w:spacing w:after="0" w:line="240" w:lineRule="auto"/>
              <w:jc w:val="center"/>
              <w:rPr>
                <w:rFonts w:ascii="Times New Roman" w:hAnsi="Times New Roman"/>
                <w:sz w:val="24"/>
                <w:szCs w:val="24"/>
              </w:rPr>
            </w:pPr>
          </w:p>
        </w:tc>
        <w:tc>
          <w:tcPr>
            <w:tcW w:w="981" w:type="pct"/>
            <w:vAlign w:val="center"/>
          </w:tcPr>
          <w:p w14:paraId="09227AB1" w14:textId="77777777" w:rsidR="00755771" w:rsidRPr="00152642" w:rsidRDefault="00755771" w:rsidP="00D74277">
            <w:pPr>
              <w:spacing w:after="0" w:line="240" w:lineRule="auto"/>
              <w:jc w:val="center"/>
              <w:rPr>
                <w:rFonts w:ascii="Times New Roman" w:hAnsi="Times New Roman"/>
                <w:sz w:val="24"/>
                <w:szCs w:val="24"/>
              </w:rPr>
            </w:pPr>
            <w:r w:rsidRPr="00152642">
              <w:rPr>
                <w:rFonts w:ascii="Times New Roman" w:hAnsi="Times New Roman"/>
                <w:sz w:val="24"/>
                <w:szCs w:val="24"/>
                <w:lang w:val="kk-KZ"/>
              </w:rPr>
              <w:t xml:space="preserve">Төмен </w:t>
            </w:r>
          </w:p>
        </w:tc>
        <w:tc>
          <w:tcPr>
            <w:tcW w:w="564" w:type="pct"/>
            <w:vAlign w:val="center"/>
          </w:tcPr>
          <w:p w14:paraId="0AC9845D"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bCs/>
                <w:sz w:val="24"/>
                <w:szCs w:val="24"/>
              </w:rPr>
              <w:t>2</w:t>
            </w:r>
          </w:p>
        </w:tc>
        <w:tc>
          <w:tcPr>
            <w:tcW w:w="644" w:type="pct"/>
            <w:vAlign w:val="center"/>
          </w:tcPr>
          <w:p w14:paraId="6FE78FC4"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bCs/>
                <w:sz w:val="24"/>
                <w:szCs w:val="24"/>
              </w:rPr>
              <w:t>3,23</w:t>
            </w:r>
          </w:p>
        </w:tc>
        <w:tc>
          <w:tcPr>
            <w:tcW w:w="564" w:type="pct"/>
            <w:vAlign w:val="center"/>
          </w:tcPr>
          <w:p w14:paraId="218343F2"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bCs/>
                <w:sz w:val="24"/>
                <w:szCs w:val="24"/>
              </w:rPr>
              <w:t>1</w:t>
            </w:r>
          </w:p>
        </w:tc>
        <w:tc>
          <w:tcPr>
            <w:tcW w:w="709" w:type="pct"/>
            <w:vAlign w:val="center"/>
          </w:tcPr>
          <w:p w14:paraId="43D26A6A"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bCs/>
                <w:sz w:val="24"/>
                <w:szCs w:val="24"/>
              </w:rPr>
              <w:t>1,61</w:t>
            </w:r>
          </w:p>
        </w:tc>
      </w:tr>
    </w:tbl>
    <w:p w14:paraId="654EA07F" w14:textId="77777777" w:rsidR="00755771" w:rsidRDefault="00755771" w:rsidP="00755771">
      <w:pPr>
        <w:spacing w:after="0" w:line="240" w:lineRule="auto"/>
        <w:ind w:left="567" w:firstLine="709"/>
        <w:jc w:val="both"/>
        <w:rPr>
          <w:rFonts w:ascii="Times New Roman" w:hAnsi="Times New Roman" w:cs="Times New Roman"/>
          <w:sz w:val="28"/>
          <w:szCs w:val="28"/>
          <w:lang w:val="kk-KZ"/>
        </w:rPr>
      </w:pPr>
    </w:p>
    <w:p w14:paraId="14700F77" w14:textId="5BE7105E" w:rsidR="00755771" w:rsidRPr="00C528CA" w:rsidRDefault="00755771" w:rsidP="00755771">
      <w:pPr>
        <w:spacing w:after="0" w:line="240" w:lineRule="auto"/>
        <w:ind w:left="567" w:firstLine="709"/>
        <w:jc w:val="both"/>
        <w:rPr>
          <w:rFonts w:ascii="Times New Roman" w:hAnsi="Times New Roman" w:cs="Times New Roman"/>
          <w:sz w:val="28"/>
          <w:szCs w:val="28"/>
          <w:lang w:val="kk-KZ"/>
        </w:rPr>
      </w:pPr>
      <w:r w:rsidRPr="0033109F">
        <w:rPr>
          <w:rFonts w:ascii="Times New Roman" w:hAnsi="Times New Roman" w:cs="Times New Roman"/>
          <w:sz w:val="28"/>
          <w:szCs w:val="28"/>
          <w:lang w:val="kk-KZ"/>
        </w:rPr>
        <w:t>Эксперименттік топ респонденттерінің одан әрі кәсіби өзін-өзі дамытуға дайындығының динамикасын талдай отырып, зерттеу барысында төмен балл көрсеткен компоненттерге назар аударайық. Осылайша, «мотивациялық» компоненттің жоғары деңгейі 11,29%-дан 24,19%-ға дейін ө</w:t>
      </w:r>
      <w:r w:rsidR="00C528CA">
        <w:rPr>
          <w:rFonts w:ascii="Times New Roman" w:hAnsi="Times New Roman" w:cs="Times New Roman"/>
          <w:sz w:val="28"/>
          <w:szCs w:val="28"/>
          <w:lang w:val="kk-KZ"/>
        </w:rPr>
        <w:t>згерді. «Гностикалық» компонент</w:t>
      </w:r>
      <w:r w:rsidRPr="0033109F">
        <w:rPr>
          <w:rFonts w:ascii="Times New Roman" w:hAnsi="Times New Roman" w:cs="Times New Roman"/>
          <w:sz w:val="28"/>
          <w:szCs w:val="28"/>
          <w:lang w:val="kk-KZ"/>
        </w:rPr>
        <w:t>те осындай үрдісті көрсетті, жоғары деңгей 9,68%-дан 22,58%-ға дейін көтерілді.</w:t>
      </w:r>
      <w:r w:rsidR="00C528CA">
        <w:rPr>
          <w:rFonts w:ascii="Times New Roman" w:hAnsi="Times New Roman" w:cs="Times New Roman"/>
          <w:sz w:val="28"/>
          <w:szCs w:val="28"/>
          <w:lang w:val="kk-KZ"/>
        </w:rPr>
        <w:t xml:space="preserve"> «</w:t>
      </w:r>
      <w:r w:rsidR="00C528CA" w:rsidRPr="00C528CA">
        <w:rPr>
          <w:rFonts w:ascii="Times New Roman" w:hAnsi="Times New Roman"/>
          <w:sz w:val="28"/>
          <w:szCs w:val="28"/>
          <w:lang w:val="kk-KZ"/>
        </w:rPr>
        <w:t>Ұйымдастырушылық</w:t>
      </w:r>
      <w:r w:rsidR="00C528CA">
        <w:rPr>
          <w:rFonts w:ascii="Times New Roman" w:hAnsi="Times New Roman"/>
          <w:sz w:val="28"/>
          <w:szCs w:val="28"/>
          <w:lang w:val="kk-KZ"/>
        </w:rPr>
        <w:t>» компоненттің жоғары деңгейі 24,19</w:t>
      </w:r>
      <w:r w:rsidR="00C528CA" w:rsidRPr="00C528CA">
        <w:rPr>
          <w:rFonts w:ascii="Times New Roman" w:hAnsi="Times New Roman"/>
          <w:sz w:val="28"/>
          <w:szCs w:val="28"/>
          <w:lang w:val="kk-KZ"/>
        </w:rPr>
        <w:t>%-</w:t>
      </w:r>
      <w:r w:rsidR="00C528CA">
        <w:rPr>
          <w:rFonts w:ascii="Times New Roman" w:hAnsi="Times New Roman"/>
          <w:sz w:val="28"/>
          <w:szCs w:val="28"/>
          <w:lang w:val="kk-KZ"/>
        </w:rPr>
        <w:t>дан 25,81</w:t>
      </w:r>
      <w:r w:rsidR="00C528CA" w:rsidRPr="00C528CA">
        <w:rPr>
          <w:rFonts w:ascii="Times New Roman" w:hAnsi="Times New Roman"/>
          <w:sz w:val="28"/>
          <w:szCs w:val="28"/>
          <w:lang w:val="kk-KZ"/>
        </w:rPr>
        <w:t>%</w:t>
      </w:r>
      <w:r w:rsidR="00C528CA">
        <w:rPr>
          <w:rFonts w:ascii="Times New Roman" w:hAnsi="Times New Roman"/>
          <w:sz w:val="28"/>
          <w:szCs w:val="28"/>
          <w:lang w:val="kk-KZ"/>
        </w:rPr>
        <w:t>-ға дейін өзгерсе, «коммуникативті» компонентте 29,03</w:t>
      </w:r>
      <w:r w:rsidR="00C528CA" w:rsidRPr="00C528CA">
        <w:rPr>
          <w:rFonts w:ascii="Times New Roman" w:hAnsi="Times New Roman"/>
          <w:sz w:val="28"/>
          <w:szCs w:val="28"/>
          <w:lang w:val="kk-KZ"/>
        </w:rPr>
        <w:t>%</w:t>
      </w:r>
      <w:r w:rsidR="00C528CA">
        <w:rPr>
          <w:rFonts w:ascii="Times New Roman" w:hAnsi="Times New Roman"/>
          <w:sz w:val="28"/>
          <w:szCs w:val="28"/>
          <w:lang w:val="kk-KZ"/>
        </w:rPr>
        <w:t>-дан 37,10</w:t>
      </w:r>
      <w:r w:rsidR="00C528CA" w:rsidRPr="00C528CA">
        <w:rPr>
          <w:rFonts w:ascii="Times New Roman" w:hAnsi="Times New Roman"/>
          <w:sz w:val="28"/>
          <w:szCs w:val="28"/>
          <w:lang w:val="kk-KZ"/>
        </w:rPr>
        <w:t>%</w:t>
      </w:r>
      <w:r w:rsidR="00C528CA">
        <w:rPr>
          <w:rFonts w:ascii="Times New Roman" w:hAnsi="Times New Roman"/>
          <w:sz w:val="28"/>
          <w:szCs w:val="28"/>
          <w:lang w:val="kk-KZ"/>
        </w:rPr>
        <w:t>-ға дейін өскендігін көруге болады.</w:t>
      </w:r>
      <w:r w:rsidR="00C528CA">
        <w:rPr>
          <w:rFonts w:ascii="Times New Roman" w:hAnsi="Times New Roman" w:cs="Times New Roman"/>
          <w:sz w:val="28"/>
          <w:szCs w:val="28"/>
          <w:lang w:val="kk-KZ"/>
        </w:rPr>
        <w:t xml:space="preserve"> </w:t>
      </w:r>
      <w:r w:rsidRPr="00C528CA">
        <w:rPr>
          <w:rFonts w:ascii="Times New Roman" w:hAnsi="Times New Roman" w:cs="Times New Roman"/>
          <w:sz w:val="28"/>
          <w:szCs w:val="28"/>
          <w:lang w:val="kk-KZ"/>
        </w:rPr>
        <w:t xml:space="preserve"> </w:t>
      </w:r>
      <w:r w:rsidRPr="0033109F">
        <w:rPr>
          <w:rFonts w:ascii="Times New Roman" w:hAnsi="Times New Roman" w:cs="Times New Roman"/>
          <w:sz w:val="28"/>
          <w:szCs w:val="28"/>
          <w:lang w:val="kk-KZ"/>
        </w:rPr>
        <w:t xml:space="preserve">Бақылау тобының болашақ </w:t>
      </w:r>
      <w:r w:rsidR="00564C0E">
        <w:rPr>
          <w:rFonts w:ascii="Times New Roman" w:hAnsi="Times New Roman" w:cs="Times New Roman"/>
          <w:sz w:val="28"/>
          <w:szCs w:val="28"/>
          <w:lang w:val="kk-KZ"/>
        </w:rPr>
        <w:t>педагог-психологтарының</w:t>
      </w:r>
      <w:r w:rsidRPr="0033109F">
        <w:rPr>
          <w:rFonts w:ascii="Times New Roman" w:hAnsi="Times New Roman" w:cs="Times New Roman"/>
          <w:sz w:val="28"/>
          <w:szCs w:val="28"/>
          <w:lang w:val="kk-KZ"/>
        </w:rPr>
        <w:t xml:space="preserve"> арасында динамикасы анық көрсетілмеген.</w:t>
      </w:r>
    </w:p>
    <w:p w14:paraId="416814CD" w14:textId="77777777" w:rsidR="00D31A8A" w:rsidRPr="00C528CA" w:rsidRDefault="00D31A8A" w:rsidP="00755771">
      <w:pPr>
        <w:spacing w:after="0" w:line="240" w:lineRule="auto"/>
        <w:ind w:left="567" w:firstLine="709"/>
        <w:jc w:val="both"/>
        <w:rPr>
          <w:rFonts w:ascii="Times New Roman" w:hAnsi="Times New Roman" w:cs="Times New Roman"/>
          <w:sz w:val="28"/>
          <w:szCs w:val="28"/>
          <w:lang w:val="kk-KZ"/>
        </w:rPr>
      </w:pPr>
    </w:p>
    <w:p w14:paraId="54E61B2E" w14:textId="60757257" w:rsidR="007856C1" w:rsidRDefault="00932E63" w:rsidP="00254B0D">
      <w:pPr>
        <w:spacing w:after="0" w:line="240" w:lineRule="auto"/>
        <w:ind w:left="567"/>
        <w:jc w:val="both"/>
        <w:rPr>
          <w:rFonts w:ascii="Times New Roman" w:hAnsi="Times New Roman" w:cs="Times New Roman"/>
          <w:sz w:val="28"/>
          <w:szCs w:val="28"/>
          <w:lang w:val="kk-KZ"/>
        </w:rPr>
      </w:pPr>
      <w:r>
        <w:rPr>
          <w:noProof/>
          <w:lang w:eastAsia="ru-RU"/>
        </w:rPr>
        <w:lastRenderedPageBreak/>
        <w:drawing>
          <wp:inline distT="0" distB="0" distL="0" distR="0" wp14:anchorId="14B06533" wp14:editId="52C2BD46">
            <wp:extent cx="5917324" cy="1671145"/>
            <wp:effectExtent l="0" t="0" r="26670" b="24765"/>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87B7504" w14:textId="77777777" w:rsidR="00D74277" w:rsidRDefault="00D74277" w:rsidP="00932E63">
      <w:pPr>
        <w:spacing w:after="0" w:line="240" w:lineRule="auto"/>
        <w:ind w:left="567" w:firstLine="709"/>
        <w:jc w:val="center"/>
        <w:rPr>
          <w:rFonts w:ascii="Times New Roman" w:hAnsi="Times New Roman" w:cs="Times New Roman"/>
          <w:sz w:val="28"/>
          <w:szCs w:val="28"/>
          <w:lang w:val="kk-KZ"/>
        </w:rPr>
      </w:pPr>
    </w:p>
    <w:p w14:paraId="28C4E7EB" w14:textId="1F024471" w:rsidR="00932E63" w:rsidRDefault="00815D66" w:rsidP="00932E63">
      <w:pPr>
        <w:spacing w:after="0" w:line="240" w:lineRule="auto"/>
        <w:ind w:left="567"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Сурет 10</w:t>
      </w:r>
      <w:r w:rsidR="00932E63">
        <w:rPr>
          <w:rFonts w:ascii="Times New Roman" w:hAnsi="Times New Roman" w:cs="Times New Roman"/>
          <w:sz w:val="28"/>
          <w:szCs w:val="28"/>
          <w:lang w:val="kk-KZ"/>
        </w:rPr>
        <w:t xml:space="preserve"> – </w:t>
      </w:r>
      <w:r w:rsidR="00932E63" w:rsidRPr="0033109F">
        <w:rPr>
          <w:rFonts w:ascii="Times New Roman" w:hAnsi="Times New Roman" w:cs="Times New Roman"/>
          <w:sz w:val="28"/>
          <w:szCs w:val="28"/>
          <w:lang w:val="kk-KZ"/>
        </w:rPr>
        <w:t>Қалыптастырушы бағдарламаның нәтижелері бойынша Э</w:t>
      </w:r>
      <w:r w:rsidR="00932E63">
        <w:rPr>
          <w:rFonts w:ascii="Times New Roman" w:hAnsi="Times New Roman" w:cs="Times New Roman"/>
          <w:sz w:val="28"/>
          <w:szCs w:val="28"/>
          <w:lang w:val="kk-KZ"/>
        </w:rPr>
        <w:t>Т</w:t>
      </w:r>
      <w:r w:rsidR="00932E63" w:rsidRPr="0033109F">
        <w:rPr>
          <w:rFonts w:ascii="Times New Roman" w:hAnsi="Times New Roman" w:cs="Times New Roman"/>
          <w:sz w:val="28"/>
          <w:szCs w:val="28"/>
          <w:lang w:val="kk-KZ"/>
        </w:rPr>
        <w:t xml:space="preserve"> респонденттерінің кәсіби-педагогикалық өзін-өзі дамытуға ішінара дайындық деңгейінің динамикасы</w:t>
      </w:r>
    </w:p>
    <w:p w14:paraId="2A0E0E37" w14:textId="17EE371C" w:rsidR="00755771" w:rsidRDefault="00755771" w:rsidP="00755771">
      <w:pPr>
        <w:spacing w:after="0" w:line="240" w:lineRule="auto"/>
        <w:ind w:left="567" w:firstLine="709"/>
        <w:jc w:val="both"/>
        <w:rPr>
          <w:rFonts w:ascii="Times New Roman" w:hAnsi="Times New Roman" w:cs="Times New Roman"/>
          <w:sz w:val="28"/>
          <w:szCs w:val="28"/>
          <w:lang w:val="kk-KZ"/>
        </w:rPr>
      </w:pPr>
    </w:p>
    <w:p w14:paraId="35E8F038" w14:textId="016E41C4" w:rsidR="00755771" w:rsidRDefault="00755771" w:rsidP="00755771">
      <w:pPr>
        <w:spacing w:after="0" w:line="240" w:lineRule="auto"/>
        <w:ind w:left="567" w:firstLine="709"/>
        <w:jc w:val="both"/>
        <w:rPr>
          <w:rFonts w:ascii="Times New Roman" w:hAnsi="Times New Roman"/>
          <w:sz w:val="28"/>
          <w:lang w:val="kk-KZ"/>
        </w:rPr>
      </w:pPr>
      <w:r w:rsidRPr="00F60D57">
        <w:rPr>
          <w:rFonts w:ascii="Times New Roman" w:hAnsi="Times New Roman"/>
          <w:sz w:val="28"/>
          <w:lang w:val="kk-KZ"/>
        </w:rPr>
        <w:t xml:space="preserve">Зерттеудің келесі әдістемесі </w:t>
      </w:r>
      <w:r>
        <w:rPr>
          <w:rFonts w:ascii="Times New Roman" w:hAnsi="Times New Roman"/>
          <w:sz w:val="28"/>
          <w:lang w:val="kk-KZ"/>
        </w:rPr>
        <w:t>–</w:t>
      </w:r>
      <w:r w:rsidR="00D31A8A">
        <w:rPr>
          <w:rFonts w:ascii="Times New Roman" w:hAnsi="Times New Roman"/>
          <w:sz w:val="28"/>
          <w:lang w:val="kk-KZ"/>
        </w:rPr>
        <w:t xml:space="preserve"> О.Ф.</w:t>
      </w:r>
      <w:r w:rsidR="00254B0D">
        <w:rPr>
          <w:rFonts w:ascii="Times New Roman" w:hAnsi="Times New Roman"/>
          <w:sz w:val="28"/>
          <w:lang w:val="kk-KZ"/>
        </w:rPr>
        <w:t xml:space="preserve"> </w:t>
      </w:r>
      <w:r w:rsidRPr="00F60D57">
        <w:rPr>
          <w:rFonts w:ascii="Times New Roman" w:hAnsi="Times New Roman"/>
          <w:sz w:val="28"/>
          <w:lang w:val="kk-KZ"/>
        </w:rPr>
        <w:t>Потемкинаның мотивациялық-қажеттілік саласындағы жеке тұлғаның әлеуметтік-психологиялық көзқарастарын диагностикалау.</w:t>
      </w:r>
    </w:p>
    <w:p w14:paraId="44546C9C" w14:textId="77777777" w:rsidR="00755771" w:rsidRPr="00F60D57" w:rsidRDefault="00755771" w:rsidP="00755771">
      <w:pPr>
        <w:spacing w:after="0" w:line="240" w:lineRule="auto"/>
        <w:ind w:left="567" w:firstLine="709"/>
        <w:jc w:val="both"/>
        <w:rPr>
          <w:rFonts w:ascii="Times New Roman" w:hAnsi="Times New Roman" w:cs="Times New Roman"/>
          <w:sz w:val="28"/>
          <w:szCs w:val="28"/>
          <w:lang w:val="kk-KZ"/>
        </w:rPr>
      </w:pPr>
    </w:p>
    <w:p w14:paraId="75D77575" w14:textId="3355C3C8" w:rsidR="00755771" w:rsidRDefault="00815D66" w:rsidP="00D74277">
      <w:pPr>
        <w:spacing w:after="0" w:line="240" w:lineRule="auto"/>
        <w:ind w:left="567"/>
        <w:jc w:val="both"/>
        <w:rPr>
          <w:rFonts w:ascii="Times New Roman" w:hAnsi="Times New Roman"/>
          <w:sz w:val="28"/>
          <w:lang w:val="kk-KZ"/>
        </w:rPr>
      </w:pPr>
      <w:r>
        <w:rPr>
          <w:rFonts w:ascii="Times New Roman" w:hAnsi="Times New Roman"/>
          <w:sz w:val="28"/>
          <w:lang w:val="kk-KZ"/>
        </w:rPr>
        <w:t>Кесте 19</w:t>
      </w:r>
      <w:r w:rsidR="00932E63">
        <w:rPr>
          <w:rFonts w:ascii="Times New Roman" w:hAnsi="Times New Roman"/>
          <w:sz w:val="28"/>
          <w:lang w:val="kk-KZ"/>
        </w:rPr>
        <w:t xml:space="preserve"> –</w:t>
      </w:r>
      <w:r w:rsidR="00755771">
        <w:rPr>
          <w:rFonts w:ascii="Times New Roman" w:hAnsi="Times New Roman"/>
          <w:sz w:val="28"/>
          <w:lang w:val="kk-KZ"/>
        </w:rPr>
        <w:t xml:space="preserve"> </w:t>
      </w:r>
      <w:r w:rsidR="00755771" w:rsidRPr="00F60D57">
        <w:rPr>
          <w:rFonts w:ascii="Times New Roman" w:hAnsi="Times New Roman"/>
          <w:sz w:val="28"/>
          <w:lang w:val="kk-KZ"/>
        </w:rPr>
        <w:t>О.Ф. Потемкинаның мотивациялық-қажеттілік саласындағы жеке тұлғаның әлеуметтік-психологиялық көзқарастарын</w:t>
      </w:r>
      <w:r w:rsidR="00755771">
        <w:rPr>
          <w:rFonts w:ascii="Times New Roman" w:hAnsi="Times New Roman"/>
          <w:sz w:val="28"/>
          <w:lang w:val="kk-KZ"/>
        </w:rPr>
        <w:t xml:space="preserve"> қайта</w:t>
      </w:r>
      <w:r w:rsidR="00755771" w:rsidRPr="00F60D57">
        <w:rPr>
          <w:rFonts w:ascii="Times New Roman" w:hAnsi="Times New Roman"/>
          <w:sz w:val="28"/>
          <w:lang w:val="kk-KZ"/>
        </w:rPr>
        <w:t xml:space="preserve"> диагностикалау</w:t>
      </w:r>
      <w:r w:rsidR="00755771">
        <w:rPr>
          <w:rFonts w:ascii="Times New Roman" w:hAnsi="Times New Roman"/>
          <w:sz w:val="28"/>
          <w:lang w:val="kk-KZ"/>
        </w:rPr>
        <w:t xml:space="preserve"> нәтижелері</w:t>
      </w:r>
    </w:p>
    <w:p w14:paraId="3C05BCB1" w14:textId="77777777" w:rsidR="00C67DF7" w:rsidRDefault="00C67DF7" w:rsidP="00755771">
      <w:pPr>
        <w:spacing w:after="0" w:line="240" w:lineRule="auto"/>
        <w:ind w:left="567" w:firstLine="709"/>
        <w:jc w:val="both"/>
        <w:rPr>
          <w:rFonts w:ascii="Times New Roman" w:hAnsi="Times New Roman" w:cs="Times New Roman"/>
          <w:sz w:val="28"/>
          <w:szCs w:val="28"/>
          <w:lang w:val="kk-KZ"/>
        </w:rPr>
      </w:pPr>
    </w:p>
    <w:tbl>
      <w:tblPr>
        <w:tblW w:w="4623"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26"/>
        <w:gridCol w:w="2059"/>
        <w:gridCol w:w="1251"/>
        <w:gridCol w:w="1407"/>
        <w:gridCol w:w="1251"/>
        <w:gridCol w:w="1245"/>
      </w:tblGrid>
      <w:tr w:rsidR="00755771" w:rsidRPr="00A2628E" w14:paraId="0B4F3798" w14:textId="77777777" w:rsidTr="00C528CA">
        <w:tc>
          <w:tcPr>
            <w:tcW w:w="1258" w:type="pct"/>
            <w:vMerge w:val="restart"/>
          </w:tcPr>
          <w:p w14:paraId="65C21312" w14:textId="77777777" w:rsidR="00755771" w:rsidRPr="00152642" w:rsidRDefault="00755771" w:rsidP="00D74277">
            <w:pPr>
              <w:spacing w:after="0" w:line="240" w:lineRule="auto"/>
              <w:jc w:val="center"/>
              <w:rPr>
                <w:rFonts w:ascii="Times New Roman" w:hAnsi="Times New Roman"/>
                <w:i/>
                <w:sz w:val="24"/>
                <w:szCs w:val="24"/>
                <w:lang w:val="kk-KZ"/>
              </w:rPr>
            </w:pPr>
            <w:r w:rsidRPr="00152642">
              <w:rPr>
                <w:rFonts w:ascii="Times New Roman" w:hAnsi="Times New Roman"/>
                <w:bCs/>
                <w:sz w:val="24"/>
                <w:szCs w:val="24"/>
                <w:lang w:val="kk-KZ"/>
              </w:rPr>
              <w:t xml:space="preserve">Құндылықтар </w:t>
            </w:r>
          </w:p>
        </w:tc>
        <w:tc>
          <w:tcPr>
            <w:tcW w:w="1068" w:type="pct"/>
            <w:vMerge w:val="restart"/>
            <w:vAlign w:val="center"/>
          </w:tcPr>
          <w:p w14:paraId="61628642" w14:textId="77777777" w:rsidR="00755771" w:rsidRPr="00152642" w:rsidRDefault="00755771" w:rsidP="00D74277">
            <w:pPr>
              <w:spacing w:after="0" w:line="240" w:lineRule="auto"/>
              <w:jc w:val="center"/>
              <w:rPr>
                <w:rFonts w:ascii="Times New Roman" w:hAnsi="Times New Roman"/>
                <w:i/>
                <w:sz w:val="24"/>
                <w:szCs w:val="24"/>
                <w:lang w:val="kk-KZ"/>
              </w:rPr>
            </w:pPr>
            <w:r w:rsidRPr="00152642">
              <w:rPr>
                <w:rFonts w:ascii="Times New Roman" w:hAnsi="Times New Roman"/>
                <w:i/>
                <w:sz w:val="24"/>
                <w:szCs w:val="24"/>
                <w:lang w:val="kk-KZ"/>
              </w:rPr>
              <w:t xml:space="preserve">Деңгейлері </w:t>
            </w:r>
          </w:p>
        </w:tc>
        <w:tc>
          <w:tcPr>
            <w:tcW w:w="1379" w:type="pct"/>
            <w:gridSpan w:val="2"/>
            <w:vAlign w:val="center"/>
          </w:tcPr>
          <w:p w14:paraId="1BC58153" w14:textId="1230FF24" w:rsidR="00755771" w:rsidRPr="00152642" w:rsidRDefault="00DE64A5" w:rsidP="00D74277">
            <w:pPr>
              <w:spacing w:after="0" w:line="240" w:lineRule="auto"/>
              <w:jc w:val="center"/>
              <w:rPr>
                <w:rFonts w:ascii="Times New Roman" w:hAnsi="Times New Roman"/>
                <w:i/>
                <w:sz w:val="24"/>
                <w:szCs w:val="24"/>
                <w:lang w:val="en-US"/>
              </w:rPr>
            </w:pPr>
            <w:r w:rsidRPr="00152642">
              <w:rPr>
                <w:rFonts w:ascii="Times New Roman" w:hAnsi="Times New Roman"/>
                <w:i/>
                <w:sz w:val="24"/>
                <w:szCs w:val="24"/>
                <w:lang w:val="en-US"/>
              </w:rPr>
              <w:t>KK</w:t>
            </w:r>
          </w:p>
        </w:tc>
        <w:tc>
          <w:tcPr>
            <w:tcW w:w="1295" w:type="pct"/>
            <w:gridSpan w:val="2"/>
            <w:vAlign w:val="center"/>
          </w:tcPr>
          <w:p w14:paraId="02FEFD7C" w14:textId="57B4F499" w:rsidR="00755771" w:rsidRPr="00152642" w:rsidRDefault="00DE64A5" w:rsidP="00D74277">
            <w:pPr>
              <w:spacing w:after="0" w:line="240" w:lineRule="auto"/>
              <w:jc w:val="center"/>
              <w:rPr>
                <w:rFonts w:ascii="Times New Roman" w:hAnsi="Times New Roman"/>
                <w:i/>
                <w:sz w:val="24"/>
                <w:szCs w:val="24"/>
                <w:lang w:val="en-US"/>
              </w:rPr>
            </w:pPr>
            <w:r w:rsidRPr="00152642">
              <w:rPr>
                <w:rFonts w:ascii="Times New Roman" w:hAnsi="Times New Roman"/>
                <w:i/>
                <w:sz w:val="24"/>
                <w:szCs w:val="24"/>
                <w:lang w:val="en-US"/>
              </w:rPr>
              <w:t>AA</w:t>
            </w:r>
          </w:p>
        </w:tc>
      </w:tr>
      <w:tr w:rsidR="00755771" w:rsidRPr="00A2628E" w14:paraId="3E6748B0" w14:textId="77777777" w:rsidTr="00C528CA">
        <w:tc>
          <w:tcPr>
            <w:tcW w:w="1258" w:type="pct"/>
            <w:vMerge/>
            <w:vAlign w:val="center"/>
          </w:tcPr>
          <w:p w14:paraId="791488E0" w14:textId="77777777" w:rsidR="00755771" w:rsidRPr="00152642" w:rsidRDefault="00755771" w:rsidP="00D74277">
            <w:pPr>
              <w:spacing w:after="0" w:line="240" w:lineRule="auto"/>
              <w:jc w:val="center"/>
              <w:rPr>
                <w:rFonts w:ascii="Times New Roman" w:hAnsi="Times New Roman"/>
                <w:i/>
                <w:sz w:val="24"/>
                <w:szCs w:val="24"/>
              </w:rPr>
            </w:pPr>
          </w:p>
        </w:tc>
        <w:tc>
          <w:tcPr>
            <w:tcW w:w="1068" w:type="pct"/>
            <w:vMerge/>
            <w:vAlign w:val="center"/>
          </w:tcPr>
          <w:p w14:paraId="23D3F539" w14:textId="77777777" w:rsidR="00755771" w:rsidRPr="00152642" w:rsidRDefault="00755771" w:rsidP="00D74277">
            <w:pPr>
              <w:spacing w:after="0" w:line="240" w:lineRule="auto"/>
              <w:jc w:val="center"/>
              <w:rPr>
                <w:rFonts w:ascii="Times New Roman" w:hAnsi="Times New Roman"/>
                <w:i/>
                <w:sz w:val="24"/>
                <w:szCs w:val="24"/>
              </w:rPr>
            </w:pPr>
          </w:p>
        </w:tc>
        <w:tc>
          <w:tcPr>
            <w:tcW w:w="649" w:type="pct"/>
            <w:vAlign w:val="center"/>
          </w:tcPr>
          <w:p w14:paraId="15736001" w14:textId="77777777" w:rsidR="00755771" w:rsidRPr="00152642" w:rsidRDefault="00755771" w:rsidP="00D74277">
            <w:pPr>
              <w:spacing w:after="0" w:line="240" w:lineRule="auto"/>
              <w:jc w:val="center"/>
              <w:rPr>
                <w:rFonts w:ascii="Times New Roman" w:hAnsi="Times New Roman"/>
                <w:i/>
                <w:sz w:val="24"/>
                <w:szCs w:val="24"/>
              </w:rPr>
            </w:pPr>
            <w:r w:rsidRPr="00152642">
              <w:rPr>
                <w:rFonts w:ascii="Times New Roman" w:hAnsi="Times New Roman"/>
                <w:i/>
                <w:sz w:val="24"/>
                <w:szCs w:val="24"/>
              </w:rPr>
              <w:t>абс.</w:t>
            </w:r>
          </w:p>
        </w:tc>
        <w:tc>
          <w:tcPr>
            <w:tcW w:w="729" w:type="pct"/>
            <w:vAlign w:val="center"/>
          </w:tcPr>
          <w:p w14:paraId="0636C71B" w14:textId="77777777" w:rsidR="00755771" w:rsidRPr="00152642" w:rsidRDefault="00755771" w:rsidP="00D74277">
            <w:pPr>
              <w:spacing w:after="0" w:line="240" w:lineRule="auto"/>
              <w:jc w:val="center"/>
              <w:rPr>
                <w:rFonts w:ascii="Times New Roman" w:hAnsi="Times New Roman"/>
                <w:i/>
                <w:sz w:val="24"/>
                <w:szCs w:val="24"/>
              </w:rPr>
            </w:pPr>
            <w:r w:rsidRPr="00152642">
              <w:rPr>
                <w:rFonts w:ascii="Times New Roman" w:hAnsi="Times New Roman"/>
                <w:i/>
                <w:sz w:val="24"/>
                <w:szCs w:val="24"/>
              </w:rPr>
              <w:t>%</w:t>
            </w:r>
          </w:p>
        </w:tc>
        <w:tc>
          <w:tcPr>
            <w:tcW w:w="649" w:type="pct"/>
            <w:vAlign w:val="center"/>
          </w:tcPr>
          <w:p w14:paraId="7E8107E2" w14:textId="77777777" w:rsidR="00755771" w:rsidRPr="00152642" w:rsidRDefault="00755771" w:rsidP="00D74277">
            <w:pPr>
              <w:spacing w:after="0" w:line="240" w:lineRule="auto"/>
              <w:jc w:val="center"/>
              <w:rPr>
                <w:rFonts w:ascii="Times New Roman" w:hAnsi="Times New Roman"/>
                <w:i/>
                <w:sz w:val="24"/>
                <w:szCs w:val="24"/>
              </w:rPr>
            </w:pPr>
            <w:r w:rsidRPr="00152642">
              <w:rPr>
                <w:rFonts w:ascii="Times New Roman" w:hAnsi="Times New Roman"/>
                <w:i/>
                <w:sz w:val="24"/>
                <w:szCs w:val="24"/>
              </w:rPr>
              <w:t>абс.</w:t>
            </w:r>
          </w:p>
        </w:tc>
        <w:tc>
          <w:tcPr>
            <w:tcW w:w="646" w:type="pct"/>
            <w:vAlign w:val="center"/>
          </w:tcPr>
          <w:p w14:paraId="37186855" w14:textId="77777777" w:rsidR="00755771" w:rsidRPr="00152642" w:rsidRDefault="00755771" w:rsidP="00D74277">
            <w:pPr>
              <w:spacing w:after="0" w:line="240" w:lineRule="auto"/>
              <w:jc w:val="center"/>
              <w:rPr>
                <w:rFonts w:ascii="Times New Roman" w:hAnsi="Times New Roman"/>
                <w:i/>
                <w:sz w:val="24"/>
                <w:szCs w:val="24"/>
              </w:rPr>
            </w:pPr>
            <w:r w:rsidRPr="00152642">
              <w:rPr>
                <w:rFonts w:ascii="Times New Roman" w:hAnsi="Times New Roman"/>
                <w:i/>
                <w:sz w:val="24"/>
                <w:szCs w:val="24"/>
              </w:rPr>
              <w:t>%</w:t>
            </w:r>
          </w:p>
        </w:tc>
      </w:tr>
      <w:tr w:rsidR="00755771" w:rsidRPr="00A2628E" w14:paraId="22681C0B" w14:textId="77777777" w:rsidTr="00C528CA">
        <w:tc>
          <w:tcPr>
            <w:tcW w:w="1258" w:type="pct"/>
            <w:vMerge w:val="restart"/>
            <w:vAlign w:val="center"/>
          </w:tcPr>
          <w:p w14:paraId="1B5C708A" w14:textId="77777777" w:rsidR="00755771" w:rsidRPr="00152642" w:rsidRDefault="00755771" w:rsidP="00D74277">
            <w:pPr>
              <w:spacing w:after="0" w:line="240" w:lineRule="auto"/>
              <w:jc w:val="both"/>
              <w:rPr>
                <w:rFonts w:ascii="Times New Roman" w:hAnsi="Times New Roman" w:cs="Times New Roman"/>
                <w:sz w:val="24"/>
                <w:szCs w:val="24"/>
                <w:lang w:val="kk-KZ"/>
              </w:rPr>
            </w:pPr>
            <w:r w:rsidRPr="00152642">
              <w:rPr>
                <w:rFonts w:ascii="Times New Roman" w:hAnsi="Times New Roman" w:cs="Times New Roman"/>
                <w:sz w:val="24"/>
                <w:szCs w:val="24"/>
                <w:lang w:val="kk-KZ"/>
              </w:rPr>
              <w:t xml:space="preserve">«Процесстік бағдар» </w:t>
            </w:r>
          </w:p>
          <w:p w14:paraId="4456277D" w14:textId="77777777" w:rsidR="00755771" w:rsidRPr="00152642" w:rsidRDefault="00755771" w:rsidP="00D74277">
            <w:pPr>
              <w:spacing w:after="0" w:line="240" w:lineRule="auto"/>
              <w:jc w:val="center"/>
              <w:rPr>
                <w:rFonts w:ascii="Times New Roman" w:hAnsi="Times New Roman"/>
                <w:sz w:val="24"/>
                <w:szCs w:val="24"/>
              </w:rPr>
            </w:pPr>
          </w:p>
        </w:tc>
        <w:tc>
          <w:tcPr>
            <w:tcW w:w="1068" w:type="pct"/>
            <w:vAlign w:val="center"/>
          </w:tcPr>
          <w:p w14:paraId="3835B995" w14:textId="77777777" w:rsidR="00755771" w:rsidRPr="00152642" w:rsidRDefault="00755771" w:rsidP="00D74277">
            <w:pPr>
              <w:spacing w:after="0" w:line="240" w:lineRule="auto"/>
              <w:jc w:val="center"/>
              <w:rPr>
                <w:rFonts w:ascii="Times New Roman" w:hAnsi="Times New Roman"/>
                <w:sz w:val="24"/>
                <w:szCs w:val="24"/>
                <w:lang w:val="kk-KZ"/>
              </w:rPr>
            </w:pPr>
            <w:r w:rsidRPr="00152642">
              <w:rPr>
                <w:rFonts w:ascii="Times New Roman" w:hAnsi="Times New Roman"/>
                <w:sz w:val="24"/>
                <w:szCs w:val="24"/>
                <w:lang w:val="kk-KZ"/>
              </w:rPr>
              <w:t xml:space="preserve">Жоғары </w:t>
            </w:r>
          </w:p>
        </w:tc>
        <w:tc>
          <w:tcPr>
            <w:tcW w:w="649" w:type="pct"/>
            <w:vAlign w:val="center"/>
          </w:tcPr>
          <w:p w14:paraId="001D5470"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sz w:val="24"/>
                <w:szCs w:val="24"/>
              </w:rPr>
              <w:t>5</w:t>
            </w:r>
          </w:p>
        </w:tc>
        <w:tc>
          <w:tcPr>
            <w:tcW w:w="729" w:type="pct"/>
            <w:vAlign w:val="center"/>
          </w:tcPr>
          <w:p w14:paraId="003CEEDC"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sz w:val="24"/>
                <w:szCs w:val="24"/>
              </w:rPr>
              <w:t>8,06</w:t>
            </w:r>
          </w:p>
        </w:tc>
        <w:tc>
          <w:tcPr>
            <w:tcW w:w="649" w:type="pct"/>
            <w:vAlign w:val="center"/>
          </w:tcPr>
          <w:p w14:paraId="3CA41ACE"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sz w:val="24"/>
                <w:szCs w:val="24"/>
              </w:rPr>
              <w:t>3</w:t>
            </w:r>
          </w:p>
        </w:tc>
        <w:tc>
          <w:tcPr>
            <w:tcW w:w="646" w:type="pct"/>
            <w:vAlign w:val="center"/>
          </w:tcPr>
          <w:p w14:paraId="7EA5317A"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sz w:val="24"/>
                <w:szCs w:val="24"/>
              </w:rPr>
              <w:t>4,35</w:t>
            </w:r>
          </w:p>
        </w:tc>
      </w:tr>
      <w:tr w:rsidR="00755771" w:rsidRPr="00A2628E" w14:paraId="06720FB6" w14:textId="77777777" w:rsidTr="00C528CA">
        <w:tc>
          <w:tcPr>
            <w:tcW w:w="1258" w:type="pct"/>
            <w:vMerge/>
            <w:vAlign w:val="center"/>
          </w:tcPr>
          <w:p w14:paraId="0F089C1A" w14:textId="77777777" w:rsidR="00755771" w:rsidRPr="00152642" w:rsidRDefault="00755771" w:rsidP="00D74277">
            <w:pPr>
              <w:spacing w:after="0" w:line="240" w:lineRule="auto"/>
              <w:jc w:val="center"/>
              <w:rPr>
                <w:rFonts w:ascii="Times New Roman" w:hAnsi="Times New Roman"/>
                <w:sz w:val="24"/>
                <w:szCs w:val="24"/>
              </w:rPr>
            </w:pPr>
          </w:p>
        </w:tc>
        <w:tc>
          <w:tcPr>
            <w:tcW w:w="1068" w:type="pct"/>
            <w:vAlign w:val="center"/>
          </w:tcPr>
          <w:p w14:paraId="58595D92" w14:textId="77777777" w:rsidR="00755771" w:rsidRPr="00152642" w:rsidRDefault="00755771" w:rsidP="00D74277">
            <w:pPr>
              <w:spacing w:after="0" w:line="240" w:lineRule="auto"/>
              <w:jc w:val="center"/>
              <w:rPr>
                <w:rFonts w:ascii="Times New Roman" w:hAnsi="Times New Roman"/>
                <w:sz w:val="24"/>
                <w:szCs w:val="24"/>
                <w:lang w:val="kk-KZ"/>
              </w:rPr>
            </w:pPr>
            <w:r w:rsidRPr="00152642">
              <w:rPr>
                <w:rFonts w:ascii="Times New Roman" w:hAnsi="Times New Roman"/>
                <w:sz w:val="24"/>
                <w:szCs w:val="24"/>
                <w:lang w:val="kk-KZ"/>
              </w:rPr>
              <w:t xml:space="preserve">Орта </w:t>
            </w:r>
          </w:p>
        </w:tc>
        <w:tc>
          <w:tcPr>
            <w:tcW w:w="649" w:type="pct"/>
            <w:vAlign w:val="center"/>
          </w:tcPr>
          <w:p w14:paraId="776798DB"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sz w:val="24"/>
                <w:szCs w:val="24"/>
              </w:rPr>
              <w:t>51</w:t>
            </w:r>
          </w:p>
        </w:tc>
        <w:tc>
          <w:tcPr>
            <w:tcW w:w="729" w:type="pct"/>
            <w:vAlign w:val="center"/>
          </w:tcPr>
          <w:p w14:paraId="5C5FFC33"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sz w:val="24"/>
                <w:szCs w:val="24"/>
              </w:rPr>
              <w:t>82,26</w:t>
            </w:r>
          </w:p>
        </w:tc>
        <w:tc>
          <w:tcPr>
            <w:tcW w:w="649" w:type="pct"/>
            <w:vAlign w:val="center"/>
          </w:tcPr>
          <w:p w14:paraId="695B06EB"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sz w:val="24"/>
                <w:szCs w:val="24"/>
              </w:rPr>
              <w:t>58</w:t>
            </w:r>
          </w:p>
        </w:tc>
        <w:tc>
          <w:tcPr>
            <w:tcW w:w="646" w:type="pct"/>
            <w:vAlign w:val="center"/>
          </w:tcPr>
          <w:p w14:paraId="64254FC4"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sz w:val="24"/>
                <w:szCs w:val="24"/>
              </w:rPr>
              <w:t>84,06</w:t>
            </w:r>
          </w:p>
        </w:tc>
      </w:tr>
      <w:tr w:rsidR="00755771" w:rsidRPr="00A2628E" w14:paraId="62C576B4" w14:textId="77777777" w:rsidTr="00C528CA">
        <w:tc>
          <w:tcPr>
            <w:tcW w:w="1258" w:type="pct"/>
            <w:vMerge/>
            <w:vAlign w:val="center"/>
          </w:tcPr>
          <w:p w14:paraId="60D1761B" w14:textId="77777777" w:rsidR="00755771" w:rsidRPr="00152642" w:rsidRDefault="00755771" w:rsidP="00D74277">
            <w:pPr>
              <w:spacing w:after="0" w:line="240" w:lineRule="auto"/>
              <w:jc w:val="center"/>
              <w:rPr>
                <w:rFonts w:ascii="Times New Roman" w:hAnsi="Times New Roman"/>
                <w:sz w:val="24"/>
                <w:szCs w:val="24"/>
              </w:rPr>
            </w:pPr>
          </w:p>
        </w:tc>
        <w:tc>
          <w:tcPr>
            <w:tcW w:w="1068" w:type="pct"/>
            <w:vAlign w:val="center"/>
          </w:tcPr>
          <w:p w14:paraId="5EACE477" w14:textId="77777777" w:rsidR="00755771" w:rsidRPr="00152642" w:rsidRDefault="00755771" w:rsidP="00D74277">
            <w:pPr>
              <w:spacing w:after="0" w:line="240" w:lineRule="auto"/>
              <w:jc w:val="center"/>
              <w:rPr>
                <w:rFonts w:ascii="Times New Roman" w:hAnsi="Times New Roman"/>
                <w:sz w:val="24"/>
                <w:szCs w:val="24"/>
                <w:lang w:val="kk-KZ"/>
              </w:rPr>
            </w:pPr>
            <w:r w:rsidRPr="00152642">
              <w:rPr>
                <w:rFonts w:ascii="Times New Roman" w:hAnsi="Times New Roman"/>
                <w:sz w:val="24"/>
                <w:szCs w:val="24"/>
                <w:lang w:val="kk-KZ"/>
              </w:rPr>
              <w:t xml:space="preserve">Төмен </w:t>
            </w:r>
          </w:p>
        </w:tc>
        <w:tc>
          <w:tcPr>
            <w:tcW w:w="649" w:type="pct"/>
            <w:vAlign w:val="center"/>
          </w:tcPr>
          <w:p w14:paraId="29C59055"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sz w:val="24"/>
                <w:szCs w:val="24"/>
              </w:rPr>
              <w:t>6</w:t>
            </w:r>
          </w:p>
        </w:tc>
        <w:tc>
          <w:tcPr>
            <w:tcW w:w="729" w:type="pct"/>
            <w:vAlign w:val="center"/>
          </w:tcPr>
          <w:p w14:paraId="1B3EE453"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sz w:val="24"/>
                <w:szCs w:val="24"/>
              </w:rPr>
              <w:t>9,68</w:t>
            </w:r>
          </w:p>
        </w:tc>
        <w:tc>
          <w:tcPr>
            <w:tcW w:w="649" w:type="pct"/>
            <w:vAlign w:val="center"/>
          </w:tcPr>
          <w:p w14:paraId="56C9F6A7"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sz w:val="24"/>
                <w:szCs w:val="24"/>
              </w:rPr>
              <w:t>8</w:t>
            </w:r>
          </w:p>
        </w:tc>
        <w:tc>
          <w:tcPr>
            <w:tcW w:w="646" w:type="pct"/>
            <w:vAlign w:val="center"/>
          </w:tcPr>
          <w:p w14:paraId="1D084ED8"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sz w:val="24"/>
                <w:szCs w:val="24"/>
              </w:rPr>
              <w:t>11,59</w:t>
            </w:r>
          </w:p>
        </w:tc>
      </w:tr>
      <w:tr w:rsidR="00755771" w:rsidRPr="00A2628E" w14:paraId="3ACA93AF" w14:textId="77777777" w:rsidTr="00C528CA">
        <w:tc>
          <w:tcPr>
            <w:tcW w:w="1258" w:type="pct"/>
            <w:vMerge w:val="restart"/>
            <w:vAlign w:val="center"/>
          </w:tcPr>
          <w:p w14:paraId="4C67C71C" w14:textId="77777777" w:rsidR="00755771" w:rsidRPr="00152642" w:rsidRDefault="00755771" w:rsidP="00D74277">
            <w:pPr>
              <w:spacing w:after="0" w:line="240" w:lineRule="auto"/>
              <w:jc w:val="both"/>
              <w:rPr>
                <w:rFonts w:ascii="Times New Roman" w:hAnsi="Times New Roman" w:cs="Times New Roman"/>
                <w:sz w:val="24"/>
                <w:szCs w:val="24"/>
                <w:lang w:val="kk-KZ"/>
              </w:rPr>
            </w:pPr>
            <w:r w:rsidRPr="00152642">
              <w:rPr>
                <w:rFonts w:ascii="Times New Roman" w:hAnsi="Times New Roman" w:cs="Times New Roman"/>
                <w:sz w:val="24"/>
                <w:szCs w:val="24"/>
                <w:lang w:val="kk-KZ"/>
              </w:rPr>
              <w:t xml:space="preserve">«Нәтижеге бағдарлау» </w:t>
            </w:r>
          </w:p>
          <w:p w14:paraId="444E5058" w14:textId="77777777" w:rsidR="00755771" w:rsidRPr="00152642" w:rsidRDefault="00755771" w:rsidP="00D74277">
            <w:pPr>
              <w:spacing w:after="0" w:line="240" w:lineRule="auto"/>
              <w:jc w:val="center"/>
              <w:rPr>
                <w:rFonts w:ascii="Times New Roman" w:hAnsi="Times New Roman"/>
                <w:sz w:val="24"/>
                <w:szCs w:val="24"/>
              </w:rPr>
            </w:pPr>
          </w:p>
        </w:tc>
        <w:tc>
          <w:tcPr>
            <w:tcW w:w="1068" w:type="pct"/>
            <w:vAlign w:val="center"/>
          </w:tcPr>
          <w:p w14:paraId="0B6D0B46" w14:textId="77777777" w:rsidR="00755771" w:rsidRPr="00152642" w:rsidRDefault="00755771" w:rsidP="00D74277">
            <w:pPr>
              <w:spacing w:after="0" w:line="240" w:lineRule="auto"/>
              <w:jc w:val="center"/>
              <w:rPr>
                <w:rFonts w:ascii="Times New Roman" w:hAnsi="Times New Roman"/>
                <w:sz w:val="24"/>
                <w:szCs w:val="24"/>
              </w:rPr>
            </w:pPr>
            <w:r w:rsidRPr="00152642">
              <w:rPr>
                <w:rFonts w:ascii="Times New Roman" w:hAnsi="Times New Roman"/>
                <w:sz w:val="24"/>
                <w:szCs w:val="24"/>
                <w:lang w:val="kk-KZ"/>
              </w:rPr>
              <w:t xml:space="preserve">Жоғары </w:t>
            </w:r>
          </w:p>
        </w:tc>
        <w:tc>
          <w:tcPr>
            <w:tcW w:w="649" w:type="pct"/>
            <w:vAlign w:val="center"/>
          </w:tcPr>
          <w:p w14:paraId="715644F5"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sz w:val="24"/>
                <w:szCs w:val="24"/>
              </w:rPr>
              <w:t>7</w:t>
            </w:r>
          </w:p>
        </w:tc>
        <w:tc>
          <w:tcPr>
            <w:tcW w:w="729" w:type="pct"/>
            <w:vAlign w:val="center"/>
          </w:tcPr>
          <w:p w14:paraId="15A0649E"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sz w:val="24"/>
                <w:szCs w:val="24"/>
              </w:rPr>
              <w:t>11,29</w:t>
            </w:r>
          </w:p>
        </w:tc>
        <w:tc>
          <w:tcPr>
            <w:tcW w:w="649" w:type="pct"/>
            <w:vAlign w:val="center"/>
          </w:tcPr>
          <w:p w14:paraId="4540AD62"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sz w:val="24"/>
                <w:szCs w:val="24"/>
              </w:rPr>
              <w:t>10</w:t>
            </w:r>
          </w:p>
        </w:tc>
        <w:tc>
          <w:tcPr>
            <w:tcW w:w="646" w:type="pct"/>
            <w:vAlign w:val="center"/>
          </w:tcPr>
          <w:p w14:paraId="5D4853FA"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sz w:val="24"/>
                <w:szCs w:val="24"/>
              </w:rPr>
              <w:t>14,49</w:t>
            </w:r>
          </w:p>
        </w:tc>
      </w:tr>
      <w:tr w:rsidR="00755771" w:rsidRPr="00A2628E" w14:paraId="35DFC696" w14:textId="77777777" w:rsidTr="00C528CA">
        <w:tc>
          <w:tcPr>
            <w:tcW w:w="1258" w:type="pct"/>
            <w:vMerge/>
            <w:vAlign w:val="center"/>
          </w:tcPr>
          <w:p w14:paraId="08906FB4" w14:textId="77777777" w:rsidR="00755771" w:rsidRPr="00152642" w:rsidRDefault="00755771" w:rsidP="00D74277">
            <w:pPr>
              <w:spacing w:after="0" w:line="240" w:lineRule="auto"/>
              <w:jc w:val="center"/>
              <w:rPr>
                <w:rFonts w:ascii="Times New Roman" w:hAnsi="Times New Roman"/>
                <w:sz w:val="24"/>
                <w:szCs w:val="24"/>
              </w:rPr>
            </w:pPr>
          </w:p>
        </w:tc>
        <w:tc>
          <w:tcPr>
            <w:tcW w:w="1068" w:type="pct"/>
            <w:vAlign w:val="center"/>
          </w:tcPr>
          <w:p w14:paraId="2819F8AD" w14:textId="77777777" w:rsidR="00755771" w:rsidRPr="00152642" w:rsidRDefault="00755771" w:rsidP="00D74277">
            <w:pPr>
              <w:spacing w:after="0" w:line="240" w:lineRule="auto"/>
              <w:jc w:val="center"/>
              <w:rPr>
                <w:rFonts w:ascii="Times New Roman" w:hAnsi="Times New Roman"/>
                <w:sz w:val="24"/>
                <w:szCs w:val="24"/>
              </w:rPr>
            </w:pPr>
            <w:r w:rsidRPr="00152642">
              <w:rPr>
                <w:rFonts w:ascii="Times New Roman" w:hAnsi="Times New Roman"/>
                <w:sz w:val="24"/>
                <w:szCs w:val="24"/>
                <w:lang w:val="kk-KZ"/>
              </w:rPr>
              <w:t xml:space="preserve">Орта </w:t>
            </w:r>
          </w:p>
        </w:tc>
        <w:tc>
          <w:tcPr>
            <w:tcW w:w="649" w:type="pct"/>
            <w:vAlign w:val="center"/>
          </w:tcPr>
          <w:p w14:paraId="0765C5BD"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sz w:val="24"/>
                <w:szCs w:val="24"/>
              </w:rPr>
              <w:t>53</w:t>
            </w:r>
          </w:p>
        </w:tc>
        <w:tc>
          <w:tcPr>
            <w:tcW w:w="729" w:type="pct"/>
            <w:vAlign w:val="center"/>
          </w:tcPr>
          <w:p w14:paraId="665FA2AC"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sz w:val="24"/>
                <w:szCs w:val="24"/>
              </w:rPr>
              <w:t>85,48</w:t>
            </w:r>
          </w:p>
        </w:tc>
        <w:tc>
          <w:tcPr>
            <w:tcW w:w="649" w:type="pct"/>
            <w:vAlign w:val="center"/>
          </w:tcPr>
          <w:p w14:paraId="7DF09778"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sz w:val="24"/>
                <w:szCs w:val="24"/>
              </w:rPr>
              <w:t>58</w:t>
            </w:r>
          </w:p>
        </w:tc>
        <w:tc>
          <w:tcPr>
            <w:tcW w:w="646" w:type="pct"/>
            <w:vAlign w:val="center"/>
          </w:tcPr>
          <w:p w14:paraId="11EFC185"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sz w:val="24"/>
                <w:szCs w:val="24"/>
              </w:rPr>
              <w:t>84,06</w:t>
            </w:r>
          </w:p>
        </w:tc>
      </w:tr>
      <w:tr w:rsidR="00755771" w:rsidRPr="00A2628E" w14:paraId="3809B910" w14:textId="77777777" w:rsidTr="00C528CA">
        <w:tc>
          <w:tcPr>
            <w:tcW w:w="1258" w:type="pct"/>
            <w:vMerge/>
            <w:vAlign w:val="center"/>
          </w:tcPr>
          <w:p w14:paraId="64D235F7" w14:textId="77777777" w:rsidR="00755771" w:rsidRPr="00152642" w:rsidRDefault="00755771" w:rsidP="00D74277">
            <w:pPr>
              <w:spacing w:after="0" w:line="240" w:lineRule="auto"/>
              <w:jc w:val="center"/>
              <w:rPr>
                <w:rFonts w:ascii="Times New Roman" w:hAnsi="Times New Roman"/>
                <w:sz w:val="24"/>
                <w:szCs w:val="24"/>
              </w:rPr>
            </w:pPr>
          </w:p>
        </w:tc>
        <w:tc>
          <w:tcPr>
            <w:tcW w:w="1068" w:type="pct"/>
            <w:vAlign w:val="center"/>
          </w:tcPr>
          <w:p w14:paraId="6F6D3DE3" w14:textId="77777777" w:rsidR="00755771" w:rsidRPr="00152642" w:rsidRDefault="00755771" w:rsidP="00D74277">
            <w:pPr>
              <w:spacing w:after="0" w:line="240" w:lineRule="auto"/>
              <w:jc w:val="center"/>
              <w:rPr>
                <w:rFonts w:ascii="Times New Roman" w:hAnsi="Times New Roman"/>
                <w:sz w:val="24"/>
                <w:szCs w:val="24"/>
              </w:rPr>
            </w:pPr>
            <w:r w:rsidRPr="00152642">
              <w:rPr>
                <w:rFonts w:ascii="Times New Roman" w:hAnsi="Times New Roman"/>
                <w:sz w:val="24"/>
                <w:szCs w:val="24"/>
                <w:lang w:val="kk-KZ"/>
              </w:rPr>
              <w:t xml:space="preserve">Төмен </w:t>
            </w:r>
          </w:p>
        </w:tc>
        <w:tc>
          <w:tcPr>
            <w:tcW w:w="649" w:type="pct"/>
            <w:vAlign w:val="center"/>
          </w:tcPr>
          <w:p w14:paraId="4CEC22A7"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sz w:val="24"/>
                <w:szCs w:val="24"/>
              </w:rPr>
              <w:t>2</w:t>
            </w:r>
          </w:p>
        </w:tc>
        <w:tc>
          <w:tcPr>
            <w:tcW w:w="729" w:type="pct"/>
            <w:vAlign w:val="center"/>
          </w:tcPr>
          <w:p w14:paraId="19FA3DCE"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sz w:val="24"/>
                <w:szCs w:val="24"/>
              </w:rPr>
              <w:t>3,23</w:t>
            </w:r>
          </w:p>
        </w:tc>
        <w:tc>
          <w:tcPr>
            <w:tcW w:w="649" w:type="pct"/>
            <w:vAlign w:val="center"/>
          </w:tcPr>
          <w:p w14:paraId="3021D936"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sz w:val="24"/>
                <w:szCs w:val="24"/>
              </w:rPr>
              <w:t>1</w:t>
            </w:r>
          </w:p>
        </w:tc>
        <w:tc>
          <w:tcPr>
            <w:tcW w:w="646" w:type="pct"/>
            <w:vAlign w:val="center"/>
          </w:tcPr>
          <w:p w14:paraId="1D96AA23"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sz w:val="24"/>
                <w:szCs w:val="24"/>
              </w:rPr>
              <w:t>1,45</w:t>
            </w:r>
          </w:p>
        </w:tc>
      </w:tr>
      <w:tr w:rsidR="00755771" w:rsidRPr="00A2628E" w14:paraId="71D1FC6D" w14:textId="77777777" w:rsidTr="00C528CA">
        <w:tc>
          <w:tcPr>
            <w:tcW w:w="1258" w:type="pct"/>
            <w:vMerge w:val="restart"/>
            <w:vAlign w:val="center"/>
          </w:tcPr>
          <w:p w14:paraId="680D6510" w14:textId="486AA249" w:rsidR="00755771" w:rsidRPr="00152642" w:rsidRDefault="007856C1" w:rsidP="00D74277">
            <w:pPr>
              <w:spacing w:after="0" w:line="240" w:lineRule="auto"/>
              <w:jc w:val="center"/>
              <w:rPr>
                <w:rFonts w:ascii="Times New Roman" w:hAnsi="Times New Roman"/>
                <w:sz w:val="24"/>
                <w:szCs w:val="24"/>
              </w:rPr>
            </w:pPr>
            <w:r w:rsidRPr="00152642">
              <w:rPr>
                <w:rFonts w:ascii="Times New Roman" w:hAnsi="Times New Roman" w:cs="Times New Roman"/>
                <w:sz w:val="24"/>
                <w:szCs w:val="24"/>
                <w:lang w:val="kk-KZ"/>
              </w:rPr>
              <w:t xml:space="preserve">«Альтруистік </w:t>
            </w:r>
            <w:r w:rsidR="00755771" w:rsidRPr="00152642">
              <w:rPr>
                <w:rFonts w:ascii="Times New Roman" w:hAnsi="Times New Roman" w:cs="Times New Roman"/>
                <w:sz w:val="24"/>
                <w:szCs w:val="24"/>
                <w:lang w:val="kk-KZ"/>
              </w:rPr>
              <w:t>бағдар»</w:t>
            </w:r>
          </w:p>
        </w:tc>
        <w:tc>
          <w:tcPr>
            <w:tcW w:w="1068" w:type="pct"/>
            <w:vAlign w:val="center"/>
          </w:tcPr>
          <w:p w14:paraId="64EB173D" w14:textId="77777777" w:rsidR="00755771" w:rsidRPr="00152642" w:rsidRDefault="00755771" w:rsidP="00D74277">
            <w:pPr>
              <w:spacing w:after="0" w:line="240" w:lineRule="auto"/>
              <w:jc w:val="center"/>
              <w:rPr>
                <w:rFonts w:ascii="Times New Roman" w:hAnsi="Times New Roman"/>
                <w:sz w:val="24"/>
                <w:szCs w:val="24"/>
              </w:rPr>
            </w:pPr>
            <w:r w:rsidRPr="00152642">
              <w:rPr>
                <w:rFonts w:ascii="Times New Roman" w:hAnsi="Times New Roman"/>
                <w:sz w:val="24"/>
                <w:szCs w:val="24"/>
                <w:lang w:val="kk-KZ"/>
              </w:rPr>
              <w:t xml:space="preserve">Жоғары </w:t>
            </w:r>
          </w:p>
        </w:tc>
        <w:tc>
          <w:tcPr>
            <w:tcW w:w="649" w:type="pct"/>
            <w:vAlign w:val="center"/>
          </w:tcPr>
          <w:p w14:paraId="29E765BD"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sz w:val="24"/>
                <w:szCs w:val="24"/>
              </w:rPr>
              <w:t>14</w:t>
            </w:r>
          </w:p>
        </w:tc>
        <w:tc>
          <w:tcPr>
            <w:tcW w:w="729" w:type="pct"/>
            <w:vAlign w:val="center"/>
          </w:tcPr>
          <w:p w14:paraId="2D36D0B0"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sz w:val="24"/>
                <w:szCs w:val="24"/>
              </w:rPr>
              <w:t>22,58</w:t>
            </w:r>
          </w:p>
        </w:tc>
        <w:tc>
          <w:tcPr>
            <w:tcW w:w="649" w:type="pct"/>
            <w:vAlign w:val="center"/>
          </w:tcPr>
          <w:p w14:paraId="2AF0BF4A"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sz w:val="24"/>
                <w:szCs w:val="24"/>
              </w:rPr>
              <w:t>18</w:t>
            </w:r>
          </w:p>
        </w:tc>
        <w:tc>
          <w:tcPr>
            <w:tcW w:w="646" w:type="pct"/>
            <w:vAlign w:val="center"/>
          </w:tcPr>
          <w:p w14:paraId="70E73B11" w14:textId="77777777" w:rsidR="00755771" w:rsidRPr="00152642" w:rsidRDefault="00755771" w:rsidP="00D74277">
            <w:pPr>
              <w:spacing w:after="0" w:line="240" w:lineRule="auto"/>
              <w:jc w:val="center"/>
              <w:rPr>
                <w:rFonts w:ascii="Times New Roman" w:hAnsi="Times New Roman"/>
                <w:sz w:val="24"/>
                <w:szCs w:val="24"/>
              </w:rPr>
            </w:pPr>
            <w:r w:rsidRPr="00152642">
              <w:rPr>
                <w:rFonts w:ascii="Times New Roman" w:hAnsi="Times New Roman"/>
                <w:sz w:val="24"/>
                <w:szCs w:val="24"/>
              </w:rPr>
              <w:t>26,09</w:t>
            </w:r>
          </w:p>
        </w:tc>
      </w:tr>
      <w:tr w:rsidR="00755771" w:rsidRPr="00A2628E" w14:paraId="02D99D3E" w14:textId="77777777" w:rsidTr="00C528CA">
        <w:tc>
          <w:tcPr>
            <w:tcW w:w="1258" w:type="pct"/>
            <w:vMerge/>
            <w:vAlign w:val="center"/>
          </w:tcPr>
          <w:p w14:paraId="1FCDC82D" w14:textId="77777777" w:rsidR="00755771" w:rsidRPr="00152642" w:rsidRDefault="00755771" w:rsidP="00D74277">
            <w:pPr>
              <w:spacing w:after="0" w:line="240" w:lineRule="auto"/>
              <w:jc w:val="center"/>
              <w:rPr>
                <w:rFonts w:ascii="Times New Roman" w:hAnsi="Times New Roman"/>
                <w:sz w:val="24"/>
                <w:szCs w:val="24"/>
              </w:rPr>
            </w:pPr>
          </w:p>
        </w:tc>
        <w:tc>
          <w:tcPr>
            <w:tcW w:w="1068" w:type="pct"/>
            <w:vAlign w:val="center"/>
          </w:tcPr>
          <w:p w14:paraId="34853373" w14:textId="77777777" w:rsidR="00755771" w:rsidRPr="00152642" w:rsidRDefault="00755771" w:rsidP="00D74277">
            <w:pPr>
              <w:spacing w:after="0" w:line="240" w:lineRule="auto"/>
              <w:jc w:val="center"/>
              <w:rPr>
                <w:rFonts w:ascii="Times New Roman" w:hAnsi="Times New Roman"/>
                <w:sz w:val="24"/>
                <w:szCs w:val="24"/>
              </w:rPr>
            </w:pPr>
            <w:r w:rsidRPr="00152642">
              <w:rPr>
                <w:rFonts w:ascii="Times New Roman" w:hAnsi="Times New Roman"/>
                <w:sz w:val="24"/>
                <w:szCs w:val="24"/>
                <w:lang w:val="kk-KZ"/>
              </w:rPr>
              <w:t xml:space="preserve">Орта </w:t>
            </w:r>
          </w:p>
        </w:tc>
        <w:tc>
          <w:tcPr>
            <w:tcW w:w="649" w:type="pct"/>
            <w:vAlign w:val="center"/>
          </w:tcPr>
          <w:p w14:paraId="75139918"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sz w:val="24"/>
                <w:szCs w:val="24"/>
              </w:rPr>
              <w:t>42</w:t>
            </w:r>
          </w:p>
        </w:tc>
        <w:tc>
          <w:tcPr>
            <w:tcW w:w="729" w:type="pct"/>
            <w:vAlign w:val="center"/>
          </w:tcPr>
          <w:p w14:paraId="0BE51127"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sz w:val="24"/>
                <w:szCs w:val="24"/>
              </w:rPr>
              <w:t>67,74</w:t>
            </w:r>
          </w:p>
        </w:tc>
        <w:tc>
          <w:tcPr>
            <w:tcW w:w="649" w:type="pct"/>
            <w:vAlign w:val="center"/>
          </w:tcPr>
          <w:p w14:paraId="6DCFBA24"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sz w:val="24"/>
                <w:szCs w:val="24"/>
              </w:rPr>
              <w:t>48</w:t>
            </w:r>
          </w:p>
        </w:tc>
        <w:tc>
          <w:tcPr>
            <w:tcW w:w="646" w:type="pct"/>
            <w:vAlign w:val="center"/>
          </w:tcPr>
          <w:p w14:paraId="5524E107" w14:textId="77777777" w:rsidR="00755771" w:rsidRPr="00152642" w:rsidRDefault="00755771" w:rsidP="00D74277">
            <w:pPr>
              <w:spacing w:after="0" w:line="240" w:lineRule="auto"/>
              <w:jc w:val="center"/>
              <w:rPr>
                <w:rFonts w:ascii="Times New Roman" w:hAnsi="Times New Roman"/>
                <w:sz w:val="24"/>
                <w:szCs w:val="24"/>
              </w:rPr>
            </w:pPr>
            <w:r w:rsidRPr="00152642">
              <w:rPr>
                <w:rFonts w:ascii="Times New Roman" w:hAnsi="Times New Roman"/>
                <w:sz w:val="24"/>
                <w:szCs w:val="24"/>
              </w:rPr>
              <w:t>69,57</w:t>
            </w:r>
          </w:p>
        </w:tc>
      </w:tr>
      <w:tr w:rsidR="00755771" w:rsidRPr="00A2628E" w14:paraId="0A12B509" w14:textId="77777777" w:rsidTr="00C528CA">
        <w:tc>
          <w:tcPr>
            <w:tcW w:w="1258" w:type="pct"/>
            <w:vMerge/>
            <w:vAlign w:val="center"/>
          </w:tcPr>
          <w:p w14:paraId="717202E0" w14:textId="77777777" w:rsidR="00755771" w:rsidRPr="00152642" w:rsidRDefault="00755771" w:rsidP="00D74277">
            <w:pPr>
              <w:spacing w:after="0" w:line="240" w:lineRule="auto"/>
              <w:jc w:val="center"/>
              <w:rPr>
                <w:rFonts w:ascii="Times New Roman" w:hAnsi="Times New Roman"/>
                <w:sz w:val="24"/>
                <w:szCs w:val="24"/>
              </w:rPr>
            </w:pPr>
          </w:p>
        </w:tc>
        <w:tc>
          <w:tcPr>
            <w:tcW w:w="1068" w:type="pct"/>
            <w:vAlign w:val="center"/>
          </w:tcPr>
          <w:p w14:paraId="3DE543CA" w14:textId="77777777" w:rsidR="00755771" w:rsidRPr="00152642" w:rsidRDefault="00755771" w:rsidP="00D74277">
            <w:pPr>
              <w:spacing w:after="0" w:line="240" w:lineRule="auto"/>
              <w:jc w:val="center"/>
              <w:rPr>
                <w:rFonts w:ascii="Times New Roman" w:hAnsi="Times New Roman"/>
                <w:sz w:val="24"/>
                <w:szCs w:val="24"/>
              </w:rPr>
            </w:pPr>
            <w:r w:rsidRPr="00152642">
              <w:rPr>
                <w:rFonts w:ascii="Times New Roman" w:hAnsi="Times New Roman"/>
                <w:sz w:val="24"/>
                <w:szCs w:val="24"/>
                <w:lang w:val="kk-KZ"/>
              </w:rPr>
              <w:t xml:space="preserve">Төмен </w:t>
            </w:r>
          </w:p>
        </w:tc>
        <w:tc>
          <w:tcPr>
            <w:tcW w:w="649" w:type="pct"/>
            <w:vAlign w:val="center"/>
          </w:tcPr>
          <w:p w14:paraId="1F6662E5"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sz w:val="24"/>
                <w:szCs w:val="24"/>
              </w:rPr>
              <w:t>6</w:t>
            </w:r>
          </w:p>
        </w:tc>
        <w:tc>
          <w:tcPr>
            <w:tcW w:w="729" w:type="pct"/>
            <w:vAlign w:val="center"/>
          </w:tcPr>
          <w:p w14:paraId="35EC9BBF"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sz w:val="24"/>
                <w:szCs w:val="24"/>
              </w:rPr>
              <w:t>9,68</w:t>
            </w:r>
          </w:p>
        </w:tc>
        <w:tc>
          <w:tcPr>
            <w:tcW w:w="649" w:type="pct"/>
            <w:vAlign w:val="center"/>
          </w:tcPr>
          <w:p w14:paraId="511FBCD6"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sz w:val="24"/>
                <w:szCs w:val="24"/>
              </w:rPr>
              <w:t>3</w:t>
            </w:r>
          </w:p>
        </w:tc>
        <w:tc>
          <w:tcPr>
            <w:tcW w:w="646" w:type="pct"/>
            <w:vAlign w:val="center"/>
          </w:tcPr>
          <w:p w14:paraId="499C3E66" w14:textId="77777777" w:rsidR="00755771" w:rsidRPr="00152642" w:rsidRDefault="00755771" w:rsidP="00D74277">
            <w:pPr>
              <w:spacing w:after="0" w:line="240" w:lineRule="auto"/>
              <w:jc w:val="center"/>
              <w:rPr>
                <w:rFonts w:ascii="Times New Roman" w:hAnsi="Times New Roman"/>
                <w:sz w:val="24"/>
                <w:szCs w:val="24"/>
              </w:rPr>
            </w:pPr>
            <w:r w:rsidRPr="00152642">
              <w:rPr>
                <w:rFonts w:ascii="Times New Roman" w:hAnsi="Times New Roman"/>
                <w:sz w:val="24"/>
                <w:szCs w:val="24"/>
              </w:rPr>
              <w:t>4,35</w:t>
            </w:r>
          </w:p>
        </w:tc>
      </w:tr>
      <w:tr w:rsidR="00755771" w:rsidRPr="00A2628E" w14:paraId="5FAE9FB1" w14:textId="77777777" w:rsidTr="00C528CA">
        <w:tc>
          <w:tcPr>
            <w:tcW w:w="1258" w:type="pct"/>
            <w:vMerge w:val="restart"/>
            <w:vAlign w:val="center"/>
          </w:tcPr>
          <w:p w14:paraId="0AB7D5EB" w14:textId="77777777" w:rsidR="00755771" w:rsidRPr="00152642" w:rsidRDefault="00755771" w:rsidP="00D74277">
            <w:pPr>
              <w:spacing w:after="0" w:line="240" w:lineRule="auto"/>
              <w:jc w:val="both"/>
              <w:rPr>
                <w:rFonts w:ascii="Times New Roman" w:hAnsi="Times New Roman" w:cs="Times New Roman"/>
                <w:sz w:val="24"/>
                <w:szCs w:val="24"/>
                <w:lang w:val="kk-KZ"/>
              </w:rPr>
            </w:pPr>
            <w:r w:rsidRPr="00152642">
              <w:rPr>
                <w:rFonts w:ascii="Times New Roman" w:hAnsi="Times New Roman" w:cs="Times New Roman"/>
                <w:sz w:val="24"/>
                <w:szCs w:val="24"/>
                <w:lang w:val="kk-KZ"/>
              </w:rPr>
              <w:t>«Эгоисттік бағдар»</w:t>
            </w:r>
          </w:p>
          <w:p w14:paraId="49963BF6" w14:textId="77777777" w:rsidR="00755771" w:rsidRPr="00152642" w:rsidRDefault="00755771" w:rsidP="00D74277">
            <w:pPr>
              <w:spacing w:after="0" w:line="240" w:lineRule="auto"/>
              <w:jc w:val="center"/>
              <w:rPr>
                <w:rFonts w:ascii="Times New Roman" w:hAnsi="Times New Roman"/>
                <w:sz w:val="24"/>
                <w:szCs w:val="24"/>
              </w:rPr>
            </w:pPr>
          </w:p>
        </w:tc>
        <w:tc>
          <w:tcPr>
            <w:tcW w:w="1068" w:type="pct"/>
            <w:vAlign w:val="center"/>
          </w:tcPr>
          <w:p w14:paraId="238730EC" w14:textId="77777777" w:rsidR="00755771" w:rsidRPr="00152642" w:rsidRDefault="00755771" w:rsidP="00D74277">
            <w:pPr>
              <w:spacing w:after="0" w:line="240" w:lineRule="auto"/>
              <w:jc w:val="center"/>
              <w:rPr>
                <w:rFonts w:ascii="Times New Roman" w:hAnsi="Times New Roman"/>
                <w:sz w:val="24"/>
                <w:szCs w:val="24"/>
              </w:rPr>
            </w:pPr>
            <w:r w:rsidRPr="00152642">
              <w:rPr>
                <w:rFonts w:ascii="Times New Roman" w:hAnsi="Times New Roman"/>
                <w:sz w:val="24"/>
                <w:szCs w:val="24"/>
                <w:lang w:val="kk-KZ"/>
              </w:rPr>
              <w:t xml:space="preserve">Жоғары </w:t>
            </w:r>
          </w:p>
        </w:tc>
        <w:tc>
          <w:tcPr>
            <w:tcW w:w="649" w:type="pct"/>
            <w:vAlign w:val="center"/>
          </w:tcPr>
          <w:p w14:paraId="146C9E6F"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sz w:val="24"/>
                <w:szCs w:val="24"/>
              </w:rPr>
              <w:t>6</w:t>
            </w:r>
          </w:p>
        </w:tc>
        <w:tc>
          <w:tcPr>
            <w:tcW w:w="729" w:type="pct"/>
            <w:vAlign w:val="center"/>
          </w:tcPr>
          <w:p w14:paraId="2606D3DB"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sz w:val="24"/>
                <w:szCs w:val="24"/>
              </w:rPr>
              <w:t>9,68</w:t>
            </w:r>
          </w:p>
        </w:tc>
        <w:tc>
          <w:tcPr>
            <w:tcW w:w="649" w:type="pct"/>
            <w:vAlign w:val="center"/>
          </w:tcPr>
          <w:p w14:paraId="6EFA2FA1"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sz w:val="24"/>
                <w:szCs w:val="24"/>
              </w:rPr>
              <w:t>6</w:t>
            </w:r>
          </w:p>
        </w:tc>
        <w:tc>
          <w:tcPr>
            <w:tcW w:w="646" w:type="pct"/>
            <w:vAlign w:val="center"/>
          </w:tcPr>
          <w:p w14:paraId="0F0220BD"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sz w:val="24"/>
                <w:szCs w:val="24"/>
              </w:rPr>
              <w:t>8,70</w:t>
            </w:r>
          </w:p>
        </w:tc>
      </w:tr>
      <w:tr w:rsidR="00755771" w:rsidRPr="00A2628E" w14:paraId="0DC483E5" w14:textId="77777777" w:rsidTr="00C528CA">
        <w:tc>
          <w:tcPr>
            <w:tcW w:w="1258" w:type="pct"/>
            <w:vMerge/>
            <w:vAlign w:val="center"/>
          </w:tcPr>
          <w:p w14:paraId="49312982" w14:textId="77777777" w:rsidR="00755771" w:rsidRPr="00152642" w:rsidRDefault="00755771" w:rsidP="00D74277">
            <w:pPr>
              <w:spacing w:after="0" w:line="240" w:lineRule="auto"/>
              <w:jc w:val="center"/>
              <w:rPr>
                <w:rFonts w:ascii="Times New Roman" w:hAnsi="Times New Roman"/>
                <w:sz w:val="24"/>
                <w:szCs w:val="24"/>
              </w:rPr>
            </w:pPr>
          </w:p>
        </w:tc>
        <w:tc>
          <w:tcPr>
            <w:tcW w:w="1068" w:type="pct"/>
            <w:vAlign w:val="center"/>
          </w:tcPr>
          <w:p w14:paraId="7E1242C1" w14:textId="77777777" w:rsidR="00755771" w:rsidRPr="00152642" w:rsidRDefault="00755771" w:rsidP="00D74277">
            <w:pPr>
              <w:spacing w:after="0" w:line="240" w:lineRule="auto"/>
              <w:jc w:val="center"/>
              <w:rPr>
                <w:rFonts w:ascii="Times New Roman" w:hAnsi="Times New Roman"/>
                <w:sz w:val="24"/>
                <w:szCs w:val="24"/>
              </w:rPr>
            </w:pPr>
            <w:r w:rsidRPr="00152642">
              <w:rPr>
                <w:rFonts w:ascii="Times New Roman" w:hAnsi="Times New Roman"/>
                <w:sz w:val="24"/>
                <w:szCs w:val="24"/>
                <w:lang w:val="kk-KZ"/>
              </w:rPr>
              <w:t xml:space="preserve">Орта </w:t>
            </w:r>
          </w:p>
        </w:tc>
        <w:tc>
          <w:tcPr>
            <w:tcW w:w="649" w:type="pct"/>
            <w:vAlign w:val="center"/>
          </w:tcPr>
          <w:p w14:paraId="1D97E0D9"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sz w:val="24"/>
                <w:szCs w:val="24"/>
              </w:rPr>
              <w:t>52</w:t>
            </w:r>
          </w:p>
        </w:tc>
        <w:tc>
          <w:tcPr>
            <w:tcW w:w="729" w:type="pct"/>
            <w:vAlign w:val="center"/>
          </w:tcPr>
          <w:p w14:paraId="6699AC89"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sz w:val="24"/>
                <w:szCs w:val="24"/>
              </w:rPr>
              <w:t>83,87</w:t>
            </w:r>
          </w:p>
        </w:tc>
        <w:tc>
          <w:tcPr>
            <w:tcW w:w="649" w:type="pct"/>
            <w:vAlign w:val="center"/>
          </w:tcPr>
          <w:p w14:paraId="307CFD74"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sz w:val="24"/>
                <w:szCs w:val="24"/>
              </w:rPr>
              <w:t>56</w:t>
            </w:r>
          </w:p>
        </w:tc>
        <w:tc>
          <w:tcPr>
            <w:tcW w:w="646" w:type="pct"/>
            <w:vAlign w:val="center"/>
          </w:tcPr>
          <w:p w14:paraId="46142461"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sz w:val="24"/>
                <w:szCs w:val="24"/>
              </w:rPr>
              <w:t>81,16</w:t>
            </w:r>
          </w:p>
        </w:tc>
      </w:tr>
      <w:tr w:rsidR="00755771" w:rsidRPr="00A2628E" w14:paraId="7D459FE5" w14:textId="77777777" w:rsidTr="00C528CA">
        <w:tc>
          <w:tcPr>
            <w:tcW w:w="1258" w:type="pct"/>
            <w:vMerge/>
            <w:vAlign w:val="center"/>
          </w:tcPr>
          <w:p w14:paraId="470495D3" w14:textId="77777777" w:rsidR="00755771" w:rsidRPr="00152642" w:rsidRDefault="00755771" w:rsidP="00D74277">
            <w:pPr>
              <w:spacing w:after="0" w:line="240" w:lineRule="auto"/>
              <w:jc w:val="center"/>
              <w:rPr>
                <w:rFonts w:ascii="Times New Roman" w:hAnsi="Times New Roman"/>
                <w:sz w:val="24"/>
                <w:szCs w:val="24"/>
              </w:rPr>
            </w:pPr>
          </w:p>
        </w:tc>
        <w:tc>
          <w:tcPr>
            <w:tcW w:w="1068" w:type="pct"/>
            <w:vAlign w:val="center"/>
          </w:tcPr>
          <w:p w14:paraId="15F48AE2" w14:textId="77777777" w:rsidR="00755771" w:rsidRPr="00152642" w:rsidRDefault="00755771" w:rsidP="00D74277">
            <w:pPr>
              <w:spacing w:after="0" w:line="240" w:lineRule="auto"/>
              <w:jc w:val="center"/>
              <w:rPr>
                <w:rFonts w:ascii="Times New Roman" w:hAnsi="Times New Roman"/>
                <w:sz w:val="24"/>
                <w:szCs w:val="24"/>
              </w:rPr>
            </w:pPr>
            <w:r w:rsidRPr="00152642">
              <w:rPr>
                <w:rFonts w:ascii="Times New Roman" w:hAnsi="Times New Roman"/>
                <w:sz w:val="24"/>
                <w:szCs w:val="24"/>
                <w:lang w:val="kk-KZ"/>
              </w:rPr>
              <w:t xml:space="preserve">Төмен </w:t>
            </w:r>
          </w:p>
        </w:tc>
        <w:tc>
          <w:tcPr>
            <w:tcW w:w="649" w:type="pct"/>
            <w:vAlign w:val="center"/>
          </w:tcPr>
          <w:p w14:paraId="6180C1A9"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sz w:val="24"/>
                <w:szCs w:val="24"/>
              </w:rPr>
              <w:t>4</w:t>
            </w:r>
          </w:p>
        </w:tc>
        <w:tc>
          <w:tcPr>
            <w:tcW w:w="729" w:type="pct"/>
            <w:vAlign w:val="center"/>
          </w:tcPr>
          <w:p w14:paraId="23926E20"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sz w:val="24"/>
                <w:szCs w:val="24"/>
              </w:rPr>
              <w:t>6,45</w:t>
            </w:r>
          </w:p>
        </w:tc>
        <w:tc>
          <w:tcPr>
            <w:tcW w:w="649" w:type="pct"/>
            <w:vAlign w:val="center"/>
          </w:tcPr>
          <w:p w14:paraId="43979386"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sz w:val="24"/>
                <w:szCs w:val="24"/>
              </w:rPr>
              <w:t>7</w:t>
            </w:r>
          </w:p>
        </w:tc>
        <w:tc>
          <w:tcPr>
            <w:tcW w:w="646" w:type="pct"/>
            <w:vAlign w:val="center"/>
          </w:tcPr>
          <w:p w14:paraId="2903439D"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sz w:val="24"/>
                <w:szCs w:val="24"/>
              </w:rPr>
              <w:t>10,14</w:t>
            </w:r>
          </w:p>
        </w:tc>
      </w:tr>
      <w:tr w:rsidR="00755771" w:rsidRPr="00A2628E" w14:paraId="6B2F6BE6" w14:textId="77777777" w:rsidTr="00C528CA">
        <w:tc>
          <w:tcPr>
            <w:tcW w:w="1258" w:type="pct"/>
            <w:vMerge w:val="restart"/>
            <w:vAlign w:val="center"/>
          </w:tcPr>
          <w:p w14:paraId="7314076E" w14:textId="77777777" w:rsidR="00755771" w:rsidRPr="00152642" w:rsidRDefault="00755771" w:rsidP="00D74277">
            <w:pPr>
              <w:spacing w:after="0" w:line="240" w:lineRule="auto"/>
              <w:jc w:val="both"/>
              <w:rPr>
                <w:rFonts w:ascii="Times New Roman" w:hAnsi="Times New Roman" w:cs="Times New Roman"/>
                <w:sz w:val="24"/>
                <w:szCs w:val="24"/>
                <w:lang w:val="kk-KZ"/>
              </w:rPr>
            </w:pPr>
            <w:r w:rsidRPr="00152642">
              <w:rPr>
                <w:rFonts w:ascii="Times New Roman" w:hAnsi="Times New Roman" w:cs="Times New Roman"/>
                <w:sz w:val="24"/>
                <w:szCs w:val="24"/>
                <w:lang w:val="kk-KZ"/>
              </w:rPr>
              <w:t xml:space="preserve">«Жұмысқа бағдарлану» </w:t>
            </w:r>
          </w:p>
          <w:p w14:paraId="626DEEBC" w14:textId="77777777" w:rsidR="00755771" w:rsidRPr="00152642" w:rsidRDefault="00755771" w:rsidP="00D74277">
            <w:pPr>
              <w:spacing w:after="0" w:line="240" w:lineRule="auto"/>
              <w:jc w:val="center"/>
              <w:rPr>
                <w:rFonts w:ascii="Times New Roman" w:hAnsi="Times New Roman"/>
                <w:sz w:val="24"/>
                <w:szCs w:val="24"/>
              </w:rPr>
            </w:pPr>
          </w:p>
        </w:tc>
        <w:tc>
          <w:tcPr>
            <w:tcW w:w="1068" w:type="pct"/>
            <w:vAlign w:val="center"/>
          </w:tcPr>
          <w:p w14:paraId="2E6C922B" w14:textId="77777777" w:rsidR="00755771" w:rsidRPr="00152642" w:rsidRDefault="00755771" w:rsidP="00D74277">
            <w:pPr>
              <w:spacing w:after="0" w:line="240" w:lineRule="auto"/>
              <w:jc w:val="center"/>
              <w:rPr>
                <w:rFonts w:ascii="Times New Roman" w:hAnsi="Times New Roman"/>
                <w:sz w:val="24"/>
                <w:szCs w:val="24"/>
              </w:rPr>
            </w:pPr>
            <w:r w:rsidRPr="00152642">
              <w:rPr>
                <w:rFonts w:ascii="Times New Roman" w:hAnsi="Times New Roman"/>
                <w:sz w:val="24"/>
                <w:szCs w:val="24"/>
                <w:lang w:val="kk-KZ"/>
              </w:rPr>
              <w:t xml:space="preserve">Жоғары </w:t>
            </w:r>
          </w:p>
        </w:tc>
        <w:tc>
          <w:tcPr>
            <w:tcW w:w="649" w:type="pct"/>
            <w:vAlign w:val="center"/>
          </w:tcPr>
          <w:p w14:paraId="1630365E"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sz w:val="24"/>
                <w:szCs w:val="24"/>
              </w:rPr>
              <w:t>8</w:t>
            </w:r>
          </w:p>
        </w:tc>
        <w:tc>
          <w:tcPr>
            <w:tcW w:w="729" w:type="pct"/>
            <w:vAlign w:val="center"/>
          </w:tcPr>
          <w:p w14:paraId="52A27735"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sz w:val="24"/>
                <w:szCs w:val="24"/>
              </w:rPr>
              <w:t>12,90</w:t>
            </w:r>
          </w:p>
        </w:tc>
        <w:tc>
          <w:tcPr>
            <w:tcW w:w="649" w:type="pct"/>
            <w:vAlign w:val="center"/>
          </w:tcPr>
          <w:p w14:paraId="3DC41BE6"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sz w:val="24"/>
                <w:szCs w:val="24"/>
              </w:rPr>
              <w:t>6</w:t>
            </w:r>
          </w:p>
        </w:tc>
        <w:tc>
          <w:tcPr>
            <w:tcW w:w="646" w:type="pct"/>
            <w:vAlign w:val="center"/>
          </w:tcPr>
          <w:p w14:paraId="276F12C2"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sz w:val="24"/>
                <w:szCs w:val="24"/>
              </w:rPr>
              <w:t>8,70</w:t>
            </w:r>
          </w:p>
        </w:tc>
      </w:tr>
      <w:tr w:rsidR="00755771" w:rsidRPr="00A2628E" w14:paraId="72BB3FA5" w14:textId="77777777" w:rsidTr="00C528CA">
        <w:tc>
          <w:tcPr>
            <w:tcW w:w="1258" w:type="pct"/>
            <w:vMerge/>
            <w:vAlign w:val="center"/>
          </w:tcPr>
          <w:p w14:paraId="154B4514" w14:textId="77777777" w:rsidR="00755771" w:rsidRPr="00152642" w:rsidRDefault="00755771" w:rsidP="00D74277">
            <w:pPr>
              <w:spacing w:after="0" w:line="240" w:lineRule="auto"/>
              <w:jc w:val="center"/>
              <w:rPr>
                <w:rFonts w:ascii="Times New Roman" w:hAnsi="Times New Roman"/>
                <w:sz w:val="24"/>
                <w:szCs w:val="24"/>
              </w:rPr>
            </w:pPr>
          </w:p>
        </w:tc>
        <w:tc>
          <w:tcPr>
            <w:tcW w:w="1068" w:type="pct"/>
            <w:vAlign w:val="center"/>
          </w:tcPr>
          <w:p w14:paraId="03A5C0C0" w14:textId="77777777" w:rsidR="00755771" w:rsidRPr="00152642" w:rsidRDefault="00755771" w:rsidP="00D74277">
            <w:pPr>
              <w:spacing w:after="0" w:line="240" w:lineRule="auto"/>
              <w:jc w:val="center"/>
              <w:rPr>
                <w:rFonts w:ascii="Times New Roman" w:hAnsi="Times New Roman"/>
                <w:sz w:val="24"/>
                <w:szCs w:val="24"/>
              </w:rPr>
            </w:pPr>
            <w:r w:rsidRPr="00152642">
              <w:rPr>
                <w:rFonts w:ascii="Times New Roman" w:hAnsi="Times New Roman"/>
                <w:sz w:val="24"/>
                <w:szCs w:val="24"/>
                <w:lang w:val="kk-KZ"/>
              </w:rPr>
              <w:t xml:space="preserve">Орта </w:t>
            </w:r>
          </w:p>
        </w:tc>
        <w:tc>
          <w:tcPr>
            <w:tcW w:w="649" w:type="pct"/>
            <w:vAlign w:val="center"/>
          </w:tcPr>
          <w:p w14:paraId="08E026DF"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sz w:val="24"/>
                <w:szCs w:val="24"/>
              </w:rPr>
              <w:t>52</w:t>
            </w:r>
          </w:p>
        </w:tc>
        <w:tc>
          <w:tcPr>
            <w:tcW w:w="729" w:type="pct"/>
            <w:vAlign w:val="center"/>
          </w:tcPr>
          <w:p w14:paraId="1A3FF76E"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sz w:val="24"/>
                <w:szCs w:val="24"/>
              </w:rPr>
              <w:t>83,87</w:t>
            </w:r>
          </w:p>
        </w:tc>
        <w:tc>
          <w:tcPr>
            <w:tcW w:w="649" w:type="pct"/>
            <w:vAlign w:val="center"/>
          </w:tcPr>
          <w:p w14:paraId="2303F634"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sz w:val="24"/>
                <w:szCs w:val="24"/>
              </w:rPr>
              <w:t>61</w:t>
            </w:r>
          </w:p>
        </w:tc>
        <w:tc>
          <w:tcPr>
            <w:tcW w:w="646" w:type="pct"/>
            <w:vAlign w:val="center"/>
          </w:tcPr>
          <w:p w14:paraId="6A08E80E"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sz w:val="24"/>
                <w:szCs w:val="24"/>
              </w:rPr>
              <w:t>88,41</w:t>
            </w:r>
          </w:p>
        </w:tc>
      </w:tr>
      <w:tr w:rsidR="00755771" w:rsidRPr="00A2628E" w14:paraId="373CF6E9" w14:textId="77777777" w:rsidTr="00C528CA">
        <w:tc>
          <w:tcPr>
            <w:tcW w:w="1258" w:type="pct"/>
            <w:vMerge/>
            <w:vAlign w:val="center"/>
          </w:tcPr>
          <w:p w14:paraId="14857FA0" w14:textId="77777777" w:rsidR="00755771" w:rsidRPr="00152642" w:rsidRDefault="00755771" w:rsidP="00D74277">
            <w:pPr>
              <w:spacing w:after="0" w:line="240" w:lineRule="auto"/>
              <w:jc w:val="center"/>
              <w:rPr>
                <w:rFonts w:ascii="Times New Roman" w:hAnsi="Times New Roman"/>
                <w:sz w:val="24"/>
                <w:szCs w:val="24"/>
              </w:rPr>
            </w:pPr>
          </w:p>
        </w:tc>
        <w:tc>
          <w:tcPr>
            <w:tcW w:w="1068" w:type="pct"/>
            <w:vAlign w:val="center"/>
          </w:tcPr>
          <w:p w14:paraId="607DD924" w14:textId="77777777" w:rsidR="00755771" w:rsidRPr="00152642" w:rsidRDefault="00755771" w:rsidP="00D74277">
            <w:pPr>
              <w:spacing w:after="0" w:line="240" w:lineRule="auto"/>
              <w:jc w:val="center"/>
              <w:rPr>
                <w:rFonts w:ascii="Times New Roman" w:hAnsi="Times New Roman"/>
                <w:sz w:val="24"/>
                <w:szCs w:val="24"/>
              </w:rPr>
            </w:pPr>
            <w:r w:rsidRPr="00152642">
              <w:rPr>
                <w:rFonts w:ascii="Times New Roman" w:hAnsi="Times New Roman"/>
                <w:sz w:val="24"/>
                <w:szCs w:val="24"/>
                <w:lang w:val="kk-KZ"/>
              </w:rPr>
              <w:t xml:space="preserve">Төмен </w:t>
            </w:r>
          </w:p>
        </w:tc>
        <w:tc>
          <w:tcPr>
            <w:tcW w:w="649" w:type="pct"/>
            <w:vAlign w:val="center"/>
          </w:tcPr>
          <w:p w14:paraId="570026DF"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sz w:val="24"/>
                <w:szCs w:val="24"/>
              </w:rPr>
              <w:t>2</w:t>
            </w:r>
          </w:p>
        </w:tc>
        <w:tc>
          <w:tcPr>
            <w:tcW w:w="729" w:type="pct"/>
            <w:vAlign w:val="center"/>
          </w:tcPr>
          <w:p w14:paraId="3BE02F53"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sz w:val="24"/>
                <w:szCs w:val="24"/>
              </w:rPr>
              <w:t>3,23</w:t>
            </w:r>
          </w:p>
        </w:tc>
        <w:tc>
          <w:tcPr>
            <w:tcW w:w="649" w:type="pct"/>
            <w:vAlign w:val="center"/>
          </w:tcPr>
          <w:p w14:paraId="228455BA"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sz w:val="24"/>
                <w:szCs w:val="24"/>
              </w:rPr>
              <w:t>2</w:t>
            </w:r>
          </w:p>
        </w:tc>
        <w:tc>
          <w:tcPr>
            <w:tcW w:w="646" w:type="pct"/>
            <w:vAlign w:val="center"/>
          </w:tcPr>
          <w:p w14:paraId="49D97A7D"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sz w:val="24"/>
                <w:szCs w:val="24"/>
              </w:rPr>
              <w:t>2,90</w:t>
            </w:r>
          </w:p>
        </w:tc>
      </w:tr>
      <w:tr w:rsidR="00755771" w:rsidRPr="00A2628E" w14:paraId="586462C9" w14:textId="77777777" w:rsidTr="00C528CA">
        <w:tc>
          <w:tcPr>
            <w:tcW w:w="1258" w:type="pct"/>
            <w:vMerge w:val="restart"/>
            <w:vAlign w:val="center"/>
          </w:tcPr>
          <w:p w14:paraId="38D918E5" w14:textId="77777777" w:rsidR="00755771" w:rsidRPr="00152642" w:rsidRDefault="00755771" w:rsidP="00D74277">
            <w:pPr>
              <w:spacing w:after="0" w:line="240" w:lineRule="auto"/>
              <w:jc w:val="center"/>
              <w:rPr>
                <w:rFonts w:ascii="Times New Roman" w:hAnsi="Times New Roman"/>
                <w:sz w:val="24"/>
                <w:szCs w:val="24"/>
              </w:rPr>
            </w:pPr>
            <w:r w:rsidRPr="00152642">
              <w:rPr>
                <w:rFonts w:ascii="Times New Roman" w:hAnsi="Times New Roman" w:cs="Times New Roman"/>
                <w:sz w:val="24"/>
                <w:szCs w:val="24"/>
                <w:lang w:val="kk-KZ"/>
              </w:rPr>
              <w:t>«Еркіндік бағдары»</w:t>
            </w:r>
          </w:p>
        </w:tc>
        <w:tc>
          <w:tcPr>
            <w:tcW w:w="1068" w:type="pct"/>
            <w:vAlign w:val="center"/>
          </w:tcPr>
          <w:p w14:paraId="7B9CD145" w14:textId="77777777" w:rsidR="00755771" w:rsidRPr="00152642" w:rsidRDefault="00755771" w:rsidP="00D74277">
            <w:pPr>
              <w:spacing w:after="0" w:line="240" w:lineRule="auto"/>
              <w:jc w:val="center"/>
              <w:rPr>
                <w:rFonts w:ascii="Times New Roman" w:hAnsi="Times New Roman"/>
                <w:sz w:val="24"/>
                <w:szCs w:val="24"/>
              </w:rPr>
            </w:pPr>
            <w:r w:rsidRPr="00152642">
              <w:rPr>
                <w:rFonts w:ascii="Times New Roman" w:hAnsi="Times New Roman"/>
                <w:sz w:val="24"/>
                <w:szCs w:val="24"/>
                <w:lang w:val="kk-KZ"/>
              </w:rPr>
              <w:t xml:space="preserve">Жоғары </w:t>
            </w:r>
          </w:p>
        </w:tc>
        <w:tc>
          <w:tcPr>
            <w:tcW w:w="649" w:type="pct"/>
            <w:vAlign w:val="center"/>
          </w:tcPr>
          <w:p w14:paraId="4A153A3A"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sz w:val="24"/>
                <w:szCs w:val="24"/>
              </w:rPr>
              <w:t>8</w:t>
            </w:r>
          </w:p>
        </w:tc>
        <w:tc>
          <w:tcPr>
            <w:tcW w:w="729" w:type="pct"/>
            <w:vAlign w:val="center"/>
          </w:tcPr>
          <w:p w14:paraId="2B67AE25"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sz w:val="24"/>
                <w:szCs w:val="24"/>
              </w:rPr>
              <w:t>12,90</w:t>
            </w:r>
          </w:p>
        </w:tc>
        <w:tc>
          <w:tcPr>
            <w:tcW w:w="649" w:type="pct"/>
            <w:vAlign w:val="center"/>
          </w:tcPr>
          <w:p w14:paraId="43908A92"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sz w:val="24"/>
                <w:szCs w:val="24"/>
              </w:rPr>
              <w:t>9</w:t>
            </w:r>
          </w:p>
        </w:tc>
        <w:tc>
          <w:tcPr>
            <w:tcW w:w="646" w:type="pct"/>
            <w:vAlign w:val="center"/>
          </w:tcPr>
          <w:p w14:paraId="1B20E7AC"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sz w:val="24"/>
                <w:szCs w:val="24"/>
              </w:rPr>
              <w:t>13,04</w:t>
            </w:r>
          </w:p>
        </w:tc>
      </w:tr>
      <w:tr w:rsidR="00755771" w:rsidRPr="00A2628E" w14:paraId="78DA1904" w14:textId="77777777" w:rsidTr="00C528CA">
        <w:tc>
          <w:tcPr>
            <w:tcW w:w="1258" w:type="pct"/>
            <w:vMerge/>
            <w:vAlign w:val="center"/>
          </w:tcPr>
          <w:p w14:paraId="1E2EA6CB" w14:textId="77777777" w:rsidR="00755771" w:rsidRPr="00152642" w:rsidRDefault="00755771" w:rsidP="00D74277">
            <w:pPr>
              <w:spacing w:after="0" w:line="240" w:lineRule="auto"/>
              <w:jc w:val="center"/>
              <w:rPr>
                <w:rFonts w:ascii="Times New Roman" w:hAnsi="Times New Roman"/>
                <w:sz w:val="24"/>
                <w:szCs w:val="24"/>
              </w:rPr>
            </w:pPr>
          </w:p>
        </w:tc>
        <w:tc>
          <w:tcPr>
            <w:tcW w:w="1068" w:type="pct"/>
            <w:vAlign w:val="center"/>
          </w:tcPr>
          <w:p w14:paraId="7EC17131" w14:textId="77777777" w:rsidR="00755771" w:rsidRPr="00152642" w:rsidRDefault="00755771" w:rsidP="00D74277">
            <w:pPr>
              <w:spacing w:after="0" w:line="240" w:lineRule="auto"/>
              <w:jc w:val="center"/>
              <w:rPr>
                <w:rFonts w:ascii="Times New Roman" w:hAnsi="Times New Roman"/>
                <w:sz w:val="24"/>
                <w:szCs w:val="24"/>
              </w:rPr>
            </w:pPr>
            <w:r w:rsidRPr="00152642">
              <w:rPr>
                <w:rFonts w:ascii="Times New Roman" w:hAnsi="Times New Roman"/>
                <w:sz w:val="24"/>
                <w:szCs w:val="24"/>
                <w:lang w:val="kk-KZ"/>
              </w:rPr>
              <w:t xml:space="preserve">Орта </w:t>
            </w:r>
          </w:p>
        </w:tc>
        <w:tc>
          <w:tcPr>
            <w:tcW w:w="649" w:type="pct"/>
            <w:vAlign w:val="center"/>
          </w:tcPr>
          <w:p w14:paraId="5E204E86"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sz w:val="24"/>
                <w:szCs w:val="24"/>
              </w:rPr>
              <w:t>50</w:t>
            </w:r>
          </w:p>
        </w:tc>
        <w:tc>
          <w:tcPr>
            <w:tcW w:w="729" w:type="pct"/>
            <w:vAlign w:val="center"/>
          </w:tcPr>
          <w:p w14:paraId="18714FE9"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sz w:val="24"/>
                <w:szCs w:val="24"/>
              </w:rPr>
              <w:t>80,65</w:t>
            </w:r>
          </w:p>
        </w:tc>
        <w:tc>
          <w:tcPr>
            <w:tcW w:w="649" w:type="pct"/>
            <w:vAlign w:val="center"/>
          </w:tcPr>
          <w:p w14:paraId="4E136055"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sz w:val="24"/>
                <w:szCs w:val="24"/>
              </w:rPr>
              <w:t>56</w:t>
            </w:r>
          </w:p>
        </w:tc>
        <w:tc>
          <w:tcPr>
            <w:tcW w:w="646" w:type="pct"/>
            <w:vAlign w:val="center"/>
          </w:tcPr>
          <w:p w14:paraId="586369AE"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sz w:val="24"/>
                <w:szCs w:val="24"/>
              </w:rPr>
              <w:t>81,16</w:t>
            </w:r>
          </w:p>
        </w:tc>
      </w:tr>
      <w:tr w:rsidR="00755771" w:rsidRPr="00A2628E" w14:paraId="20130980" w14:textId="77777777" w:rsidTr="00C528CA">
        <w:tc>
          <w:tcPr>
            <w:tcW w:w="1258" w:type="pct"/>
            <w:vMerge/>
            <w:vAlign w:val="center"/>
          </w:tcPr>
          <w:p w14:paraId="61FEA25E" w14:textId="77777777" w:rsidR="00755771" w:rsidRPr="00152642" w:rsidRDefault="00755771" w:rsidP="00D74277">
            <w:pPr>
              <w:spacing w:after="0" w:line="240" w:lineRule="auto"/>
              <w:jc w:val="center"/>
              <w:rPr>
                <w:rFonts w:ascii="Times New Roman" w:hAnsi="Times New Roman"/>
                <w:sz w:val="24"/>
                <w:szCs w:val="24"/>
              </w:rPr>
            </w:pPr>
          </w:p>
        </w:tc>
        <w:tc>
          <w:tcPr>
            <w:tcW w:w="1068" w:type="pct"/>
            <w:vAlign w:val="center"/>
          </w:tcPr>
          <w:p w14:paraId="00A7C9FE" w14:textId="77777777" w:rsidR="00755771" w:rsidRPr="00152642" w:rsidRDefault="00755771" w:rsidP="00D74277">
            <w:pPr>
              <w:spacing w:after="0" w:line="240" w:lineRule="auto"/>
              <w:jc w:val="center"/>
              <w:rPr>
                <w:rFonts w:ascii="Times New Roman" w:hAnsi="Times New Roman"/>
                <w:sz w:val="24"/>
                <w:szCs w:val="24"/>
              </w:rPr>
            </w:pPr>
            <w:r w:rsidRPr="00152642">
              <w:rPr>
                <w:rFonts w:ascii="Times New Roman" w:hAnsi="Times New Roman"/>
                <w:sz w:val="24"/>
                <w:szCs w:val="24"/>
                <w:lang w:val="kk-KZ"/>
              </w:rPr>
              <w:t xml:space="preserve">Төмен </w:t>
            </w:r>
          </w:p>
        </w:tc>
        <w:tc>
          <w:tcPr>
            <w:tcW w:w="649" w:type="pct"/>
            <w:vAlign w:val="center"/>
          </w:tcPr>
          <w:p w14:paraId="3FFCC095"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sz w:val="24"/>
                <w:szCs w:val="24"/>
              </w:rPr>
              <w:t>4</w:t>
            </w:r>
          </w:p>
        </w:tc>
        <w:tc>
          <w:tcPr>
            <w:tcW w:w="729" w:type="pct"/>
            <w:vAlign w:val="center"/>
          </w:tcPr>
          <w:p w14:paraId="5E74ED85"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sz w:val="24"/>
                <w:szCs w:val="24"/>
              </w:rPr>
              <w:t>6,45</w:t>
            </w:r>
          </w:p>
        </w:tc>
        <w:tc>
          <w:tcPr>
            <w:tcW w:w="649" w:type="pct"/>
            <w:vAlign w:val="center"/>
          </w:tcPr>
          <w:p w14:paraId="46C8E101"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sz w:val="24"/>
                <w:szCs w:val="24"/>
              </w:rPr>
              <w:t>4</w:t>
            </w:r>
          </w:p>
        </w:tc>
        <w:tc>
          <w:tcPr>
            <w:tcW w:w="646" w:type="pct"/>
            <w:vAlign w:val="center"/>
          </w:tcPr>
          <w:p w14:paraId="236CCD77"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sz w:val="24"/>
                <w:szCs w:val="24"/>
              </w:rPr>
              <w:t>5,80</w:t>
            </w:r>
          </w:p>
        </w:tc>
      </w:tr>
      <w:tr w:rsidR="00755771" w:rsidRPr="00A2628E" w14:paraId="0C19EA3C" w14:textId="77777777" w:rsidTr="00C528CA">
        <w:tc>
          <w:tcPr>
            <w:tcW w:w="1258" w:type="pct"/>
            <w:vMerge w:val="restart"/>
            <w:vAlign w:val="center"/>
          </w:tcPr>
          <w:p w14:paraId="156040FB" w14:textId="77777777" w:rsidR="00755771" w:rsidRPr="00152642" w:rsidRDefault="00755771" w:rsidP="00D74277">
            <w:pPr>
              <w:spacing w:after="0" w:line="240" w:lineRule="auto"/>
              <w:jc w:val="center"/>
              <w:rPr>
                <w:rFonts w:ascii="Times New Roman" w:hAnsi="Times New Roman" w:cs="Times New Roman"/>
                <w:sz w:val="24"/>
                <w:szCs w:val="24"/>
                <w:lang w:val="kk-KZ"/>
              </w:rPr>
            </w:pPr>
          </w:p>
          <w:p w14:paraId="28A9899E" w14:textId="77777777" w:rsidR="00755771" w:rsidRPr="00152642" w:rsidRDefault="00755771" w:rsidP="00D74277">
            <w:pPr>
              <w:spacing w:after="0" w:line="240" w:lineRule="auto"/>
              <w:jc w:val="center"/>
              <w:rPr>
                <w:rFonts w:ascii="Times New Roman" w:hAnsi="Times New Roman"/>
                <w:sz w:val="24"/>
                <w:szCs w:val="24"/>
              </w:rPr>
            </w:pPr>
            <w:r w:rsidRPr="00152642">
              <w:rPr>
                <w:rFonts w:ascii="Times New Roman" w:hAnsi="Times New Roman" w:cs="Times New Roman"/>
                <w:sz w:val="24"/>
                <w:szCs w:val="24"/>
                <w:lang w:val="kk-KZ"/>
              </w:rPr>
              <w:t>«Билік бағдары»</w:t>
            </w:r>
          </w:p>
        </w:tc>
        <w:tc>
          <w:tcPr>
            <w:tcW w:w="1068" w:type="pct"/>
            <w:vAlign w:val="center"/>
          </w:tcPr>
          <w:p w14:paraId="0B11413A" w14:textId="77777777" w:rsidR="00755771" w:rsidRPr="00152642" w:rsidRDefault="00755771" w:rsidP="00D74277">
            <w:pPr>
              <w:spacing w:after="0" w:line="240" w:lineRule="auto"/>
              <w:jc w:val="center"/>
              <w:rPr>
                <w:rFonts w:ascii="Times New Roman" w:hAnsi="Times New Roman"/>
                <w:sz w:val="24"/>
                <w:szCs w:val="24"/>
              </w:rPr>
            </w:pPr>
            <w:r w:rsidRPr="00152642">
              <w:rPr>
                <w:rFonts w:ascii="Times New Roman" w:hAnsi="Times New Roman"/>
                <w:sz w:val="24"/>
                <w:szCs w:val="24"/>
                <w:lang w:val="kk-KZ"/>
              </w:rPr>
              <w:t xml:space="preserve">Жоғары </w:t>
            </w:r>
          </w:p>
        </w:tc>
        <w:tc>
          <w:tcPr>
            <w:tcW w:w="649" w:type="pct"/>
            <w:vAlign w:val="center"/>
          </w:tcPr>
          <w:p w14:paraId="300004D8"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bCs/>
                <w:sz w:val="24"/>
                <w:szCs w:val="24"/>
              </w:rPr>
              <w:t>18</w:t>
            </w:r>
          </w:p>
        </w:tc>
        <w:tc>
          <w:tcPr>
            <w:tcW w:w="729" w:type="pct"/>
            <w:vAlign w:val="center"/>
          </w:tcPr>
          <w:p w14:paraId="0BC6A3D8"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bCs/>
                <w:sz w:val="24"/>
                <w:szCs w:val="24"/>
              </w:rPr>
              <w:t>29,03</w:t>
            </w:r>
          </w:p>
        </w:tc>
        <w:tc>
          <w:tcPr>
            <w:tcW w:w="649" w:type="pct"/>
            <w:vAlign w:val="center"/>
          </w:tcPr>
          <w:p w14:paraId="5E8852FC"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bCs/>
                <w:sz w:val="24"/>
                <w:szCs w:val="24"/>
              </w:rPr>
              <w:t>23</w:t>
            </w:r>
          </w:p>
        </w:tc>
        <w:tc>
          <w:tcPr>
            <w:tcW w:w="646" w:type="pct"/>
            <w:vAlign w:val="center"/>
          </w:tcPr>
          <w:p w14:paraId="2EE46C42"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bCs/>
                <w:sz w:val="24"/>
                <w:szCs w:val="24"/>
              </w:rPr>
              <w:t>37,10</w:t>
            </w:r>
          </w:p>
        </w:tc>
      </w:tr>
      <w:tr w:rsidR="00755771" w:rsidRPr="00A2628E" w14:paraId="40ECAA8C" w14:textId="77777777" w:rsidTr="00C528CA">
        <w:tc>
          <w:tcPr>
            <w:tcW w:w="1258" w:type="pct"/>
            <w:vMerge/>
            <w:vAlign w:val="center"/>
          </w:tcPr>
          <w:p w14:paraId="593BB37F" w14:textId="77777777" w:rsidR="00755771" w:rsidRPr="00152642" w:rsidRDefault="00755771" w:rsidP="00D74277">
            <w:pPr>
              <w:spacing w:after="0" w:line="240" w:lineRule="auto"/>
              <w:jc w:val="center"/>
              <w:rPr>
                <w:rFonts w:ascii="Times New Roman" w:hAnsi="Times New Roman"/>
                <w:sz w:val="24"/>
                <w:szCs w:val="24"/>
              </w:rPr>
            </w:pPr>
          </w:p>
        </w:tc>
        <w:tc>
          <w:tcPr>
            <w:tcW w:w="1068" w:type="pct"/>
            <w:vAlign w:val="center"/>
          </w:tcPr>
          <w:p w14:paraId="6261F5B6" w14:textId="77777777" w:rsidR="00755771" w:rsidRPr="00152642" w:rsidRDefault="00755771" w:rsidP="00D74277">
            <w:pPr>
              <w:spacing w:after="0" w:line="240" w:lineRule="auto"/>
              <w:jc w:val="center"/>
              <w:rPr>
                <w:rFonts w:ascii="Times New Roman" w:hAnsi="Times New Roman"/>
                <w:sz w:val="24"/>
                <w:szCs w:val="24"/>
              </w:rPr>
            </w:pPr>
            <w:r w:rsidRPr="00152642">
              <w:rPr>
                <w:rFonts w:ascii="Times New Roman" w:hAnsi="Times New Roman"/>
                <w:sz w:val="24"/>
                <w:szCs w:val="24"/>
                <w:lang w:val="kk-KZ"/>
              </w:rPr>
              <w:t xml:space="preserve">Орта </w:t>
            </w:r>
          </w:p>
        </w:tc>
        <w:tc>
          <w:tcPr>
            <w:tcW w:w="649" w:type="pct"/>
            <w:vAlign w:val="center"/>
          </w:tcPr>
          <w:p w14:paraId="631C3A81"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bCs/>
                <w:sz w:val="24"/>
                <w:szCs w:val="24"/>
              </w:rPr>
              <w:t>42</w:t>
            </w:r>
          </w:p>
        </w:tc>
        <w:tc>
          <w:tcPr>
            <w:tcW w:w="729" w:type="pct"/>
            <w:vAlign w:val="center"/>
          </w:tcPr>
          <w:p w14:paraId="4CFD5C93"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bCs/>
                <w:sz w:val="24"/>
                <w:szCs w:val="24"/>
              </w:rPr>
              <w:t>67,74</w:t>
            </w:r>
          </w:p>
        </w:tc>
        <w:tc>
          <w:tcPr>
            <w:tcW w:w="649" w:type="pct"/>
            <w:vAlign w:val="center"/>
          </w:tcPr>
          <w:p w14:paraId="2ED55AF4"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bCs/>
                <w:sz w:val="24"/>
                <w:szCs w:val="24"/>
              </w:rPr>
              <w:t>38</w:t>
            </w:r>
          </w:p>
        </w:tc>
        <w:tc>
          <w:tcPr>
            <w:tcW w:w="646" w:type="pct"/>
            <w:vAlign w:val="center"/>
          </w:tcPr>
          <w:p w14:paraId="4A0F1D87"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bCs/>
                <w:sz w:val="24"/>
                <w:szCs w:val="24"/>
              </w:rPr>
              <w:t>61,29</w:t>
            </w:r>
          </w:p>
        </w:tc>
      </w:tr>
      <w:tr w:rsidR="00755771" w:rsidRPr="00A2628E" w14:paraId="20DC0363" w14:textId="77777777" w:rsidTr="00C528CA">
        <w:tc>
          <w:tcPr>
            <w:tcW w:w="1258" w:type="pct"/>
            <w:vMerge/>
            <w:vAlign w:val="center"/>
          </w:tcPr>
          <w:p w14:paraId="525782EB" w14:textId="77777777" w:rsidR="00755771" w:rsidRPr="00152642" w:rsidRDefault="00755771" w:rsidP="00D74277">
            <w:pPr>
              <w:spacing w:after="0" w:line="240" w:lineRule="auto"/>
              <w:jc w:val="center"/>
              <w:rPr>
                <w:rFonts w:ascii="Times New Roman" w:hAnsi="Times New Roman"/>
                <w:sz w:val="24"/>
                <w:szCs w:val="24"/>
              </w:rPr>
            </w:pPr>
          </w:p>
        </w:tc>
        <w:tc>
          <w:tcPr>
            <w:tcW w:w="1068" w:type="pct"/>
            <w:vAlign w:val="center"/>
          </w:tcPr>
          <w:p w14:paraId="024644D8" w14:textId="77777777" w:rsidR="00755771" w:rsidRPr="00152642" w:rsidRDefault="00755771" w:rsidP="00D74277">
            <w:pPr>
              <w:spacing w:after="0" w:line="240" w:lineRule="auto"/>
              <w:jc w:val="center"/>
              <w:rPr>
                <w:rFonts w:ascii="Times New Roman" w:hAnsi="Times New Roman"/>
                <w:sz w:val="24"/>
                <w:szCs w:val="24"/>
              </w:rPr>
            </w:pPr>
            <w:r w:rsidRPr="00152642">
              <w:rPr>
                <w:rFonts w:ascii="Times New Roman" w:hAnsi="Times New Roman"/>
                <w:sz w:val="24"/>
                <w:szCs w:val="24"/>
                <w:lang w:val="kk-KZ"/>
              </w:rPr>
              <w:t xml:space="preserve">Төмен </w:t>
            </w:r>
          </w:p>
        </w:tc>
        <w:tc>
          <w:tcPr>
            <w:tcW w:w="649" w:type="pct"/>
            <w:vAlign w:val="center"/>
          </w:tcPr>
          <w:p w14:paraId="5CCBD348"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bCs/>
                <w:sz w:val="24"/>
                <w:szCs w:val="24"/>
              </w:rPr>
              <w:t>2</w:t>
            </w:r>
          </w:p>
        </w:tc>
        <w:tc>
          <w:tcPr>
            <w:tcW w:w="729" w:type="pct"/>
            <w:vAlign w:val="center"/>
          </w:tcPr>
          <w:p w14:paraId="12754F92"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bCs/>
                <w:sz w:val="24"/>
                <w:szCs w:val="24"/>
              </w:rPr>
              <w:t>3,23</w:t>
            </w:r>
          </w:p>
        </w:tc>
        <w:tc>
          <w:tcPr>
            <w:tcW w:w="649" w:type="pct"/>
            <w:vAlign w:val="center"/>
          </w:tcPr>
          <w:p w14:paraId="397A596C"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bCs/>
                <w:sz w:val="24"/>
                <w:szCs w:val="24"/>
              </w:rPr>
              <w:t>1</w:t>
            </w:r>
          </w:p>
        </w:tc>
        <w:tc>
          <w:tcPr>
            <w:tcW w:w="646" w:type="pct"/>
            <w:vAlign w:val="center"/>
          </w:tcPr>
          <w:p w14:paraId="25C565B8"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bCs/>
                <w:sz w:val="24"/>
                <w:szCs w:val="24"/>
              </w:rPr>
              <w:t>1,61</w:t>
            </w:r>
          </w:p>
        </w:tc>
      </w:tr>
      <w:tr w:rsidR="00755771" w:rsidRPr="00A2628E" w14:paraId="2B9A8230" w14:textId="77777777" w:rsidTr="00C528CA">
        <w:tc>
          <w:tcPr>
            <w:tcW w:w="1258" w:type="pct"/>
            <w:vMerge w:val="restart"/>
            <w:vAlign w:val="center"/>
          </w:tcPr>
          <w:p w14:paraId="337AA1A4" w14:textId="77777777" w:rsidR="00755771" w:rsidRPr="00152642" w:rsidRDefault="00755771" w:rsidP="00D74277">
            <w:pPr>
              <w:spacing w:after="0" w:line="240" w:lineRule="auto"/>
              <w:jc w:val="both"/>
              <w:rPr>
                <w:rFonts w:ascii="Times New Roman" w:hAnsi="Times New Roman"/>
                <w:sz w:val="24"/>
                <w:szCs w:val="24"/>
              </w:rPr>
            </w:pPr>
            <w:r w:rsidRPr="00152642">
              <w:rPr>
                <w:rFonts w:ascii="Times New Roman" w:hAnsi="Times New Roman" w:cs="Times New Roman"/>
                <w:sz w:val="24"/>
                <w:szCs w:val="24"/>
                <w:lang w:val="kk-KZ"/>
              </w:rPr>
              <w:t>«Ақшаға бағдарлану»</w:t>
            </w:r>
          </w:p>
        </w:tc>
        <w:tc>
          <w:tcPr>
            <w:tcW w:w="1068" w:type="pct"/>
            <w:vAlign w:val="center"/>
          </w:tcPr>
          <w:p w14:paraId="0297DEA8" w14:textId="77777777" w:rsidR="00755771" w:rsidRPr="00152642" w:rsidRDefault="00755771" w:rsidP="00D74277">
            <w:pPr>
              <w:spacing w:after="0" w:line="240" w:lineRule="auto"/>
              <w:jc w:val="center"/>
              <w:rPr>
                <w:rFonts w:ascii="Times New Roman" w:hAnsi="Times New Roman"/>
                <w:sz w:val="24"/>
                <w:szCs w:val="24"/>
                <w:lang w:val="kk-KZ"/>
              </w:rPr>
            </w:pPr>
            <w:r w:rsidRPr="00152642">
              <w:rPr>
                <w:rFonts w:ascii="Times New Roman" w:hAnsi="Times New Roman"/>
                <w:sz w:val="24"/>
                <w:szCs w:val="24"/>
                <w:lang w:val="kk-KZ"/>
              </w:rPr>
              <w:t xml:space="preserve">Жоғары </w:t>
            </w:r>
          </w:p>
        </w:tc>
        <w:tc>
          <w:tcPr>
            <w:tcW w:w="649" w:type="pct"/>
            <w:vAlign w:val="center"/>
          </w:tcPr>
          <w:p w14:paraId="174590DA"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sz w:val="24"/>
                <w:szCs w:val="24"/>
              </w:rPr>
              <w:t>8</w:t>
            </w:r>
          </w:p>
        </w:tc>
        <w:tc>
          <w:tcPr>
            <w:tcW w:w="729" w:type="pct"/>
            <w:vAlign w:val="center"/>
          </w:tcPr>
          <w:p w14:paraId="62D2A90D"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sz w:val="24"/>
                <w:szCs w:val="24"/>
              </w:rPr>
              <w:t>12,90</w:t>
            </w:r>
          </w:p>
        </w:tc>
        <w:tc>
          <w:tcPr>
            <w:tcW w:w="649" w:type="pct"/>
            <w:vAlign w:val="center"/>
          </w:tcPr>
          <w:p w14:paraId="46AC4EDC"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sz w:val="24"/>
                <w:szCs w:val="24"/>
              </w:rPr>
              <w:t>6</w:t>
            </w:r>
          </w:p>
        </w:tc>
        <w:tc>
          <w:tcPr>
            <w:tcW w:w="646" w:type="pct"/>
            <w:vAlign w:val="center"/>
          </w:tcPr>
          <w:p w14:paraId="5B5A206B"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sz w:val="24"/>
                <w:szCs w:val="24"/>
              </w:rPr>
              <w:t>8,70</w:t>
            </w:r>
          </w:p>
        </w:tc>
      </w:tr>
      <w:tr w:rsidR="00755771" w:rsidRPr="00A2628E" w14:paraId="0F8835BF" w14:textId="77777777" w:rsidTr="00C528CA">
        <w:tc>
          <w:tcPr>
            <w:tcW w:w="1258" w:type="pct"/>
            <w:vMerge/>
            <w:vAlign w:val="center"/>
          </w:tcPr>
          <w:p w14:paraId="618132B1" w14:textId="77777777" w:rsidR="00755771" w:rsidRPr="00152642" w:rsidRDefault="00755771" w:rsidP="00D74277">
            <w:pPr>
              <w:spacing w:after="0" w:line="240" w:lineRule="auto"/>
              <w:jc w:val="both"/>
              <w:rPr>
                <w:rFonts w:ascii="Times New Roman" w:hAnsi="Times New Roman" w:cs="Times New Roman"/>
                <w:sz w:val="24"/>
                <w:szCs w:val="24"/>
                <w:lang w:val="kk-KZ"/>
              </w:rPr>
            </w:pPr>
          </w:p>
        </w:tc>
        <w:tc>
          <w:tcPr>
            <w:tcW w:w="1068" w:type="pct"/>
            <w:vAlign w:val="center"/>
          </w:tcPr>
          <w:p w14:paraId="3482A68A" w14:textId="77777777" w:rsidR="00755771" w:rsidRPr="00152642" w:rsidRDefault="00755771" w:rsidP="00D74277">
            <w:pPr>
              <w:spacing w:after="0" w:line="240" w:lineRule="auto"/>
              <w:jc w:val="center"/>
              <w:rPr>
                <w:rFonts w:ascii="Times New Roman" w:hAnsi="Times New Roman"/>
                <w:sz w:val="24"/>
                <w:szCs w:val="24"/>
                <w:lang w:val="kk-KZ"/>
              </w:rPr>
            </w:pPr>
            <w:r w:rsidRPr="00152642">
              <w:rPr>
                <w:rFonts w:ascii="Times New Roman" w:hAnsi="Times New Roman"/>
                <w:sz w:val="24"/>
                <w:szCs w:val="24"/>
                <w:lang w:val="kk-KZ"/>
              </w:rPr>
              <w:t xml:space="preserve">Орта </w:t>
            </w:r>
          </w:p>
        </w:tc>
        <w:tc>
          <w:tcPr>
            <w:tcW w:w="649" w:type="pct"/>
            <w:vAlign w:val="center"/>
          </w:tcPr>
          <w:p w14:paraId="133BC7BD"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sz w:val="24"/>
                <w:szCs w:val="24"/>
              </w:rPr>
              <w:t>52</w:t>
            </w:r>
          </w:p>
        </w:tc>
        <w:tc>
          <w:tcPr>
            <w:tcW w:w="729" w:type="pct"/>
            <w:vAlign w:val="center"/>
          </w:tcPr>
          <w:p w14:paraId="776A5BB3"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sz w:val="24"/>
                <w:szCs w:val="24"/>
              </w:rPr>
              <w:t>83,87</w:t>
            </w:r>
          </w:p>
        </w:tc>
        <w:tc>
          <w:tcPr>
            <w:tcW w:w="649" w:type="pct"/>
            <w:vAlign w:val="center"/>
          </w:tcPr>
          <w:p w14:paraId="464CCB27"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sz w:val="24"/>
                <w:szCs w:val="24"/>
              </w:rPr>
              <w:t>61</w:t>
            </w:r>
          </w:p>
        </w:tc>
        <w:tc>
          <w:tcPr>
            <w:tcW w:w="646" w:type="pct"/>
            <w:vAlign w:val="center"/>
          </w:tcPr>
          <w:p w14:paraId="0B1A6B04"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sz w:val="24"/>
                <w:szCs w:val="24"/>
              </w:rPr>
              <w:t>88,41</w:t>
            </w:r>
          </w:p>
        </w:tc>
      </w:tr>
      <w:tr w:rsidR="00755771" w:rsidRPr="00A2628E" w14:paraId="26FC070F" w14:textId="77777777" w:rsidTr="00C528CA">
        <w:tc>
          <w:tcPr>
            <w:tcW w:w="1258" w:type="pct"/>
            <w:vMerge/>
            <w:vAlign w:val="center"/>
          </w:tcPr>
          <w:p w14:paraId="7782AA30" w14:textId="77777777" w:rsidR="00755771" w:rsidRPr="00152642" w:rsidRDefault="00755771" w:rsidP="00D74277">
            <w:pPr>
              <w:spacing w:after="0" w:line="240" w:lineRule="auto"/>
              <w:jc w:val="both"/>
              <w:rPr>
                <w:rFonts w:ascii="Times New Roman" w:hAnsi="Times New Roman" w:cs="Times New Roman"/>
                <w:sz w:val="24"/>
                <w:szCs w:val="24"/>
                <w:lang w:val="kk-KZ"/>
              </w:rPr>
            </w:pPr>
          </w:p>
        </w:tc>
        <w:tc>
          <w:tcPr>
            <w:tcW w:w="1068" w:type="pct"/>
            <w:vAlign w:val="center"/>
          </w:tcPr>
          <w:p w14:paraId="6AC7F06A" w14:textId="77777777" w:rsidR="00755771" w:rsidRPr="00152642" w:rsidRDefault="00755771" w:rsidP="00D74277">
            <w:pPr>
              <w:spacing w:after="0" w:line="240" w:lineRule="auto"/>
              <w:jc w:val="center"/>
              <w:rPr>
                <w:rFonts w:ascii="Times New Roman" w:hAnsi="Times New Roman"/>
                <w:sz w:val="24"/>
                <w:szCs w:val="24"/>
                <w:lang w:val="kk-KZ"/>
              </w:rPr>
            </w:pPr>
            <w:r w:rsidRPr="00152642">
              <w:rPr>
                <w:rFonts w:ascii="Times New Roman" w:hAnsi="Times New Roman"/>
                <w:sz w:val="24"/>
                <w:szCs w:val="24"/>
                <w:lang w:val="kk-KZ"/>
              </w:rPr>
              <w:t xml:space="preserve">Төмен </w:t>
            </w:r>
          </w:p>
        </w:tc>
        <w:tc>
          <w:tcPr>
            <w:tcW w:w="649" w:type="pct"/>
            <w:vAlign w:val="center"/>
          </w:tcPr>
          <w:p w14:paraId="135F11D0"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sz w:val="24"/>
                <w:szCs w:val="24"/>
              </w:rPr>
              <w:t>2</w:t>
            </w:r>
          </w:p>
        </w:tc>
        <w:tc>
          <w:tcPr>
            <w:tcW w:w="729" w:type="pct"/>
            <w:vAlign w:val="center"/>
          </w:tcPr>
          <w:p w14:paraId="413B236B"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sz w:val="24"/>
                <w:szCs w:val="24"/>
              </w:rPr>
              <w:t>3,23</w:t>
            </w:r>
          </w:p>
        </w:tc>
        <w:tc>
          <w:tcPr>
            <w:tcW w:w="649" w:type="pct"/>
            <w:vAlign w:val="center"/>
          </w:tcPr>
          <w:p w14:paraId="14CA84F5"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sz w:val="24"/>
                <w:szCs w:val="24"/>
              </w:rPr>
              <w:t>2</w:t>
            </w:r>
          </w:p>
        </w:tc>
        <w:tc>
          <w:tcPr>
            <w:tcW w:w="646" w:type="pct"/>
            <w:vAlign w:val="center"/>
          </w:tcPr>
          <w:p w14:paraId="385B709D" w14:textId="77777777" w:rsidR="00755771" w:rsidRPr="00152642" w:rsidRDefault="00755771" w:rsidP="00D74277">
            <w:pPr>
              <w:spacing w:after="0" w:line="240" w:lineRule="auto"/>
              <w:jc w:val="center"/>
              <w:rPr>
                <w:rFonts w:ascii="Times New Roman" w:hAnsi="Times New Roman"/>
                <w:bCs/>
                <w:sz w:val="24"/>
                <w:szCs w:val="24"/>
              </w:rPr>
            </w:pPr>
            <w:r w:rsidRPr="00152642">
              <w:rPr>
                <w:rFonts w:ascii="Times New Roman" w:hAnsi="Times New Roman"/>
                <w:sz w:val="24"/>
                <w:szCs w:val="24"/>
              </w:rPr>
              <w:t>2,90</w:t>
            </w:r>
          </w:p>
        </w:tc>
      </w:tr>
    </w:tbl>
    <w:p w14:paraId="134AFD13" w14:textId="46A7442E" w:rsidR="00755771" w:rsidRDefault="00755771" w:rsidP="00755771">
      <w:pPr>
        <w:spacing w:after="0"/>
        <w:ind w:left="567" w:firstLine="709"/>
        <w:jc w:val="both"/>
        <w:rPr>
          <w:rFonts w:ascii="Times New Roman" w:hAnsi="Times New Roman" w:cs="Times New Roman"/>
          <w:sz w:val="28"/>
          <w:lang w:val="kk-KZ"/>
        </w:rPr>
      </w:pPr>
      <w:r w:rsidRPr="00553EDE">
        <w:rPr>
          <w:rFonts w:ascii="Times New Roman" w:hAnsi="Times New Roman" w:cs="Times New Roman"/>
          <w:sz w:val="28"/>
          <w:lang w:val="kk-KZ"/>
        </w:rPr>
        <w:lastRenderedPageBreak/>
        <w:t xml:space="preserve">Бұл </w:t>
      </w:r>
      <w:r w:rsidR="00CF2E6E">
        <w:rPr>
          <w:rFonts w:ascii="Times New Roman" w:hAnsi="Times New Roman" w:cs="Times New Roman"/>
          <w:sz w:val="28"/>
          <w:lang w:val="kk-KZ"/>
        </w:rPr>
        <w:t>зерттеу көрсеткендей, білімгерлер</w:t>
      </w:r>
      <w:r w:rsidRPr="00553EDE">
        <w:rPr>
          <w:rFonts w:ascii="Times New Roman" w:hAnsi="Times New Roman" w:cs="Times New Roman"/>
          <w:sz w:val="28"/>
          <w:lang w:val="kk-KZ"/>
        </w:rPr>
        <w:t xml:space="preserve">дің танымдық қызығушылығына үш мотивациялық тенденциялар: жеке тұлғаның жалпы белсенділігі, табысқа жетуге ұмтылысы және әлеуметтік мәртебеге деген ұмтылысы барынша жинақталған түрде әсер етеді. </w:t>
      </w:r>
    </w:p>
    <w:p w14:paraId="3EDB856A" w14:textId="77777777" w:rsidR="00755771" w:rsidRDefault="00755771" w:rsidP="00755771">
      <w:pPr>
        <w:spacing w:after="0"/>
        <w:ind w:left="567" w:firstLine="709"/>
        <w:jc w:val="both"/>
        <w:rPr>
          <w:rFonts w:ascii="Times New Roman" w:hAnsi="Times New Roman" w:cs="Times New Roman"/>
          <w:sz w:val="28"/>
          <w:lang w:val="kk-KZ"/>
        </w:rPr>
      </w:pPr>
    </w:p>
    <w:p w14:paraId="069A003D" w14:textId="77777777" w:rsidR="00755771" w:rsidRDefault="00755771" w:rsidP="00254B0D">
      <w:pPr>
        <w:spacing w:after="0"/>
        <w:ind w:left="567"/>
        <w:jc w:val="both"/>
        <w:rPr>
          <w:rFonts w:ascii="Times New Roman" w:hAnsi="Times New Roman" w:cs="Times New Roman"/>
          <w:sz w:val="28"/>
          <w:lang w:val="kk-KZ"/>
        </w:rPr>
      </w:pPr>
      <w:r>
        <w:rPr>
          <w:noProof/>
          <w:lang w:eastAsia="ru-RU"/>
        </w:rPr>
        <w:drawing>
          <wp:inline distT="0" distB="0" distL="0" distR="0" wp14:anchorId="7F2DF6F6" wp14:editId="7F901B67">
            <wp:extent cx="5993296" cy="1987826"/>
            <wp:effectExtent l="0" t="0" r="26670" b="1270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352E522" w14:textId="77777777" w:rsidR="006D0A37" w:rsidRDefault="006D0A37" w:rsidP="00C67DF7">
      <w:pPr>
        <w:spacing w:after="0" w:line="240" w:lineRule="auto"/>
        <w:ind w:left="567" w:firstLine="709"/>
        <w:jc w:val="center"/>
        <w:rPr>
          <w:rFonts w:ascii="Times New Roman" w:hAnsi="Times New Roman" w:cs="Times New Roman"/>
          <w:sz w:val="28"/>
          <w:lang w:val="kk-KZ"/>
        </w:rPr>
      </w:pPr>
    </w:p>
    <w:p w14:paraId="2FBC3D43" w14:textId="19F08B24" w:rsidR="00C67DF7" w:rsidRDefault="00815D66" w:rsidP="00C67DF7">
      <w:pPr>
        <w:spacing w:after="0" w:line="240" w:lineRule="auto"/>
        <w:ind w:left="567" w:firstLine="709"/>
        <w:jc w:val="center"/>
        <w:rPr>
          <w:rFonts w:ascii="Times New Roman" w:hAnsi="Times New Roman"/>
          <w:sz w:val="28"/>
          <w:lang w:val="kk-KZ"/>
        </w:rPr>
      </w:pPr>
      <w:r>
        <w:rPr>
          <w:rFonts w:ascii="Times New Roman" w:hAnsi="Times New Roman" w:cs="Times New Roman"/>
          <w:sz w:val="28"/>
          <w:lang w:val="kk-KZ"/>
        </w:rPr>
        <w:t>Сурет 11</w:t>
      </w:r>
      <w:r w:rsidR="00C67DF7">
        <w:rPr>
          <w:rFonts w:ascii="Times New Roman" w:hAnsi="Times New Roman" w:cs="Times New Roman"/>
          <w:sz w:val="28"/>
          <w:lang w:val="kk-KZ"/>
        </w:rPr>
        <w:t xml:space="preserve"> – </w:t>
      </w:r>
      <w:r w:rsidR="00C67DF7" w:rsidRPr="00F60D57">
        <w:rPr>
          <w:rFonts w:ascii="Times New Roman" w:hAnsi="Times New Roman"/>
          <w:sz w:val="28"/>
          <w:lang w:val="kk-KZ"/>
        </w:rPr>
        <w:t>О.Ф. Потемкинаның мотивациялық-қажеттілік саласындағы жеке тұлғаның әлеуметтік-психологиялық көзқарастарын</w:t>
      </w:r>
      <w:r w:rsidR="00C67DF7">
        <w:rPr>
          <w:rFonts w:ascii="Times New Roman" w:hAnsi="Times New Roman"/>
          <w:sz w:val="28"/>
          <w:lang w:val="kk-KZ"/>
        </w:rPr>
        <w:t xml:space="preserve"> қайта</w:t>
      </w:r>
      <w:r w:rsidR="00C67DF7" w:rsidRPr="00F60D57">
        <w:rPr>
          <w:rFonts w:ascii="Times New Roman" w:hAnsi="Times New Roman"/>
          <w:sz w:val="28"/>
          <w:lang w:val="kk-KZ"/>
        </w:rPr>
        <w:t xml:space="preserve"> диагностикалау</w:t>
      </w:r>
      <w:r w:rsidR="00C67DF7">
        <w:rPr>
          <w:rFonts w:ascii="Times New Roman" w:hAnsi="Times New Roman"/>
          <w:sz w:val="28"/>
          <w:lang w:val="kk-KZ"/>
        </w:rPr>
        <w:t xml:space="preserve"> нәтижелері</w:t>
      </w:r>
    </w:p>
    <w:p w14:paraId="5D07D7A2" w14:textId="0C64958F" w:rsidR="00755771" w:rsidRDefault="00755771" w:rsidP="00755771">
      <w:pPr>
        <w:spacing w:after="0"/>
        <w:ind w:left="567" w:firstLine="709"/>
        <w:jc w:val="both"/>
        <w:rPr>
          <w:rFonts w:ascii="Times New Roman" w:hAnsi="Times New Roman" w:cs="Times New Roman"/>
          <w:sz w:val="28"/>
          <w:lang w:val="kk-KZ"/>
        </w:rPr>
      </w:pPr>
    </w:p>
    <w:p w14:paraId="10E859E4" w14:textId="61FD4276" w:rsidR="00755771" w:rsidRDefault="00755771" w:rsidP="00254B0D">
      <w:pPr>
        <w:spacing w:after="0" w:line="240" w:lineRule="auto"/>
        <w:ind w:left="567" w:firstLine="709"/>
        <w:jc w:val="both"/>
        <w:rPr>
          <w:rFonts w:ascii="Times New Roman" w:hAnsi="Times New Roman" w:cs="Times New Roman"/>
          <w:sz w:val="28"/>
          <w:lang w:val="kk-KZ"/>
        </w:rPr>
      </w:pPr>
      <w:r w:rsidRPr="00553EDE">
        <w:rPr>
          <w:rFonts w:ascii="Times New Roman" w:hAnsi="Times New Roman" w:cs="Times New Roman"/>
          <w:sz w:val="28"/>
          <w:lang w:val="kk-KZ"/>
        </w:rPr>
        <w:t xml:space="preserve">Осыған сәйкес, оқушылардың танымдық қызығушылығын ояту үшін </w:t>
      </w:r>
      <w:r w:rsidR="00564C0E">
        <w:rPr>
          <w:rFonts w:ascii="Times New Roman" w:hAnsi="Times New Roman" w:cs="Times New Roman"/>
          <w:sz w:val="28"/>
          <w:lang w:val="kk-KZ"/>
        </w:rPr>
        <w:t>педагог-психологтың</w:t>
      </w:r>
      <w:r w:rsidRPr="00553EDE">
        <w:rPr>
          <w:rFonts w:ascii="Times New Roman" w:hAnsi="Times New Roman" w:cs="Times New Roman"/>
          <w:sz w:val="28"/>
          <w:lang w:val="kk-KZ"/>
        </w:rPr>
        <w:t xml:space="preserve"> жеке тұлғаның жалпы белсенділігі мен жетістікке жетуге деген ұмтылысы арта түсетіндей педагогикалық жағдайлар жасау қажет. </w:t>
      </w:r>
      <w:r w:rsidR="00564C0E">
        <w:rPr>
          <w:rFonts w:ascii="Times New Roman" w:hAnsi="Times New Roman" w:cs="Times New Roman"/>
          <w:sz w:val="28"/>
          <w:lang w:val="kk-KZ"/>
        </w:rPr>
        <w:t>Болашақ педагог-психологтардың</w:t>
      </w:r>
      <w:r w:rsidRPr="00553EDE">
        <w:rPr>
          <w:rFonts w:ascii="Times New Roman" w:hAnsi="Times New Roman" w:cs="Times New Roman"/>
          <w:sz w:val="28"/>
          <w:lang w:val="kk-KZ"/>
        </w:rPr>
        <w:t xml:space="preserve"> осы ұмтылысты ынталандыруды біріктіргені жөн (мысалы, университет түлектері мен қазіргі заманның жай ғана танымал тұлғаларының нақты табыстары туралы әңгімелеу, </w:t>
      </w:r>
      <w:r w:rsidR="00386709">
        <w:rPr>
          <w:rFonts w:ascii="Times New Roman" w:hAnsi="Times New Roman" w:cs="Times New Roman"/>
          <w:sz w:val="28"/>
          <w:lang w:val="kk-KZ"/>
        </w:rPr>
        <w:t>білімгерлер</w:t>
      </w:r>
      <w:r w:rsidRPr="00553EDE">
        <w:rPr>
          <w:rFonts w:ascii="Times New Roman" w:hAnsi="Times New Roman" w:cs="Times New Roman"/>
          <w:sz w:val="28"/>
          <w:lang w:val="kk-KZ"/>
        </w:rPr>
        <w:t>дің кәсіби құзыреттіліктің жоғары деңгейіне жеткендегі тартымды өмірл</w:t>
      </w:r>
      <w:r w:rsidR="004C756B">
        <w:rPr>
          <w:rFonts w:ascii="Times New Roman" w:hAnsi="Times New Roman" w:cs="Times New Roman"/>
          <w:sz w:val="28"/>
          <w:lang w:val="kk-KZ"/>
        </w:rPr>
        <w:t>ік перспективаларын сипаттау, к</w:t>
      </w:r>
      <w:r w:rsidRPr="00553EDE">
        <w:rPr>
          <w:rFonts w:ascii="Times New Roman" w:hAnsi="Times New Roman" w:cs="Times New Roman"/>
          <w:sz w:val="28"/>
          <w:lang w:val="kk-KZ"/>
        </w:rPr>
        <w:t xml:space="preserve">әсіби және жалпы өмірде орын алған </w:t>
      </w:r>
      <w:r w:rsidR="00386709">
        <w:rPr>
          <w:rFonts w:ascii="Times New Roman" w:hAnsi="Times New Roman" w:cs="Times New Roman"/>
          <w:sz w:val="28"/>
          <w:lang w:val="kk-KZ"/>
        </w:rPr>
        <w:t>білімгерлер</w:t>
      </w:r>
      <w:r w:rsidRPr="00553EDE">
        <w:rPr>
          <w:rFonts w:ascii="Times New Roman" w:hAnsi="Times New Roman" w:cs="Times New Roman"/>
          <w:sz w:val="28"/>
          <w:lang w:val="kk-KZ"/>
        </w:rPr>
        <w:t xml:space="preserve"> үшін табысты тұлға үлгісі т.б.) </w:t>
      </w:r>
      <w:r w:rsidR="00386709">
        <w:rPr>
          <w:rFonts w:ascii="Times New Roman" w:hAnsi="Times New Roman" w:cs="Times New Roman"/>
          <w:sz w:val="28"/>
          <w:lang w:val="kk-KZ"/>
        </w:rPr>
        <w:t>білімгерлер</w:t>
      </w:r>
      <w:r w:rsidRPr="00553EDE">
        <w:rPr>
          <w:rFonts w:ascii="Times New Roman" w:hAnsi="Times New Roman" w:cs="Times New Roman"/>
          <w:sz w:val="28"/>
          <w:lang w:val="kk-KZ"/>
        </w:rPr>
        <w:t xml:space="preserve">дің алған біліміне құндылық қатынасын қалыптастыру. </w:t>
      </w:r>
      <w:r w:rsidR="00386709">
        <w:rPr>
          <w:rFonts w:ascii="Times New Roman" w:hAnsi="Times New Roman" w:cs="Times New Roman"/>
          <w:sz w:val="28"/>
          <w:lang w:val="kk-KZ"/>
        </w:rPr>
        <w:t>Білімгерлер</w:t>
      </w:r>
      <w:r w:rsidRPr="00553EDE">
        <w:rPr>
          <w:rFonts w:ascii="Times New Roman" w:hAnsi="Times New Roman" w:cs="Times New Roman"/>
          <w:sz w:val="28"/>
          <w:lang w:val="kk-KZ"/>
        </w:rPr>
        <w:t>дің жалпы белсенділігін арттыруға және олардың жетістікке жетуге ұмтылуына олардың субъективтілігін дамытуды қамтамасыз ететін білім беру технологиялары ықпал етеді.</w:t>
      </w:r>
    </w:p>
    <w:p w14:paraId="3CCD32DB" w14:textId="210304E3" w:rsidR="00755771" w:rsidRPr="00D531EF" w:rsidRDefault="00755771" w:rsidP="00254B0D">
      <w:pPr>
        <w:spacing w:after="0" w:line="240" w:lineRule="auto"/>
        <w:ind w:left="567" w:firstLine="709"/>
        <w:jc w:val="both"/>
        <w:rPr>
          <w:rFonts w:ascii="Times New Roman" w:hAnsi="Times New Roman" w:cs="Times New Roman"/>
          <w:sz w:val="28"/>
          <w:lang w:val="kk-KZ"/>
        </w:rPr>
      </w:pPr>
      <w:r w:rsidRPr="008118F6">
        <w:rPr>
          <w:rFonts w:ascii="Times New Roman" w:hAnsi="Times New Roman"/>
          <w:sz w:val="28"/>
          <w:lang w:val="kk-KZ"/>
        </w:rPr>
        <w:t>«Қабілет деңгейін анықтау» тесті</w:t>
      </w:r>
      <w:r>
        <w:rPr>
          <w:rFonts w:ascii="Times New Roman" w:hAnsi="Times New Roman"/>
          <w:sz w:val="28"/>
          <w:lang w:val="kk-KZ"/>
        </w:rPr>
        <w:t xml:space="preserve"> бойынша қалыптастырушы эксперименттен кейінгі нәтижелері төмен</w:t>
      </w:r>
      <w:r w:rsidR="00C67DF7">
        <w:rPr>
          <w:rFonts w:ascii="Times New Roman" w:hAnsi="Times New Roman"/>
          <w:sz w:val="28"/>
          <w:lang w:val="kk-KZ"/>
        </w:rPr>
        <w:t>дегі кестеде көрсетілген (</w:t>
      </w:r>
      <w:r w:rsidR="00D31A8A" w:rsidRPr="00D31A8A">
        <w:rPr>
          <w:rFonts w:ascii="Times New Roman" w:hAnsi="Times New Roman"/>
          <w:sz w:val="28"/>
          <w:lang w:val="kk-KZ"/>
        </w:rPr>
        <w:t>19-</w:t>
      </w:r>
      <w:r w:rsidR="00C67DF7">
        <w:rPr>
          <w:rFonts w:ascii="Times New Roman" w:hAnsi="Times New Roman"/>
          <w:sz w:val="28"/>
          <w:lang w:val="kk-KZ"/>
        </w:rPr>
        <w:t>кесте</w:t>
      </w:r>
      <w:r>
        <w:rPr>
          <w:rFonts w:ascii="Times New Roman" w:hAnsi="Times New Roman"/>
          <w:sz w:val="28"/>
          <w:lang w:val="kk-KZ"/>
        </w:rPr>
        <w:t xml:space="preserve">): </w:t>
      </w:r>
    </w:p>
    <w:p w14:paraId="2724C9C9" w14:textId="77777777" w:rsidR="00755771" w:rsidRDefault="00755771" w:rsidP="00254B0D">
      <w:pPr>
        <w:spacing w:after="0" w:line="240" w:lineRule="auto"/>
        <w:ind w:left="567" w:firstLine="709"/>
        <w:rPr>
          <w:rFonts w:ascii="Times New Roman" w:hAnsi="Times New Roman"/>
          <w:sz w:val="28"/>
          <w:szCs w:val="28"/>
          <w:lang w:val="kk-KZ"/>
        </w:rPr>
      </w:pPr>
    </w:p>
    <w:p w14:paraId="495DEFC6" w14:textId="1A13FF59" w:rsidR="00755771" w:rsidRDefault="00815D66" w:rsidP="00254B0D">
      <w:pPr>
        <w:spacing w:after="0" w:line="240" w:lineRule="auto"/>
        <w:ind w:left="567"/>
        <w:rPr>
          <w:rFonts w:ascii="Times New Roman" w:hAnsi="Times New Roman"/>
          <w:sz w:val="28"/>
          <w:lang w:val="kk-KZ"/>
        </w:rPr>
      </w:pPr>
      <w:r>
        <w:rPr>
          <w:rFonts w:ascii="Times New Roman" w:hAnsi="Times New Roman"/>
          <w:sz w:val="28"/>
          <w:szCs w:val="28"/>
          <w:lang w:val="kk-KZ"/>
        </w:rPr>
        <w:t>Кесте 20</w:t>
      </w:r>
      <w:r w:rsidR="00C67DF7">
        <w:rPr>
          <w:rFonts w:ascii="Times New Roman" w:hAnsi="Times New Roman"/>
          <w:sz w:val="28"/>
          <w:szCs w:val="28"/>
          <w:lang w:val="kk-KZ"/>
        </w:rPr>
        <w:t xml:space="preserve"> – </w:t>
      </w:r>
      <w:r w:rsidR="00755771" w:rsidRPr="008118F6">
        <w:rPr>
          <w:rFonts w:ascii="Times New Roman" w:hAnsi="Times New Roman"/>
          <w:sz w:val="28"/>
          <w:lang w:val="kk-KZ"/>
        </w:rPr>
        <w:t>«Қабілет деңгейін анықтау» тесті</w:t>
      </w:r>
      <w:r w:rsidR="00755771">
        <w:rPr>
          <w:rFonts w:ascii="Times New Roman" w:hAnsi="Times New Roman"/>
          <w:sz w:val="28"/>
          <w:lang w:val="kk-KZ"/>
        </w:rPr>
        <w:t>нің алғашқы өңдеу нәтижелері</w:t>
      </w:r>
    </w:p>
    <w:p w14:paraId="7895C7CE" w14:textId="77777777" w:rsidR="00C67DF7" w:rsidRPr="008118F6" w:rsidRDefault="00C67DF7" w:rsidP="00C67DF7">
      <w:pPr>
        <w:spacing w:after="0"/>
        <w:ind w:left="567"/>
        <w:rPr>
          <w:rFonts w:ascii="Times New Roman" w:hAnsi="Times New Roman"/>
          <w:i/>
          <w:iCs/>
          <w:sz w:val="28"/>
          <w:lang w:val="kk-KZ"/>
        </w:rPr>
      </w:pPr>
    </w:p>
    <w:tbl>
      <w:tblPr>
        <w:tblStyle w:val="af"/>
        <w:tblW w:w="9497" w:type="dxa"/>
        <w:tblInd w:w="817" w:type="dxa"/>
        <w:tblLook w:val="04A0" w:firstRow="1" w:lastRow="0" w:firstColumn="1" w:lastColumn="0" w:noHBand="0" w:noVBand="1"/>
      </w:tblPr>
      <w:tblGrid>
        <w:gridCol w:w="1276"/>
        <w:gridCol w:w="2176"/>
        <w:gridCol w:w="1428"/>
        <w:gridCol w:w="1428"/>
        <w:gridCol w:w="1421"/>
        <w:gridCol w:w="1768"/>
      </w:tblGrid>
      <w:tr w:rsidR="00755771" w:rsidRPr="008118F6" w14:paraId="0C3C6745" w14:textId="77777777" w:rsidTr="00F6350E">
        <w:tc>
          <w:tcPr>
            <w:tcW w:w="1276" w:type="dxa"/>
            <w:vMerge w:val="restart"/>
          </w:tcPr>
          <w:p w14:paraId="33C44AE8" w14:textId="77777777" w:rsidR="00755771" w:rsidRPr="004C756B" w:rsidRDefault="00755771" w:rsidP="006D0A37">
            <w:pPr>
              <w:pStyle w:val="a3"/>
              <w:spacing w:after="0" w:line="240" w:lineRule="auto"/>
              <w:ind w:left="0"/>
              <w:jc w:val="both"/>
              <w:rPr>
                <w:rFonts w:ascii="Times New Roman" w:hAnsi="Times New Roman"/>
                <w:sz w:val="24"/>
                <w:szCs w:val="24"/>
              </w:rPr>
            </w:pPr>
            <w:r w:rsidRPr="004C756B">
              <w:rPr>
                <w:rFonts w:ascii="Times New Roman" w:hAnsi="Times New Roman"/>
                <w:sz w:val="24"/>
                <w:szCs w:val="24"/>
              </w:rPr>
              <w:t>№</w:t>
            </w:r>
          </w:p>
        </w:tc>
        <w:tc>
          <w:tcPr>
            <w:tcW w:w="2176" w:type="dxa"/>
            <w:vMerge w:val="restart"/>
          </w:tcPr>
          <w:p w14:paraId="0C7A872B" w14:textId="77777777" w:rsidR="00755771" w:rsidRPr="004C756B" w:rsidRDefault="00755771" w:rsidP="006D0A37">
            <w:pPr>
              <w:pStyle w:val="a3"/>
              <w:spacing w:after="0" w:line="240" w:lineRule="auto"/>
              <w:ind w:left="0"/>
              <w:jc w:val="center"/>
              <w:rPr>
                <w:rFonts w:ascii="Times New Roman" w:hAnsi="Times New Roman"/>
                <w:sz w:val="24"/>
                <w:szCs w:val="24"/>
                <w:lang w:val="kk-KZ"/>
              </w:rPr>
            </w:pPr>
            <w:r w:rsidRPr="004C756B">
              <w:rPr>
                <w:rFonts w:ascii="Times New Roman" w:hAnsi="Times New Roman"/>
                <w:sz w:val="24"/>
                <w:szCs w:val="24"/>
                <w:lang w:val="kk-KZ"/>
              </w:rPr>
              <w:t>Деңгейлері</w:t>
            </w:r>
          </w:p>
        </w:tc>
        <w:tc>
          <w:tcPr>
            <w:tcW w:w="2856" w:type="dxa"/>
            <w:gridSpan w:val="2"/>
          </w:tcPr>
          <w:p w14:paraId="53A02AC7" w14:textId="77777777" w:rsidR="00755771" w:rsidRPr="004C756B" w:rsidRDefault="00755771" w:rsidP="006D0A37">
            <w:pPr>
              <w:pStyle w:val="a3"/>
              <w:spacing w:after="0" w:line="240" w:lineRule="auto"/>
              <w:ind w:left="0"/>
              <w:jc w:val="center"/>
              <w:rPr>
                <w:rFonts w:ascii="Times New Roman" w:hAnsi="Times New Roman"/>
                <w:sz w:val="24"/>
                <w:szCs w:val="24"/>
                <w:lang w:val="kk-KZ"/>
              </w:rPr>
            </w:pPr>
            <w:r w:rsidRPr="004C756B">
              <w:rPr>
                <w:rFonts w:ascii="Times New Roman" w:hAnsi="Times New Roman"/>
                <w:sz w:val="24"/>
                <w:szCs w:val="24"/>
                <w:lang w:val="kk-KZ"/>
              </w:rPr>
              <w:t>%</w:t>
            </w:r>
          </w:p>
        </w:tc>
        <w:tc>
          <w:tcPr>
            <w:tcW w:w="3189" w:type="dxa"/>
            <w:gridSpan w:val="2"/>
          </w:tcPr>
          <w:p w14:paraId="4295E9F0" w14:textId="77777777" w:rsidR="00755771" w:rsidRPr="004C756B" w:rsidRDefault="00755771" w:rsidP="006D0A37">
            <w:pPr>
              <w:pStyle w:val="a3"/>
              <w:spacing w:after="0" w:line="240" w:lineRule="auto"/>
              <w:ind w:left="0"/>
              <w:jc w:val="center"/>
              <w:rPr>
                <w:rFonts w:ascii="Times New Roman" w:hAnsi="Times New Roman"/>
                <w:sz w:val="24"/>
                <w:szCs w:val="24"/>
                <w:lang w:val="kk-KZ"/>
              </w:rPr>
            </w:pPr>
            <w:r w:rsidRPr="004C756B">
              <w:rPr>
                <w:rFonts w:ascii="Times New Roman" w:hAnsi="Times New Roman"/>
                <w:sz w:val="24"/>
                <w:szCs w:val="24"/>
                <w:lang w:val="kk-KZ"/>
              </w:rPr>
              <w:t>%</w:t>
            </w:r>
          </w:p>
        </w:tc>
      </w:tr>
      <w:tr w:rsidR="00755771" w:rsidRPr="008118F6" w14:paraId="5DF723DC" w14:textId="77777777" w:rsidTr="00F6350E">
        <w:tc>
          <w:tcPr>
            <w:tcW w:w="1276" w:type="dxa"/>
            <w:vMerge/>
          </w:tcPr>
          <w:p w14:paraId="045275B2" w14:textId="77777777" w:rsidR="00755771" w:rsidRPr="004C756B" w:rsidRDefault="00755771" w:rsidP="006D0A37">
            <w:pPr>
              <w:pStyle w:val="a3"/>
              <w:spacing w:after="0" w:line="240" w:lineRule="auto"/>
              <w:ind w:left="0"/>
              <w:jc w:val="both"/>
              <w:rPr>
                <w:rFonts w:ascii="Times New Roman" w:hAnsi="Times New Roman"/>
                <w:sz w:val="24"/>
                <w:szCs w:val="24"/>
                <w:lang w:val="kk-KZ"/>
              </w:rPr>
            </w:pPr>
          </w:p>
        </w:tc>
        <w:tc>
          <w:tcPr>
            <w:tcW w:w="2176" w:type="dxa"/>
            <w:vMerge/>
          </w:tcPr>
          <w:p w14:paraId="6A79E6E8" w14:textId="77777777" w:rsidR="00755771" w:rsidRPr="004C756B" w:rsidRDefault="00755771" w:rsidP="006D0A37">
            <w:pPr>
              <w:pStyle w:val="a3"/>
              <w:spacing w:after="0" w:line="240" w:lineRule="auto"/>
              <w:ind w:left="0"/>
              <w:jc w:val="both"/>
              <w:rPr>
                <w:rFonts w:ascii="Times New Roman" w:hAnsi="Times New Roman"/>
                <w:sz w:val="24"/>
                <w:szCs w:val="24"/>
                <w:lang w:val="kk-KZ"/>
              </w:rPr>
            </w:pPr>
          </w:p>
        </w:tc>
        <w:tc>
          <w:tcPr>
            <w:tcW w:w="1428" w:type="dxa"/>
          </w:tcPr>
          <w:p w14:paraId="619C49CA" w14:textId="77777777" w:rsidR="00755771" w:rsidRPr="004C756B" w:rsidRDefault="00755771" w:rsidP="006D0A37">
            <w:pPr>
              <w:pStyle w:val="a3"/>
              <w:spacing w:after="0" w:line="240" w:lineRule="auto"/>
              <w:ind w:left="0"/>
              <w:jc w:val="center"/>
              <w:rPr>
                <w:rFonts w:ascii="Times New Roman" w:hAnsi="Times New Roman"/>
                <w:sz w:val="24"/>
                <w:szCs w:val="24"/>
                <w:lang w:val="kk-KZ"/>
              </w:rPr>
            </w:pPr>
            <w:r w:rsidRPr="004C756B">
              <w:rPr>
                <w:rFonts w:ascii="Times New Roman" w:hAnsi="Times New Roman"/>
                <w:sz w:val="24"/>
                <w:szCs w:val="24"/>
                <w:lang w:val="kk-KZ"/>
              </w:rPr>
              <w:t>ЭТ</w:t>
            </w:r>
          </w:p>
          <w:p w14:paraId="43C7BFB8" w14:textId="77777777" w:rsidR="00755771" w:rsidRPr="004C756B" w:rsidRDefault="00755771" w:rsidP="006D0A37">
            <w:pPr>
              <w:pStyle w:val="a3"/>
              <w:spacing w:after="0" w:line="240" w:lineRule="auto"/>
              <w:ind w:left="0"/>
              <w:jc w:val="center"/>
              <w:rPr>
                <w:rFonts w:ascii="Times New Roman" w:hAnsi="Times New Roman"/>
                <w:sz w:val="24"/>
                <w:szCs w:val="24"/>
                <w:lang w:val="kk-KZ"/>
              </w:rPr>
            </w:pPr>
            <w:r w:rsidRPr="004C756B">
              <w:rPr>
                <w:rFonts w:ascii="Times New Roman" w:hAnsi="Times New Roman"/>
                <w:sz w:val="24"/>
                <w:szCs w:val="24"/>
                <w:lang w:val="kk-KZ"/>
              </w:rPr>
              <w:t>дейін</w:t>
            </w:r>
          </w:p>
        </w:tc>
        <w:tc>
          <w:tcPr>
            <w:tcW w:w="1428" w:type="dxa"/>
          </w:tcPr>
          <w:p w14:paraId="6112E0EA" w14:textId="77777777" w:rsidR="00755771" w:rsidRPr="004C756B" w:rsidRDefault="00755771" w:rsidP="006D0A37">
            <w:pPr>
              <w:jc w:val="center"/>
              <w:rPr>
                <w:rFonts w:ascii="Times New Roman" w:hAnsi="Times New Roman" w:cs="Times New Roman"/>
                <w:sz w:val="24"/>
                <w:szCs w:val="24"/>
                <w:lang w:val="kk-KZ"/>
              </w:rPr>
            </w:pPr>
            <w:r w:rsidRPr="004C756B">
              <w:rPr>
                <w:rFonts w:ascii="Times New Roman" w:hAnsi="Times New Roman" w:cs="Times New Roman"/>
                <w:sz w:val="24"/>
                <w:szCs w:val="24"/>
                <w:lang w:val="kk-KZ"/>
              </w:rPr>
              <w:t>БТ</w:t>
            </w:r>
          </w:p>
          <w:p w14:paraId="2C4B6081" w14:textId="77777777" w:rsidR="00755771" w:rsidRPr="004C756B" w:rsidRDefault="00755771" w:rsidP="006D0A37">
            <w:pPr>
              <w:jc w:val="center"/>
              <w:rPr>
                <w:rFonts w:ascii="Times New Roman" w:hAnsi="Times New Roman" w:cs="Times New Roman"/>
                <w:sz w:val="24"/>
                <w:szCs w:val="24"/>
                <w:lang w:val="kk-KZ"/>
              </w:rPr>
            </w:pPr>
            <w:r w:rsidRPr="004C756B">
              <w:rPr>
                <w:rFonts w:ascii="Times New Roman" w:hAnsi="Times New Roman" w:cs="Times New Roman"/>
                <w:sz w:val="24"/>
                <w:szCs w:val="24"/>
                <w:lang w:val="kk-KZ"/>
              </w:rPr>
              <w:t>дейін</w:t>
            </w:r>
          </w:p>
        </w:tc>
        <w:tc>
          <w:tcPr>
            <w:tcW w:w="1421" w:type="dxa"/>
          </w:tcPr>
          <w:p w14:paraId="62C1F320" w14:textId="77777777" w:rsidR="00755771" w:rsidRPr="004C756B" w:rsidRDefault="00755771" w:rsidP="006D0A37">
            <w:pPr>
              <w:jc w:val="center"/>
              <w:rPr>
                <w:rFonts w:ascii="Times New Roman" w:hAnsi="Times New Roman"/>
                <w:sz w:val="24"/>
                <w:szCs w:val="24"/>
                <w:lang w:val="kk-KZ"/>
              </w:rPr>
            </w:pPr>
            <w:r w:rsidRPr="004C756B">
              <w:rPr>
                <w:rFonts w:ascii="Times New Roman" w:hAnsi="Times New Roman"/>
                <w:sz w:val="24"/>
                <w:szCs w:val="24"/>
                <w:lang w:val="kk-KZ"/>
              </w:rPr>
              <w:t xml:space="preserve">ЭТ </w:t>
            </w:r>
          </w:p>
          <w:p w14:paraId="459910A8" w14:textId="77777777" w:rsidR="00755771" w:rsidRPr="004C756B" w:rsidRDefault="00755771" w:rsidP="006D0A37">
            <w:pPr>
              <w:jc w:val="center"/>
              <w:rPr>
                <w:rFonts w:ascii="Times New Roman" w:hAnsi="Times New Roman" w:cs="Times New Roman"/>
                <w:sz w:val="24"/>
                <w:szCs w:val="24"/>
                <w:lang w:val="kk-KZ"/>
              </w:rPr>
            </w:pPr>
            <w:r w:rsidRPr="004C756B">
              <w:rPr>
                <w:rFonts w:ascii="Times New Roman" w:hAnsi="Times New Roman"/>
                <w:sz w:val="24"/>
                <w:szCs w:val="24"/>
                <w:lang w:val="kk-KZ"/>
              </w:rPr>
              <w:t>кейін</w:t>
            </w:r>
          </w:p>
        </w:tc>
        <w:tc>
          <w:tcPr>
            <w:tcW w:w="1768" w:type="dxa"/>
          </w:tcPr>
          <w:p w14:paraId="1C20C471" w14:textId="77777777" w:rsidR="00755771" w:rsidRPr="004C756B" w:rsidRDefault="00755771" w:rsidP="006D0A37">
            <w:pPr>
              <w:jc w:val="center"/>
              <w:rPr>
                <w:rFonts w:ascii="Times New Roman" w:hAnsi="Times New Roman" w:cs="Times New Roman"/>
                <w:sz w:val="24"/>
                <w:szCs w:val="24"/>
                <w:lang w:val="kk-KZ"/>
              </w:rPr>
            </w:pPr>
            <w:r w:rsidRPr="004C756B">
              <w:rPr>
                <w:rFonts w:ascii="Times New Roman" w:hAnsi="Times New Roman" w:cs="Times New Roman"/>
                <w:sz w:val="24"/>
                <w:szCs w:val="24"/>
                <w:lang w:val="kk-KZ"/>
              </w:rPr>
              <w:t>БТ</w:t>
            </w:r>
          </w:p>
          <w:p w14:paraId="301CDA80" w14:textId="77777777" w:rsidR="00755771" w:rsidRPr="004C756B" w:rsidRDefault="00755771" w:rsidP="006D0A37">
            <w:pPr>
              <w:jc w:val="center"/>
              <w:rPr>
                <w:rFonts w:ascii="Times New Roman" w:hAnsi="Times New Roman" w:cs="Times New Roman"/>
                <w:sz w:val="24"/>
                <w:szCs w:val="24"/>
                <w:lang w:val="kk-KZ"/>
              </w:rPr>
            </w:pPr>
            <w:r w:rsidRPr="004C756B">
              <w:rPr>
                <w:rFonts w:ascii="Times New Roman" w:hAnsi="Times New Roman"/>
                <w:sz w:val="24"/>
                <w:szCs w:val="24"/>
                <w:lang w:val="kk-KZ"/>
              </w:rPr>
              <w:t>кейін</w:t>
            </w:r>
          </w:p>
        </w:tc>
      </w:tr>
      <w:tr w:rsidR="00755771" w:rsidRPr="008118F6" w14:paraId="04FB01FC" w14:textId="77777777" w:rsidTr="00F6350E">
        <w:tc>
          <w:tcPr>
            <w:tcW w:w="1276" w:type="dxa"/>
          </w:tcPr>
          <w:p w14:paraId="6D279413" w14:textId="77777777" w:rsidR="00755771" w:rsidRPr="004C756B" w:rsidRDefault="00755771" w:rsidP="006D0A37">
            <w:pPr>
              <w:pStyle w:val="a3"/>
              <w:spacing w:after="0" w:line="240" w:lineRule="auto"/>
              <w:ind w:left="0"/>
              <w:jc w:val="both"/>
              <w:rPr>
                <w:rFonts w:ascii="Times New Roman" w:hAnsi="Times New Roman"/>
                <w:sz w:val="24"/>
                <w:szCs w:val="24"/>
                <w:lang w:val="kk-KZ"/>
              </w:rPr>
            </w:pPr>
            <w:r w:rsidRPr="004C756B">
              <w:rPr>
                <w:rFonts w:ascii="Times New Roman" w:hAnsi="Times New Roman"/>
                <w:sz w:val="24"/>
                <w:szCs w:val="24"/>
                <w:lang w:val="kk-KZ"/>
              </w:rPr>
              <w:t>1</w:t>
            </w:r>
          </w:p>
        </w:tc>
        <w:tc>
          <w:tcPr>
            <w:tcW w:w="2176" w:type="dxa"/>
          </w:tcPr>
          <w:p w14:paraId="22687EFC" w14:textId="77777777" w:rsidR="00755771" w:rsidRPr="004C756B" w:rsidRDefault="00755771" w:rsidP="006D0A37">
            <w:pPr>
              <w:pStyle w:val="a3"/>
              <w:spacing w:after="0" w:line="240" w:lineRule="auto"/>
              <w:ind w:left="0"/>
              <w:jc w:val="both"/>
              <w:rPr>
                <w:rFonts w:ascii="Times New Roman" w:hAnsi="Times New Roman"/>
                <w:sz w:val="24"/>
                <w:szCs w:val="24"/>
                <w:lang w:val="kk-KZ"/>
              </w:rPr>
            </w:pPr>
            <w:r w:rsidRPr="004C756B">
              <w:rPr>
                <w:rFonts w:ascii="Times New Roman" w:hAnsi="Times New Roman"/>
                <w:sz w:val="24"/>
                <w:szCs w:val="24"/>
                <w:lang w:val="kk-KZ"/>
              </w:rPr>
              <w:t>Жоғары</w:t>
            </w:r>
          </w:p>
        </w:tc>
        <w:tc>
          <w:tcPr>
            <w:tcW w:w="1428" w:type="dxa"/>
          </w:tcPr>
          <w:p w14:paraId="1DDC5A8C" w14:textId="77777777" w:rsidR="00755771" w:rsidRPr="004C756B" w:rsidRDefault="00755771" w:rsidP="006D0A37">
            <w:pPr>
              <w:pStyle w:val="a3"/>
              <w:spacing w:after="0" w:line="240" w:lineRule="auto"/>
              <w:ind w:left="0"/>
              <w:jc w:val="center"/>
              <w:rPr>
                <w:rFonts w:ascii="Times New Roman" w:hAnsi="Times New Roman"/>
                <w:sz w:val="24"/>
                <w:szCs w:val="24"/>
                <w:lang w:val="kk-KZ"/>
              </w:rPr>
            </w:pPr>
            <w:r w:rsidRPr="004C756B">
              <w:rPr>
                <w:rFonts w:ascii="Times New Roman" w:hAnsi="Times New Roman"/>
                <w:sz w:val="24"/>
                <w:szCs w:val="24"/>
                <w:lang w:val="kk-KZ"/>
              </w:rPr>
              <w:t>22</w:t>
            </w:r>
          </w:p>
        </w:tc>
        <w:tc>
          <w:tcPr>
            <w:tcW w:w="1428" w:type="dxa"/>
          </w:tcPr>
          <w:p w14:paraId="298A6DE6" w14:textId="77777777" w:rsidR="00755771" w:rsidRPr="004C756B" w:rsidRDefault="00755771" w:rsidP="006D0A37">
            <w:pPr>
              <w:jc w:val="center"/>
              <w:rPr>
                <w:rFonts w:ascii="Times New Roman" w:hAnsi="Times New Roman" w:cs="Times New Roman"/>
                <w:sz w:val="24"/>
                <w:szCs w:val="24"/>
                <w:lang w:val="kk-KZ"/>
              </w:rPr>
            </w:pPr>
            <w:r w:rsidRPr="004C756B">
              <w:rPr>
                <w:rFonts w:ascii="Times New Roman" w:hAnsi="Times New Roman" w:cs="Times New Roman"/>
                <w:sz w:val="24"/>
                <w:szCs w:val="24"/>
                <w:lang w:val="kk-KZ"/>
              </w:rPr>
              <w:t>22</w:t>
            </w:r>
          </w:p>
        </w:tc>
        <w:tc>
          <w:tcPr>
            <w:tcW w:w="1421" w:type="dxa"/>
          </w:tcPr>
          <w:p w14:paraId="3EA6DD82" w14:textId="77777777" w:rsidR="00755771" w:rsidRPr="004C756B" w:rsidRDefault="00755771" w:rsidP="006D0A37">
            <w:pPr>
              <w:jc w:val="center"/>
              <w:rPr>
                <w:rFonts w:ascii="Times New Roman" w:hAnsi="Times New Roman" w:cs="Times New Roman"/>
                <w:sz w:val="24"/>
                <w:szCs w:val="24"/>
                <w:lang w:val="kk-KZ"/>
              </w:rPr>
            </w:pPr>
            <w:r w:rsidRPr="004C756B">
              <w:rPr>
                <w:rFonts w:ascii="Times New Roman" w:hAnsi="Times New Roman" w:cs="Times New Roman"/>
                <w:sz w:val="24"/>
                <w:szCs w:val="24"/>
                <w:lang w:val="kk-KZ"/>
              </w:rPr>
              <w:t>38</w:t>
            </w:r>
          </w:p>
        </w:tc>
        <w:tc>
          <w:tcPr>
            <w:tcW w:w="1768" w:type="dxa"/>
          </w:tcPr>
          <w:p w14:paraId="228C8C9C" w14:textId="77777777" w:rsidR="00755771" w:rsidRPr="004C756B" w:rsidRDefault="00755771" w:rsidP="006D0A37">
            <w:pPr>
              <w:jc w:val="center"/>
              <w:rPr>
                <w:rFonts w:ascii="Times New Roman" w:hAnsi="Times New Roman" w:cs="Times New Roman"/>
                <w:sz w:val="24"/>
                <w:szCs w:val="24"/>
                <w:lang w:val="kk-KZ"/>
              </w:rPr>
            </w:pPr>
            <w:r w:rsidRPr="004C756B">
              <w:rPr>
                <w:rFonts w:ascii="Times New Roman" w:hAnsi="Times New Roman" w:cs="Times New Roman"/>
                <w:sz w:val="24"/>
                <w:szCs w:val="24"/>
                <w:lang w:val="kk-KZ"/>
              </w:rPr>
              <w:t>23</w:t>
            </w:r>
          </w:p>
        </w:tc>
      </w:tr>
      <w:tr w:rsidR="00755771" w:rsidRPr="008118F6" w14:paraId="24345E4C" w14:textId="77777777" w:rsidTr="00F6350E">
        <w:tc>
          <w:tcPr>
            <w:tcW w:w="1276" w:type="dxa"/>
          </w:tcPr>
          <w:p w14:paraId="2C87D4B3" w14:textId="77777777" w:rsidR="00755771" w:rsidRPr="004C756B" w:rsidRDefault="00755771" w:rsidP="006D0A37">
            <w:pPr>
              <w:pStyle w:val="a3"/>
              <w:spacing w:after="0" w:line="240" w:lineRule="auto"/>
              <w:ind w:left="0"/>
              <w:jc w:val="both"/>
              <w:rPr>
                <w:rFonts w:ascii="Times New Roman" w:hAnsi="Times New Roman"/>
                <w:sz w:val="24"/>
                <w:szCs w:val="24"/>
                <w:lang w:val="kk-KZ"/>
              </w:rPr>
            </w:pPr>
            <w:r w:rsidRPr="004C756B">
              <w:rPr>
                <w:rFonts w:ascii="Times New Roman" w:hAnsi="Times New Roman"/>
                <w:sz w:val="24"/>
                <w:szCs w:val="24"/>
                <w:lang w:val="kk-KZ"/>
              </w:rPr>
              <w:t>2</w:t>
            </w:r>
          </w:p>
        </w:tc>
        <w:tc>
          <w:tcPr>
            <w:tcW w:w="2176" w:type="dxa"/>
          </w:tcPr>
          <w:p w14:paraId="71F79AAF" w14:textId="77777777" w:rsidR="00755771" w:rsidRPr="004C756B" w:rsidRDefault="00755771" w:rsidP="006D0A37">
            <w:pPr>
              <w:pStyle w:val="a3"/>
              <w:spacing w:after="0" w:line="240" w:lineRule="auto"/>
              <w:ind w:left="0"/>
              <w:jc w:val="both"/>
              <w:rPr>
                <w:rFonts w:ascii="Times New Roman" w:hAnsi="Times New Roman"/>
                <w:sz w:val="24"/>
                <w:szCs w:val="24"/>
                <w:lang w:val="kk-KZ"/>
              </w:rPr>
            </w:pPr>
            <w:r w:rsidRPr="004C756B">
              <w:rPr>
                <w:rFonts w:ascii="Times New Roman" w:hAnsi="Times New Roman"/>
                <w:sz w:val="24"/>
                <w:szCs w:val="24"/>
                <w:lang w:val="kk-KZ"/>
              </w:rPr>
              <w:t>Орташа</w:t>
            </w:r>
          </w:p>
        </w:tc>
        <w:tc>
          <w:tcPr>
            <w:tcW w:w="1428" w:type="dxa"/>
          </w:tcPr>
          <w:p w14:paraId="42F62C9A" w14:textId="77777777" w:rsidR="00755771" w:rsidRPr="004C756B" w:rsidRDefault="00755771" w:rsidP="006D0A37">
            <w:pPr>
              <w:pStyle w:val="a3"/>
              <w:spacing w:after="0" w:line="240" w:lineRule="auto"/>
              <w:ind w:left="0"/>
              <w:jc w:val="center"/>
              <w:rPr>
                <w:rFonts w:ascii="Times New Roman" w:hAnsi="Times New Roman"/>
                <w:sz w:val="24"/>
                <w:szCs w:val="24"/>
                <w:lang w:val="kk-KZ"/>
              </w:rPr>
            </w:pPr>
            <w:r w:rsidRPr="004C756B">
              <w:rPr>
                <w:rFonts w:ascii="Times New Roman" w:hAnsi="Times New Roman"/>
                <w:sz w:val="24"/>
                <w:szCs w:val="24"/>
                <w:lang w:val="kk-KZ"/>
              </w:rPr>
              <w:t>53</w:t>
            </w:r>
          </w:p>
        </w:tc>
        <w:tc>
          <w:tcPr>
            <w:tcW w:w="1428" w:type="dxa"/>
          </w:tcPr>
          <w:p w14:paraId="7919E18A" w14:textId="77777777" w:rsidR="00755771" w:rsidRPr="004C756B" w:rsidRDefault="00755771" w:rsidP="006D0A37">
            <w:pPr>
              <w:pStyle w:val="a3"/>
              <w:spacing w:after="0" w:line="240" w:lineRule="auto"/>
              <w:ind w:left="0"/>
              <w:jc w:val="center"/>
              <w:rPr>
                <w:rFonts w:ascii="Times New Roman" w:hAnsi="Times New Roman"/>
                <w:sz w:val="24"/>
                <w:szCs w:val="24"/>
                <w:lang w:val="kk-KZ"/>
              </w:rPr>
            </w:pPr>
            <w:r w:rsidRPr="004C756B">
              <w:rPr>
                <w:rFonts w:ascii="Times New Roman" w:hAnsi="Times New Roman"/>
                <w:sz w:val="24"/>
                <w:szCs w:val="24"/>
                <w:lang w:val="kk-KZ"/>
              </w:rPr>
              <w:t>53</w:t>
            </w:r>
          </w:p>
        </w:tc>
        <w:tc>
          <w:tcPr>
            <w:tcW w:w="1421" w:type="dxa"/>
          </w:tcPr>
          <w:p w14:paraId="70EE63EA" w14:textId="77777777" w:rsidR="00755771" w:rsidRPr="004C756B" w:rsidRDefault="00755771" w:rsidP="006D0A37">
            <w:pPr>
              <w:pStyle w:val="a3"/>
              <w:spacing w:after="0" w:line="240" w:lineRule="auto"/>
              <w:ind w:left="0"/>
              <w:jc w:val="center"/>
              <w:rPr>
                <w:rFonts w:ascii="Times New Roman" w:hAnsi="Times New Roman"/>
                <w:sz w:val="24"/>
                <w:szCs w:val="24"/>
                <w:lang w:val="kk-KZ"/>
              </w:rPr>
            </w:pPr>
            <w:r w:rsidRPr="004C756B">
              <w:rPr>
                <w:rFonts w:ascii="Times New Roman" w:hAnsi="Times New Roman"/>
                <w:sz w:val="24"/>
                <w:szCs w:val="24"/>
                <w:lang w:val="kk-KZ"/>
              </w:rPr>
              <w:t>62</w:t>
            </w:r>
          </w:p>
        </w:tc>
        <w:tc>
          <w:tcPr>
            <w:tcW w:w="1768" w:type="dxa"/>
          </w:tcPr>
          <w:p w14:paraId="047C00B9" w14:textId="77777777" w:rsidR="00755771" w:rsidRPr="004C756B" w:rsidRDefault="00755771" w:rsidP="006D0A37">
            <w:pPr>
              <w:pStyle w:val="a3"/>
              <w:spacing w:after="0" w:line="240" w:lineRule="auto"/>
              <w:ind w:left="0"/>
              <w:jc w:val="center"/>
              <w:rPr>
                <w:rFonts w:ascii="Times New Roman" w:hAnsi="Times New Roman"/>
                <w:sz w:val="24"/>
                <w:szCs w:val="24"/>
                <w:lang w:val="kk-KZ"/>
              </w:rPr>
            </w:pPr>
            <w:r w:rsidRPr="004C756B">
              <w:rPr>
                <w:rFonts w:ascii="Times New Roman" w:hAnsi="Times New Roman"/>
                <w:sz w:val="24"/>
                <w:szCs w:val="24"/>
                <w:lang w:val="kk-KZ"/>
              </w:rPr>
              <w:t>53</w:t>
            </w:r>
          </w:p>
        </w:tc>
      </w:tr>
      <w:tr w:rsidR="00755771" w:rsidRPr="008118F6" w14:paraId="12856787" w14:textId="77777777" w:rsidTr="00F6350E">
        <w:tc>
          <w:tcPr>
            <w:tcW w:w="1276" w:type="dxa"/>
          </w:tcPr>
          <w:p w14:paraId="08126015" w14:textId="77777777" w:rsidR="00755771" w:rsidRPr="004C756B" w:rsidRDefault="00755771" w:rsidP="006D0A37">
            <w:pPr>
              <w:pStyle w:val="a3"/>
              <w:spacing w:after="0" w:line="240" w:lineRule="auto"/>
              <w:ind w:left="0"/>
              <w:jc w:val="both"/>
              <w:rPr>
                <w:rFonts w:ascii="Times New Roman" w:hAnsi="Times New Roman"/>
                <w:sz w:val="24"/>
                <w:szCs w:val="24"/>
                <w:lang w:val="kk-KZ"/>
              </w:rPr>
            </w:pPr>
            <w:r w:rsidRPr="004C756B">
              <w:rPr>
                <w:rFonts w:ascii="Times New Roman" w:hAnsi="Times New Roman"/>
                <w:sz w:val="24"/>
                <w:szCs w:val="24"/>
                <w:lang w:val="kk-KZ"/>
              </w:rPr>
              <w:t>3</w:t>
            </w:r>
          </w:p>
        </w:tc>
        <w:tc>
          <w:tcPr>
            <w:tcW w:w="2176" w:type="dxa"/>
          </w:tcPr>
          <w:p w14:paraId="43FCAA45" w14:textId="77777777" w:rsidR="00755771" w:rsidRPr="004C756B" w:rsidRDefault="00755771" w:rsidP="006D0A37">
            <w:pPr>
              <w:pStyle w:val="a3"/>
              <w:spacing w:after="0" w:line="240" w:lineRule="auto"/>
              <w:ind w:left="0"/>
              <w:jc w:val="both"/>
              <w:rPr>
                <w:rFonts w:ascii="Times New Roman" w:hAnsi="Times New Roman"/>
                <w:sz w:val="24"/>
                <w:szCs w:val="24"/>
                <w:lang w:val="kk-KZ"/>
              </w:rPr>
            </w:pPr>
            <w:r w:rsidRPr="004C756B">
              <w:rPr>
                <w:rFonts w:ascii="Times New Roman" w:hAnsi="Times New Roman"/>
                <w:sz w:val="24"/>
                <w:szCs w:val="24"/>
                <w:lang w:val="kk-KZ"/>
              </w:rPr>
              <w:t>Төмен</w:t>
            </w:r>
          </w:p>
        </w:tc>
        <w:tc>
          <w:tcPr>
            <w:tcW w:w="1428" w:type="dxa"/>
          </w:tcPr>
          <w:p w14:paraId="4F1CEC16" w14:textId="77777777" w:rsidR="00755771" w:rsidRPr="004C756B" w:rsidRDefault="00755771" w:rsidP="006D0A37">
            <w:pPr>
              <w:pStyle w:val="a3"/>
              <w:spacing w:after="0" w:line="240" w:lineRule="auto"/>
              <w:ind w:left="0"/>
              <w:jc w:val="center"/>
              <w:rPr>
                <w:rFonts w:ascii="Times New Roman" w:hAnsi="Times New Roman"/>
                <w:sz w:val="24"/>
                <w:szCs w:val="24"/>
                <w:lang w:val="kk-KZ"/>
              </w:rPr>
            </w:pPr>
            <w:r w:rsidRPr="004C756B">
              <w:rPr>
                <w:rFonts w:ascii="Times New Roman" w:hAnsi="Times New Roman"/>
                <w:sz w:val="24"/>
                <w:szCs w:val="24"/>
                <w:lang w:val="kk-KZ"/>
              </w:rPr>
              <w:t>25</w:t>
            </w:r>
          </w:p>
        </w:tc>
        <w:tc>
          <w:tcPr>
            <w:tcW w:w="1428" w:type="dxa"/>
          </w:tcPr>
          <w:p w14:paraId="2399EBB9" w14:textId="77777777" w:rsidR="00755771" w:rsidRPr="004C756B" w:rsidRDefault="00755771" w:rsidP="006D0A37">
            <w:pPr>
              <w:pStyle w:val="a3"/>
              <w:spacing w:after="0" w:line="240" w:lineRule="auto"/>
              <w:ind w:left="0"/>
              <w:jc w:val="center"/>
              <w:rPr>
                <w:rFonts w:ascii="Times New Roman" w:hAnsi="Times New Roman"/>
                <w:sz w:val="24"/>
                <w:szCs w:val="24"/>
                <w:lang w:val="kk-KZ"/>
              </w:rPr>
            </w:pPr>
            <w:r w:rsidRPr="004C756B">
              <w:rPr>
                <w:rFonts w:ascii="Times New Roman" w:hAnsi="Times New Roman"/>
                <w:sz w:val="24"/>
                <w:szCs w:val="24"/>
                <w:lang w:val="kk-KZ"/>
              </w:rPr>
              <w:t>25</w:t>
            </w:r>
          </w:p>
        </w:tc>
        <w:tc>
          <w:tcPr>
            <w:tcW w:w="1421" w:type="dxa"/>
          </w:tcPr>
          <w:p w14:paraId="62F4E8FA" w14:textId="77777777" w:rsidR="00755771" w:rsidRPr="004C756B" w:rsidRDefault="00755771" w:rsidP="006D0A37">
            <w:pPr>
              <w:pStyle w:val="a3"/>
              <w:spacing w:after="0" w:line="240" w:lineRule="auto"/>
              <w:ind w:left="0"/>
              <w:jc w:val="center"/>
              <w:rPr>
                <w:rFonts w:ascii="Times New Roman" w:hAnsi="Times New Roman"/>
                <w:sz w:val="24"/>
                <w:szCs w:val="24"/>
                <w:lang w:val="kk-KZ"/>
              </w:rPr>
            </w:pPr>
            <w:r w:rsidRPr="004C756B">
              <w:rPr>
                <w:rFonts w:ascii="Times New Roman" w:hAnsi="Times New Roman"/>
                <w:sz w:val="24"/>
                <w:szCs w:val="24"/>
                <w:lang w:val="kk-KZ"/>
              </w:rPr>
              <w:t>0</w:t>
            </w:r>
          </w:p>
        </w:tc>
        <w:tc>
          <w:tcPr>
            <w:tcW w:w="1768" w:type="dxa"/>
          </w:tcPr>
          <w:p w14:paraId="689AB7AD" w14:textId="77777777" w:rsidR="00755771" w:rsidRPr="004C756B" w:rsidRDefault="00755771" w:rsidP="006D0A37">
            <w:pPr>
              <w:pStyle w:val="a3"/>
              <w:spacing w:after="0" w:line="240" w:lineRule="auto"/>
              <w:ind w:left="0"/>
              <w:jc w:val="center"/>
              <w:rPr>
                <w:rFonts w:ascii="Times New Roman" w:hAnsi="Times New Roman"/>
                <w:sz w:val="24"/>
                <w:szCs w:val="24"/>
                <w:lang w:val="kk-KZ"/>
              </w:rPr>
            </w:pPr>
            <w:r w:rsidRPr="004C756B">
              <w:rPr>
                <w:rFonts w:ascii="Times New Roman" w:hAnsi="Times New Roman"/>
                <w:sz w:val="24"/>
                <w:szCs w:val="24"/>
                <w:lang w:val="kk-KZ"/>
              </w:rPr>
              <w:t>24</w:t>
            </w:r>
          </w:p>
        </w:tc>
      </w:tr>
    </w:tbl>
    <w:p w14:paraId="22E16D4D" w14:textId="77777777" w:rsidR="00755771" w:rsidRDefault="00755771" w:rsidP="00755771">
      <w:pPr>
        <w:spacing w:after="0"/>
        <w:ind w:left="567" w:firstLine="709"/>
        <w:jc w:val="both"/>
        <w:rPr>
          <w:rFonts w:ascii="Times New Roman" w:hAnsi="Times New Roman" w:cs="Times New Roman"/>
          <w:sz w:val="28"/>
          <w:lang w:val="kk-KZ"/>
        </w:rPr>
      </w:pPr>
      <w:r>
        <w:rPr>
          <w:rFonts w:ascii="Times New Roman" w:hAnsi="Times New Roman" w:cs="Times New Roman"/>
          <w:sz w:val="28"/>
          <w:lang w:val="kk-KZ"/>
        </w:rPr>
        <w:lastRenderedPageBreak/>
        <w:t xml:space="preserve">Қабілет деңгейлерінің «жоғары» деңгейі бақылау тобында 38 пайызға артты, айырмашылығы 16 %-ды құрады. </w:t>
      </w:r>
    </w:p>
    <w:p w14:paraId="3D2AF2D9" w14:textId="77777777" w:rsidR="00755771" w:rsidRDefault="00755771" w:rsidP="00755771">
      <w:pPr>
        <w:spacing w:after="0"/>
        <w:ind w:left="567" w:firstLine="709"/>
        <w:jc w:val="both"/>
        <w:rPr>
          <w:rFonts w:ascii="Times New Roman" w:hAnsi="Times New Roman" w:cs="Times New Roman"/>
          <w:sz w:val="28"/>
          <w:lang w:val="kk-KZ"/>
        </w:rPr>
      </w:pPr>
    </w:p>
    <w:p w14:paraId="33B33A70" w14:textId="77777777" w:rsidR="00755771" w:rsidRDefault="00755771" w:rsidP="00254B0D">
      <w:pPr>
        <w:spacing w:after="0"/>
        <w:ind w:left="567"/>
        <w:jc w:val="both"/>
        <w:rPr>
          <w:rFonts w:ascii="Times New Roman" w:hAnsi="Times New Roman" w:cs="Times New Roman"/>
          <w:sz w:val="28"/>
          <w:lang w:val="kk-KZ"/>
        </w:rPr>
      </w:pPr>
      <w:r>
        <w:rPr>
          <w:noProof/>
          <w:lang w:eastAsia="ru-RU"/>
        </w:rPr>
        <w:drawing>
          <wp:inline distT="0" distB="0" distL="0" distR="0" wp14:anchorId="350775B4" wp14:editId="2D913305">
            <wp:extent cx="6003235" cy="1967948"/>
            <wp:effectExtent l="0" t="0" r="17145" b="13335"/>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F5C24A3" w14:textId="77777777" w:rsidR="006D0A37" w:rsidRDefault="006D0A37" w:rsidP="00755771">
      <w:pPr>
        <w:spacing w:after="0"/>
        <w:ind w:left="567" w:firstLine="709"/>
        <w:jc w:val="center"/>
        <w:rPr>
          <w:rFonts w:ascii="Times New Roman" w:hAnsi="Times New Roman"/>
          <w:sz w:val="28"/>
          <w:lang w:val="kk-KZ"/>
        </w:rPr>
      </w:pPr>
    </w:p>
    <w:p w14:paraId="7DD598BA" w14:textId="5217EE66" w:rsidR="00755771" w:rsidRDefault="00C67DF7" w:rsidP="00254B0D">
      <w:pPr>
        <w:spacing w:after="0" w:line="240" w:lineRule="auto"/>
        <w:ind w:left="567" w:firstLine="709"/>
        <w:jc w:val="center"/>
        <w:rPr>
          <w:rFonts w:ascii="Times New Roman" w:hAnsi="Times New Roman"/>
          <w:sz w:val="28"/>
          <w:lang w:val="kk-KZ"/>
        </w:rPr>
      </w:pPr>
      <w:r>
        <w:rPr>
          <w:rFonts w:ascii="Times New Roman" w:hAnsi="Times New Roman"/>
          <w:sz w:val="28"/>
          <w:lang w:val="kk-KZ"/>
        </w:rPr>
        <w:t>Сурет 1</w:t>
      </w:r>
      <w:r w:rsidR="00815D66">
        <w:rPr>
          <w:rFonts w:ascii="Times New Roman" w:hAnsi="Times New Roman"/>
          <w:sz w:val="28"/>
          <w:lang w:val="kk-KZ"/>
        </w:rPr>
        <w:t>2</w:t>
      </w:r>
      <w:r>
        <w:rPr>
          <w:rFonts w:ascii="Times New Roman" w:hAnsi="Times New Roman"/>
          <w:sz w:val="28"/>
          <w:lang w:val="kk-KZ"/>
        </w:rPr>
        <w:t xml:space="preserve"> –</w:t>
      </w:r>
      <w:r w:rsidR="00755771">
        <w:rPr>
          <w:rFonts w:ascii="Times New Roman" w:hAnsi="Times New Roman"/>
          <w:sz w:val="28"/>
          <w:lang w:val="kk-KZ"/>
        </w:rPr>
        <w:t xml:space="preserve"> </w:t>
      </w:r>
      <w:r w:rsidR="00755771" w:rsidRPr="008118F6">
        <w:rPr>
          <w:rFonts w:ascii="Times New Roman" w:hAnsi="Times New Roman"/>
          <w:sz w:val="28"/>
          <w:lang w:val="kk-KZ"/>
        </w:rPr>
        <w:t>«Қабілет деңгейін анықтау» тесті</w:t>
      </w:r>
      <w:r w:rsidR="00755771">
        <w:rPr>
          <w:rFonts w:ascii="Times New Roman" w:hAnsi="Times New Roman"/>
          <w:sz w:val="28"/>
          <w:lang w:val="kk-KZ"/>
        </w:rPr>
        <w:t>нің алғашқы өңдеу нәтижелері</w:t>
      </w:r>
    </w:p>
    <w:p w14:paraId="11A60993" w14:textId="77777777" w:rsidR="00254B0D" w:rsidRDefault="00254B0D" w:rsidP="00254B0D">
      <w:pPr>
        <w:spacing w:after="0" w:line="240" w:lineRule="auto"/>
        <w:ind w:left="567" w:firstLine="709"/>
        <w:jc w:val="center"/>
        <w:rPr>
          <w:rFonts w:ascii="Times New Roman" w:hAnsi="Times New Roman"/>
          <w:sz w:val="28"/>
          <w:lang w:val="kk-KZ"/>
        </w:rPr>
      </w:pPr>
    </w:p>
    <w:p w14:paraId="6C948082" w14:textId="77777777" w:rsidR="00755771" w:rsidRDefault="00755771" w:rsidP="00254B0D">
      <w:pPr>
        <w:spacing w:after="0" w:line="240" w:lineRule="auto"/>
        <w:ind w:left="567" w:firstLine="709"/>
        <w:jc w:val="both"/>
        <w:rPr>
          <w:rFonts w:ascii="Times New Roman" w:hAnsi="Times New Roman" w:cs="Times New Roman"/>
          <w:sz w:val="28"/>
          <w:lang w:val="kk-KZ"/>
        </w:rPr>
      </w:pPr>
      <w:r>
        <w:rPr>
          <w:rFonts w:ascii="Times New Roman" w:hAnsi="Times New Roman" w:cs="Times New Roman"/>
          <w:sz w:val="28"/>
          <w:lang w:val="kk-KZ"/>
        </w:rPr>
        <w:t xml:space="preserve">«Орташа» деңгейі 62 пайызға артты (айырмашылығы – 9%). Ал «төмен» деңгей 0 %. Демек, біздің қалыптастырушы бағдарламамыздың тиімділігі болды деп айта аламыз. </w:t>
      </w:r>
    </w:p>
    <w:p w14:paraId="26FD4DE8" w14:textId="77777777" w:rsidR="00755771" w:rsidRDefault="00755771" w:rsidP="00254B0D">
      <w:pPr>
        <w:spacing w:after="0" w:line="240" w:lineRule="auto"/>
        <w:ind w:left="567" w:firstLine="709"/>
        <w:jc w:val="both"/>
        <w:rPr>
          <w:rFonts w:ascii="Times New Roman" w:hAnsi="Times New Roman" w:cs="Times New Roman"/>
          <w:sz w:val="28"/>
          <w:lang w:val="kk-KZ"/>
        </w:rPr>
      </w:pPr>
    </w:p>
    <w:p w14:paraId="5EA293E6" w14:textId="3FBDB40A" w:rsidR="00755771" w:rsidRDefault="0010772E" w:rsidP="00D933D0">
      <w:pPr>
        <w:spacing w:after="0" w:line="240" w:lineRule="auto"/>
        <w:ind w:left="567"/>
        <w:jc w:val="both"/>
        <w:rPr>
          <w:rFonts w:ascii="Times New Roman" w:hAnsi="Times New Roman"/>
          <w:sz w:val="28"/>
          <w:lang w:val="kk-KZ"/>
        </w:rPr>
      </w:pPr>
      <w:r>
        <w:rPr>
          <w:rFonts w:ascii="Times New Roman" w:hAnsi="Times New Roman"/>
          <w:sz w:val="28"/>
          <w:lang w:val="kk-KZ"/>
        </w:rPr>
        <w:t>Кесте 21</w:t>
      </w:r>
      <w:r w:rsidR="00C67DF7">
        <w:rPr>
          <w:rFonts w:ascii="Times New Roman" w:hAnsi="Times New Roman"/>
          <w:sz w:val="28"/>
          <w:lang w:val="kk-KZ"/>
        </w:rPr>
        <w:t xml:space="preserve"> – </w:t>
      </w:r>
      <w:r w:rsidR="002360F7">
        <w:rPr>
          <w:rFonts w:ascii="Times New Roman" w:hAnsi="Times New Roman"/>
          <w:sz w:val="28"/>
          <w:lang w:val="kk-KZ"/>
        </w:rPr>
        <w:t>Р.</w:t>
      </w:r>
      <w:r w:rsidR="006D0A37">
        <w:rPr>
          <w:rFonts w:ascii="Times New Roman" w:hAnsi="Times New Roman"/>
          <w:sz w:val="28"/>
          <w:lang w:val="kk-KZ"/>
        </w:rPr>
        <w:t xml:space="preserve"> </w:t>
      </w:r>
      <w:r w:rsidR="00755771" w:rsidRPr="0010072E">
        <w:rPr>
          <w:rFonts w:ascii="Times New Roman" w:hAnsi="Times New Roman"/>
          <w:sz w:val="28"/>
          <w:lang w:val="kk-KZ"/>
        </w:rPr>
        <w:t>Даймонд – К.</w:t>
      </w:r>
      <w:r w:rsidR="006D0A37">
        <w:rPr>
          <w:rFonts w:ascii="Times New Roman" w:hAnsi="Times New Roman"/>
          <w:sz w:val="28"/>
          <w:lang w:val="kk-KZ"/>
        </w:rPr>
        <w:t xml:space="preserve"> </w:t>
      </w:r>
      <w:r w:rsidR="00755771" w:rsidRPr="0010072E">
        <w:rPr>
          <w:rFonts w:ascii="Times New Roman" w:hAnsi="Times New Roman"/>
          <w:sz w:val="28"/>
          <w:lang w:val="kk-KZ"/>
        </w:rPr>
        <w:t>Роджерстің әлеуметтік-психологиялық бейімделу деңгейін зерттеу әдістемесі бойынша</w:t>
      </w:r>
      <w:r w:rsidR="00755771">
        <w:rPr>
          <w:rFonts w:ascii="Times New Roman" w:hAnsi="Times New Roman"/>
          <w:sz w:val="28"/>
          <w:lang w:val="kk-KZ"/>
        </w:rPr>
        <w:t xml:space="preserve"> нәтижелер </w:t>
      </w:r>
    </w:p>
    <w:p w14:paraId="239DD9FC" w14:textId="77777777" w:rsidR="00C67DF7" w:rsidRDefault="00C67DF7" w:rsidP="00755771">
      <w:pPr>
        <w:spacing w:after="0" w:line="240" w:lineRule="auto"/>
        <w:ind w:left="567" w:firstLine="709"/>
        <w:jc w:val="both"/>
        <w:rPr>
          <w:rFonts w:ascii="Times New Roman" w:hAnsi="Times New Roman"/>
          <w:sz w:val="28"/>
          <w:lang w:val="kk-KZ"/>
        </w:rPr>
      </w:pPr>
    </w:p>
    <w:tbl>
      <w:tblPr>
        <w:tblW w:w="4623"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23"/>
        <w:gridCol w:w="2070"/>
        <w:gridCol w:w="1635"/>
        <w:gridCol w:w="1540"/>
        <w:gridCol w:w="1471"/>
      </w:tblGrid>
      <w:tr w:rsidR="00755771" w:rsidRPr="00A2628E" w14:paraId="2332DC70" w14:textId="77777777" w:rsidTr="00F6350E">
        <w:trPr>
          <w:trHeight w:val="976"/>
        </w:trPr>
        <w:tc>
          <w:tcPr>
            <w:tcW w:w="1516" w:type="pct"/>
          </w:tcPr>
          <w:p w14:paraId="1E10B77F" w14:textId="77777777" w:rsidR="00755771" w:rsidRPr="004C756B" w:rsidRDefault="00755771" w:rsidP="006D0A37">
            <w:pPr>
              <w:spacing w:after="0" w:line="240" w:lineRule="auto"/>
              <w:jc w:val="center"/>
              <w:rPr>
                <w:rFonts w:ascii="Times New Roman" w:hAnsi="Times New Roman"/>
                <w:bCs/>
                <w:sz w:val="24"/>
                <w:szCs w:val="24"/>
                <w:lang w:val="kk-KZ"/>
              </w:rPr>
            </w:pPr>
          </w:p>
          <w:p w14:paraId="025C4DEB" w14:textId="77777777" w:rsidR="00755771" w:rsidRPr="004C756B" w:rsidRDefault="00755771" w:rsidP="006D0A37">
            <w:pPr>
              <w:spacing w:after="0" w:line="240" w:lineRule="auto"/>
              <w:jc w:val="center"/>
              <w:rPr>
                <w:rFonts w:ascii="Times New Roman" w:hAnsi="Times New Roman"/>
                <w:i/>
                <w:sz w:val="24"/>
                <w:szCs w:val="24"/>
                <w:lang w:val="kk-KZ"/>
              </w:rPr>
            </w:pPr>
            <w:r w:rsidRPr="004C756B">
              <w:rPr>
                <w:rFonts w:ascii="Times New Roman" w:hAnsi="Times New Roman"/>
                <w:sz w:val="24"/>
                <w:szCs w:val="24"/>
                <w:lang w:val="kk-KZ"/>
              </w:rPr>
              <w:t>Көрсеткіштері</w:t>
            </w:r>
          </w:p>
        </w:tc>
        <w:tc>
          <w:tcPr>
            <w:tcW w:w="1074" w:type="pct"/>
            <w:vAlign w:val="center"/>
          </w:tcPr>
          <w:p w14:paraId="2A25EE7D" w14:textId="77777777" w:rsidR="00755771" w:rsidRPr="004C756B" w:rsidRDefault="00755771" w:rsidP="006D0A37">
            <w:pPr>
              <w:spacing w:after="0" w:line="240" w:lineRule="auto"/>
              <w:jc w:val="center"/>
              <w:rPr>
                <w:rFonts w:ascii="Times New Roman" w:hAnsi="Times New Roman"/>
                <w:i/>
                <w:sz w:val="24"/>
                <w:szCs w:val="24"/>
                <w:lang w:val="kk-KZ"/>
              </w:rPr>
            </w:pPr>
            <w:r w:rsidRPr="004C756B">
              <w:rPr>
                <w:rFonts w:ascii="Times New Roman" w:hAnsi="Times New Roman"/>
                <w:i/>
                <w:sz w:val="24"/>
                <w:szCs w:val="24"/>
                <w:lang w:val="kk-KZ"/>
              </w:rPr>
              <w:t xml:space="preserve">Деңгейлері </w:t>
            </w:r>
          </w:p>
        </w:tc>
        <w:tc>
          <w:tcPr>
            <w:tcW w:w="848" w:type="pct"/>
          </w:tcPr>
          <w:p w14:paraId="0C3AFB25" w14:textId="3B816051" w:rsidR="00755771" w:rsidRPr="004C756B" w:rsidRDefault="00755771" w:rsidP="006D0A37">
            <w:pPr>
              <w:spacing w:after="0" w:line="240" w:lineRule="auto"/>
              <w:jc w:val="center"/>
              <w:rPr>
                <w:rFonts w:ascii="Times New Roman" w:hAnsi="Times New Roman"/>
                <w:i/>
                <w:sz w:val="24"/>
                <w:szCs w:val="24"/>
                <w:lang w:val="kk-KZ"/>
              </w:rPr>
            </w:pPr>
            <w:r w:rsidRPr="004C756B">
              <w:rPr>
                <w:rFonts w:ascii="Times New Roman" w:hAnsi="Times New Roman"/>
                <w:i/>
                <w:sz w:val="24"/>
                <w:szCs w:val="24"/>
                <w:lang w:val="kk-KZ"/>
              </w:rPr>
              <w:t>ЭТ</w:t>
            </w:r>
          </w:p>
          <w:p w14:paraId="4DC17ABB" w14:textId="77777777" w:rsidR="00755771" w:rsidRPr="004C756B" w:rsidRDefault="00755771" w:rsidP="006D0A37">
            <w:pPr>
              <w:spacing w:after="0" w:line="240" w:lineRule="auto"/>
              <w:jc w:val="center"/>
              <w:rPr>
                <w:rFonts w:ascii="Times New Roman" w:hAnsi="Times New Roman"/>
                <w:i/>
                <w:sz w:val="24"/>
                <w:szCs w:val="24"/>
                <w:lang w:val="kk-KZ"/>
              </w:rPr>
            </w:pPr>
            <w:r w:rsidRPr="004C756B">
              <w:rPr>
                <w:rFonts w:ascii="Times New Roman" w:hAnsi="Times New Roman"/>
                <w:i/>
                <w:sz w:val="24"/>
                <w:szCs w:val="24"/>
                <w:lang w:val="kk-KZ"/>
              </w:rPr>
              <w:t>дейін</w:t>
            </w:r>
          </w:p>
        </w:tc>
        <w:tc>
          <w:tcPr>
            <w:tcW w:w="799" w:type="pct"/>
          </w:tcPr>
          <w:p w14:paraId="128E2BEE" w14:textId="77777777" w:rsidR="00755771" w:rsidRPr="004C756B" w:rsidRDefault="00755771" w:rsidP="006D0A37">
            <w:pPr>
              <w:spacing w:after="0" w:line="240" w:lineRule="auto"/>
              <w:jc w:val="center"/>
              <w:rPr>
                <w:rFonts w:ascii="Times New Roman" w:hAnsi="Times New Roman"/>
                <w:i/>
                <w:sz w:val="24"/>
                <w:szCs w:val="24"/>
              </w:rPr>
            </w:pPr>
            <w:r w:rsidRPr="004C756B">
              <w:rPr>
                <w:rFonts w:ascii="Times New Roman" w:hAnsi="Times New Roman"/>
                <w:i/>
                <w:sz w:val="24"/>
                <w:szCs w:val="24"/>
              </w:rPr>
              <w:t>Э</w:t>
            </w:r>
            <w:r w:rsidRPr="004C756B">
              <w:rPr>
                <w:rFonts w:ascii="Times New Roman" w:hAnsi="Times New Roman"/>
                <w:i/>
                <w:sz w:val="24"/>
                <w:szCs w:val="24"/>
                <w:lang w:val="kk-KZ"/>
              </w:rPr>
              <w:t>Т</w:t>
            </w:r>
          </w:p>
          <w:p w14:paraId="733814B0" w14:textId="77777777" w:rsidR="00755771" w:rsidRPr="004C756B" w:rsidRDefault="00755771" w:rsidP="006D0A37">
            <w:pPr>
              <w:spacing w:after="0" w:line="240" w:lineRule="auto"/>
              <w:jc w:val="center"/>
              <w:rPr>
                <w:rFonts w:ascii="Times New Roman" w:hAnsi="Times New Roman"/>
                <w:i/>
                <w:sz w:val="24"/>
                <w:szCs w:val="24"/>
              </w:rPr>
            </w:pPr>
            <w:r w:rsidRPr="004C756B">
              <w:rPr>
                <w:rFonts w:ascii="Times New Roman" w:hAnsi="Times New Roman"/>
                <w:i/>
                <w:sz w:val="24"/>
                <w:szCs w:val="24"/>
                <w:lang w:val="kk-KZ"/>
              </w:rPr>
              <w:t>кейін</w:t>
            </w:r>
          </w:p>
        </w:tc>
        <w:tc>
          <w:tcPr>
            <w:tcW w:w="764" w:type="pct"/>
          </w:tcPr>
          <w:p w14:paraId="497E8BDD" w14:textId="77777777" w:rsidR="00755771" w:rsidRPr="004C756B" w:rsidRDefault="00755771" w:rsidP="006D0A37">
            <w:pPr>
              <w:spacing w:after="0" w:line="240" w:lineRule="auto"/>
              <w:jc w:val="center"/>
              <w:rPr>
                <w:rFonts w:ascii="Times New Roman" w:hAnsi="Times New Roman"/>
                <w:i/>
                <w:sz w:val="24"/>
                <w:szCs w:val="24"/>
                <w:lang w:val="kk-KZ"/>
              </w:rPr>
            </w:pPr>
            <w:r w:rsidRPr="004C756B">
              <w:rPr>
                <w:rFonts w:ascii="Times New Roman" w:hAnsi="Times New Roman"/>
                <w:i/>
                <w:sz w:val="24"/>
                <w:szCs w:val="24"/>
                <w:lang w:val="kk-KZ"/>
              </w:rPr>
              <w:t>БТ</w:t>
            </w:r>
          </w:p>
          <w:p w14:paraId="16C874BB" w14:textId="77777777" w:rsidR="00755771" w:rsidRPr="004C756B" w:rsidRDefault="00755771" w:rsidP="006D0A37">
            <w:pPr>
              <w:spacing w:after="0" w:line="240" w:lineRule="auto"/>
              <w:jc w:val="center"/>
              <w:rPr>
                <w:rFonts w:ascii="Times New Roman" w:hAnsi="Times New Roman"/>
                <w:i/>
                <w:sz w:val="24"/>
                <w:szCs w:val="24"/>
                <w:lang w:val="kk-KZ"/>
              </w:rPr>
            </w:pPr>
            <w:r w:rsidRPr="004C756B">
              <w:rPr>
                <w:rFonts w:ascii="Times New Roman" w:hAnsi="Times New Roman"/>
                <w:i/>
                <w:sz w:val="24"/>
                <w:szCs w:val="24"/>
                <w:lang w:val="kk-KZ"/>
              </w:rPr>
              <w:t>кейін</w:t>
            </w:r>
          </w:p>
        </w:tc>
      </w:tr>
      <w:tr w:rsidR="00755771" w:rsidRPr="00A2628E" w14:paraId="632F4C7E" w14:textId="77777777" w:rsidTr="00F6350E">
        <w:tc>
          <w:tcPr>
            <w:tcW w:w="1516" w:type="pct"/>
            <w:vMerge w:val="restart"/>
            <w:vAlign w:val="center"/>
          </w:tcPr>
          <w:p w14:paraId="713F787F" w14:textId="77777777" w:rsidR="00755771" w:rsidRPr="004C756B" w:rsidRDefault="00755771" w:rsidP="006D0A37">
            <w:pPr>
              <w:spacing w:after="0" w:line="240" w:lineRule="auto"/>
              <w:jc w:val="center"/>
              <w:rPr>
                <w:rFonts w:ascii="Times New Roman" w:hAnsi="Times New Roman"/>
                <w:sz w:val="24"/>
                <w:szCs w:val="24"/>
              </w:rPr>
            </w:pPr>
            <w:r w:rsidRPr="004C756B">
              <w:rPr>
                <w:rFonts w:ascii="Times New Roman" w:hAnsi="Times New Roman"/>
                <w:sz w:val="24"/>
                <w:szCs w:val="24"/>
                <w:lang w:val="kk-KZ"/>
              </w:rPr>
              <w:t>«Бейімделу»</w:t>
            </w:r>
          </w:p>
        </w:tc>
        <w:tc>
          <w:tcPr>
            <w:tcW w:w="1074" w:type="pct"/>
            <w:vAlign w:val="center"/>
          </w:tcPr>
          <w:p w14:paraId="2AFE88BD" w14:textId="77777777" w:rsidR="00755771" w:rsidRPr="004C756B" w:rsidRDefault="00755771" w:rsidP="006D0A37">
            <w:pPr>
              <w:spacing w:after="0" w:line="240" w:lineRule="auto"/>
              <w:jc w:val="center"/>
              <w:rPr>
                <w:rFonts w:ascii="Times New Roman" w:hAnsi="Times New Roman"/>
                <w:sz w:val="24"/>
                <w:szCs w:val="24"/>
                <w:lang w:val="kk-KZ"/>
              </w:rPr>
            </w:pPr>
            <w:r w:rsidRPr="004C756B">
              <w:rPr>
                <w:rFonts w:ascii="Times New Roman" w:hAnsi="Times New Roman"/>
                <w:sz w:val="24"/>
                <w:szCs w:val="24"/>
                <w:lang w:val="kk-KZ"/>
              </w:rPr>
              <w:t xml:space="preserve">Жоғары </w:t>
            </w:r>
          </w:p>
        </w:tc>
        <w:tc>
          <w:tcPr>
            <w:tcW w:w="848" w:type="pct"/>
          </w:tcPr>
          <w:p w14:paraId="01D08405" w14:textId="77777777" w:rsidR="00755771" w:rsidRPr="004C756B" w:rsidRDefault="00755771" w:rsidP="006D0A37">
            <w:pPr>
              <w:spacing w:after="0" w:line="240" w:lineRule="auto"/>
              <w:jc w:val="center"/>
              <w:rPr>
                <w:rFonts w:ascii="Times New Roman" w:hAnsi="Times New Roman"/>
                <w:bCs/>
                <w:sz w:val="24"/>
                <w:szCs w:val="24"/>
                <w:lang w:val="kk-KZ"/>
              </w:rPr>
            </w:pPr>
            <w:r w:rsidRPr="004C756B">
              <w:rPr>
                <w:rFonts w:ascii="Times New Roman" w:hAnsi="Times New Roman"/>
                <w:bCs/>
                <w:sz w:val="24"/>
                <w:szCs w:val="24"/>
                <w:lang w:val="kk-KZ"/>
              </w:rPr>
              <w:t>22</w:t>
            </w:r>
          </w:p>
        </w:tc>
        <w:tc>
          <w:tcPr>
            <w:tcW w:w="799" w:type="pct"/>
          </w:tcPr>
          <w:p w14:paraId="376560A0" w14:textId="77777777" w:rsidR="00755771" w:rsidRPr="004C756B" w:rsidRDefault="00755771" w:rsidP="006D0A37">
            <w:pPr>
              <w:spacing w:after="0" w:line="240" w:lineRule="auto"/>
              <w:jc w:val="center"/>
              <w:rPr>
                <w:rFonts w:ascii="Times New Roman" w:hAnsi="Times New Roman"/>
                <w:bCs/>
                <w:sz w:val="24"/>
                <w:szCs w:val="24"/>
                <w:lang w:val="kk-KZ"/>
              </w:rPr>
            </w:pPr>
            <w:r w:rsidRPr="004C756B">
              <w:rPr>
                <w:rFonts w:ascii="Times New Roman" w:hAnsi="Times New Roman"/>
                <w:bCs/>
                <w:sz w:val="24"/>
                <w:szCs w:val="24"/>
                <w:lang w:val="kk-KZ"/>
              </w:rPr>
              <w:t>35</w:t>
            </w:r>
          </w:p>
        </w:tc>
        <w:tc>
          <w:tcPr>
            <w:tcW w:w="764" w:type="pct"/>
          </w:tcPr>
          <w:p w14:paraId="4738A56E" w14:textId="77777777" w:rsidR="00755771" w:rsidRPr="004C756B" w:rsidRDefault="00755771" w:rsidP="006D0A37">
            <w:pPr>
              <w:spacing w:after="0" w:line="240" w:lineRule="auto"/>
              <w:jc w:val="center"/>
              <w:rPr>
                <w:rFonts w:ascii="Times New Roman" w:hAnsi="Times New Roman"/>
                <w:bCs/>
                <w:sz w:val="24"/>
                <w:szCs w:val="24"/>
              </w:rPr>
            </w:pPr>
            <w:r w:rsidRPr="004C756B">
              <w:rPr>
                <w:rFonts w:ascii="Times New Roman" w:hAnsi="Times New Roman"/>
                <w:bCs/>
                <w:sz w:val="24"/>
                <w:szCs w:val="24"/>
                <w:lang w:val="kk-KZ"/>
              </w:rPr>
              <w:t>22</w:t>
            </w:r>
          </w:p>
        </w:tc>
      </w:tr>
      <w:tr w:rsidR="00755771" w:rsidRPr="00A2628E" w14:paraId="73A18E00" w14:textId="77777777" w:rsidTr="00F6350E">
        <w:tc>
          <w:tcPr>
            <w:tcW w:w="1516" w:type="pct"/>
            <w:vMerge/>
            <w:vAlign w:val="center"/>
          </w:tcPr>
          <w:p w14:paraId="28966E51" w14:textId="77777777" w:rsidR="00755771" w:rsidRPr="004C756B" w:rsidRDefault="00755771" w:rsidP="006D0A37">
            <w:pPr>
              <w:spacing w:after="0" w:line="240" w:lineRule="auto"/>
              <w:jc w:val="center"/>
              <w:rPr>
                <w:rFonts w:ascii="Times New Roman" w:hAnsi="Times New Roman"/>
                <w:sz w:val="24"/>
                <w:szCs w:val="24"/>
              </w:rPr>
            </w:pPr>
          </w:p>
        </w:tc>
        <w:tc>
          <w:tcPr>
            <w:tcW w:w="1074" w:type="pct"/>
            <w:vAlign w:val="center"/>
          </w:tcPr>
          <w:p w14:paraId="2E12EC86" w14:textId="77777777" w:rsidR="00755771" w:rsidRPr="004C756B" w:rsidRDefault="00755771" w:rsidP="006D0A37">
            <w:pPr>
              <w:spacing w:after="0" w:line="240" w:lineRule="auto"/>
              <w:jc w:val="center"/>
              <w:rPr>
                <w:rFonts w:ascii="Times New Roman" w:hAnsi="Times New Roman"/>
                <w:sz w:val="24"/>
                <w:szCs w:val="24"/>
                <w:lang w:val="kk-KZ"/>
              </w:rPr>
            </w:pPr>
            <w:r w:rsidRPr="004C756B">
              <w:rPr>
                <w:rFonts w:ascii="Times New Roman" w:hAnsi="Times New Roman"/>
                <w:sz w:val="24"/>
                <w:szCs w:val="24"/>
                <w:lang w:val="kk-KZ"/>
              </w:rPr>
              <w:t xml:space="preserve">Орта </w:t>
            </w:r>
          </w:p>
        </w:tc>
        <w:tc>
          <w:tcPr>
            <w:tcW w:w="848" w:type="pct"/>
          </w:tcPr>
          <w:p w14:paraId="27089504" w14:textId="77777777" w:rsidR="00755771" w:rsidRPr="004C756B" w:rsidRDefault="00755771" w:rsidP="006D0A37">
            <w:pPr>
              <w:spacing w:after="0" w:line="240" w:lineRule="auto"/>
              <w:jc w:val="center"/>
              <w:rPr>
                <w:rFonts w:ascii="Times New Roman" w:hAnsi="Times New Roman"/>
                <w:bCs/>
                <w:sz w:val="24"/>
                <w:szCs w:val="24"/>
                <w:lang w:val="kk-KZ"/>
              </w:rPr>
            </w:pPr>
            <w:r w:rsidRPr="004C756B">
              <w:rPr>
                <w:rFonts w:ascii="Times New Roman" w:hAnsi="Times New Roman"/>
                <w:bCs/>
                <w:sz w:val="24"/>
                <w:szCs w:val="24"/>
                <w:lang w:val="kk-KZ"/>
              </w:rPr>
              <w:t>48</w:t>
            </w:r>
          </w:p>
        </w:tc>
        <w:tc>
          <w:tcPr>
            <w:tcW w:w="799" w:type="pct"/>
          </w:tcPr>
          <w:p w14:paraId="0F49871C" w14:textId="77777777" w:rsidR="00755771" w:rsidRPr="004C756B" w:rsidRDefault="00755771" w:rsidP="006D0A37">
            <w:pPr>
              <w:spacing w:after="0" w:line="240" w:lineRule="auto"/>
              <w:jc w:val="center"/>
              <w:rPr>
                <w:rFonts w:ascii="Times New Roman" w:hAnsi="Times New Roman"/>
                <w:bCs/>
                <w:sz w:val="24"/>
                <w:szCs w:val="24"/>
                <w:lang w:val="kk-KZ"/>
              </w:rPr>
            </w:pPr>
            <w:r w:rsidRPr="004C756B">
              <w:rPr>
                <w:rFonts w:ascii="Times New Roman" w:hAnsi="Times New Roman"/>
                <w:bCs/>
                <w:sz w:val="24"/>
                <w:szCs w:val="24"/>
                <w:lang w:val="kk-KZ"/>
              </w:rPr>
              <w:t>60</w:t>
            </w:r>
          </w:p>
        </w:tc>
        <w:tc>
          <w:tcPr>
            <w:tcW w:w="764" w:type="pct"/>
          </w:tcPr>
          <w:p w14:paraId="12D0E9AF" w14:textId="77777777" w:rsidR="00755771" w:rsidRPr="004C756B" w:rsidRDefault="00755771" w:rsidP="006D0A37">
            <w:pPr>
              <w:spacing w:after="0" w:line="240" w:lineRule="auto"/>
              <w:jc w:val="center"/>
              <w:rPr>
                <w:rFonts w:ascii="Times New Roman" w:hAnsi="Times New Roman"/>
                <w:bCs/>
                <w:sz w:val="24"/>
                <w:szCs w:val="24"/>
              </w:rPr>
            </w:pPr>
            <w:r w:rsidRPr="004C756B">
              <w:rPr>
                <w:rFonts w:ascii="Times New Roman" w:hAnsi="Times New Roman"/>
                <w:bCs/>
                <w:sz w:val="24"/>
                <w:szCs w:val="24"/>
                <w:lang w:val="kk-KZ"/>
              </w:rPr>
              <w:t>48</w:t>
            </w:r>
          </w:p>
        </w:tc>
      </w:tr>
      <w:tr w:rsidR="00755771" w:rsidRPr="00A2628E" w14:paraId="03A5532E" w14:textId="77777777" w:rsidTr="00F6350E">
        <w:tc>
          <w:tcPr>
            <w:tcW w:w="1516" w:type="pct"/>
            <w:vMerge/>
            <w:vAlign w:val="center"/>
          </w:tcPr>
          <w:p w14:paraId="17D19562" w14:textId="77777777" w:rsidR="00755771" w:rsidRPr="004C756B" w:rsidRDefault="00755771" w:rsidP="006D0A37">
            <w:pPr>
              <w:spacing w:after="0" w:line="240" w:lineRule="auto"/>
              <w:jc w:val="center"/>
              <w:rPr>
                <w:rFonts w:ascii="Times New Roman" w:hAnsi="Times New Roman"/>
                <w:sz w:val="24"/>
                <w:szCs w:val="24"/>
              </w:rPr>
            </w:pPr>
          </w:p>
        </w:tc>
        <w:tc>
          <w:tcPr>
            <w:tcW w:w="1074" w:type="pct"/>
            <w:vAlign w:val="center"/>
          </w:tcPr>
          <w:p w14:paraId="5E5C7BFC" w14:textId="77777777" w:rsidR="00755771" w:rsidRPr="004C756B" w:rsidRDefault="00755771" w:rsidP="006D0A37">
            <w:pPr>
              <w:spacing w:after="0" w:line="240" w:lineRule="auto"/>
              <w:jc w:val="center"/>
              <w:rPr>
                <w:rFonts w:ascii="Times New Roman" w:hAnsi="Times New Roman"/>
                <w:sz w:val="24"/>
                <w:szCs w:val="24"/>
                <w:lang w:val="kk-KZ"/>
              </w:rPr>
            </w:pPr>
            <w:r w:rsidRPr="004C756B">
              <w:rPr>
                <w:rFonts w:ascii="Times New Roman" w:hAnsi="Times New Roman"/>
                <w:sz w:val="24"/>
                <w:szCs w:val="24"/>
                <w:lang w:val="kk-KZ"/>
              </w:rPr>
              <w:t xml:space="preserve">Төмен </w:t>
            </w:r>
          </w:p>
        </w:tc>
        <w:tc>
          <w:tcPr>
            <w:tcW w:w="848" w:type="pct"/>
          </w:tcPr>
          <w:p w14:paraId="1D0D52E8" w14:textId="77777777" w:rsidR="00755771" w:rsidRPr="004C756B" w:rsidRDefault="00755771" w:rsidP="006D0A37">
            <w:pPr>
              <w:spacing w:after="0" w:line="240" w:lineRule="auto"/>
              <w:jc w:val="center"/>
              <w:rPr>
                <w:rFonts w:ascii="Times New Roman" w:hAnsi="Times New Roman"/>
                <w:bCs/>
                <w:sz w:val="24"/>
                <w:szCs w:val="24"/>
                <w:lang w:val="kk-KZ"/>
              </w:rPr>
            </w:pPr>
            <w:r w:rsidRPr="004C756B">
              <w:rPr>
                <w:rFonts w:ascii="Times New Roman" w:hAnsi="Times New Roman"/>
                <w:bCs/>
                <w:sz w:val="24"/>
                <w:szCs w:val="24"/>
                <w:lang w:val="kk-KZ"/>
              </w:rPr>
              <w:t>30</w:t>
            </w:r>
          </w:p>
        </w:tc>
        <w:tc>
          <w:tcPr>
            <w:tcW w:w="799" w:type="pct"/>
          </w:tcPr>
          <w:p w14:paraId="23325863" w14:textId="77777777" w:rsidR="00755771" w:rsidRPr="004C756B" w:rsidRDefault="00755771" w:rsidP="006D0A37">
            <w:pPr>
              <w:spacing w:after="0" w:line="240" w:lineRule="auto"/>
              <w:jc w:val="center"/>
              <w:rPr>
                <w:rFonts w:ascii="Times New Roman" w:hAnsi="Times New Roman"/>
                <w:bCs/>
                <w:sz w:val="24"/>
                <w:szCs w:val="24"/>
                <w:lang w:val="kk-KZ"/>
              </w:rPr>
            </w:pPr>
            <w:r w:rsidRPr="004C756B">
              <w:rPr>
                <w:rFonts w:ascii="Times New Roman" w:hAnsi="Times New Roman"/>
                <w:bCs/>
                <w:sz w:val="24"/>
                <w:szCs w:val="24"/>
                <w:lang w:val="kk-KZ"/>
              </w:rPr>
              <w:t>5</w:t>
            </w:r>
          </w:p>
        </w:tc>
        <w:tc>
          <w:tcPr>
            <w:tcW w:w="764" w:type="pct"/>
          </w:tcPr>
          <w:p w14:paraId="5D759A17" w14:textId="77777777" w:rsidR="00755771" w:rsidRPr="004C756B" w:rsidRDefault="00755771" w:rsidP="006D0A37">
            <w:pPr>
              <w:spacing w:after="0" w:line="240" w:lineRule="auto"/>
              <w:jc w:val="center"/>
              <w:rPr>
                <w:rFonts w:ascii="Times New Roman" w:hAnsi="Times New Roman"/>
                <w:bCs/>
                <w:sz w:val="24"/>
                <w:szCs w:val="24"/>
              </w:rPr>
            </w:pPr>
            <w:r w:rsidRPr="004C756B">
              <w:rPr>
                <w:rFonts w:ascii="Times New Roman" w:hAnsi="Times New Roman"/>
                <w:bCs/>
                <w:sz w:val="24"/>
                <w:szCs w:val="24"/>
                <w:lang w:val="kk-KZ"/>
              </w:rPr>
              <w:t>30</w:t>
            </w:r>
          </w:p>
        </w:tc>
      </w:tr>
      <w:tr w:rsidR="00755771" w:rsidRPr="00A2628E" w14:paraId="5F75AF58" w14:textId="77777777" w:rsidTr="00F6350E">
        <w:tc>
          <w:tcPr>
            <w:tcW w:w="1516" w:type="pct"/>
            <w:vMerge w:val="restart"/>
          </w:tcPr>
          <w:p w14:paraId="7874B19F" w14:textId="77777777" w:rsidR="00755771" w:rsidRPr="004C756B" w:rsidRDefault="00755771" w:rsidP="006D0A37">
            <w:pPr>
              <w:spacing w:after="0" w:line="240" w:lineRule="auto"/>
              <w:jc w:val="center"/>
              <w:rPr>
                <w:rFonts w:ascii="Times New Roman" w:hAnsi="Times New Roman"/>
                <w:sz w:val="24"/>
                <w:szCs w:val="24"/>
                <w:lang w:val="kk-KZ"/>
              </w:rPr>
            </w:pPr>
          </w:p>
          <w:p w14:paraId="2FCF1D85" w14:textId="77777777" w:rsidR="00755771" w:rsidRPr="004C756B" w:rsidRDefault="00755771" w:rsidP="006D0A37">
            <w:pPr>
              <w:spacing w:after="0" w:line="240" w:lineRule="auto"/>
              <w:jc w:val="center"/>
              <w:rPr>
                <w:rFonts w:ascii="Times New Roman" w:hAnsi="Times New Roman"/>
                <w:sz w:val="24"/>
                <w:szCs w:val="24"/>
              </w:rPr>
            </w:pPr>
            <w:r w:rsidRPr="004C756B">
              <w:rPr>
                <w:rFonts w:ascii="Times New Roman" w:hAnsi="Times New Roman"/>
                <w:sz w:val="24"/>
                <w:szCs w:val="24"/>
                <w:lang w:val="kk-KZ"/>
              </w:rPr>
              <w:t>«Өзін қабылдауы»</w:t>
            </w:r>
          </w:p>
        </w:tc>
        <w:tc>
          <w:tcPr>
            <w:tcW w:w="1074" w:type="pct"/>
            <w:vAlign w:val="center"/>
          </w:tcPr>
          <w:p w14:paraId="37AC3B6D" w14:textId="77777777" w:rsidR="00755771" w:rsidRPr="004C756B" w:rsidRDefault="00755771" w:rsidP="006D0A37">
            <w:pPr>
              <w:spacing w:after="0" w:line="240" w:lineRule="auto"/>
              <w:jc w:val="center"/>
              <w:rPr>
                <w:rFonts w:ascii="Times New Roman" w:hAnsi="Times New Roman"/>
                <w:sz w:val="24"/>
                <w:szCs w:val="24"/>
              </w:rPr>
            </w:pPr>
            <w:r w:rsidRPr="004C756B">
              <w:rPr>
                <w:rFonts w:ascii="Times New Roman" w:hAnsi="Times New Roman"/>
                <w:sz w:val="24"/>
                <w:szCs w:val="24"/>
                <w:lang w:val="kk-KZ"/>
              </w:rPr>
              <w:t xml:space="preserve">Жоғары </w:t>
            </w:r>
          </w:p>
        </w:tc>
        <w:tc>
          <w:tcPr>
            <w:tcW w:w="848" w:type="pct"/>
          </w:tcPr>
          <w:p w14:paraId="6570A2B5" w14:textId="77777777" w:rsidR="00755771" w:rsidRPr="004C756B" w:rsidRDefault="00755771" w:rsidP="006D0A37">
            <w:pPr>
              <w:spacing w:after="0" w:line="240" w:lineRule="auto"/>
              <w:jc w:val="center"/>
              <w:rPr>
                <w:rFonts w:ascii="Times New Roman" w:hAnsi="Times New Roman"/>
                <w:bCs/>
                <w:sz w:val="24"/>
                <w:szCs w:val="24"/>
                <w:lang w:val="kk-KZ"/>
              </w:rPr>
            </w:pPr>
            <w:r w:rsidRPr="004C756B">
              <w:rPr>
                <w:rFonts w:ascii="Times New Roman" w:hAnsi="Times New Roman"/>
                <w:bCs/>
                <w:sz w:val="24"/>
                <w:szCs w:val="24"/>
                <w:lang w:val="kk-KZ"/>
              </w:rPr>
              <w:t>56</w:t>
            </w:r>
          </w:p>
        </w:tc>
        <w:tc>
          <w:tcPr>
            <w:tcW w:w="799" w:type="pct"/>
          </w:tcPr>
          <w:p w14:paraId="2D1ED8FD" w14:textId="77777777" w:rsidR="00755771" w:rsidRPr="004C756B" w:rsidRDefault="00755771" w:rsidP="006D0A37">
            <w:pPr>
              <w:spacing w:after="0" w:line="240" w:lineRule="auto"/>
              <w:jc w:val="center"/>
              <w:rPr>
                <w:rFonts w:ascii="Times New Roman" w:hAnsi="Times New Roman"/>
                <w:bCs/>
                <w:sz w:val="24"/>
                <w:szCs w:val="24"/>
                <w:lang w:val="kk-KZ"/>
              </w:rPr>
            </w:pPr>
            <w:r w:rsidRPr="004C756B">
              <w:rPr>
                <w:rFonts w:ascii="Times New Roman" w:hAnsi="Times New Roman"/>
                <w:bCs/>
                <w:sz w:val="24"/>
                <w:szCs w:val="24"/>
                <w:lang w:val="kk-KZ"/>
              </w:rPr>
              <w:t>68</w:t>
            </w:r>
          </w:p>
        </w:tc>
        <w:tc>
          <w:tcPr>
            <w:tcW w:w="764" w:type="pct"/>
          </w:tcPr>
          <w:p w14:paraId="13773695" w14:textId="77777777" w:rsidR="00755771" w:rsidRPr="004C756B" w:rsidRDefault="00755771" w:rsidP="006D0A37">
            <w:pPr>
              <w:spacing w:after="0" w:line="240" w:lineRule="auto"/>
              <w:jc w:val="center"/>
              <w:rPr>
                <w:rFonts w:ascii="Times New Roman" w:hAnsi="Times New Roman"/>
                <w:bCs/>
                <w:sz w:val="24"/>
                <w:szCs w:val="24"/>
              </w:rPr>
            </w:pPr>
            <w:r w:rsidRPr="004C756B">
              <w:rPr>
                <w:rFonts w:ascii="Times New Roman" w:hAnsi="Times New Roman"/>
                <w:bCs/>
                <w:sz w:val="24"/>
                <w:szCs w:val="24"/>
                <w:lang w:val="kk-KZ"/>
              </w:rPr>
              <w:t>56</w:t>
            </w:r>
          </w:p>
        </w:tc>
      </w:tr>
      <w:tr w:rsidR="00755771" w:rsidRPr="00A2628E" w14:paraId="22EEB877" w14:textId="77777777" w:rsidTr="00F6350E">
        <w:tc>
          <w:tcPr>
            <w:tcW w:w="1516" w:type="pct"/>
            <w:vMerge/>
            <w:vAlign w:val="center"/>
          </w:tcPr>
          <w:p w14:paraId="40D4AC2B" w14:textId="77777777" w:rsidR="00755771" w:rsidRPr="004C756B" w:rsidRDefault="00755771" w:rsidP="006D0A37">
            <w:pPr>
              <w:spacing w:after="0" w:line="240" w:lineRule="auto"/>
              <w:jc w:val="center"/>
              <w:rPr>
                <w:rFonts w:ascii="Times New Roman" w:hAnsi="Times New Roman"/>
                <w:sz w:val="24"/>
                <w:szCs w:val="24"/>
              </w:rPr>
            </w:pPr>
          </w:p>
        </w:tc>
        <w:tc>
          <w:tcPr>
            <w:tcW w:w="1074" w:type="pct"/>
            <w:vAlign w:val="center"/>
          </w:tcPr>
          <w:p w14:paraId="39DDC85C" w14:textId="77777777" w:rsidR="00755771" w:rsidRPr="004C756B" w:rsidRDefault="00755771" w:rsidP="006D0A37">
            <w:pPr>
              <w:spacing w:after="0" w:line="240" w:lineRule="auto"/>
              <w:jc w:val="center"/>
              <w:rPr>
                <w:rFonts w:ascii="Times New Roman" w:hAnsi="Times New Roman"/>
                <w:sz w:val="24"/>
                <w:szCs w:val="24"/>
              </w:rPr>
            </w:pPr>
            <w:r w:rsidRPr="004C756B">
              <w:rPr>
                <w:rFonts w:ascii="Times New Roman" w:hAnsi="Times New Roman"/>
                <w:sz w:val="24"/>
                <w:szCs w:val="24"/>
                <w:lang w:val="kk-KZ"/>
              </w:rPr>
              <w:t xml:space="preserve">Орта </w:t>
            </w:r>
          </w:p>
        </w:tc>
        <w:tc>
          <w:tcPr>
            <w:tcW w:w="848" w:type="pct"/>
          </w:tcPr>
          <w:p w14:paraId="0C5C49FE" w14:textId="77777777" w:rsidR="00755771" w:rsidRPr="004C756B" w:rsidRDefault="00755771" w:rsidP="006D0A37">
            <w:pPr>
              <w:spacing w:after="0" w:line="240" w:lineRule="auto"/>
              <w:jc w:val="center"/>
              <w:rPr>
                <w:rFonts w:ascii="Times New Roman" w:hAnsi="Times New Roman"/>
                <w:bCs/>
                <w:sz w:val="24"/>
                <w:szCs w:val="24"/>
                <w:lang w:val="kk-KZ"/>
              </w:rPr>
            </w:pPr>
            <w:r w:rsidRPr="004C756B">
              <w:rPr>
                <w:rFonts w:ascii="Times New Roman" w:hAnsi="Times New Roman"/>
                <w:bCs/>
                <w:sz w:val="24"/>
                <w:szCs w:val="24"/>
                <w:lang w:val="kk-KZ"/>
              </w:rPr>
              <w:t>44</w:t>
            </w:r>
          </w:p>
        </w:tc>
        <w:tc>
          <w:tcPr>
            <w:tcW w:w="799" w:type="pct"/>
          </w:tcPr>
          <w:p w14:paraId="4B8F3D36" w14:textId="77777777" w:rsidR="00755771" w:rsidRPr="004C756B" w:rsidRDefault="00755771" w:rsidP="006D0A37">
            <w:pPr>
              <w:spacing w:after="0" w:line="240" w:lineRule="auto"/>
              <w:jc w:val="center"/>
              <w:rPr>
                <w:rFonts w:ascii="Times New Roman" w:hAnsi="Times New Roman"/>
                <w:bCs/>
                <w:sz w:val="24"/>
                <w:szCs w:val="24"/>
                <w:lang w:val="kk-KZ"/>
              </w:rPr>
            </w:pPr>
            <w:r w:rsidRPr="004C756B">
              <w:rPr>
                <w:rFonts w:ascii="Times New Roman" w:hAnsi="Times New Roman"/>
                <w:bCs/>
                <w:sz w:val="24"/>
                <w:szCs w:val="24"/>
                <w:lang w:val="kk-KZ"/>
              </w:rPr>
              <w:t>32</w:t>
            </w:r>
          </w:p>
        </w:tc>
        <w:tc>
          <w:tcPr>
            <w:tcW w:w="764" w:type="pct"/>
          </w:tcPr>
          <w:p w14:paraId="512C1356" w14:textId="77777777" w:rsidR="00755771" w:rsidRPr="004C756B" w:rsidRDefault="00755771" w:rsidP="006D0A37">
            <w:pPr>
              <w:spacing w:after="0" w:line="240" w:lineRule="auto"/>
              <w:jc w:val="center"/>
              <w:rPr>
                <w:rFonts w:ascii="Times New Roman" w:hAnsi="Times New Roman"/>
                <w:bCs/>
                <w:sz w:val="24"/>
                <w:szCs w:val="24"/>
              </w:rPr>
            </w:pPr>
            <w:r w:rsidRPr="004C756B">
              <w:rPr>
                <w:rFonts w:ascii="Times New Roman" w:hAnsi="Times New Roman"/>
                <w:bCs/>
                <w:sz w:val="24"/>
                <w:szCs w:val="24"/>
                <w:lang w:val="kk-KZ"/>
              </w:rPr>
              <w:t>44</w:t>
            </w:r>
          </w:p>
        </w:tc>
      </w:tr>
      <w:tr w:rsidR="00755771" w:rsidRPr="00A2628E" w14:paraId="3B67484F" w14:textId="77777777" w:rsidTr="00F6350E">
        <w:tc>
          <w:tcPr>
            <w:tcW w:w="1516" w:type="pct"/>
            <w:vMerge/>
            <w:vAlign w:val="center"/>
          </w:tcPr>
          <w:p w14:paraId="3B276820" w14:textId="77777777" w:rsidR="00755771" w:rsidRPr="004C756B" w:rsidRDefault="00755771" w:rsidP="006D0A37">
            <w:pPr>
              <w:spacing w:after="0" w:line="240" w:lineRule="auto"/>
              <w:jc w:val="center"/>
              <w:rPr>
                <w:rFonts w:ascii="Times New Roman" w:hAnsi="Times New Roman"/>
                <w:sz w:val="24"/>
                <w:szCs w:val="24"/>
              </w:rPr>
            </w:pPr>
          </w:p>
        </w:tc>
        <w:tc>
          <w:tcPr>
            <w:tcW w:w="1074" w:type="pct"/>
            <w:vAlign w:val="center"/>
          </w:tcPr>
          <w:p w14:paraId="71D2649F" w14:textId="77777777" w:rsidR="00755771" w:rsidRPr="004C756B" w:rsidRDefault="00755771" w:rsidP="006D0A37">
            <w:pPr>
              <w:spacing w:after="0" w:line="240" w:lineRule="auto"/>
              <w:jc w:val="center"/>
              <w:rPr>
                <w:rFonts w:ascii="Times New Roman" w:hAnsi="Times New Roman"/>
                <w:sz w:val="24"/>
                <w:szCs w:val="24"/>
              </w:rPr>
            </w:pPr>
            <w:r w:rsidRPr="004C756B">
              <w:rPr>
                <w:rFonts w:ascii="Times New Roman" w:hAnsi="Times New Roman"/>
                <w:sz w:val="24"/>
                <w:szCs w:val="24"/>
                <w:lang w:val="kk-KZ"/>
              </w:rPr>
              <w:t xml:space="preserve">Төмен </w:t>
            </w:r>
          </w:p>
        </w:tc>
        <w:tc>
          <w:tcPr>
            <w:tcW w:w="848" w:type="pct"/>
          </w:tcPr>
          <w:p w14:paraId="2F6B0F2A" w14:textId="77777777" w:rsidR="00755771" w:rsidRPr="004C756B" w:rsidRDefault="00755771" w:rsidP="006D0A37">
            <w:pPr>
              <w:spacing w:after="0" w:line="240" w:lineRule="auto"/>
              <w:jc w:val="center"/>
              <w:rPr>
                <w:rFonts w:ascii="Times New Roman" w:hAnsi="Times New Roman"/>
                <w:bCs/>
                <w:sz w:val="24"/>
                <w:szCs w:val="24"/>
                <w:lang w:val="kk-KZ"/>
              </w:rPr>
            </w:pPr>
            <w:r w:rsidRPr="004C756B">
              <w:rPr>
                <w:rFonts w:ascii="Times New Roman" w:hAnsi="Times New Roman"/>
                <w:bCs/>
                <w:sz w:val="24"/>
                <w:szCs w:val="24"/>
                <w:lang w:val="kk-KZ"/>
              </w:rPr>
              <w:t>0</w:t>
            </w:r>
          </w:p>
        </w:tc>
        <w:tc>
          <w:tcPr>
            <w:tcW w:w="799" w:type="pct"/>
          </w:tcPr>
          <w:p w14:paraId="39318B36" w14:textId="77777777" w:rsidR="00755771" w:rsidRPr="004C756B" w:rsidRDefault="00755771" w:rsidP="006D0A37">
            <w:pPr>
              <w:spacing w:after="0" w:line="240" w:lineRule="auto"/>
              <w:jc w:val="center"/>
              <w:rPr>
                <w:rFonts w:ascii="Times New Roman" w:hAnsi="Times New Roman"/>
                <w:bCs/>
                <w:sz w:val="24"/>
                <w:szCs w:val="24"/>
                <w:lang w:val="kk-KZ"/>
              </w:rPr>
            </w:pPr>
            <w:r w:rsidRPr="004C756B">
              <w:rPr>
                <w:rFonts w:ascii="Times New Roman" w:hAnsi="Times New Roman"/>
                <w:bCs/>
                <w:sz w:val="24"/>
                <w:szCs w:val="24"/>
                <w:lang w:val="kk-KZ"/>
              </w:rPr>
              <w:t>0</w:t>
            </w:r>
          </w:p>
        </w:tc>
        <w:tc>
          <w:tcPr>
            <w:tcW w:w="764" w:type="pct"/>
          </w:tcPr>
          <w:p w14:paraId="3CB65F00" w14:textId="77777777" w:rsidR="00755771" w:rsidRPr="004C756B" w:rsidRDefault="00755771" w:rsidP="006D0A37">
            <w:pPr>
              <w:spacing w:after="0" w:line="240" w:lineRule="auto"/>
              <w:jc w:val="center"/>
              <w:rPr>
                <w:rFonts w:ascii="Times New Roman" w:hAnsi="Times New Roman"/>
                <w:bCs/>
                <w:sz w:val="24"/>
                <w:szCs w:val="24"/>
              </w:rPr>
            </w:pPr>
            <w:r w:rsidRPr="004C756B">
              <w:rPr>
                <w:rFonts w:ascii="Times New Roman" w:hAnsi="Times New Roman"/>
                <w:bCs/>
                <w:sz w:val="24"/>
                <w:szCs w:val="24"/>
                <w:lang w:val="kk-KZ"/>
              </w:rPr>
              <w:t>0</w:t>
            </w:r>
          </w:p>
        </w:tc>
      </w:tr>
      <w:tr w:rsidR="00755771" w:rsidRPr="00A2628E" w14:paraId="47D71EEC" w14:textId="77777777" w:rsidTr="00F6350E">
        <w:tc>
          <w:tcPr>
            <w:tcW w:w="1516" w:type="pct"/>
            <w:vMerge w:val="restart"/>
            <w:vAlign w:val="center"/>
          </w:tcPr>
          <w:p w14:paraId="044DD937" w14:textId="77777777" w:rsidR="00755771" w:rsidRPr="004C756B" w:rsidRDefault="00755771" w:rsidP="006D0A37">
            <w:pPr>
              <w:spacing w:after="0" w:line="240" w:lineRule="auto"/>
              <w:jc w:val="center"/>
              <w:rPr>
                <w:rFonts w:ascii="Times New Roman" w:hAnsi="Times New Roman"/>
                <w:sz w:val="24"/>
                <w:szCs w:val="24"/>
              </w:rPr>
            </w:pPr>
            <w:r w:rsidRPr="004C756B">
              <w:rPr>
                <w:rFonts w:ascii="Times New Roman" w:hAnsi="Times New Roman"/>
                <w:sz w:val="24"/>
                <w:szCs w:val="24"/>
                <w:lang w:val="kk-KZ"/>
              </w:rPr>
              <w:t>«Интерналдылық»</w:t>
            </w:r>
          </w:p>
        </w:tc>
        <w:tc>
          <w:tcPr>
            <w:tcW w:w="1074" w:type="pct"/>
            <w:vAlign w:val="center"/>
          </w:tcPr>
          <w:p w14:paraId="3992D6A4" w14:textId="77777777" w:rsidR="00755771" w:rsidRPr="004C756B" w:rsidRDefault="00755771" w:rsidP="006D0A37">
            <w:pPr>
              <w:spacing w:after="0" w:line="240" w:lineRule="auto"/>
              <w:jc w:val="center"/>
              <w:rPr>
                <w:rFonts w:ascii="Times New Roman" w:hAnsi="Times New Roman"/>
                <w:sz w:val="24"/>
                <w:szCs w:val="24"/>
              </w:rPr>
            </w:pPr>
            <w:r w:rsidRPr="004C756B">
              <w:rPr>
                <w:rFonts w:ascii="Times New Roman" w:hAnsi="Times New Roman"/>
                <w:sz w:val="24"/>
                <w:szCs w:val="24"/>
                <w:lang w:val="kk-KZ"/>
              </w:rPr>
              <w:t xml:space="preserve">Жоғары </w:t>
            </w:r>
          </w:p>
        </w:tc>
        <w:tc>
          <w:tcPr>
            <w:tcW w:w="848" w:type="pct"/>
          </w:tcPr>
          <w:p w14:paraId="51412C3E" w14:textId="77777777" w:rsidR="00755771" w:rsidRPr="004C756B" w:rsidRDefault="00755771" w:rsidP="006D0A37">
            <w:pPr>
              <w:spacing w:after="0" w:line="240" w:lineRule="auto"/>
              <w:jc w:val="center"/>
              <w:rPr>
                <w:rFonts w:ascii="Times New Roman" w:hAnsi="Times New Roman"/>
                <w:bCs/>
                <w:sz w:val="24"/>
                <w:szCs w:val="24"/>
                <w:lang w:val="kk-KZ"/>
              </w:rPr>
            </w:pPr>
            <w:r w:rsidRPr="004C756B">
              <w:rPr>
                <w:rFonts w:ascii="Times New Roman" w:hAnsi="Times New Roman"/>
                <w:bCs/>
                <w:sz w:val="24"/>
                <w:szCs w:val="24"/>
                <w:lang w:val="kk-KZ"/>
              </w:rPr>
              <w:t>24</w:t>
            </w:r>
          </w:p>
        </w:tc>
        <w:tc>
          <w:tcPr>
            <w:tcW w:w="799" w:type="pct"/>
          </w:tcPr>
          <w:p w14:paraId="4C4B181F" w14:textId="77777777" w:rsidR="00755771" w:rsidRPr="004C756B" w:rsidRDefault="00755771" w:rsidP="006D0A37">
            <w:pPr>
              <w:spacing w:after="0" w:line="240" w:lineRule="auto"/>
              <w:jc w:val="center"/>
              <w:rPr>
                <w:rFonts w:ascii="Times New Roman" w:hAnsi="Times New Roman"/>
                <w:bCs/>
                <w:sz w:val="24"/>
                <w:szCs w:val="24"/>
                <w:lang w:val="kk-KZ"/>
              </w:rPr>
            </w:pPr>
            <w:r w:rsidRPr="004C756B">
              <w:rPr>
                <w:rFonts w:ascii="Times New Roman" w:hAnsi="Times New Roman"/>
                <w:bCs/>
                <w:sz w:val="24"/>
                <w:szCs w:val="24"/>
                <w:lang w:val="kk-KZ"/>
              </w:rPr>
              <w:t>35</w:t>
            </w:r>
          </w:p>
        </w:tc>
        <w:tc>
          <w:tcPr>
            <w:tcW w:w="764" w:type="pct"/>
          </w:tcPr>
          <w:p w14:paraId="77E92FAE" w14:textId="77777777" w:rsidR="00755771" w:rsidRPr="004C756B" w:rsidRDefault="00755771" w:rsidP="006D0A37">
            <w:pPr>
              <w:spacing w:after="0" w:line="240" w:lineRule="auto"/>
              <w:jc w:val="center"/>
              <w:rPr>
                <w:rFonts w:ascii="Times New Roman" w:hAnsi="Times New Roman"/>
                <w:bCs/>
                <w:sz w:val="24"/>
                <w:szCs w:val="24"/>
              </w:rPr>
            </w:pPr>
            <w:r w:rsidRPr="004C756B">
              <w:rPr>
                <w:rFonts w:ascii="Times New Roman" w:hAnsi="Times New Roman"/>
                <w:bCs/>
                <w:sz w:val="24"/>
                <w:szCs w:val="24"/>
                <w:lang w:val="kk-KZ"/>
              </w:rPr>
              <w:t>24</w:t>
            </w:r>
          </w:p>
        </w:tc>
      </w:tr>
      <w:tr w:rsidR="00755771" w:rsidRPr="00A2628E" w14:paraId="20691C0F" w14:textId="77777777" w:rsidTr="00F6350E">
        <w:tc>
          <w:tcPr>
            <w:tcW w:w="1516" w:type="pct"/>
            <w:vMerge/>
            <w:vAlign w:val="center"/>
          </w:tcPr>
          <w:p w14:paraId="22CA0F30" w14:textId="77777777" w:rsidR="00755771" w:rsidRPr="004C756B" w:rsidRDefault="00755771" w:rsidP="006D0A37">
            <w:pPr>
              <w:spacing w:after="0" w:line="240" w:lineRule="auto"/>
              <w:jc w:val="center"/>
              <w:rPr>
                <w:rFonts w:ascii="Times New Roman" w:hAnsi="Times New Roman"/>
                <w:sz w:val="24"/>
                <w:szCs w:val="24"/>
              </w:rPr>
            </w:pPr>
          </w:p>
        </w:tc>
        <w:tc>
          <w:tcPr>
            <w:tcW w:w="1074" w:type="pct"/>
            <w:vAlign w:val="center"/>
          </w:tcPr>
          <w:p w14:paraId="3CB57AE8" w14:textId="77777777" w:rsidR="00755771" w:rsidRPr="004C756B" w:rsidRDefault="00755771" w:rsidP="006D0A37">
            <w:pPr>
              <w:spacing w:after="0" w:line="240" w:lineRule="auto"/>
              <w:jc w:val="center"/>
              <w:rPr>
                <w:rFonts w:ascii="Times New Roman" w:hAnsi="Times New Roman"/>
                <w:sz w:val="24"/>
                <w:szCs w:val="24"/>
              </w:rPr>
            </w:pPr>
            <w:r w:rsidRPr="004C756B">
              <w:rPr>
                <w:rFonts w:ascii="Times New Roman" w:hAnsi="Times New Roman"/>
                <w:sz w:val="24"/>
                <w:szCs w:val="24"/>
                <w:lang w:val="kk-KZ"/>
              </w:rPr>
              <w:t xml:space="preserve">Орта </w:t>
            </w:r>
          </w:p>
        </w:tc>
        <w:tc>
          <w:tcPr>
            <w:tcW w:w="848" w:type="pct"/>
          </w:tcPr>
          <w:p w14:paraId="1938E14A" w14:textId="77777777" w:rsidR="00755771" w:rsidRPr="004C756B" w:rsidRDefault="00755771" w:rsidP="006D0A37">
            <w:pPr>
              <w:spacing w:after="0" w:line="240" w:lineRule="auto"/>
              <w:jc w:val="center"/>
              <w:rPr>
                <w:rFonts w:ascii="Times New Roman" w:hAnsi="Times New Roman"/>
                <w:bCs/>
                <w:sz w:val="24"/>
                <w:szCs w:val="24"/>
                <w:lang w:val="kk-KZ"/>
              </w:rPr>
            </w:pPr>
            <w:r w:rsidRPr="004C756B">
              <w:rPr>
                <w:rFonts w:ascii="Times New Roman" w:hAnsi="Times New Roman"/>
                <w:bCs/>
                <w:sz w:val="24"/>
                <w:szCs w:val="24"/>
                <w:lang w:val="kk-KZ"/>
              </w:rPr>
              <w:t>58</w:t>
            </w:r>
          </w:p>
        </w:tc>
        <w:tc>
          <w:tcPr>
            <w:tcW w:w="799" w:type="pct"/>
          </w:tcPr>
          <w:p w14:paraId="3627808A" w14:textId="77777777" w:rsidR="00755771" w:rsidRPr="004C756B" w:rsidRDefault="00755771" w:rsidP="006D0A37">
            <w:pPr>
              <w:spacing w:after="0" w:line="240" w:lineRule="auto"/>
              <w:jc w:val="center"/>
              <w:rPr>
                <w:rFonts w:ascii="Times New Roman" w:hAnsi="Times New Roman"/>
                <w:bCs/>
                <w:sz w:val="24"/>
                <w:szCs w:val="24"/>
                <w:lang w:val="kk-KZ"/>
              </w:rPr>
            </w:pPr>
            <w:r w:rsidRPr="004C756B">
              <w:rPr>
                <w:rFonts w:ascii="Times New Roman" w:hAnsi="Times New Roman"/>
                <w:bCs/>
                <w:sz w:val="24"/>
                <w:szCs w:val="24"/>
                <w:lang w:val="kk-KZ"/>
              </w:rPr>
              <w:t>60</w:t>
            </w:r>
          </w:p>
        </w:tc>
        <w:tc>
          <w:tcPr>
            <w:tcW w:w="764" w:type="pct"/>
          </w:tcPr>
          <w:p w14:paraId="247B11DD" w14:textId="77777777" w:rsidR="00755771" w:rsidRPr="004C756B" w:rsidRDefault="00755771" w:rsidP="006D0A37">
            <w:pPr>
              <w:spacing w:after="0" w:line="240" w:lineRule="auto"/>
              <w:jc w:val="center"/>
              <w:rPr>
                <w:rFonts w:ascii="Times New Roman" w:hAnsi="Times New Roman"/>
                <w:bCs/>
                <w:sz w:val="24"/>
                <w:szCs w:val="24"/>
              </w:rPr>
            </w:pPr>
            <w:r w:rsidRPr="004C756B">
              <w:rPr>
                <w:rFonts w:ascii="Times New Roman" w:hAnsi="Times New Roman"/>
                <w:bCs/>
                <w:sz w:val="24"/>
                <w:szCs w:val="24"/>
                <w:lang w:val="kk-KZ"/>
              </w:rPr>
              <w:t>58</w:t>
            </w:r>
          </w:p>
        </w:tc>
      </w:tr>
      <w:tr w:rsidR="00755771" w:rsidRPr="00A2628E" w14:paraId="6112D5C1" w14:textId="77777777" w:rsidTr="00F6350E">
        <w:tc>
          <w:tcPr>
            <w:tcW w:w="1516" w:type="pct"/>
            <w:vMerge/>
            <w:vAlign w:val="center"/>
          </w:tcPr>
          <w:p w14:paraId="7B663DF1" w14:textId="77777777" w:rsidR="00755771" w:rsidRPr="004C756B" w:rsidRDefault="00755771" w:rsidP="006D0A37">
            <w:pPr>
              <w:spacing w:after="0" w:line="240" w:lineRule="auto"/>
              <w:jc w:val="center"/>
              <w:rPr>
                <w:rFonts w:ascii="Times New Roman" w:hAnsi="Times New Roman"/>
                <w:sz w:val="24"/>
                <w:szCs w:val="24"/>
              </w:rPr>
            </w:pPr>
          </w:p>
        </w:tc>
        <w:tc>
          <w:tcPr>
            <w:tcW w:w="1074" w:type="pct"/>
            <w:vAlign w:val="center"/>
          </w:tcPr>
          <w:p w14:paraId="1C63463B" w14:textId="77777777" w:rsidR="00755771" w:rsidRPr="004C756B" w:rsidRDefault="00755771" w:rsidP="006D0A37">
            <w:pPr>
              <w:spacing w:after="0" w:line="240" w:lineRule="auto"/>
              <w:jc w:val="center"/>
              <w:rPr>
                <w:rFonts w:ascii="Times New Roman" w:hAnsi="Times New Roman"/>
                <w:sz w:val="24"/>
                <w:szCs w:val="24"/>
              </w:rPr>
            </w:pPr>
            <w:r w:rsidRPr="004C756B">
              <w:rPr>
                <w:rFonts w:ascii="Times New Roman" w:hAnsi="Times New Roman"/>
                <w:sz w:val="24"/>
                <w:szCs w:val="24"/>
                <w:lang w:val="kk-KZ"/>
              </w:rPr>
              <w:t xml:space="preserve">Төмен </w:t>
            </w:r>
          </w:p>
        </w:tc>
        <w:tc>
          <w:tcPr>
            <w:tcW w:w="848" w:type="pct"/>
          </w:tcPr>
          <w:p w14:paraId="278A0CB1" w14:textId="77777777" w:rsidR="00755771" w:rsidRPr="004C756B" w:rsidRDefault="00755771" w:rsidP="006D0A37">
            <w:pPr>
              <w:spacing w:after="0" w:line="240" w:lineRule="auto"/>
              <w:jc w:val="center"/>
              <w:rPr>
                <w:rFonts w:ascii="Times New Roman" w:hAnsi="Times New Roman"/>
                <w:bCs/>
                <w:sz w:val="24"/>
                <w:szCs w:val="24"/>
                <w:lang w:val="kk-KZ"/>
              </w:rPr>
            </w:pPr>
            <w:r w:rsidRPr="004C756B">
              <w:rPr>
                <w:rFonts w:ascii="Times New Roman" w:hAnsi="Times New Roman"/>
                <w:bCs/>
                <w:sz w:val="24"/>
                <w:szCs w:val="24"/>
                <w:lang w:val="kk-KZ"/>
              </w:rPr>
              <w:t>18</w:t>
            </w:r>
          </w:p>
        </w:tc>
        <w:tc>
          <w:tcPr>
            <w:tcW w:w="799" w:type="pct"/>
          </w:tcPr>
          <w:p w14:paraId="7615B22C" w14:textId="77777777" w:rsidR="00755771" w:rsidRPr="004C756B" w:rsidRDefault="00755771" w:rsidP="006D0A37">
            <w:pPr>
              <w:spacing w:after="0" w:line="240" w:lineRule="auto"/>
              <w:jc w:val="center"/>
              <w:rPr>
                <w:rFonts w:ascii="Times New Roman" w:hAnsi="Times New Roman"/>
                <w:bCs/>
                <w:sz w:val="24"/>
                <w:szCs w:val="24"/>
                <w:lang w:val="kk-KZ"/>
              </w:rPr>
            </w:pPr>
            <w:r w:rsidRPr="004C756B">
              <w:rPr>
                <w:rFonts w:ascii="Times New Roman" w:hAnsi="Times New Roman"/>
                <w:bCs/>
                <w:sz w:val="24"/>
                <w:szCs w:val="24"/>
                <w:lang w:val="kk-KZ"/>
              </w:rPr>
              <w:t>5</w:t>
            </w:r>
          </w:p>
        </w:tc>
        <w:tc>
          <w:tcPr>
            <w:tcW w:w="764" w:type="pct"/>
          </w:tcPr>
          <w:p w14:paraId="396133F3" w14:textId="77777777" w:rsidR="00755771" w:rsidRPr="004C756B" w:rsidRDefault="00755771" w:rsidP="006D0A37">
            <w:pPr>
              <w:spacing w:after="0" w:line="240" w:lineRule="auto"/>
              <w:jc w:val="center"/>
              <w:rPr>
                <w:rFonts w:ascii="Times New Roman" w:hAnsi="Times New Roman"/>
                <w:bCs/>
                <w:sz w:val="24"/>
                <w:szCs w:val="24"/>
              </w:rPr>
            </w:pPr>
            <w:r w:rsidRPr="004C756B">
              <w:rPr>
                <w:rFonts w:ascii="Times New Roman" w:hAnsi="Times New Roman"/>
                <w:bCs/>
                <w:sz w:val="24"/>
                <w:szCs w:val="24"/>
                <w:lang w:val="kk-KZ"/>
              </w:rPr>
              <w:t>18</w:t>
            </w:r>
          </w:p>
        </w:tc>
      </w:tr>
      <w:tr w:rsidR="00755771" w:rsidRPr="00A2628E" w14:paraId="1CDB03F3" w14:textId="77777777" w:rsidTr="00F6350E">
        <w:tc>
          <w:tcPr>
            <w:tcW w:w="1516" w:type="pct"/>
            <w:vMerge w:val="restart"/>
            <w:vAlign w:val="center"/>
          </w:tcPr>
          <w:p w14:paraId="2A9F3D35" w14:textId="77777777" w:rsidR="00755771" w:rsidRPr="004C756B" w:rsidRDefault="00755771" w:rsidP="006D0A37">
            <w:pPr>
              <w:spacing w:after="0" w:line="240" w:lineRule="auto"/>
              <w:jc w:val="center"/>
              <w:rPr>
                <w:rFonts w:ascii="Times New Roman" w:hAnsi="Times New Roman"/>
                <w:sz w:val="24"/>
                <w:szCs w:val="24"/>
                <w:lang w:val="kk-KZ"/>
              </w:rPr>
            </w:pPr>
          </w:p>
          <w:p w14:paraId="39FBE9E7" w14:textId="77777777" w:rsidR="00755771" w:rsidRPr="004C756B" w:rsidRDefault="00755771" w:rsidP="006D0A37">
            <w:pPr>
              <w:spacing w:after="0" w:line="240" w:lineRule="auto"/>
              <w:jc w:val="center"/>
              <w:rPr>
                <w:rFonts w:ascii="Times New Roman" w:hAnsi="Times New Roman"/>
                <w:sz w:val="24"/>
                <w:szCs w:val="24"/>
              </w:rPr>
            </w:pPr>
            <w:r w:rsidRPr="004C756B">
              <w:rPr>
                <w:rFonts w:ascii="Times New Roman" w:hAnsi="Times New Roman"/>
                <w:sz w:val="24"/>
                <w:szCs w:val="24"/>
                <w:lang w:val="kk-KZ"/>
              </w:rPr>
              <w:t>«Өзін-өзі басқару»</w:t>
            </w:r>
          </w:p>
        </w:tc>
        <w:tc>
          <w:tcPr>
            <w:tcW w:w="1074" w:type="pct"/>
            <w:vAlign w:val="center"/>
          </w:tcPr>
          <w:p w14:paraId="10491FFB" w14:textId="77777777" w:rsidR="00755771" w:rsidRPr="004C756B" w:rsidRDefault="00755771" w:rsidP="006D0A37">
            <w:pPr>
              <w:spacing w:after="0" w:line="240" w:lineRule="auto"/>
              <w:jc w:val="center"/>
              <w:rPr>
                <w:rFonts w:ascii="Times New Roman" w:hAnsi="Times New Roman"/>
                <w:sz w:val="24"/>
                <w:szCs w:val="24"/>
              </w:rPr>
            </w:pPr>
            <w:r w:rsidRPr="004C756B">
              <w:rPr>
                <w:rFonts w:ascii="Times New Roman" w:hAnsi="Times New Roman"/>
                <w:sz w:val="24"/>
                <w:szCs w:val="24"/>
                <w:lang w:val="kk-KZ"/>
              </w:rPr>
              <w:t xml:space="preserve">Жоғары </w:t>
            </w:r>
          </w:p>
        </w:tc>
        <w:tc>
          <w:tcPr>
            <w:tcW w:w="848" w:type="pct"/>
          </w:tcPr>
          <w:p w14:paraId="605CAA96" w14:textId="77777777" w:rsidR="00755771" w:rsidRPr="004C756B" w:rsidRDefault="00755771" w:rsidP="006D0A37">
            <w:pPr>
              <w:spacing w:after="0" w:line="240" w:lineRule="auto"/>
              <w:jc w:val="center"/>
              <w:rPr>
                <w:rFonts w:ascii="Times New Roman" w:hAnsi="Times New Roman"/>
                <w:bCs/>
                <w:sz w:val="24"/>
                <w:szCs w:val="24"/>
                <w:lang w:val="kk-KZ"/>
              </w:rPr>
            </w:pPr>
            <w:r w:rsidRPr="004C756B">
              <w:rPr>
                <w:rFonts w:ascii="Times New Roman" w:hAnsi="Times New Roman"/>
                <w:bCs/>
                <w:sz w:val="24"/>
                <w:szCs w:val="24"/>
                <w:lang w:val="kk-KZ"/>
              </w:rPr>
              <w:t>66</w:t>
            </w:r>
          </w:p>
        </w:tc>
        <w:tc>
          <w:tcPr>
            <w:tcW w:w="799" w:type="pct"/>
          </w:tcPr>
          <w:p w14:paraId="5E09247E" w14:textId="77777777" w:rsidR="00755771" w:rsidRPr="004C756B" w:rsidRDefault="00755771" w:rsidP="006D0A37">
            <w:pPr>
              <w:spacing w:after="0" w:line="240" w:lineRule="auto"/>
              <w:jc w:val="center"/>
              <w:rPr>
                <w:rFonts w:ascii="Times New Roman" w:hAnsi="Times New Roman"/>
                <w:bCs/>
                <w:sz w:val="24"/>
                <w:szCs w:val="24"/>
                <w:lang w:val="kk-KZ"/>
              </w:rPr>
            </w:pPr>
            <w:r w:rsidRPr="004C756B">
              <w:rPr>
                <w:rFonts w:ascii="Times New Roman" w:hAnsi="Times New Roman"/>
                <w:bCs/>
                <w:sz w:val="24"/>
                <w:szCs w:val="24"/>
                <w:lang w:val="kk-KZ"/>
              </w:rPr>
              <w:t>77</w:t>
            </w:r>
          </w:p>
        </w:tc>
        <w:tc>
          <w:tcPr>
            <w:tcW w:w="764" w:type="pct"/>
          </w:tcPr>
          <w:p w14:paraId="1FC9D41C" w14:textId="77777777" w:rsidR="00755771" w:rsidRPr="004C756B" w:rsidRDefault="00755771" w:rsidP="006D0A37">
            <w:pPr>
              <w:spacing w:after="0" w:line="240" w:lineRule="auto"/>
              <w:jc w:val="center"/>
              <w:rPr>
                <w:rFonts w:ascii="Times New Roman" w:hAnsi="Times New Roman"/>
                <w:bCs/>
                <w:sz w:val="24"/>
                <w:szCs w:val="24"/>
              </w:rPr>
            </w:pPr>
            <w:r w:rsidRPr="004C756B">
              <w:rPr>
                <w:rFonts w:ascii="Times New Roman" w:hAnsi="Times New Roman"/>
                <w:bCs/>
                <w:sz w:val="24"/>
                <w:szCs w:val="24"/>
                <w:lang w:val="kk-KZ"/>
              </w:rPr>
              <w:t>66</w:t>
            </w:r>
          </w:p>
        </w:tc>
      </w:tr>
      <w:tr w:rsidR="00755771" w:rsidRPr="00A2628E" w14:paraId="47BC2FBF" w14:textId="77777777" w:rsidTr="00F6350E">
        <w:tc>
          <w:tcPr>
            <w:tcW w:w="1516" w:type="pct"/>
            <w:vMerge/>
            <w:vAlign w:val="center"/>
          </w:tcPr>
          <w:p w14:paraId="19334996" w14:textId="77777777" w:rsidR="00755771" w:rsidRPr="004C756B" w:rsidRDefault="00755771" w:rsidP="006D0A37">
            <w:pPr>
              <w:spacing w:after="0" w:line="240" w:lineRule="auto"/>
              <w:jc w:val="center"/>
              <w:rPr>
                <w:rFonts w:ascii="Times New Roman" w:hAnsi="Times New Roman"/>
                <w:sz w:val="24"/>
                <w:szCs w:val="24"/>
              </w:rPr>
            </w:pPr>
          </w:p>
        </w:tc>
        <w:tc>
          <w:tcPr>
            <w:tcW w:w="1074" w:type="pct"/>
            <w:vAlign w:val="center"/>
          </w:tcPr>
          <w:p w14:paraId="5F9ABDD5" w14:textId="77777777" w:rsidR="00755771" w:rsidRPr="004C756B" w:rsidRDefault="00755771" w:rsidP="006D0A37">
            <w:pPr>
              <w:spacing w:after="0" w:line="240" w:lineRule="auto"/>
              <w:jc w:val="center"/>
              <w:rPr>
                <w:rFonts w:ascii="Times New Roman" w:hAnsi="Times New Roman"/>
                <w:sz w:val="24"/>
                <w:szCs w:val="24"/>
              </w:rPr>
            </w:pPr>
            <w:r w:rsidRPr="004C756B">
              <w:rPr>
                <w:rFonts w:ascii="Times New Roman" w:hAnsi="Times New Roman"/>
                <w:sz w:val="24"/>
                <w:szCs w:val="24"/>
                <w:lang w:val="kk-KZ"/>
              </w:rPr>
              <w:t xml:space="preserve">Орта </w:t>
            </w:r>
          </w:p>
        </w:tc>
        <w:tc>
          <w:tcPr>
            <w:tcW w:w="848" w:type="pct"/>
          </w:tcPr>
          <w:p w14:paraId="4E717303" w14:textId="77777777" w:rsidR="00755771" w:rsidRPr="004C756B" w:rsidRDefault="00755771" w:rsidP="006D0A37">
            <w:pPr>
              <w:spacing w:after="0" w:line="240" w:lineRule="auto"/>
              <w:jc w:val="center"/>
              <w:rPr>
                <w:rFonts w:ascii="Times New Roman" w:hAnsi="Times New Roman"/>
                <w:bCs/>
                <w:sz w:val="24"/>
                <w:szCs w:val="24"/>
                <w:lang w:val="kk-KZ"/>
              </w:rPr>
            </w:pPr>
            <w:r w:rsidRPr="004C756B">
              <w:rPr>
                <w:rFonts w:ascii="Times New Roman" w:hAnsi="Times New Roman"/>
                <w:bCs/>
                <w:sz w:val="24"/>
                <w:szCs w:val="24"/>
                <w:lang w:val="kk-KZ"/>
              </w:rPr>
              <w:t>34</w:t>
            </w:r>
          </w:p>
        </w:tc>
        <w:tc>
          <w:tcPr>
            <w:tcW w:w="799" w:type="pct"/>
          </w:tcPr>
          <w:p w14:paraId="715623BC" w14:textId="77777777" w:rsidR="00755771" w:rsidRPr="004C756B" w:rsidRDefault="00755771" w:rsidP="006D0A37">
            <w:pPr>
              <w:spacing w:after="0" w:line="240" w:lineRule="auto"/>
              <w:jc w:val="center"/>
              <w:rPr>
                <w:rFonts w:ascii="Times New Roman" w:hAnsi="Times New Roman"/>
                <w:bCs/>
                <w:sz w:val="24"/>
                <w:szCs w:val="24"/>
                <w:lang w:val="kk-KZ"/>
              </w:rPr>
            </w:pPr>
            <w:r w:rsidRPr="004C756B">
              <w:rPr>
                <w:rFonts w:ascii="Times New Roman" w:hAnsi="Times New Roman"/>
                <w:bCs/>
                <w:sz w:val="24"/>
                <w:szCs w:val="24"/>
                <w:lang w:val="kk-KZ"/>
              </w:rPr>
              <w:t>23</w:t>
            </w:r>
          </w:p>
        </w:tc>
        <w:tc>
          <w:tcPr>
            <w:tcW w:w="764" w:type="pct"/>
          </w:tcPr>
          <w:p w14:paraId="10A5E7D9" w14:textId="77777777" w:rsidR="00755771" w:rsidRPr="004C756B" w:rsidRDefault="00755771" w:rsidP="006D0A37">
            <w:pPr>
              <w:spacing w:after="0" w:line="240" w:lineRule="auto"/>
              <w:jc w:val="center"/>
              <w:rPr>
                <w:rFonts w:ascii="Times New Roman" w:hAnsi="Times New Roman"/>
                <w:bCs/>
                <w:sz w:val="24"/>
                <w:szCs w:val="24"/>
              </w:rPr>
            </w:pPr>
            <w:r w:rsidRPr="004C756B">
              <w:rPr>
                <w:rFonts w:ascii="Times New Roman" w:hAnsi="Times New Roman"/>
                <w:bCs/>
                <w:sz w:val="24"/>
                <w:szCs w:val="24"/>
                <w:lang w:val="kk-KZ"/>
              </w:rPr>
              <w:t>34</w:t>
            </w:r>
          </w:p>
        </w:tc>
      </w:tr>
      <w:tr w:rsidR="00755771" w:rsidRPr="00A2628E" w14:paraId="2562449A" w14:textId="77777777" w:rsidTr="00F6350E">
        <w:tc>
          <w:tcPr>
            <w:tcW w:w="1516" w:type="pct"/>
            <w:vMerge/>
            <w:vAlign w:val="center"/>
          </w:tcPr>
          <w:p w14:paraId="198089E8" w14:textId="77777777" w:rsidR="00755771" w:rsidRPr="004C756B" w:rsidRDefault="00755771" w:rsidP="006D0A37">
            <w:pPr>
              <w:spacing w:after="0" w:line="240" w:lineRule="auto"/>
              <w:jc w:val="center"/>
              <w:rPr>
                <w:rFonts w:ascii="Times New Roman" w:hAnsi="Times New Roman"/>
                <w:sz w:val="24"/>
                <w:szCs w:val="24"/>
              </w:rPr>
            </w:pPr>
          </w:p>
        </w:tc>
        <w:tc>
          <w:tcPr>
            <w:tcW w:w="1074" w:type="pct"/>
            <w:vAlign w:val="center"/>
          </w:tcPr>
          <w:p w14:paraId="733742C0" w14:textId="77777777" w:rsidR="00755771" w:rsidRPr="004C756B" w:rsidRDefault="00755771" w:rsidP="006D0A37">
            <w:pPr>
              <w:spacing w:after="0" w:line="240" w:lineRule="auto"/>
              <w:jc w:val="center"/>
              <w:rPr>
                <w:rFonts w:ascii="Times New Roman" w:hAnsi="Times New Roman"/>
                <w:sz w:val="24"/>
                <w:szCs w:val="24"/>
              </w:rPr>
            </w:pPr>
            <w:r w:rsidRPr="004C756B">
              <w:rPr>
                <w:rFonts w:ascii="Times New Roman" w:hAnsi="Times New Roman"/>
                <w:sz w:val="24"/>
                <w:szCs w:val="24"/>
                <w:lang w:val="kk-KZ"/>
              </w:rPr>
              <w:t xml:space="preserve">Төмен </w:t>
            </w:r>
          </w:p>
        </w:tc>
        <w:tc>
          <w:tcPr>
            <w:tcW w:w="848" w:type="pct"/>
          </w:tcPr>
          <w:p w14:paraId="2A08A5CE" w14:textId="77777777" w:rsidR="00755771" w:rsidRPr="004C756B" w:rsidRDefault="00755771" w:rsidP="006D0A37">
            <w:pPr>
              <w:spacing w:after="0" w:line="240" w:lineRule="auto"/>
              <w:jc w:val="center"/>
              <w:rPr>
                <w:rFonts w:ascii="Times New Roman" w:hAnsi="Times New Roman"/>
                <w:bCs/>
                <w:sz w:val="24"/>
                <w:szCs w:val="24"/>
                <w:lang w:val="kk-KZ"/>
              </w:rPr>
            </w:pPr>
            <w:r w:rsidRPr="004C756B">
              <w:rPr>
                <w:rFonts w:ascii="Times New Roman" w:hAnsi="Times New Roman"/>
                <w:bCs/>
                <w:sz w:val="24"/>
                <w:szCs w:val="24"/>
                <w:lang w:val="kk-KZ"/>
              </w:rPr>
              <w:t>0</w:t>
            </w:r>
          </w:p>
        </w:tc>
        <w:tc>
          <w:tcPr>
            <w:tcW w:w="799" w:type="pct"/>
          </w:tcPr>
          <w:p w14:paraId="28CD9273" w14:textId="77777777" w:rsidR="00755771" w:rsidRPr="004C756B" w:rsidRDefault="00755771" w:rsidP="006D0A37">
            <w:pPr>
              <w:spacing w:after="0" w:line="240" w:lineRule="auto"/>
              <w:jc w:val="center"/>
              <w:rPr>
                <w:rFonts w:ascii="Times New Roman" w:hAnsi="Times New Roman"/>
                <w:bCs/>
                <w:sz w:val="24"/>
                <w:szCs w:val="24"/>
                <w:lang w:val="kk-KZ"/>
              </w:rPr>
            </w:pPr>
            <w:r w:rsidRPr="004C756B">
              <w:rPr>
                <w:rFonts w:ascii="Times New Roman" w:hAnsi="Times New Roman"/>
                <w:bCs/>
                <w:sz w:val="24"/>
                <w:szCs w:val="24"/>
                <w:lang w:val="kk-KZ"/>
              </w:rPr>
              <w:t>0</w:t>
            </w:r>
          </w:p>
        </w:tc>
        <w:tc>
          <w:tcPr>
            <w:tcW w:w="764" w:type="pct"/>
          </w:tcPr>
          <w:p w14:paraId="71780B9C" w14:textId="77777777" w:rsidR="00755771" w:rsidRPr="004C756B" w:rsidRDefault="00755771" w:rsidP="006D0A37">
            <w:pPr>
              <w:spacing w:after="0" w:line="240" w:lineRule="auto"/>
              <w:jc w:val="center"/>
              <w:rPr>
                <w:rFonts w:ascii="Times New Roman" w:hAnsi="Times New Roman"/>
                <w:bCs/>
                <w:sz w:val="24"/>
                <w:szCs w:val="24"/>
              </w:rPr>
            </w:pPr>
            <w:r w:rsidRPr="004C756B">
              <w:rPr>
                <w:rFonts w:ascii="Times New Roman" w:hAnsi="Times New Roman"/>
                <w:bCs/>
                <w:sz w:val="24"/>
                <w:szCs w:val="24"/>
                <w:lang w:val="kk-KZ"/>
              </w:rPr>
              <w:t>0</w:t>
            </w:r>
          </w:p>
        </w:tc>
      </w:tr>
      <w:tr w:rsidR="00755771" w:rsidRPr="00A2628E" w14:paraId="44DFD9B2" w14:textId="77777777" w:rsidTr="00F6350E">
        <w:tc>
          <w:tcPr>
            <w:tcW w:w="1516" w:type="pct"/>
            <w:vMerge w:val="restart"/>
            <w:vAlign w:val="center"/>
          </w:tcPr>
          <w:p w14:paraId="45EE9532" w14:textId="77777777" w:rsidR="00755771" w:rsidRPr="004C756B" w:rsidRDefault="00755771" w:rsidP="006D0A37">
            <w:pPr>
              <w:spacing w:after="0" w:line="240" w:lineRule="auto"/>
              <w:jc w:val="center"/>
              <w:rPr>
                <w:rFonts w:ascii="Times New Roman" w:hAnsi="Times New Roman"/>
                <w:sz w:val="24"/>
                <w:szCs w:val="24"/>
              </w:rPr>
            </w:pPr>
            <w:r w:rsidRPr="004C756B">
              <w:rPr>
                <w:rFonts w:ascii="Times New Roman" w:hAnsi="Times New Roman"/>
                <w:sz w:val="24"/>
                <w:szCs w:val="24"/>
                <w:lang w:val="kk-KZ"/>
              </w:rPr>
              <w:t>«Эмоциялық жайлылық»</w:t>
            </w:r>
          </w:p>
        </w:tc>
        <w:tc>
          <w:tcPr>
            <w:tcW w:w="1074" w:type="pct"/>
            <w:vAlign w:val="center"/>
          </w:tcPr>
          <w:p w14:paraId="6CDE836A" w14:textId="77777777" w:rsidR="00755771" w:rsidRPr="004C756B" w:rsidRDefault="00755771" w:rsidP="006D0A37">
            <w:pPr>
              <w:spacing w:after="0" w:line="240" w:lineRule="auto"/>
              <w:jc w:val="center"/>
              <w:rPr>
                <w:rFonts w:ascii="Times New Roman" w:hAnsi="Times New Roman"/>
                <w:sz w:val="24"/>
                <w:szCs w:val="24"/>
              </w:rPr>
            </w:pPr>
            <w:r w:rsidRPr="004C756B">
              <w:rPr>
                <w:rFonts w:ascii="Times New Roman" w:hAnsi="Times New Roman"/>
                <w:sz w:val="24"/>
                <w:szCs w:val="24"/>
                <w:lang w:val="kk-KZ"/>
              </w:rPr>
              <w:t xml:space="preserve">Жоғары </w:t>
            </w:r>
          </w:p>
        </w:tc>
        <w:tc>
          <w:tcPr>
            <w:tcW w:w="848" w:type="pct"/>
          </w:tcPr>
          <w:p w14:paraId="2F647B0F" w14:textId="77777777" w:rsidR="00755771" w:rsidRPr="004C756B" w:rsidRDefault="00755771" w:rsidP="006D0A37">
            <w:pPr>
              <w:spacing w:after="0" w:line="240" w:lineRule="auto"/>
              <w:jc w:val="center"/>
              <w:rPr>
                <w:rFonts w:ascii="Times New Roman" w:hAnsi="Times New Roman"/>
                <w:bCs/>
                <w:sz w:val="24"/>
                <w:szCs w:val="24"/>
                <w:lang w:val="kk-KZ"/>
              </w:rPr>
            </w:pPr>
            <w:r w:rsidRPr="004C756B">
              <w:rPr>
                <w:rFonts w:ascii="Times New Roman" w:hAnsi="Times New Roman"/>
                <w:bCs/>
                <w:sz w:val="24"/>
                <w:szCs w:val="24"/>
                <w:lang w:val="kk-KZ"/>
              </w:rPr>
              <w:t>35</w:t>
            </w:r>
          </w:p>
        </w:tc>
        <w:tc>
          <w:tcPr>
            <w:tcW w:w="799" w:type="pct"/>
          </w:tcPr>
          <w:p w14:paraId="3CD1CA89" w14:textId="77777777" w:rsidR="00755771" w:rsidRPr="004C756B" w:rsidRDefault="00755771" w:rsidP="006D0A37">
            <w:pPr>
              <w:spacing w:after="0" w:line="240" w:lineRule="auto"/>
              <w:jc w:val="center"/>
              <w:rPr>
                <w:rFonts w:ascii="Times New Roman" w:hAnsi="Times New Roman"/>
                <w:bCs/>
                <w:sz w:val="24"/>
                <w:szCs w:val="24"/>
                <w:lang w:val="kk-KZ"/>
              </w:rPr>
            </w:pPr>
            <w:r w:rsidRPr="004C756B">
              <w:rPr>
                <w:rFonts w:ascii="Times New Roman" w:hAnsi="Times New Roman"/>
                <w:bCs/>
                <w:sz w:val="24"/>
                <w:szCs w:val="24"/>
                <w:lang w:val="kk-KZ"/>
              </w:rPr>
              <w:t>40</w:t>
            </w:r>
          </w:p>
        </w:tc>
        <w:tc>
          <w:tcPr>
            <w:tcW w:w="764" w:type="pct"/>
          </w:tcPr>
          <w:p w14:paraId="5753CCAC" w14:textId="77777777" w:rsidR="00755771" w:rsidRPr="004C756B" w:rsidRDefault="00755771" w:rsidP="006D0A37">
            <w:pPr>
              <w:spacing w:after="0" w:line="240" w:lineRule="auto"/>
              <w:jc w:val="center"/>
              <w:rPr>
                <w:rFonts w:ascii="Times New Roman" w:hAnsi="Times New Roman"/>
                <w:bCs/>
                <w:sz w:val="24"/>
                <w:szCs w:val="24"/>
              </w:rPr>
            </w:pPr>
            <w:r w:rsidRPr="004C756B">
              <w:rPr>
                <w:rFonts w:ascii="Times New Roman" w:hAnsi="Times New Roman"/>
                <w:bCs/>
                <w:sz w:val="24"/>
                <w:szCs w:val="24"/>
                <w:lang w:val="kk-KZ"/>
              </w:rPr>
              <w:t>35</w:t>
            </w:r>
          </w:p>
        </w:tc>
      </w:tr>
      <w:tr w:rsidR="00755771" w:rsidRPr="00A2628E" w14:paraId="219518E7" w14:textId="77777777" w:rsidTr="00F6350E">
        <w:tc>
          <w:tcPr>
            <w:tcW w:w="1516" w:type="pct"/>
            <w:vMerge/>
            <w:vAlign w:val="center"/>
          </w:tcPr>
          <w:p w14:paraId="5AAF5B21" w14:textId="77777777" w:rsidR="00755771" w:rsidRPr="004C756B" w:rsidRDefault="00755771" w:rsidP="006D0A37">
            <w:pPr>
              <w:spacing w:after="0" w:line="240" w:lineRule="auto"/>
              <w:jc w:val="center"/>
              <w:rPr>
                <w:rFonts w:ascii="Times New Roman" w:hAnsi="Times New Roman"/>
                <w:sz w:val="24"/>
                <w:szCs w:val="24"/>
              </w:rPr>
            </w:pPr>
          </w:p>
        </w:tc>
        <w:tc>
          <w:tcPr>
            <w:tcW w:w="1074" w:type="pct"/>
            <w:vAlign w:val="center"/>
          </w:tcPr>
          <w:p w14:paraId="1447D62F" w14:textId="77777777" w:rsidR="00755771" w:rsidRPr="004C756B" w:rsidRDefault="00755771" w:rsidP="006D0A37">
            <w:pPr>
              <w:spacing w:after="0" w:line="240" w:lineRule="auto"/>
              <w:jc w:val="center"/>
              <w:rPr>
                <w:rFonts w:ascii="Times New Roman" w:hAnsi="Times New Roman"/>
                <w:sz w:val="24"/>
                <w:szCs w:val="24"/>
              </w:rPr>
            </w:pPr>
            <w:r w:rsidRPr="004C756B">
              <w:rPr>
                <w:rFonts w:ascii="Times New Roman" w:hAnsi="Times New Roman"/>
                <w:sz w:val="24"/>
                <w:szCs w:val="24"/>
                <w:lang w:val="kk-KZ"/>
              </w:rPr>
              <w:t xml:space="preserve">Орта </w:t>
            </w:r>
          </w:p>
        </w:tc>
        <w:tc>
          <w:tcPr>
            <w:tcW w:w="848" w:type="pct"/>
          </w:tcPr>
          <w:p w14:paraId="22F090B5" w14:textId="77777777" w:rsidR="00755771" w:rsidRPr="004C756B" w:rsidRDefault="00755771" w:rsidP="006D0A37">
            <w:pPr>
              <w:spacing w:after="0" w:line="240" w:lineRule="auto"/>
              <w:jc w:val="center"/>
              <w:rPr>
                <w:rFonts w:ascii="Times New Roman" w:hAnsi="Times New Roman"/>
                <w:bCs/>
                <w:sz w:val="24"/>
                <w:szCs w:val="24"/>
                <w:lang w:val="kk-KZ"/>
              </w:rPr>
            </w:pPr>
            <w:r w:rsidRPr="004C756B">
              <w:rPr>
                <w:rFonts w:ascii="Times New Roman" w:hAnsi="Times New Roman"/>
                <w:bCs/>
                <w:sz w:val="24"/>
                <w:szCs w:val="24"/>
                <w:lang w:val="kk-KZ"/>
              </w:rPr>
              <w:t>51</w:t>
            </w:r>
          </w:p>
        </w:tc>
        <w:tc>
          <w:tcPr>
            <w:tcW w:w="799" w:type="pct"/>
          </w:tcPr>
          <w:p w14:paraId="01EC3C1C" w14:textId="77777777" w:rsidR="00755771" w:rsidRPr="004C756B" w:rsidRDefault="00755771" w:rsidP="006D0A37">
            <w:pPr>
              <w:spacing w:after="0" w:line="240" w:lineRule="auto"/>
              <w:jc w:val="center"/>
              <w:rPr>
                <w:rFonts w:ascii="Times New Roman" w:hAnsi="Times New Roman"/>
                <w:bCs/>
                <w:sz w:val="24"/>
                <w:szCs w:val="24"/>
                <w:lang w:val="kk-KZ"/>
              </w:rPr>
            </w:pPr>
            <w:r w:rsidRPr="004C756B">
              <w:rPr>
                <w:rFonts w:ascii="Times New Roman" w:hAnsi="Times New Roman"/>
                <w:bCs/>
                <w:sz w:val="24"/>
                <w:szCs w:val="24"/>
                <w:lang w:val="kk-KZ"/>
              </w:rPr>
              <w:t>60</w:t>
            </w:r>
          </w:p>
        </w:tc>
        <w:tc>
          <w:tcPr>
            <w:tcW w:w="764" w:type="pct"/>
          </w:tcPr>
          <w:p w14:paraId="5ECAB52B" w14:textId="77777777" w:rsidR="00755771" w:rsidRPr="004C756B" w:rsidRDefault="00755771" w:rsidP="006D0A37">
            <w:pPr>
              <w:spacing w:after="0" w:line="240" w:lineRule="auto"/>
              <w:jc w:val="center"/>
              <w:rPr>
                <w:rFonts w:ascii="Times New Roman" w:hAnsi="Times New Roman"/>
                <w:bCs/>
                <w:sz w:val="24"/>
                <w:szCs w:val="24"/>
              </w:rPr>
            </w:pPr>
            <w:r w:rsidRPr="004C756B">
              <w:rPr>
                <w:rFonts w:ascii="Times New Roman" w:hAnsi="Times New Roman"/>
                <w:bCs/>
                <w:sz w:val="24"/>
                <w:szCs w:val="24"/>
                <w:lang w:val="kk-KZ"/>
              </w:rPr>
              <w:t>51</w:t>
            </w:r>
          </w:p>
        </w:tc>
      </w:tr>
      <w:tr w:rsidR="00755771" w:rsidRPr="00A2628E" w14:paraId="30E5F5B0" w14:textId="77777777" w:rsidTr="00F6350E">
        <w:tc>
          <w:tcPr>
            <w:tcW w:w="1516" w:type="pct"/>
            <w:vMerge/>
            <w:vAlign w:val="center"/>
          </w:tcPr>
          <w:p w14:paraId="6FE91E12" w14:textId="77777777" w:rsidR="00755771" w:rsidRPr="004C756B" w:rsidRDefault="00755771" w:rsidP="006D0A37">
            <w:pPr>
              <w:spacing w:after="0" w:line="240" w:lineRule="auto"/>
              <w:jc w:val="center"/>
              <w:rPr>
                <w:rFonts w:ascii="Times New Roman" w:hAnsi="Times New Roman"/>
                <w:sz w:val="24"/>
                <w:szCs w:val="24"/>
              </w:rPr>
            </w:pPr>
          </w:p>
        </w:tc>
        <w:tc>
          <w:tcPr>
            <w:tcW w:w="1074" w:type="pct"/>
            <w:vAlign w:val="center"/>
          </w:tcPr>
          <w:p w14:paraId="5D3395AB" w14:textId="77777777" w:rsidR="00755771" w:rsidRPr="004C756B" w:rsidRDefault="00755771" w:rsidP="006D0A37">
            <w:pPr>
              <w:spacing w:after="0" w:line="240" w:lineRule="auto"/>
              <w:jc w:val="center"/>
              <w:rPr>
                <w:rFonts w:ascii="Times New Roman" w:hAnsi="Times New Roman"/>
                <w:sz w:val="24"/>
                <w:szCs w:val="24"/>
              </w:rPr>
            </w:pPr>
            <w:r w:rsidRPr="004C756B">
              <w:rPr>
                <w:rFonts w:ascii="Times New Roman" w:hAnsi="Times New Roman"/>
                <w:sz w:val="24"/>
                <w:szCs w:val="24"/>
                <w:lang w:val="kk-KZ"/>
              </w:rPr>
              <w:t xml:space="preserve">Төмен </w:t>
            </w:r>
          </w:p>
        </w:tc>
        <w:tc>
          <w:tcPr>
            <w:tcW w:w="848" w:type="pct"/>
          </w:tcPr>
          <w:p w14:paraId="1F01A800" w14:textId="77777777" w:rsidR="00755771" w:rsidRPr="004C756B" w:rsidRDefault="00755771" w:rsidP="006D0A37">
            <w:pPr>
              <w:spacing w:after="0" w:line="240" w:lineRule="auto"/>
              <w:jc w:val="center"/>
              <w:rPr>
                <w:rFonts w:ascii="Times New Roman" w:hAnsi="Times New Roman"/>
                <w:bCs/>
                <w:sz w:val="24"/>
                <w:szCs w:val="24"/>
                <w:lang w:val="kk-KZ"/>
              </w:rPr>
            </w:pPr>
            <w:r w:rsidRPr="004C756B">
              <w:rPr>
                <w:rFonts w:ascii="Times New Roman" w:hAnsi="Times New Roman"/>
                <w:bCs/>
                <w:sz w:val="24"/>
                <w:szCs w:val="24"/>
                <w:lang w:val="kk-KZ"/>
              </w:rPr>
              <w:t>14</w:t>
            </w:r>
          </w:p>
        </w:tc>
        <w:tc>
          <w:tcPr>
            <w:tcW w:w="799" w:type="pct"/>
          </w:tcPr>
          <w:p w14:paraId="1D96CA8A" w14:textId="77777777" w:rsidR="00755771" w:rsidRPr="004C756B" w:rsidRDefault="00755771" w:rsidP="006D0A37">
            <w:pPr>
              <w:spacing w:after="0" w:line="240" w:lineRule="auto"/>
              <w:jc w:val="center"/>
              <w:rPr>
                <w:rFonts w:ascii="Times New Roman" w:hAnsi="Times New Roman"/>
                <w:bCs/>
                <w:sz w:val="24"/>
                <w:szCs w:val="24"/>
                <w:lang w:val="kk-KZ"/>
              </w:rPr>
            </w:pPr>
            <w:r w:rsidRPr="004C756B">
              <w:rPr>
                <w:rFonts w:ascii="Times New Roman" w:hAnsi="Times New Roman"/>
                <w:bCs/>
                <w:sz w:val="24"/>
                <w:szCs w:val="24"/>
                <w:lang w:val="kk-KZ"/>
              </w:rPr>
              <w:t>0</w:t>
            </w:r>
          </w:p>
        </w:tc>
        <w:tc>
          <w:tcPr>
            <w:tcW w:w="764" w:type="pct"/>
          </w:tcPr>
          <w:p w14:paraId="3CE4CF00" w14:textId="77777777" w:rsidR="00755771" w:rsidRPr="004C756B" w:rsidRDefault="00755771" w:rsidP="006D0A37">
            <w:pPr>
              <w:spacing w:after="0" w:line="240" w:lineRule="auto"/>
              <w:jc w:val="center"/>
              <w:rPr>
                <w:rFonts w:ascii="Times New Roman" w:hAnsi="Times New Roman"/>
                <w:bCs/>
                <w:sz w:val="24"/>
                <w:szCs w:val="24"/>
              </w:rPr>
            </w:pPr>
            <w:r w:rsidRPr="004C756B">
              <w:rPr>
                <w:rFonts w:ascii="Times New Roman" w:hAnsi="Times New Roman"/>
                <w:bCs/>
                <w:sz w:val="24"/>
                <w:szCs w:val="24"/>
                <w:lang w:val="kk-KZ"/>
              </w:rPr>
              <w:t>14</w:t>
            </w:r>
          </w:p>
        </w:tc>
      </w:tr>
      <w:tr w:rsidR="00755771" w:rsidRPr="00A2628E" w14:paraId="347552C9" w14:textId="77777777" w:rsidTr="00F6350E">
        <w:tc>
          <w:tcPr>
            <w:tcW w:w="1516" w:type="pct"/>
            <w:vMerge w:val="restart"/>
            <w:vAlign w:val="center"/>
          </w:tcPr>
          <w:p w14:paraId="010F2DBE" w14:textId="77777777" w:rsidR="00755771" w:rsidRPr="004C756B" w:rsidRDefault="00755771" w:rsidP="006D0A37">
            <w:pPr>
              <w:spacing w:after="0" w:line="240" w:lineRule="auto"/>
              <w:jc w:val="center"/>
              <w:rPr>
                <w:rFonts w:ascii="Times New Roman" w:hAnsi="Times New Roman"/>
                <w:sz w:val="24"/>
                <w:szCs w:val="24"/>
              </w:rPr>
            </w:pPr>
            <w:r w:rsidRPr="004C756B">
              <w:rPr>
                <w:rFonts w:ascii="Times New Roman" w:hAnsi="Times New Roman"/>
                <w:sz w:val="24"/>
                <w:szCs w:val="24"/>
                <w:lang w:val="kk-KZ"/>
              </w:rPr>
              <w:t>«Үстемдікке ұмтылу»</w:t>
            </w:r>
          </w:p>
        </w:tc>
        <w:tc>
          <w:tcPr>
            <w:tcW w:w="1074" w:type="pct"/>
            <w:vAlign w:val="center"/>
          </w:tcPr>
          <w:p w14:paraId="3E5A8C78" w14:textId="77777777" w:rsidR="00755771" w:rsidRPr="004C756B" w:rsidRDefault="00755771" w:rsidP="006D0A37">
            <w:pPr>
              <w:spacing w:after="0" w:line="240" w:lineRule="auto"/>
              <w:jc w:val="center"/>
              <w:rPr>
                <w:rFonts w:ascii="Times New Roman" w:hAnsi="Times New Roman"/>
                <w:sz w:val="24"/>
                <w:szCs w:val="24"/>
              </w:rPr>
            </w:pPr>
            <w:r w:rsidRPr="004C756B">
              <w:rPr>
                <w:rFonts w:ascii="Times New Roman" w:hAnsi="Times New Roman"/>
                <w:sz w:val="24"/>
                <w:szCs w:val="24"/>
                <w:lang w:val="kk-KZ"/>
              </w:rPr>
              <w:t xml:space="preserve">Жоғары </w:t>
            </w:r>
          </w:p>
        </w:tc>
        <w:tc>
          <w:tcPr>
            <w:tcW w:w="848" w:type="pct"/>
          </w:tcPr>
          <w:p w14:paraId="32CBA526" w14:textId="77777777" w:rsidR="00755771" w:rsidRPr="004C756B" w:rsidRDefault="00755771" w:rsidP="006D0A37">
            <w:pPr>
              <w:spacing w:after="0" w:line="240" w:lineRule="auto"/>
              <w:jc w:val="center"/>
              <w:rPr>
                <w:rFonts w:ascii="Times New Roman" w:hAnsi="Times New Roman"/>
                <w:bCs/>
                <w:sz w:val="24"/>
                <w:szCs w:val="24"/>
                <w:lang w:val="kk-KZ"/>
              </w:rPr>
            </w:pPr>
            <w:r w:rsidRPr="004C756B">
              <w:rPr>
                <w:rFonts w:ascii="Times New Roman" w:hAnsi="Times New Roman"/>
                <w:bCs/>
                <w:sz w:val="24"/>
                <w:szCs w:val="24"/>
                <w:lang w:val="kk-KZ"/>
              </w:rPr>
              <w:t>32,2</w:t>
            </w:r>
          </w:p>
        </w:tc>
        <w:tc>
          <w:tcPr>
            <w:tcW w:w="799" w:type="pct"/>
          </w:tcPr>
          <w:p w14:paraId="498B61AB" w14:textId="77777777" w:rsidR="00755771" w:rsidRPr="004C756B" w:rsidRDefault="00755771" w:rsidP="006D0A37">
            <w:pPr>
              <w:spacing w:after="0" w:line="240" w:lineRule="auto"/>
              <w:jc w:val="center"/>
              <w:rPr>
                <w:rFonts w:ascii="Times New Roman" w:hAnsi="Times New Roman"/>
                <w:bCs/>
                <w:sz w:val="24"/>
                <w:szCs w:val="24"/>
                <w:lang w:val="kk-KZ"/>
              </w:rPr>
            </w:pPr>
            <w:r w:rsidRPr="004C756B">
              <w:rPr>
                <w:rFonts w:ascii="Times New Roman" w:hAnsi="Times New Roman"/>
                <w:bCs/>
                <w:sz w:val="24"/>
                <w:szCs w:val="24"/>
                <w:lang w:val="kk-KZ"/>
              </w:rPr>
              <w:t>12</w:t>
            </w:r>
          </w:p>
        </w:tc>
        <w:tc>
          <w:tcPr>
            <w:tcW w:w="764" w:type="pct"/>
          </w:tcPr>
          <w:p w14:paraId="032EC62D" w14:textId="77777777" w:rsidR="00755771" w:rsidRPr="004C756B" w:rsidRDefault="00755771" w:rsidP="006D0A37">
            <w:pPr>
              <w:spacing w:after="0" w:line="240" w:lineRule="auto"/>
              <w:jc w:val="center"/>
              <w:rPr>
                <w:rFonts w:ascii="Times New Roman" w:hAnsi="Times New Roman"/>
                <w:bCs/>
                <w:sz w:val="24"/>
                <w:szCs w:val="24"/>
              </w:rPr>
            </w:pPr>
            <w:r w:rsidRPr="004C756B">
              <w:rPr>
                <w:rFonts w:ascii="Times New Roman" w:hAnsi="Times New Roman"/>
                <w:bCs/>
                <w:sz w:val="24"/>
                <w:szCs w:val="24"/>
                <w:lang w:val="kk-KZ"/>
              </w:rPr>
              <w:t>32,2</w:t>
            </w:r>
          </w:p>
        </w:tc>
      </w:tr>
      <w:tr w:rsidR="00755771" w:rsidRPr="00A2628E" w14:paraId="608B7F41" w14:textId="77777777" w:rsidTr="00F6350E">
        <w:tc>
          <w:tcPr>
            <w:tcW w:w="1516" w:type="pct"/>
            <w:vMerge/>
            <w:vAlign w:val="center"/>
          </w:tcPr>
          <w:p w14:paraId="13F5C9D5" w14:textId="77777777" w:rsidR="00755771" w:rsidRPr="004C756B" w:rsidRDefault="00755771" w:rsidP="006D0A37">
            <w:pPr>
              <w:spacing w:after="0" w:line="240" w:lineRule="auto"/>
              <w:jc w:val="center"/>
              <w:rPr>
                <w:rFonts w:ascii="Times New Roman" w:hAnsi="Times New Roman"/>
                <w:sz w:val="24"/>
                <w:szCs w:val="24"/>
              </w:rPr>
            </w:pPr>
          </w:p>
        </w:tc>
        <w:tc>
          <w:tcPr>
            <w:tcW w:w="1074" w:type="pct"/>
            <w:vAlign w:val="center"/>
          </w:tcPr>
          <w:p w14:paraId="574CAE91" w14:textId="77777777" w:rsidR="00755771" w:rsidRPr="004C756B" w:rsidRDefault="00755771" w:rsidP="006D0A37">
            <w:pPr>
              <w:spacing w:after="0" w:line="240" w:lineRule="auto"/>
              <w:jc w:val="center"/>
              <w:rPr>
                <w:rFonts w:ascii="Times New Roman" w:hAnsi="Times New Roman"/>
                <w:sz w:val="24"/>
                <w:szCs w:val="24"/>
              </w:rPr>
            </w:pPr>
            <w:r w:rsidRPr="004C756B">
              <w:rPr>
                <w:rFonts w:ascii="Times New Roman" w:hAnsi="Times New Roman"/>
                <w:sz w:val="24"/>
                <w:szCs w:val="24"/>
                <w:lang w:val="kk-KZ"/>
              </w:rPr>
              <w:t xml:space="preserve">Орта </w:t>
            </w:r>
          </w:p>
        </w:tc>
        <w:tc>
          <w:tcPr>
            <w:tcW w:w="848" w:type="pct"/>
          </w:tcPr>
          <w:p w14:paraId="33D1E7BD" w14:textId="77777777" w:rsidR="00755771" w:rsidRPr="004C756B" w:rsidRDefault="00755771" w:rsidP="006D0A37">
            <w:pPr>
              <w:spacing w:after="0" w:line="240" w:lineRule="auto"/>
              <w:jc w:val="center"/>
              <w:rPr>
                <w:rFonts w:ascii="Times New Roman" w:hAnsi="Times New Roman"/>
                <w:bCs/>
                <w:sz w:val="24"/>
                <w:szCs w:val="24"/>
                <w:lang w:val="kk-KZ"/>
              </w:rPr>
            </w:pPr>
            <w:r w:rsidRPr="004C756B">
              <w:rPr>
                <w:rFonts w:ascii="Times New Roman" w:hAnsi="Times New Roman"/>
                <w:bCs/>
                <w:sz w:val="24"/>
                <w:szCs w:val="24"/>
                <w:lang w:val="kk-KZ"/>
              </w:rPr>
              <w:t>38,7</w:t>
            </w:r>
          </w:p>
        </w:tc>
        <w:tc>
          <w:tcPr>
            <w:tcW w:w="799" w:type="pct"/>
          </w:tcPr>
          <w:p w14:paraId="16B40931" w14:textId="77777777" w:rsidR="00755771" w:rsidRPr="004C756B" w:rsidRDefault="00755771" w:rsidP="006D0A37">
            <w:pPr>
              <w:spacing w:after="0" w:line="240" w:lineRule="auto"/>
              <w:jc w:val="center"/>
              <w:rPr>
                <w:rFonts w:ascii="Times New Roman" w:hAnsi="Times New Roman"/>
                <w:bCs/>
                <w:sz w:val="24"/>
                <w:szCs w:val="24"/>
                <w:lang w:val="kk-KZ"/>
              </w:rPr>
            </w:pPr>
            <w:r w:rsidRPr="004C756B">
              <w:rPr>
                <w:rFonts w:ascii="Times New Roman" w:hAnsi="Times New Roman"/>
                <w:bCs/>
                <w:sz w:val="24"/>
                <w:szCs w:val="24"/>
                <w:lang w:val="kk-KZ"/>
              </w:rPr>
              <w:t>40</w:t>
            </w:r>
          </w:p>
        </w:tc>
        <w:tc>
          <w:tcPr>
            <w:tcW w:w="764" w:type="pct"/>
          </w:tcPr>
          <w:p w14:paraId="13D153E0" w14:textId="77777777" w:rsidR="00755771" w:rsidRPr="004C756B" w:rsidRDefault="00755771" w:rsidP="006D0A37">
            <w:pPr>
              <w:spacing w:after="0" w:line="240" w:lineRule="auto"/>
              <w:jc w:val="center"/>
              <w:rPr>
                <w:rFonts w:ascii="Times New Roman" w:hAnsi="Times New Roman"/>
                <w:bCs/>
                <w:sz w:val="24"/>
                <w:szCs w:val="24"/>
              </w:rPr>
            </w:pPr>
            <w:r w:rsidRPr="004C756B">
              <w:rPr>
                <w:rFonts w:ascii="Times New Roman" w:hAnsi="Times New Roman"/>
                <w:bCs/>
                <w:sz w:val="24"/>
                <w:szCs w:val="24"/>
                <w:lang w:val="kk-KZ"/>
              </w:rPr>
              <w:t>38,7</w:t>
            </w:r>
          </w:p>
        </w:tc>
      </w:tr>
      <w:tr w:rsidR="00755771" w:rsidRPr="00A2628E" w14:paraId="2752188A" w14:textId="77777777" w:rsidTr="00F6350E">
        <w:tc>
          <w:tcPr>
            <w:tcW w:w="1516" w:type="pct"/>
            <w:vMerge/>
            <w:vAlign w:val="center"/>
          </w:tcPr>
          <w:p w14:paraId="629DDA5F" w14:textId="77777777" w:rsidR="00755771" w:rsidRPr="004C756B" w:rsidRDefault="00755771" w:rsidP="006D0A37">
            <w:pPr>
              <w:spacing w:after="0" w:line="240" w:lineRule="auto"/>
              <w:jc w:val="center"/>
              <w:rPr>
                <w:rFonts w:ascii="Times New Roman" w:hAnsi="Times New Roman"/>
                <w:sz w:val="24"/>
                <w:szCs w:val="24"/>
              </w:rPr>
            </w:pPr>
          </w:p>
        </w:tc>
        <w:tc>
          <w:tcPr>
            <w:tcW w:w="1074" w:type="pct"/>
            <w:vAlign w:val="center"/>
          </w:tcPr>
          <w:p w14:paraId="5CCF4EB8" w14:textId="77777777" w:rsidR="00755771" w:rsidRPr="004C756B" w:rsidRDefault="00755771" w:rsidP="006D0A37">
            <w:pPr>
              <w:spacing w:after="0" w:line="240" w:lineRule="auto"/>
              <w:jc w:val="center"/>
              <w:rPr>
                <w:rFonts w:ascii="Times New Roman" w:hAnsi="Times New Roman"/>
                <w:sz w:val="24"/>
                <w:szCs w:val="24"/>
              </w:rPr>
            </w:pPr>
            <w:r w:rsidRPr="004C756B">
              <w:rPr>
                <w:rFonts w:ascii="Times New Roman" w:hAnsi="Times New Roman"/>
                <w:sz w:val="24"/>
                <w:szCs w:val="24"/>
                <w:lang w:val="kk-KZ"/>
              </w:rPr>
              <w:t xml:space="preserve">Төмен </w:t>
            </w:r>
          </w:p>
        </w:tc>
        <w:tc>
          <w:tcPr>
            <w:tcW w:w="848" w:type="pct"/>
          </w:tcPr>
          <w:p w14:paraId="180BCB61" w14:textId="77777777" w:rsidR="00755771" w:rsidRPr="004C756B" w:rsidRDefault="00755771" w:rsidP="006D0A37">
            <w:pPr>
              <w:spacing w:after="0" w:line="240" w:lineRule="auto"/>
              <w:jc w:val="center"/>
              <w:rPr>
                <w:rFonts w:ascii="Times New Roman" w:hAnsi="Times New Roman"/>
                <w:bCs/>
                <w:sz w:val="24"/>
                <w:szCs w:val="24"/>
                <w:lang w:val="kk-KZ"/>
              </w:rPr>
            </w:pPr>
            <w:r w:rsidRPr="004C756B">
              <w:rPr>
                <w:rFonts w:ascii="Times New Roman" w:hAnsi="Times New Roman"/>
                <w:bCs/>
                <w:sz w:val="24"/>
                <w:szCs w:val="24"/>
                <w:lang w:val="kk-KZ"/>
              </w:rPr>
              <w:t>29</w:t>
            </w:r>
          </w:p>
        </w:tc>
        <w:tc>
          <w:tcPr>
            <w:tcW w:w="799" w:type="pct"/>
          </w:tcPr>
          <w:p w14:paraId="1785F63F" w14:textId="77777777" w:rsidR="00755771" w:rsidRPr="004C756B" w:rsidRDefault="00755771" w:rsidP="006D0A37">
            <w:pPr>
              <w:spacing w:after="0" w:line="240" w:lineRule="auto"/>
              <w:jc w:val="center"/>
              <w:rPr>
                <w:rFonts w:ascii="Times New Roman" w:hAnsi="Times New Roman"/>
                <w:bCs/>
                <w:sz w:val="24"/>
                <w:szCs w:val="24"/>
                <w:lang w:val="kk-KZ"/>
              </w:rPr>
            </w:pPr>
            <w:r w:rsidRPr="004C756B">
              <w:rPr>
                <w:rFonts w:ascii="Times New Roman" w:hAnsi="Times New Roman"/>
                <w:bCs/>
                <w:sz w:val="24"/>
                <w:szCs w:val="24"/>
                <w:lang w:val="kk-KZ"/>
              </w:rPr>
              <w:t>48</w:t>
            </w:r>
          </w:p>
        </w:tc>
        <w:tc>
          <w:tcPr>
            <w:tcW w:w="764" w:type="pct"/>
          </w:tcPr>
          <w:p w14:paraId="09449699" w14:textId="77777777" w:rsidR="00755771" w:rsidRPr="004C756B" w:rsidRDefault="00755771" w:rsidP="006D0A37">
            <w:pPr>
              <w:spacing w:after="0" w:line="240" w:lineRule="auto"/>
              <w:jc w:val="center"/>
              <w:rPr>
                <w:rFonts w:ascii="Times New Roman" w:hAnsi="Times New Roman"/>
                <w:bCs/>
                <w:sz w:val="24"/>
                <w:szCs w:val="24"/>
              </w:rPr>
            </w:pPr>
            <w:r w:rsidRPr="004C756B">
              <w:rPr>
                <w:rFonts w:ascii="Times New Roman" w:hAnsi="Times New Roman"/>
                <w:bCs/>
                <w:sz w:val="24"/>
                <w:szCs w:val="24"/>
                <w:lang w:val="kk-KZ"/>
              </w:rPr>
              <w:t>29</w:t>
            </w:r>
          </w:p>
        </w:tc>
      </w:tr>
    </w:tbl>
    <w:p w14:paraId="365F1BC9" w14:textId="77777777" w:rsidR="0035110D" w:rsidRDefault="0035110D" w:rsidP="0035110D">
      <w:pPr>
        <w:spacing w:after="0" w:line="240" w:lineRule="auto"/>
        <w:ind w:left="567" w:firstLine="709"/>
        <w:jc w:val="both"/>
        <w:rPr>
          <w:rFonts w:ascii="Times New Roman" w:hAnsi="Times New Roman" w:cs="Times New Roman"/>
          <w:sz w:val="28"/>
          <w:lang w:val="kk-KZ"/>
        </w:rPr>
      </w:pPr>
      <w:r w:rsidRPr="0010072E">
        <w:rPr>
          <w:rFonts w:ascii="Times New Roman" w:hAnsi="Times New Roman"/>
          <w:sz w:val="28"/>
          <w:lang w:val="kk-KZ"/>
        </w:rPr>
        <w:lastRenderedPageBreak/>
        <w:t>Р.</w:t>
      </w:r>
      <w:r>
        <w:rPr>
          <w:rFonts w:ascii="Times New Roman" w:hAnsi="Times New Roman"/>
          <w:sz w:val="28"/>
          <w:lang w:val="kk-KZ"/>
        </w:rPr>
        <w:t xml:space="preserve"> </w:t>
      </w:r>
      <w:r w:rsidRPr="0010072E">
        <w:rPr>
          <w:rFonts w:ascii="Times New Roman" w:hAnsi="Times New Roman"/>
          <w:sz w:val="28"/>
          <w:lang w:val="kk-KZ"/>
        </w:rPr>
        <w:t>Даймонд – К.</w:t>
      </w:r>
      <w:r>
        <w:rPr>
          <w:rFonts w:ascii="Times New Roman" w:hAnsi="Times New Roman"/>
          <w:sz w:val="28"/>
          <w:lang w:val="kk-KZ"/>
        </w:rPr>
        <w:t xml:space="preserve"> </w:t>
      </w:r>
      <w:r w:rsidRPr="0010072E">
        <w:rPr>
          <w:rFonts w:ascii="Times New Roman" w:hAnsi="Times New Roman"/>
          <w:sz w:val="28"/>
          <w:lang w:val="kk-KZ"/>
        </w:rPr>
        <w:t>Роджерстің әлеуметтік-психологиялық бейімделу деңгейін зерттеу әдістемесі бойынша респонденттердің</w:t>
      </w:r>
      <w:r>
        <w:rPr>
          <w:rFonts w:ascii="Times New Roman" w:hAnsi="Times New Roman"/>
          <w:sz w:val="28"/>
          <w:lang w:val="kk-KZ"/>
        </w:rPr>
        <w:t xml:space="preserve"> қалыптастырушы экспериментке дейінгі және эксперименттен кейінгі нәтижелерін салыстыра отырып, «жоғары» және «орта» деңгейлерінің едәуір артқандығын байқауға болады (21</w:t>
      </w:r>
      <w:r w:rsidRPr="00D31A8A">
        <w:rPr>
          <w:rFonts w:ascii="Times New Roman" w:hAnsi="Times New Roman"/>
          <w:sz w:val="28"/>
          <w:lang w:val="kk-KZ"/>
        </w:rPr>
        <w:t>-</w:t>
      </w:r>
      <w:r>
        <w:rPr>
          <w:rFonts w:ascii="Times New Roman" w:hAnsi="Times New Roman"/>
          <w:sz w:val="28"/>
          <w:lang w:val="kk-KZ"/>
        </w:rPr>
        <w:t xml:space="preserve">кесте). </w:t>
      </w:r>
    </w:p>
    <w:p w14:paraId="5380062A" w14:textId="77777777" w:rsidR="00755771" w:rsidRDefault="00755771" w:rsidP="00755771">
      <w:pPr>
        <w:spacing w:after="0" w:line="240" w:lineRule="auto"/>
        <w:ind w:left="567" w:firstLine="709"/>
        <w:jc w:val="both"/>
        <w:rPr>
          <w:rFonts w:ascii="Times New Roman" w:hAnsi="Times New Roman"/>
          <w:sz w:val="28"/>
          <w:lang w:val="kk-KZ"/>
        </w:rPr>
      </w:pPr>
      <w:r w:rsidRPr="005170DA">
        <w:rPr>
          <w:rFonts w:ascii="Times New Roman" w:hAnsi="Times New Roman"/>
          <w:sz w:val="28"/>
          <w:lang w:val="kk-KZ"/>
        </w:rPr>
        <w:t xml:space="preserve">Зерттеу барысында </w:t>
      </w:r>
      <w:r>
        <w:rPr>
          <w:rFonts w:ascii="Times New Roman" w:hAnsi="Times New Roman"/>
          <w:sz w:val="28"/>
          <w:lang w:val="kk-KZ"/>
        </w:rPr>
        <w:t xml:space="preserve">«Бейімделу» көрсеткіші бойынша </w:t>
      </w:r>
      <w:r w:rsidRPr="005170DA">
        <w:rPr>
          <w:rFonts w:ascii="Times New Roman" w:hAnsi="Times New Roman"/>
          <w:sz w:val="28"/>
          <w:lang w:val="kk-KZ"/>
        </w:rPr>
        <w:t xml:space="preserve">алынған мәліметтер сыналушылардың </w:t>
      </w:r>
      <w:r>
        <w:rPr>
          <w:rFonts w:ascii="Times New Roman" w:hAnsi="Times New Roman"/>
          <w:sz w:val="28"/>
          <w:lang w:val="kk-KZ"/>
        </w:rPr>
        <w:t>35</w:t>
      </w:r>
      <w:r w:rsidRPr="005170DA">
        <w:rPr>
          <w:rFonts w:ascii="Times New Roman" w:hAnsi="Times New Roman"/>
          <w:sz w:val="28"/>
          <w:lang w:val="kk-KZ"/>
        </w:rPr>
        <w:t xml:space="preserve">%-ы осы шкала бойынша жоғары балл алғанын, </w:t>
      </w:r>
      <w:r>
        <w:rPr>
          <w:rFonts w:ascii="Times New Roman" w:hAnsi="Times New Roman"/>
          <w:sz w:val="28"/>
          <w:lang w:val="kk-KZ"/>
        </w:rPr>
        <w:t>60</w:t>
      </w:r>
      <w:r w:rsidRPr="005170DA">
        <w:rPr>
          <w:rFonts w:ascii="Times New Roman" w:hAnsi="Times New Roman"/>
          <w:sz w:val="28"/>
          <w:lang w:val="kk-KZ"/>
        </w:rPr>
        <w:t>%-ы орташа балл алғанын көрсетеді. Пайыз респонденттердің өздеріне қанағаттанатынын және ыңғайсыздықты сезінбейтінін көрсетеді.</w:t>
      </w:r>
    </w:p>
    <w:p w14:paraId="71794D40" w14:textId="77777777" w:rsidR="00755771" w:rsidRDefault="00755771" w:rsidP="00755771">
      <w:pPr>
        <w:spacing w:after="0" w:line="240" w:lineRule="auto"/>
        <w:ind w:left="567" w:firstLine="709"/>
        <w:jc w:val="both"/>
        <w:rPr>
          <w:rFonts w:ascii="Times New Roman" w:hAnsi="Times New Roman"/>
          <w:sz w:val="28"/>
          <w:lang w:val="kk-KZ"/>
        </w:rPr>
      </w:pPr>
    </w:p>
    <w:p w14:paraId="559581D7" w14:textId="77777777" w:rsidR="00755771" w:rsidRDefault="00755771" w:rsidP="00D933D0">
      <w:pPr>
        <w:spacing w:after="0" w:line="240" w:lineRule="auto"/>
        <w:ind w:left="567"/>
        <w:jc w:val="both"/>
        <w:rPr>
          <w:rFonts w:ascii="Times New Roman" w:hAnsi="Times New Roman"/>
          <w:sz w:val="28"/>
          <w:lang w:val="kk-KZ"/>
        </w:rPr>
      </w:pPr>
      <w:r>
        <w:rPr>
          <w:noProof/>
          <w:lang w:eastAsia="ru-RU"/>
        </w:rPr>
        <w:drawing>
          <wp:inline distT="0" distB="0" distL="0" distR="0" wp14:anchorId="4F74A01E" wp14:editId="39E43AD2">
            <wp:extent cx="6013174" cy="2554357"/>
            <wp:effectExtent l="0" t="0" r="26035" b="1778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58EF203" w14:textId="77777777" w:rsidR="006D0A37" w:rsidRDefault="006D0A37" w:rsidP="00C67DF7">
      <w:pPr>
        <w:spacing w:after="0" w:line="240" w:lineRule="auto"/>
        <w:ind w:left="567" w:firstLine="709"/>
        <w:jc w:val="center"/>
        <w:rPr>
          <w:rFonts w:ascii="Times New Roman" w:hAnsi="Times New Roman"/>
          <w:sz w:val="28"/>
          <w:lang w:val="kk-KZ"/>
        </w:rPr>
      </w:pPr>
    </w:p>
    <w:p w14:paraId="63A2FD07" w14:textId="065F8481" w:rsidR="00755771" w:rsidRDefault="0010772E" w:rsidP="00C67DF7">
      <w:pPr>
        <w:spacing w:after="0" w:line="240" w:lineRule="auto"/>
        <w:ind w:left="567" w:firstLine="709"/>
        <w:jc w:val="center"/>
        <w:rPr>
          <w:rFonts w:ascii="Times New Roman" w:hAnsi="Times New Roman"/>
          <w:sz w:val="28"/>
          <w:lang w:val="kk-KZ"/>
        </w:rPr>
      </w:pPr>
      <w:r>
        <w:rPr>
          <w:rFonts w:ascii="Times New Roman" w:hAnsi="Times New Roman"/>
          <w:sz w:val="28"/>
          <w:lang w:val="kk-KZ"/>
        </w:rPr>
        <w:t>Сурет 13</w:t>
      </w:r>
      <w:r w:rsidR="00C67DF7">
        <w:rPr>
          <w:rFonts w:ascii="Times New Roman" w:hAnsi="Times New Roman"/>
          <w:sz w:val="28"/>
          <w:lang w:val="kk-KZ"/>
        </w:rPr>
        <w:t xml:space="preserve"> – </w:t>
      </w:r>
      <w:r w:rsidR="00F6350E">
        <w:rPr>
          <w:rFonts w:ascii="Times New Roman" w:hAnsi="Times New Roman"/>
          <w:sz w:val="28"/>
          <w:lang w:val="kk-KZ"/>
        </w:rPr>
        <w:t xml:space="preserve">Р. </w:t>
      </w:r>
      <w:r w:rsidR="00C67DF7" w:rsidRPr="0010072E">
        <w:rPr>
          <w:rFonts w:ascii="Times New Roman" w:hAnsi="Times New Roman"/>
          <w:sz w:val="28"/>
          <w:lang w:val="kk-KZ"/>
        </w:rPr>
        <w:t>Даймонд – К.</w:t>
      </w:r>
      <w:r w:rsidR="00F6350E">
        <w:rPr>
          <w:rFonts w:ascii="Times New Roman" w:hAnsi="Times New Roman"/>
          <w:sz w:val="28"/>
          <w:lang w:val="kk-KZ"/>
        </w:rPr>
        <w:t xml:space="preserve"> </w:t>
      </w:r>
      <w:r w:rsidR="00C67DF7" w:rsidRPr="0010072E">
        <w:rPr>
          <w:rFonts w:ascii="Times New Roman" w:hAnsi="Times New Roman"/>
          <w:sz w:val="28"/>
          <w:lang w:val="kk-KZ"/>
        </w:rPr>
        <w:t>Роджерстің әлеуметтік-психологиялық бейімделу деңгейін зерттеу әдістемесі бойынша</w:t>
      </w:r>
      <w:r w:rsidR="00C67DF7">
        <w:rPr>
          <w:rFonts w:ascii="Times New Roman" w:hAnsi="Times New Roman"/>
          <w:sz w:val="28"/>
          <w:lang w:val="kk-KZ"/>
        </w:rPr>
        <w:t xml:space="preserve"> нәтижелер</w:t>
      </w:r>
    </w:p>
    <w:p w14:paraId="4D8DCA91" w14:textId="77777777" w:rsidR="00C67DF7" w:rsidRDefault="00C67DF7" w:rsidP="00C67DF7">
      <w:pPr>
        <w:spacing w:after="0" w:line="240" w:lineRule="auto"/>
        <w:ind w:left="567" w:firstLine="709"/>
        <w:jc w:val="center"/>
        <w:rPr>
          <w:rFonts w:ascii="Times New Roman" w:hAnsi="Times New Roman"/>
          <w:sz w:val="28"/>
          <w:lang w:val="kk-KZ"/>
        </w:rPr>
      </w:pPr>
    </w:p>
    <w:p w14:paraId="7ED1F345" w14:textId="20959F3E" w:rsidR="00755771" w:rsidRPr="005170DA" w:rsidRDefault="00755771" w:rsidP="00755771">
      <w:pPr>
        <w:spacing w:after="0" w:line="240" w:lineRule="auto"/>
        <w:ind w:left="567" w:firstLine="709"/>
        <w:jc w:val="both"/>
        <w:rPr>
          <w:rFonts w:ascii="Times New Roman" w:hAnsi="Times New Roman" w:cs="Times New Roman"/>
          <w:color w:val="000000"/>
          <w:sz w:val="28"/>
          <w:szCs w:val="28"/>
          <w:lang w:val="kk-KZ"/>
        </w:rPr>
      </w:pPr>
      <w:r w:rsidRPr="008118F6">
        <w:rPr>
          <w:rFonts w:ascii="Times New Roman" w:hAnsi="Times New Roman"/>
          <w:sz w:val="28"/>
          <w:szCs w:val="28"/>
          <w:lang w:val="kk-KZ"/>
        </w:rPr>
        <w:t>«Интерналдылық»</w:t>
      </w:r>
      <w:r>
        <w:rPr>
          <w:rFonts w:ascii="Times New Roman" w:hAnsi="Times New Roman"/>
          <w:sz w:val="28"/>
          <w:szCs w:val="28"/>
          <w:lang w:val="kk-KZ"/>
        </w:rPr>
        <w:t xml:space="preserve"> көрсеткіші </w:t>
      </w:r>
      <w:r w:rsidRPr="005170DA">
        <w:rPr>
          <w:rFonts w:ascii="Times New Roman" w:hAnsi="Times New Roman" w:cs="Times New Roman"/>
          <w:color w:val="000000"/>
          <w:sz w:val="28"/>
          <w:szCs w:val="28"/>
          <w:lang w:val="kk-KZ"/>
        </w:rPr>
        <w:t xml:space="preserve">бойынша жоғары көрсеткіш </w:t>
      </w:r>
      <w:r>
        <w:rPr>
          <w:rFonts w:ascii="Times New Roman" w:hAnsi="Times New Roman" w:cs="Times New Roman"/>
          <w:color w:val="000000"/>
          <w:sz w:val="28"/>
          <w:szCs w:val="28"/>
          <w:lang w:val="kk-KZ"/>
        </w:rPr>
        <w:t>(</w:t>
      </w:r>
      <w:r>
        <w:rPr>
          <w:rFonts w:ascii="Times New Roman" w:hAnsi="Times New Roman"/>
          <w:sz w:val="28"/>
          <w:lang w:val="kk-KZ"/>
        </w:rPr>
        <w:t>35</w:t>
      </w:r>
      <w:r w:rsidRPr="005170DA">
        <w:rPr>
          <w:rFonts w:ascii="Times New Roman" w:hAnsi="Times New Roman"/>
          <w:sz w:val="28"/>
          <w:lang w:val="kk-KZ"/>
        </w:rPr>
        <w:t>%</w:t>
      </w:r>
      <w:r>
        <w:rPr>
          <w:rFonts w:ascii="Times New Roman" w:hAnsi="Times New Roman" w:cs="Times New Roman"/>
          <w:color w:val="000000"/>
          <w:sz w:val="28"/>
          <w:szCs w:val="28"/>
          <w:lang w:val="kk-KZ"/>
        </w:rPr>
        <w:t xml:space="preserve">) </w:t>
      </w:r>
      <w:r w:rsidR="00386709">
        <w:rPr>
          <w:rFonts w:ascii="Times New Roman" w:hAnsi="Times New Roman" w:cs="Times New Roman"/>
          <w:color w:val="000000"/>
          <w:sz w:val="28"/>
          <w:szCs w:val="28"/>
          <w:lang w:val="kk-KZ"/>
        </w:rPr>
        <w:t>кез-</w:t>
      </w:r>
      <w:r w:rsidRPr="005170DA">
        <w:rPr>
          <w:rFonts w:ascii="Times New Roman" w:hAnsi="Times New Roman" w:cs="Times New Roman"/>
          <w:color w:val="000000"/>
          <w:sz w:val="28"/>
          <w:szCs w:val="28"/>
          <w:lang w:val="kk-KZ"/>
        </w:rPr>
        <w:t xml:space="preserve">келген маңызды жағдайды субъективті бақылаудың жоғары деңгейіне сəйкес келеді. Ондай адамдар өмірлеріндегі маңызды жағдайлардың көпшілігі өз əрекеттерінің нəтижелері деп есептейді. Аталмыш бағана бойынша төмен көрсеткіш </w:t>
      </w:r>
      <w:r>
        <w:rPr>
          <w:rFonts w:ascii="Times New Roman" w:hAnsi="Times New Roman" w:cs="Times New Roman"/>
          <w:color w:val="000000"/>
          <w:sz w:val="28"/>
          <w:szCs w:val="28"/>
          <w:lang w:val="kk-KZ"/>
        </w:rPr>
        <w:t>(</w:t>
      </w:r>
      <w:r>
        <w:rPr>
          <w:rFonts w:ascii="Times New Roman" w:hAnsi="Times New Roman"/>
          <w:sz w:val="28"/>
          <w:lang w:val="kk-KZ"/>
        </w:rPr>
        <w:t>5</w:t>
      </w:r>
      <w:r w:rsidRPr="005170DA">
        <w:rPr>
          <w:rFonts w:ascii="Times New Roman" w:hAnsi="Times New Roman"/>
          <w:sz w:val="28"/>
          <w:lang w:val="kk-KZ"/>
        </w:rPr>
        <w:t>%</w:t>
      </w:r>
      <w:r>
        <w:rPr>
          <w:rFonts w:ascii="Times New Roman" w:hAnsi="Times New Roman" w:cs="Times New Roman"/>
          <w:color w:val="000000"/>
          <w:sz w:val="28"/>
          <w:szCs w:val="28"/>
          <w:lang w:val="kk-KZ"/>
        </w:rPr>
        <w:t xml:space="preserve">) </w:t>
      </w:r>
      <w:r w:rsidRPr="005170DA">
        <w:rPr>
          <w:rFonts w:ascii="Times New Roman" w:hAnsi="Times New Roman" w:cs="Times New Roman"/>
          <w:color w:val="000000"/>
          <w:sz w:val="28"/>
          <w:szCs w:val="28"/>
          <w:lang w:val="kk-KZ"/>
        </w:rPr>
        <w:t xml:space="preserve">субъективті бақылаудың төмен деңгейіне сəйкес келеді. </w:t>
      </w:r>
    </w:p>
    <w:p w14:paraId="576E9653" w14:textId="77777777" w:rsidR="00755771" w:rsidRDefault="00755771" w:rsidP="00755771">
      <w:pPr>
        <w:spacing w:after="0" w:line="240" w:lineRule="auto"/>
        <w:ind w:left="567" w:firstLine="709"/>
        <w:jc w:val="both"/>
        <w:rPr>
          <w:rFonts w:ascii="Times New Roman" w:hAnsi="Times New Roman"/>
          <w:sz w:val="28"/>
          <w:lang w:val="kk-KZ"/>
        </w:rPr>
      </w:pPr>
      <w:r w:rsidRPr="0010072E">
        <w:rPr>
          <w:rFonts w:ascii="Times New Roman" w:hAnsi="Times New Roman"/>
          <w:sz w:val="28"/>
          <w:szCs w:val="28"/>
          <w:lang w:val="kk-KZ"/>
        </w:rPr>
        <w:t>«Өзін-өзі басқару»</w:t>
      </w:r>
      <w:r>
        <w:rPr>
          <w:rFonts w:ascii="Times New Roman" w:hAnsi="Times New Roman"/>
          <w:sz w:val="28"/>
          <w:szCs w:val="28"/>
          <w:lang w:val="kk-KZ"/>
        </w:rPr>
        <w:t xml:space="preserve"> көрсеткіші бойынша </w:t>
      </w:r>
      <w:r w:rsidRPr="005170DA">
        <w:rPr>
          <w:rFonts w:ascii="Times New Roman" w:hAnsi="Times New Roman"/>
          <w:sz w:val="28"/>
          <w:lang w:val="kk-KZ"/>
        </w:rPr>
        <w:t xml:space="preserve">сыналушылардың </w:t>
      </w:r>
      <w:r>
        <w:rPr>
          <w:rFonts w:ascii="Times New Roman" w:hAnsi="Times New Roman"/>
          <w:sz w:val="28"/>
          <w:lang w:val="kk-KZ"/>
        </w:rPr>
        <w:t>77</w:t>
      </w:r>
      <w:r w:rsidRPr="005170DA">
        <w:rPr>
          <w:rFonts w:ascii="Times New Roman" w:hAnsi="Times New Roman"/>
          <w:sz w:val="28"/>
          <w:lang w:val="kk-KZ"/>
        </w:rPr>
        <w:t xml:space="preserve">%-ы осы шкала бойынша жоғары балл алғанын, </w:t>
      </w:r>
      <w:r>
        <w:rPr>
          <w:rFonts w:ascii="Times New Roman" w:hAnsi="Times New Roman"/>
          <w:sz w:val="28"/>
          <w:lang w:val="kk-KZ"/>
        </w:rPr>
        <w:t>23</w:t>
      </w:r>
      <w:r w:rsidRPr="005170DA">
        <w:rPr>
          <w:rFonts w:ascii="Times New Roman" w:hAnsi="Times New Roman"/>
          <w:sz w:val="28"/>
          <w:lang w:val="kk-KZ"/>
        </w:rPr>
        <w:t>%-ы орташа балл алғанын көрсетеді. Пайыз респонденттердің өздеріне қанағаттанатынын көрсетеді.</w:t>
      </w:r>
    </w:p>
    <w:p w14:paraId="4889DC86" w14:textId="651ED1B3" w:rsidR="00755771" w:rsidRDefault="00755771" w:rsidP="00755771">
      <w:pPr>
        <w:spacing w:after="0" w:line="240" w:lineRule="auto"/>
        <w:ind w:left="567" w:firstLine="709"/>
        <w:jc w:val="both"/>
        <w:rPr>
          <w:rFonts w:ascii="Times New Roman" w:hAnsi="Times New Roman"/>
          <w:sz w:val="28"/>
          <w:szCs w:val="28"/>
          <w:lang w:val="kk-KZ"/>
        </w:rPr>
      </w:pPr>
      <w:r w:rsidRPr="008118F6">
        <w:rPr>
          <w:rFonts w:ascii="Times New Roman" w:hAnsi="Times New Roman"/>
          <w:sz w:val="28"/>
          <w:szCs w:val="28"/>
          <w:lang w:val="kk-KZ"/>
        </w:rPr>
        <w:t>«Эмоциялық жайлылық»</w:t>
      </w:r>
      <w:r>
        <w:rPr>
          <w:rFonts w:ascii="Times New Roman" w:hAnsi="Times New Roman"/>
          <w:sz w:val="28"/>
          <w:szCs w:val="28"/>
          <w:lang w:val="kk-KZ"/>
        </w:rPr>
        <w:t xml:space="preserve"> көрсеткіші бойынша </w:t>
      </w:r>
      <w:r w:rsidR="00386709">
        <w:rPr>
          <w:rFonts w:ascii="Times New Roman" w:hAnsi="Times New Roman"/>
          <w:sz w:val="28"/>
          <w:szCs w:val="28"/>
          <w:lang w:val="kk-KZ"/>
        </w:rPr>
        <w:t>білімгерлер</w:t>
      </w:r>
      <w:r>
        <w:rPr>
          <w:rFonts w:ascii="Times New Roman" w:hAnsi="Times New Roman"/>
          <w:sz w:val="28"/>
          <w:szCs w:val="28"/>
          <w:lang w:val="kk-KZ"/>
        </w:rPr>
        <w:t>дің</w:t>
      </w:r>
      <w:r w:rsidRPr="00ED3A88">
        <w:rPr>
          <w:rFonts w:ascii="Times New Roman" w:hAnsi="Times New Roman"/>
          <w:sz w:val="28"/>
          <w:szCs w:val="28"/>
          <w:lang w:val="kk-KZ"/>
        </w:rPr>
        <w:t xml:space="preserve"> әлеуметтік-психологиялық бейімделуін</w:t>
      </w:r>
      <w:r>
        <w:rPr>
          <w:rFonts w:ascii="Times New Roman" w:hAnsi="Times New Roman"/>
          <w:sz w:val="28"/>
          <w:szCs w:val="28"/>
          <w:lang w:val="kk-KZ"/>
        </w:rPr>
        <w:t>ің</w:t>
      </w:r>
      <w:r w:rsidRPr="00ED3A88">
        <w:rPr>
          <w:rFonts w:ascii="Times New Roman" w:hAnsi="Times New Roman"/>
          <w:sz w:val="28"/>
          <w:szCs w:val="28"/>
          <w:lang w:val="kk-KZ"/>
        </w:rPr>
        <w:t xml:space="preserve"> зерттеу нәтижелерін қарастыр</w:t>
      </w:r>
      <w:r>
        <w:rPr>
          <w:rFonts w:ascii="Times New Roman" w:hAnsi="Times New Roman"/>
          <w:sz w:val="28"/>
          <w:szCs w:val="28"/>
          <w:lang w:val="kk-KZ"/>
        </w:rPr>
        <w:t>ғанда «жоғары» деңгейде – 40</w:t>
      </w:r>
      <w:r w:rsidRPr="005170DA">
        <w:rPr>
          <w:rFonts w:ascii="Times New Roman" w:hAnsi="Times New Roman"/>
          <w:sz w:val="28"/>
          <w:lang w:val="kk-KZ"/>
        </w:rPr>
        <w:t>%</w:t>
      </w:r>
      <w:r>
        <w:rPr>
          <w:rFonts w:ascii="Times New Roman" w:hAnsi="Times New Roman"/>
          <w:sz w:val="28"/>
          <w:lang w:val="kk-KZ"/>
        </w:rPr>
        <w:t>, «орта» деңгейде – 60</w:t>
      </w:r>
      <w:r w:rsidRPr="005170DA">
        <w:rPr>
          <w:rFonts w:ascii="Times New Roman" w:hAnsi="Times New Roman"/>
          <w:sz w:val="28"/>
          <w:lang w:val="kk-KZ"/>
        </w:rPr>
        <w:t>%</w:t>
      </w:r>
      <w:r>
        <w:rPr>
          <w:rFonts w:ascii="Times New Roman" w:hAnsi="Times New Roman"/>
          <w:sz w:val="28"/>
          <w:lang w:val="kk-KZ"/>
        </w:rPr>
        <w:t xml:space="preserve"> және «төмен» деңгейде – 0</w:t>
      </w:r>
      <w:r w:rsidRPr="005170DA">
        <w:rPr>
          <w:rFonts w:ascii="Times New Roman" w:hAnsi="Times New Roman"/>
          <w:sz w:val="28"/>
          <w:lang w:val="kk-KZ"/>
        </w:rPr>
        <w:t>%</w:t>
      </w:r>
      <w:r>
        <w:rPr>
          <w:rFonts w:ascii="Times New Roman" w:hAnsi="Times New Roman"/>
          <w:sz w:val="28"/>
          <w:szCs w:val="28"/>
          <w:lang w:val="kk-KZ"/>
        </w:rPr>
        <w:t xml:space="preserve"> болды.</w:t>
      </w:r>
    </w:p>
    <w:p w14:paraId="6BDDC982" w14:textId="77777777" w:rsidR="00755771" w:rsidRDefault="00755771" w:rsidP="00755771">
      <w:pPr>
        <w:spacing w:after="0" w:line="240" w:lineRule="auto"/>
        <w:ind w:left="567" w:firstLine="709"/>
        <w:jc w:val="both"/>
        <w:rPr>
          <w:rFonts w:ascii="Times New Roman" w:hAnsi="Times New Roman"/>
          <w:sz w:val="28"/>
          <w:szCs w:val="28"/>
          <w:lang w:val="kk-KZ"/>
        </w:rPr>
      </w:pPr>
      <w:r>
        <w:rPr>
          <w:rFonts w:ascii="Times New Roman" w:hAnsi="Times New Roman"/>
          <w:sz w:val="28"/>
          <w:szCs w:val="28"/>
          <w:lang w:val="kk-KZ"/>
        </w:rPr>
        <w:t xml:space="preserve">Ал </w:t>
      </w:r>
      <w:r w:rsidRPr="00ED3A88">
        <w:rPr>
          <w:rFonts w:ascii="Times New Roman" w:hAnsi="Times New Roman"/>
          <w:sz w:val="28"/>
          <w:szCs w:val="28"/>
          <w:lang w:val="kk-KZ"/>
        </w:rPr>
        <w:t>«Үстемдікке ұмтылу»</w:t>
      </w:r>
      <w:r>
        <w:rPr>
          <w:rFonts w:ascii="Times New Roman" w:hAnsi="Times New Roman"/>
          <w:sz w:val="28"/>
          <w:szCs w:val="28"/>
          <w:lang w:val="kk-KZ"/>
        </w:rPr>
        <w:t xml:space="preserve"> бойынша</w:t>
      </w:r>
      <w:r w:rsidRPr="00ED3A88">
        <w:rPr>
          <w:rFonts w:ascii="Times New Roman" w:hAnsi="Times New Roman"/>
          <w:sz w:val="28"/>
          <w:szCs w:val="28"/>
          <w:lang w:val="kk-KZ"/>
        </w:rPr>
        <w:t xml:space="preserve">: жоғары нәтиже – </w:t>
      </w:r>
      <w:r>
        <w:rPr>
          <w:rFonts w:ascii="Times New Roman" w:hAnsi="Times New Roman"/>
          <w:sz w:val="28"/>
          <w:szCs w:val="28"/>
          <w:lang w:val="kk-KZ"/>
        </w:rPr>
        <w:t>12</w:t>
      </w:r>
      <w:r w:rsidRPr="00ED3A88">
        <w:rPr>
          <w:rFonts w:ascii="Times New Roman" w:hAnsi="Times New Roman"/>
          <w:sz w:val="28"/>
          <w:szCs w:val="28"/>
          <w:lang w:val="kk-KZ"/>
        </w:rPr>
        <w:t xml:space="preserve">%, орташа – </w:t>
      </w:r>
      <w:r>
        <w:rPr>
          <w:rFonts w:ascii="Times New Roman" w:hAnsi="Times New Roman"/>
          <w:sz w:val="28"/>
          <w:szCs w:val="28"/>
          <w:lang w:val="kk-KZ"/>
        </w:rPr>
        <w:t>40</w:t>
      </w:r>
      <w:r w:rsidRPr="00ED3A88">
        <w:rPr>
          <w:rFonts w:ascii="Times New Roman" w:hAnsi="Times New Roman"/>
          <w:sz w:val="28"/>
          <w:szCs w:val="28"/>
          <w:lang w:val="kk-KZ"/>
        </w:rPr>
        <w:t xml:space="preserve">%, төмен – </w:t>
      </w:r>
      <w:r>
        <w:rPr>
          <w:rFonts w:ascii="Times New Roman" w:hAnsi="Times New Roman"/>
          <w:sz w:val="28"/>
          <w:szCs w:val="28"/>
          <w:lang w:val="kk-KZ"/>
        </w:rPr>
        <w:t>48</w:t>
      </w:r>
      <w:r w:rsidRPr="00ED3A88">
        <w:rPr>
          <w:rFonts w:ascii="Times New Roman" w:hAnsi="Times New Roman"/>
          <w:sz w:val="28"/>
          <w:szCs w:val="28"/>
          <w:lang w:val="kk-KZ"/>
        </w:rPr>
        <w:t>%.</w:t>
      </w:r>
    </w:p>
    <w:p w14:paraId="36886F59" w14:textId="77777777" w:rsidR="00755771" w:rsidRDefault="00755771" w:rsidP="00755771">
      <w:pPr>
        <w:spacing w:after="0" w:line="240" w:lineRule="auto"/>
        <w:ind w:left="567" w:firstLine="709"/>
        <w:jc w:val="both"/>
        <w:rPr>
          <w:rFonts w:ascii="Times New Roman" w:hAnsi="Times New Roman"/>
          <w:sz w:val="28"/>
          <w:szCs w:val="28"/>
          <w:lang w:val="kk-KZ"/>
        </w:rPr>
      </w:pPr>
      <w:r>
        <w:rPr>
          <w:rFonts w:ascii="Times New Roman" w:hAnsi="Times New Roman"/>
          <w:sz w:val="28"/>
          <w:szCs w:val="28"/>
          <w:lang w:val="kk-KZ"/>
        </w:rPr>
        <w:t xml:space="preserve">Алынған нәтижелер қалыптастырушы эксперименттің тиімділігін көрсетеді. Дегенмен, статистикалық талдау нәтижелері арқылы корреляциялық байланыстарын анықтау қажеттігі туындайды. </w:t>
      </w:r>
    </w:p>
    <w:p w14:paraId="2B246B32" w14:textId="77777777" w:rsidR="00755771" w:rsidRDefault="00755771" w:rsidP="00755771">
      <w:pPr>
        <w:spacing w:after="0" w:line="240" w:lineRule="auto"/>
        <w:ind w:left="567" w:firstLine="709"/>
        <w:jc w:val="both"/>
        <w:rPr>
          <w:rFonts w:ascii="Times New Roman" w:hAnsi="Times New Roman"/>
          <w:sz w:val="28"/>
          <w:szCs w:val="28"/>
          <w:lang w:val="kk-KZ"/>
        </w:rPr>
      </w:pPr>
      <w:r>
        <w:rPr>
          <w:rFonts w:ascii="Times New Roman" w:hAnsi="Times New Roman"/>
          <w:sz w:val="28"/>
          <w:szCs w:val="28"/>
          <w:lang w:val="kk-KZ"/>
        </w:rPr>
        <w:lastRenderedPageBreak/>
        <w:t>Келесі кезекте «П</w:t>
      </w:r>
      <w:r w:rsidRPr="00AB224C">
        <w:rPr>
          <w:rFonts w:ascii="Times New Roman" w:hAnsi="Times New Roman"/>
          <w:sz w:val="28"/>
          <w:szCs w:val="28"/>
          <w:lang w:val="kk-KZ"/>
        </w:rPr>
        <w:t>едагогикалық қабілеттілікті талдау әдістемесі</w:t>
      </w:r>
      <w:r>
        <w:rPr>
          <w:rFonts w:ascii="Times New Roman" w:hAnsi="Times New Roman"/>
          <w:sz w:val="28"/>
          <w:szCs w:val="28"/>
          <w:lang w:val="kk-KZ"/>
        </w:rPr>
        <w:t xml:space="preserve">» болашақ педагогтардың қабілеттіліктерінің қаншалықты сәйкестіктеріне салыстырмалы талдау жасадық. </w:t>
      </w:r>
    </w:p>
    <w:p w14:paraId="2F312A0B" w14:textId="75F12E04" w:rsidR="00755771" w:rsidRDefault="00755771" w:rsidP="00755771">
      <w:pPr>
        <w:spacing w:after="0" w:line="240" w:lineRule="auto"/>
        <w:ind w:left="567" w:firstLine="709"/>
        <w:jc w:val="both"/>
        <w:rPr>
          <w:rFonts w:ascii="Times New Roman" w:hAnsi="Times New Roman"/>
          <w:sz w:val="28"/>
          <w:szCs w:val="28"/>
          <w:lang w:val="kk-KZ"/>
        </w:rPr>
      </w:pPr>
      <w:r>
        <w:rPr>
          <w:rFonts w:ascii="Times New Roman" w:hAnsi="Times New Roman"/>
          <w:sz w:val="28"/>
          <w:szCs w:val="28"/>
          <w:lang w:val="kk-KZ"/>
        </w:rPr>
        <w:t xml:space="preserve">Төмендегі кестеде берілгендей, </w:t>
      </w:r>
      <w:r w:rsidR="00386709">
        <w:rPr>
          <w:rFonts w:ascii="Times New Roman" w:hAnsi="Times New Roman"/>
          <w:sz w:val="28"/>
          <w:szCs w:val="28"/>
          <w:lang w:val="kk-KZ"/>
        </w:rPr>
        <w:t>білімгерлер</w:t>
      </w:r>
      <w:r>
        <w:rPr>
          <w:rFonts w:ascii="Times New Roman" w:hAnsi="Times New Roman"/>
          <w:sz w:val="28"/>
          <w:szCs w:val="28"/>
          <w:lang w:val="kk-KZ"/>
        </w:rPr>
        <w:t xml:space="preserve">дің тек 15 </w:t>
      </w:r>
      <w:r>
        <w:rPr>
          <w:rFonts w:ascii="Times New Roman" w:hAnsi="Times New Roman"/>
          <w:sz w:val="28"/>
          <w:lang w:val="kk-KZ"/>
        </w:rPr>
        <w:t xml:space="preserve">%-ы педагог-шебер категориясына сай, шеберліктің жоғары деңгейіне – 20 %-ы ие болды. Ал 65 пайызы массалық деңгейді, жұмысқа жарамсыз 10 %-ы болып шықты. </w:t>
      </w:r>
    </w:p>
    <w:p w14:paraId="0C26A969" w14:textId="77777777" w:rsidR="00755771" w:rsidRDefault="00755771" w:rsidP="00755771">
      <w:pPr>
        <w:spacing w:after="0" w:line="240" w:lineRule="auto"/>
        <w:ind w:left="567" w:firstLine="709"/>
        <w:jc w:val="both"/>
        <w:rPr>
          <w:rFonts w:ascii="Times New Roman" w:hAnsi="Times New Roman"/>
          <w:sz w:val="28"/>
          <w:szCs w:val="28"/>
          <w:lang w:val="kk-KZ"/>
        </w:rPr>
      </w:pPr>
    </w:p>
    <w:p w14:paraId="423DEA93" w14:textId="213D986F" w:rsidR="00755771" w:rsidRDefault="0010772E" w:rsidP="00C67DF7">
      <w:pPr>
        <w:spacing w:after="0" w:line="240" w:lineRule="auto"/>
        <w:ind w:left="567"/>
        <w:jc w:val="both"/>
        <w:rPr>
          <w:rFonts w:ascii="Times New Roman" w:hAnsi="Times New Roman"/>
          <w:sz w:val="28"/>
          <w:szCs w:val="28"/>
          <w:lang w:val="kk-KZ"/>
        </w:rPr>
      </w:pPr>
      <w:r>
        <w:rPr>
          <w:rFonts w:ascii="Times New Roman" w:hAnsi="Times New Roman"/>
          <w:sz w:val="28"/>
          <w:szCs w:val="28"/>
          <w:lang w:val="kk-KZ"/>
        </w:rPr>
        <w:t>Кесте 22</w:t>
      </w:r>
      <w:r w:rsidR="00C67DF7">
        <w:rPr>
          <w:rFonts w:ascii="Times New Roman" w:hAnsi="Times New Roman"/>
          <w:sz w:val="28"/>
          <w:szCs w:val="28"/>
          <w:lang w:val="kk-KZ"/>
        </w:rPr>
        <w:t xml:space="preserve"> – </w:t>
      </w:r>
      <w:r w:rsidR="00755771">
        <w:rPr>
          <w:rFonts w:ascii="Times New Roman" w:hAnsi="Times New Roman"/>
          <w:sz w:val="28"/>
          <w:szCs w:val="28"/>
          <w:lang w:val="kk-KZ"/>
        </w:rPr>
        <w:t>«</w:t>
      </w:r>
      <w:r w:rsidR="00755771" w:rsidRPr="005732E3">
        <w:rPr>
          <w:rFonts w:ascii="Times New Roman" w:hAnsi="Times New Roman"/>
          <w:sz w:val="28"/>
          <w:szCs w:val="28"/>
          <w:lang w:val="kk-KZ"/>
        </w:rPr>
        <w:t>Педагогикалық қабілеттілікті талдау әдістемесі</w:t>
      </w:r>
      <w:r w:rsidR="00755771">
        <w:rPr>
          <w:rFonts w:ascii="Times New Roman" w:hAnsi="Times New Roman"/>
          <w:sz w:val="28"/>
          <w:szCs w:val="28"/>
          <w:lang w:val="kk-KZ"/>
        </w:rPr>
        <w:t xml:space="preserve">нің» салыстырмалы нәтижелері </w:t>
      </w:r>
    </w:p>
    <w:p w14:paraId="7CAEEA28" w14:textId="77777777" w:rsidR="00C67DF7" w:rsidRDefault="00C67DF7" w:rsidP="00C67DF7">
      <w:pPr>
        <w:spacing w:after="0" w:line="240" w:lineRule="auto"/>
        <w:ind w:left="567"/>
        <w:jc w:val="both"/>
        <w:rPr>
          <w:rFonts w:ascii="Times New Roman" w:hAnsi="Times New Roman"/>
          <w:sz w:val="28"/>
          <w:szCs w:val="28"/>
          <w:lang w:val="kk-KZ"/>
        </w:rPr>
      </w:pPr>
    </w:p>
    <w:tbl>
      <w:tblPr>
        <w:tblStyle w:val="af"/>
        <w:tblW w:w="9639" w:type="dxa"/>
        <w:tblInd w:w="675" w:type="dxa"/>
        <w:tblLayout w:type="fixed"/>
        <w:tblLook w:val="04A0" w:firstRow="1" w:lastRow="0" w:firstColumn="1" w:lastColumn="0" w:noHBand="0" w:noVBand="1"/>
      </w:tblPr>
      <w:tblGrid>
        <w:gridCol w:w="567"/>
        <w:gridCol w:w="4536"/>
        <w:gridCol w:w="1560"/>
        <w:gridCol w:w="1417"/>
        <w:gridCol w:w="1559"/>
      </w:tblGrid>
      <w:tr w:rsidR="00755771" w:rsidRPr="008118F6" w14:paraId="105CEA20" w14:textId="77777777" w:rsidTr="00F6350E">
        <w:tc>
          <w:tcPr>
            <w:tcW w:w="567" w:type="dxa"/>
            <w:vMerge w:val="restart"/>
          </w:tcPr>
          <w:p w14:paraId="729212AD" w14:textId="77777777" w:rsidR="00755771" w:rsidRPr="004C756B" w:rsidRDefault="00755771" w:rsidP="006D0A37">
            <w:pPr>
              <w:pStyle w:val="a3"/>
              <w:spacing w:after="0" w:line="240" w:lineRule="auto"/>
              <w:ind w:left="0"/>
              <w:jc w:val="both"/>
              <w:rPr>
                <w:rFonts w:ascii="Times New Roman" w:hAnsi="Times New Roman"/>
                <w:sz w:val="24"/>
                <w:szCs w:val="24"/>
                <w:lang w:val="kk-KZ"/>
              </w:rPr>
            </w:pPr>
            <w:r w:rsidRPr="004C756B">
              <w:rPr>
                <w:rFonts w:ascii="Times New Roman" w:hAnsi="Times New Roman"/>
                <w:sz w:val="24"/>
                <w:szCs w:val="24"/>
                <w:lang w:val="kk-KZ"/>
              </w:rPr>
              <w:t>№</w:t>
            </w:r>
          </w:p>
        </w:tc>
        <w:tc>
          <w:tcPr>
            <w:tcW w:w="4536" w:type="dxa"/>
            <w:vMerge w:val="restart"/>
          </w:tcPr>
          <w:p w14:paraId="68E3661D" w14:textId="77777777" w:rsidR="00755771" w:rsidRPr="004C756B" w:rsidRDefault="00755771" w:rsidP="006D0A37">
            <w:pPr>
              <w:tabs>
                <w:tab w:val="left" w:pos="993"/>
              </w:tabs>
              <w:jc w:val="both"/>
              <w:rPr>
                <w:rFonts w:ascii="Times New Roman" w:hAnsi="Times New Roman"/>
                <w:sz w:val="24"/>
                <w:szCs w:val="24"/>
                <w:lang w:val="kk-KZ"/>
              </w:rPr>
            </w:pPr>
            <w:r w:rsidRPr="004C756B">
              <w:rPr>
                <w:rFonts w:ascii="Times New Roman" w:hAnsi="Times New Roman"/>
                <w:sz w:val="24"/>
                <w:szCs w:val="24"/>
                <w:lang w:val="kk-KZ"/>
              </w:rPr>
              <w:t xml:space="preserve">Деңгейлері </w:t>
            </w:r>
          </w:p>
        </w:tc>
        <w:tc>
          <w:tcPr>
            <w:tcW w:w="1560" w:type="dxa"/>
            <w:vMerge w:val="restart"/>
          </w:tcPr>
          <w:p w14:paraId="76D15CB2" w14:textId="63C29956" w:rsidR="00755771" w:rsidRPr="004C756B" w:rsidRDefault="00755771" w:rsidP="006D0A37">
            <w:pPr>
              <w:pStyle w:val="a3"/>
              <w:spacing w:after="0" w:line="240" w:lineRule="auto"/>
              <w:ind w:left="0"/>
              <w:jc w:val="center"/>
              <w:rPr>
                <w:rFonts w:ascii="Times New Roman" w:hAnsi="Times New Roman"/>
                <w:sz w:val="24"/>
                <w:szCs w:val="24"/>
                <w:lang w:val="kk-KZ"/>
              </w:rPr>
            </w:pPr>
            <w:r w:rsidRPr="004C756B">
              <w:rPr>
                <w:rFonts w:ascii="Times New Roman" w:hAnsi="Times New Roman"/>
                <w:sz w:val="24"/>
                <w:szCs w:val="24"/>
                <w:lang w:val="kk-KZ"/>
              </w:rPr>
              <w:t>ЭТ</w:t>
            </w:r>
          </w:p>
          <w:p w14:paraId="58DE03A9" w14:textId="77777777" w:rsidR="00755771" w:rsidRPr="004C756B" w:rsidRDefault="00755771" w:rsidP="006D0A37">
            <w:pPr>
              <w:pStyle w:val="a3"/>
              <w:spacing w:after="0" w:line="240" w:lineRule="auto"/>
              <w:ind w:left="0"/>
              <w:jc w:val="center"/>
              <w:rPr>
                <w:rFonts w:ascii="Times New Roman" w:hAnsi="Times New Roman"/>
                <w:sz w:val="24"/>
                <w:szCs w:val="24"/>
                <w:lang w:val="kk-KZ"/>
              </w:rPr>
            </w:pPr>
            <w:r w:rsidRPr="004C756B">
              <w:rPr>
                <w:rFonts w:ascii="Times New Roman" w:hAnsi="Times New Roman"/>
                <w:sz w:val="24"/>
                <w:szCs w:val="24"/>
                <w:lang w:val="kk-KZ"/>
              </w:rPr>
              <w:t>дейін</w:t>
            </w:r>
          </w:p>
        </w:tc>
        <w:tc>
          <w:tcPr>
            <w:tcW w:w="2976" w:type="dxa"/>
            <w:gridSpan w:val="2"/>
          </w:tcPr>
          <w:p w14:paraId="583F52EB" w14:textId="77777777" w:rsidR="00755771" w:rsidRPr="004C756B" w:rsidRDefault="00755771" w:rsidP="006D0A37">
            <w:pPr>
              <w:jc w:val="center"/>
              <w:rPr>
                <w:rFonts w:ascii="Times New Roman" w:hAnsi="Times New Roman" w:cs="Times New Roman"/>
                <w:sz w:val="24"/>
                <w:szCs w:val="24"/>
                <w:lang w:val="kk-KZ"/>
              </w:rPr>
            </w:pPr>
            <w:r w:rsidRPr="004C756B">
              <w:rPr>
                <w:rFonts w:ascii="Times New Roman" w:hAnsi="Times New Roman" w:cs="Times New Roman"/>
                <w:sz w:val="24"/>
                <w:szCs w:val="24"/>
                <w:lang w:val="kk-KZ"/>
              </w:rPr>
              <w:t>%</w:t>
            </w:r>
          </w:p>
        </w:tc>
      </w:tr>
      <w:tr w:rsidR="00755771" w:rsidRPr="008118F6" w14:paraId="4F2FAF41" w14:textId="77777777" w:rsidTr="00F6350E">
        <w:tc>
          <w:tcPr>
            <w:tcW w:w="567" w:type="dxa"/>
            <w:vMerge/>
          </w:tcPr>
          <w:p w14:paraId="578E7E8D" w14:textId="77777777" w:rsidR="00755771" w:rsidRPr="004C756B" w:rsidRDefault="00755771" w:rsidP="006D0A37">
            <w:pPr>
              <w:pStyle w:val="a3"/>
              <w:spacing w:after="0" w:line="240" w:lineRule="auto"/>
              <w:ind w:left="0"/>
              <w:jc w:val="both"/>
              <w:rPr>
                <w:rFonts w:ascii="Times New Roman" w:hAnsi="Times New Roman"/>
                <w:sz w:val="24"/>
                <w:szCs w:val="24"/>
                <w:lang w:val="kk-KZ"/>
              </w:rPr>
            </w:pPr>
          </w:p>
        </w:tc>
        <w:tc>
          <w:tcPr>
            <w:tcW w:w="4536" w:type="dxa"/>
            <w:vMerge/>
          </w:tcPr>
          <w:p w14:paraId="1099D884" w14:textId="77777777" w:rsidR="00755771" w:rsidRPr="004C756B" w:rsidRDefault="00755771" w:rsidP="006D0A37">
            <w:pPr>
              <w:tabs>
                <w:tab w:val="left" w:pos="993"/>
              </w:tabs>
              <w:jc w:val="both"/>
              <w:rPr>
                <w:rFonts w:ascii="Times New Roman" w:hAnsi="Times New Roman"/>
                <w:sz w:val="24"/>
                <w:szCs w:val="24"/>
                <w:lang w:val="kk-KZ"/>
              </w:rPr>
            </w:pPr>
          </w:p>
        </w:tc>
        <w:tc>
          <w:tcPr>
            <w:tcW w:w="1560" w:type="dxa"/>
            <w:vMerge/>
          </w:tcPr>
          <w:p w14:paraId="79140C01" w14:textId="77777777" w:rsidR="00755771" w:rsidRPr="004C756B" w:rsidRDefault="00755771" w:rsidP="006D0A37">
            <w:pPr>
              <w:pStyle w:val="a3"/>
              <w:spacing w:after="0" w:line="240" w:lineRule="auto"/>
              <w:ind w:left="0"/>
              <w:jc w:val="center"/>
              <w:rPr>
                <w:rFonts w:ascii="Times New Roman" w:hAnsi="Times New Roman"/>
                <w:sz w:val="24"/>
                <w:szCs w:val="24"/>
                <w:lang w:val="kk-KZ"/>
              </w:rPr>
            </w:pPr>
          </w:p>
        </w:tc>
        <w:tc>
          <w:tcPr>
            <w:tcW w:w="1417" w:type="dxa"/>
          </w:tcPr>
          <w:p w14:paraId="111D6A38" w14:textId="77777777" w:rsidR="00755771" w:rsidRPr="004C756B" w:rsidRDefault="00755771" w:rsidP="006D0A37">
            <w:pPr>
              <w:jc w:val="center"/>
              <w:rPr>
                <w:rFonts w:ascii="Times New Roman" w:hAnsi="Times New Roman" w:cs="Times New Roman"/>
                <w:sz w:val="24"/>
                <w:szCs w:val="24"/>
                <w:lang w:val="kk-KZ"/>
              </w:rPr>
            </w:pPr>
            <w:r w:rsidRPr="004C756B">
              <w:rPr>
                <w:rFonts w:ascii="Times New Roman" w:hAnsi="Times New Roman" w:cs="Times New Roman"/>
                <w:sz w:val="24"/>
                <w:szCs w:val="24"/>
                <w:lang w:val="kk-KZ"/>
              </w:rPr>
              <w:t>ЭТ</w:t>
            </w:r>
          </w:p>
        </w:tc>
        <w:tc>
          <w:tcPr>
            <w:tcW w:w="1559" w:type="dxa"/>
          </w:tcPr>
          <w:p w14:paraId="30809061" w14:textId="77777777" w:rsidR="00755771" w:rsidRPr="004C756B" w:rsidRDefault="00755771" w:rsidP="006D0A37">
            <w:pPr>
              <w:jc w:val="center"/>
              <w:rPr>
                <w:rFonts w:ascii="Times New Roman" w:hAnsi="Times New Roman" w:cs="Times New Roman"/>
                <w:sz w:val="24"/>
                <w:szCs w:val="24"/>
                <w:lang w:val="kk-KZ"/>
              </w:rPr>
            </w:pPr>
            <w:r w:rsidRPr="004C756B">
              <w:rPr>
                <w:rFonts w:ascii="Times New Roman" w:hAnsi="Times New Roman" w:cs="Times New Roman"/>
                <w:sz w:val="24"/>
                <w:szCs w:val="24"/>
                <w:lang w:val="kk-KZ"/>
              </w:rPr>
              <w:t>БТ</w:t>
            </w:r>
          </w:p>
        </w:tc>
      </w:tr>
      <w:tr w:rsidR="00755771" w:rsidRPr="008118F6" w14:paraId="1D3D7D66" w14:textId="77777777" w:rsidTr="00F6350E">
        <w:tc>
          <w:tcPr>
            <w:tcW w:w="567" w:type="dxa"/>
          </w:tcPr>
          <w:p w14:paraId="73633E88" w14:textId="77777777" w:rsidR="00755771" w:rsidRPr="004C756B" w:rsidRDefault="00755771" w:rsidP="006D0A37">
            <w:pPr>
              <w:pStyle w:val="a3"/>
              <w:spacing w:after="0" w:line="240" w:lineRule="auto"/>
              <w:ind w:left="0"/>
              <w:jc w:val="both"/>
              <w:rPr>
                <w:rFonts w:ascii="Times New Roman" w:hAnsi="Times New Roman"/>
                <w:sz w:val="24"/>
                <w:szCs w:val="24"/>
                <w:lang w:val="kk-KZ"/>
              </w:rPr>
            </w:pPr>
            <w:r w:rsidRPr="004C756B">
              <w:rPr>
                <w:rFonts w:ascii="Times New Roman" w:hAnsi="Times New Roman"/>
                <w:sz w:val="24"/>
                <w:szCs w:val="24"/>
                <w:lang w:val="kk-KZ"/>
              </w:rPr>
              <w:t>1</w:t>
            </w:r>
          </w:p>
        </w:tc>
        <w:tc>
          <w:tcPr>
            <w:tcW w:w="4536" w:type="dxa"/>
          </w:tcPr>
          <w:p w14:paraId="4162D327" w14:textId="77777777" w:rsidR="00755771" w:rsidRPr="004C756B" w:rsidRDefault="00755771" w:rsidP="006D0A37">
            <w:pPr>
              <w:pStyle w:val="a3"/>
              <w:spacing w:after="0" w:line="240" w:lineRule="auto"/>
              <w:ind w:left="0"/>
              <w:jc w:val="both"/>
              <w:rPr>
                <w:rFonts w:ascii="Times New Roman" w:hAnsi="Times New Roman"/>
                <w:sz w:val="24"/>
                <w:szCs w:val="24"/>
                <w:lang w:val="kk-KZ"/>
              </w:rPr>
            </w:pPr>
            <w:r w:rsidRPr="004C756B">
              <w:rPr>
                <w:rFonts w:ascii="Times New Roman" w:hAnsi="Times New Roman"/>
                <w:sz w:val="24"/>
                <w:szCs w:val="24"/>
                <w:lang w:val="kk-KZ"/>
              </w:rPr>
              <w:t>педагог-шебер</w:t>
            </w:r>
          </w:p>
        </w:tc>
        <w:tc>
          <w:tcPr>
            <w:tcW w:w="1560" w:type="dxa"/>
          </w:tcPr>
          <w:p w14:paraId="074B60A7" w14:textId="77777777" w:rsidR="00755771" w:rsidRPr="004C756B" w:rsidRDefault="00755771" w:rsidP="006D0A37">
            <w:pPr>
              <w:pStyle w:val="a3"/>
              <w:spacing w:after="0" w:line="240" w:lineRule="auto"/>
              <w:ind w:left="0"/>
              <w:jc w:val="center"/>
              <w:rPr>
                <w:rFonts w:ascii="Times New Roman" w:hAnsi="Times New Roman"/>
                <w:sz w:val="24"/>
                <w:szCs w:val="24"/>
                <w:lang w:val="kk-KZ"/>
              </w:rPr>
            </w:pPr>
            <w:r w:rsidRPr="004C756B">
              <w:rPr>
                <w:rFonts w:ascii="Times New Roman" w:hAnsi="Times New Roman"/>
                <w:sz w:val="24"/>
                <w:szCs w:val="24"/>
                <w:lang w:val="kk-KZ"/>
              </w:rPr>
              <w:t>5</w:t>
            </w:r>
          </w:p>
        </w:tc>
        <w:tc>
          <w:tcPr>
            <w:tcW w:w="1417" w:type="dxa"/>
          </w:tcPr>
          <w:p w14:paraId="71C7A634" w14:textId="77777777" w:rsidR="00755771" w:rsidRPr="004C756B" w:rsidRDefault="00755771" w:rsidP="006D0A37">
            <w:pPr>
              <w:pStyle w:val="a3"/>
              <w:spacing w:after="0" w:line="240" w:lineRule="auto"/>
              <w:ind w:left="0"/>
              <w:jc w:val="center"/>
              <w:rPr>
                <w:rFonts w:ascii="Times New Roman" w:hAnsi="Times New Roman"/>
                <w:sz w:val="24"/>
                <w:szCs w:val="24"/>
                <w:lang w:val="kk-KZ"/>
              </w:rPr>
            </w:pPr>
            <w:r w:rsidRPr="004C756B">
              <w:rPr>
                <w:rFonts w:ascii="Times New Roman" w:hAnsi="Times New Roman"/>
                <w:sz w:val="24"/>
                <w:szCs w:val="24"/>
                <w:lang w:val="kk-KZ"/>
              </w:rPr>
              <w:t>15</w:t>
            </w:r>
          </w:p>
        </w:tc>
        <w:tc>
          <w:tcPr>
            <w:tcW w:w="1559" w:type="dxa"/>
          </w:tcPr>
          <w:p w14:paraId="13401A4B" w14:textId="77777777" w:rsidR="00755771" w:rsidRPr="004C756B" w:rsidRDefault="00755771" w:rsidP="006D0A37">
            <w:pPr>
              <w:pStyle w:val="a3"/>
              <w:spacing w:after="0" w:line="240" w:lineRule="auto"/>
              <w:ind w:left="0"/>
              <w:jc w:val="center"/>
              <w:rPr>
                <w:rFonts w:ascii="Times New Roman" w:hAnsi="Times New Roman"/>
                <w:sz w:val="24"/>
                <w:szCs w:val="24"/>
                <w:lang w:val="kk-KZ"/>
              </w:rPr>
            </w:pPr>
            <w:r w:rsidRPr="004C756B">
              <w:rPr>
                <w:rFonts w:ascii="Times New Roman" w:hAnsi="Times New Roman"/>
                <w:sz w:val="24"/>
                <w:szCs w:val="24"/>
                <w:lang w:val="kk-KZ"/>
              </w:rPr>
              <w:t>10</w:t>
            </w:r>
          </w:p>
        </w:tc>
      </w:tr>
      <w:tr w:rsidR="00755771" w:rsidRPr="008118F6" w14:paraId="4603133F" w14:textId="77777777" w:rsidTr="00F6350E">
        <w:tc>
          <w:tcPr>
            <w:tcW w:w="567" w:type="dxa"/>
          </w:tcPr>
          <w:p w14:paraId="5B0076D6" w14:textId="77777777" w:rsidR="00755771" w:rsidRPr="004C756B" w:rsidRDefault="00755771" w:rsidP="006D0A37">
            <w:pPr>
              <w:pStyle w:val="a3"/>
              <w:spacing w:after="0" w:line="240" w:lineRule="auto"/>
              <w:ind w:left="0"/>
              <w:jc w:val="both"/>
              <w:rPr>
                <w:rFonts w:ascii="Times New Roman" w:hAnsi="Times New Roman"/>
                <w:sz w:val="24"/>
                <w:szCs w:val="24"/>
                <w:lang w:val="kk-KZ"/>
              </w:rPr>
            </w:pPr>
            <w:r w:rsidRPr="004C756B">
              <w:rPr>
                <w:rFonts w:ascii="Times New Roman" w:hAnsi="Times New Roman"/>
                <w:sz w:val="24"/>
                <w:szCs w:val="24"/>
                <w:lang w:val="kk-KZ"/>
              </w:rPr>
              <w:t>2</w:t>
            </w:r>
          </w:p>
        </w:tc>
        <w:tc>
          <w:tcPr>
            <w:tcW w:w="4536" w:type="dxa"/>
          </w:tcPr>
          <w:p w14:paraId="3BDBE634" w14:textId="77777777" w:rsidR="00755771" w:rsidRPr="004C756B" w:rsidRDefault="00755771" w:rsidP="006D0A37">
            <w:pPr>
              <w:pStyle w:val="a3"/>
              <w:spacing w:after="0" w:line="240" w:lineRule="auto"/>
              <w:ind w:left="0"/>
              <w:jc w:val="both"/>
              <w:rPr>
                <w:rFonts w:ascii="Times New Roman" w:hAnsi="Times New Roman"/>
                <w:sz w:val="24"/>
                <w:szCs w:val="24"/>
                <w:lang w:val="kk-KZ"/>
              </w:rPr>
            </w:pPr>
            <w:r w:rsidRPr="004C756B">
              <w:rPr>
                <w:rFonts w:ascii="Times New Roman" w:hAnsi="Times New Roman"/>
                <w:sz w:val="24"/>
                <w:szCs w:val="24"/>
                <w:lang w:val="kk-KZ"/>
              </w:rPr>
              <w:t>шеберліктің жоғары деңгейі</w:t>
            </w:r>
          </w:p>
        </w:tc>
        <w:tc>
          <w:tcPr>
            <w:tcW w:w="1560" w:type="dxa"/>
          </w:tcPr>
          <w:p w14:paraId="7E1B3965" w14:textId="77777777" w:rsidR="00755771" w:rsidRPr="004C756B" w:rsidRDefault="00755771" w:rsidP="006D0A37">
            <w:pPr>
              <w:pStyle w:val="a3"/>
              <w:spacing w:after="0" w:line="240" w:lineRule="auto"/>
              <w:ind w:left="0"/>
              <w:jc w:val="center"/>
              <w:rPr>
                <w:rFonts w:ascii="Times New Roman" w:hAnsi="Times New Roman"/>
                <w:sz w:val="24"/>
                <w:szCs w:val="24"/>
                <w:lang w:val="kk-KZ"/>
              </w:rPr>
            </w:pPr>
            <w:r w:rsidRPr="004C756B">
              <w:rPr>
                <w:rFonts w:ascii="Times New Roman" w:hAnsi="Times New Roman"/>
                <w:sz w:val="24"/>
                <w:szCs w:val="24"/>
                <w:lang w:val="kk-KZ"/>
              </w:rPr>
              <w:t>14,6</w:t>
            </w:r>
          </w:p>
        </w:tc>
        <w:tc>
          <w:tcPr>
            <w:tcW w:w="1417" w:type="dxa"/>
          </w:tcPr>
          <w:p w14:paraId="7575D618" w14:textId="77777777" w:rsidR="00755771" w:rsidRPr="004C756B" w:rsidRDefault="00755771" w:rsidP="006D0A37">
            <w:pPr>
              <w:pStyle w:val="a3"/>
              <w:spacing w:after="0" w:line="240" w:lineRule="auto"/>
              <w:ind w:left="0"/>
              <w:jc w:val="center"/>
              <w:rPr>
                <w:rFonts w:ascii="Times New Roman" w:hAnsi="Times New Roman"/>
                <w:sz w:val="24"/>
                <w:szCs w:val="24"/>
                <w:lang w:val="kk-KZ"/>
              </w:rPr>
            </w:pPr>
            <w:r w:rsidRPr="004C756B">
              <w:rPr>
                <w:rFonts w:ascii="Times New Roman" w:hAnsi="Times New Roman"/>
                <w:sz w:val="24"/>
                <w:szCs w:val="24"/>
                <w:lang w:val="kk-KZ"/>
              </w:rPr>
              <w:t>20</w:t>
            </w:r>
          </w:p>
        </w:tc>
        <w:tc>
          <w:tcPr>
            <w:tcW w:w="1559" w:type="dxa"/>
          </w:tcPr>
          <w:p w14:paraId="44A3410B" w14:textId="77777777" w:rsidR="00755771" w:rsidRPr="004C756B" w:rsidRDefault="00755771" w:rsidP="006D0A37">
            <w:pPr>
              <w:pStyle w:val="a3"/>
              <w:spacing w:after="0" w:line="240" w:lineRule="auto"/>
              <w:ind w:left="0"/>
              <w:jc w:val="center"/>
              <w:rPr>
                <w:rFonts w:ascii="Times New Roman" w:hAnsi="Times New Roman"/>
                <w:sz w:val="24"/>
                <w:szCs w:val="24"/>
                <w:lang w:val="kk-KZ"/>
              </w:rPr>
            </w:pPr>
            <w:r w:rsidRPr="004C756B">
              <w:rPr>
                <w:rFonts w:ascii="Times New Roman" w:hAnsi="Times New Roman"/>
                <w:sz w:val="24"/>
                <w:szCs w:val="24"/>
                <w:lang w:val="kk-KZ"/>
              </w:rPr>
              <w:t>16</w:t>
            </w:r>
          </w:p>
        </w:tc>
      </w:tr>
      <w:tr w:rsidR="00755771" w:rsidRPr="008118F6" w14:paraId="05A8F595" w14:textId="77777777" w:rsidTr="00F6350E">
        <w:tc>
          <w:tcPr>
            <w:tcW w:w="567" w:type="dxa"/>
          </w:tcPr>
          <w:p w14:paraId="7F061FF7" w14:textId="77777777" w:rsidR="00755771" w:rsidRPr="004C756B" w:rsidRDefault="00755771" w:rsidP="006D0A37">
            <w:pPr>
              <w:pStyle w:val="a3"/>
              <w:spacing w:after="0" w:line="240" w:lineRule="auto"/>
              <w:ind w:left="0"/>
              <w:jc w:val="both"/>
              <w:rPr>
                <w:rFonts w:ascii="Times New Roman" w:hAnsi="Times New Roman"/>
                <w:sz w:val="24"/>
                <w:szCs w:val="24"/>
                <w:lang w:val="kk-KZ"/>
              </w:rPr>
            </w:pPr>
            <w:r w:rsidRPr="004C756B">
              <w:rPr>
                <w:rFonts w:ascii="Times New Roman" w:hAnsi="Times New Roman"/>
                <w:sz w:val="24"/>
                <w:szCs w:val="24"/>
                <w:lang w:val="kk-KZ"/>
              </w:rPr>
              <w:t>3</w:t>
            </w:r>
          </w:p>
        </w:tc>
        <w:tc>
          <w:tcPr>
            <w:tcW w:w="4536" w:type="dxa"/>
          </w:tcPr>
          <w:p w14:paraId="29053CE5" w14:textId="77777777" w:rsidR="00755771" w:rsidRPr="004C756B" w:rsidRDefault="00755771" w:rsidP="006D0A37">
            <w:pPr>
              <w:tabs>
                <w:tab w:val="left" w:pos="993"/>
              </w:tabs>
              <w:jc w:val="both"/>
              <w:rPr>
                <w:rFonts w:ascii="Times New Roman" w:hAnsi="Times New Roman"/>
                <w:sz w:val="24"/>
                <w:szCs w:val="24"/>
                <w:lang w:val="kk-KZ"/>
              </w:rPr>
            </w:pPr>
            <w:r w:rsidRPr="004C756B">
              <w:rPr>
                <w:rFonts w:ascii="Times New Roman" w:hAnsi="Times New Roman" w:cs="Times New Roman"/>
                <w:sz w:val="24"/>
                <w:szCs w:val="24"/>
                <w:lang w:val="kk-KZ"/>
              </w:rPr>
              <w:t>массалық деңгей</w:t>
            </w:r>
          </w:p>
        </w:tc>
        <w:tc>
          <w:tcPr>
            <w:tcW w:w="1560" w:type="dxa"/>
          </w:tcPr>
          <w:p w14:paraId="48FDE1E7" w14:textId="77777777" w:rsidR="00755771" w:rsidRPr="004C756B" w:rsidRDefault="00755771" w:rsidP="006D0A37">
            <w:pPr>
              <w:pStyle w:val="a3"/>
              <w:spacing w:after="0" w:line="240" w:lineRule="auto"/>
              <w:ind w:left="0"/>
              <w:jc w:val="center"/>
              <w:rPr>
                <w:rFonts w:ascii="Times New Roman" w:hAnsi="Times New Roman"/>
                <w:sz w:val="24"/>
                <w:szCs w:val="24"/>
                <w:lang w:val="kk-KZ"/>
              </w:rPr>
            </w:pPr>
            <w:r w:rsidRPr="004C756B">
              <w:rPr>
                <w:rFonts w:ascii="Times New Roman" w:hAnsi="Times New Roman"/>
                <w:sz w:val="24"/>
                <w:szCs w:val="24"/>
                <w:lang w:val="kk-KZ"/>
              </w:rPr>
              <w:t>61,4</w:t>
            </w:r>
          </w:p>
        </w:tc>
        <w:tc>
          <w:tcPr>
            <w:tcW w:w="1417" w:type="dxa"/>
          </w:tcPr>
          <w:p w14:paraId="4ED0240C" w14:textId="77777777" w:rsidR="00755771" w:rsidRPr="004C756B" w:rsidRDefault="00755771" w:rsidP="006D0A37">
            <w:pPr>
              <w:pStyle w:val="a3"/>
              <w:spacing w:after="0" w:line="240" w:lineRule="auto"/>
              <w:ind w:left="0"/>
              <w:jc w:val="center"/>
              <w:rPr>
                <w:rFonts w:ascii="Times New Roman" w:hAnsi="Times New Roman"/>
                <w:sz w:val="24"/>
                <w:szCs w:val="24"/>
                <w:lang w:val="kk-KZ"/>
              </w:rPr>
            </w:pPr>
            <w:r w:rsidRPr="004C756B">
              <w:rPr>
                <w:rFonts w:ascii="Times New Roman" w:hAnsi="Times New Roman"/>
                <w:sz w:val="24"/>
                <w:szCs w:val="24"/>
                <w:lang w:val="kk-KZ"/>
              </w:rPr>
              <w:t>65</w:t>
            </w:r>
          </w:p>
        </w:tc>
        <w:tc>
          <w:tcPr>
            <w:tcW w:w="1559" w:type="dxa"/>
          </w:tcPr>
          <w:p w14:paraId="2203C4FD" w14:textId="77777777" w:rsidR="00755771" w:rsidRPr="004C756B" w:rsidRDefault="00755771" w:rsidP="006D0A37">
            <w:pPr>
              <w:pStyle w:val="a3"/>
              <w:spacing w:after="0" w:line="240" w:lineRule="auto"/>
              <w:ind w:left="0"/>
              <w:jc w:val="center"/>
              <w:rPr>
                <w:rFonts w:ascii="Times New Roman" w:hAnsi="Times New Roman"/>
                <w:sz w:val="24"/>
                <w:szCs w:val="24"/>
                <w:lang w:val="kk-KZ"/>
              </w:rPr>
            </w:pPr>
            <w:r w:rsidRPr="004C756B">
              <w:rPr>
                <w:rFonts w:ascii="Times New Roman" w:hAnsi="Times New Roman"/>
                <w:sz w:val="24"/>
                <w:szCs w:val="24"/>
                <w:lang w:val="kk-KZ"/>
              </w:rPr>
              <w:t>60</w:t>
            </w:r>
          </w:p>
        </w:tc>
      </w:tr>
      <w:tr w:rsidR="00755771" w:rsidRPr="008118F6" w14:paraId="48057584" w14:textId="77777777" w:rsidTr="00F6350E">
        <w:tc>
          <w:tcPr>
            <w:tcW w:w="567" w:type="dxa"/>
          </w:tcPr>
          <w:p w14:paraId="3DE1F62C" w14:textId="77777777" w:rsidR="00755771" w:rsidRPr="004C756B" w:rsidRDefault="00755771" w:rsidP="006D0A37">
            <w:pPr>
              <w:pStyle w:val="a3"/>
              <w:spacing w:after="0" w:line="240" w:lineRule="auto"/>
              <w:ind w:left="0"/>
              <w:jc w:val="both"/>
              <w:rPr>
                <w:rFonts w:ascii="Times New Roman" w:hAnsi="Times New Roman"/>
                <w:sz w:val="24"/>
                <w:szCs w:val="24"/>
                <w:lang w:val="kk-KZ"/>
              </w:rPr>
            </w:pPr>
            <w:r w:rsidRPr="004C756B">
              <w:rPr>
                <w:rFonts w:ascii="Times New Roman" w:hAnsi="Times New Roman"/>
                <w:sz w:val="24"/>
                <w:szCs w:val="24"/>
                <w:lang w:val="kk-KZ"/>
              </w:rPr>
              <w:t>4</w:t>
            </w:r>
          </w:p>
        </w:tc>
        <w:tc>
          <w:tcPr>
            <w:tcW w:w="4536" w:type="dxa"/>
          </w:tcPr>
          <w:p w14:paraId="20ADD3CC" w14:textId="77777777" w:rsidR="00755771" w:rsidRPr="004C756B" w:rsidRDefault="00755771" w:rsidP="006D0A37">
            <w:pPr>
              <w:tabs>
                <w:tab w:val="left" w:pos="993"/>
              </w:tabs>
              <w:jc w:val="both"/>
              <w:rPr>
                <w:rFonts w:ascii="Times New Roman" w:hAnsi="Times New Roman"/>
                <w:sz w:val="24"/>
                <w:szCs w:val="24"/>
                <w:lang w:val="kk-KZ"/>
              </w:rPr>
            </w:pPr>
            <w:r w:rsidRPr="004C756B">
              <w:rPr>
                <w:rFonts w:ascii="Times New Roman" w:hAnsi="Times New Roman" w:cs="Times New Roman"/>
                <w:sz w:val="24"/>
                <w:szCs w:val="24"/>
                <w:lang w:val="kk-KZ"/>
              </w:rPr>
              <w:t>жұмысқа жарамсыз</w:t>
            </w:r>
          </w:p>
        </w:tc>
        <w:tc>
          <w:tcPr>
            <w:tcW w:w="1560" w:type="dxa"/>
          </w:tcPr>
          <w:p w14:paraId="47A2FC78" w14:textId="77777777" w:rsidR="00755771" w:rsidRPr="004C756B" w:rsidRDefault="00755771" w:rsidP="006D0A37">
            <w:pPr>
              <w:pStyle w:val="a3"/>
              <w:spacing w:after="0" w:line="240" w:lineRule="auto"/>
              <w:ind w:left="0"/>
              <w:jc w:val="center"/>
              <w:rPr>
                <w:rFonts w:ascii="Times New Roman" w:hAnsi="Times New Roman"/>
                <w:sz w:val="24"/>
                <w:szCs w:val="24"/>
                <w:lang w:val="kk-KZ"/>
              </w:rPr>
            </w:pPr>
            <w:r w:rsidRPr="004C756B">
              <w:rPr>
                <w:rFonts w:ascii="Times New Roman" w:hAnsi="Times New Roman"/>
                <w:sz w:val="24"/>
                <w:szCs w:val="24"/>
                <w:lang w:val="kk-KZ"/>
              </w:rPr>
              <w:t>19</w:t>
            </w:r>
          </w:p>
        </w:tc>
        <w:tc>
          <w:tcPr>
            <w:tcW w:w="1417" w:type="dxa"/>
          </w:tcPr>
          <w:p w14:paraId="52BC6CBF" w14:textId="77777777" w:rsidR="00755771" w:rsidRPr="004C756B" w:rsidRDefault="00755771" w:rsidP="006D0A37">
            <w:pPr>
              <w:pStyle w:val="a3"/>
              <w:spacing w:after="0" w:line="240" w:lineRule="auto"/>
              <w:ind w:left="0"/>
              <w:jc w:val="center"/>
              <w:rPr>
                <w:rFonts w:ascii="Times New Roman" w:hAnsi="Times New Roman"/>
                <w:sz w:val="24"/>
                <w:szCs w:val="24"/>
                <w:lang w:val="kk-KZ"/>
              </w:rPr>
            </w:pPr>
            <w:r w:rsidRPr="004C756B">
              <w:rPr>
                <w:rFonts w:ascii="Times New Roman" w:hAnsi="Times New Roman"/>
                <w:sz w:val="24"/>
                <w:szCs w:val="24"/>
                <w:lang w:val="kk-KZ"/>
              </w:rPr>
              <w:t>0</w:t>
            </w:r>
          </w:p>
        </w:tc>
        <w:tc>
          <w:tcPr>
            <w:tcW w:w="1559" w:type="dxa"/>
          </w:tcPr>
          <w:p w14:paraId="21A4BD78" w14:textId="77777777" w:rsidR="00755771" w:rsidRPr="004C756B" w:rsidRDefault="00755771" w:rsidP="006D0A37">
            <w:pPr>
              <w:pStyle w:val="a3"/>
              <w:spacing w:after="0" w:line="240" w:lineRule="auto"/>
              <w:ind w:left="0"/>
              <w:jc w:val="center"/>
              <w:rPr>
                <w:rFonts w:ascii="Times New Roman" w:hAnsi="Times New Roman"/>
                <w:sz w:val="24"/>
                <w:szCs w:val="24"/>
                <w:lang w:val="kk-KZ"/>
              </w:rPr>
            </w:pPr>
            <w:r w:rsidRPr="004C756B">
              <w:rPr>
                <w:rFonts w:ascii="Times New Roman" w:hAnsi="Times New Roman"/>
                <w:sz w:val="24"/>
                <w:szCs w:val="24"/>
                <w:lang w:val="kk-KZ"/>
              </w:rPr>
              <w:t>14</w:t>
            </w:r>
          </w:p>
        </w:tc>
      </w:tr>
    </w:tbl>
    <w:p w14:paraId="147A2964" w14:textId="77777777" w:rsidR="00755771" w:rsidRPr="00AB224C" w:rsidRDefault="00755771" w:rsidP="00755771">
      <w:pPr>
        <w:spacing w:after="0" w:line="240" w:lineRule="auto"/>
        <w:ind w:left="567" w:firstLine="709"/>
        <w:jc w:val="both"/>
        <w:rPr>
          <w:rFonts w:ascii="Times New Roman" w:hAnsi="Times New Roman"/>
          <w:sz w:val="28"/>
          <w:szCs w:val="28"/>
          <w:lang w:val="kk-KZ"/>
        </w:rPr>
      </w:pPr>
    </w:p>
    <w:p w14:paraId="5D59FB43" w14:textId="0BA3A14E" w:rsidR="00C67DF7" w:rsidRDefault="00755771" w:rsidP="00755771">
      <w:pPr>
        <w:spacing w:after="0" w:line="240" w:lineRule="auto"/>
        <w:ind w:left="567" w:firstLine="709"/>
        <w:jc w:val="both"/>
        <w:rPr>
          <w:rFonts w:ascii="Times New Roman" w:hAnsi="Times New Roman"/>
          <w:sz w:val="28"/>
          <w:szCs w:val="28"/>
          <w:lang w:val="kk-KZ"/>
        </w:rPr>
      </w:pPr>
      <w:r w:rsidRPr="007D1FE6">
        <w:rPr>
          <w:rFonts w:ascii="Times New Roman" w:hAnsi="Times New Roman"/>
          <w:sz w:val="28"/>
          <w:szCs w:val="28"/>
          <w:lang w:val="kk-KZ"/>
        </w:rPr>
        <w:t xml:space="preserve">Көріп отырғанымыздай, </w:t>
      </w:r>
      <w:r w:rsidR="0010772E">
        <w:rPr>
          <w:rFonts w:ascii="Times New Roman" w:hAnsi="Times New Roman"/>
          <w:sz w:val="28"/>
          <w:szCs w:val="28"/>
          <w:lang w:val="kk-KZ"/>
        </w:rPr>
        <w:t>14</w:t>
      </w:r>
      <w:r w:rsidR="00D31A8A" w:rsidRPr="00D31A8A">
        <w:rPr>
          <w:rFonts w:ascii="Times New Roman" w:hAnsi="Times New Roman"/>
          <w:sz w:val="28"/>
          <w:szCs w:val="28"/>
          <w:lang w:val="kk-KZ"/>
        </w:rPr>
        <w:t>-</w:t>
      </w:r>
      <w:r w:rsidRPr="007D1FE6">
        <w:rPr>
          <w:rFonts w:ascii="Times New Roman" w:hAnsi="Times New Roman"/>
          <w:sz w:val="28"/>
          <w:szCs w:val="28"/>
          <w:lang w:val="kk-KZ"/>
        </w:rPr>
        <w:t xml:space="preserve">суретте келтірілген мәліметтерге сәйкес, болашақ </w:t>
      </w:r>
      <w:r w:rsidR="00D13D56">
        <w:rPr>
          <w:rFonts w:ascii="Times New Roman" w:hAnsi="Times New Roman"/>
          <w:sz w:val="28"/>
          <w:szCs w:val="28"/>
          <w:lang w:val="kk-KZ"/>
        </w:rPr>
        <w:t>педагог-психологтардың</w:t>
      </w:r>
      <w:r w:rsidRPr="007D1FE6">
        <w:rPr>
          <w:rFonts w:ascii="Times New Roman" w:hAnsi="Times New Roman"/>
          <w:sz w:val="28"/>
          <w:szCs w:val="28"/>
          <w:lang w:val="kk-KZ"/>
        </w:rPr>
        <w:t xml:space="preserve"> көпшілігі болашақ мамандығына ішінара сәйкес келеді</w:t>
      </w:r>
      <w:r>
        <w:rPr>
          <w:rFonts w:ascii="Times New Roman" w:hAnsi="Times New Roman"/>
          <w:sz w:val="28"/>
          <w:szCs w:val="28"/>
          <w:lang w:val="kk-KZ"/>
        </w:rPr>
        <w:t>.</w:t>
      </w:r>
    </w:p>
    <w:p w14:paraId="2D928C0A" w14:textId="60092768" w:rsidR="00755771" w:rsidRDefault="00755771" w:rsidP="00755771">
      <w:pPr>
        <w:spacing w:after="0" w:line="240" w:lineRule="auto"/>
        <w:ind w:left="567" w:firstLine="709"/>
        <w:jc w:val="both"/>
        <w:rPr>
          <w:rFonts w:ascii="Times New Roman" w:hAnsi="Times New Roman"/>
          <w:sz w:val="28"/>
          <w:szCs w:val="28"/>
          <w:lang w:val="kk-KZ"/>
        </w:rPr>
      </w:pPr>
      <w:r>
        <w:rPr>
          <w:rFonts w:ascii="Times New Roman" w:hAnsi="Times New Roman"/>
          <w:sz w:val="28"/>
          <w:szCs w:val="28"/>
          <w:lang w:val="kk-KZ"/>
        </w:rPr>
        <w:t xml:space="preserve"> </w:t>
      </w:r>
    </w:p>
    <w:p w14:paraId="6A1323A3" w14:textId="4451F2A2" w:rsidR="00755771" w:rsidRDefault="00FF12D7" w:rsidP="0035110D">
      <w:pPr>
        <w:spacing w:after="0" w:line="240" w:lineRule="auto"/>
        <w:ind w:left="567"/>
        <w:jc w:val="both"/>
        <w:rPr>
          <w:rFonts w:ascii="Times New Roman" w:hAnsi="Times New Roman"/>
          <w:sz w:val="28"/>
          <w:szCs w:val="28"/>
          <w:lang w:val="kk-KZ"/>
        </w:rPr>
      </w:pPr>
      <w:r>
        <w:rPr>
          <w:noProof/>
          <w:lang w:eastAsia="ru-RU"/>
        </w:rPr>
        <w:drawing>
          <wp:inline distT="0" distB="0" distL="0" distR="0" wp14:anchorId="16D60693" wp14:editId="5CA8EE9C">
            <wp:extent cx="5973418" cy="3081131"/>
            <wp:effectExtent l="0" t="0" r="27940" b="2413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8BC5137" w14:textId="77777777" w:rsidR="006D0A37" w:rsidRDefault="006D0A37" w:rsidP="00C67DF7">
      <w:pPr>
        <w:spacing w:after="0" w:line="240" w:lineRule="auto"/>
        <w:ind w:left="567" w:firstLine="709"/>
        <w:jc w:val="center"/>
        <w:rPr>
          <w:rFonts w:ascii="Times New Roman" w:hAnsi="Times New Roman"/>
          <w:sz w:val="28"/>
          <w:szCs w:val="28"/>
          <w:lang w:val="kk-KZ"/>
        </w:rPr>
      </w:pPr>
    </w:p>
    <w:p w14:paraId="7B4B1368" w14:textId="302924DF" w:rsidR="00755771" w:rsidRDefault="0010772E" w:rsidP="00C67DF7">
      <w:pPr>
        <w:spacing w:after="0" w:line="240" w:lineRule="auto"/>
        <w:ind w:left="567" w:firstLine="709"/>
        <w:jc w:val="center"/>
        <w:rPr>
          <w:rFonts w:ascii="Times New Roman" w:hAnsi="Times New Roman"/>
          <w:sz w:val="28"/>
          <w:szCs w:val="28"/>
          <w:lang w:val="kk-KZ"/>
        </w:rPr>
      </w:pPr>
      <w:r>
        <w:rPr>
          <w:rFonts w:ascii="Times New Roman" w:hAnsi="Times New Roman"/>
          <w:sz w:val="28"/>
          <w:szCs w:val="28"/>
          <w:lang w:val="kk-KZ"/>
        </w:rPr>
        <w:t>Сурет 14</w:t>
      </w:r>
      <w:r w:rsidR="00C67DF7">
        <w:rPr>
          <w:rFonts w:ascii="Times New Roman" w:hAnsi="Times New Roman"/>
          <w:sz w:val="28"/>
          <w:szCs w:val="28"/>
          <w:lang w:val="kk-KZ"/>
        </w:rPr>
        <w:t xml:space="preserve"> – «</w:t>
      </w:r>
      <w:r w:rsidR="00C67DF7" w:rsidRPr="005732E3">
        <w:rPr>
          <w:rFonts w:ascii="Times New Roman" w:hAnsi="Times New Roman"/>
          <w:sz w:val="28"/>
          <w:szCs w:val="28"/>
          <w:lang w:val="kk-KZ"/>
        </w:rPr>
        <w:t>Педагогикалық қабілеттілікті талдау әдістемесі</w:t>
      </w:r>
      <w:r w:rsidR="00C67DF7">
        <w:rPr>
          <w:rFonts w:ascii="Times New Roman" w:hAnsi="Times New Roman"/>
          <w:sz w:val="28"/>
          <w:szCs w:val="28"/>
          <w:lang w:val="kk-KZ"/>
        </w:rPr>
        <w:t>нің» салыстырмалы нәтижелері</w:t>
      </w:r>
    </w:p>
    <w:p w14:paraId="0A346BE7" w14:textId="77777777" w:rsidR="00755771" w:rsidRDefault="00755771" w:rsidP="00755771">
      <w:pPr>
        <w:spacing w:after="0" w:line="240" w:lineRule="auto"/>
        <w:ind w:left="567" w:firstLine="709"/>
        <w:jc w:val="both"/>
        <w:rPr>
          <w:rFonts w:ascii="Times New Roman" w:hAnsi="Times New Roman"/>
          <w:sz w:val="28"/>
          <w:szCs w:val="28"/>
          <w:lang w:val="kk-KZ"/>
        </w:rPr>
      </w:pPr>
    </w:p>
    <w:p w14:paraId="181C3EC8" w14:textId="77777777" w:rsidR="00755771" w:rsidRDefault="00755771" w:rsidP="00755771">
      <w:pPr>
        <w:spacing w:after="0" w:line="240" w:lineRule="auto"/>
        <w:ind w:left="567" w:firstLine="709"/>
        <w:jc w:val="both"/>
        <w:rPr>
          <w:rFonts w:ascii="Times New Roman" w:hAnsi="Times New Roman"/>
          <w:sz w:val="28"/>
          <w:szCs w:val="28"/>
          <w:lang w:val="kk-KZ"/>
        </w:rPr>
      </w:pPr>
      <w:r w:rsidRPr="007D1FE6">
        <w:rPr>
          <w:rFonts w:ascii="Times New Roman" w:hAnsi="Times New Roman"/>
          <w:sz w:val="28"/>
          <w:szCs w:val="28"/>
          <w:lang w:val="kk-KZ"/>
        </w:rPr>
        <w:t>Өзін-өзі дамыту және кәсіби-педагогикалық қызмет деңгейін диагностикалау (Л. Н. Бережнова)</w:t>
      </w:r>
      <w:r>
        <w:rPr>
          <w:rFonts w:ascii="Times New Roman" w:hAnsi="Times New Roman"/>
          <w:sz w:val="28"/>
          <w:szCs w:val="28"/>
          <w:lang w:val="kk-KZ"/>
        </w:rPr>
        <w:t xml:space="preserve"> бойынша қалыптастырушы эксперименттен кейінгі нәтижелер едәуір өзгеріске ұшырағанын кестеден анық көруге болады. </w:t>
      </w:r>
    </w:p>
    <w:p w14:paraId="0EA14B89" w14:textId="77777777" w:rsidR="00755771" w:rsidRDefault="00755771" w:rsidP="00755771">
      <w:pPr>
        <w:spacing w:after="0" w:line="240" w:lineRule="auto"/>
        <w:ind w:left="567" w:firstLine="709"/>
        <w:jc w:val="both"/>
        <w:rPr>
          <w:rFonts w:ascii="Times New Roman" w:hAnsi="Times New Roman"/>
          <w:sz w:val="28"/>
          <w:szCs w:val="28"/>
          <w:lang w:val="kk-KZ"/>
        </w:rPr>
      </w:pPr>
    </w:p>
    <w:p w14:paraId="43FD8DCC" w14:textId="77777777" w:rsidR="00B42FC7" w:rsidRDefault="00B42FC7" w:rsidP="006D0A37">
      <w:pPr>
        <w:spacing w:after="0" w:line="240" w:lineRule="auto"/>
        <w:ind w:left="567"/>
        <w:jc w:val="both"/>
        <w:rPr>
          <w:rFonts w:ascii="Times New Roman" w:hAnsi="Times New Roman"/>
          <w:sz w:val="28"/>
          <w:lang w:val="kk-KZ"/>
        </w:rPr>
      </w:pPr>
    </w:p>
    <w:p w14:paraId="5CDB882E" w14:textId="4763F415" w:rsidR="00755771" w:rsidRDefault="00755771" w:rsidP="006D0A37">
      <w:pPr>
        <w:spacing w:after="0" w:line="240" w:lineRule="auto"/>
        <w:ind w:left="567"/>
        <w:jc w:val="both"/>
        <w:rPr>
          <w:rFonts w:ascii="Times New Roman" w:hAnsi="Times New Roman"/>
          <w:sz w:val="28"/>
          <w:szCs w:val="28"/>
          <w:lang w:val="kk-KZ"/>
        </w:rPr>
      </w:pPr>
      <w:r>
        <w:rPr>
          <w:rFonts w:ascii="Times New Roman" w:hAnsi="Times New Roman"/>
          <w:sz w:val="28"/>
          <w:lang w:val="kk-KZ"/>
        </w:rPr>
        <w:lastRenderedPageBreak/>
        <w:t>Ке</w:t>
      </w:r>
      <w:r w:rsidR="0010772E">
        <w:rPr>
          <w:rFonts w:ascii="Times New Roman" w:hAnsi="Times New Roman"/>
          <w:sz w:val="28"/>
          <w:lang w:val="kk-KZ"/>
        </w:rPr>
        <w:t>сте 23</w:t>
      </w:r>
      <w:r w:rsidR="00C67DF7">
        <w:rPr>
          <w:rFonts w:ascii="Times New Roman" w:hAnsi="Times New Roman"/>
          <w:sz w:val="28"/>
          <w:lang w:val="kk-KZ"/>
        </w:rPr>
        <w:t xml:space="preserve"> –</w:t>
      </w:r>
      <w:r>
        <w:rPr>
          <w:rFonts w:ascii="Times New Roman" w:hAnsi="Times New Roman"/>
          <w:sz w:val="28"/>
          <w:lang w:val="kk-KZ"/>
        </w:rPr>
        <w:t xml:space="preserve"> </w:t>
      </w:r>
      <w:r w:rsidRPr="002804F7">
        <w:rPr>
          <w:rFonts w:ascii="Times New Roman" w:hAnsi="Times New Roman"/>
          <w:sz w:val="28"/>
          <w:szCs w:val="28"/>
          <w:lang w:val="kk-KZ"/>
        </w:rPr>
        <w:t>Өзін-өзі дамыту және кәсіби-педагогикалық қызмет деңгейін диагностикалау</w:t>
      </w:r>
      <w:r>
        <w:rPr>
          <w:rFonts w:ascii="Times New Roman" w:hAnsi="Times New Roman"/>
          <w:sz w:val="28"/>
          <w:szCs w:val="28"/>
          <w:lang w:val="kk-KZ"/>
        </w:rPr>
        <w:t>дың салыстырмалы нәтижелері</w:t>
      </w:r>
    </w:p>
    <w:p w14:paraId="5082A306" w14:textId="77777777" w:rsidR="00C67DF7" w:rsidRDefault="00C67DF7" w:rsidP="00755771">
      <w:pPr>
        <w:spacing w:after="0" w:line="240" w:lineRule="auto"/>
        <w:ind w:left="567" w:firstLine="709"/>
        <w:jc w:val="both"/>
        <w:rPr>
          <w:rFonts w:ascii="Times New Roman" w:hAnsi="Times New Roman"/>
          <w:sz w:val="28"/>
          <w:lang w:val="kk-KZ"/>
        </w:rPr>
      </w:pPr>
    </w:p>
    <w:tbl>
      <w:tblPr>
        <w:tblStyle w:val="af"/>
        <w:tblW w:w="9639" w:type="dxa"/>
        <w:tblInd w:w="675" w:type="dxa"/>
        <w:tblLayout w:type="fixed"/>
        <w:tblLook w:val="04A0" w:firstRow="1" w:lastRow="0" w:firstColumn="1" w:lastColumn="0" w:noHBand="0" w:noVBand="1"/>
      </w:tblPr>
      <w:tblGrid>
        <w:gridCol w:w="1560"/>
        <w:gridCol w:w="3636"/>
        <w:gridCol w:w="1892"/>
        <w:gridCol w:w="1276"/>
        <w:gridCol w:w="1275"/>
      </w:tblGrid>
      <w:tr w:rsidR="00755771" w:rsidRPr="008118F6" w14:paraId="792F20A3" w14:textId="77777777" w:rsidTr="00F6350E">
        <w:trPr>
          <w:trHeight w:val="692"/>
        </w:trPr>
        <w:tc>
          <w:tcPr>
            <w:tcW w:w="1560" w:type="dxa"/>
            <w:vMerge w:val="restart"/>
          </w:tcPr>
          <w:p w14:paraId="6D043C80" w14:textId="77777777" w:rsidR="00755771" w:rsidRPr="004C756B" w:rsidRDefault="00755771" w:rsidP="006D0A37">
            <w:pPr>
              <w:pStyle w:val="a3"/>
              <w:spacing w:after="0" w:line="240" w:lineRule="auto"/>
              <w:ind w:left="0"/>
              <w:jc w:val="center"/>
              <w:rPr>
                <w:rFonts w:ascii="Times New Roman" w:hAnsi="Times New Roman"/>
                <w:sz w:val="24"/>
                <w:szCs w:val="24"/>
                <w:lang w:val="kk-KZ"/>
              </w:rPr>
            </w:pPr>
            <w:r w:rsidRPr="004C756B">
              <w:rPr>
                <w:rFonts w:ascii="Times New Roman" w:hAnsi="Times New Roman"/>
                <w:sz w:val="24"/>
                <w:szCs w:val="24"/>
                <w:lang w:val="kk-KZ"/>
              </w:rPr>
              <w:t>№</w:t>
            </w:r>
          </w:p>
        </w:tc>
        <w:tc>
          <w:tcPr>
            <w:tcW w:w="3636" w:type="dxa"/>
            <w:vMerge w:val="restart"/>
          </w:tcPr>
          <w:p w14:paraId="5691FB00" w14:textId="3D71FAE8" w:rsidR="00755771" w:rsidRPr="004C756B" w:rsidRDefault="00755771" w:rsidP="006D0A37">
            <w:pPr>
              <w:pStyle w:val="a3"/>
              <w:spacing w:after="0" w:line="240" w:lineRule="auto"/>
              <w:ind w:left="0"/>
              <w:jc w:val="both"/>
              <w:rPr>
                <w:rFonts w:ascii="Times New Roman" w:hAnsi="Times New Roman"/>
                <w:sz w:val="24"/>
                <w:szCs w:val="24"/>
                <w:lang w:val="kk-KZ"/>
              </w:rPr>
            </w:pPr>
            <w:r w:rsidRPr="004C756B">
              <w:rPr>
                <w:rFonts w:ascii="Times New Roman" w:hAnsi="Times New Roman"/>
                <w:sz w:val="24"/>
                <w:szCs w:val="24"/>
                <w:lang w:val="kk-KZ"/>
              </w:rPr>
              <w:t>Өзін-өзі</w:t>
            </w:r>
            <w:r w:rsidR="00FF12D7" w:rsidRPr="004C756B">
              <w:rPr>
                <w:rFonts w:ascii="Times New Roman" w:hAnsi="Times New Roman"/>
                <w:sz w:val="24"/>
                <w:szCs w:val="24"/>
                <w:lang w:val="kk-KZ"/>
              </w:rPr>
              <w:t xml:space="preserve"> </w:t>
            </w:r>
            <w:r w:rsidRPr="004C756B">
              <w:rPr>
                <w:rFonts w:ascii="Times New Roman" w:hAnsi="Times New Roman"/>
                <w:sz w:val="24"/>
                <w:szCs w:val="24"/>
                <w:lang w:val="kk-KZ"/>
              </w:rPr>
              <w:t>дамытуға</w:t>
            </w:r>
            <w:r w:rsidR="00FF12D7" w:rsidRPr="004C756B">
              <w:rPr>
                <w:rFonts w:ascii="Times New Roman" w:hAnsi="Times New Roman"/>
                <w:sz w:val="24"/>
                <w:szCs w:val="24"/>
                <w:lang w:val="kk-KZ"/>
              </w:rPr>
              <w:t xml:space="preserve"> </w:t>
            </w:r>
            <w:r w:rsidRPr="004C756B">
              <w:rPr>
                <w:rFonts w:ascii="Times New Roman" w:hAnsi="Times New Roman"/>
                <w:sz w:val="24"/>
                <w:szCs w:val="24"/>
                <w:lang w:val="kk-KZ"/>
              </w:rPr>
              <w:t>ұмтылу</w:t>
            </w:r>
            <w:r w:rsidR="00FF12D7" w:rsidRPr="004C756B">
              <w:rPr>
                <w:rFonts w:ascii="Times New Roman" w:hAnsi="Times New Roman"/>
                <w:sz w:val="24"/>
                <w:szCs w:val="24"/>
                <w:lang w:val="kk-KZ"/>
              </w:rPr>
              <w:t xml:space="preserve"> </w:t>
            </w:r>
            <w:r w:rsidRPr="004C756B">
              <w:rPr>
                <w:rFonts w:ascii="Times New Roman" w:hAnsi="Times New Roman"/>
                <w:sz w:val="24"/>
                <w:szCs w:val="24"/>
                <w:lang w:val="kk-KZ"/>
              </w:rPr>
              <w:t>деңгейі</w:t>
            </w:r>
          </w:p>
        </w:tc>
        <w:tc>
          <w:tcPr>
            <w:tcW w:w="1892" w:type="dxa"/>
            <w:vMerge w:val="restart"/>
          </w:tcPr>
          <w:p w14:paraId="39571C9F" w14:textId="77777777" w:rsidR="00755771" w:rsidRPr="004C756B" w:rsidRDefault="00755771" w:rsidP="006D0A37">
            <w:pPr>
              <w:pStyle w:val="a3"/>
              <w:spacing w:after="0" w:line="240" w:lineRule="auto"/>
              <w:ind w:left="0"/>
              <w:jc w:val="center"/>
              <w:rPr>
                <w:rFonts w:ascii="Times New Roman" w:hAnsi="Times New Roman"/>
                <w:sz w:val="24"/>
                <w:szCs w:val="24"/>
                <w:lang w:val="kk-KZ"/>
              </w:rPr>
            </w:pPr>
            <w:r w:rsidRPr="004C756B">
              <w:rPr>
                <w:rFonts w:ascii="Times New Roman" w:hAnsi="Times New Roman"/>
                <w:sz w:val="24"/>
                <w:szCs w:val="24"/>
                <w:lang w:val="kk-KZ"/>
              </w:rPr>
              <w:t>Эксп.дейінгі</w:t>
            </w:r>
          </w:p>
          <w:p w14:paraId="5DF1CFA2" w14:textId="77777777" w:rsidR="00755771" w:rsidRPr="004C756B" w:rsidRDefault="00755771" w:rsidP="006D0A37">
            <w:pPr>
              <w:pStyle w:val="a3"/>
              <w:spacing w:after="0" w:line="240" w:lineRule="auto"/>
              <w:ind w:left="0"/>
              <w:jc w:val="center"/>
              <w:rPr>
                <w:rFonts w:ascii="Times New Roman" w:hAnsi="Times New Roman"/>
                <w:sz w:val="24"/>
                <w:szCs w:val="24"/>
                <w:lang w:val="kk-KZ"/>
              </w:rPr>
            </w:pPr>
            <w:r w:rsidRPr="004C756B">
              <w:rPr>
                <w:rFonts w:ascii="Times New Roman" w:hAnsi="Times New Roman"/>
                <w:sz w:val="24"/>
                <w:szCs w:val="24"/>
                <w:lang w:val="kk-KZ"/>
              </w:rPr>
              <w:t>%</w:t>
            </w:r>
          </w:p>
        </w:tc>
        <w:tc>
          <w:tcPr>
            <w:tcW w:w="2551" w:type="dxa"/>
            <w:gridSpan w:val="2"/>
          </w:tcPr>
          <w:p w14:paraId="20B76BD2" w14:textId="77777777" w:rsidR="00755771" w:rsidRPr="004C756B" w:rsidRDefault="00755771" w:rsidP="006D0A37">
            <w:pPr>
              <w:pStyle w:val="a3"/>
              <w:spacing w:after="0" w:line="240" w:lineRule="auto"/>
              <w:ind w:left="0"/>
              <w:jc w:val="center"/>
              <w:rPr>
                <w:rFonts w:ascii="Times New Roman" w:hAnsi="Times New Roman"/>
                <w:sz w:val="24"/>
                <w:szCs w:val="24"/>
                <w:lang w:val="kk-KZ"/>
              </w:rPr>
            </w:pPr>
            <w:r w:rsidRPr="004C756B">
              <w:rPr>
                <w:rFonts w:ascii="Times New Roman" w:hAnsi="Times New Roman"/>
                <w:sz w:val="24"/>
                <w:szCs w:val="24"/>
                <w:lang w:val="kk-KZ"/>
              </w:rPr>
              <w:t>Эксп.кейінгі</w:t>
            </w:r>
          </w:p>
          <w:p w14:paraId="37B01555" w14:textId="77777777" w:rsidR="00755771" w:rsidRPr="004C756B" w:rsidRDefault="00755771" w:rsidP="006D0A37">
            <w:pPr>
              <w:pStyle w:val="a3"/>
              <w:spacing w:after="0" w:line="240" w:lineRule="auto"/>
              <w:ind w:left="0"/>
              <w:jc w:val="center"/>
              <w:rPr>
                <w:rFonts w:ascii="Times New Roman" w:hAnsi="Times New Roman"/>
                <w:sz w:val="24"/>
                <w:szCs w:val="24"/>
                <w:lang w:val="kk-KZ"/>
              </w:rPr>
            </w:pPr>
            <w:r w:rsidRPr="004C756B">
              <w:rPr>
                <w:rFonts w:ascii="Times New Roman" w:hAnsi="Times New Roman"/>
                <w:sz w:val="24"/>
                <w:szCs w:val="24"/>
                <w:lang w:val="kk-KZ"/>
              </w:rPr>
              <w:t>%</w:t>
            </w:r>
          </w:p>
        </w:tc>
      </w:tr>
      <w:tr w:rsidR="00755771" w:rsidRPr="008118F6" w14:paraId="5C55C9A4" w14:textId="77777777" w:rsidTr="00F6350E">
        <w:trPr>
          <w:trHeight w:val="410"/>
        </w:trPr>
        <w:tc>
          <w:tcPr>
            <w:tcW w:w="1560" w:type="dxa"/>
            <w:vMerge/>
          </w:tcPr>
          <w:p w14:paraId="2004075A" w14:textId="77777777" w:rsidR="00755771" w:rsidRPr="004C756B" w:rsidRDefault="00755771" w:rsidP="006D0A37">
            <w:pPr>
              <w:pStyle w:val="a3"/>
              <w:spacing w:after="0" w:line="240" w:lineRule="auto"/>
              <w:ind w:left="0"/>
              <w:jc w:val="center"/>
              <w:rPr>
                <w:rFonts w:ascii="Times New Roman" w:hAnsi="Times New Roman"/>
                <w:sz w:val="24"/>
                <w:szCs w:val="24"/>
                <w:lang w:val="kk-KZ"/>
              </w:rPr>
            </w:pPr>
          </w:p>
        </w:tc>
        <w:tc>
          <w:tcPr>
            <w:tcW w:w="3636" w:type="dxa"/>
            <w:vMerge/>
          </w:tcPr>
          <w:p w14:paraId="559ABE04" w14:textId="77777777" w:rsidR="00755771" w:rsidRPr="004C756B" w:rsidRDefault="00755771" w:rsidP="006D0A37">
            <w:pPr>
              <w:pStyle w:val="a3"/>
              <w:spacing w:after="0" w:line="240" w:lineRule="auto"/>
              <w:ind w:left="0"/>
              <w:jc w:val="both"/>
              <w:rPr>
                <w:rFonts w:ascii="Times New Roman" w:hAnsi="Times New Roman"/>
                <w:sz w:val="24"/>
                <w:szCs w:val="24"/>
                <w:lang w:val="kk-KZ"/>
              </w:rPr>
            </w:pPr>
          </w:p>
        </w:tc>
        <w:tc>
          <w:tcPr>
            <w:tcW w:w="1892" w:type="dxa"/>
            <w:vMerge/>
          </w:tcPr>
          <w:p w14:paraId="2C7893BE" w14:textId="77777777" w:rsidR="00755771" w:rsidRPr="004C756B" w:rsidRDefault="00755771" w:rsidP="006D0A37">
            <w:pPr>
              <w:pStyle w:val="a3"/>
              <w:spacing w:after="0" w:line="240" w:lineRule="auto"/>
              <w:ind w:left="0"/>
              <w:jc w:val="center"/>
              <w:rPr>
                <w:rFonts w:ascii="Times New Roman" w:hAnsi="Times New Roman"/>
                <w:sz w:val="24"/>
                <w:szCs w:val="24"/>
                <w:lang w:val="kk-KZ"/>
              </w:rPr>
            </w:pPr>
          </w:p>
        </w:tc>
        <w:tc>
          <w:tcPr>
            <w:tcW w:w="1276" w:type="dxa"/>
          </w:tcPr>
          <w:p w14:paraId="28C8B645" w14:textId="77777777" w:rsidR="00755771" w:rsidRPr="004C756B" w:rsidRDefault="00755771" w:rsidP="006D0A37">
            <w:pPr>
              <w:pStyle w:val="a3"/>
              <w:spacing w:after="0" w:line="240" w:lineRule="auto"/>
              <w:ind w:left="0"/>
              <w:jc w:val="center"/>
              <w:rPr>
                <w:rFonts w:ascii="Times New Roman" w:hAnsi="Times New Roman"/>
                <w:sz w:val="24"/>
                <w:szCs w:val="24"/>
                <w:lang w:val="kk-KZ"/>
              </w:rPr>
            </w:pPr>
            <w:r w:rsidRPr="004C756B">
              <w:rPr>
                <w:rFonts w:ascii="Times New Roman" w:hAnsi="Times New Roman"/>
                <w:sz w:val="24"/>
                <w:szCs w:val="24"/>
                <w:lang w:val="kk-KZ"/>
              </w:rPr>
              <w:t>ЭТ</w:t>
            </w:r>
          </w:p>
        </w:tc>
        <w:tc>
          <w:tcPr>
            <w:tcW w:w="1275" w:type="dxa"/>
          </w:tcPr>
          <w:p w14:paraId="37052B2A" w14:textId="77777777" w:rsidR="00755771" w:rsidRPr="004C756B" w:rsidRDefault="00755771" w:rsidP="006D0A37">
            <w:pPr>
              <w:pStyle w:val="a3"/>
              <w:spacing w:after="0" w:line="240" w:lineRule="auto"/>
              <w:ind w:left="0"/>
              <w:jc w:val="center"/>
              <w:rPr>
                <w:rFonts w:ascii="Times New Roman" w:hAnsi="Times New Roman"/>
                <w:sz w:val="24"/>
                <w:szCs w:val="24"/>
                <w:lang w:val="kk-KZ"/>
              </w:rPr>
            </w:pPr>
            <w:r w:rsidRPr="004C756B">
              <w:rPr>
                <w:rFonts w:ascii="Times New Roman" w:hAnsi="Times New Roman"/>
                <w:sz w:val="24"/>
                <w:szCs w:val="24"/>
                <w:lang w:val="kk-KZ"/>
              </w:rPr>
              <w:t>БТ</w:t>
            </w:r>
          </w:p>
        </w:tc>
      </w:tr>
      <w:tr w:rsidR="00755771" w:rsidRPr="008118F6" w14:paraId="40840A1E" w14:textId="77777777" w:rsidTr="00F6350E">
        <w:tc>
          <w:tcPr>
            <w:tcW w:w="1560" w:type="dxa"/>
          </w:tcPr>
          <w:p w14:paraId="62257B2F" w14:textId="77777777" w:rsidR="00755771" w:rsidRPr="004C756B" w:rsidRDefault="00755771" w:rsidP="006D0A37">
            <w:pPr>
              <w:pStyle w:val="a3"/>
              <w:spacing w:after="0" w:line="240" w:lineRule="auto"/>
              <w:ind w:left="0"/>
              <w:jc w:val="both"/>
              <w:rPr>
                <w:rFonts w:ascii="Times New Roman" w:hAnsi="Times New Roman"/>
                <w:sz w:val="24"/>
                <w:szCs w:val="24"/>
                <w:lang w:val="kk-KZ"/>
              </w:rPr>
            </w:pPr>
            <w:r w:rsidRPr="004C756B">
              <w:rPr>
                <w:rFonts w:ascii="Times New Roman" w:hAnsi="Times New Roman"/>
                <w:sz w:val="24"/>
                <w:szCs w:val="24"/>
                <w:lang w:val="kk-KZ"/>
              </w:rPr>
              <w:t>1</w:t>
            </w:r>
          </w:p>
        </w:tc>
        <w:tc>
          <w:tcPr>
            <w:tcW w:w="3636" w:type="dxa"/>
          </w:tcPr>
          <w:p w14:paraId="52F39569" w14:textId="77777777" w:rsidR="00755771" w:rsidRPr="004C756B" w:rsidRDefault="00755771" w:rsidP="006D0A37">
            <w:pPr>
              <w:pStyle w:val="a3"/>
              <w:spacing w:after="0" w:line="240" w:lineRule="auto"/>
              <w:ind w:left="0"/>
              <w:jc w:val="both"/>
              <w:rPr>
                <w:rFonts w:ascii="Times New Roman" w:hAnsi="Times New Roman"/>
                <w:sz w:val="24"/>
                <w:szCs w:val="24"/>
                <w:lang w:val="kk-KZ"/>
              </w:rPr>
            </w:pPr>
            <w:r w:rsidRPr="004C756B">
              <w:rPr>
                <w:rFonts w:ascii="Times New Roman" w:hAnsi="Times New Roman"/>
                <w:sz w:val="24"/>
                <w:szCs w:val="24"/>
                <w:lang w:val="kk-KZ"/>
              </w:rPr>
              <w:t>Өте төмен</w:t>
            </w:r>
          </w:p>
        </w:tc>
        <w:tc>
          <w:tcPr>
            <w:tcW w:w="1892" w:type="dxa"/>
            <w:vAlign w:val="bottom"/>
          </w:tcPr>
          <w:p w14:paraId="65B7C717" w14:textId="77777777" w:rsidR="00755771" w:rsidRPr="004C756B" w:rsidRDefault="00755771" w:rsidP="006D0A37">
            <w:pPr>
              <w:pStyle w:val="a3"/>
              <w:spacing w:after="0" w:line="240" w:lineRule="auto"/>
              <w:ind w:left="0"/>
              <w:jc w:val="center"/>
              <w:rPr>
                <w:rFonts w:ascii="Times New Roman" w:hAnsi="Times New Roman"/>
                <w:sz w:val="24"/>
                <w:szCs w:val="24"/>
                <w:lang w:val="kk-KZ"/>
              </w:rPr>
            </w:pPr>
            <w:r w:rsidRPr="004C756B">
              <w:rPr>
                <w:rFonts w:ascii="Times New Roman" w:eastAsia="Times New Roman" w:hAnsi="Times New Roman"/>
                <w:color w:val="000000"/>
                <w:sz w:val="24"/>
                <w:szCs w:val="24"/>
              </w:rPr>
              <w:t>6,4</w:t>
            </w:r>
          </w:p>
        </w:tc>
        <w:tc>
          <w:tcPr>
            <w:tcW w:w="1276" w:type="dxa"/>
          </w:tcPr>
          <w:p w14:paraId="565DB76A" w14:textId="77777777" w:rsidR="00755771" w:rsidRPr="004C756B" w:rsidRDefault="00755771" w:rsidP="006D0A37">
            <w:pPr>
              <w:pStyle w:val="a3"/>
              <w:spacing w:after="0" w:line="240" w:lineRule="auto"/>
              <w:ind w:left="0"/>
              <w:jc w:val="center"/>
              <w:rPr>
                <w:rFonts w:ascii="Times New Roman" w:eastAsia="Times New Roman" w:hAnsi="Times New Roman"/>
                <w:color w:val="000000"/>
                <w:sz w:val="24"/>
                <w:szCs w:val="24"/>
                <w:lang w:val="kk-KZ"/>
              </w:rPr>
            </w:pPr>
            <w:r w:rsidRPr="004C756B">
              <w:rPr>
                <w:rFonts w:ascii="Times New Roman" w:eastAsia="Times New Roman" w:hAnsi="Times New Roman"/>
                <w:color w:val="000000"/>
                <w:sz w:val="24"/>
                <w:szCs w:val="24"/>
                <w:lang w:val="kk-KZ"/>
              </w:rPr>
              <w:t>0</w:t>
            </w:r>
          </w:p>
        </w:tc>
        <w:tc>
          <w:tcPr>
            <w:tcW w:w="1275" w:type="dxa"/>
            <w:vAlign w:val="bottom"/>
          </w:tcPr>
          <w:p w14:paraId="64523339" w14:textId="77777777" w:rsidR="00755771" w:rsidRPr="004C756B" w:rsidRDefault="00755771" w:rsidP="006D0A37">
            <w:pPr>
              <w:pStyle w:val="a3"/>
              <w:spacing w:after="0" w:line="240" w:lineRule="auto"/>
              <w:ind w:left="0"/>
              <w:jc w:val="center"/>
              <w:rPr>
                <w:rFonts w:ascii="Times New Roman" w:eastAsia="Times New Roman" w:hAnsi="Times New Roman"/>
                <w:color w:val="000000"/>
                <w:sz w:val="24"/>
                <w:szCs w:val="24"/>
              </w:rPr>
            </w:pPr>
            <w:r w:rsidRPr="004C756B">
              <w:rPr>
                <w:rFonts w:ascii="Times New Roman" w:eastAsia="Times New Roman" w:hAnsi="Times New Roman"/>
                <w:color w:val="000000"/>
                <w:sz w:val="24"/>
                <w:szCs w:val="24"/>
                <w:lang w:val="kk-KZ"/>
              </w:rPr>
              <w:t>5</w:t>
            </w:r>
            <w:r w:rsidRPr="004C756B">
              <w:rPr>
                <w:rFonts w:ascii="Times New Roman" w:eastAsia="Times New Roman" w:hAnsi="Times New Roman"/>
                <w:color w:val="000000"/>
                <w:sz w:val="24"/>
                <w:szCs w:val="24"/>
              </w:rPr>
              <w:t>,4</w:t>
            </w:r>
          </w:p>
        </w:tc>
      </w:tr>
      <w:tr w:rsidR="00755771" w:rsidRPr="008118F6" w14:paraId="40E507F0" w14:textId="77777777" w:rsidTr="00F6350E">
        <w:tc>
          <w:tcPr>
            <w:tcW w:w="1560" w:type="dxa"/>
          </w:tcPr>
          <w:p w14:paraId="2484F6C5" w14:textId="77777777" w:rsidR="00755771" w:rsidRPr="004C756B" w:rsidRDefault="00755771" w:rsidP="006D0A37">
            <w:pPr>
              <w:pStyle w:val="a3"/>
              <w:spacing w:after="0" w:line="240" w:lineRule="auto"/>
              <w:ind w:left="0"/>
              <w:jc w:val="both"/>
              <w:rPr>
                <w:rFonts w:ascii="Times New Roman" w:hAnsi="Times New Roman"/>
                <w:sz w:val="24"/>
                <w:szCs w:val="24"/>
                <w:lang w:val="kk-KZ"/>
              </w:rPr>
            </w:pPr>
            <w:r w:rsidRPr="004C756B">
              <w:rPr>
                <w:rFonts w:ascii="Times New Roman" w:hAnsi="Times New Roman"/>
                <w:sz w:val="24"/>
                <w:szCs w:val="24"/>
                <w:lang w:val="kk-KZ"/>
              </w:rPr>
              <w:t>2</w:t>
            </w:r>
          </w:p>
        </w:tc>
        <w:tc>
          <w:tcPr>
            <w:tcW w:w="3636" w:type="dxa"/>
          </w:tcPr>
          <w:p w14:paraId="1BFB9D30" w14:textId="77777777" w:rsidR="00755771" w:rsidRPr="004C756B" w:rsidRDefault="00755771" w:rsidP="006D0A37">
            <w:pPr>
              <w:tabs>
                <w:tab w:val="left" w:pos="993"/>
              </w:tabs>
              <w:jc w:val="both"/>
              <w:rPr>
                <w:rFonts w:ascii="Times New Roman" w:hAnsi="Times New Roman"/>
                <w:sz w:val="24"/>
                <w:szCs w:val="24"/>
                <w:lang w:val="kk-KZ"/>
              </w:rPr>
            </w:pPr>
            <w:r w:rsidRPr="004C756B">
              <w:rPr>
                <w:rFonts w:ascii="Times New Roman" w:hAnsi="Times New Roman" w:cs="Times New Roman"/>
                <w:sz w:val="24"/>
                <w:szCs w:val="24"/>
                <w:lang w:val="kk-KZ" w:eastAsia="ru-RU"/>
              </w:rPr>
              <w:t>Төмен</w:t>
            </w:r>
          </w:p>
        </w:tc>
        <w:tc>
          <w:tcPr>
            <w:tcW w:w="1892" w:type="dxa"/>
            <w:vAlign w:val="bottom"/>
          </w:tcPr>
          <w:p w14:paraId="1ECA0811" w14:textId="77777777" w:rsidR="00755771" w:rsidRPr="004C756B" w:rsidRDefault="00755771" w:rsidP="006D0A37">
            <w:pPr>
              <w:pStyle w:val="a3"/>
              <w:spacing w:after="0" w:line="240" w:lineRule="auto"/>
              <w:ind w:left="0"/>
              <w:jc w:val="center"/>
              <w:rPr>
                <w:rFonts w:ascii="Times New Roman" w:hAnsi="Times New Roman"/>
                <w:sz w:val="24"/>
                <w:szCs w:val="24"/>
                <w:lang w:val="kk-KZ"/>
              </w:rPr>
            </w:pPr>
            <w:r w:rsidRPr="004C756B">
              <w:rPr>
                <w:rFonts w:ascii="Times New Roman" w:eastAsia="Times New Roman" w:hAnsi="Times New Roman"/>
                <w:color w:val="000000"/>
                <w:sz w:val="24"/>
                <w:szCs w:val="24"/>
              </w:rPr>
              <w:t>11,8</w:t>
            </w:r>
          </w:p>
        </w:tc>
        <w:tc>
          <w:tcPr>
            <w:tcW w:w="1276" w:type="dxa"/>
          </w:tcPr>
          <w:p w14:paraId="47A42E8B" w14:textId="77777777" w:rsidR="00755771" w:rsidRPr="004C756B" w:rsidRDefault="00755771" w:rsidP="006D0A37">
            <w:pPr>
              <w:pStyle w:val="a3"/>
              <w:spacing w:after="0" w:line="240" w:lineRule="auto"/>
              <w:ind w:left="0"/>
              <w:jc w:val="center"/>
              <w:rPr>
                <w:rFonts w:ascii="Times New Roman" w:eastAsia="Times New Roman" w:hAnsi="Times New Roman"/>
                <w:color w:val="000000"/>
                <w:sz w:val="24"/>
                <w:szCs w:val="24"/>
                <w:lang w:val="kk-KZ"/>
              </w:rPr>
            </w:pPr>
            <w:r w:rsidRPr="004C756B">
              <w:rPr>
                <w:rFonts w:ascii="Times New Roman" w:eastAsia="Times New Roman" w:hAnsi="Times New Roman"/>
                <w:color w:val="000000"/>
                <w:sz w:val="24"/>
                <w:szCs w:val="24"/>
                <w:lang w:val="kk-KZ"/>
              </w:rPr>
              <w:t>0</w:t>
            </w:r>
          </w:p>
        </w:tc>
        <w:tc>
          <w:tcPr>
            <w:tcW w:w="1275" w:type="dxa"/>
            <w:vAlign w:val="bottom"/>
          </w:tcPr>
          <w:p w14:paraId="009A7772" w14:textId="77777777" w:rsidR="00755771" w:rsidRPr="004C756B" w:rsidRDefault="00755771" w:rsidP="006D0A37">
            <w:pPr>
              <w:pStyle w:val="a3"/>
              <w:spacing w:after="0" w:line="240" w:lineRule="auto"/>
              <w:ind w:left="0"/>
              <w:jc w:val="center"/>
              <w:rPr>
                <w:rFonts w:ascii="Times New Roman" w:eastAsia="Times New Roman" w:hAnsi="Times New Roman"/>
                <w:color w:val="000000"/>
                <w:sz w:val="24"/>
                <w:szCs w:val="24"/>
              </w:rPr>
            </w:pPr>
            <w:r w:rsidRPr="004C756B">
              <w:rPr>
                <w:rFonts w:ascii="Times New Roman" w:eastAsia="Times New Roman" w:hAnsi="Times New Roman"/>
                <w:color w:val="000000"/>
                <w:sz w:val="24"/>
                <w:szCs w:val="24"/>
              </w:rPr>
              <w:t>1</w:t>
            </w:r>
            <w:r w:rsidRPr="004C756B">
              <w:rPr>
                <w:rFonts w:ascii="Times New Roman" w:eastAsia="Times New Roman" w:hAnsi="Times New Roman"/>
                <w:color w:val="000000"/>
                <w:sz w:val="24"/>
                <w:szCs w:val="24"/>
                <w:lang w:val="kk-KZ"/>
              </w:rPr>
              <w:t>1</w:t>
            </w:r>
            <w:r w:rsidRPr="004C756B">
              <w:rPr>
                <w:rFonts w:ascii="Times New Roman" w:eastAsia="Times New Roman" w:hAnsi="Times New Roman"/>
                <w:color w:val="000000"/>
                <w:sz w:val="24"/>
                <w:szCs w:val="24"/>
              </w:rPr>
              <w:t>,8</w:t>
            </w:r>
          </w:p>
        </w:tc>
      </w:tr>
      <w:tr w:rsidR="00755771" w:rsidRPr="008118F6" w14:paraId="25955333" w14:textId="77777777" w:rsidTr="00F6350E">
        <w:tc>
          <w:tcPr>
            <w:tcW w:w="1560" w:type="dxa"/>
          </w:tcPr>
          <w:p w14:paraId="2D6E4C85" w14:textId="77777777" w:rsidR="00755771" w:rsidRPr="004C756B" w:rsidRDefault="00755771" w:rsidP="006D0A37">
            <w:pPr>
              <w:pStyle w:val="a3"/>
              <w:spacing w:after="0" w:line="240" w:lineRule="auto"/>
              <w:ind w:left="0"/>
              <w:jc w:val="both"/>
              <w:rPr>
                <w:rFonts w:ascii="Times New Roman" w:hAnsi="Times New Roman"/>
                <w:sz w:val="24"/>
                <w:szCs w:val="24"/>
                <w:lang w:val="kk-KZ"/>
              </w:rPr>
            </w:pPr>
            <w:r w:rsidRPr="004C756B">
              <w:rPr>
                <w:rFonts w:ascii="Times New Roman" w:hAnsi="Times New Roman"/>
                <w:sz w:val="24"/>
                <w:szCs w:val="24"/>
                <w:lang w:val="kk-KZ"/>
              </w:rPr>
              <w:t>3</w:t>
            </w:r>
          </w:p>
        </w:tc>
        <w:tc>
          <w:tcPr>
            <w:tcW w:w="3636" w:type="dxa"/>
          </w:tcPr>
          <w:p w14:paraId="7B7A5072" w14:textId="58B37703" w:rsidR="00755771" w:rsidRPr="004C756B" w:rsidRDefault="00755771" w:rsidP="006D0A37">
            <w:pPr>
              <w:tabs>
                <w:tab w:val="left" w:pos="993"/>
              </w:tabs>
              <w:jc w:val="both"/>
              <w:rPr>
                <w:rFonts w:ascii="Times New Roman" w:hAnsi="Times New Roman"/>
                <w:sz w:val="24"/>
                <w:szCs w:val="24"/>
                <w:lang w:val="kk-KZ"/>
              </w:rPr>
            </w:pPr>
            <w:r w:rsidRPr="004C756B">
              <w:rPr>
                <w:rFonts w:ascii="Times New Roman" w:hAnsi="Times New Roman" w:cs="Times New Roman"/>
                <w:sz w:val="24"/>
                <w:szCs w:val="24"/>
                <w:lang w:eastAsia="ru-RU"/>
              </w:rPr>
              <w:t>Орташадан</w:t>
            </w:r>
            <w:r w:rsidR="00FF12D7" w:rsidRPr="004C756B">
              <w:rPr>
                <w:rFonts w:ascii="Times New Roman" w:hAnsi="Times New Roman" w:cs="Times New Roman"/>
                <w:sz w:val="24"/>
                <w:szCs w:val="24"/>
                <w:lang w:val="kk-KZ" w:eastAsia="ru-RU"/>
              </w:rPr>
              <w:t xml:space="preserve"> </w:t>
            </w:r>
            <w:r w:rsidRPr="004C756B">
              <w:rPr>
                <w:rFonts w:ascii="Times New Roman" w:hAnsi="Times New Roman" w:cs="Times New Roman"/>
                <w:sz w:val="24"/>
                <w:szCs w:val="24"/>
                <w:lang w:eastAsia="ru-RU"/>
              </w:rPr>
              <w:t>төмен</w:t>
            </w:r>
          </w:p>
        </w:tc>
        <w:tc>
          <w:tcPr>
            <w:tcW w:w="1892" w:type="dxa"/>
            <w:vAlign w:val="bottom"/>
          </w:tcPr>
          <w:p w14:paraId="1E6D2638" w14:textId="77777777" w:rsidR="00755771" w:rsidRPr="004C756B" w:rsidRDefault="00755771" w:rsidP="006D0A37">
            <w:pPr>
              <w:pStyle w:val="a3"/>
              <w:spacing w:after="0" w:line="240" w:lineRule="auto"/>
              <w:ind w:left="0"/>
              <w:jc w:val="center"/>
              <w:rPr>
                <w:rFonts w:ascii="Times New Roman" w:hAnsi="Times New Roman"/>
                <w:sz w:val="24"/>
                <w:szCs w:val="24"/>
                <w:lang w:val="kk-KZ"/>
              </w:rPr>
            </w:pPr>
            <w:r w:rsidRPr="004C756B">
              <w:rPr>
                <w:rFonts w:ascii="Times New Roman" w:eastAsia="Times New Roman" w:hAnsi="Times New Roman"/>
                <w:color w:val="000000"/>
                <w:sz w:val="24"/>
                <w:szCs w:val="24"/>
              </w:rPr>
              <w:t>9,5</w:t>
            </w:r>
          </w:p>
        </w:tc>
        <w:tc>
          <w:tcPr>
            <w:tcW w:w="1276" w:type="dxa"/>
          </w:tcPr>
          <w:p w14:paraId="5C5FEF1C" w14:textId="77777777" w:rsidR="00755771" w:rsidRPr="004C756B" w:rsidRDefault="00755771" w:rsidP="006D0A37">
            <w:pPr>
              <w:pStyle w:val="a3"/>
              <w:spacing w:after="0" w:line="240" w:lineRule="auto"/>
              <w:ind w:left="0"/>
              <w:jc w:val="center"/>
              <w:rPr>
                <w:rFonts w:ascii="Times New Roman" w:eastAsia="Times New Roman" w:hAnsi="Times New Roman"/>
                <w:color w:val="000000"/>
                <w:sz w:val="24"/>
                <w:szCs w:val="24"/>
                <w:lang w:val="kk-KZ"/>
              </w:rPr>
            </w:pPr>
            <w:r w:rsidRPr="004C756B">
              <w:rPr>
                <w:rFonts w:ascii="Times New Roman" w:eastAsia="Times New Roman" w:hAnsi="Times New Roman"/>
                <w:color w:val="000000"/>
                <w:sz w:val="24"/>
                <w:szCs w:val="24"/>
                <w:lang w:val="kk-KZ"/>
              </w:rPr>
              <w:t>8</w:t>
            </w:r>
          </w:p>
        </w:tc>
        <w:tc>
          <w:tcPr>
            <w:tcW w:w="1275" w:type="dxa"/>
            <w:vAlign w:val="bottom"/>
          </w:tcPr>
          <w:p w14:paraId="6764EAEC" w14:textId="77777777" w:rsidR="00755771" w:rsidRPr="004C756B" w:rsidRDefault="00755771" w:rsidP="006D0A37">
            <w:pPr>
              <w:pStyle w:val="a3"/>
              <w:spacing w:after="0" w:line="240" w:lineRule="auto"/>
              <w:ind w:left="0"/>
              <w:jc w:val="center"/>
              <w:rPr>
                <w:rFonts w:ascii="Times New Roman" w:eastAsia="Times New Roman" w:hAnsi="Times New Roman"/>
                <w:color w:val="000000"/>
                <w:sz w:val="24"/>
                <w:szCs w:val="24"/>
              </w:rPr>
            </w:pPr>
            <w:r w:rsidRPr="004C756B">
              <w:rPr>
                <w:rFonts w:ascii="Times New Roman" w:eastAsia="Times New Roman" w:hAnsi="Times New Roman"/>
                <w:color w:val="000000"/>
                <w:sz w:val="24"/>
                <w:szCs w:val="24"/>
              </w:rPr>
              <w:t>9,5</w:t>
            </w:r>
          </w:p>
        </w:tc>
      </w:tr>
      <w:tr w:rsidR="00755771" w:rsidRPr="008118F6" w14:paraId="14911CB5" w14:textId="77777777" w:rsidTr="00F6350E">
        <w:tc>
          <w:tcPr>
            <w:tcW w:w="1560" w:type="dxa"/>
          </w:tcPr>
          <w:p w14:paraId="6CA5A1D8" w14:textId="77777777" w:rsidR="00755771" w:rsidRPr="004C756B" w:rsidRDefault="00755771" w:rsidP="006D0A37">
            <w:pPr>
              <w:pStyle w:val="a3"/>
              <w:spacing w:after="0" w:line="240" w:lineRule="auto"/>
              <w:ind w:left="0"/>
              <w:jc w:val="both"/>
              <w:rPr>
                <w:rFonts w:ascii="Times New Roman" w:hAnsi="Times New Roman"/>
                <w:sz w:val="24"/>
                <w:szCs w:val="24"/>
                <w:lang w:val="kk-KZ"/>
              </w:rPr>
            </w:pPr>
            <w:r w:rsidRPr="004C756B">
              <w:rPr>
                <w:rFonts w:ascii="Times New Roman" w:hAnsi="Times New Roman"/>
                <w:sz w:val="24"/>
                <w:szCs w:val="24"/>
                <w:lang w:val="kk-KZ"/>
              </w:rPr>
              <w:t>4</w:t>
            </w:r>
          </w:p>
        </w:tc>
        <w:tc>
          <w:tcPr>
            <w:tcW w:w="3636" w:type="dxa"/>
          </w:tcPr>
          <w:p w14:paraId="293EBEE6" w14:textId="77777777" w:rsidR="00755771" w:rsidRPr="004C756B" w:rsidRDefault="00755771" w:rsidP="006D0A37">
            <w:pPr>
              <w:tabs>
                <w:tab w:val="left" w:pos="993"/>
              </w:tabs>
              <w:jc w:val="both"/>
              <w:rPr>
                <w:rFonts w:ascii="Times New Roman" w:hAnsi="Times New Roman" w:cs="Times New Roman"/>
                <w:sz w:val="24"/>
                <w:szCs w:val="24"/>
                <w:lang w:eastAsia="ru-RU"/>
              </w:rPr>
            </w:pPr>
            <w:r w:rsidRPr="004C756B">
              <w:rPr>
                <w:rFonts w:ascii="Times New Roman" w:hAnsi="Times New Roman" w:cs="Times New Roman"/>
                <w:sz w:val="24"/>
                <w:szCs w:val="24"/>
                <w:lang w:val="kk-KZ" w:eastAsia="ru-RU"/>
              </w:rPr>
              <w:t>Орташа</w:t>
            </w:r>
          </w:p>
        </w:tc>
        <w:tc>
          <w:tcPr>
            <w:tcW w:w="1892" w:type="dxa"/>
            <w:vAlign w:val="bottom"/>
          </w:tcPr>
          <w:p w14:paraId="672E58E4" w14:textId="77777777" w:rsidR="00755771" w:rsidRPr="004C756B" w:rsidRDefault="00755771" w:rsidP="006D0A37">
            <w:pPr>
              <w:pStyle w:val="a3"/>
              <w:spacing w:after="0" w:line="240" w:lineRule="auto"/>
              <w:ind w:left="0"/>
              <w:jc w:val="center"/>
              <w:rPr>
                <w:rFonts w:ascii="Times New Roman" w:hAnsi="Times New Roman"/>
                <w:sz w:val="24"/>
                <w:szCs w:val="24"/>
                <w:lang w:val="kk-KZ"/>
              </w:rPr>
            </w:pPr>
            <w:r w:rsidRPr="004C756B">
              <w:rPr>
                <w:rFonts w:ascii="Times New Roman" w:eastAsia="Times New Roman" w:hAnsi="Times New Roman"/>
                <w:color w:val="000000"/>
                <w:sz w:val="24"/>
                <w:szCs w:val="24"/>
              </w:rPr>
              <w:t>19</w:t>
            </w:r>
          </w:p>
        </w:tc>
        <w:tc>
          <w:tcPr>
            <w:tcW w:w="1276" w:type="dxa"/>
          </w:tcPr>
          <w:p w14:paraId="78150CC6" w14:textId="77777777" w:rsidR="00755771" w:rsidRPr="004C756B" w:rsidRDefault="00755771" w:rsidP="006D0A37">
            <w:pPr>
              <w:pStyle w:val="a3"/>
              <w:spacing w:after="0" w:line="240" w:lineRule="auto"/>
              <w:ind w:left="0"/>
              <w:jc w:val="center"/>
              <w:rPr>
                <w:rFonts w:ascii="Times New Roman" w:eastAsia="Times New Roman" w:hAnsi="Times New Roman"/>
                <w:color w:val="000000"/>
                <w:sz w:val="24"/>
                <w:szCs w:val="24"/>
                <w:lang w:val="kk-KZ"/>
              </w:rPr>
            </w:pPr>
            <w:r w:rsidRPr="004C756B">
              <w:rPr>
                <w:rFonts w:ascii="Times New Roman" w:eastAsia="Times New Roman" w:hAnsi="Times New Roman"/>
                <w:color w:val="000000"/>
                <w:sz w:val="24"/>
                <w:szCs w:val="24"/>
                <w:lang w:val="kk-KZ"/>
              </w:rPr>
              <w:t>29</w:t>
            </w:r>
          </w:p>
        </w:tc>
        <w:tc>
          <w:tcPr>
            <w:tcW w:w="1275" w:type="dxa"/>
            <w:vAlign w:val="bottom"/>
          </w:tcPr>
          <w:p w14:paraId="5A9801FD" w14:textId="77777777" w:rsidR="00755771" w:rsidRPr="004C756B" w:rsidRDefault="00755771" w:rsidP="006D0A37">
            <w:pPr>
              <w:pStyle w:val="a3"/>
              <w:spacing w:after="0" w:line="240" w:lineRule="auto"/>
              <w:ind w:left="0"/>
              <w:jc w:val="center"/>
              <w:rPr>
                <w:rFonts w:ascii="Times New Roman" w:eastAsia="Times New Roman" w:hAnsi="Times New Roman"/>
                <w:color w:val="000000"/>
                <w:sz w:val="24"/>
                <w:szCs w:val="24"/>
              </w:rPr>
            </w:pPr>
            <w:r w:rsidRPr="004C756B">
              <w:rPr>
                <w:rFonts w:ascii="Times New Roman" w:eastAsia="Times New Roman" w:hAnsi="Times New Roman"/>
                <w:color w:val="000000"/>
                <w:sz w:val="24"/>
                <w:szCs w:val="24"/>
              </w:rPr>
              <w:t>19</w:t>
            </w:r>
          </w:p>
        </w:tc>
      </w:tr>
      <w:tr w:rsidR="00755771" w:rsidRPr="008118F6" w14:paraId="25FAB2A8" w14:textId="77777777" w:rsidTr="00F6350E">
        <w:tc>
          <w:tcPr>
            <w:tcW w:w="1560" w:type="dxa"/>
          </w:tcPr>
          <w:p w14:paraId="1E06FE68" w14:textId="77777777" w:rsidR="00755771" w:rsidRPr="004C756B" w:rsidRDefault="00755771" w:rsidP="006D0A37">
            <w:pPr>
              <w:pStyle w:val="a3"/>
              <w:spacing w:after="0" w:line="240" w:lineRule="auto"/>
              <w:ind w:left="0"/>
              <w:jc w:val="both"/>
              <w:rPr>
                <w:rFonts w:ascii="Times New Roman" w:hAnsi="Times New Roman"/>
                <w:sz w:val="24"/>
                <w:szCs w:val="24"/>
                <w:lang w:val="kk-KZ"/>
              </w:rPr>
            </w:pPr>
            <w:r w:rsidRPr="004C756B">
              <w:rPr>
                <w:rFonts w:ascii="Times New Roman" w:hAnsi="Times New Roman"/>
                <w:sz w:val="24"/>
                <w:szCs w:val="24"/>
                <w:lang w:val="kk-KZ"/>
              </w:rPr>
              <w:t>5</w:t>
            </w:r>
          </w:p>
        </w:tc>
        <w:tc>
          <w:tcPr>
            <w:tcW w:w="3636" w:type="dxa"/>
          </w:tcPr>
          <w:p w14:paraId="0D5AAD88" w14:textId="77E99B08" w:rsidR="00755771" w:rsidRPr="004C756B" w:rsidRDefault="00755771" w:rsidP="006D0A37">
            <w:pPr>
              <w:tabs>
                <w:tab w:val="left" w:pos="993"/>
              </w:tabs>
              <w:jc w:val="both"/>
              <w:rPr>
                <w:rFonts w:ascii="Times New Roman" w:hAnsi="Times New Roman" w:cs="Times New Roman"/>
                <w:sz w:val="24"/>
                <w:szCs w:val="24"/>
                <w:lang w:val="kk-KZ" w:eastAsia="ru-RU"/>
              </w:rPr>
            </w:pPr>
            <w:r w:rsidRPr="004C756B">
              <w:rPr>
                <w:rFonts w:ascii="Times New Roman" w:hAnsi="Times New Roman" w:cs="Times New Roman"/>
                <w:sz w:val="24"/>
                <w:szCs w:val="24"/>
                <w:lang w:eastAsia="ru-RU"/>
              </w:rPr>
              <w:t>Орташадан</w:t>
            </w:r>
            <w:r w:rsidR="00FF12D7" w:rsidRPr="004C756B">
              <w:rPr>
                <w:rFonts w:ascii="Times New Roman" w:hAnsi="Times New Roman" w:cs="Times New Roman"/>
                <w:sz w:val="24"/>
                <w:szCs w:val="24"/>
                <w:lang w:val="kk-KZ" w:eastAsia="ru-RU"/>
              </w:rPr>
              <w:t xml:space="preserve"> </w:t>
            </w:r>
            <w:r w:rsidRPr="004C756B">
              <w:rPr>
                <w:rFonts w:ascii="Times New Roman" w:hAnsi="Times New Roman" w:cs="Times New Roman"/>
                <w:sz w:val="24"/>
                <w:szCs w:val="24"/>
                <w:lang w:val="kk-KZ" w:eastAsia="ru-RU"/>
              </w:rPr>
              <w:t>жоғары</w:t>
            </w:r>
          </w:p>
        </w:tc>
        <w:tc>
          <w:tcPr>
            <w:tcW w:w="1892" w:type="dxa"/>
            <w:vAlign w:val="bottom"/>
          </w:tcPr>
          <w:p w14:paraId="6ABFF466" w14:textId="77777777" w:rsidR="00755771" w:rsidRPr="004C756B" w:rsidRDefault="00755771" w:rsidP="006D0A37">
            <w:pPr>
              <w:pStyle w:val="a3"/>
              <w:spacing w:after="0" w:line="240" w:lineRule="auto"/>
              <w:ind w:left="0"/>
              <w:jc w:val="center"/>
              <w:rPr>
                <w:rFonts w:ascii="Times New Roman" w:hAnsi="Times New Roman"/>
                <w:sz w:val="24"/>
                <w:szCs w:val="24"/>
                <w:lang w:val="kk-KZ"/>
              </w:rPr>
            </w:pPr>
            <w:r w:rsidRPr="004C756B">
              <w:rPr>
                <w:rFonts w:ascii="Times New Roman" w:eastAsia="Times New Roman" w:hAnsi="Times New Roman"/>
                <w:color w:val="000000"/>
                <w:sz w:val="24"/>
                <w:szCs w:val="24"/>
              </w:rPr>
              <w:t>28,3</w:t>
            </w:r>
          </w:p>
        </w:tc>
        <w:tc>
          <w:tcPr>
            <w:tcW w:w="1276" w:type="dxa"/>
          </w:tcPr>
          <w:p w14:paraId="610FDD85" w14:textId="77777777" w:rsidR="00755771" w:rsidRPr="004C756B" w:rsidRDefault="00755771" w:rsidP="006D0A37">
            <w:pPr>
              <w:pStyle w:val="a3"/>
              <w:spacing w:after="0" w:line="240" w:lineRule="auto"/>
              <w:ind w:left="0"/>
              <w:jc w:val="center"/>
              <w:rPr>
                <w:rFonts w:ascii="Times New Roman" w:eastAsia="Times New Roman" w:hAnsi="Times New Roman"/>
                <w:color w:val="000000"/>
                <w:sz w:val="24"/>
                <w:szCs w:val="24"/>
                <w:lang w:val="kk-KZ"/>
              </w:rPr>
            </w:pPr>
            <w:r w:rsidRPr="004C756B">
              <w:rPr>
                <w:rFonts w:ascii="Times New Roman" w:eastAsia="Times New Roman" w:hAnsi="Times New Roman"/>
                <w:color w:val="000000"/>
                <w:sz w:val="24"/>
                <w:szCs w:val="24"/>
                <w:lang w:val="kk-KZ"/>
              </w:rPr>
              <w:t>28</w:t>
            </w:r>
          </w:p>
        </w:tc>
        <w:tc>
          <w:tcPr>
            <w:tcW w:w="1275" w:type="dxa"/>
            <w:vAlign w:val="bottom"/>
          </w:tcPr>
          <w:p w14:paraId="38B229CF" w14:textId="77777777" w:rsidR="00755771" w:rsidRPr="004C756B" w:rsidRDefault="00755771" w:rsidP="006D0A37">
            <w:pPr>
              <w:pStyle w:val="a3"/>
              <w:spacing w:after="0" w:line="240" w:lineRule="auto"/>
              <w:ind w:left="0"/>
              <w:jc w:val="center"/>
              <w:rPr>
                <w:rFonts w:ascii="Times New Roman" w:eastAsia="Times New Roman" w:hAnsi="Times New Roman"/>
                <w:color w:val="000000"/>
                <w:sz w:val="24"/>
                <w:szCs w:val="24"/>
              </w:rPr>
            </w:pPr>
            <w:r w:rsidRPr="004C756B">
              <w:rPr>
                <w:rFonts w:ascii="Times New Roman" w:eastAsia="Times New Roman" w:hAnsi="Times New Roman"/>
                <w:color w:val="000000"/>
                <w:sz w:val="24"/>
                <w:szCs w:val="24"/>
              </w:rPr>
              <w:t>28,3</w:t>
            </w:r>
          </w:p>
        </w:tc>
      </w:tr>
      <w:tr w:rsidR="00755771" w:rsidRPr="008118F6" w14:paraId="66FC2963" w14:textId="77777777" w:rsidTr="00F6350E">
        <w:tc>
          <w:tcPr>
            <w:tcW w:w="1560" w:type="dxa"/>
          </w:tcPr>
          <w:p w14:paraId="1DA4A350" w14:textId="77777777" w:rsidR="00755771" w:rsidRPr="004C756B" w:rsidRDefault="00755771" w:rsidP="006D0A37">
            <w:pPr>
              <w:pStyle w:val="a3"/>
              <w:spacing w:after="0" w:line="240" w:lineRule="auto"/>
              <w:ind w:left="0"/>
              <w:jc w:val="both"/>
              <w:rPr>
                <w:rFonts w:ascii="Times New Roman" w:hAnsi="Times New Roman"/>
                <w:sz w:val="24"/>
                <w:szCs w:val="24"/>
                <w:lang w:val="kk-KZ"/>
              </w:rPr>
            </w:pPr>
            <w:r w:rsidRPr="004C756B">
              <w:rPr>
                <w:rFonts w:ascii="Times New Roman" w:hAnsi="Times New Roman"/>
                <w:sz w:val="24"/>
                <w:szCs w:val="24"/>
                <w:lang w:val="kk-KZ"/>
              </w:rPr>
              <w:t>6</w:t>
            </w:r>
          </w:p>
        </w:tc>
        <w:tc>
          <w:tcPr>
            <w:tcW w:w="3636" w:type="dxa"/>
          </w:tcPr>
          <w:p w14:paraId="5019E417" w14:textId="77777777" w:rsidR="00755771" w:rsidRPr="004C756B" w:rsidRDefault="00755771" w:rsidP="006D0A37">
            <w:pPr>
              <w:tabs>
                <w:tab w:val="left" w:pos="993"/>
              </w:tabs>
              <w:jc w:val="both"/>
              <w:rPr>
                <w:rFonts w:ascii="Times New Roman" w:hAnsi="Times New Roman" w:cs="Times New Roman"/>
                <w:sz w:val="24"/>
                <w:szCs w:val="24"/>
                <w:lang w:eastAsia="ru-RU"/>
              </w:rPr>
            </w:pPr>
            <w:r w:rsidRPr="004C756B">
              <w:rPr>
                <w:rFonts w:ascii="Times New Roman" w:hAnsi="Times New Roman" w:cs="Times New Roman"/>
                <w:sz w:val="24"/>
                <w:szCs w:val="24"/>
                <w:lang w:val="kk-KZ" w:eastAsia="ru-RU"/>
              </w:rPr>
              <w:t>Жоғары</w:t>
            </w:r>
          </w:p>
        </w:tc>
        <w:tc>
          <w:tcPr>
            <w:tcW w:w="1892" w:type="dxa"/>
            <w:vAlign w:val="bottom"/>
          </w:tcPr>
          <w:p w14:paraId="0C5030C2" w14:textId="77777777" w:rsidR="00755771" w:rsidRPr="004C756B" w:rsidRDefault="00755771" w:rsidP="006D0A37">
            <w:pPr>
              <w:pStyle w:val="a3"/>
              <w:spacing w:after="0" w:line="240" w:lineRule="auto"/>
              <w:ind w:left="0"/>
              <w:jc w:val="center"/>
              <w:rPr>
                <w:rFonts w:ascii="Times New Roman" w:hAnsi="Times New Roman"/>
                <w:sz w:val="24"/>
                <w:szCs w:val="24"/>
                <w:lang w:val="kk-KZ"/>
              </w:rPr>
            </w:pPr>
            <w:r w:rsidRPr="004C756B">
              <w:rPr>
                <w:rFonts w:ascii="Times New Roman" w:eastAsia="Times New Roman" w:hAnsi="Times New Roman"/>
                <w:color w:val="000000"/>
                <w:sz w:val="24"/>
                <w:szCs w:val="24"/>
              </w:rPr>
              <w:t>16,3</w:t>
            </w:r>
          </w:p>
        </w:tc>
        <w:tc>
          <w:tcPr>
            <w:tcW w:w="1276" w:type="dxa"/>
          </w:tcPr>
          <w:p w14:paraId="7B6B3340" w14:textId="77777777" w:rsidR="00755771" w:rsidRPr="004C756B" w:rsidRDefault="00755771" w:rsidP="006D0A37">
            <w:pPr>
              <w:pStyle w:val="a3"/>
              <w:spacing w:after="0" w:line="240" w:lineRule="auto"/>
              <w:ind w:left="0"/>
              <w:jc w:val="center"/>
              <w:rPr>
                <w:rFonts w:ascii="Times New Roman" w:eastAsia="Times New Roman" w:hAnsi="Times New Roman"/>
                <w:color w:val="000000"/>
                <w:sz w:val="24"/>
                <w:szCs w:val="24"/>
                <w:lang w:val="kk-KZ"/>
              </w:rPr>
            </w:pPr>
            <w:r w:rsidRPr="004C756B">
              <w:rPr>
                <w:rFonts w:ascii="Times New Roman" w:eastAsia="Times New Roman" w:hAnsi="Times New Roman"/>
                <w:color w:val="000000"/>
                <w:sz w:val="24"/>
                <w:szCs w:val="24"/>
                <w:lang w:val="kk-KZ"/>
              </w:rPr>
              <w:t>20</w:t>
            </w:r>
          </w:p>
        </w:tc>
        <w:tc>
          <w:tcPr>
            <w:tcW w:w="1275" w:type="dxa"/>
            <w:vAlign w:val="bottom"/>
          </w:tcPr>
          <w:p w14:paraId="5A9A27F8" w14:textId="77777777" w:rsidR="00755771" w:rsidRPr="004C756B" w:rsidRDefault="00755771" w:rsidP="006D0A37">
            <w:pPr>
              <w:pStyle w:val="a3"/>
              <w:spacing w:after="0" w:line="240" w:lineRule="auto"/>
              <w:ind w:left="0"/>
              <w:jc w:val="center"/>
              <w:rPr>
                <w:rFonts w:ascii="Times New Roman" w:eastAsia="Times New Roman" w:hAnsi="Times New Roman"/>
                <w:color w:val="000000"/>
                <w:sz w:val="24"/>
                <w:szCs w:val="24"/>
              </w:rPr>
            </w:pPr>
            <w:r w:rsidRPr="004C756B">
              <w:rPr>
                <w:rFonts w:ascii="Times New Roman" w:eastAsia="Times New Roman" w:hAnsi="Times New Roman"/>
                <w:color w:val="000000"/>
                <w:sz w:val="24"/>
                <w:szCs w:val="24"/>
              </w:rPr>
              <w:t>16,3</w:t>
            </w:r>
          </w:p>
        </w:tc>
      </w:tr>
      <w:tr w:rsidR="00755771" w:rsidRPr="008118F6" w14:paraId="660D926E" w14:textId="77777777" w:rsidTr="00F6350E">
        <w:tc>
          <w:tcPr>
            <w:tcW w:w="1560" w:type="dxa"/>
          </w:tcPr>
          <w:p w14:paraId="72CCA210" w14:textId="77777777" w:rsidR="00755771" w:rsidRPr="004C756B" w:rsidRDefault="00755771" w:rsidP="006D0A37">
            <w:pPr>
              <w:pStyle w:val="a3"/>
              <w:spacing w:after="0" w:line="240" w:lineRule="auto"/>
              <w:ind w:left="0"/>
              <w:jc w:val="both"/>
              <w:rPr>
                <w:rFonts w:ascii="Times New Roman" w:hAnsi="Times New Roman"/>
                <w:sz w:val="24"/>
                <w:szCs w:val="24"/>
                <w:lang w:val="kk-KZ"/>
              </w:rPr>
            </w:pPr>
            <w:r w:rsidRPr="004C756B">
              <w:rPr>
                <w:rFonts w:ascii="Times New Roman" w:hAnsi="Times New Roman"/>
                <w:sz w:val="24"/>
                <w:szCs w:val="24"/>
                <w:lang w:val="kk-KZ"/>
              </w:rPr>
              <w:t>7</w:t>
            </w:r>
          </w:p>
        </w:tc>
        <w:tc>
          <w:tcPr>
            <w:tcW w:w="3636" w:type="dxa"/>
          </w:tcPr>
          <w:p w14:paraId="2F723D9E" w14:textId="77777777" w:rsidR="00755771" w:rsidRPr="004C756B" w:rsidRDefault="00755771" w:rsidP="006D0A37">
            <w:pPr>
              <w:tabs>
                <w:tab w:val="left" w:pos="993"/>
              </w:tabs>
              <w:jc w:val="both"/>
              <w:rPr>
                <w:rFonts w:ascii="Times New Roman" w:hAnsi="Times New Roman" w:cs="Times New Roman"/>
                <w:sz w:val="24"/>
                <w:szCs w:val="24"/>
                <w:lang w:val="kk-KZ" w:eastAsia="ru-RU"/>
              </w:rPr>
            </w:pPr>
            <w:r w:rsidRPr="004C756B">
              <w:rPr>
                <w:rFonts w:ascii="Times New Roman" w:hAnsi="Times New Roman" w:cs="Times New Roman"/>
                <w:sz w:val="24"/>
                <w:szCs w:val="24"/>
                <w:lang w:val="kk-KZ" w:eastAsia="ru-RU"/>
              </w:rPr>
              <w:t>Өте жоғары</w:t>
            </w:r>
          </w:p>
        </w:tc>
        <w:tc>
          <w:tcPr>
            <w:tcW w:w="1892" w:type="dxa"/>
            <w:vAlign w:val="bottom"/>
          </w:tcPr>
          <w:p w14:paraId="4CB2AF56" w14:textId="77777777" w:rsidR="00755771" w:rsidRPr="004C756B" w:rsidRDefault="00755771" w:rsidP="006D0A37">
            <w:pPr>
              <w:pStyle w:val="a3"/>
              <w:spacing w:after="0" w:line="240" w:lineRule="auto"/>
              <w:ind w:left="0"/>
              <w:jc w:val="center"/>
              <w:rPr>
                <w:rFonts w:ascii="Times New Roman" w:hAnsi="Times New Roman"/>
                <w:sz w:val="24"/>
                <w:szCs w:val="24"/>
                <w:lang w:val="kk-KZ"/>
              </w:rPr>
            </w:pPr>
            <w:r w:rsidRPr="004C756B">
              <w:rPr>
                <w:rFonts w:ascii="Times New Roman" w:eastAsia="Times New Roman" w:hAnsi="Times New Roman"/>
                <w:color w:val="000000"/>
                <w:sz w:val="24"/>
                <w:szCs w:val="24"/>
              </w:rPr>
              <w:t>8,7</w:t>
            </w:r>
          </w:p>
        </w:tc>
        <w:tc>
          <w:tcPr>
            <w:tcW w:w="1276" w:type="dxa"/>
          </w:tcPr>
          <w:p w14:paraId="7DFD6761" w14:textId="77777777" w:rsidR="00755771" w:rsidRPr="004C756B" w:rsidRDefault="00755771" w:rsidP="006D0A37">
            <w:pPr>
              <w:pStyle w:val="a3"/>
              <w:spacing w:after="0" w:line="240" w:lineRule="auto"/>
              <w:ind w:left="0"/>
              <w:jc w:val="center"/>
              <w:rPr>
                <w:rFonts w:ascii="Times New Roman" w:eastAsia="Times New Roman" w:hAnsi="Times New Roman"/>
                <w:color w:val="000000"/>
                <w:sz w:val="24"/>
                <w:szCs w:val="24"/>
                <w:lang w:val="kk-KZ"/>
              </w:rPr>
            </w:pPr>
            <w:r w:rsidRPr="004C756B">
              <w:rPr>
                <w:rFonts w:ascii="Times New Roman" w:eastAsia="Times New Roman" w:hAnsi="Times New Roman"/>
                <w:color w:val="000000"/>
                <w:sz w:val="24"/>
                <w:szCs w:val="24"/>
                <w:lang w:val="kk-KZ"/>
              </w:rPr>
              <w:t>15</w:t>
            </w:r>
          </w:p>
        </w:tc>
        <w:tc>
          <w:tcPr>
            <w:tcW w:w="1275" w:type="dxa"/>
            <w:vAlign w:val="bottom"/>
          </w:tcPr>
          <w:p w14:paraId="7D73FF14" w14:textId="77777777" w:rsidR="00755771" w:rsidRPr="004C756B" w:rsidRDefault="00755771" w:rsidP="006D0A37">
            <w:pPr>
              <w:pStyle w:val="a3"/>
              <w:spacing w:after="0" w:line="240" w:lineRule="auto"/>
              <w:ind w:left="0"/>
              <w:jc w:val="center"/>
              <w:rPr>
                <w:rFonts w:ascii="Times New Roman" w:eastAsia="Times New Roman" w:hAnsi="Times New Roman"/>
                <w:color w:val="000000"/>
                <w:sz w:val="24"/>
                <w:szCs w:val="24"/>
              </w:rPr>
            </w:pPr>
            <w:r w:rsidRPr="004C756B">
              <w:rPr>
                <w:rFonts w:ascii="Times New Roman" w:eastAsia="Times New Roman" w:hAnsi="Times New Roman"/>
                <w:color w:val="000000"/>
                <w:sz w:val="24"/>
                <w:szCs w:val="24"/>
                <w:lang w:val="kk-KZ"/>
              </w:rPr>
              <w:t>9</w:t>
            </w:r>
            <w:r w:rsidRPr="004C756B">
              <w:rPr>
                <w:rFonts w:ascii="Times New Roman" w:eastAsia="Times New Roman" w:hAnsi="Times New Roman"/>
                <w:color w:val="000000"/>
                <w:sz w:val="24"/>
                <w:szCs w:val="24"/>
              </w:rPr>
              <w:t>,7</w:t>
            </w:r>
          </w:p>
        </w:tc>
      </w:tr>
    </w:tbl>
    <w:p w14:paraId="31B78304" w14:textId="77777777" w:rsidR="00755771" w:rsidRDefault="00755771" w:rsidP="00755771">
      <w:pPr>
        <w:spacing w:after="0" w:line="240" w:lineRule="auto"/>
        <w:ind w:left="567" w:firstLine="709"/>
        <w:jc w:val="both"/>
        <w:rPr>
          <w:rFonts w:ascii="Times New Roman" w:hAnsi="Times New Roman"/>
          <w:sz w:val="28"/>
          <w:lang w:val="kk-KZ"/>
        </w:rPr>
      </w:pPr>
    </w:p>
    <w:p w14:paraId="682A105C" w14:textId="77777777" w:rsidR="00755771" w:rsidRDefault="00755771" w:rsidP="00755771">
      <w:pPr>
        <w:spacing w:after="0" w:line="240" w:lineRule="auto"/>
        <w:ind w:left="567" w:firstLine="709"/>
        <w:jc w:val="both"/>
        <w:rPr>
          <w:rFonts w:ascii="Times New Roman" w:hAnsi="Times New Roman"/>
          <w:sz w:val="28"/>
          <w:lang w:val="kk-KZ"/>
        </w:rPr>
      </w:pPr>
      <w:r>
        <w:rPr>
          <w:rFonts w:ascii="Times New Roman" w:hAnsi="Times New Roman"/>
          <w:sz w:val="28"/>
          <w:lang w:val="kk-KZ"/>
        </w:rPr>
        <w:t xml:space="preserve">Алғашқы экспериментпен салыстырғанда, «өте төмен», «төмен» деңгейлері 0-ге түссе, «орташадан төмен» 9,5-тен 8-ге төмендеген. «Орташа» деңгей 29-ға артты, «жоғары» деңгей 20 </w:t>
      </w:r>
      <w:r>
        <w:rPr>
          <w:rFonts w:ascii="Times New Roman" w:hAnsi="Times New Roman" w:cs="Times New Roman"/>
          <w:sz w:val="28"/>
          <w:lang w:val="kk-KZ"/>
        </w:rPr>
        <w:t>%</w:t>
      </w:r>
      <w:r>
        <w:rPr>
          <w:rFonts w:ascii="Times New Roman" w:hAnsi="Times New Roman"/>
          <w:sz w:val="28"/>
          <w:lang w:val="kk-KZ"/>
        </w:rPr>
        <w:t>-ға, «өте жоғары» деңгей 15</w:t>
      </w:r>
      <w:r>
        <w:rPr>
          <w:rFonts w:ascii="Times New Roman" w:hAnsi="Times New Roman" w:cs="Times New Roman"/>
          <w:sz w:val="28"/>
          <w:lang w:val="kk-KZ"/>
        </w:rPr>
        <w:t>%</w:t>
      </w:r>
      <w:r>
        <w:rPr>
          <w:rFonts w:ascii="Times New Roman" w:hAnsi="Times New Roman"/>
          <w:sz w:val="28"/>
          <w:lang w:val="kk-KZ"/>
        </w:rPr>
        <w:t>-ға артты. Бұл көрсеткіштер қалыптастырушы эксперименттің тиімділігін көрсетеді.</w:t>
      </w:r>
    </w:p>
    <w:p w14:paraId="30C28672" w14:textId="77777777" w:rsidR="00755771" w:rsidRDefault="00755771" w:rsidP="00755771">
      <w:pPr>
        <w:spacing w:after="0" w:line="240" w:lineRule="auto"/>
        <w:ind w:left="567" w:firstLine="709"/>
        <w:jc w:val="both"/>
        <w:rPr>
          <w:rFonts w:ascii="Times New Roman" w:hAnsi="Times New Roman"/>
          <w:sz w:val="28"/>
          <w:lang w:val="kk-KZ"/>
        </w:rPr>
      </w:pPr>
    </w:p>
    <w:p w14:paraId="31AC81E8" w14:textId="77777777" w:rsidR="00755771" w:rsidRDefault="00755771" w:rsidP="004C756B">
      <w:pPr>
        <w:spacing w:after="0" w:line="240" w:lineRule="auto"/>
        <w:ind w:left="567" w:firstLine="284"/>
        <w:jc w:val="both"/>
        <w:rPr>
          <w:rFonts w:ascii="Times New Roman" w:hAnsi="Times New Roman"/>
          <w:sz w:val="28"/>
          <w:lang w:val="kk-KZ"/>
        </w:rPr>
      </w:pPr>
      <w:r>
        <w:rPr>
          <w:noProof/>
          <w:lang w:eastAsia="ru-RU"/>
        </w:rPr>
        <w:drawing>
          <wp:inline distT="0" distB="0" distL="0" distR="0" wp14:anchorId="43D22895" wp14:editId="706BB2AB">
            <wp:extent cx="5516217" cy="2743200"/>
            <wp:effectExtent l="0" t="0" r="27940" b="1905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36587EF" w14:textId="77777777" w:rsidR="006D0A37" w:rsidRDefault="006D0A37" w:rsidP="00B442D8">
      <w:pPr>
        <w:spacing w:after="0" w:line="240" w:lineRule="auto"/>
        <w:ind w:left="567" w:firstLine="709"/>
        <w:jc w:val="center"/>
        <w:rPr>
          <w:rFonts w:ascii="Times New Roman" w:hAnsi="Times New Roman"/>
          <w:sz w:val="28"/>
          <w:lang w:val="kk-KZ"/>
        </w:rPr>
      </w:pPr>
    </w:p>
    <w:p w14:paraId="57E15ABE" w14:textId="066AA34A" w:rsidR="00B442D8" w:rsidRDefault="0010772E" w:rsidP="00B442D8">
      <w:pPr>
        <w:spacing w:after="0" w:line="240" w:lineRule="auto"/>
        <w:ind w:left="567" w:firstLine="709"/>
        <w:jc w:val="center"/>
        <w:rPr>
          <w:rFonts w:ascii="Times New Roman" w:hAnsi="Times New Roman"/>
          <w:sz w:val="28"/>
          <w:szCs w:val="28"/>
          <w:lang w:val="kk-KZ"/>
        </w:rPr>
      </w:pPr>
      <w:r>
        <w:rPr>
          <w:rFonts w:ascii="Times New Roman" w:hAnsi="Times New Roman"/>
          <w:sz w:val="28"/>
          <w:lang w:val="kk-KZ"/>
        </w:rPr>
        <w:t>Сурет 15</w:t>
      </w:r>
      <w:r w:rsidR="00B442D8">
        <w:rPr>
          <w:rFonts w:ascii="Times New Roman" w:hAnsi="Times New Roman"/>
          <w:sz w:val="28"/>
          <w:lang w:val="kk-KZ"/>
        </w:rPr>
        <w:t xml:space="preserve"> – </w:t>
      </w:r>
      <w:r w:rsidR="00B442D8" w:rsidRPr="002804F7">
        <w:rPr>
          <w:rFonts w:ascii="Times New Roman" w:hAnsi="Times New Roman"/>
          <w:sz w:val="28"/>
          <w:szCs w:val="28"/>
          <w:lang w:val="kk-KZ"/>
        </w:rPr>
        <w:t>Өзін-өзі дамыту және кәсіби-педагогикалық қызмет деңгейін диагностикалау</w:t>
      </w:r>
      <w:r w:rsidR="00B442D8">
        <w:rPr>
          <w:rFonts w:ascii="Times New Roman" w:hAnsi="Times New Roman"/>
          <w:sz w:val="28"/>
          <w:szCs w:val="28"/>
          <w:lang w:val="kk-KZ"/>
        </w:rPr>
        <w:t>дың салыстырмалы нәтижелері</w:t>
      </w:r>
    </w:p>
    <w:p w14:paraId="7B6303E3" w14:textId="77777777" w:rsidR="00B442D8" w:rsidRDefault="00B442D8" w:rsidP="00755771">
      <w:pPr>
        <w:spacing w:after="0" w:line="240" w:lineRule="auto"/>
        <w:ind w:left="567" w:firstLine="709"/>
        <w:jc w:val="both"/>
        <w:rPr>
          <w:rFonts w:ascii="Times New Roman" w:hAnsi="Times New Roman"/>
          <w:sz w:val="28"/>
          <w:szCs w:val="28"/>
          <w:lang w:val="kk-KZ"/>
        </w:rPr>
      </w:pPr>
    </w:p>
    <w:p w14:paraId="248F07D2" w14:textId="407F525A" w:rsidR="00755771" w:rsidRPr="00003151" w:rsidRDefault="00755771" w:rsidP="00755771">
      <w:pPr>
        <w:spacing w:after="0" w:line="240" w:lineRule="auto"/>
        <w:ind w:left="567" w:firstLine="709"/>
        <w:jc w:val="both"/>
        <w:rPr>
          <w:rFonts w:ascii="Times New Roman" w:eastAsia="Times New Roman" w:hAnsi="Times New Roman"/>
          <w:kern w:val="36"/>
          <w:sz w:val="28"/>
          <w:szCs w:val="28"/>
          <w:lang w:val="kk-KZ"/>
        </w:rPr>
      </w:pPr>
      <w:r w:rsidRPr="00003151">
        <w:rPr>
          <w:rFonts w:ascii="Times New Roman" w:hAnsi="Times New Roman"/>
          <w:sz w:val="28"/>
          <w:szCs w:val="28"/>
          <w:lang w:val="kk-KZ"/>
        </w:rPr>
        <w:t>«</w:t>
      </w:r>
      <w:r w:rsidRPr="00003151">
        <w:rPr>
          <w:rFonts w:ascii="Times New Roman" w:eastAsia="Times New Roman" w:hAnsi="Times New Roman"/>
          <w:kern w:val="36"/>
          <w:sz w:val="28"/>
          <w:szCs w:val="28"/>
          <w:lang w:val="kk-KZ"/>
        </w:rPr>
        <w:t>Сізде қандай әлеуметтік-психологиялық көзқарастар бар?» сауалнамасы.</w:t>
      </w:r>
      <w:r w:rsidR="00386709">
        <w:rPr>
          <w:rFonts w:ascii="Times New Roman" w:eastAsia="Times New Roman" w:hAnsi="Times New Roman"/>
          <w:kern w:val="36"/>
          <w:sz w:val="28"/>
          <w:szCs w:val="28"/>
          <w:lang w:val="kk-KZ"/>
        </w:rPr>
        <w:t xml:space="preserve"> </w:t>
      </w:r>
      <w:r w:rsidRPr="005309A0">
        <w:rPr>
          <w:rFonts w:ascii="Times New Roman" w:eastAsia="Times New Roman" w:hAnsi="Times New Roman"/>
          <w:kern w:val="36"/>
          <w:sz w:val="28"/>
          <w:szCs w:val="28"/>
          <w:lang w:val="kk-KZ"/>
        </w:rPr>
        <w:t xml:space="preserve">Адамның кәсіби дамуы контекстінде әлеуметтік-психологиялық көзқарастар мен құндылық бағдарларды зерттеу мәселесі психология ғылымы мен практикасы үшін түбегейлі мәнге ие, өйткені бұл психологиялық құбылыстар адамның кәсіби саласына елеулі әсер ететін ең маңызды тұлғалық сипаттамалар ретінде қарастырылады. </w:t>
      </w:r>
    </w:p>
    <w:p w14:paraId="1E2BBBDD" w14:textId="77777777" w:rsidR="00755771" w:rsidRDefault="00755771" w:rsidP="00755771">
      <w:pPr>
        <w:spacing w:after="0" w:line="240" w:lineRule="auto"/>
        <w:ind w:left="567" w:firstLine="709"/>
        <w:jc w:val="both"/>
        <w:rPr>
          <w:rFonts w:ascii="Times New Roman" w:hAnsi="Times New Roman"/>
          <w:sz w:val="28"/>
          <w:lang w:val="kk-KZ"/>
        </w:rPr>
      </w:pPr>
      <w:r>
        <w:rPr>
          <w:rFonts w:ascii="Times New Roman" w:hAnsi="Times New Roman" w:cs="Times New Roman"/>
          <w:bCs/>
          <w:sz w:val="28"/>
          <w:szCs w:val="28"/>
          <w:lang w:val="kk-KZ" w:eastAsia="ru-RU"/>
        </w:rPr>
        <w:lastRenderedPageBreak/>
        <w:t>Салуалнама нәтижесі бойынша –</w:t>
      </w:r>
      <w:r w:rsidRPr="005309A0">
        <w:rPr>
          <w:rFonts w:ascii="Times New Roman" w:hAnsi="Times New Roman" w:cs="Times New Roman"/>
          <w:bCs/>
          <w:sz w:val="28"/>
          <w:szCs w:val="28"/>
          <w:lang w:val="kk-KZ" w:eastAsia="ru-RU"/>
        </w:rPr>
        <w:t>кестеде келтірілген респонденттердің құндылық бағдарларын диагностикалау нәтижелері респонденттердің құндылық бағдарларының орташа топтық көрсеткіштері орта</w:t>
      </w:r>
      <w:r>
        <w:rPr>
          <w:rFonts w:ascii="Times New Roman" w:hAnsi="Times New Roman" w:cs="Times New Roman"/>
          <w:bCs/>
          <w:sz w:val="28"/>
          <w:szCs w:val="28"/>
          <w:lang w:val="kk-KZ" w:eastAsia="ru-RU"/>
        </w:rPr>
        <w:t xml:space="preserve">дан жоғары </w:t>
      </w:r>
      <w:r w:rsidRPr="005309A0">
        <w:rPr>
          <w:rFonts w:ascii="Times New Roman" w:hAnsi="Times New Roman" w:cs="Times New Roman"/>
          <w:bCs/>
          <w:sz w:val="28"/>
          <w:szCs w:val="28"/>
          <w:lang w:val="kk-KZ" w:eastAsia="ru-RU"/>
        </w:rPr>
        <w:t xml:space="preserve">деңгейіне ие екенін көрсетеді. </w:t>
      </w:r>
    </w:p>
    <w:p w14:paraId="0ED2C616" w14:textId="77777777" w:rsidR="00755771" w:rsidRDefault="00755771" w:rsidP="00755771">
      <w:pPr>
        <w:spacing w:after="0" w:line="240" w:lineRule="auto"/>
        <w:ind w:left="567" w:firstLine="709"/>
        <w:jc w:val="both"/>
        <w:rPr>
          <w:rFonts w:ascii="Times New Roman" w:hAnsi="Times New Roman"/>
          <w:sz w:val="28"/>
          <w:lang w:val="kk-KZ"/>
        </w:rPr>
      </w:pPr>
    </w:p>
    <w:p w14:paraId="4705E154" w14:textId="5E0F5F01" w:rsidR="00755771" w:rsidRPr="00097DE7" w:rsidRDefault="0010772E" w:rsidP="006D0A37">
      <w:pPr>
        <w:spacing w:after="0" w:line="240" w:lineRule="auto"/>
        <w:ind w:left="567"/>
        <w:jc w:val="both"/>
        <w:rPr>
          <w:rFonts w:ascii="Times New Roman" w:eastAsia="Times New Roman" w:hAnsi="Times New Roman"/>
          <w:kern w:val="36"/>
          <w:sz w:val="28"/>
          <w:szCs w:val="28"/>
          <w:lang w:val="kk-KZ"/>
        </w:rPr>
      </w:pPr>
      <w:r>
        <w:rPr>
          <w:rFonts w:ascii="Times New Roman" w:hAnsi="Times New Roman"/>
          <w:sz w:val="28"/>
          <w:szCs w:val="28"/>
          <w:lang w:val="kk-KZ"/>
        </w:rPr>
        <w:t>Кесте 24</w:t>
      </w:r>
      <w:r w:rsidR="00FC7B13">
        <w:rPr>
          <w:rFonts w:ascii="Times New Roman" w:hAnsi="Times New Roman"/>
          <w:sz w:val="28"/>
          <w:szCs w:val="28"/>
          <w:lang w:val="kk-KZ"/>
        </w:rPr>
        <w:t xml:space="preserve"> –</w:t>
      </w:r>
      <w:r w:rsidR="00755771">
        <w:rPr>
          <w:rFonts w:ascii="Times New Roman" w:hAnsi="Times New Roman"/>
          <w:sz w:val="28"/>
          <w:szCs w:val="28"/>
          <w:lang w:val="kk-KZ"/>
        </w:rPr>
        <w:t xml:space="preserve"> </w:t>
      </w:r>
      <w:r w:rsidR="00755771" w:rsidRPr="00003151">
        <w:rPr>
          <w:rFonts w:ascii="Times New Roman" w:hAnsi="Times New Roman"/>
          <w:sz w:val="28"/>
          <w:szCs w:val="28"/>
          <w:lang w:val="kk-KZ"/>
        </w:rPr>
        <w:t>«</w:t>
      </w:r>
      <w:r w:rsidR="00755771" w:rsidRPr="00003151">
        <w:rPr>
          <w:rFonts w:ascii="Times New Roman" w:eastAsia="Times New Roman" w:hAnsi="Times New Roman"/>
          <w:kern w:val="36"/>
          <w:sz w:val="28"/>
          <w:szCs w:val="28"/>
          <w:lang w:val="kk-KZ"/>
        </w:rPr>
        <w:t>Сізде қандай әлеуметтік-психологиялық көзқарастар бар?» сауалнамасы</w:t>
      </w:r>
      <w:r w:rsidR="00755771">
        <w:rPr>
          <w:rFonts w:ascii="Times New Roman" w:eastAsia="Times New Roman" w:hAnsi="Times New Roman"/>
          <w:kern w:val="36"/>
          <w:sz w:val="28"/>
          <w:szCs w:val="28"/>
          <w:lang w:val="kk-KZ"/>
        </w:rPr>
        <w:t xml:space="preserve">ның салыстырмалы нәтижелері </w:t>
      </w:r>
    </w:p>
    <w:p w14:paraId="541884BF" w14:textId="77777777" w:rsidR="00DE64A5" w:rsidRPr="00097DE7" w:rsidRDefault="00DE64A5" w:rsidP="00755771">
      <w:pPr>
        <w:spacing w:after="0" w:line="240" w:lineRule="auto"/>
        <w:ind w:left="567" w:firstLine="709"/>
        <w:jc w:val="both"/>
        <w:rPr>
          <w:rFonts w:ascii="Times New Roman" w:hAnsi="Times New Roman"/>
          <w:sz w:val="28"/>
          <w:lang w:val="kk-KZ"/>
        </w:rPr>
      </w:pPr>
    </w:p>
    <w:tbl>
      <w:tblPr>
        <w:tblW w:w="4623"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14"/>
        <w:gridCol w:w="2067"/>
        <w:gridCol w:w="1637"/>
        <w:gridCol w:w="1461"/>
        <w:gridCol w:w="1560"/>
      </w:tblGrid>
      <w:tr w:rsidR="00755771" w:rsidRPr="00A2628E" w14:paraId="173F25EF" w14:textId="77777777" w:rsidTr="00147560">
        <w:trPr>
          <w:trHeight w:val="976"/>
        </w:trPr>
        <w:tc>
          <w:tcPr>
            <w:tcW w:w="1512" w:type="pct"/>
          </w:tcPr>
          <w:p w14:paraId="47A23B37" w14:textId="77777777" w:rsidR="00755771" w:rsidRPr="004C756B" w:rsidRDefault="00755771" w:rsidP="006D0A37">
            <w:pPr>
              <w:spacing w:after="0" w:line="240" w:lineRule="auto"/>
              <w:jc w:val="center"/>
              <w:rPr>
                <w:rFonts w:ascii="Times New Roman" w:hAnsi="Times New Roman"/>
                <w:bCs/>
                <w:sz w:val="24"/>
                <w:szCs w:val="24"/>
                <w:lang w:val="kk-KZ"/>
              </w:rPr>
            </w:pPr>
          </w:p>
          <w:p w14:paraId="35C695CE" w14:textId="77777777" w:rsidR="00755771" w:rsidRPr="004C756B" w:rsidRDefault="00755771" w:rsidP="006D0A37">
            <w:pPr>
              <w:spacing w:after="0" w:line="240" w:lineRule="auto"/>
              <w:jc w:val="center"/>
              <w:rPr>
                <w:rFonts w:ascii="Times New Roman" w:hAnsi="Times New Roman"/>
                <w:i/>
                <w:sz w:val="24"/>
                <w:szCs w:val="24"/>
                <w:lang w:val="kk-KZ"/>
              </w:rPr>
            </w:pPr>
            <w:r w:rsidRPr="004C756B">
              <w:rPr>
                <w:rFonts w:ascii="Times New Roman" w:hAnsi="Times New Roman"/>
                <w:sz w:val="24"/>
                <w:szCs w:val="24"/>
                <w:lang w:val="kk-KZ"/>
              </w:rPr>
              <w:t>Көрсеткіштері</w:t>
            </w:r>
          </w:p>
        </w:tc>
        <w:tc>
          <w:tcPr>
            <w:tcW w:w="1072" w:type="pct"/>
            <w:vAlign w:val="center"/>
          </w:tcPr>
          <w:p w14:paraId="1E6DDE19" w14:textId="77777777" w:rsidR="00755771" w:rsidRPr="004C756B" w:rsidRDefault="00755771" w:rsidP="006D0A37">
            <w:pPr>
              <w:spacing w:after="0" w:line="240" w:lineRule="auto"/>
              <w:jc w:val="center"/>
              <w:rPr>
                <w:rFonts w:ascii="Times New Roman" w:hAnsi="Times New Roman"/>
                <w:i/>
                <w:sz w:val="24"/>
                <w:szCs w:val="24"/>
                <w:lang w:val="kk-KZ"/>
              </w:rPr>
            </w:pPr>
            <w:r w:rsidRPr="004C756B">
              <w:rPr>
                <w:rFonts w:ascii="Times New Roman" w:hAnsi="Times New Roman"/>
                <w:i/>
                <w:sz w:val="24"/>
                <w:szCs w:val="24"/>
                <w:lang w:val="kk-KZ"/>
              </w:rPr>
              <w:t xml:space="preserve">Деңгейлері </w:t>
            </w:r>
          </w:p>
        </w:tc>
        <w:tc>
          <w:tcPr>
            <w:tcW w:w="849" w:type="pct"/>
          </w:tcPr>
          <w:p w14:paraId="77EE2BE3" w14:textId="09DC4EAB" w:rsidR="00755771" w:rsidRPr="004C756B" w:rsidRDefault="00755771" w:rsidP="006D0A37">
            <w:pPr>
              <w:spacing w:after="0" w:line="240" w:lineRule="auto"/>
              <w:jc w:val="center"/>
              <w:rPr>
                <w:rFonts w:ascii="Times New Roman" w:hAnsi="Times New Roman"/>
                <w:i/>
                <w:sz w:val="24"/>
                <w:szCs w:val="24"/>
                <w:lang w:val="kk-KZ"/>
              </w:rPr>
            </w:pPr>
            <w:r w:rsidRPr="004C756B">
              <w:rPr>
                <w:rFonts w:ascii="Times New Roman" w:hAnsi="Times New Roman"/>
                <w:i/>
                <w:sz w:val="24"/>
                <w:szCs w:val="24"/>
                <w:lang w:val="kk-KZ"/>
              </w:rPr>
              <w:t>ЭТ</w:t>
            </w:r>
          </w:p>
          <w:p w14:paraId="07169642" w14:textId="77777777" w:rsidR="00755771" w:rsidRPr="004C756B" w:rsidRDefault="00755771" w:rsidP="006D0A37">
            <w:pPr>
              <w:spacing w:after="0" w:line="240" w:lineRule="auto"/>
              <w:jc w:val="center"/>
              <w:rPr>
                <w:rFonts w:ascii="Times New Roman" w:hAnsi="Times New Roman"/>
                <w:i/>
                <w:sz w:val="24"/>
                <w:szCs w:val="24"/>
                <w:lang w:val="kk-KZ"/>
              </w:rPr>
            </w:pPr>
            <w:r w:rsidRPr="004C756B">
              <w:rPr>
                <w:rFonts w:ascii="Times New Roman" w:hAnsi="Times New Roman"/>
                <w:i/>
                <w:sz w:val="24"/>
                <w:szCs w:val="24"/>
                <w:lang w:val="kk-KZ"/>
              </w:rPr>
              <w:t>дейін</w:t>
            </w:r>
          </w:p>
        </w:tc>
        <w:tc>
          <w:tcPr>
            <w:tcW w:w="758" w:type="pct"/>
          </w:tcPr>
          <w:p w14:paraId="088F1FF2" w14:textId="77777777" w:rsidR="00755771" w:rsidRPr="004C756B" w:rsidRDefault="00755771" w:rsidP="006D0A37">
            <w:pPr>
              <w:spacing w:after="0" w:line="240" w:lineRule="auto"/>
              <w:jc w:val="center"/>
              <w:rPr>
                <w:rFonts w:ascii="Times New Roman" w:hAnsi="Times New Roman"/>
                <w:i/>
                <w:sz w:val="24"/>
                <w:szCs w:val="24"/>
              </w:rPr>
            </w:pPr>
            <w:r w:rsidRPr="004C756B">
              <w:rPr>
                <w:rFonts w:ascii="Times New Roman" w:hAnsi="Times New Roman"/>
                <w:i/>
                <w:sz w:val="24"/>
                <w:szCs w:val="24"/>
              </w:rPr>
              <w:t>Э</w:t>
            </w:r>
            <w:r w:rsidRPr="004C756B">
              <w:rPr>
                <w:rFonts w:ascii="Times New Roman" w:hAnsi="Times New Roman"/>
                <w:i/>
                <w:sz w:val="24"/>
                <w:szCs w:val="24"/>
                <w:lang w:val="kk-KZ"/>
              </w:rPr>
              <w:t>Т</w:t>
            </w:r>
          </w:p>
          <w:p w14:paraId="75C942B4" w14:textId="77777777" w:rsidR="00755771" w:rsidRPr="004C756B" w:rsidRDefault="00755771" w:rsidP="006D0A37">
            <w:pPr>
              <w:spacing w:after="0" w:line="240" w:lineRule="auto"/>
              <w:jc w:val="center"/>
              <w:rPr>
                <w:rFonts w:ascii="Times New Roman" w:hAnsi="Times New Roman"/>
                <w:i/>
                <w:sz w:val="24"/>
                <w:szCs w:val="24"/>
              </w:rPr>
            </w:pPr>
            <w:r w:rsidRPr="004C756B">
              <w:rPr>
                <w:rFonts w:ascii="Times New Roman" w:hAnsi="Times New Roman"/>
                <w:i/>
                <w:sz w:val="24"/>
                <w:szCs w:val="24"/>
                <w:lang w:val="kk-KZ"/>
              </w:rPr>
              <w:t>кейін</w:t>
            </w:r>
          </w:p>
        </w:tc>
        <w:tc>
          <w:tcPr>
            <w:tcW w:w="809" w:type="pct"/>
          </w:tcPr>
          <w:p w14:paraId="4510F1A5" w14:textId="77777777" w:rsidR="00755771" w:rsidRPr="004C756B" w:rsidRDefault="00755771" w:rsidP="006D0A37">
            <w:pPr>
              <w:spacing w:after="0" w:line="240" w:lineRule="auto"/>
              <w:jc w:val="center"/>
              <w:rPr>
                <w:rFonts w:ascii="Times New Roman" w:hAnsi="Times New Roman"/>
                <w:i/>
                <w:sz w:val="24"/>
                <w:szCs w:val="24"/>
                <w:lang w:val="kk-KZ"/>
              </w:rPr>
            </w:pPr>
            <w:r w:rsidRPr="004C756B">
              <w:rPr>
                <w:rFonts w:ascii="Times New Roman" w:hAnsi="Times New Roman"/>
                <w:i/>
                <w:sz w:val="24"/>
                <w:szCs w:val="24"/>
                <w:lang w:val="kk-KZ"/>
              </w:rPr>
              <w:t>БТ</w:t>
            </w:r>
          </w:p>
          <w:p w14:paraId="36132354" w14:textId="77777777" w:rsidR="00755771" w:rsidRPr="004C756B" w:rsidRDefault="00755771" w:rsidP="006D0A37">
            <w:pPr>
              <w:spacing w:after="0" w:line="240" w:lineRule="auto"/>
              <w:jc w:val="center"/>
              <w:rPr>
                <w:rFonts w:ascii="Times New Roman" w:hAnsi="Times New Roman"/>
                <w:i/>
                <w:sz w:val="24"/>
                <w:szCs w:val="24"/>
                <w:lang w:val="kk-KZ"/>
              </w:rPr>
            </w:pPr>
            <w:r w:rsidRPr="004C756B">
              <w:rPr>
                <w:rFonts w:ascii="Times New Roman" w:hAnsi="Times New Roman"/>
                <w:i/>
                <w:sz w:val="24"/>
                <w:szCs w:val="24"/>
                <w:lang w:val="kk-KZ"/>
              </w:rPr>
              <w:t>кейін</w:t>
            </w:r>
          </w:p>
        </w:tc>
      </w:tr>
      <w:tr w:rsidR="00755771" w:rsidRPr="00A2628E" w14:paraId="14B48D33" w14:textId="77777777" w:rsidTr="00147560">
        <w:tc>
          <w:tcPr>
            <w:tcW w:w="1512" w:type="pct"/>
            <w:vMerge w:val="restart"/>
            <w:vAlign w:val="center"/>
          </w:tcPr>
          <w:p w14:paraId="6C9F022F" w14:textId="77777777" w:rsidR="00755771" w:rsidRPr="004C756B" w:rsidRDefault="00755771" w:rsidP="006D0A37">
            <w:pPr>
              <w:spacing w:after="0" w:line="240" w:lineRule="auto"/>
              <w:jc w:val="center"/>
              <w:rPr>
                <w:rFonts w:ascii="Times New Roman" w:hAnsi="Times New Roman"/>
                <w:sz w:val="24"/>
                <w:szCs w:val="24"/>
              </w:rPr>
            </w:pPr>
            <w:r w:rsidRPr="004C756B">
              <w:rPr>
                <w:rFonts w:ascii="Times New Roman" w:hAnsi="Times New Roman"/>
                <w:sz w:val="24"/>
                <w:szCs w:val="24"/>
                <w:lang w:val="kk-KZ"/>
              </w:rPr>
              <w:t>Процеске бағдарлану</w:t>
            </w:r>
          </w:p>
        </w:tc>
        <w:tc>
          <w:tcPr>
            <w:tcW w:w="1072" w:type="pct"/>
            <w:vAlign w:val="center"/>
          </w:tcPr>
          <w:p w14:paraId="2B23C667" w14:textId="77777777" w:rsidR="00755771" w:rsidRPr="004C756B" w:rsidRDefault="00755771" w:rsidP="006D0A37">
            <w:pPr>
              <w:spacing w:after="0" w:line="240" w:lineRule="auto"/>
              <w:jc w:val="center"/>
              <w:rPr>
                <w:rFonts w:ascii="Times New Roman" w:hAnsi="Times New Roman"/>
                <w:sz w:val="24"/>
                <w:szCs w:val="24"/>
                <w:lang w:val="kk-KZ"/>
              </w:rPr>
            </w:pPr>
            <w:r w:rsidRPr="004C756B">
              <w:rPr>
                <w:rFonts w:ascii="Times New Roman" w:hAnsi="Times New Roman"/>
                <w:sz w:val="24"/>
                <w:szCs w:val="24"/>
                <w:lang w:val="kk-KZ"/>
              </w:rPr>
              <w:t xml:space="preserve">Жоғары </w:t>
            </w:r>
          </w:p>
        </w:tc>
        <w:tc>
          <w:tcPr>
            <w:tcW w:w="849" w:type="pct"/>
          </w:tcPr>
          <w:p w14:paraId="167F2487" w14:textId="77777777" w:rsidR="00755771" w:rsidRPr="004C756B" w:rsidRDefault="00755771" w:rsidP="006D0A37">
            <w:pPr>
              <w:spacing w:after="0" w:line="240" w:lineRule="auto"/>
              <w:jc w:val="center"/>
              <w:rPr>
                <w:rFonts w:ascii="Times New Roman" w:hAnsi="Times New Roman"/>
                <w:bCs/>
                <w:sz w:val="24"/>
                <w:szCs w:val="24"/>
                <w:lang w:val="kk-KZ"/>
              </w:rPr>
            </w:pPr>
            <w:r w:rsidRPr="004C756B">
              <w:rPr>
                <w:rFonts w:ascii="Times New Roman" w:hAnsi="Times New Roman"/>
                <w:bCs/>
                <w:sz w:val="24"/>
                <w:szCs w:val="24"/>
                <w:lang w:val="kk-KZ"/>
              </w:rPr>
              <w:t>24</w:t>
            </w:r>
          </w:p>
        </w:tc>
        <w:tc>
          <w:tcPr>
            <w:tcW w:w="758" w:type="pct"/>
          </w:tcPr>
          <w:p w14:paraId="26A910FB" w14:textId="77777777" w:rsidR="00755771" w:rsidRPr="004C756B" w:rsidRDefault="00755771" w:rsidP="006D0A37">
            <w:pPr>
              <w:spacing w:after="0" w:line="240" w:lineRule="auto"/>
              <w:jc w:val="center"/>
              <w:rPr>
                <w:rFonts w:ascii="Times New Roman" w:hAnsi="Times New Roman"/>
                <w:bCs/>
                <w:sz w:val="24"/>
                <w:szCs w:val="24"/>
                <w:lang w:val="kk-KZ"/>
              </w:rPr>
            </w:pPr>
            <w:r w:rsidRPr="004C756B">
              <w:rPr>
                <w:rFonts w:ascii="Times New Roman" w:hAnsi="Times New Roman"/>
                <w:bCs/>
                <w:sz w:val="24"/>
                <w:szCs w:val="24"/>
                <w:lang w:val="kk-KZ"/>
              </w:rPr>
              <w:t>30</w:t>
            </w:r>
          </w:p>
        </w:tc>
        <w:tc>
          <w:tcPr>
            <w:tcW w:w="809" w:type="pct"/>
          </w:tcPr>
          <w:p w14:paraId="3EFD4107" w14:textId="77777777" w:rsidR="00755771" w:rsidRPr="004C756B" w:rsidRDefault="00755771" w:rsidP="006D0A37">
            <w:pPr>
              <w:spacing w:after="0" w:line="240" w:lineRule="auto"/>
              <w:jc w:val="center"/>
              <w:rPr>
                <w:rFonts w:ascii="Times New Roman" w:hAnsi="Times New Roman"/>
                <w:bCs/>
                <w:sz w:val="24"/>
                <w:szCs w:val="24"/>
              </w:rPr>
            </w:pPr>
            <w:r w:rsidRPr="004C756B">
              <w:rPr>
                <w:rFonts w:ascii="Times New Roman" w:hAnsi="Times New Roman"/>
                <w:bCs/>
                <w:sz w:val="24"/>
                <w:szCs w:val="24"/>
                <w:lang w:val="kk-KZ"/>
              </w:rPr>
              <w:t>24</w:t>
            </w:r>
          </w:p>
        </w:tc>
      </w:tr>
      <w:tr w:rsidR="00755771" w:rsidRPr="00A2628E" w14:paraId="31BBD10D" w14:textId="77777777" w:rsidTr="00147560">
        <w:tc>
          <w:tcPr>
            <w:tcW w:w="1512" w:type="pct"/>
            <w:vMerge/>
            <w:vAlign w:val="center"/>
          </w:tcPr>
          <w:p w14:paraId="6D99A754" w14:textId="77777777" w:rsidR="00755771" w:rsidRPr="004C756B" w:rsidRDefault="00755771" w:rsidP="006D0A37">
            <w:pPr>
              <w:spacing w:after="0" w:line="240" w:lineRule="auto"/>
              <w:jc w:val="center"/>
              <w:rPr>
                <w:rFonts w:ascii="Times New Roman" w:hAnsi="Times New Roman"/>
                <w:sz w:val="24"/>
                <w:szCs w:val="24"/>
              </w:rPr>
            </w:pPr>
          </w:p>
        </w:tc>
        <w:tc>
          <w:tcPr>
            <w:tcW w:w="1072" w:type="pct"/>
            <w:vAlign w:val="center"/>
          </w:tcPr>
          <w:p w14:paraId="3AB53E7F" w14:textId="77777777" w:rsidR="00755771" w:rsidRPr="004C756B" w:rsidRDefault="00755771" w:rsidP="006D0A37">
            <w:pPr>
              <w:spacing w:after="0" w:line="240" w:lineRule="auto"/>
              <w:jc w:val="center"/>
              <w:rPr>
                <w:rFonts w:ascii="Times New Roman" w:hAnsi="Times New Roman"/>
                <w:sz w:val="24"/>
                <w:szCs w:val="24"/>
                <w:lang w:val="kk-KZ"/>
              </w:rPr>
            </w:pPr>
            <w:r w:rsidRPr="004C756B">
              <w:rPr>
                <w:rFonts w:ascii="Times New Roman" w:hAnsi="Times New Roman"/>
                <w:sz w:val="24"/>
                <w:szCs w:val="24"/>
                <w:lang w:val="kk-KZ"/>
              </w:rPr>
              <w:t xml:space="preserve">Орта </w:t>
            </w:r>
          </w:p>
        </w:tc>
        <w:tc>
          <w:tcPr>
            <w:tcW w:w="849" w:type="pct"/>
          </w:tcPr>
          <w:p w14:paraId="562B6713" w14:textId="77777777" w:rsidR="00755771" w:rsidRPr="004C756B" w:rsidRDefault="00755771" w:rsidP="006D0A37">
            <w:pPr>
              <w:spacing w:after="0" w:line="240" w:lineRule="auto"/>
              <w:jc w:val="center"/>
              <w:rPr>
                <w:rFonts w:ascii="Times New Roman" w:hAnsi="Times New Roman"/>
                <w:bCs/>
                <w:sz w:val="24"/>
                <w:szCs w:val="24"/>
                <w:lang w:val="kk-KZ"/>
              </w:rPr>
            </w:pPr>
            <w:r w:rsidRPr="004C756B">
              <w:rPr>
                <w:rFonts w:ascii="Times New Roman" w:hAnsi="Times New Roman"/>
                <w:bCs/>
                <w:sz w:val="24"/>
                <w:szCs w:val="24"/>
                <w:lang w:val="kk-KZ"/>
              </w:rPr>
              <w:t>53</w:t>
            </w:r>
          </w:p>
        </w:tc>
        <w:tc>
          <w:tcPr>
            <w:tcW w:w="758" w:type="pct"/>
          </w:tcPr>
          <w:p w14:paraId="5A1E350B" w14:textId="77777777" w:rsidR="00755771" w:rsidRPr="004C756B" w:rsidRDefault="00755771" w:rsidP="006D0A37">
            <w:pPr>
              <w:spacing w:after="0" w:line="240" w:lineRule="auto"/>
              <w:jc w:val="center"/>
              <w:rPr>
                <w:rFonts w:ascii="Times New Roman" w:hAnsi="Times New Roman"/>
                <w:bCs/>
                <w:sz w:val="24"/>
                <w:szCs w:val="24"/>
                <w:lang w:val="kk-KZ"/>
              </w:rPr>
            </w:pPr>
            <w:r w:rsidRPr="004C756B">
              <w:rPr>
                <w:rFonts w:ascii="Times New Roman" w:hAnsi="Times New Roman"/>
                <w:bCs/>
                <w:sz w:val="24"/>
                <w:szCs w:val="24"/>
                <w:lang w:val="kk-KZ"/>
              </w:rPr>
              <w:t>70</w:t>
            </w:r>
          </w:p>
        </w:tc>
        <w:tc>
          <w:tcPr>
            <w:tcW w:w="809" w:type="pct"/>
          </w:tcPr>
          <w:p w14:paraId="53E5CB79" w14:textId="77777777" w:rsidR="00755771" w:rsidRPr="004C756B" w:rsidRDefault="00755771" w:rsidP="006D0A37">
            <w:pPr>
              <w:spacing w:after="0" w:line="240" w:lineRule="auto"/>
              <w:jc w:val="center"/>
              <w:rPr>
                <w:rFonts w:ascii="Times New Roman" w:hAnsi="Times New Roman"/>
                <w:bCs/>
                <w:sz w:val="24"/>
                <w:szCs w:val="24"/>
              </w:rPr>
            </w:pPr>
            <w:r w:rsidRPr="004C756B">
              <w:rPr>
                <w:rFonts w:ascii="Times New Roman" w:hAnsi="Times New Roman"/>
                <w:bCs/>
                <w:sz w:val="24"/>
                <w:szCs w:val="24"/>
                <w:lang w:val="kk-KZ"/>
              </w:rPr>
              <w:t>53</w:t>
            </w:r>
          </w:p>
        </w:tc>
      </w:tr>
      <w:tr w:rsidR="00755771" w:rsidRPr="00A2628E" w14:paraId="75FCF40A" w14:textId="77777777" w:rsidTr="00147560">
        <w:tc>
          <w:tcPr>
            <w:tcW w:w="1512" w:type="pct"/>
            <w:vMerge/>
            <w:vAlign w:val="center"/>
          </w:tcPr>
          <w:p w14:paraId="0D4FAF60" w14:textId="77777777" w:rsidR="00755771" w:rsidRPr="004C756B" w:rsidRDefault="00755771" w:rsidP="006D0A37">
            <w:pPr>
              <w:spacing w:after="0" w:line="240" w:lineRule="auto"/>
              <w:jc w:val="center"/>
              <w:rPr>
                <w:rFonts w:ascii="Times New Roman" w:hAnsi="Times New Roman"/>
                <w:sz w:val="24"/>
                <w:szCs w:val="24"/>
              </w:rPr>
            </w:pPr>
          </w:p>
        </w:tc>
        <w:tc>
          <w:tcPr>
            <w:tcW w:w="1072" w:type="pct"/>
            <w:vAlign w:val="center"/>
          </w:tcPr>
          <w:p w14:paraId="4507AC93" w14:textId="77777777" w:rsidR="00755771" w:rsidRPr="004C756B" w:rsidRDefault="00755771" w:rsidP="006D0A37">
            <w:pPr>
              <w:spacing w:after="0" w:line="240" w:lineRule="auto"/>
              <w:jc w:val="center"/>
              <w:rPr>
                <w:rFonts w:ascii="Times New Roman" w:hAnsi="Times New Roman"/>
                <w:sz w:val="24"/>
                <w:szCs w:val="24"/>
                <w:lang w:val="kk-KZ"/>
              </w:rPr>
            </w:pPr>
            <w:r w:rsidRPr="004C756B">
              <w:rPr>
                <w:rFonts w:ascii="Times New Roman" w:hAnsi="Times New Roman"/>
                <w:sz w:val="24"/>
                <w:szCs w:val="24"/>
                <w:lang w:val="kk-KZ"/>
              </w:rPr>
              <w:t xml:space="preserve">Төмен </w:t>
            </w:r>
          </w:p>
        </w:tc>
        <w:tc>
          <w:tcPr>
            <w:tcW w:w="849" w:type="pct"/>
          </w:tcPr>
          <w:p w14:paraId="52744DCE" w14:textId="77777777" w:rsidR="00755771" w:rsidRPr="004C756B" w:rsidRDefault="00755771" w:rsidP="006D0A37">
            <w:pPr>
              <w:spacing w:after="0" w:line="240" w:lineRule="auto"/>
              <w:jc w:val="center"/>
              <w:rPr>
                <w:rFonts w:ascii="Times New Roman" w:hAnsi="Times New Roman"/>
                <w:bCs/>
                <w:sz w:val="24"/>
                <w:szCs w:val="24"/>
                <w:lang w:val="kk-KZ"/>
              </w:rPr>
            </w:pPr>
            <w:r w:rsidRPr="004C756B">
              <w:rPr>
                <w:rFonts w:ascii="Times New Roman" w:hAnsi="Times New Roman"/>
                <w:bCs/>
                <w:sz w:val="24"/>
                <w:szCs w:val="24"/>
                <w:lang w:val="kk-KZ"/>
              </w:rPr>
              <w:t>23</w:t>
            </w:r>
          </w:p>
        </w:tc>
        <w:tc>
          <w:tcPr>
            <w:tcW w:w="758" w:type="pct"/>
          </w:tcPr>
          <w:p w14:paraId="52D9BFD6" w14:textId="77777777" w:rsidR="00755771" w:rsidRPr="004C756B" w:rsidRDefault="00755771" w:rsidP="006D0A37">
            <w:pPr>
              <w:spacing w:after="0" w:line="240" w:lineRule="auto"/>
              <w:jc w:val="center"/>
              <w:rPr>
                <w:rFonts w:ascii="Times New Roman" w:hAnsi="Times New Roman"/>
                <w:bCs/>
                <w:sz w:val="24"/>
                <w:szCs w:val="24"/>
                <w:lang w:val="kk-KZ"/>
              </w:rPr>
            </w:pPr>
            <w:r w:rsidRPr="004C756B">
              <w:rPr>
                <w:rFonts w:ascii="Times New Roman" w:hAnsi="Times New Roman"/>
                <w:bCs/>
                <w:sz w:val="24"/>
                <w:szCs w:val="24"/>
                <w:lang w:val="kk-KZ"/>
              </w:rPr>
              <w:t>0</w:t>
            </w:r>
          </w:p>
        </w:tc>
        <w:tc>
          <w:tcPr>
            <w:tcW w:w="809" w:type="pct"/>
          </w:tcPr>
          <w:p w14:paraId="06A15315" w14:textId="77777777" w:rsidR="00755771" w:rsidRPr="004C756B" w:rsidRDefault="00755771" w:rsidP="006D0A37">
            <w:pPr>
              <w:spacing w:after="0" w:line="240" w:lineRule="auto"/>
              <w:jc w:val="center"/>
              <w:rPr>
                <w:rFonts w:ascii="Times New Roman" w:hAnsi="Times New Roman"/>
                <w:bCs/>
                <w:sz w:val="24"/>
                <w:szCs w:val="24"/>
              </w:rPr>
            </w:pPr>
            <w:r w:rsidRPr="004C756B">
              <w:rPr>
                <w:rFonts w:ascii="Times New Roman" w:hAnsi="Times New Roman"/>
                <w:bCs/>
                <w:sz w:val="24"/>
                <w:szCs w:val="24"/>
                <w:lang w:val="kk-KZ"/>
              </w:rPr>
              <w:t>23</w:t>
            </w:r>
          </w:p>
        </w:tc>
      </w:tr>
      <w:tr w:rsidR="00755771" w:rsidRPr="00A2628E" w14:paraId="0EC406E9" w14:textId="77777777" w:rsidTr="00147560">
        <w:tc>
          <w:tcPr>
            <w:tcW w:w="1512" w:type="pct"/>
            <w:vMerge w:val="restart"/>
          </w:tcPr>
          <w:p w14:paraId="042B124E" w14:textId="77777777" w:rsidR="00755771" w:rsidRPr="004C756B" w:rsidRDefault="00755771" w:rsidP="006D0A37">
            <w:pPr>
              <w:spacing w:after="0" w:line="240" w:lineRule="auto"/>
              <w:jc w:val="center"/>
              <w:rPr>
                <w:rFonts w:ascii="Times New Roman" w:hAnsi="Times New Roman"/>
                <w:sz w:val="24"/>
                <w:szCs w:val="24"/>
                <w:lang w:val="kk-KZ"/>
              </w:rPr>
            </w:pPr>
          </w:p>
          <w:p w14:paraId="0369F8C1" w14:textId="77777777" w:rsidR="00755771" w:rsidRPr="004C756B" w:rsidRDefault="00755771" w:rsidP="006D0A37">
            <w:pPr>
              <w:spacing w:after="0" w:line="240" w:lineRule="auto"/>
              <w:jc w:val="center"/>
              <w:rPr>
                <w:rFonts w:ascii="Times New Roman" w:hAnsi="Times New Roman"/>
                <w:sz w:val="24"/>
                <w:szCs w:val="24"/>
              </w:rPr>
            </w:pPr>
            <w:r w:rsidRPr="004C756B">
              <w:rPr>
                <w:rFonts w:ascii="Times New Roman" w:hAnsi="Times New Roman"/>
                <w:sz w:val="24"/>
                <w:szCs w:val="24"/>
                <w:lang w:val="kk-KZ"/>
              </w:rPr>
              <w:t>Нәтижеге бағдарлану</w:t>
            </w:r>
          </w:p>
        </w:tc>
        <w:tc>
          <w:tcPr>
            <w:tcW w:w="1072" w:type="pct"/>
            <w:vAlign w:val="center"/>
          </w:tcPr>
          <w:p w14:paraId="1378C35B" w14:textId="77777777" w:rsidR="00755771" w:rsidRPr="004C756B" w:rsidRDefault="00755771" w:rsidP="006D0A37">
            <w:pPr>
              <w:spacing w:after="0" w:line="240" w:lineRule="auto"/>
              <w:jc w:val="center"/>
              <w:rPr>
                <w:rFonts w:ascii="Times New Roman" w:hAnsi="Times New Roman"/>
                <w:sz w:val="24"/>
                <w:szCs w:val="24"/>
              </w:rPr>
            </w:pPr>
            <w:r w:rsidRPr="004C756B">
              <w:rPr>
                <w:rFonts w:ascii="Times New Roman" w:hAnsi="Times New Roman"/>
                <w:sz w:val="24"/>
                <w:szCs w:val="24"/>
                <w:lang w:val="kk-KZ"/>
              </w:rPr>
              <w:t xml:space="preserve">Жоғары </w:t>
            </w:r>
          </w:p>
        </w:tc>
        <w:tc>
          <w:tcPr>
            <w:tcW w:w="849" w:type="pct"/>
          </w:tcPr>
          <w:p w14:paraId="1AEB393A" w14:textId="77777777" w:rsidR="00755771" w:rsidRPr="004C756B" w:rsidRDefault="00755771" w:rsidP="006D0A37">
            <w:pPr>
              <w:spacing w:after="0" w:line="240" w:lineRule="auto"/>
              <w:jc w:val="center"/>
              <w:rPr>
                <w:rFonts w:ascii="Times New Roman" w:hAnsi="Times New Roman"/>
                <w:bCs/>
                <w:sz w:val="24"/>
                <w:szCs w:val="24"/>
                <w:lang w:val="kk-KZ"/>
              </w:rPr>
            </w:pPr>
            <w:r w:rsidRPr="004C756B">
              <w:rPr>
                <w:rFonts w:ascii="Times New Roman" w:hAnsi="Times New Roman"/>
                <w:bCs/>
                <w:sz w:val="24"/>
                <w:szCs w:val="24"/>
                <w:lang w:val="kk-KZ"/>
              </w:rPr>
              <w:t>18</w:t>
            </w:r>
          </w:p>
        </w:tc>
        <w:tc>
          <w:tcPr>
            <w:tcW w:w="758" w:type="pct"/>
          </w:tcPr>
          <w:p w14:paraId="4CFF1E44" w14:textId="77777777" w:rsidR="00755771" w:rsidRPr="004C756B" w:rsidRDefault="00755771" w:rsidP="006D0A37">
            <w:pPr>
              <w:spacing w:after="0" w:line="240" w:lineRule="auto"/>
              <w:jc w:val="center"/>
              <w:rPr>
                <w:rFonts w:ascii="Times New Roman" w:hAnsi="Times New Roman"/>
                <w:bCs/>
                <w:sz w:val="24"/>
                <w:szCs w:val="24"/>
                <w:lang w:val="kk-KZ"/>
              </w:rPr>
            </w:pPr>
            <w:r w:rsidRPr="004C756B">
              <w:rPr>
                <w:rFonts w:ascii="Times New Roman" w:hAnsi="Times New Roman"/>
                <w:bCs/>
                <w:sz w:val="24"/>
                <w:szCs w:val="24"/>
                <w:lang w:val="kk-KZ"/>
              </w:rPr>
              <w:t>25</w:t>
            </w:r>
          </w:p>
        </w:tc>
        <w:tc>
          <w:tcPr>
            <w:tcW w:w="809" w:type="pct"/>
          </w:tcPr>
          <w:p w14:paraId="7238F962" w14:textId="77777777" w:rsidR="00755771" w:rsidRPr="004C756B" w:rsidRDefault="00755771" w:rsidP="006D0A37">
            <w:pPr>
              <w:spacing w:after="0" w:line="240" w:lineRule="auto"/>
              <w:jc w:val="center"/>
              <w:rPr>
                <w:rFonts w:ascii="Times New Roman" w:hAnsi="Times New Roman"/>
                <w:bCs/>
                <w:sz w:val="24"/>
                <w:szCs w:val="24"/>
              </w:rPr>
            </w:pPr>
            <w:r w:rsidRPr="004C756B">
              <w:rPr>
                <w:rFonts w:ascii="Times New Roman" w:hAnsi="Times New Roman"/>
                <w:bCs/>
                <w:sz w:val="24"/>
                <w:szCs w:val="24"/>
                <w:lang w:val="kk-KZ"/>
              </w:rPr>
              <w:t>18</w:t>
            </w:r>
          </w:p>
        </w:tc>
      </w:tr>
      <w:tr w:rsidR="00755771" w:rsidRPr="00A2628E" w14:paraId="6C9082BB" w14:textId="77777777" w:rsidTr="00147560">
        <w:tc>
          <w:tcPr>
            <w:tcW w:w="1512" w:type="pct"/>
            <w:vMerge/>
            <w:vAlign w:val="center"/>
          </w:tcPr>
          <w:p w14:paraId="1149D81D" w14:textId="77777777" w:rsidR="00755771" w:rsidRPr="004C756B" w:rsidRDefault="00755771" w:rsidP="006D0A37">
            <w:pPr>
              <w:spacing w:after="0" w:line="240" w:lineRule="auto"/>
              <w:jc w:val="center"/>
              <w:rPr>
                <w:rFonts w:ascii="Times New Roman" w:hAnsi="Times New Roman"/>
                <w:sz w:val="24"/>
                <w:szCs w:val="24"/>
              </w:rPr>
            </w:pPr>
          </w:p>
        </w:tc>
        <w:tc>
          <w:tcPr>
            <w:tcW w:w="1072" w:type="pct"/>
            <w:vAlign w:val="center"/>
          </w:tcPr>
          <w:p w14:paraId="58F47E3D" w14:textId="77777777" w:rsidR="00755771" w:rsidRPr="004C756B" w:rsidRDefault="00755771" w:rsidP="006D0A37">
            <w:pPr>
              <w:spacing w:after="0" w:line="240" w:lineRule="auto"/>
              <w:jc w:val="center"/>
              <w:rPr>
                <w:rFonts w:ascii="Times New Roman" w:hAnsi="Times New Roman"/>
                <w:sz w:val="24"/>
                <w:szCs w:val="24"/>
              </w:rPr>
            </w:pPr>
            <w:r w:rsidRPr="004C756B">
              <w:rPr>
                <w:rFonts w:ascii="Times New Roman" w:hAnsi="Times New Roman"/>
                <w:sz w:val="24"/>
                <w:szCs w:val="24"/>
                <w:lang w:val="kk-KZ"/>
              </w:rPr>
              <w:t xml:space="preserve">Орта </w:t>
            </w:r>
          </w:p>
        </w:tc>
        <w:tc>
          <w:tcPr>
            <w:tcW w:w="849" w:type="pct"/>
          </w:tcPr>
          <w:p w14:paraId="369BE2B8" w14:textId="77777777" w:rsidR="00755771" w:rsidRPr="004C756B" w:rsidRDefault="00755771" w:rsidP="006D0A37">
            <w:pPr>
              <w:spacing w:after="0" w:line="240" w:lineRule="auto"/>
              <w:jc w:val="center"/>
              <w:rPr>
                <w:rFonts w:ascii="Times New Roman" w:hAnsi="Times New Roman"/>
                <w:bCs/>
                <w:sz w:val="24"/>
                <w:szCs w:val="24"/>
                <w:lang w:val="kk-KZ"/>
              </w:rPr>
            </w:pPr>
            <w:r w:rsidRPr="004C756B">
              <w:rPr>
                <w:rFonts w:ascii="Times New Roman" w:hAnsi="Times New Roman"/>
                <w:bCs/>
                <w:sz w:val="24"/>
                <w:szCs w:val="24"/>
                <w:lang w:val="kk-KZ"/>
              </w:rPr>
              <w:t>65</w:t>
            </w:r>
          </w:p>
        </w:tc>
        <w:tc>
          <w:tcPr>
            <w:tcW w:w="758" w:type="pct"/>
          </w:tcPr>
          <w:p w14:paraId="155590A7" w14:textId="77777777" w:rsidR="00755771" w:rsidRPr="004C756B" w:rsidRDefault="00755771" w:rsidP="006D0A37">
            <w:pPr>
              <w:spacing w:after="0" w:line="240" w:lineRule="auto"/>
              <w:jc w:val="center"/>
              <w:rPr>
                <w:rFonts w:ascii="Times New Roman" w:hAnsi="Times New Roman"/>
                <w:bCs/>
                <w:sz w:val="24"/>
                <w:szCs w:val="24"/>
                <w:lang w:val="kk-KZ"/>
              </w:rPr>
            </w:pPr>
            <w:r w:rsidRPr="004C756B">
              <w:rPr>
                <w:rFonts w:ascii="Times New Roman" w:hAnsi="Times New Roman"/>
                <w:bCs/>
                <w:sz w:val="24"/>
                <w:szCs w:val="24"/>
                <w:lang w:val="kk-KZ"/>
              </w:rPr>
              <w:t>75</w:t>
            </w:r>
          </w:p>
        </w:tc>
        <w:tc>
          <w:tcPr>
            <w:tcW w:w="809" w:type="pct"/>
          </w:tcPr>
          <w:p w14:paraId="0E9B080D" w14:textId="77777777" w:rsidR="00755771" w:rsidRPr="004C756B" w:rsidRDefault="00755771" w:rsidP="006D0A37">
            <w:pPr>
              <w:spacing w:after="0" w:line="240" w:lineRule="auto"/>
              <w:jc w:val="center"/>
              <w:rPr>
                <w:rFonts w:ascii="Times New Roman" w:hAnsi="Times New Roman"/>
                <w:bCs/>
                <w:sz w:val="24"/>
                <w:szCs w:val="24"/>
              </w:rPr>
            </w:pPr>
            <w:r w:rsidRPr="004C756B">
              <w:rPr>
                <w:rFonts w:ascii="Times New Roman" w:hAnsi="Times New Roman"/>
                <w:bCs/>
                <w:sz w:val="24"/>
                <w:szCs w:val="24"/>
                <w:lang w:val="kk-KZ"/>
              </w:rPr>
              <w:t>65</w:t>
            </w:r>
          </w:p>
        </w:tc>
      </w:tr>
      <w:tr w:rsidR="00755771" w:rsidRPr="00A2628E" w14:paraId="26C6150F" w14:textId="77777777" w:rsidTr="00147560">
        <w:tc>
          <w:tcPr>
            <w:tcW w:w="1512" w:type="pct"/>
            <w:vMerge/>
            <w:vAlign w:val="center"/>
          </w:tcPr>
          <w:p w14:paraId="7EF43FFC" w14:textId="77777777" w:rsidR="00755771" w:rsidRPr="004C756B" w:rsidRDefault="00755771" w:rsidP="006D0A37">
            <w:pPr>
              <w:spacing w:after="0" w:line="240" w:lineRule="auto"/>
              <w:jc w:val="center"/>
              <w:rPr>
                <w:rFonts w:ascii="Times New Roman" w:hAnsi="Times New Roman"/>
                <w:sz w:val="24"/>
                <w:szCs w:val="24"/>
              </w:rPr>
            </w:pPr>
          </w:p>
        </w:tc>
        <w:tc>
          <w:tcPr>
            <w:tcW w:w="1072" w:type="pct"/>
            <w:vAlign w:val="center"/>
          </w:tcPr>
          <w:p w14:paraId="7B4790B8" w14:textId="77777777" w:rsidR="00755771" w:rsidRPr="004C756B" w:rsidRDefault="00755771" w:rsidP="006D0A37">
            <w:pPr>
              <w:spacing w:after="0" w:line="240" w:lineRule="auto"/>
              <w:jc w:val="center"/>
              <w:rPr>
                <w:rFonts w:ascii="Times New Roman" w:hAnsi="Times New Roman"/>
                <w:sz w:val="24"/>
                <w:szCs w:val="24"/>
              </w:rPr>
            </w:pPr>
            <w:r w:rsidRPr="004C756B">
              <w:rPr>
                <w:rFonts w:ascii="Times New Roman" w:hAnsi="Times New Roman"/>
                <w:sz w:val="24"/>
                <w:szCs w:val="24"/>
                <w:lang w:val="kk-KZ"/>
              </w:rPr>
              <w:t xml:space="preserve">Төмен </w:t>
            </w:r>
          </w:p>
        </w:tc>
        <w:tc>
          <w:tcPr>
            <w:tcW w:w="849" w:type="pct"/>
          </w:tcPr>
          <w:p w14:paraId="0387CB86" w14:textId="77777777" w:rsidR="00755771" w:rsidRPr="004C756B" w:rsidRDefault="00755771" w:rsidP="006D0A37">
            <w:pPr>
              <w:spacing w:after="0" w:line="240" w:lineRule="auto"/>
              <w:jc w:val="center"/>
              <w:rPr>
                <w:rFonts w:ascii="Times New Roman" w:hAnsi="Times New Roman"/>
                <w:bCs/>
                <w:sz w:val="24"/>
                <w:szCs w:val="24"/>
                <w:lang w:val="kk-KZ"/>
              </w:rPr>
            </w:pPr>
            <w:r w:rsidRPr="004C756B">
              <w:rPr>
                <w:rFonts w:ascii="Times New Roman" w:hAnsi="Times New Roman"/>
                <w:bCs/>
                <w:sz w:val="24"/>
                <w:szCs w:val="24"/>
                <w:lang w:val="kk-KZ"/>
              </w:rPr>
              <w:t>17</w:t>
            </w:r>
          </w:p>
        </w:tc>
        <w:tc>
          <w:tcPr>
            <w:tcW w:w="758" w:type="pct"/>
          </w:tcPr>
          <w:p w14:paraId="0B977DB8" w14:textId="77777777" w:rsidR="00755771" w:rsidRPr="004C756B" w:rsidRDefault="00755771" w:rsidP="006D0A37">
            <w:pPr>
              <w:spacing w:after="0" w:line="240" w:lineRule="auto"/>
              <w:jc w:val="center"/>
              <w:rPr>
                <w:rFonts w:ascii="Times New Roman" w:hAnsi="Times New Roman"/>
                <w:bCs/>
                <w:sz w:val="24"/>
                <w:szCs w:val="24"/>
                <w:lang w:val="kk-KZ"/>
              </w:rPr>
            </w:pPr>
            <w:r w:rsidRPr="004C756B">
              <w:rPr>
                <w:rFonts w:ascii="Times New Roman" w:hAnsi="Times New Roman"/>
                <w:bCs/>
                <w:sz w:val="24"/>
                <w:szCs w:val="24"/>
                <w:lang w:val="kk-KZ"/>
              </w:rPr>
              <w:t>0</w:t>
            </w:r>
          </w:p>
        </w:tc>
        <w:tc>
          <w:tcPr>
            <w:tcW w:w="809" w:type="pct"/>
          </w:tcPr>
          <w:p w14:paraId="4DBEAB7F" w14:textId="77777777" w:rsidR="00755771" w:rsidRPr="004C756B" w:rsidRDefault="00755771" w:rsidP="006D0A37">
            <w:pPr>
              <w:spacing w:after="0" w:line="240" w:lineRule="auto"/>
              <w:jc w:val="center"/>
              <w:rPr>
                <w:rFonts w:ascii="Times New Roman" w:hAnsi="Times New Roman"/>
                <w:bCs/>
                <w:sz w:val="24"/>
                <w:szCs w:val="24"/>
              </w:rPr>
            </w:pPr>
            <w:r w:rsidRPr="004C756B">
              <w:rPr>
                <w:rFonts w:ascii="Times New Roman" w:hAnsi="Times New Roman"/>
                <w:bCs/>
                <w:sz w:val="24"/>
                <w:szCs w:val="24"/>
                <w:lang w:val="kk-KZ"/>
              </w:rPr>
              <w:t>17</w:t>
            </w:r>
          </w:p>
        </w:tc>
      </w:tr>
      <w:tr w:rsidR="00755771" w:rsidRPr="00A2628E" w14:paraId="698F6A0D" w14:textId="77777777" w:rsidTr="00147560">
        <w:tc>
          <w:tcPr>
            <w:tcW w:w="1512" w:type="pct"/>
            <w:vMerge w:val="restart"/>
            <w:vAlign w:val="center"/>
          </w:tcPr>
          <w:p w14:paraId="1822A5D6" w14:textId="77777777" w:rsidR="00755771" w:rsidRPr="004C756B" w:rsidRDefault="00755771" w:rsidP="006D0A37">
            <w:pPr>
              <w:spacing w:after="0" w:line="240" w:lineRule="auto"/>
              <w:jc w:val="center"/>
              <w:rPr>
                <w:rFonts w:ascii="Times New Roman" w:hAnsi="Times New Roman"/>
                <w:sz w:val="24"/>
                <w:szCs w:val="24"/>
              </w:rPr>
            </w:pPr>
            <w:r w:rsidRPr="004C756B">
              <w:rPr>
                <w:rFonts w:ascii="Times New Roman" w:hAnsi="Times New Roman" w:cs="Times New Roman"/>
                <w:sz w:val="24"/>
                <w:szCs w:val="24"/>
                <w:lang w:val="kk-KZ"/>
              </w:rPr>
              <w:t>Альтруизмге бағдарлану</w:t>
            </w:r>
          </w:p>
        </w:tc>
        <w:tc>
          <w:tcPr>
            <w:tcW w:w="1072" w:type="pct"/>
            <w:vAlign w:val="center"/>
          </w:tcPr>
          <w:p w14:paraId="0440BDDD" w14:textId="77777777" w:rsidR="00755771" w:rsidRPr="004C756B" w:rsidRDefault="00755771" w:rsidP="006D0A37">
            <w:pPr>
              <w:spacing w:after="0" w:line="240" w:lineRule="auto"/>
              <w:jc w:val="center"/>
              <w:rPr>
                <w:rFonts w:ascii="Times New Roman" w:hAnsi="Times New Roman"/>
                <w:sz w:val="24"/>
                <w:szCs w:val="24"/>
              </w:rPr>
            </w:pPr>
            <w:r w:rsidRPr="004C756B">
              <w:rPr>
                <w:rFonts w:ascii="Times New Roman" w:hAnsi="Times New Roman"/>
                <w:sz w:val="24"/>
                <w:szCs w:val="24"/>
                <w:lang w:val="kk-KZ"/>
              </w:rPr>
              <w:t xml:space="preserve">Жоғары </w:t>
            </w:r>
          </w:p>
        </w:tc>
        <w:tc>
          <w:tcPr>
            <w:tcW w:w="849" w:type="pct"/>
          </w:tcPr>
          <w:p w14:paraId="42C086D3" w14:textId="77777777" w:rsidR="00755771" w:rsidRPr="004C756B" w:rsidRDefault="00755771" w:rsidP="006D0A37">
            <w:pPr>
              <w:spacing w:after="0" w:line="240" w:lineRule="auto"/>
              <w:jc w:val="center"/>
              <w:rPr>
                <w:rFonts w:ascii="Times New Roman" w:hAnsi="Times New Roman"/>
                <w:bCs/>
                <w:sz w:val="24"/>
                <w:szCs w:val="24"/>
                <w:lang w:val="kk-KZ"/>
              </w:rPr>
            </w:pPr>
            <w:r w:rsidRPr="004C756B">
              <w:rPr>
                <w:rFonts w:ascii="Times New Roman" w:hAnsi="Times New Roman"/>
                <w:bCs/>
                <w:sz w:val="24"/>
                <w:szCs w:val="24"/>
                <w:lang w:val="kk-KZ"/>
              </w:rPr>
              <w:t>20</w:t>
            </w:r>
          </w:p>
        </w:tc>
        <w:tc>
          <w:tcPr>
            <w:tcW w:w="758" w:type="pct"/>
          </w:tcPr>
          <w:p w14:paraId="6F0127B0" w14:textId="77777777" w:rsidR="00755771" w:rsidRPr="004C756B" w:rsidRDefault="00755771" w:rsidP="006D0A37">
            <w:pPr>
              <w:spacing w:after="0" w:line="240" w:lineRule="auto"/>
              <w:jc w:val="center"/>
              <w:rPr>
                <w:rFonts w:ascii="Times New Roman" w:hAnsi="Times New Roman"/>
                <w:bCs/>
                <w:sz w:val="24"/>
                <w:szCs w:val="24"/>
                <w:lang w:val="kk-KZ"/>
              </w:rPr>
            </w:pPr>
            <w:r w:rsidRPr="004C756B">
              <w:rPr>
                <w:rFonts w:ascii="Times New Roman" w:hAnsi="Times New Roman"/>
                <w:bCs/>
                <w:sz w:val="24"/>
                <w:szCs w:val="24"/>
                <w:lang w:val="kk-KZ"/>
              </w:rPr>
              <w:t>20</w:t>
            </w:r>
          </w:p>
        </w:tc>
        <w:tc>
          <w:tcPr>
            <w:tcW w:w="809" w:type="pct"/>
          </w:tcPr>
          <w:p w14:paraId="1A5C7F61" w14:textId="77777777" w:rsidR="00755771" w:rsidRPr="004C756B" w:rsidRDefault="00755771" w:rsidP="006D0A37">
            <w:pPr>
              <w:spacing w:after="0" w:line="240" w:lineRule="auto"/>
              <w:jc w:val="center"/>
              <w:rPr>
                <w:rFonts w:ascii="Times New Roman" w:hAnsi="Times New Roman"/>
                <w:bCs/>
                <w:sz w:val="24"/>
                <w:szCs w:val="24"/>
              </w:rPr>
            </w:pPr>
            <w:r w:rsidRPr="004C756B">
              <w:rPr>
                <w:rFonts w:ascii="Times New Roman" w:hAnsi="Times New Roman"/>
                <w:bCs/>
                <w:sz w:val="24"/>
                <w:szCs w:val="24"/>
                <w:lang w:val="kk-KZ"/>
              </w:rPr>
              <w:t>20</w:t>
            </w:r>
          </w:p>
        </w:tc>
      </w:tr>
      <w:tr w:rsidR="00755771" w:rsidRPr="00A2628E" w14:paraId="5FDAA66E" w14:textId="77777777" w:rsidTr="00147560">
        <w:tc>
          <w:tcPr>
            <w:tcW w:w="1512" w:type="pct"/>
            <w:vMerge/>
            <w:vAlign w:val="center"/>
          </w:tcPr>
          <w:p w14:paraId="3DE46F4E" w14:textId="77777777" w:rsidR="00755771" w:rsidRPr="004C756B" w:rsidRDefault="00755771" w:rsidP="006D0A37">
            <w:pPr>
              <w:spacing w:after="0" w:line="240" w:lineRule="auto"/>
              <w:jc w:val="center"/>
              <w:rPr>
                <w:rFonts w:ascii="Times New Roman" w:hAnsi="Times New Roman"/>
                <w:sz w:val="24"/>
                <w:szCs w:val="24"/>
              </w:rPr>
            </w:pPr>
          </w:p>
        </w:tc>
        <w:tc>
          <w:tcPr>
            <w:tcW w:w="1072" w:type="pct"/>
            <w:vAlign w:val="center"/>
          </w:tcPr>
          <w:p w14:paraId="7F8EE377" w14:textId="77777777" w:rsidR="00755771" w:rsidRPr="004C756B" w:rsidRDefault="00755771" w:rsidP="006D0A37">
            <w:pPr>
              <w:spacing w:after="0" w:line="240" w:lineRule="auto"/>
              <w:jc w:val="center"/>
              <w:rPr>
                <w:rFonts w:ascii="Times New Roman" w:hAnsi="Times New Roman"/>
                <w:sz w:val="24"/>
                <w:szCs w:val="24"/>
              </w:rPr>
            </w:pPr>
            <w:r w:rsidRPr="004C756B">
              <w:rPr>
                <w:rFonts w:ascii="Times New Roman" w:hAnsi="Times New Roman"/>
                <w:sz w:val="24"/>
                <w:szCs w:val="24"/>
                <w:lang w:val="kk-KZ"/>
              </w:rPr>
              <w:t xml:space="preserve">Орта </w:t>
            </w:r>
          </w:p>
        </w:tc>
        <w:tc>
          <w:tcPr>
            <w:tcW w:w="849" w:type="pct"/>
          </w:tcPr>
          <w:p w14:paraId="27B94E28" w14:textId="77777777" w:rsidR="00755771" w:rsidRPr="004C756B" w:rsidRDefault="00755771" w:rsidP="006D0A37">
            <w:pPr>
              <w:spacing w:after="0" w:line="240" w:lineRule="auto"/>
              <w:jc w:val="center"/>
              <w:rPr>
                <w:rFonts w:ascii="Times New Roman" w:hAnsi="Times New Roman"/>
                <w:bCs/>
                <w:sz w:val="24"/>
                <w:szCs w:val="24"/>
                <w:lang w:val="kk-KZ"/>
              </w:rPr>
            </w:pPr>
            <w:r w:rsidRPr="004C756B">
              <w:rPr>
                <w:rFonts w:ascii="Times New Roman" w:hAnsi="Times New Roman"/>
                <w:bCs/>
                <w:sz w:val="24"/>
                <w:szCs w:val="24"/>
                <w:lang w:val="kk-KZ"/>
              </w:rPr>
              <w:t>75</w:t>
            </w:r>
          </w:p>
        </w:tc>
        <w:tc>
          <w:tcPr>
            <w:tcW w:w="758" w:type="pct"/>
          </w:tcPr>
          <w:p w14:paraId="0AF82D06" w14:textId="77777777" w:rsidR="00755771" w:rsidRPr="004C756B" w:rsidRDefault="00755771" w:rsidP="006D0A37">
            <w:pPr>
              <w:spacing w:after="0" w:line="240" w:lineRule="auto"/>
              <w:jc w:val="center"/>
              <w:rPr>
                <w:rFonts w:ascii="Times New Roman" w:hAnsi="Times New Roman"/>
                <w:bCs/>
                <w:sz w:val="24"/>
                <w:szCs w:val="24"/>
                <w:lang w:val="kk-KZ"/>
              </w:rPr>
            </w:pPr>
            <w:r w:rsidRPr="004C756B">
              <w:rPr>
                <w:rFonts w:ascii="Times New Roman" w:hAnsi="Times New Roman"/>
                <w:bCs/>
                <w:sz w:val="24"/>
                <w:szCs w:val="24"/>
                <w:lang w:val="kk-KZ"/>
              </w:rPr>
              <w:t>80</w:t>
            </w:r>
          </w:p>
        </w:tc>
        <w:tc>
          <w:tcPr>
            <w:tcW w:w="809" w:type="pct"/>
          </w:tcPr>
          <w:p w14:paraId="6DE40682" w14:textId="77777777" w:rsidR="00755771" w:rsidRPr="004C756B" w:rsidRDefault="00755771" w:rsidP="006D0A37">
            <w:pPr>
              <w:spacing w:after="0" w:line="240" w:lineRule="auto"/>
              <w:jc w:val="center"/>
              <w:rPr>
                <w:rFonts w:ascii="Times New Roman" w:hAnsi="Times New Roman"/>
                <w:bCs/>
                <w:sz w:val="24"/>
                <w:szCs w:val="24"/>
              </w:rPr>
            </w:pPr>
            <w:r w:rsidRPr="004C756B">
              <w:rPr>
                <w:rFonts w:ascii="Times New Roman" w:hAnsi="Times New Roman"/>
                <w:bCs/>
                <w:sz w:val="24"/>
                <w:szCs w:val="24"/>
                <w:lang w:val="kk-KZ"/>
              </w:rPr>
              <w:t>75</w:t>
            </w:r>
          </w:p>
        </w:tc>
      </w:tr>
      <w:tr w:rsidR="00755771" w:rsidRPr="00A2628E" w14:paraId="6D2530B7" w14:textId="77777777" w:rsidTr="00147560">
        <w:tc>
          <w:tcPr>
            <w:tcW w:w="1512" w:type="pct"/>
            <w:vMerge/>
            <w:vAlign w:val="center"/>
          </w:tcPr>
          <w:p w14:paraId="622FB7E1" w14:textId="77777777" w:rsidR="00755771" w:rsidRPr="004C756B" w:rsidRDefault="00755771" w:rsidP="006D0A37">
            <w:pPr>
              <w:spacing w:after="0" w:line="240" w:lineRule="auto"/>
              <w:jc w:val="center"/>
              <w:rPr>
                <w:rFonts w:ascii="Times New Roman" w:hAnsi="Times New Roman"/>
                <w:sz w:val="24"/>
                <w:szCs w:val="24"/>
              </w:rPr>
            </w:pPr>
          </w:p>
        </w:tc>
        <w:tc>
          <w:tcPr>
            <w:tcW w:w="1072" w:type="pct"/>
            <w:vAlign w:val="center"/>
          </w:tcPr>
          <w:p w14:paraId="5BAE1E7C" w14:textId="77777777" w:rsidR="00755771" w:rsidRPr="004C756B" w:rsidRDefault="00755771" w:rsidP="006D0A37">
            <w:pPr>
              <w:spacing w:after="0" w:line="240" w:lineRule="auto"/>
              <w:jc w:val="center"/>
              <w:rPr>
                <w:rFonts w:ascii="Times New Roman" w:hAnsi="Times New Roman"/>
                <w:sz w:val="24"/>
                <w:szCs w:val="24"/>
              </w:rPr>
            </w:pPr>
            <w:r w:rsidRPr="004C756B">
              <w:rPr>
                <w:rFonts w:ascii="Times New Roman" w:hAnsi="Times New Roman"/>
                <w:sz w:val="24"/>
                <w:szCs w:val="24"/>
                <w:lang w:val="kk-KZ"/>
              </w:rPr>
              <w:t xml:space="preserve">Төмен </w:t>
            </w:r>
          </w:p>
        </w:tc>
        <w:tc>
          <w:tcPr>
            <w:tcW w:w="849" w:type="pct"/>
          </w:tcPr>
          <w:p w14:paraId="41D45C87" w14:textId="77777777" w:rsidR="00755771" w:rsidRPr="004C756B" w:rsidRDefault="00755771" w:rsidP="006D0A37">
            <w:pPr>
              <w:spacing w:after="0" w:line="240" w:lineRule="auto"/>
              <w:jc w:val="center"/>
              <w:rPr>
                <w:rFonts w:ascii="Times New Roman" w:hAnsi="Times New Roman"/>
                <w:bCs/>
                <w:sz w:val="24"/>
                <w:szCs w:val="24"/>
                <w:lang w:val="kk-KZ"/>
              </w:rPr>
            </w:pPr>
            <w:r w:rsidRPr="004C756B">
              <w:rPr>
                <w:rFonts w:ascii="Times New Roman" w:hAnsi="Times New Roman"/>
                <w:bCs/>
                <w:sz w:val="24"/>
                <w:szCs w:val="24"/>
                <w:lang w:val="kk-KZ"/>
              </w:rPr>
              <w:t>5</w:t>
            </w:r>
          </w:p>
        </w:tc>
        <w:tc>
          <w:tcPr>
            <w:tcW w:w="758" w:type="pct"/>
          </w:tcPr>
          <w:p w14:paraId="0AEE8CF3" w14:textId="77777777" w:rsidR="00755771" w:rsidRPr="004C756B" w:rsidRDefault="00755771" w:rsidP="006D0A37">
            <w:pPr>
              <w:spacing w:after="0" w:line="240" w:lineRule="auto"/>
              <w:jc w:val="center"/>
              <w:rPr>
                <w:rFonts w:ascii="Times New Roman" w:hAnsi="Times New Roman"/>
                <w:bCs/>
                <w:sz w:val="24"/>
                <w:szCs w:val="24"/>
                <w:lang w:val="kk-KZ"/>
              </w:rPr>
            </w:pPr>
            <w:r w:rsidRPr="004C756B">
              <w:rPr>
                <w:rFonts w:ascii="Times New Roman" w:hAnsi="Times New Roman"/>
                <w:bCs/>
                <w:sz w:val="24"/>
                <w:szCs w:val="24"/>
                <w:lang w:val="kk-KZ"/>
              </w:rPr>
              <w:t>0</w:t>
            </w:r>
          </w:p>
        </w:tc>
        <w:tc>
          <w:tcPr>
            <w:tcW w:w="809" w:type="pct"/>
          </w:tcPr>
          <w:p w14:paraId="7CA1FAF3" w14:textId="77777777" w:rsidR="00755771" w:rsidRPr="004C756B" w:rsidRDefault="00755771" w:rsidP="006D0A37">
            <w:pPr>
              <w:spacing w:after="0" w:line="240" w:lineRule="auto"/>
              <w:jc w:val="center"/>
              <w:rPr>
                <w:rFonts w:ascii="Times New Roman" w:hAnsi="Times New Roman"/>
                <w:bCs/>
                <w:sz w:val="24"/>
                <w:szCs w:val="24"/>
              </w:rPr>
            </w:pPr>
            <w:r w:rsidRPr="004C756B">
              <w:rPr>
                <w:rFonts w:ascii="Times New Roman" w:hAnsi="Times New Roman"/>
                <w:bCs/>
                <w:sz w:val="24"/>
                <w:szCs w:val="24"/>
                <w:lang w:val="kk-KZ"/>
              </w:rPr>
              <w:t>5</w:t>
            </w:r>
          </w:p>
        </w:tc>
      </w:tr>
      <w:tr w:rsidR="00755771" w:rsidRPr="00A2628E" w14:paraId="1067DF61" w14:textId="77777777" w:rsidTr="00147560">
        <w:tc>
          <w:tcPr>
            <w:tcW w:w="1512" w:type="pct"/>
            <w:vMerge w:val="restart"/>
            <w:vAlign w:val="center"/>
          </w:tcPr>
          <w:p w14:paraId="46CAC0A9" w14:textId="77777777" w:rsidR="00755771" w:rsidRPr="004C756B" w:rsidRDefault="00755771" w:rsidP="006D0A37">
            <w:pPr>
              <w:spacing w:after="0" w:line="240" w:lineRule="auto"/>
              <w:jc w:val="center"/>
              <w:rPr>
                <w:rFonts w:ascii="Times New Roman" w:hAnsi="Times New Roman"/>
                <w:sz w:val="24"/>
                <w:szCs w:val="24"/>
              </w:rPr>
            </w:pPr>
            <w:r w:rsidRPr="004C756B">
              <w:rPr>
                <w:rFonts w:ascii="Times New Roman" w:hAnsi="Times New Roman" w:cs="Times New Roman"/>
                <w:sz w:val="24"/>
                <w:szCs w:val="24"/>
                <w:lang w:val="kk-KZ"/>
              </w:rPr>
              <w:t>Эгоизмге бағдарлану</w:t>
            </w:r>
          </w:p>
        </w:tc>
        <w:tc>
          <w:tcPr>
            <w:tcW w:w="1072" w:type="pct"/>
            <w:vAlign w:val="center"/>
          </w:tcPr>
          <w:p w14:paraId="6B4DE7B0" w14:textId="77777777" w:rsidR="00755771" w:rsidRPr="004C756B" w:rsidRDefault="00755771" w:rsidP="006D0A37">
            <w:pPr>
              <w:spacing w:after="0" w:line="240" w:lineRule="auto"/>
              <w:jc w:val="center"/>
              <w:rPr>
                <w:rFonts w:ascii="Times New Roman" w:hAnsi="Times New Roman"/>
                <w:sz w:val="24"/>
                <w:szCs w:val="24"/>
              </w:rPr>
            </w:pPr>
            <w:r w:rsidRPr="004C756B">
              <w:rPr>
                <w:rFonts w:ascii="Times New Roman" w:hAnsi="Times New Roman"/>
                <w:sz w:val="24"/>
                <w:szCs w:val="24"/>
                <w:lang w:val="kk-KZ"/>
              </w:rPr>
              <w:t xml:space="preserve">Жоғары </w:t>
            </w:r>
          </w:p>
        </w:tc>
        <w:tc>
          <w:tcPr>
            <w:tcW w:w="849" w:type="pct"/>
          </w:tcPr>
          <w:p w14:paraId="26BE320A" w14:textId="77777777" w:rsidR="00755771" w:rsidRPr="004C756B" w:rsidRDefault="00755771" w:rsidP="006D0A37">
            <w:pPr>
              <w:spacing w:after="0" w:line="240" w:lineRule="auto"/>
              <w:jc w:val="center"/>
              <w:rPr>
                <w:rFonts w:ascii="Times New Roman" w:hAnsi="Times New Roman"/>
                <w:bCs/>
                <w:sz w:val="24"/>
                <w:szCs w:val="24"/>
                <w:lang w:val="kk-KZ"/>
              </w:rPr>
            </w:pPr>
            <w:r w:rsidRPr="004C756B">
              <w:rPr>
                <w:rFonts w:ascii="Times New Roman" w:hAnsi="Times New Roman"/>
                <w:bCs/>
                <w:sz w:val="24"/>
                <w:szCs w:val="24"/>
                <w:lang w:val="kk-KZ"/>
              </w:rPr>
              <w:t>21</w:t>
            </w:r>
          </w:p>
        </w:tc>
        <w:tc>
          <w:tcPr>
            <w:tcW w:w="758" w:type="pct"/>
          </w:tcPr>
          <w:p w14:paraId="69928112" w14:textId="77777777" w:rsidR="00755771" w:rsidRPr="004C756B" w:rsidRDefault="00755771" w:rsidP="006D0A37">
            <w:pPr>
              <w:spacing w:after="0" w:line="240" w:lineRule="auto"/>
              <w:jc w:val="center"/>
              <w:rPr>
                <w:rFonts w:ascii="Times New Roman" w:hAnsi="Times New Roman"/>
                <w:bCs/>
                <w:sz w:val="24"/>
                <w:szCs w:val="24"/>
                <w:lang w:val="kk-KZ"/>
              </w:rPr>
            </w:pPr>
            <w:r w:rsidRPr="004C756B">
              <w:rPr>
                <w:rFonts w:ascii="Times New Roman" w:hAnsi="Times New Roman"/>
                <w:bCs/>
                <w:sz w:val="24"/>
                <w:szCs w:val="24"/>
                <w:lang w:val="kk-KZ"/>
              </w:rPr>
              <w:t>0</w:t>
            </w:r>
          </w:p>
        </w:tc>
        <w:tc>
          <w:tcPr>
            <w:tcW w:w="809" w:type="pct"/>
          </w:tcPr>
          <w:p w14:paraId="346E8EC5" w14:textId="77777777" w:rsidR="00755771" w:rsidRPr="004C756B" w:rsidRDefault="00755771" w:rsidP="006D0A37">
            <w:pPr>
              <w:spacing w:after="0" w:line="240" w:lineRule="auto"/>
              <w:jc w:val="center"/>
              <w:rPr>
                <w:rFonts w:ascii="Times New Roman" w:hAnsi="Times New Roman"/>
                <w:bCs/>
                <w:sz w:val="24"/>
                <w:szCs w:val="24"/>
              </w:rPr>
            </w:pPr>
            <w:r w:rsidRPr="004C756B">
              <w:rPr>
                <w:rFonts w:ascii="Times New Roman" w:hAnsi="Times New Roman"/>
                <w:bCs/>
                <w:sz w:val="24"/>
                <w:szCs w:val="24"/>
                <w:lang w:val="kk-KZ"/>
              </w:rPr>
              <w:t>21</w:t>
            </w:r>
          </w:p>
        </w:tc>
      </w:tr>
      <w:tr w:rsidR="00755771" w:rsidRPr="00A2628E" w14:paraId="34248C16" w14:textId="77777777" w:rsidTr="00147560">
        <w:tc>
          <w:tcPr>
            <w:tcW w:w="1512" w:type="pct"/>
            <w:vMerge/>
            <w:vAlign w:val="center"/>
          </w:tcPr>
          <w:p w14:paraId="7BF14E79" w14:textId="77777777" w:rsidR="00755771" w:rsidRPr="00A2628E" w:rsidRDefault="00755771" w:rsidP="006D0A37">
            <w:pPr>
              <w:spacing w:after="0" w:line="240" w:lineRule="auto"/>
              <w:jc w:val="center"/>
              <w:rPr>
                <w:rFonts w:ascii="Times New Roman" w:hAnsi="Times New Roman"/>
                <w:sz w:val="28"/>
                <w:szCs w:val="28"/>
              </w:rPr>
            </w:pPr>
          </w:p>
        </w:tc>
        <w:tc>
          <w:tcPr>
            <w:tcW w:w="1072" w:type="pct"/>
            <w:vAlign w:val="center"/>
          </w:tcPr>
          <w:p w14:paraId="735C67AC" w14:textId="77777777" w:rsidR="00755771" w:rsidRPr="00DE7607" w:rsidRDefault="00755771" w:rsidP="006D0A37">
            <w:pPr>
              <w:spacing w:after="0" w:line="240" w:lineRule="auto"/>
              <w:jc w:val="center"/>
              <w:rPr>
                <w:rFonts w:ascii="Times New Roman" w:hAnsi="Times New Roman"/>
                <w:sz w:val="24"/>
                <w:szCs w:val="24"/>
              </w:rPr>
            </w:pPr>
            <w:r w:rsidRPr="00DE7607">
              <w:rPr>
                <w:rFonts w:ascii="Times New Roman" w:hAnsi="Times New Roman"/>
                <w:sz w:val="24"/>
                <w:szCs w:val="24"/>
                <w:lang w:val="kk-KZ"/>
              </w:rPr>
              <w:t xml:space="preserve">Орта </w:t>
            </w:r>
          </w:p>
        </w:tc>
        <w:tc>
          <w:tcPr>
            <w:tcW w:w="849" w:type="pct"/>
          </w:tcPr>
          <w:p w14:paraId="3B022B18" w14:textId="77777777" w:rsidR="00755771" w:rsidRPr="00DE7607" w:rsidRDefault="00755771" w:rsidP="006D0A37">
            <w:pPr>
              <w:spacing w:after="0" w:line="240" w:lineRule="auto"/>
              <w:jc w:val="center"/>
              <w:rPr>
                <w:rFonts w:ascii="Times New Roman" w:hAnsi="Times New Roman"/>
                <w:bCs/>
                <w:sz w:val="24"/>
                <w:szCs w:val="24"/>
                <w:lang w:val="kk-KZ"/>
              </w:rPr>
            </w:pPr>
            <w:r w:rsidRPr="00DE7607">
              <w:rPr>
                <w:rFonts w:ascii="Times New Roman" w:hAnsi="Times New Roman"/>
                <w:bCs/>
                <w:sz w:val="24"/>
                <w:szCs w:val="24"/>
                <w:lang w:val="kk-KZ"/>
              </w:rPr>
              <w:t>25</w:t>
            </w:r>
          </w:p>
        </w:tc>
        <w:tc>
          <w:tcPr>
            <w:tcW w:w="758" w:type="pct"/>
          </w:tcPr>
          <w:p w14:paraId="5D3C0A10" w14:textId="77777777" w:rsidR="00755771" w:rsidRPr="00DE7607" w:rsidRDefault="00755771" w:rsidP="006D0A37">
            <w:pPr>
              <w:spacing w:after="0" w:line="240" w:lineRule="auto"/>
              <w:jc w:val="center"/>
              <w:rPr>
                <w:rFonts w:ascii="Times New Roman" w:hAnsi="Times New Roman"/>
                <w:bCs/>
                <w:sz w:val="24"/>
                <w:szCs w:val="24"/>
                <w:lang w:val="kk-KZ"/>
              </w:rPr>
            </w:pPr>
            <w:r w:rsidRPr="00DE7607">
              <w:rPr>
                <w:rFonts w:ascii="Times New Roman" w:hAnsi="Times New Roman"/>
                <w:bCs/>
                <w:sz w:val="24"/>
                <w:szCs w:val="24"/>
                <w:lang w:val="kk-KZ"/>
              </w:rPr>
              <w:t>30</w:t>
            </w:r>
          </w:p>
        </w:tc>
        <w:tc>
          <w:tcPr>
            <w:tcW w:w="809" w:type="pct"/>
          </w:tcPr>
          <w:p w14:paraId="635AF98D" w14:textId="77777777" w:rsidR="00755771" w:rsidRPr="00DE7607" w:rsidRDefault="00755771" w:rsidP="006D0A37">
            <w:pPr>
              <w:spacing w:after="0" w:line="240" w:lineRule="auto"/>
              <w:jc w:val="center"/>
              <w:rPr>
                <w:rFonts w:ascii="Times New Roman" w:hAnsi="Times New Roman"/>
                <w:bCs/>
                <w:sz w:val="24"/>
                <w:szCs w:val="24"/>
              </w:rPr>
            </w:pPr>
            <w:r w:rsidRPr="00DE7607">
              <w:rPr>
                <w:rFonts w:ascii="Times New Roman" w:hAnsi="Times New Roman"/>
                <w:bCs/>
                <w:sz w:val="24"/>
                <w:szCs w:val="24"/>
                <w:lang w:val="kk-KZ"/>
              </w:rPr>
              <w:t>25</w:t>
            </w:r>
          </w:p>
        </w:tc>
      </w:tr>
      <w:tr w:rsidR="00755771" w:rsidRPr="00A2628E" w14:paraId="2A5C03C8" w14:textId="77777777" w:rsidTr="00147560">
        <w:tc>
          <w:tcPr>
            <w:tcW w:w="1512" w:type="pct"/>
            <w:vMerge/>
            <w:vAlign w:val="center"/>
          </w:tcPr>
          <w:p w14:paraId="791EF71D" w14:textId="77777777" w:rsidR="00755771" w:rsidRPr="00A2628E" w:rsidRDefault="00755771" w:rsidP="006D0A37">
            <w:pPr>
              <w:spacing w:after="0" w:line="240" w:lineRule="auto"/>
              <w:jc w:val="center"/>
              <w:rPr>
                <w:rFonts w:ascii="Times New Roman" w:hAnsi="Times New Roman"/>
                <w:sz w:val="28"/>
                <w:szCs w:val="28"/>
              </w:rPr>
            </w:pPr>
          </w:p>
        </w:tc>
        <w:tc>
          <w:tcPr>
            <w:tcW w:w="1072" w:type="pct"/>
            <w:vAlign w:val="center"/>
          </w:tcPr>
          <w:p w14:paraId="33FB0C8C" w14:textId="77777777" w:rsidR="00755771" w:rsidRPr="00DE7607" w:rsidRDefault="00755771" w:rsidP="006D0A37">
            <w:pPr>
              <w:spacing w:after="0" w:line="240" w:lineRule="auto"/>
              <w:jc w:val="center"/>
              <w:rPr>
                <w:rFonts w:ascii="Times New Roman" w:hAnsi="Times New Roman"/>
                <w:sz w:val="24"/>
                <w:szCs w:val="24"/>
              </w:rPr>
            </w:pPr>
            <w:r w:rsidRPr="00DE7607">
              <w:rPr>
                <w:rFonts w:ascii="Times New Roman" w:hAnsi="Times New Roman"/>
                <w:sz w:val="24"/>
                <w:szCs w:val="24"/>
                <w:lang w:val="kk-KZ"/>
              </w:rPr>
              <w:t xml:space="preserve">Төмен </w:t>
            </w:r>
          </w:p>
        </w:tc>
        <w:tc>
          <w:tcPr>
            <w:tcW w:w="849" w:type="pct"/>
          </w:tcPr>
          <w:p w14:paraId="411D17D3" w14:textId="77777777" w:rsidR="00755771" w:rsidRPr="00DE7607" w:rsidRDefault="00755771" w:rsidP="006D0A37">
            <w:pPr>
              <w:spacing w:after="0" w:line="240" w:lineRule="auto"/>
              <w:jc w:val="center"/>
              <w:rPr>
                <w:rFonts w:ascii="Times New Roman" w:hAnsi="Times New Roman"/>
                <w:bCs/>
                <w:sz w:val="24"/>
                <w:szCs w:val="24"/>
                <w:lang w:val="kk-KZ"/>
              </w:rPr>
            </w:pPr>
            <w:r w:rsidRPr="00DE7607">
              <w:rPr>
                <w:rFonts w:ascii="Times New Roman" w:hAnsi="Times New Roman"/>
                <w:bCs/>
                <w:sz w:val="24"/>
                <w:szCs w:val="24"/>
                <w:lang w:val="kk-KZ"/>
              </w:rPr>
              <w:t>54</w:t>
            </w:r>
          </w:p>
        </w:tc>
        <w:tc>
          <w:tcPr>
            <w:tcW w:w="758" w:type="pct"/>
          </w:tcPr>
          <w:p w14:paraId="1427BFA3" w14:textId="77777777" w:rsidR="00755771" w:rsidRPr="00DE7607" w:rsidRDefault="00755771" w:rsidP="006D0A37">
            <w:pPr>
              <w:spacing w:after="0" w:line="240" w:lineRule="auto"/>
              <w:jc w:val="center"/>
              <w:rPr>
                <w:rFonts w:ascii="Times New Roman" w:hAnsi="Times New Roman"/>
                <w:bCs/>
                <w:sz w:val="24"/>
                <w:szCs w:val="24"/>
                <w:lang w:val="kk-KZ"/>
              </w:rPr>
            </w:pPr>
            <w:r w:rsidRPr="00DE7607">
              <w:rPr>
                <w:rFonts w:ascii="Times New Roman" w:hAnsi="Times New Roman"/>
                <w:bCs/>
                <w:sz w:val="24"/>
                <w:szCs w:val="24"/>
                <w:lang w:val="kk-KZ"/>
              </w:rPr>
              <w:t>70</w:t>
            </w:r>
          </w:p>
        </w:tc>
        <w:tc>
          <w:tcPr>
            <w:tcW w:w="809" w:type="pct"/>
          </w:tcPr>
          <w:p w14:paraId="53EF9CB7" w14:textId="77777777" w:rsidR="00755771" w:rsidRPr="00DE7607" w:rsidRDefault="00755771" w:rsidP="006D0A37">
            <w:pPr>
              <w:spacing w:after="0" w:line="240" w:lineRule="auto"/>
              <w:jc w:val="center"/>
              <w:rPr>
                <w:rFonts w:ascii="Times New Roman" w:hAnsi="Times New Roman"/>
                <w:bCs/>
                <w:sz w:val="24"/>
                <w:szCs w:val="24"/>
              </w:rPr>
            </w:pPr>
            <w:r w:rsidRPr="00DE7607">
              <w:rPr>
                <w:rFonts w:ascii="Times New Roman" w:hAnsi="Times New Roman"/>
                <w:bCs/>
                <w:sz w:val="24"/>
                <w:szCs w:val="24"/>
                <w:lang w:val="kk-KZ"/>
              </w:rPr>
              <w:t>54</w:t>
            </w:r>
          </w:p>
        </w:tc>
      </w:tr>
      <w:tr w:rsidR="00755771" w:rsidRPr="00A2628E" w14:paraId="462D363E" w14:textId="77777777" w:rsidTr="00147560">
        <w:tc>
          <w:tcPr>
            <w:tcW w:w="1512" w:type="pct"/>
            <w:vMerge w:val="restart"/>
            <w:vAlign w:val="center"/>
          </w:tcPr>
          <w:p w14:paraId="2709C754" w14:textId="77777777" w:rsidR="00755771" w:rsidRPr="004C756B" w:rsidRDefault="00755771" w:rsidP="006D0A37">
            <w:pPr>
              <w:spacing w:after="0" w:line="240" w:lineRule="auto"/>
              <w:jc w:val="center"/>
              <w:rPr>
                <w:rFonts w:ascii="Times New Roman" w:hAnsi="Times New Roman"/>
                <w:sz w:val="24"/>
                <w:szCs w:val="24"/>
              </w:rPr>
            </w:pPr>
            <w:r w:rsidRPr="004C756B">
              <w:rPr>
                <w:rFonts w:ascii="Times New Roman" w:hAnsi="Times New Roman" w:cs="Times New Roman"/>
                <w:sz w:val="24"/>
                <w:szCs w:val="24"/>
                <w:lang w:val="kk-KZ"/>
              </w:rPr>
              <w:t>Еңбекке бағдарлану</w:t>
            </w:r>
          </w:p>
        </w:tc>
        <w:tc>
          <w:tcPr>
            <w:tcW w:w="1072" w:type="pct"/>
            <w:vAlign w:val="center"/>
          </w:tcPr>
          <w:p w14:paraId="3D30B9C8" w14:textId="77777777" w:rsidR="00755771" w:rsidRPr="004C756B" w:rsidRDefault="00755771" w:rsidP="006D0A37">
            <w:pPr>
              <w:spacing w:after="0" w:line="240" w:lineRule="auto"/>
              <w:jc w:val="center"/>
              <w:rPr>
                <w:rFonts w:ascii="Times New Roman" w:hAnsi="Times New Roman"/>
                <w:sz w:val="24"/>
                <w:szCs w:val="24"/>
              </w:rPr>
            </w:pPr>
            <w:r w:rsidRPr="004C756B">
              <w:rPr>
                <w:rFonts w:ascii="Times New Roman" w:hAnsi="Times New Roman"/>
                <w:sz w:val="24"/>
                <w:szCs w:val="24"/>
                <w:lang w:val="kk-KZ"/>
              </w:rPr>
              <w:t xml:space="preserve">Жоғары </w:t>
            </w:r>
          </w:p>
        </w:tc>
        <w:tc>
          <w:tcPr>
            <w:tcW w:w="849" w:type="pct"/>
          </w:tcPr>
          <w:p w14:paraId="11540673" w14:textId="77777777" w:rsidR="00755771" w:rsidRPr="004C756B" w:rsidRDefault="00755771" w:rsidP="006D0A37">
            <w:pPr>
              <w:spacing w:after="0" w:line="240" w:lineRule="auto"/>
              <w:jc w:val="center"/>
              <w:rPr>
                <w:rFonts w:ascii="Times New Roman" w:hAnsi="Times New Roman"/>
                <w:bCs/>
                <w:sz w:val="24"/>
                <w:szCs w:val="24"/>
                <w:lang w:val="kk-KZ"/>
              </w:rPr>
            </w:pPr>
            <w:r w:rsidRPr="004C756B">
              <w:rPr>
                <w:rFonts w:ascii="Times New Roman" w:hAnsi="Times New Roman"/>
                <w:bCs/>
                <w:sz w:val="24"/>
                <w:szCs w:val="24"/>
                <w:lang w:val="kk-KZ"/>
              </w:rPr>
              <w:t>30</w:t>
            </w:r>
          </w:p>
        </w:tc>
        <w:tc>
          <w:tcPr>
            <w:tcW w:w="758" w:type="pct"/>
          </w:tcPr>
          <w:p w14:paraId="5F88269E" w14:textId="77777777" w:rsidR="00755771" w:rsidRPr="004C756B" w:rsidRDefault="00755771" w:rsidP="006D0A37">
            <w:pPr>
              <w:spacing w:after="0" w:line="240" w:lineRule="auto"/>
              <w:jc w:val="center"/>
              <w:rPr>
                <w:rFonts w:ascii="Times New Roman" w:hAnsi="Times New Roman"/>
                <w:bCs/>
                <w:sz w:val="24"/>
                <w:szCs w:val="24"/>
                <w:lang w:val="kk-KZ"/>
              </w:rPr>
            </w:pPr>
            <w:r w:rsidRPr="004C756B">
              <w:rPr>
                <w:rFonts w:ascii="Times New Roman" w:hAnsi="Times New Roman"/>
                <w:bCs/>
                <w:sz w:val="24"/>
                <w:szCs w:val="24"/>
                <w:lang w:val="kk-KZ"/>
              </w:rPr>
              <w:t>35</w:t>
            </w:r>
          </w:p>
        </w:tc>
        <w:tc>
          <w:tcPr>
            <w:tcW w:w="809" w:type="pct"/>
          </w:tcPr>
          <w:p w14:paraId="053E6820" w14:textId="77777777" w:rsidR="00755771" w:rsidRPr="004C756B" w:rsidRDefault="00755771" w:rsidP="006D0A37">
            <w:pPr>
              <w:spacing w:after="0" w:line="240" w:lineRule="auto"/>
              <w:jc w:val="center"/>
              <w:rPr>
                <w:rFonts w:ascii="Times New Roman" w:hAnsi="Times New Roman"/>
                <w:bCs/>
                <w:sz w:val="24"/>
                <w:szCs w:val="24"/>
              </w:rPr>
            </w:pPr>
            <w:r w:rsidRPr="004C756B">
              <w:rPr>
                <w:rFonts w:ascii="Times New Roman" w:hAnsi="Times New Roman"/>
                <w:bCs/>
                <w:sz w:val="24"/>
                <w:szCs w:val="24"/>
                <w:lang w:val="kk-KZ"/>
              </w:rPr>
              <w:t>30</w:t>
            </w:r>
          </w:p>
        </w:tc>
      </w:tr>
      <w:tr w:rsidR="00755771" w:rsidRPr="00A2628E" w14:paraId="398FAC6D" w14:textId="77777777" w:rsidTr="00147560">
        <w:tc>
          <w:tcPr>
            <w:tcW w:w="1512" w:type="pct"/>
            <w:vMerge/>
            <w:vAlign w:val="center"/>
          </w:tcPr>
          <w:p w14:paraId="4F86BF37" w14:textId="77777777" w:rsidR="00755771" w:rsidRPr="004C756B" w:rsidRDefault="00755771" w:rsidP="006D0A37">
            <w:pPr>
              <w:spacing w:after="0" w:line="240" w:lineRule="auto"/>
              <w:jc w:val="center"/>
              <w:rPr>
                <w:rFonts w:ascii="Times New Roman" w:hAnsi="Times New Roman"/>
                <w:sz w:val="24"/>
                <w:szCs w:val="24"/>
              </w:rPr>
            </w:pPr>
          </w:p>
        </w:tc>
        <w:tc>
          <w:tcPr>
            <w:tcW w:w="1072" w:type="pct"/>
            <w:vAlign w:val="center"/>
          </w:tcPr>
          <w:p w14:paraId="7F6280E3" w14:textId="77777777" w:rsidR="00755771" w:rsidRPr="004C756B" w:rsidRDefault="00755771" w:rsidP="006D0A37">
            <w:pPr>
              <w:spacing w:after="0" w:line="240" w:lineRule="auto"/>
              <w:jc w:val="center"/>
              <w:rPr>
                <w:rFonts w:ascii="Times New Roman" w:hAnsi="Times New Roman"/>
                <w:sz w:val="24"/>
                <w:szCs w:val="24"/>
              </w:rPr>
            </w:pPr>
            <w:r w:rsidRPr="004C756B">
              <w:rPr>
                <w:rFonts w:ascii="Times New Roman" w:hAnsi="Times New Roman"/>
                <w:sz w:val="24"/>
                <w:szCs w:val="24"/>
                <w:lang w:val="kk-KZ"/>
              </w:rPr>
              <w:t xml:space="preserve">Орта </w:t>
            </w:r>
          </w:p>
        </w:tc>
        <w:tc>
          <w:tcPr>
            <w:tcW w:w="849" w:type="pct"/>
          </w:tcPr>
          <w:p w14:paraId="00F7717D" w14:textId="77777777" w:rsidR="00755771" w:rsidRPr="004C756B" w:rsidRDefault="00755771" w:rsidP="006D0A37">
            <w:pPr>
              <w:spacing w:after="0" w:line="240" w:lineRule="auto"/>
              <w:jc w:val="center"/>
              <w:rPr>
                <w:rFonts w:ascii="Times New Roman" w:hAnsi="Times New Roman"/>
                <w:bCs/>
                <w:sz w:val="24"/>
                <w:szCs w:val="24"/>
                <w:lang w:val="kk-KZ"/>
              </w:rPr>
            </w:pPr>
            <w:r w:rsidRPr="004C756B">
              <w:rPr>
                <w:rFonts w:ascii="Times New Roman" w:hAnsi="Times New Roman"/>
                <w:bCs/>
                <w:sz w:val="24"/>
                <w:szCs w:val="24"/>
                <w:lang w:val="kk-KZ"/>
              </w:rPr>
              <w:t>65</w:t>
            </w:r>
          </w:p>
        </w:tc>
        <w:tc>
          <w:tcPr>
            <w:tcW w:w="758" w:type="pct"/>
          </w:tcPr>
          <w:p w14:paraId="2FC986FA" w14:textId="77777777" w:rsidR="00755771" w:rsidRPr="004C756B" w:rsidRDefault="00755771" w:rsidP="006D0A37">
            <w:pPr>
              <w:spacing w:after="0" w:line="240" w:lineRule="auto"/>
              <w:jc w:val="center"/>
              <w:rPr>
                <w:rFonts w:ascii="Times New Roman" w:hAnsi="Times New Roman"/>
                <w:bCs/>
                <w:sz w:val="24"/>
                <w:szCs w:val="24"/>
                <w:lang w:val="kk-KZ"/>
              </w:rPr>
            </w:pPr>
            <w:r w:rsidRPr="004C756B">
              <w:rPr>
                <w:rFonts w:ascii="Times New Roman" w:hAnsi="Times New Roman"/>
                <w:bCs/>
                <w:sz w:val="24"/>
                <w:szCs w:val="24"/>
                <w:lang w:val="kk-KZ"/>
              </w:rPr>
              <w:t>65</w:t>
            </w:r>
          </w:p>
        </w:tc>
        <w:tc>
          <w:tcPr>
            <w:tcW w:w="809" w:type="pct"/>
          </w:tcPr>
          <w:p w14:paraId="614BF1FF" w14:textId="77777777" w:rsidR="00755771" w:rsidRPr="004C756B" w:rsidRDefault="00755771" w:rsidP="006D0A37">
            <w:pPr>
              <w:spacing w:after="0" w:line="240" w:lineRule="auto"/>
              <w:jc w:val="center"/>
              <w:rPr>
                <w:rFonts w:ascii="Times New Roman" w:hAnsi="Times New Roman"/>
                <w:bCs/>
                <w:sz w:val="24"/>
                <w:szCs w:val="24"/>
              </w:rPr>
            </w:pPr>
            <w:r w:rsidRPr="004C756B">
              <w:rPr>
                <w:rFonts w:ascii="Times New Roman" w:hAnsi="Times New Roman"/>
                <w:bCs/>
                <w:sz w:val="24"/>
                <w:szCs w:val="24"/>
                <w:lang w:val="kk-KZ"/>
              </w:rPr>
              <w:t>65</w:t>
            </w:r>
          </w:p>
        </w:tc>
      </w:tr>
      <w:tr w:rsidR="00755771" w:rsidRPr="00A2628E" w14:paraId="120D696E" w14:textId="77777777" w:rsidTr="00147560">
        <w:tc>
          <w:tcPr>
            <w:tcW w:w="1512" w:type="pct"/>
            <w:vMerge/>
            <w:vAlign w:val="center"/>
          </w:tcPr>
          <w:p w14:paraId="57D6993A" w14:textId="77777777" w:rsidR="00755771" w:rsidRPr="004C756B" w:rsidRDefault="00755771" w:rsidP="006D0A37">
            <w:pPr>
              <w:spacing w:after="0" w:line="240" w:lineRule="auto"/>
              <w:jc w:val="center"/>
              <w:rPr>
                <w:rFonts w:ascii="Times New Roman" w:hAnsi="Times New Roman"/>
                <w:sz w:val="24"/>
                <w:szCs w:val="24"/>
              </w:rPr>
            </w:pPr>
          </w:p>
        </w:tc>
        <w:tc>
          <w:tcPr>
            <w:tcW w:w="1072" w:type="pct"/>
            <w:vAlign w:val="center"/>
          </w:tcPr>
          <w:p w14:paraId="5EC138C9" w14:textId="77777777" w:rsidR="00755771" w:rsidRPr="004C756B" w:rsidRDefault="00755771" w:rsidP="006D0A37">
            <w:pPr>
              <w:spacing w:after="0" w:line="240" w:lineRule="auto"/>
              <w:jc w:val="center"/>
              <w:rPr>
                <w:rFonts w:ascii="Times New Roman" w:hAnsi="Times New Roman"/>
                <w:sz w:val="24"/>
                <w:szCs w:val="24"/>
              </w:rPr>
            </w:pPr>
            <w:r w:rsidRPr="004C756B">
              <w:rPr>
                <w:rFonts w:ascii="Times New Roman" w:hAnsi="Times New Roman"/>
                <w:sz w:val="24"/>
                <w:szCs w:val="24"/>
                <w:lang w:val="kk-KZ"/>
              </w:rPr>
              <w:t xml:space="preserve">Төмен </w:t>
            </w:r>
          </w:p>
        </w:tc>
        <w:tc>
          <w:tcPr>
            <w:tcW w:w="849" w:type="pct"/>
          </w:tcPr>
          <w:p w14:paraId="35AC5462" w14:textId="77777777" w:rsidR="00755771" w:rsidRPr="004C756B" w:rsidRDefault="00755771" w:rsidP="006D0A37">
            <w:pPr>
              <w:spacing w:after="0" w:line="240" w:lineRule="auto"/>
              <w:jc w:val="center"/>
              <w:rPr>
                <w:rFonts w:ascii="Times New Roman" w:hAnsi="Times New Roman"/>
                <w:bCs/>
                <w:sz w:val="24"/>
                <w:szCs w:val="24"/>
                <w:lang w:val="kk-KZ"/>
              </w:rPr>
            </w:pPr>
            <w:r w:rsidRPr="004C756B">
              <w:rPr>
                <w:rFonts w:ascii="Times New Roman" w:hAnsi="Times New Roman"/>
                <w:bCs/>
                <w:sz w:val="24"/>
                <w:szCs w:val="24"/>
                <w:lang w:val="kk-KZ"/>
              </w:rPr>
              <w:t>5</w:t>
            </w:r>
          </w:p>
        </w:tc>
        <w:tc>
          <w:tcPr>
            <w:tcW w:w="758" w:type="pct"/>
          </w:tcPr>
          <w:p w14:paraId="2F2DF384" w14:textId="77777777" w:rsidR="00755771" w:rsidRPr="004C756B" w:rsidRDefault="00755771" w:rsidP="006D0A37">
            <w:pPr>
              <w:spacing w:after="0" w:line="240" w:lineRule="auto"/>
              <w:jc w:val="center"/>
              <w:rPr>
                <w:rFonts w:ascii="Times New Roman" w:hAnsi="Times New Roman"/>
                <w:bCs/>
                <w:sz w:val="24"/>
                <w:szCs w:val="24"/>
                <w:lang w:val="kk-KZ"/>
              </w:rPr>
            </w:pPr>
            <w:r w:rsidRPr="004C756B">
              <w:rPr>
                <w:rFonts w:ascii="Times New Roman" w:hAnsi="Times New Roman"/>
                <w:bCs/>
                <w:sz w:val="24"/>
                <w:szCs w:val="24"/>
                <w:lang w:val="kk-KZ"/>
              </w:rPr>
              <w:t>0</w:t>
            </w:r>
          </w:p>
        </w:tc>
        <w:tc>
          <w:tcPr>
            <w:tcW w:w="809" w:type="pct"/>
          </w:tcPr>
          <w:p w14:paraId="10E3E679" w14:textId="77777777" w:rsidR="00755771" w:rsidRPr="004C756B" w:rsidRDefault="00755771" w:rsidP="006D0A37">
            <w:pPr>
              <w:spacing w:after="0" w:line="240" w:lineRule="auto"/>
              <w:jc w:val="center"/>
              <w:rPr>
                <w:rFonts w:ascii="Times New Roman" w:hAnsi="Times New Roman"/>
                <w:bCs/>
                <w:sz w:val="24"/>
                <w:szCs w:val="24"/>
              </w:rPr>
            </w:pPr>
            <w:r w:rsidRPr="004C756B">
              <w:rPr>
                <w:rFonts w:ascii="Times New Roman" w:hAnsi="Times New Roman"/>
                <w:bCs/>
                <w:sz w:val="24"/>
                <w:szCs w:val="24"/>
                <w:lang w:val="kk-KZ"/>
              </w:rPr>
              <w:t>5</w:t>
            </w:r>
          </w:p>
        </w:tc>
      </w:tr>
      <w:tr w:rsidR="00755771" w:rsidRPr="00A2628E" w14:paraId="6A1EA05B" w14:textId="77777777" w:rsidTr="00147560">
        <w:tc>
          <w:tcPr>
            <w:tcW w:w="1512" w:type="pct"/>
            <w:vMerge w:val="restart"/>
            <w:vAlign w:val="center"/>
          </w:tcPr>
          <w:p w14:paraId="279260A7" w14:textId="77777777" w:rsidR="00755771" w:rsidRPr="004C756B" w:rsidRDefault="00755771" w:rsidP="006D0A37">
            <w:pPr>
              <w:spacing w:after="0" w:line="240" w:lineRule="auto"/>
              <w:jc w:val="center"/>
              <w:rPr>
                <w:rFonts w:ascii="Times New Roman" w:hAnsi="Times New Roman" w:cs="Times New Roman"/>
                <w:sz w:val="24"/>
                <w:szCs w:val="24"/>
                <w:lang w:val="kk-KZ"/>
              </w:rPr>
            </w:pPr>
          </w:p>
          <w:p w14:paraId="3592A948" w14:textId="77777777" w:rsidR="00755771" w:rsidRPr="004C756B" w:rsidRDefault="00755771" w:rsidP="006D0A37">
            <w:pPr>
              <w:spacing w:after="0" w:line="240" w:lineRule="auto"/>
              <w:jc w:val="center"/>
              <w:rPr>
                <w:rFonts w:ascii="Times New Roman" w:hAnsi="Times New Roman"/>
                <w:sz w:val="24"/>
                <w:szCs w:val="24"/>
              </w:rPr>
            </w:pPr>
            <w:r w:rsidRPr="004C756B">
              <w:rPr>
                <w:rFonts w:ascii="Times New Roman" w:hAnsi="Times New Roman" w:cs="Times New Roman"/>
                <w:sz w:val="24"/>
                <w:szCs w:val="24"/>
                <w:lang w:val="kk-KZ"/>
              </w:rPr>
              <w:t>Бостандыққа бағдарлану</w:t>
            </w:r>
          </w:p>
        </w:tc>
        <w:tc>
          <w:tcPr>
            <w:tcW w:w="1072" w:type="pct"/>
            <w:vAlign w:val="center"/>
          </w:tcPr>
          <w:p w14:paraId="5674F4FD" w14:textId="77777777" w:rsidR="00755771" w:rsidRPr="004C756B" w:rsidRDefault="00755771" w:rsidP="006D0A37">
            <w:pPr>
              <w:spacing w:after="0" w:line="240" w:lineRule="auto"/>
              <w:jc w:val="center"/>
              <w:rPr>
                <w:rFonts w:ascii="Times New Roman" w:hAnsi="Times New Roman"/>
                <w:sz w:val="24"/>
                <w:szCs w:val="24"/>
              </w:rPr>
            </w:pPr>
            <w:r w:rsidRPr="004C756B">
              <w:rPr>
                <w:rFonts w:ascii="Times New Roman" w:hAnsi="Times New Roman"/>
                <w:sz w:val="24"/>
                <w:szCs w:val="24"/>
                <w:lang w:val="kk-KZ"/>
              </w:rPr>
              <w:t xml:space="preserve">Жоғары </w:t>
            </w:r>
          </w:p>
        </w:tc>
        <w:tc>
          <w:tcPr>
            <w:tcW w:w="849" w:type="pct"/>
          </w:tcPr>
          <w:p w14:paraId="5FE772D6" w14:textId="77777777" w:rsidR="00755771" w:rsidRPr="004C756B" w:rsidRDefault="00755771" w:rsidP="006D0A37">
            <w:pPr>
              <w:spacing w:after="0" w:line="240" w:lineRule="auto"/>
              <w:jc w:val="center"/>
              <w:rPr>
                <w:rFonts w:ascii="Times New Roman" w:hAnsi="Times New Roman"/>
                <w:bCs/>
                <w:sz w:val="24"/>
                <w:szCs w:val="24"/>
                <w:lang w:val="kk-KZ"/>
              </w:rPr>
            </w:pPr>
            <w:r w:rsidRPr="004C756B">
              <w:rPr>
                <w:rFonts w:ascii="Times New Roman" w:hAnsi="Times New Roman"/>
                <w:bCs/>
                <w:sz w:val="24"/>
                <w:szCs w:val="24"/>
                <w:lang w:val="kk-KZ"/>
              </w:rPr>
              <w:t>55</w:t>
            </w:r>
          </w:p>
        </w:tc>
        <w:tc>
          <w:tcPr>
            <w:tcW w:w="758" w:type="pct"/>
          </w:tcPr>
          <w:p w14:paraId="4D2D6F48" w14:textId="77777777" w:rsidR="00755771" w:rsidRPr="004C756B" w:rsidRDefault="00755771" w:rsidP="006D0A37">
            <w:pPr>
              <w:spacing w:after="0" w:line="240" w:lineRule="auto"/>
              <w:jc w:val="center"/>
              <w:rPr>
                <w:rFonts w:ascii="Times New Roman" w:hAnsi="Times New Roman"/>
                <w:bCs/>
                <w:sz w:val="24"/>
                <w:szCs w:val="24"/>
                <w:lang w:val="kk-KZ"/>
              </w:rPr>
            </w:pPr>
            <w:r w:rsidRPr="004C756B">
              <w:rPr>
                <w:rFonts w:ascii="Times New Roman" w:hAnsi="Times New Roman"/>
                <w:bCs/>
                <w:sz w:val="24"/>
                <w:szCs w:val="24"/>
                <w:lang w:val="kk-KZ"/>
              </w:rPr>
              <w:t>15</w:t>
            </w:r>
          </w:p>
        </w:tc>
        <w:tc>
          <w:tcPr>
            <w:tcW w:w="809" w:type="pct"/>
          </w:tcPr>
          <w:p w14:paraId="6312FA71" w14:textId="77777777" w:rsidR="00755771" w:rsidRPr="004C756B" w:rsidRDefault="00755771" w:rsidP="006D0A37">
            <w:pPr>
              <w:spacing w:after="0" w:line="240" w:lineRule="auto"/>
              <w:jc w:val="center"/>
              <w:rPr>
                <w:rFonts w:ascii="Times New Roman" w:hAnsi="Times New Roman"/>
                <w:bCs/>
                <w:sz w:val="24"/>
                <w:szCs w:val="24"/>
              </w:rPr>
            </w:pPr>
            <w:r w:rsidRPr="004C756B">
              <w:rPr>
                <w:rFonts w:ascii="Times New Roman" w:hAnsi="Times New Roman"/>
                <w:bCs/>
                <w:sz w:val="24"/>
                <w:szCs w:val="24"/>
                <w:lang w:val="kk-KZ"/>
              </w:rPr>
              <w:t>55</w:t>
            </w:r>
          </w:p>
        </w:tc>
      </w:tr>
      <w:tr w:rsidR="00755771" w:rsidRPr="00A2628E" w14:paraId="280833CA" w14:textId="77777777" w:rsidTr="00147560">
        <w:tc>
          <w:tcPr>
            <w:tcW w:w="1512" w:type="pct"/>
            <w:vMerge/>
            <w:vAlign w:val="center"/>
          </w:tcPr>
          <w:p w14:paraId="33FAC50F" w14:textId="77777777" w:rsidR="00755771" w:rsidRPr="004C756B" w:rsidRDefault="00755771" w:rsidP="006D0A37">
            <w:pPr>
              <w:spacing w:after="0" w:line="240" w:lineRule="auto"/>
              <w:jc w:val="center"/>
              <w:rPr>
                <w:rFonts w:ascii="Times New Roman" w:hAnsi="Times New Roman"/>
                <w:sz w:val="24"/>
                <w:szCs w:val="24"/>
              </w:rPr>
            </w:pPr>
          </w:p>
        </w:tc>
        <w:tc>
          <w:tcPr>
            <w:tcW w:w="1072" w:type="pct"/>
            <w:vAlign w:val="center"/>
          </w:tcPr>
          <w:p w14:paraId="3666AFE9" w14:textId="77777777" w:rsidR="00755771" w:rsidRPr="004C756B" w:rsidRDefault="00755771" w:rsidP="006D0A37">
            <w:pPr>
              <w:spacing w:after="0" w:line="240" w:lineRule="auto"/>
              <w:jc w:val="center"/>
              <w:rPr>
                <w:rFonts w:ascii="Times New Roman" w:hAnsi="Times New Roman"/>
                <w:sz w:val="24"/>
                <w:szCs w:val="24"/>
              </w:rPr>
            </w:pPr>
            <w:r w:rsidRPr="004C756B">
              <w:rPr>
                <w:rFonts w:ascii="Times New Roman" w:hAnsi="Times New Roman"/>
                <w:sz w:val="24"/>
                <w:szCs w:val="24"/>
                <w:lang w:val="kk-KZ"/>
              </w:rPr>
              <w:t xml:space="preserve">Орта </w:t>
            </w:r>
          </w:p>
        </w:tc>
        <w:tc>
          <w:tcPr>
            <w:tcW w:w="849" w:type="pct"/>
          </w:tcPr>
          <w:p w14:paraId="1C7740DC" w14:textId="77777777" w:rsidR="00755771" w:rsidRPr="004C756B" w:rsidRDefault="00755771" w:rsidP="006D0A37">
            <w:pPr>
              <w:spacing w:after="0" w:line="240" w:lineRule="auto"/>
              <w:jc w:val="center"/>
              <w:rPr>
                <w:rFonts w:ascii="Times New Roman" w:hAnsi="Times New Roman"/>
                <w:bCs/>
                <w:sz w:val="24"/>
                <w:szCs w:val="24"/>
                <w:lang w:val="kk-KZ"/>
              </w:rPr>
            </w:pPr>
            <w:r w:rsidRPr="004C756B">
              <w:rPr>
                <w:rFonts w:ascii="Times New Roman" w:hAnsi="Times New Roman"/>
                <w:bCs/>
                <w:sz w:val="24"/>
                <w:szCs w:val="24"/>
                <w:lang w:val="kk-KZ"/>
              </w:rPr>
              <w:t>35</w:t>
            </w:r>
          </w:p>
        </w:tc>
        <w:tc>
          <w:tcPr>
            <w:tcW w:w="758" w:type="pct"/>
          </w:tcPr>
          <w:p w14:paraId="25FFE8C7" w14:textId="77777777" w:rsidR="00755771" w:rsidRPr="004C756B" w:rsidRDefault="00755771" w:rsidP="006D0A37">
            <w:pPr>
              <w:spacing w:after="0" w:line="240" w:lineRule="auto"/>
              <w:jc w:val="center"/>
              <w:rPr>
                <w:rFonts w:ascii="Times New Roman" w:hAnsi="Times New Roman"/>
                <w:bCs/>
                <w:sz w:val="24"/>
                <w:szCs w:val="24"/>
                <w:lang w:val="kk-KZ"/>
              </w:rPr>
            </w:pPr>
            <w:r w:rsidRPr="004C756B">
              <w:rPr>
                <w:rFonts w:ascii="Times New Roman" w:hAnsi="Times New Roman"/>
                <w:bCs/>
                <w:sz w:val="24"/>
                <w:szCs w:val="24"/>
                <w:lang w:val="kk-KZ"/>
              </w:rPr>
              <w:t>55</w:t>
            </w:r>
          </w:p>
        </w:tc>
        <w:tc>
          <w:tcPr>
            <w:tcW w:w="809" w:type="pct"/>
          </w:tcPr>
          <w:p w14:paraId="6591DE40" w14:textId="77777777" w:rsidR="00755771" w:rsidRPr="004C756B" w:rsidRDefault="00755771" w:rsidP="006D0A37">
            <w:pPr>
              <w:spacing w:after="0" w:line="240" w:lineRule="auto"/>
              <w:jc w:val="center"/>
              <w:rPr>
                <w:rFonts w:ascii="Times New Roman" w:hAnsi="Times New Roman"/>
                <w:bCs/>
                <w:sz w:val="24"/>
                <w:szCs w:val="24"/>
              </w:rPr>
            </w:pPr>
            <w:r w:rsidRPr="004C756B">
              <w:rPr>
                <w:rFonts w:ascii="Times New Roman" w:hAnsi="Times New Roman"/>
                <w:bCs/>
                <w:sz w:val="24"/>
                <w:szCs w:val="24"/>
                <w:lang w:val="kk-KZ"/>
              </w:rPr>
              <w:t>35</w:t>
            </w:r>
          </w:p>
        </w:tc>
      </w:tr>
      <w:tr w:rsidR="00755771" w:rsidRPr="00A2628E" w14:paraId="1E5E74A7" w14:textId="77777777" w:rsidTr="00147560">
        <w:tc>
          <w:tcPr>
            <w:tcW w:w="1512" w:type="pct"/>
            <w:vMerge/>
            <w:vAlign w:val="center"/>
          </w:tcPr>
          <w:p w14:paraId="5DB78D7E" w14:textId="77777777" w:rsidR="00755771" w:rsidRPr="004C756B" w:rsidRDefault="00755771" w:rsidP="006D0A37">
            <w:pPr>
              <w:spacing w:after="0" w:line="240" w:lineRule="auto"/>
              <w:jc w:val="center"/>
              <w:rPr>
                <w:rFonts w:ascii="Times New Roman" w:hAnsi="Times New Roman"/>
                <w:sz w:val="24"/>
                <w:szCs w:val="24"/>
              </w:rPr>
            </w:pPr>
          </w:p>
        </w:tc>
        <w:tc>
          <w:tcPr>
            <w:tcW w:w="1072" w:type="pct"/>
            <w:vAlign w:val="center"/>
          </w:tcPr>
          <w:p w14:paraId="65BC150E" w14:textId="77777777" w:rsidR="00755771" w:rsidRPr="004C756B" w:rsidRDefault="00755771" w:rsidP="006D0A37">
            <w:pPr>
              <w:spacing w:after="0" w:line="240" w:lineRule="auto"/>
              <w:jc w:val="center"/>
              <w:rPr>
                <w:rFonts w:ascii="Times New Roman" w:hAnsi="Times New Roman"/>
                <w:sz w:val="24"/>
                <w:szCs w:val="24"/>
              </w:rPr>
            </w:pPr>
            <w:r w:rsidRPr="004C756B">
              <w:rPr>
                <w:rFonts w:ascii="Times New Roman" w:hAnsi="Times New Roman"/>
                <w:sz w:val="24"/>
                <w:szCs w:val="24"/>
                <w:lang w:val="kk-KZ"/>
              </w:rPr>
              <w:t xml:space="preserve">Төмен </w:t>
            </w:r>
          </w:p>
        </w:tc>
        <w:tc>
          <w:tcPr>
            <w:tcW w:w="849" w:type="pct"/>
          </w:tcPr>
          <w:p w14:paraId="7B80A4B5" w14:textId="77777777" w:rsidR="00755771" w:rsidRPr="004C756B" w:rsidRDefault="00755771" w:rsidP="006D0A37">
            <w:pPr>
              <w:spacing w:after="0" w:line="240" w:lineRule="auto"/>
              <w:jc w:val="center"/>
              <w:rPr>
                <w:rFonts w:ascii="Times New Roman" w:hAnsi="Times New Roman"/>
                <w:bCs/>
                <w:sz w:val="24"/>
                <w:szCs w:val="24"/>
                <w:lang w:val="kk-KZ"/>
              </w:rPr>
            </w:pPr>
            <w:r w:rsidRPr="004C756B">
              <w:rPr>
                <w:rFonts w:ascii="Times New Roman" w:hAnsi="Times New Roman"/>
                <w:bCs/>
                <w:sz w:val="24"/>
                <w:szCs w:val="24"/>
                <w:lang w:val="kk-KZ"/>
              </w:rPr>
              <w:t>10</w:t>
            </w:r>
          </w:p>
        </w:tc>
        <w:tc>
          <w:tcPr>
            <w:tcW w:w="758" w:type="pct"/>
          </w:tcPr>
          <w:p w14:paraId="113B9FCE" w14:textId="77777777" w:rsidR="00755771" w:rsidRPr="004C756B" w:rsidRDefault="00755771" w:rsidP="006D0A37">
            <w:pPr>
              <w:spacing w:after="0" w:line="240" w:lineRule="auto"/>
              <w:jc w:val="center"/>
              <w:rPr>
                <w:rFonts w:ascii="Times New Roman" w:hAnsi="Times New Roman"/>
                <w:bCs/>
                <w:sz w:val="24"/>
                <w:szCs w:val="24"/>
                <w:lang w:val="kk-KZ"/>
              </w:rPr>
            </w:pPr>
            <w:r w:rsidRPr="004C756B">
              <w:rPr>
                <w:rFonts w:ascii="Times New Roman" w:hAnsi="Times New Roman"/>
                <w:bCs/>
                <w:sz w:val="24"/>
                <w:szCs w:val="24"/>
                <w:lang w:val="kk-KZ"/>
              </w:rPr>
              <w:t>30</w:t>
            </w:r>
          </w:p>
        </w:tc>
        <w:tc>
          <w:tcPr>
            <w:tcW w:w="809" w:type="pct"/>
          </w:tcPr>
          <w:p w14:paraId="376E5277" w14:textId="77777777" w:rsidR="00755771" w:rsidRPr="004C756B" w:rsidRDefault="00755771" w:rsidP="006D0A37">
            <w:pPr>
              <w:spacing w:after="0" w:line="240" w:lineRule="auto"/>
              <w:jc w:val="center"/>
              <w:rPr>
                <w:rFonts w:ascii="Times New Roman" w:hAnsi="Times New Roman"/>
                <w:bCs/>
                <w:sz w:val="24"/>
                <w:szCs w:val="24"/>
              </w:rPr>
            </w:pPr>
            <w:r w:rsidRPr="004C756B">
              <w:rPr>
                <w:rFonts w:ascii="Times New Roman" w:hAnsi="Times New Roman"/>
                <w:bCs/>
                <w:sz w:val="24"/>
                <w:szCs w:val="24"/>
                <w:lang w:val="kk-KZ"/>
              </w:rPr>
              <w:t>10</w:t>
            </w:r>
          </w:p>
        </w:tc>
      </w:tr>
      <w:tr w:rsidR="00755771" w:rsidRPr="00A2628E" w14:paraId="45FD31E4" w14:textId="77777777" w:rsidTr="00147560">
        <w:tc>
          <w:tcPr>
            <w:tcW w:w="1512" w:type="pct"/>
            <w:vMerge w:val="restart"/>
            <w:vAlign w:val="center"/>
          </w:tcPr>
          <w:p w14:paraId="28ADE0D8" w14:textId="77777777" w:rsidR="00755771" w:rsidRPr="004C756B" w:rsidRDefault="00755771" w:rsidP="006D0A37">
            <w:pPr>
              <w:spacing w:after="0" w:line="240" w:lineRule="auto"/>
              <w:jc w:val="center"/>
              <w:rPr>
                <w:rFonts w:ascii="Times New Roman" w:hAnsi="Times New Roman"/>
                <w:sz w:val="24"/>
                <w:szCs w:val="24"/>
              </w:rPr>
            </w:pPr>
            <w:r w:rsidRPr="004C756B">
              <w:rPr>
                <w:rFonts w:ascii="Times New Roman" w:hAnsi="Times New Roman" w:cs="Times New Roman"/>
                <w:sz w:val="24"/>
                <w:szCs w:val="24"/>
                <w:lang w:val="kk-KZ"/>
              </w:rPr>
              <w:t>Билікке бағдарлану</w:t>
            </w:r>
          </w:p>
        </w:tc>
        <w:tc>
          <w:tcPr>
            <w:tcW w:w="1072" w:type="pct"/>
            <w:vAlign w:val="center"/>
          </w:tcPr>
          <w:p w14:paraId="31977E75" w14:textId="77777777" w:rsidR="00755771" w:rsidRPr="004C756B" w:rsidRDefault="00755771" w:rsidP="006D0A37">
            <w:pPr>
              <w:spacing w:after="0" w:line="240" w:lineRule="auto"/>
              <w:jc w:val="center"/>
              <w:rPr>
                <w:rFonts w:ascii="Times New Roman" w:hAnsi="Times New Roman"/>
                <w:sz w:val="24"/>
                <w:szCs w:val="24"/>
                <w:lang w:val="kk-KZ"/>
              </w:rPr>
            </w:pPr>
            <w:r w:rsidRPr="004C756B">
              <w:rPr>
                <w:rFonts w:ascii="Times New Roman" w:hAnsi="Times New Roman"/>
                <w:sz w:val="24"/>
                <w:szCs w:val="24"/>
                <w:lang w:val="kk-KZ"/>
              </w:rPr>
              <w:t xml:space="preserve">Жоғары </w:t>
            </w:r>
          </w:p>
        </w:tc>
        <w:tc>
          <w:tcPr>
            <w:tcW w:w="849" w:type="pct"/>
          </w:tcPr>
          <w:p w14:paraId="1BDB2CFE" w14:textId="77777777" w:rsidR="00755771" w:rsidRPr="004C756B" w:rsidRDefault="00755771" w:rsidP="006D0A37">
            <w:pPr>
              <w:spacing w:after="0" w:line="240" w:lineRule="auto"/>
              <w:jc w:val="center"/>
              <w:rPr>
                <w:rFonts w:ascii="Times New Roman" w:hAnsi="Times New Roman"/>
                <w:bCs/>
                <w:sz w:val="24"/>
                <w:szCs w:val="24"/>
                <w:lang w:val="kk-KZ"/>
              </w:rPr>
            </w:pPr>
            <w:r w:rsidRPr="004C756B">
              <w:rPr>
                <w:rFonts w:ascii="Times New Roman" w:hAnsi="Times New Roman"/>
                <w:bCs/>
                <w:sz w:val="24"/>
                <w:szCs w:val="24"/>
                <w:lang w:val="kk-KZ"/>
              </w:rPr>
              <w:t>28</w:t>
            </w:r>
          </w:p>
        </w:tc>
        <w:tc>
          <w:tcPr>
            <w:tcW w:w="758" w:type="pct"/>
          </w:tcPr>
          <w:p w14:paraId="4259C19F" w14:textId="77777777" w:rsidR="00755771" w:rsidRPr="004C756B" w:rsidRDefault="00755771" w:rsidP="006D0A37">
            <w:pPr>
              <w:spacing w:after="0" w:line="240" w:lineRule="auto"/>
              <w:jc w:val="center"/>
              <w:rPr>
                <w:rFonts w:ascii="Times New Roman" w:hAnsi="Times New Roman"/>
                <w:bCs/>
                <w:sz w:val="24"/>
                <w:szCs w:val="24"/>
                <w:lang w:val="kk-KZ"/>
              </w:rPr>
            </w:pPr>
            <w:r w:rsidRPr="004C756B">
              <w:rPr>
                <w:rFonts w:ascii="Times New Roman" w:hAnsi="Times New Roman"/>
                <w:bCs/>
                <w:sz w:val="24"/>
                <w:szCs w:val="24"/>
                <w:lang w:val="kk-KZ"/>
              </w:rPr>
              <w:t>30</w:t>
            </w:r>
          </w:p>
        </w:tc>
        <w:tc>
          <w:tcPr>
            <w:tcW w:w="809" w:type="pct"/>
          </w:tcPr>
          <w:p w14:paraId="0865D731" w14:textId="77777777" w:rsidR="00755771" w:rsidRPr="004C756B" w:rsidRDefault="00755771" w:rsidP="006D0A37">
            <w:pPr>
              <w:spacing w:after="0" w:line="240" w:lineRule="auto"/>
              <w:jc w:val="center"/>
              <w:rPr>
                <w:rFonts w:ascii="Times New Roman" w:hAnsi="Times New Roman"/>
                <w:bCs/>
                <w:sz w:val="24"/>
                <w:szCs w:val="24"/>
                <w:lang w:val="kk-KZ"/>
              </w:rPr>
            </w:pPr>
            <w:r w:rsidRPr="004C756B">
              <w:rPr>
                <w:rFonts w:ascii="Times New Roman" w:hAnsi="Times New Roman"/>
                <w:bCs/>
                <w:sz w:val="24"/>
                <w:szCs w:val="24"/>
                <w:lang w:val="kk-KZ"/>
              </w:rPr>
              <w:t>28</w:t>
            </w:r>
          </w:p>
        </w:tc>
      </w:tr>
      <w:tr w:rsidR="00755771" w:rsidRPr="00A2628E" w14:paraId="2D18CD1F" w14:textId="77777777" w:rsidTr="00147560">
        <w:tc>
          <w:tcPr>
            <w:tcW w:w="1512" w:type="pct"/>
            <w:vMerge/>
            <w:vAlign w:val="center"/>
          </w:tcPr>
          <w:p w14:paraId="1D6FCF6C" w14:textId="77777777" w:rsidR="00755771" w:rsidRPr="004C756B" w:rsidRDefault="00755771" w:rsidP="006D0A37">
            <w:pPr>
              <w:spacing w:after="0" w:line="240" w:lineRule="auto"/>
              <w:jc w:val="center"/>
              <w:rPr>
                <w:rFonts w:ascii="Times New Roman" w:hAnsi="Times New Roman" w:cs="Times New Roman"/>
                <w:sz w:val="24"/>
                <w:szCs w:val="24"/>
                <w:lang w:val="kk-KZ"/>
              </w:rPr>
            </w:pPr>
          </w:p>
        </w:tc>
        <w:tc>
          <w:tcPr>
            <w:tcW w:w="1072" w:type="pct"/>
            <w:vAlign w:val="center"/>
          </w:tcPr>
          <w:p w14:paraId="657522AC" w14:textId="77777777" w:rsidR="00755771" w:rsidRPr="004C756B" w:rsidRDefault="00755771" w:rsidP="006D0A37">
            <w:pPr>
              <w:spacing w:after="0" w:line="240" w:lineRule="auto"/>
              <w:jc w:val="center"/>
              <w:rPr>
                <w:rFonts w:ascii="Times New Roman" w:hAnsi="Times New Roman"/>
                <w:sz w:val="24"/>
                <w:szCs w:val="24"/>
                <w:lang w:val="kk-KZ"/>
              </w:rPr>
            </w:pPr>
            <w:r w:rsidRPr="004C756B">
              <w:rPr>
                <w:rFonts w:ascii="Times New Roman" w:hAnsi="Times New Roman"/>
                <w:sz w:val="24"/>
                <w:szCs w:val="24"/>
                <w:lang w:val="kk-KZ"/>
              </w:rPr>
              <w:t xml:space="preserve">Орта </w:t>
            </w:r>
          </w:p>
        </w:tc>
        <w:tc>
          <w:tcPr>
            <w:tcW w:w="849" w:type="pct"/>
          </w:tcPr>
          <w:p w14:paraId="59C0026A" w14:textId="77777777" w:rsidR="00755771" w:rsidRPr="004C756B" w:rsidRDefault="00755771" w:rsidP="006D0A37">
            <w:pPr>
              <w:spacing w:after="0" w:line="240" w:lineRule="auto"/>
              <w:jc w:val="center"/>
              <w:rPr>
                <w:rFonts w:ascii="Times New Roman" w:hAnsi="Times New Roman"/>
                <w:bCs/>
                <w:sz w:val="24"/>
                <w:szCs w:val="24"/>
                <w:lang w:val="kk-KZ"/>
              </w:rPr>
            </w:pPr>
            <w:r w:rsidRPr="004C756B">
              <w:rPr>
                <w:rFonts w:ascii="Times New Roman" w:hAnsi="Times New Roman"/>
                <w:bCs/>
                <w:sz w:val="24"/>
                <w:szCs w:val="24"/>
                <w:lang w:val="kk-KZ"/>
              </w:rPr>
              <w:t>70</w:t>
            </w:r>
          </w:p>
        </w:tc>
        <w:tc>
          <w:tcPr>
            <w:tcW w:w="758" w:type="pct"/>
          </w:tcPr>
          <w:p w14:paraId="362985DC" w14:textId="77777777" w:rsidR="00755771" w:rsidRPr="004C756B" w:rsidRDefault="00755771" w:rsidP="006D0A37">
            <w:pPr>
              <w:spacing w:after="0" w:line="240" w:lineRule="auto"/>
              <w:jc w:val="center"/>
              <w:rPr>
                <w:rFonts w:ascii="Times New Roman" w:hAnsi="Times New Roman"/>
                <w:bCs/>
                <w:sz w:val="24"/>
                <w:szCs w:val="24"/>
                <w:lang w:val="kk-KZ"/>
              </w:rPr>
            </w:pPr>
            <w:r w:rsidRPr="004C756B">
              <w:rPr>
                <w:rFonts w:ascii="Times New Roman" w:hAnsi="Times New Roman"/>
                <w:bCs/>
                <w:sz w:val="24"/>
                <w:szCs w:val="24"/>
                <w:lang w:val="kk-KZ"/>
              </w:rPr>
              <w:t>70</w:t>
            </w:r>
          </w:p>
        </w:tc>
        <w:tc>
          <w:tcPr>
            <w:tcW w:w="809" w:type="pct"/>
          </w:tcPr>
          <w:p w14:paraId="72010B3B" w14:textId="77777777" w:rsidR="00755771" w:rsidRPr="004C756B" w:rsidRDefault="00755771" w:rsidP="006D0A37">
            <w:pPr>
              <w:spacing w:after="0" w:line="240" w:lineRule="auto"/>
              <w:jc w:val="center"/>
              <w:rPr>
                <w:rFonts w:ascii="Times New Roman" w:hAnsi="Times New Roman"/>
                <w:bCs/>
                <w:sz w:val="24"/>
                <w:szCs w:val="24"/>
                <w:lang w:val="kk-KZ"/>
              </w:rPr>
            </w:pPr>
            <w:r w:rsidRPr="004C756B">
              <w:rPr>
                <w:rFonts w:ascii="Times New Roman" w:hAnsi="Times New Roman"/>
                <w:bCs/>
                <w:sz w:val="24"/>
                <w:szCs w:val="24"/>
                <w:lang w:val="kk-KZ"/>
              </w:rPr>
              <w:t>70</w:t>
            </w:r>
          </w:p>
        </w:tc>
      </w:tr>
      <w:tr w:rsidR="00755771" w:rsidRPr="00A2628E" w14:paraId="19081A8D" w14:textId="77777777" w:rsidTr="00147560">
        <w:tc>
          <w:tcPr>
            <w:tcW w:w="1512" w:type="pct"/>
            <w:vMerge/>
            <w:vAlign w:val="center"/>
          </w:tcPr>
          <w:p w14:paraId="2B81ED50" w14:textId="77777777" w:rsidR="00755771" w:rsidRPr="004C756B" w:rsidRDefault="00755771" w:rsidP="006D0A37">
            <w:pPr>
              <w:spacing w:after="0" w:line="240" w:lineRule="auto"/>
              <w:jc w:val="center"/>
              <w:rPr>
                <w:rFonts w:ascii="Times New Roman" w:hAnsi="Times New Roman" w:cs="Times New Roman"/>
                <w:sz w:val="24"/>
                <w:szCs w:val="24"/>
                <w:lang w:val="kk-KZ"/>
              </w:rPr>
            </w:pPr>
          </w:p>
        </w:tc>
        <w:tc>
          <w:tcPr>
            <w:tcW w:w="1072" w:type="pct"/>
            <w:vAlign w:val="center"/>
          </w:tcPr>
          <w:p w14:paraId="3279E1BE" w14:textId="77777777" w:rsidR="00755771" w:rsidRPr="004C756B" w:rsidRDefault="00755771" w:rsidP="006D0A37">
            <w:pPr>
              <w:spacing w:after="0" w:line="240" w:lineRule="auto"/>
              <w:jc w:val="center"/>
              <w:rPr>
                <w:rFonts w:ascii="Times New Roman" w:hAnsi="Times New Roman"/>
                <w:sz w:val="24"/>
                <w:szCs w:val="24"/>
                <w:lang w:val="kk-KZ"/>
              </w:rPr>
            </w:pPr>
            <w:r w:rsidRPr="004C756B">
              <w:rPr>
                <w:rFonts w:ascii="Times New Roman" w:hAnsi="Times New Roman"/>
                <w:sz w:val="24"/>
                <w:szCs w:val="24"/>
                <w:lang w:val="kk-KZ"/>
              </w:rPr>
              <w:t xml:space="preserve">Төмен </w:t>
            </w:r>
          </w:p>
        </w:tc>
        <w:tc>
          <w:tcPr>
            <w:tcW w:w="849" w:type="pct"/>
          </w:tcPr>
          <w:p w14:paraId="08D5FB09" w14:textId="77777777" w:rsidR="00755771" w:rsidRPr="004C756B" w:rsidRDefault="00755771" w:rsidP="006D0A37">
            <w:pPr>
              <w:spacing w:after="0" w:line="240" w:lineRule="auto"/>
              <w:jc w:val="center"/>
              <w:rPr>
                <w:rFonts w:ascii="Times New Roman" w:hAnsi="Times New Roman"/>
                <w:bCs/>
                <w:sz w:val="24"/>
                <w:szCs w:val="24"/>
                <w:lang w:val="kk-KZ"/>
              </w:rPr>
            </w:pPr>
            <w:r w:rsidRPr="004C756B">
              <w:rPr>
                <w:rFonts w:ascii="Times New Roman" w:hAnsi="Times New Roman"/>
                <w:bCs/>
                <w:sz w:val="24"/>
                <w:szCs w:val="24"/>
                <w:lang w:val="kk-KZ"/>
              </w:rPr>
              <w:t>2</w:t>
            </w:r>
          </w:p>
        </w:tc>
        <w:tc>
          <w:tcPr>
            <w:tcW w:w="758" w:type="pct"/>
          </w:tcPr>
          <w:p w14:paraId="140C46EA" w14:textId="77777777" w:rsidR="00755771" w:rsidRPr="004C756B" w:rsidRDefault="00755771" w:rsidP="006D0A37">
            <w:pPr>
              <w:spacing w:after="0" w:line="240" w:lineRule="auto"/>
              <w:jc w:val="center"/>
              <w:rPr>
                <w:rFonts w:ascii="Times New Roman" w:hAnsi="Times New Roman"/>
                <w:bCs/>
                <w:sz w:val="24"/>
                <w:szCs w:val="24"/>
                <w:lang w:val="kk-KZ"/>
              </w:rPr>
            </w:pPr>
            <w:r w:rsidRPr="004C756B">
              <w:rPr>
                <w:rFonts w:ascii="Times New Roman" w:hAnsi="Times New Roman"/>
                <w:bCs/>
                <w:sz w:val="24"/>
                <w:szCs w:val="24"/>
                <w:lang w:val="kk-KZ"/>
              </w:rPr>
              <w:t>0</w:t>
            </w:r>
          </w:p>
        </w:tc>
        <w:tc>
          <w:tcPr>
            <w:tcW w:w="809" w:type="pct"/>
          </w:tcPr>
          <w:p w14:paraId="36092CCA" w14:textId="77777777" w:rsidR="00755771" w:rsidRPr="004C756B" w:rsidRDefault="00755771" w:rsidP="006D0A37">
            <w:pPr>
              <w:spacing w:after="0" w:line="240" w:lineRule="auto"/>
              <w:jc w:val="center"/>
              <w:rPr>
                <w:rFonts w:ascii="Times New Roman" w:hAnsi="Times New Roman"/>
                <w:bCs/>
                <w:sz w:val="24"/>
                <w:szCs w:val="24"/>
                <w:lang w:val="kk-KZ"/>
              </w:rPr>
            </w:pPr>
            <w:r w:rsidRPr="004C756B">
              <w:rPr>
                <w:rFonts w:ascii="Times New Roman" w:hAnsi="Times New Roman"/>
                <w:bCs/>
                <w:sz w:val="24"/>
                <w:szCs w:val="24"/>
                <w:lang w:val="kk-KZ"/>
              </w:rPr>
              <w:t>2</w:t>
            </w:r>
          </w:p>
        </w:tc>
      </w:tr>
      <w:tr w:rsidR="00755771" w:rsidRPr="00A2628E" w14:paraId="709E3F7F" w14:textId="77777777" w:rsidTr="00147560">
        <w:tc>
          <w:tcPr>
            <w:tcW w:w="1512" w:type="pct"/>
            <w:vMerge w:val="restart"/>
            <w:vAlign w:val="center"/>
          </w:tcPr>
          <w:p w14:paraId="66EF4C8A" w14:textId="77777777" w:rsidR="00755771" w:rsidRPr="004C756B" w:rsidRDefault="00755771" w:rsidP="006D0A37">
            <w:pPr>
              <w:spacing w:after="0" w:line="240" w:lineRule="auto"/>
              <w:jc w:val="center"/>
              <w:rPr>
                <w:rFonts w:ascii="Times New Roman" w:hAnsi="Times New Roman" w:cs="Times New Roman"/>
                <w:sz w:val="24"/>
                <w:szCs w:val="24"/>
                <w:lang w:val="kk-KZ"/>
              </w:rPr>
            </w:pPr>
            <w:r w:rsidRPr="004C756B">
              <w:rPr>
                <w:rFonts w:ascii="Times New Roman" w:hAnsi="Times New Roman" w:cs="Times New Roman"/>
                <w:sz w:val="24"/>
                <w:szCs w:val="24"/>
                <w:lang w:val="kk-KZ"/>
              </w:rPr>
              <w:t>Ақшаға бағдарлану</w:t>
            </w:r>
          </w:p>
        </w:tc>
        <w:tc>
          <w:tcPr>
            <w:tcW w:w="1072" w:type="pct"/>
            <w:vAlign w:val="center"/>
          </w:tcPr>
          <w:p w14:paraId="0558489E" w14:textId="77777777" w:rsidR="00755771" w:rsidRPr="004C756B" w:rsidRDefault="00755771" w:rsidP="006D0A37">
            <w:pPr>
              <w:spacing w:after="0" w:line="240" w:lineRule="auto"/>
              <w:jc w:val="center"/>
              <w:rPr>
                <w:rFonts w:ascii="Times New Roman" w:hAnsi="Times New Roman"/>
                <w:sz w:val="24"/>
                <w:szCs w:val="24"/>
                <w:lang w:val="kk-KZ"/>
              </w:rPr>
            </w:pPr>
            <w:r w:rsidRPr="004C756B">
              <w:rPr>
                <w:rFonts w:ascii="Times New Roman" w:hAnsi="Times New Roman"/>
                <w:sz w:val="24"/>
                <w:szCs w:val="24"/>
                <w:lang w:val="kk-KZ"/>
              </w:rPr>
              <w:t xml:space="preserve">Жоғары </w:t>
            </w:r>
          </w:p>
        </w:tc>
        <w:tc>
          <w:tcPr>
            <w:tcW w:w="849" w:type="pct"/>
          </w:tcPr>
          <w:p w14:paraId="26E679E4" w14:textId="77777777" w:rsidR="00755771" w:rsidRPr="004C756B" w:rsidRDefault="00755771" w:rsidP="006D0A37">
            <w:pPr>
              <w:spacing w:after="0" w:line="240" w:lineRule="auto"/>
              <w:jc w:val="center"/>
              <w:rPr>
                <w:rFonts w:ascii="Times New Roman" w:hAnsi="Times New Roman"/>
                <w:bCs/>
                <w:sz w:val="24"/>
                <w:szCs w:val="24"/>
                <w:lang w:val="kk-KZ"/>
              </w:rPr>
            </w:pPr>
            <w:r w:rsidRPr="004C756B">
              <w:rPr>
                <w:rFonts w:ascii="Times New Roman" w:hAnsi="Times New Roman"/>
                <w:bCs/>
                <w:sz w:val="24"/>
                <w:szCs w:val="24"/>
                <w:lang w:val="kk-KZ"/>
              </w:rPr>
              <w:t>70</w:t>
            </w:r>
          </w:p>
        </w:tc>
        <w:tc>
          <w:tcPr>
            <w:tcW w:w="758" w:type="pct"/>
          </w:tcPr>
          <w:p w14:paraId="72DEE4E9" w14:textId="77777777" w:rsidR="00755771" w:rsidRPr="004C756B" w:rsidRDefault="00755771" w:rsidP="006D0A37">
            <w:pPr>
              <w:spacing w:after="0" w:line="240" w:lineRule="auto"/>
              <w:jc w:val="center"/>
              <w:rPr>
                <w:rFonts w:ascii="Times New Roman" w:hAnsi="Times New Roman"/>
                <w:bCs/>
                <w:sz w:val="24"/>
                <w:szCs w:val="24"/>
                <w:lang w:val="kk-KZ"/>
              </w:rPr>
            </w:pPr>
            <w:r w:rsidRPr="004C756B">
              <w:rPr>
                <w:rFonts w:ascii="Times New Roman" w:hAnsi="Times New Roman"/>
                <w:bCs/>
                <w:sz w:val="24"/>
                <w:szCs w:val="24"/>
                <w:lang w:val="kk-KZ"/>
              </w:rPr>
              <w:t>50</w:t>
            </w:r>
          </w:p>
        </w:tc>
        <w:tc>
          <w:tcPr>
            <w:tcW w:w="809" w:type="pct"/>
          </w:tcPr>
          <w:p w14:paraId="6C00AA9D" w14:textId="77777777" w:rsidR="00755771" w:rsidRPr="004C756B" w:rsidRDefault="00755771" w:rsidP="006D0A37">
            <w:pPr>
              <w:spacing w:after="0" w:line="240" w:lineRule="auto"/>
              <w:jc w:val="center"/>
              <w:rPr>
                <w:rFonts w:ascii="Times New Roman" w:hAnsi="Times New Roman"/>
                <w:bCs/>
                <w:sz w:val="24"/>
                <w:szCs w:val="24"/>
                <w:lang w:val="kk-KZ"/>
              </w:rPr>
            </w:pPr>
            <w:r w:rsidRPr="004C756B">
              <w:rPr>
                <w:rFonts w:ascii="Times New Roman" w:hAnsi="Times New Roman"/>
                <w:bCs/>
                <w:sz w:val="24"/>
                <w:szCs w:val="24"/>
                <w:lang w:val="kk-KZ"/>
              </w:rPr>
              <w:t>70</w:t>
            </w:r>
          </w:p>
        </w:tc>
      </w:tr>
      <w:tr w:rsidR="00755771" w:rsidRPr="00A2628E" w14:paraId="0E22D7F2" w14:textId="77777777" w:rsidTr="00147560">
        <w:tc>
          <w:tcPr>
            <w:tcW w:w="1512" w:type="pct"/>
            <w:vMerge/>
            <w:vAlign w:val="center"/>
          </w:tcPr>
          <w:p w14:paraId="01F6CBB9" w14:textId="77777777" w:rsidR="00755771" w:rsidRPr="004C756B" w:rsidRDefault="00755771" w:rsidP="006D0A37">
            <w:pPr>
              <w:spacing w:after="0" w:line="240" w:lineRule="auto"/>
              <w:jc w:val="center"/>
              <w:rPr>
                <w:rFonts w:ascii="Times New Roman" w:hAnsi="Times New Roman" w:cs="Times New Roman"/>
                <w:sz w:val="24"/>
                <w:szCs w:val="24"/>
                <w:lang w:val="kk-KZ"/>
              </w:rPr>
            </w:pPr>
          </w:p>
        </w:tc>
        <w:tc>
          <w:tcPr>
            <w:tcW w:w="1072" w:type="pct"/>
            <w:vAlign w:val="center"/>
          </w:tcPr>
          <w:p w14:paraId="73F230ED" w14:textId="77777777" w:rsidR="00755771" w:rsidRPr="004C756B" w:rsidRDefault="00755771" w:rsidP="006D0A37">
            <w:pPr>
              <w:spacing w:after="0" w:line="240" w:lineRule="auto"/>
              <w:jc w:val="center"/>
              <w:rPr>
                <w:rFonts w:ascii="Times New Roman" w:hAnsi="Times New Roman"/>
                <w:sz w:val="24"/>
                <w:szCs w:val="24"/>
                <w:lang w:val="kk-KZ"/>
              </w:rPr>
            </w:pPr>
            <w:r w:rsidRPr="004C756B">
              <w:rPr>
                <w:rFonts w:ascii="Times New Roman" w:hAnsi="Times New Roman"/>
                <w:sz w:val="24"/>
                <w:szCs w:val="24"/>
                <w:lang w:val="kk-KZ"/>
              </w:rPr>
              <w:t xml:space="preserve">Орта </w:t>
            </w:r>
          </w:p>
        </w:tc>
        <w:tc>
          <w:tcPr>
            <w:tcW w:w="849" w:type="pct"/>
          </w:tcPr>
          <w:p w14:paraId="2D4BE132" w14:textId="77777777" w:rsidR="00755771" w:rsidRPr="004C756B" w:rsidRDefault="00755771" w:rsidP="006D0A37">
            <w:pPr>
              <w:spacing w:after="0" w:line="240" w:lineRule="auto"/>
              <w:jc w:val="center"/>
              <w:rPr>
                <w:rFonts w:ascii="Times New Roman" w:hAnsi="Times New Roman"/>
                <w:bCs/>
                <w:sz w:val="24"/>
                <w:szCs w:val="24"/>
                <w:lang w:val="kk-KZ"/>
              </w:rPr>
            </w:pPr>
            <w:r w:rsidRPr="004C756B">
              <w:rPr>
                <w:rFonts w:ascii="Times New Roman" w:hAnsi="Times New Roman"/>
                <w:bCs/>
                <w:sz w:val="24"/>
                <w:szCs w:val="24"/>
                <w:lang w:val="kk-KZ"/>
              </w:rPr>
              <w:t>30</w:t>
            </w:r>
          </w:p>
        </w:tc>
        <w:tc>
          <w:tcPr>
            <w:tcW w:w="758" w:type="pct"/>
          </w:tcPr>
          <w:p w14:paraId="530B178D" w14:textId="77777777" w:rsidR="00755771" w:rsidRPr="004C756B" w:rsidRDefault="00755771" w:rsidP="006D0A37">
            <w:pPr>
              <w:spacing w:after="0" w:line="240" w:lineRule="auto"/>
              <w:jc w:val="center"/>
              <w:rPr>
                <w:rFonts w:ascii="Times New Roman" w:hAnsi="Times New Roman"/>
                <w:bCs/>
                <w:sz w:val="24"/>
                <w:szCs w:val="24"/>
                <w:lang w:val="kk-KZ"/>
              </w:rPr>
            </w:pPr>
            <w:r w:rsidRPr="004C756B">
              <w:rPr>
                <w:rFonts w:ascii="Times New Roman" w:hAnsi="Times New Roman"/>
                <w:bCs/>
                <w:sz w:val="24"/>
                <w:szCs w:val="24"/>
                <w:lang w:val="kk-KZ"/>
              </w:rPr>
              <w:t>50</w:t>
            </w:r>
          </w:p>
        </w:tc>
        <w:tc>
          <w:tcPr>
            <w:tcW w:w="809" w:type="pct"/>
          </w:tcPr>
          <w:p w14:paraId="6B9354A3" w14:textId="77777777" w:rsidR="00755771" w:rsidRPr="004C756B" w:rsidRDefault="00755771" w:rsidP="006D0A37">
            <w:pPr>
              <w:spacing w:after="0" w:line="240" w:lineRule="auto"/>
              <w:jc w:val="center"/>
              <w:rPr>
                <w:rFonts w:ascii="Times New Roman" w:hAnsi="Times New Roman"/>
                <w:bCs/>
                <w:sz w:val="24"/>
                <w:szCs w:val="24"/>
                <w:lang w:val="kk-KZ"/>
              </w:rPr>
            </w:pPr>
            <w:r w:rsidRPr="004C756B">
              <w:rPr>
                <w:rFonts w:ascii="Times New Roman" w:hAnsi="Times New Roman"/>
                <w:bCs/>
                <w:sz w:val="24"/>
                <w:szCs w:val="24"/>
                <w:lang w:val="kk-KZ"/>
              </w:rPr>
              <w:t>30</w:t>
            </w:r>
          </w:p>
        </w:tc>
      </w:tr>
      <w:tr w:rsidR="00755771" w:rsidRPr="00A2628E" w14:paraId="611AE3D8" w14:textId="77777777" w:rsidTr="00147560">
        <w:tc>
          <w:tcPr>
            <w:tcW w:w="1512" w:type="pct"/>
            <w:vMerge/>
            <w:vAlign w:val="center"/>
          </w:tcPr>
          <w:p w14:paraId="69C31396" w14:textId="77777777" w:rsidR="00755771" w:rsidRPr="004C756B" w:rsidRDefault="00755771" w:rsidP="006D0A37">
            <w:pPr>
              <w:spacing w:after="0" w:line="240" w:lineRule="auto"/>
              <w:jc w:val="center"/>
              <w:rPr>
                <w:rFonts w:ascii="Times New Roman" w:hAnsi="Times New Roman" w:cs="Times New Roman"/>
                <w:sz w:val="24"/>
                <w:szCs w:val="24"/>
                <w:lang w:val="kk-KZ"/>
              </w:rPr>
            </w:pPr>
          </w:p>
        </w:tc>
        <w:tc>
          <w:tcPr>
            <w:tcW w:w="1072" w:type="pct"/>
            <w:vAlign w:val="center"/>
          </w:tcPr>
          <w:p w14:paraId="7BD355ED" w14:textId="77777777" w:rsidR="00755771" w:rsidRPr="004C756B" w:rsidRDefault="00755771" w:rsidP="006D0A37">
            <w:pPr>
              <w:spacing w:after="0" w:line="240" w:lineRule="auto"/>
              <w:jc w:val="center"/>
              <w:rPr>
                <w:rFonts w:ascii="Times New Roman" w:hAnsi="Times New Roman"/>
                <w:sz w:val="24"/>
                <w:szCs w:val="24"/>
                <w:lang w:val="kk-KZ"/>
              </w:rPr>
            </w:pPr>
            <w:r w:rsidRPr="004C756B">
              <w:rPr>
                <w:rFonts w:ascii="Times New Roman" w:hAnsi="Times New Roman"/>
                <w:sz w:val="24"/>
                <w:szCs w:val="24"/>
                <w:lang w:val="kk-KZ"/>
              </w:rPr>
              <w:t xml:space="preserve">Төмен </w:t>
            </w:r>
          </w:p>
        </w:tc>
        <w:tc>
          <w:tcPr>
            <w:tcW w:w="849" w:type="pct"/>
          </w:tcPr>
          <w:p w14:paraId="75946FA3" w14:textId="77777777" w:rsidR="00755771" w:rsidRPr="004C756B" w:rsidRDefault="00755771" w:rsidP="006D0A37">
            <w:pPr>
              <w:spacing w:after="0" w:line="240" w:lineRule="auto"/>
              <w:jc w:val="center"/>
              <w:rPr>
                <w:rFonts w:ascii="Times New Roman" w:hAnsi="Times New Roman"/>
                <w:bCs/>
                <w:sz w:val="24"/>
                <w:szCs w:val="24"/>
                <w:lang w:val="kk-KZ"/>
              </w:rPr>
            </w:pPr>
            <w:r w:rsidRPr="004C756B">
              <w:rPr>
                <w:rFonts w:ascii="Times New Roman" w:hAnsi="Times New Roman"/>
                <w:bCs/>
                <w:sz w:val="24"/>
                <w:szCs w:val="24"/>
                <w:lang w:val="kk-KZ"/>
              </w:rPr>
              <w:t>0</w:t>
            </w:r>
          </w:p>
        </w:tc>
        <w:tc>
          <w:tcPr>
            <w:tcW w:w="758" w:type="pct"/>
          </w:tcPr>
          <w:p w14:paraId="5A8BBADF" w14:textId="77777777" w:rsidR="00755771" w:rsidRPr="004C756B" w:rsidRDefault="00755771" w:rsidP="006D0A37">
            <w:pPr>
              <w:spacing w:after="0" w:line="240" w:lineRule="auto"/>
              <w:jc w:val="center"/>
              <w:rPr>
                <w:rFonts w:ascii="Times New Roman" w:hAnsi="Times New Roman"/>
                <w:bCs/>
                <w:sz w:val="24"/>
                <w:szCs w:val="24"/>
                <w:lang w:val="kk-KZ"/>
              </w:rPr>
            </w:pPr>
            <w:r w:rsidRPr="004C756B">
              <w:rPr>
                <w:rFonts w:ascii="Times New Roman" w:hAnsi="Times New Roman"/>
                <w:bCs/>
                <w:sz w:val="24"/>
                <w:szCs w:val="24"/>
                <w:lang w:val="kk-KZ"/>
              </w:rPr>
              <w:t>0</w:t>
            </w:r>
          </w:p>
        </w:tc>
        <w:tc>
          <w:tcPr>
            <w:tcW w:w="809" w:type="pct"/>
          </w:tcPr>
          <w:p w14:paraId="3D8CE430" w14:textId="77777777" w:rsidR="00755771" w:rsidRPr="004C756B" w:rsidRDefault="00755771" w:rsidP="006D0A37">
            <w:pPr>
              <w:spacing w:after="0" w:line="240" w:lineRule="auto"/>
              <w:jc w:val="center"/>
              <w:rPr>
                <w:rFonts w:ascii="Times New Roman" w:hAnsi="Times New Roman"/>
                <w:bCs/>
                <w:sz w:val="24"/>
                <w:szCs w:val="24"/>
                <w:lang w:val="kk-KZ"/>
              </w:rPr>
            </w:pPr>
            <w:r w:rsidRPr="004C756B">
              <w:rPr>
                <w:rFonts w:ascii="Times New Roman" w:hAnsi="Times New Roman"/>
                <w:bCs/>
                <w:sz w:val="24"/>
                <w:szCs w:val="24"/>
                <w:lang w:val="kk-KZ"/>
              </w:rPr>
              <w:t>0</w:t>
            </w:r>
          </w:p>
        </w:tc>
      </w:tr>
    </w:tbl>
    <w:p w14:paraId="5FA3D093" w14:textId="77777777" w:rsidR="00755771" w:rsidRDefault="00755771" w:rsidP="00755771">
      <w:pPr>
        <w:spacing w:after="0" w:line="240" w:lineRule="auto"/>
        <w:ind w:left="567" w:firstLine="709"/>
        <w:jc w:val="both"/>
        <w:rPr>
          <w:rFonts w:ascii="Times New Roman" w:hAnsi="Times New Roman"/>
          <w:sz w:val="28"/>
          <w:lang w:val="kk-KZ"/>
        </w:rPr>
      </w:pPr>
    </w:p>
    <w:p w14:paraId="685E1BCE" w14:textId="77777777" w:rsidR="0035110D" w:rsidRDefault="0035110D" w:rsidP="0035110D">
      <w:pPr>
        <w:spacing w:after="0" w:line="240" w:lineRule="auto"/>
        <w:ind w:left="567" w:firstLine="709"/>
        <w:jc w:val="both"/>
        <w:rPr>
          <w:rFonts w:ascii="Times New Roman" w:hAnsi="Times New Roman"/>
          <w:sz w:val="28"/>
          <w:lang w:val="kk-KZ"/>
        </w:rPr>
      </w:pPr>
      <w:r w:rsidRPr="005309A0">
        <w:rPr>
          <w:rFonts w:ascii="Times New Roman" w:hAnsi="Times New Roman" w:cs="Times New Roman"/>
          <w:bCs/>
          <w:sz w:val="28"/>
          <w:szCs w:val="28"/>
          <w:lang w:val="kk-KZ" w:eastAsia="ru-RU"/>
        </w:rPr>
        <w:t xml:space="preserve">Жоғары деңгейге ең жақын құндылық бағдарлары жоғары материалдық әл-ауқат, әлемдегі, табиғаттағы, адамдағы жаңалықты білу, денсаулық, жоғары әлеуметтік мәртебе және адамдарды басқару болып табылады. </w:t>
      </w:r>
      <w:r>
        <w:rPr>
          <w:rFonts w:ascii="Times New Roman" w:hAnsi="Times New Roman" w:cs="Times New Roman"/>
          <w:bCs/>
          <w:sz w:val="28"/>
          <w:szCs w:val="28"/>
          <w:lang w:val="kk-KZ" w:eastAsia="ru-RU"/>
        </w:rPr>
        <w:t xml:space="preserve">Кестеде көрсетілгендей, «кері» құндылықтардың көрсеткіштері төмендеген. Бұл нәтиже </w:t>
      </w:r>
      <w:r>
        <w:rPr>
          <w:rFonts w:ascii="Times New Roman" w:hAnsi="Times New Roman"/>
          <w:sz w:val="28"/>
          <w:lang w:val="kk-KZ"/>
        </w:rPr>
        <w:t>қалыптастырушы эксперименттің тиімділігін көрсетеді.</w:t>
      </w:r>
    </w:p>
    <w:p w14:paraId="663DB538" w14:textId="77777777" w:rsidR="0035110D" w:rsidRDefault="0035110D" w:rsidP="00755771">
      <w:pPr>
        <w:spacing w:after="0" w:line="240" w:lineRule="auto"/>
        <w:ind w:left="567" w:firstLine="709"/>
        <w:jc w:val="both"/>
        <w:rPr>
          <w:rFonts w:ascii="Times New Roman" w:hAnsi="Times New Roman"/>
          <w:sz w:val="28"/>
          <w:lang w:val="kk-KZ"/>
        </w:rPr>
      </w:pPr>
    </w:p>
    <w:p w14:paraId="2A8581F4" w14:textId="1F85CEE0" w:rsidR="00755771" w:rsidRDefault="00FC7B13" w:rsidP="0035110D">
      <w:pPr>
        <w:spacing w:after="0" w:line="240" w:lineRule="auto"/>
        <w:ind w:left="567"/>
        <w:jc w:val="both"/>
        <w:rPr>
          <w:rFonts w:ascii="Times New Roman" w:hAnsi="Times New Roman"/>
          <w:sz w:val="28"/>
          <w:lang w:val="kk-KZ"/>
        </w:rPr>
      </w:pPr>
      <w:r>
        <w:rPr>
          <w:noProof/>
          <w:lang w:eastAsia="ru-RU"/>
        </w:rPr>
        <w:lastRenderedPageBreak/>
        <w:drawing>
          <wp:inline distT="0" distB="0" distL="0" distR="0" wp14:anchorId="6B5E2830" wp14:editId="62D88838">
            <wp:extent cx="5864087" cy="2315817"/>
            <wp:effectExtent l="0" t="0" r="22860" b="2794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0456776" w14:textId="77777777" w:rsidR="006D0A37" w:rsidRDefault="006D0A37" w:rsidP="00FC7B13">
      <w:pPr>
        <w:spacing w:after="0" w:line="240" w:lineRule="auto"/>
        <w:ind w:left="567" w:firstLine="709"/>
        <w:jc w:val="center"/>
        <w:rPr>
          <w:rFonts w:ascii="Times New Roman" w:hAnsi="Times New Roman"/>
          <w:sz w:val="28"/>
          <w:lang w:val="kk-KZ"/>
        </w:rPr>
      </w:pPr>
    </w:p>
    <w:p w14:paraId="5ED72C5B" w14:textId="18C2EBFC" w:rsidR="00755771" w:rsidRDefault="0010772E" w:rsidP="00FC7B13">
      <w:pPr>
        <w:spacing w:after="0" w:line="240" w:lineRule="auto"/>
        <w:ind w:left="567" w:firstLine="709"/>
        <w:jc w:val="center"/>
        <w:rPr>
          <w:rFonts w:ascii="Times New Roman" w:hAnsi="Times New Roman"/>
          <w:sz w:val="28"/>
          <w:lang w:val="kk-KZ"/>
        </w:rPr>
      </w:pPr>
      <w:r>
        <w:rPr>
          <w:rFonts w:ascii="Times New Roman" w:hAnsi="Times New Roman"/>
          <w:sz w:val="28"/>
          <w:lang w:val="kk-KZ"/>
        </w:rPr>
        <w:t>Сурет 16</w:t>
      </w:r>
      <w:r w:rsidR="00FC7B13">
        <w:rPr>
          <w:rFonts w:ascii="Times New Roman" w:hAnsi="Times New Roman"/>
          <w:sz w:val="28"/>
          <w:lang w:val="kk-KZ"/>
        </w:rPr>
        <w:t xml:space="preserve"> – </w:t>
      </w:r>
      <w:r w:rsidR="00FC7B13" w:rsidRPr="00003151">
        <w:rPr>
          <w:rFonts w:ascii="Times New Roman" w:hAnsi="Times New Roman"/>
          <w:sz w:val="28"/>
          <w:szCs w:val="28"/>
          <w:lang w:val="kk-KZ"/>
        </w:rPr>
        <w:t>«</w:t>
      </w:r>
      <w:r w:rsidR="00FC7B13" w:rsidRPr="00003151">
        <w:rPr>
          <w:rFonts w:ascii="Times New Roman" w:eastAsia="Times New Roman" w:hAnsi="Times New Roman"/>
          <w:kern w:val="36"/>
          <w:sz w:val="28"/>
          <w:szCs w:val="28"/>
          <w:lang w:val="kk-KZ"/>
        </w:rPr>
        <w:t>Сізде қандай әлеуметтік-психологиялық көзқарастар бар?» сауалнамасы</w:t>
      </w:r>
      <w:r w:rsidR="00FC7B13">
        <w:rPr>
          <w:rFonts w:ascii="Times New Roman" w:eastAsia="Times New Roman" w:hAnsi="Times New Roman"/>
          <w:kern w:val="36"/>
          <w:sz w:val="28"/>
          <w:szCs w:val="28"/>
          <w:lang w:val="kk-KZ"/>
        </w:rPr>
        <w:t>ның салыстырмалы нәтижелері</w:t>
      </w:r>
    </w:p>
    <w:p w14:paraId="7FCD7A2B" w14:textId="77777777" w:rsidR="00755771" w:rsidRDefault="00755771" w:rsidP="00755771">
      <w:pPr>
        <w:spacing w:after="0" w:line="240" w:lineRule="auto"/>
        <w:ind w:left="567" w:firstLine="709"/>
        <w:jc w:val="both"/>
        <w:rPr>
          <w:rFonts w:ascii="Times New Roman" w:hAnsi="Times New Roman" w:cs="Times New Roman"/>
          <w:bCs/>
          <w:sz w:val="28"/>
          <w:szCs w:val="28"/>
          <w:lang w:val="kk-KZ" w:eastAsia="ru-RU"/>
        </w:rPr>
      </w:pPr>
    </w:p>
    <w:p w14:paraId="64B14FAD" w14:textId="77777777" w:rsidR="00755771" w:rsidRDefault="00755771" w:rsidP="00755771">
      <w:pPr>
        <w:spacing w:after="0" w:line="240" w:lineRule="auto"/>
        <w:ind w:left="567" w:firstLine="709"/>
        <w:jc w:val="both"/>
        <w:rPr>
          <w:rFonts w:ascii="Times New Roman" w:hAnsi="Times New Roman"/>
          <w:bCs/>
          <w:iCs/>
          <w:sz w:val="28"/>
          <w:szCs w:val="28"/>
          <w:lang w:val="kk-KZ"/>
        </w:rPr>
      </w:pPr>
      <w:r>
        <w:rPr>
          <w:rFonts w:ascii="Times New Roman" w:eastAsia="Times New Roman" w:hAnsi="Times New Roman"/>
          <w:iCs/>
          <w:kern w:val="36"/>
          <w:sz w:val="28"/>
          <w:szCs w:val="28"/>
          <w:lang w:val="kk-KZ"/>
        </w:rPr>
        <w:t xml:space="preserve">Келесі кезекте </w:t>
      </w:r>
      <w:r w:rsidRPr="00C14D48">
        <w:rPr>
          <w:rFonts w:ascii="Times New Roman" w:eastAsia="Times New Roman" w:hAnsi="Times New Roman"/>
          <w:iCs/>
          <w:kern w:val="36"/>
          <w:sz w:val="28"/>
          <w:szCs w:val="28"/>
          <w:lang w:val="kk-KZ"/>
        </w:rPr>
        <w:t>«</w:t>
      </w:r>
      <w:r w:rsidRPr="00C14D48">
        <w:rPr>
          <w:rFonts w:ascii="Times New Roman" w:hAnsi="Times New Roman"/>
          <w:bCs/>
          <w:iCs/>
          <w:sz w:val="28"/>
          <w:szCs w:val="28"/>
          <w:lang w:val="kk-KZ"/>
        </w:rPr>
        <w:t>Сіздің шығармашылық потенциалыңыз қандай?» сауалнамасы</w:t>
      </w:r>
      <w:r>
        <w:rPr>
          <w:rFonts w:ascii="Times New Roman" w:hAnsi="Times New Roman"/>
          <w:bCs/>
          <w:iCs/>
          <w:sz w:val="28"/>
          <w:szCs w:val="28"/>
          <w:lang w:val="kk-KZ"/>
        </w:rPr>
        <w:t xml:space="preserve">ның алғашқы және қалыптастырушы эксперименттен кейінгі нәтижелері салыстырмалы түрде қарастырылды. </w:t>
      </w:r>
    </w:p>
    <w:p w14:paraId="3B3BE7CC" w14:textId="77777777" w:rsidR="00FC7B13" w:rsidRDefault="00FC7B13" w:rsidP="00755771">
      <w:pPr>
        <w:spacing w:after="0" w:line="240" w:lineRule="auto"/>
        <w:ind w:left="567" w:firstLine="709"/>
        <w:jc w:val="both"/>
        <w:rPr>
          <w:rFonts w:ascii="Times New Roman" w:hAnsi="Times New Roman"/>
          <w:bCs/>
          <w:iCs/>
          <w:sz w:val="28"/>
          <w:szCs w:val="28"/>
          <w:lang w:val="kk-KZ"/>
        </w:rPr>
      </w:pPr>
    </w:p>
    <w:p w14:paraId="014A7B6A" w14:textId="10C41F21" w:rsidR="00755771" w:rsidRDefault="0010772E" w:rsidP="00FC7B13">
      <w:pPr>
        <w:spacing w:after="0" w:line="240" w:lineRule="auto"/>
        <w:ind w:left="567"/>
        <w:jc w:val="both"/>
        <w:rPr>
          <w:rFonts w:ascii="Times New Roman" w:hAnsi="Times New Roman"/>
          <w:bCs/>
          <w:iCs/>
          <w:sz w:val="28"/>
          <w:szCs w:val="28"/>
          <w:lang w:val="kk-KZ"/>
        </w:rPr>
      </w:pPr>
      <w:r>
        <w:rPr>
          <w:rFonts w:ascii="Times New Roman" w:eastAsia="Times New Roman" w:hAnsi="Times New Roman"/>
          <w:iCs/>
          <w:kern w:val="36"/>
          <w:sz w:val="28"/>
          <w:szCs w:val="28"/>
          <w:lang w:val="kk-KZ"/>
        </w:rPr>
        <w:t>Кесте 25</w:t>
      </w:r>
      <w:r w:rsidR="00FC7B13">
        <w:rPr>
          <w:rFonts w:ascii="Times New Roman" w:eastAsia="Times New Roman" w:hAnsi="Times New Roman"/>
          <w:iCs/>
          <w:kern w:val="36"/>
          <w:sz w:val="28"/>
          <w:szCs w:val="28"/>
          <w:lang w:val="kk-KZ"/>
        </w:rPr>
        <w:t xml:space="preserve"> –</w:t>
      </w:r>
      <w:r w:rsidR="00755771">
        <w:rPr>
          <w:rFonts w:ascii="Times New Roman" w:eastAsia="Times New Roman" w:hAnsi="Times New Roman"/>
          <w:iCs/>
          <w:kern w:val="36"/>
          <w:sz w:val="28"/>
          <w:szCs w:val="28"/>
          <w:lang w:val="kk-KZ"/>
        </w:rPr>
        <w:t xml:space="preserve"> </w:t>
      </w:r>
      <w:r w:rsidR="00755771" w:rsidRPr="00C14D48">
        <w:rPr>
          <w:rFonts w:ascii="Times New Roman" w:eastAsia="Times New Roman" w:hAnsi="Times New Roman"/>
          <w:iCs/>
          <w:kern w:val="36"/>
          <w:sz w:val="28"/>
          <w:szCs w:val="28"/>
          <w:lang w:val="kk-KZ"/>
        </w:rPr>
        <w:t>«</w:t>
      </w:r>
      <w:r w:rsidR="00755771" w:rsidRPr="00C14D48">
        <w:rPr>
          <w:rFonts w:ascii="Times New Roman" w:hAnsi="Times New Roman"/>
          <w:bCs/>
          <w:iCs/>
          <w:sz w:val="28"/>
          <w:szCs w:val="28"/>
          <w:lang w:val="kk-KZ"/>
        </w:rPr>
        <w:t>Сіздің шығармашылық потенциалыңыз қандай?» сауалнамасы</w:t>
      </w:r>
      <w:r w:rsidR="00755771">
        <w:rPr>
          <w:rFonts w:ascii="Times New Roman" w:hAnsi="Times New Roman"/>
          <w:bCs/>
          <w:iCs/>
          <w:sz w:val="28"/>
          <w:szCs w:val="28"/>
          <w:lang w:val="kk-KZ"/>
        </w:rPr>
        <w:t>ның алғашқы және қалыптастырушы эксперименттен кейінгі нәтижелері</w:t>
      </w:r>
    </w:p>
    <w:p w14:paraId="0438524F" w14:textId="77777777" w:rsidR="00FC7B13" w:rsidRDefault="00FC7B13" w:rsidP="00FC7B13">
      <w:pPr>
        <w:spacing w:after="0" w:line="240" w:lineRule="auto"/>
        <w:ind w:left="567"/>
        <w:jc w:val="both"/>
        <w:rPr>
          <w:rFonts w:ascii="Times New Roman" w:hAnsi="Times New Roman"/>
          <w:bCs/>
          <w:iCs/>
          <w:sz w:val="28"/>
          <w:szCs w:val="28"/>
          <w:lang w:val="kk-KZ"/>
        </w:rPr>
      </w:pPr>
    </w:p>
    <w:tbl>
      <w:tblPr>
        <w:tblW w:w="4623"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55"/>
        <w:gridCol w:w="1642"/>
        <w:gridCol w:w="1465"/>
        <w:gridCol w:w="1677"/>
      </w:tblGrid>
      <w:tr w:rsidR="00755771" w:rsidRPr="00A2628E" w14:paraId="17C9B4E2" w14:textId="77777777" w:rsidTr="00147560">
        <w:trPr>
          <w:trHeight w:val="535"/>
        </w:trPr>
        <w:tc>
          <w:tcPr>
            <w:tcW w:w="2518" w:type="pct"/>
          </w:tcPr>
          <w:p w14:paraId="216D43A3" w14:textId="77777777" w:rsidR="00755771" w:rsidRPr="00FD6946" w:rsidRDefault="00755771" w:rsidP="006D0A37">
            <w:pPr>
              <w:spacing w:after="0" w:line="240" w:lineRule="auto"/>
              <w:jc w:val="center"/>
              <w:rPr>
                <w:rFonts w:ascii="Times New Roman" w:hAnsi="Times New Roman" w:cs="Times New Roman"/>
                <w:bCs/>
                <w:sz w:val="24"/>
                <w:szCs w:val="24"/>
                <w:lang w:val="kk-KZ"/>
              </w:rPr>
            </w:pPr>
          </w:p>
          <w:p w14:paraId="77C88B8B" w14:textId="77777777" w:rsidR="00755771" w:rsidRPr="00FD6946" w:rsidRDefault="00755771" w:rsidP="006D0A37">
            <w:pPr>
              <w:spacing w:after="0" w:line="240" w:lineRule="auto"/>
              <w:jc w:val="center"/>
              <w:rPr>
                <w:rFonts w:ascii="Times New Roman" w:hAnsi="Times New Roman" w:cs="Times New Roman"/>
                <w:i/>
                <w:sz w:val="24"/>
                <w:szCs w:val="24"/>
                <w:lang w:val="kk-KZ"/>
              </w:rPr>
            </w:pPr>
            <w:r w:rsidRPr="00FD6946">
              <w:rPr>
                <w:rFonts w:ascii="Times New Roman" w:hAnsi="Times New Roman" w:cs="Times New Roman"/>
                <w:sz w:val="24"/>
                <w:szCs w:val="24"/>
                <w:lang w:val="kk-KZ"/>
              </w:rPr>
              <w:t>Көрсеткіштері</w:t>
            </w:r>
          </w:p>
        </w:tc>
        <w:tc>
          <w:tcPr>
            <w:tcW w:w="852" w:type="pct"/>
          </w:tcPr>
          <w:p w14:paraId="639E5C33" w14:textId="6526501D" w:rsidR="00755771" w:rsidRPr="00FD6946" w:rsidRDefault="00755771" w:rsidP="006D0A37">
            <w:pPr>
              <w:spacing w:after="0" w:line="240" w:lineRule="auto"/>
              <w:jc w:val="center"/>
              <w:rPr>
                <w:rFonts w:ascii="Times New Roman" w:hAnsi="Times New Roman" w:cs="Times New Roman"/>
                <w:i/>
                <w:sz w:val="24"/>
                <w:szCs w:val="24"/>
                <w:lang w:val="kk-KZ"/>
              </w:rPr>
            </w:pPr>
            <w:r w:rsidRPr="00FD6946">
              <w:rPr>
                <w:rFonts w:ascii="Times New Roman" w:hAnsi="Times New Roman" w:cs="Times New Roman"/>
                <w:i/>
                <w:sz w:val="24"/>
                <w:szCs w:val="24"/>
                <w:lang w:val="kk-KZ"/>
              </w:rPr>
              <w:t>ЭТ</w:t>
            </w:r>
          </w:p>
          <w:p w14:paraId="4D440CFC" w14:textId="77777777" w:rsidR="00755771" w:rsidRPr="00FD6946" w:rsidRDefault="00755771" w:rsidP="006D0A37">
            <w:pPr>
              <w:spacing w:after="0" w:line="240" w:lineRule="auto"/>
              <w:jc w:val="center"/>
              <w:rPr>
                <w:rFonts w:ascii="Times New Roman" w:hAnsi="Times New Roman" w:cs="Times New Roman"/>
                <w:i/>
                <w:sz w:val="24"/>
                <w:szCs w:val="24"/>
                <w:lang w:val="kk-KZ"/>
              </w:rPr>
            </w:pPr>
            <w:r w:rsidRPr="00FD6946">
              <w:rPr>
                <w:rFonts w:ascii="Times New Roman" w:hAnsi="Times New Roman" w:cs="Times New Roman"/>
                <w:i/>
                <w:sz w:val="24"/>
                <w:szCs w:val="24"/>
                <w:lang w:val="kk-KZ"/>
              </w:rPr>
              <w:t>дейін</w:t>
            </w:r>
          </w:p>
        </w:tc>
        <w:tc>
          <w:tcPr>
            <w:tcW w:w="760" w:type="pct"/>
          </w:tcPr>
          <w:p w14:paraId="46B2EE12" w14:textId="77777777" w:rsidR="00755771" w:rsidRPr="00FD6946" w:rsidRDefault="00755771" w:rsidP="006D0A37">
            <w:pPr>
              <w:spacing w:after="0" w:line="240" w:lineRule="auto"/>
              <w:jc w:val="center"/>
              <w:rPr>
                <w:rFonts w:ascii="Times New Roman" w:hAnsi="Times New Roman" w:cs="Times New Roman"/>
                <w:i/>
                <w:sz w:val="24"/>
                <w:szCs w:val="24"/>
              </w:rPr>
            </w:pPr>
            <w:r w:rsidRPr="00FD6946">
              <w:rPr>
                <w:rFonts w:ascii="Times New Roman" w:hAnsi="Times New Roman" w:cs="Times New Roman"/>
                <w:i/>
                <w:sz w:val="24"/>
                <w:szCs w:val="24"/>
              </w:rPr>
              <w:t>Э</w:t>
            </w:r>
            <w:r w:rsidRPr="00FD6946">
              <w:rPr>
                <w:rFonts w:ascii="Times New Roman" w:hAnsi="Times New Roman" w:cs="Times New Roman"/>
                <w:i/>
                <w:sz w:val="24"/>
                <w:szCs w:val="24"/>
                <w:lang w:val="kk-KZ"/>
              </w:rPr>
              <w:t>Т</w:t>
            </w:r>
          </w:p>
          <w:p w14:paraId="5964102A" w14:textId="77777777" w:rsidR="00755771" w:rsidRPr="00FD6946" w:rsidRDefault="00755771" w:rsidP="006D0A37">
            <w:pPr>
              <w:spacing w:after="0" w:line="240" w:lineRule="auto"/>
              <w:jc w:val="center"/>
              <w:rPr>
                <w:rFonts w:ascii="Times New Roman" w:hAnsi="Times New Roman" w:cs="Times New Roman"/>
                <w:i/>
                <w:sz w:val="24"/>
                <w:szCs w:val="24"/>
              </w:rPr>
            </w:pPr>
            <w:r w:rsidRPr="00FD6946">
              <w:rPr>
                <w:rFonts w:ascii="Times New Roman" w:hAnsi="Times New Roman" w:cs="Times New Roman"/>
                <w:i/>
                <w:sz w:val="24"/>
                <w:szCs w:val="24"/>
                <w:lang w:val="kk-KZ"/>
              </w:rPr>
              <w:t>кейін</w:t>
            </w:r>
          </w:p>
        </w:tc>
        <w:tc>
          <w:tcPr>
            <w:tcW w:w="870" w:type="pct"/>
          </w:tcPr>
          <w:p w14:paraId="6ECCFD1D" w14:textId="77777777" w:rsidR="00755771" w:rsidRPr="00FD6946" w:rsidRDefault="00755771" w:rsidP="006D0A37">
            <w:pPr>
              <w:spacing w:after="0" w:line="240" w:lineRule="auto"/>
              <w:jc w:val="center"/>
              <w:rPr>
                <w:rFonts w:ascii="Times New Roman" w:hAnsi="Times New Roman" w:cs="Times New Roman"/>
                <w:i/>
                <w:sz w:val="24"/>
                <w:szCs w:val="24"/>
                <w:lang w:val="kk-KZ"/>
              </w:rPr>
            </w:pPr>
            <w:r w:rsidRPr="00FD6946">
              <w:rPr>
                <w:rFonts w:ascii="Times New Roman" w:hAnsi="Times New Roman" w:cs="Times New Roman"/>
                <w:i/>
                <w:sz w:val="24"/>
                <w:szCs w:val="24"/>
                <w:lang w:val="kk-KZ"/>
              </w:rPr>
              <w:t>БТ</w:t>
            </w:r>
          </w:p>
          <w:p w14:paraId="491723EA" w14:textId="77777777" w:rsidR="00755771" w:rsidRPr="00FD6946" w:rsidRDefault="00755771" w:rsidP="006D0A37">
            <w:pPr>
              <w:spacing w:after="0" w:line="240" w:lineRule="auto"/>
              <w:jc w:val="center"/>
              <w:rPr>
                <w:rFonts w:ascii="Times New Roman" w:hAnsi="Times New Roman" w:cs="Times New Roman"/>
                <w:i/>
                <w:sz w:val="24"/>
                <w:szCs w:val="24"/>
                <w:lang w:val="kk-KZ"/>
              </w:rPr>
            </w:pPr>
            <w:r w:rsidRPr="00FD6946">
              <w:rPr>
                <w:rFonts w:ascii="Times New Roman" w:hAnsi="Times New Roman" w:cs="Times New Roman"/>
                <w:i/>
                <w:sz w:val="24"/>
                <w:szCs w:val="24"/>
                <w:lang w:val="kk-KZ"/>
              </w:rPr>
              <w:t>кейін</w:t>
            </w:r>
          </w:p>
        </w:tc>
      </w:tr>
      <w:tr w:rsidR="00755771" w:rsidRPr="00A2628E" w14:paraId="2D79FDAD" w14:textId="77777777" w:rsidTr="00147560">
        <w:trPr>
          <w:trHeight w:val="260"/>
        </w:trPr>
        <w:tc>
          <w:tcPr>
            <w:tcW w:w="2518" w:type="pct"/>
            <w:vAlign w:val="center"/>
          </w:tcPr>
          <w:p w14:paraId="302CF2A8" w14:textId="77777777" w:rsidR="00755771" w:rsidRPr="00FD6946" w:rsidRDefault="00755771" w:rsidP="006D0A37">
            <w:pPr>
              <w:spacing w:after="0" w:line="240" w:lineRule="auto"/>
              <w:jc w:val="center"/>
              <w:rPr>
                <w:rFonts w:ascii="Times New Roman" w:hAnsi="Times New Roman" w:cs="Times New Roman"/>
                <w:bCs/>
                <w:sz w:val="24"/>
                <w:szCs w:val="24"/>
                <w:lang w:val="kk-KZ"/>
              </w:rPr>
            </w:pPr>
            <w:r w:rsidRPr="00FD6946">
              <w:rPr>
                <w:rFonts w:ascii="Times New Roman" w:hAnsi="Times New Roman" w:cs="Times New Roman"/>
                <w:sz w:val="24"/>
                <w:szCs w:val="24"/>
                <w:lang w:val="kk-KZ"/>
              </w:rPr>
              <w:t>Шығармашылық әлеуеті жоғары</w:t>
            </w:r>
          </w:p>
        </w:tc>
        <w:tc>
          <w:tcPr>
            <w:tcW w:w="852" w:type="pct"/>
            <w:vAlign w:val="center"/>
          </w:tcPr>
          <w:p w14:paraId="4765E57B" w14:textId="1B66DAF5" w:rsidR="00755771" w:rsidRPr="00FD6946" w:rsidRDefault="00DE7607" w:rsidP="006D0A37">
            <w:pPr>
              <w:spacing w:after="0" w:line="240" w:lineRule="auto"/>
              <w:jc w:val="center"/>
              <w:rPr>
                <w:rFonts w:ascii="Times New Roman" w:hAnsi="Times New Roman" w:cs="Times New Roman"/>
                <w:i/>
                <w:sz w:val="24"/>
                <w:szCs w:val="24"/>
                <w:lang w:val="kk-KZ"/>
              </w:rPr>
            </w:pPr>
            <w:r w:rsidRPr="00FD6946">
              <w:rPr>
                <w:rFonts w:ascii="Times New Roman" w:eastAsia="Times New Roman" w:hAnsi="Times New Roman" w:cs="Times New Roman"/>
                <w:sz w:val="24"/>
                <w:szCs w:val="24"/>
                <w:lang w:val="kk-KZ"/>
              </w:rPr>
              <w:t>20</w:t>
            </w:r>
          </w:p>
        </w:tc>
        <w:tc>
          <w:tcPr>
            <w:tcW w:w="760" w:type="pct"/>
          </w:tcPr>
          <w:p w14:paraId="3F456F95" w14:textId="77777777" w:rsidR="00755771" w:rsidRPr="00FD6946" w:rsidRDefault="00755771" w:rsidP="006D0A37">
            <w:pPr>
              <w:spacing w:after="0" w:line="240" w:lineRule="auto"/>
              <w:jc w:val="center"/>
              <w:rPr>
                <w:rFonts w:ascii="Times New Roman" w:hAnsi="Times New Roman" w:cs="Times New Roman"/>
                <w:iCs/>
                <w:sz w:val="24"/>
                <w:szCs w:val="24"/>
                <w:lang w:val="kk-KZ"/>
              </w:rPr>
            </w:pPr>
            <w:r w:rsidRPr="00FD6946">
              <w:rPr>
                <w:rFonts w:ascii="Times New Roman" w:hAnsi="Times New Roman" w:cs="Times New Roman"/>
                <w:iCs/>
                <w:sz w:val="24"/>
                <w:szCs w:val="24"/>
                <w:lang w:val="kk-KZ"/>
              </w:rPr>
              <w:t>29</w:t>
            </w:r>
          </w:p>
        </w:tc>
        <w:tc>
          <w:tcPr>
            <w:tcW w:w="870" w:type="pct"/>
          </w:tcPr>
          <w:p w14:paraId="7257CDAB" w14:textId="77777777" w:rsidR="00755771" w:rsidRPr="00FD6946" w:rsidRDefault="00755771" w:rsidP="006D0A37">
            <w:pPr>
              <w:spacing w:after="0" w:line="240" w:lineRule="auto"/>
              <w:jc w:val="center"/>
              <w:rPr>
                <w:rFonts w:ascii="Times New Roman" w:hAnsi="Times New Roman" w:cs="Times New Roman"/>
                <w:i/>
                <w:sz w:val="24"/>
                <w:szCs w:val="24"/>
                <w:lang w:val="kk-KZ"/>
              </w:rPr>
            </w:pPr>
            <w:r w:rsidRPr="00FD6946">
              <w:rPr>
                <w:rFonts w:ascii="Times New Roman" w:hAnsi="Times New Roman" w:cs="Times New Roman"/>
                <w:bCs/>
                <w:sz w:val="24"/>
                <w:szCs w:val="24"/>
                <w:lang w:val="kk-KZ"/>
              </w:rPr>
              <w:t>22</w:t>
            </w:r>
          </w:p>
        </w:tc>
      </w:tr>
      <w:tr w:rsidR="00755771" w:rsidRPr="00A2628E" w14:paraId="05AF7D77" w14:textId="77777777" w:rsidTr="00147560">
        <w:trPr>
          <w:trHeight w:val="279"/>
        </w:trPr>
        <w:tc>
          <w:tcPr>
            <w:tcW w:w="2518" w:type="pct"/>
            <w:vAlign w:val="center"/>
          </w:tcPr>
          <w:p w14:paraId="3C05A68C" w14:textId="77777777" w:rsidR="00755771" w:rsidRPr="00FD6946" w:rsidRDefault="00755771" w:rsidP="006D0A37">
            <w:pPr>
              <w:spacing w:after="0" w:line="240" w:lineRule="auto"/>
              <w:jc w:val="center"/>
              <w:rPr>
                <w:rFonts w:ascii="Times New Roman" w:hAnsi="Times New Roman" w:cs="Times New Roman"/>
                <w:bCs/>
                <w:sz w:val="24"/>
                <w:szCs w:val="24"/>
                <w:lang w:val="kk-KZ"/>
              </w:rPr>
            </w:pPr>
            <w:r w:rsidRPr="00FD6946">
              <w:rPr>
                <w:rFonts w:ascii="Times New Roman" w:hAnsi="Times New Roman" w:cs="Times New Roman"/>
                <w:iCs/>
                <w:sz w:val="24"/>
                <w:szCs w:val="24"/>
                <w:lang w:val="kk-KZ"/>
              </w:rPr>
              <w:t>Қалыпты шығармашылық әлеует</w:t>
            </w:r>
          </w:p>
        </w:tc>
        <w:tc>
          <w:tcPr>
            <w:tcW w:w="852" w:type="pct"/>
            <w:vAlign w:val="center"/>
          </w:tcPr>
          <w:p w14:paraId="3FD31463" w14:textId="77777777" w:rsidR="00755771" w:rsidRPr="00FD6946" w:rsidRDefault="00755771" w:rsidP="006D0A37">
            <w:pPr>
              <w:spacing w:after="0" w:line="240" w:lineRule="auto"/>
              <w:jc w:val="center"/>
              <w:rPr>
                <w:rFonts w:ascii="Times New Roman" w:hAnsi="Times New Roman" w:cs="Times New Roman"/>
                <w:i/>
                <w:sz w:val="24"/>
                <w:szCs w:val="24"/>
                <w:lang w:val="kk-KZ"/>
              </w:rPr>
            </w:pPr>
            <w:r w:rsidRPr="00FD6946">
              <w:rPr>
                <w:rFonts w:ascii="Times New Roman" w:eastAsia="Times New Roman" w:hAnsi="Times New Roman" w:cs="Times New Roman"/>
                <w:sz w:val="24"/>
                <w:szCs w:val="24"/>
                <w:lang w:val="kk-KZ"/>
              </w:rPr>
              <w:t>30</w:t>
            </w:r>
          </w:p>
        </w:tc>
        <w:tc>
          <w:tcPr>
            <w:tcW w:w="760" w:type="pct"/>
          </w:tcPr>
          <w:p w14:paraId="6F3CF14C" w14:textId="77777777" w:rsidR="00755771" w:rsidRPr="00FD6946" w:rsidRDefault="00755771" w:rsidP="006D0A37">
            <w:pPr>
              <w:spacing w:after="0" w:line="240" w:lineRule="auto"/>
              <w:jc w:val="center"/>
              <w:rPr>
                <w:rFonts w:ascii="Times New Roman" w:hAnsi="Times New Roman" w:cs="Times New Roman"/>
                <w:iCs/>
                <w:sz w:val="24"/>
                <w:szCs w:val="24"/>
                <w:lang w:val="kk-KZ"/>
              </w:rPr>
            </w:pPr>
            <w:r w:rsidRPr="00FD6946">
              <w:rPr>
                <w:rFonts w:ascii="Times New Roman" w:hAnsi="Times New Roman" w:cs="Times New Roman"/>
                <w:iCs/>
                <w:sz w:val="24"/>
                <w:szCs w:val="24"/>
                <w:lang w:val="kk-KZ"/>
              </w:rPr>
              <w:t>66</w:t>
            </w:r>
          </w:p>
        </w:tc>
        <w:tc>
          <w:tcPr>
            <w:tcW w:w="870" w:type="pct"/>
          </w:tcPr>
          <w:p w14:paraId="3488F86F" w14:textId="77777777" w:rsidR="00755771" w:rsidRPr="00FD6946" w:rsidRDefault="00755771" w:rsidP="006D0A37">
            <w:pPr>
              <w:spacing w:after="0" w:line="240" w:lineRule="auto"/>
              <w:jc w:val="center"/>
              <w:rPr>
                <w:rFonts w:ascii="Times New Roman" w:hAnsi="Times New Roman" w:cs="Times New Roman"/>
                <w:i/>
                <w:sz w:val="24"/>
                <w:szCs w:val="24"/>
                <w:lang w:val="kk-KZ"/>
              </w:rPr>
            </w:pPr>
            <w:r w:rsidRPr="00FD6946">
              <w:rPr>
                <w:rFonts w:ascii="Times New Roman" w:hAnsi="Times New Roman" w:cs="Times New Roman"/>
                <w:bCs/>
                <w:sz w:val="24"/>
                <w:szCs w:val="24"/>
                <w:lang w:val="kk-KZ"/>
              </w:rPr>
              <w:t>45</w:t>
            </w:r>
          </w:p>
        </w:tc>
      </w:tr>
      <w:tr w:rsidR="00755771" w:rsidRPr="00A2628E" w14:paraId="77829F26" w14:textId="77777777" w:rsidTr="00147560">
        <w:trPr>
          <w:trHeight w:val="112"/>
        </w:trPr>
        <w:tc>
          <w:tcPr>
            <w:tcW w:w="2518" w:type="pct"/>
            <w:vAlign w:val="center"/>
          </w:tcPr>
          <w:p w14:paraId="386CE81E" w14:textId="77777777" w:rsidR="00755771" w:rsidRPr="00FD6946" w:rsidRDefault="00755771" w:rsidP="006D0A37">
            <w:pPr>
              <w:spacing w:after="0" w:line="240" w:lineRule="auto"/>
              <w:jc w:val="center"/>
              <w:rPr>
                <w:rFonts w:ascii="Times New Roman" w:hAnsi="Times New Roman" w:cs="Times New Roman"/>
                <w:bCs/>
                <w:sz w:val="24"/>
                <w:szCs w:val="24"/>
                <w:lang w:val="kk-KZ"/>
              </w:rPr>
            </w:pPr>
            <w:r w:rsidRPr="00FD6946">
              <w:rPr>
                <w:rFonts w:ascii="Times New Roman" w:hAnsi="Times New Roman" w:cs="Times New Roman"/>
                <w:iCs/>
                <w:sz w:val="24"/>
                <w:szCs w:val="24"/>
                <w:lang w:val="kk-KZ"/>
              </w:rPr>
              <w:t>Төмен шығармашылық әлеует</w:t>
            </w:r>
          </w:p>
        </w:tc>
        <w:tc>
          <w:tcPr>
            <w:tcW w:w="852" w:type="pct"/>
            <w:vAlign w:val="center"/>
          </w:tcPr>
          <w:p w14:paraId="45118EFB" w14:textId="6ED77A6F" w:rsidR="00755771" w:rsidRPr="00FD6946" w:rsidRDefault="00755771" w:rsidP="006D0A37">
            <w:pPr>
              <w:spacing w:after="0" w:line="240" w:lineRule="auto"/>
              <w:jc w:val="center"/>
              <w:rPr>
                <w:rFonts w:ascii="Times New Roman" w:hAnsi="Times New Roman" w:cs="Times New Roman"/>
                <w:i/>
                <w:sz w:val="24"/>
                <w:szCs w:val="24"/>
                <w:lang w:val="kk-KZ"/>
              </w:rPr>
            </w:pPr>
            <w:r w:rsidRPr="00FD6946">
              <w:rPr>
                <w:rFonts w:ascii="Times New Roman" w:eastAsia="Times New Roman" w:hAnsi="Times New Roman" w:cs="Times New Roman"/>
                <w:sz w:val="24"/>
                <w:szCs w:val="24"/>
                <w:lang w:val="kk-KZ"/>
              </w:rPr>
              <w:t>5</w:t>
            </w:r>
            <w:r w:rsidR="00DE7607" w:rsidRPr="00FD6946">
              <w:rPr>
                <w:rFonts w:ascii="Times New Roman" w:eastAsia="Times New Roman" w:hAnsi="Times New Roman" w:cs="Times New Roman"/>
                <w:sz w:val="24"/>
                <w:szCs w:val="24"/>
                <w:lang w:val="kk-KZ"/>
              </w:rPr>
              <w:t>0</w:t>
            </w:r>
          </w:p>
        </w:tc>
        <w:tc>
          <w:tcPr>
            <w:tcW w:w="760" w:type="pct"/>
          </w:tcPr>
          <w:p w14:paraId="1B2A422F" w14:textId="77777777" w:rsidR="00755771" w:rsidRPr="00FD6946" w:rsidRDefault="00755771" w:rsidP="006D0A37">
            <w:pPr>
              <w:spacing w:after="0" w:line="240" w:lineRule="auto"/>
              <w:jc w:val="center"/>
              <w:rPr>
                <w:rFonts w:ascii="Times New Roman" w:hAnsi="Times New Roman" w:cs="Times New Roman"/>
                <w:iCs/>
                <w:sz w:val="24"/>
                <w:szCs w:val="24"/>
                <w:lang w:val="kk-KZ"/>
              </w:rPr>
            </w:pPr>
            <w:r w:rsidRPr="00FD6946">
              <w:rPr>
                <w:rFonts w:ascii="Times New Roman" w:hAnsi="Times New Roman" w:cs="Times New Roman"/>
                <w:iCs/>
                <w:sz w:val="24"/>
                <w:szCs w:val="24"/>
                <w:lang w:val="kk-KZ"/>
              </w:rPr>
              <w:t>5</w:t>
            </w:r>
          </w:p>
        </w:tc>
        <w:tc>
          <w:tcPr>
            <w:tcW w:w="870" w:type="pct"/>
          </w:tcPr>
          <w:p w14:paraId="269D318C" w14:textId="77777777" w:rsidR="00755771" w:rsidRPr="00FD6946" w:rsidRDefault="00755771" w:rsidP="006D0A37">
            <w:pPr>
              <w:spacing w:after="0" w:line="240" w:lineRule="auto"/>
              <w:jc w:val="center"/>
              <w:rPr>
                <w:rFonts w:ascii="Times New Roman" w:hAnsi="Times New Roman" w:cs="Times New Roman"/>
                <w:i/>
                <w:sz w:val="24"/>
                <w:szCs w:val="24"/>
                <w:lang w:val="kk-KZ"/>
              </w:rPr>
            </w:pPr>
            <w:r w:rsidRPr="00FD6946">
              <w:rPr>
                <w:rFonts w:ascii="Times New Roman" w:hAnsi="Times New Roman" w:cs="Times New Roman"/>
                <w:bCs/>
                <w:sz w:val="24"/>
                <w:szCs w:val="24"/>
                <w:lang w:val="kk-KZ"/>
              </w:rPr>
              <w:t>33</w:t>
            </w:r>
          </w:p>
        </w:tc>
      </w:tr>
    </w:tbl>
    <w:p w14:paraId="69206618" w14:textId="77777777" w:rsidR="00755771" w:rsidRDefault="00755771" w:rsidP="00755771">
      <w:pPr>
        <w:spacing w:after="0" w:line="240" w:lineRule="auto"/>
        <w:ind w:left="567" w:firstLine="709"/>
        <w:jc w:val="both"/>
        <w:rPr>
          <w:rFonts w:ascii="Times New Roman" w:hAnsi="Times New Roman"/>
          <w:iCs/>
          <w:sz w:val="28"/>
          <w:lang w:val="kk-KZ"/>
        </w:rPr>
      </w:pPr>
    </w:p>
    <w:p w14:paraId="1AF99923" w14:textId="77777777" w:rsidR="00755771" w:rsidRDefault="00755771" w:rsidP="00755771">
      <w:pPr>
        <w:spacing w:after="0" w:line="240" w:lineRule="auto"/>
        <w:ind w:left="567" w:firstLine="709"/>
        <w:jc w:val="both"/>
        <w:rPr>
          <w:rFonts w:ascii="Times New Roman" w:hAnsi="Times New Roman"/>
          <w:iCs/>
          <w:sz w:val="28"/>
          <w:lang w:val="kk-KZ"/>
        </w:rPr>
      </w:pPr>
      <w:r>
        <w:rPr>
          <w:rFonts w:ascii="Times New Roman" w:hAnsi="Times New Roman"/>
          <w:iCs/>
          <w:sz w:val="28"/>
          <w:lang w:val="kk-KZ"/>
        </w:rPr>
        <w:t xml:space="preserve">Кестеде берілгендей, респонденттердің көпшілігінде «төмен» деңгей азайған немесе 5-ке теңелген. </w:t>
      </w:r>
    </w:p>
    <w:p w14:paraId="74749533" w14:textId="77777777" w:rsidR="00755771" w:rsidRDefault="00755771" w:rsidP="00755771">
      <w:pPr>
        <w:spacing w:after="0" w:line="240" w:lineRule="auto"/>
        <w:ind w:left="567" w:firstLine="709"/>
        <w:jc w:val="both"/>
        <w:rPr>
          <w:rFonts w:ascii="Times New Roman" w:hAnsi="Times New Roman"/>
          <w:iCs/>
          <w:sz w:val="28"/>
          <w:lang w:val="kk-KZ"/>
        </w:rPr>
      </w:pPr>
    </w:p>
    <w:p w14:paraId="378CBC4A" w14:textId="77777777" w:rsidR="00755771" w:rsidRDefault="00755771" w:rsidP="00755771">
      <w:pPr>
        <w:spacing w:after="0" w:line="240" w:lineRule="auto"/>
        <w:ind w:left="567" w:firstLine="709"/>
        <w:jc w:val="both"/>
        <w:rPr>
          <w:rFonts w:ascii="Times New Roman" w:hAnsi="Times New Roman"/>
          <w:iCs/>
          <w:sz w:val="28"/>
          <w:lang w:val="kk-KZ"/>
        </w:rPr>
      </w:pPr>
      <w:r>
        <w:rPr>
          <w:noProof/>
          <w:lang w:eastAsia="ru-RU"/>
        </w:rPr>
        <w:drawing>
          <wp:inline distT="0" distB="0" distL="0" distR="0" wp14:anchorId="38BBC099" wp14:editId="59B2EBCC">
            <wp:extent cx="5456583" cy="1958008"/>
            <wp:effectExtent l="0" t="0" r="10795" b="23495"/>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DCC86B1" w14:textId="77777777" w:rsidR="006D0A37" w:rsidRDefault="006D0A37" w:rsidP="00FC7B13">
      <w:pPr>
        <w:spacing w:after="0" w:line="240" w:lineRule="auto"/>
        <w:ind w:left="567" w:firstLine="709"/>
        <w:jc w:val="center"/>
        <w:rPr>
          <w:rFonts w:ascii="Times New Roman" w:hAnsi="Times New Roman"/>
          <w:iCs/>
          <w:sz w:val="28"/>
          <w:lang w:val="kk-KZ"/>
        </w:rPr>
      </w:pPr>
    </w:p>
    <w:p w14:paraId="2D2038FA" w14:textId="5834BFEB" w:rsidR="00755771" w:rsidRDefault="0010772E" w:rsidP="00FC7B13">
      <w:pPr>
        <w:spacing w:after="0" w:line="240" w:lineRule="auto"/>
        <w:ind w:left="567" w:firstLine="709"/>
        <w:jc w:val="center"/>
        <w:rPr>
          <w:rFonts w:ascii="Times New Roman" w:hAnsi="Times New Roman"/>
          <w:bCs/>
          <w:iCs/>
          <w:sz w:val="28"/>
          <w:szCs w:val="28"/>
          <w:lang w:val="kk-KZ"/>
        </w:rPr>
      </w:pPr>
      <w:r>
        <w:rPr>
          <w:rFonts w:ascii="Times New Roman" w:hAnsi="Times New Roman"/>
          <w:iCs/>
          <w:sz w:val="28"/>
          <w:lang w:val="kk-KZ"/>
        </w:rPr>
        <w:t>Сурет 17</w:t>
      </w:r>
      <w:r w:rsidR="00FC7B13">
        <w:rPr>
          <w:rFonts w:ascii="Times New Roman" w:hAnsi="Times New Roman"/>
          <w:iCs/>
          <w:sz w:val="28"/>
          <w:lang w:val="kk-KZ"/>
        </w:rPr>
        <w:t xml:space="preserve"> – </w:t>
      </w:r>
      <w:r w:rsidR="00FC7B13" w:rsidRPr="00C14D48">
        <w:rPr>
          <w:rFonts w:ascii="Times New Roman" w:eastAsia="Times New Roman" w:hAnsi="Times New Roman"/>
          <w:iCs/>
          <w:kern w:val="36"/>
          <w:sz w:val="28"/>
          <w:szCs w:val="28"/>
          <w:lang w:val="kk-KZ"/>
        </w:rPr>
        <w:t>«</w:t>
      </w:r>
      <w:r w:rsidR="00FC7B13" w:rsidRPr="00C14D48">
        <w:rPr>
          <w:rFonts w:ascii="Times New Roman" w:hAnsi="Times New Roman"/>
          <w:bCs/>
          <w:iCs/>
          <w:sz w:val="28"/>
          <w:szCs w:val="28"/>
          <w:lang w:val="kk-KZ"/>
        </w:rPr>
        <w:t>Сіздің шығармашылық потенциалыңыз қандай?» сауалнамасы</w:t>
      </w:r>
      <w:r w:rsidR="00FC7B13">
        <w:rPr>
          <w:rFonts w:ascii="Times New Roman" w:hAnsi="Times New Roman"/>
          <w:bCs/>
          <w:iCs/>
          <w:sz w:val="28"/>
          <w:szCs w:val="28"/>
          <w:lang w:val="kk-KZ"/>
        </w:rPr>
        <w:t>ның алғашқы және қалыптастырушы эксперименттен кейінгі нәтижелері</w:t>
      </w:r>
    </w:p>
    <w:p w14:paraId="723F2098" w14:textId="4E1B4117" w:rsidR="00755771" w:rsidRDefault="00755771" w:rsidP="00755771">
      <w:pPr>
        <w:spacing w:after="0" w:line="240" w:lineRule="auto"/>
        <w:ind w:left="567" w:firstLine="709"/>
        <w:jc w:val="both"/>
        <w:rPr>
          <w:rStyle w:val="rynqvb"/>
          <w:rFonts w:ascii="Times New Roman" w:hAnsi="Times New Roman" w:cs="Times New Roman"/>
          <w:sz w:val="28"/>
          <w:szCs w:val="28"/>
          <w:lang w:val="kk-KZ"/>
        </w:rPr>
      </w:pPr>
      <w:r>
        <w:rPr>
          <w:rFonts w:ascii="Times New Roman" w:hAnsi="Times New Roman"/>
          <w:sz w:val="28"/>
          <w:szCs w:val="28"/>
          <w:lang w:val="kk-KZ"/>
        </w:rPr>
        <w:lastRenderedPageBreak/>
        <w:t xml:space="preserve">Шығармашылық әлеуеттің жоғары деңгейі 29-ға, </w:t>
      </w:r>
      <w:r>
        <w:rPr>
          <w:rFonts w:ascii="Times New Roman" w:hAnsi="Times New Roman"/>
          <w:iCs/>
          <w:sz w:val="28"/>
          <w:szCs w:val="28"/>
          <w:lang w:val="kk-KZ"/>
        </w:rPr>
        <w:t>қ</w:t>
      </w:r>
      <w:r w:rsidRPr="007817BD">
        <w:rPr>
          <w:rFonts w:ascii="Times New Roman" w:hAnsi="Times New Roman"/>
          <w:iCs/>
          <w:sz w:val="28"/>
          <w:szCs w:val="28"/>
          <w:lang w:val="kk-KZ"/>
        </w:rPr>
        <w:t>алыпты шығармашылық әлеует</w:t>
      </w:r>
      <w:r>
        <w:rPr>
          <w:rFonts w:ascii="Times New Roman" w:hAnsi="Times New Roman"/>
          <w:iCs/>
          <w:sz w:val="28"/>
          <w:szCs w:val="28"/>
          <w:lang w:val="kk-KZ"/>
        </w:rPr>
        <w:t xml:space="preserve"> 66-ға артты. Бұл көрсеткіштердің қаншалықты тиімді болғандығын статистикалық талдау әдісінің көмегі арқылы дәлелдейтін боламыз. </w:t>
      </w:r>
      <w:r>
        <w:rPr>
          <w:rStyle w:val="rynqvb"/>
          <w:rFonts w:ascii="Times New Roman" w:hAnsi="Times New Roman" w:cs="Times New Roman"/>
          <w:sz w:val="28"/>
          <w:szCs w:val="28"/>
          <w:lang w:val="kk-KZ"/>
        </w:rPr>
        <w:t>Сонымен, ә</w:t>
      </w:r>
      <w:r w:rsidRPr="00493428">
        <w:rPr>
          <w:rStyle w:val="rynqvb"/>
          <w:rFonts w:ascii="Times New Roman" w:hAnsi="Times New Roman" w:cs="Times New Roman"/>
          <w:sz w:val="28"/>
          <w:szCs w:val="28"/>
          <w:lang w:val="kk-KZ"/>
        </w:rPr>
        <w:t xml:space="preserve">леуметтік-психологиялық аспектілері мен түрлі тренингтерді қолдану, </w:t>
      </w:r>
      <w:r>
        <w:rPr>
          <w:rStyle w:val="rynqvb"/>
          <w:rFonts w:ascii="Times New Roman" w:hAnsi="Times New Roman" w:cs="Times New Roman"/>
          <w:sz w:val="28"/>
          <w:szCs w:val="28"/>
          <w:lang w:val="kk-KZ"/>
        </w:rPr>
        <w:t xml:space="preserve"> білімгерлердің</w:t>
      </w:r>
      <w:r w:rsidRPr="00493428">
        <w:rPr>
          <w:rStyle w:val="rynqvb"/>
          <w:rFonts w:ascii="Times New Roman" w:hAnsi="Times New Roman" w:cs="Times New Roman"/>
          <w:sz w:val="28"/>
          <w:szCs w:val="28"/>
          <w:lang w:val="kk-KZ"/>
        </w:rPr>
        <w:t xml:space="preserve"> оқу іс-әрекетінің тиімділігін </w:t>
      </w:r>
      <w:r w:rsidR="002F7890">
        <w:rPr>
          <w:rStyle w:val="rynqvb"/>
          <w:rFonts w:ascii="Times New Roman" w:hAnsi="Times New Roman" w:cs="Times New Roman"/>
          <w:sz w:val="28"/>
          <w:szCs w:val="28"/>
          <w:lang w:val="kk-KZ"/>
        </w:rPr>
        <w:t xml:space="preserve">арттыратынын </w:t>
      </w:r>
      <w:r w:rsidRPr="00493428">
        <w:rPr>
          <w:rStyle w:val="rynqvb"/>
          <w:rFonts w:ascii="Times New Roman" w:hAnsi="Times New Roman" w:cs="Times New Roman"/>
          <w:sz w:val="28"/>
          <w:szCs w:val="28"/>
          <w:lang w:val="kk-KZ"/>
        </w:rPr>
        <w:t xml:space="preserve">ескерсек, болашақ </w:t>
      </w:r>
      <w:r w:rsidR="00531D55">
        <w:rPr>
          <w:rStyle w:val="rynqvb"/>
          <w:rFonts w:ascii="Times New Roman" w:hAnsi="Times New Roman" w:cs="Times New Roman"/>
          <w:sz w:val="28"/>
          <w:szCs w:val="28"/>
          <w:lang w:val="kk-KZ"/>
        </w:rPr>
        <w:t>педагог-психологтардың</w:t>
      </w:r>
      <w:r w:rsidRPr="00493428">
        <w:rPr>
          <w:rStyle w:val="rynqvb"/>
          <w:rFonts w:ascii="Times New Roman" w:hAnsi="Times New Roman" w:cs="Times New Roman"/>
          <w:sz w:val="28"/>
          <w:szCs w:val="28"/>
          <w:lang w:val="kk-KZ"/>
        </w:rPr>
        <w:t xml:space="preserve"> педагогикалық қабілеттерін</w:t>
      </w:r>
      <w:r w:rsidR="002F7890">
        <w:rPr>
          <w:rStyle w:val="rynqvb"/>
          <w:rFonts w:ascii="Times New Roman" w:hAnsi="Times New Roman" w:cs="Times New Roman"/>
          <w:sz w:val="28"/>
          <w:szCs w:val="28"/>
          <w:lang w:val="kk-KZ"/>
        </w:rPr>
        <w:t xml:space="preserve"> дамытуға зор мүмкіндіктер аша</w:t>
      </w:r>
      <w:r w:rsidRPr="00493428">
        <w:rPr>
          <w:rStyle w:val="rynqvb"/>
          <w:rFonts w:ascii="Times New Roman" w:hAnsi="Times New Roman" w:cs="Times New Roman"/>
          <w:sz w:val="28"/>
          <w:szCs w:val="28"/>
          <w:lang w:val="kk-KZ"/>
        </w:rPr>
        <w:t>ды, бұл зерттеулерде көрініс табады.</w:t>
      </w:r>
      <w:r>
        <w:rPr>
          <w:rStyle w:val="rynqvb"/>
          <w:rFonts w:ascii="Times New Roman" w:hAnsi="Times New Roman" w:cs="Times New Roman"/>
          <w:sz w:val="28"/>
          <w:szCs w:val="28"/>
          <w:lang w:val="kk-KZ"/>
        </w:rPr>
        <w:t xml:space="preserve"> </w:t>
      </w:r>
      <w:r w:rsidR="002F7890">
        <w:rPr>
          <w:rStyle w:val="rynqvb"/>
          <w:rFonts w:ascii="Times New Roman" w:hAnsi="Times New Roman" w:cs="Times New Roman"/>
          <w:sz w:val="28"/>
          <w:szCs w:val="28"/>
          <w:lang w:val="kk-KZ"/>
        </w:rPr>
        <w:t>Білімгерлер</w:t>
      </w:r>
      <w:r>
        <w:rPr>
          <w:rStyle w:val="rynqvb"/>
          <w:rFonts w:ascii="Times New Roman" w:hAnsi="Times New Roman" w:cs="Times New Roman"/>
          <w:sz w:val="28"/>
          <w:szCs w:val="28"/>
          <w:lang w:val="kk-KZ"/>
        </w:rPr>
        <w:t>дің педагогикалық қабілетінің</w:t>
      </w:r>
      <w:r w:rsidRPr="00493428">
        <w:rPr>
          <w:rStyle w:val="rynqvb"/>
          <w:rFonts w:ascii="Times New Roman" w:hAnsi="Times New Roman" w:cs="Times New Roman"/>
          <w:sz w:val="28"/>
          <w:szCs w:val="28"/>
          <w:lang w:val="kk-KZ"/>
        </w:rPr>
        <w:t xml:space="preserve"> дамуын жетілдіру, олардың әлеуметтік маңызды салаға енуі және бірлескен іс-әрекет технологиясын қолдану процесінде жүзеге асыру</w:t>
      </w:r>
      <w:r>
        <w:rPr>
          <w:rStyle w:val="rynqvb"/>
          <w:rFonts w:ascii="Times New Roman" w:hAnsi="Times New Roman" w:cs="Times New Roman"/>
          <w:sz w:val="28"/>
          <w:szCs w:val="28"/>
          <w:lang w:val="kk-KZ"/>
        </w:rPr>
        <w:t>ға яғни к</w:t>
      </w:r>
      <w:r w:rsidRPr="00493428">
        <w:rPr>
          <w:rStyle w:val="rynqvb"/>
          <w:rFonts w:ascii="Times New Roman" w:hAnsi="Times New Roman" w:cs="Times New Roman"/>
          <w:sz w:val="28"/>
          <w:szCs w:val="28"/>
          <w:lang w:val="kk-KZ"/>
        </w:rPr>
        <w:t xml:space="preserve">әсіби іс-әрекетке психологиялық дайындық </w:t>
      </w:r>
      <w:r>
        <w:rPr>
          <w:rStyle w:val="rynqvb"/>
          <w:rFonts w:ascii="Times New Roman" w:hAnsi="Times New Roman" w:cs="Times New Roman"/>
          <w:sz w:val="28"/>
          <w:szCs w:val="28"/>
          <w:lang w:val="kk-KZ"/>
        </w:rPr>
        <w:t>әлеуметтік-психологиялық тре</w:t>
      </w:r>
      <w:r w:rsidR="002F7890">
        <w:rPr>
          <w:rStyle w:val="rynqvb"/>
          <w:rFonts w:ascii="Times New Roman" w:hAnsi="Times New Roman" w:cs="Times New Roman"/>
          <w:sz w:val="28"/>
          <w:szCs w:val="28"/>
          <w:lang w:val="kk-KZ"/>
        </w:rPr>
        <w:t>н</w:t>
      </w:r>
      <w:r>
        <w:rPr>
          <w:rStyle w:val="rynqvb"/>
          <w:rFonts w:ascii="Times New Roman" w:hAnsi="Times New Roman" w:cs="Times New Roman"/>
          <w:sz w:val="28"/>
          <w:szCs w:val="28"/>
          <w:lang w:val="kk-KZ"/>
        </w:rPr>
        <w:t xml:space="preserve">ингтің </w:t>
      </w:r>
      <w:r w:rsidRPr="00493428">
        <w:rPr>
          <w:rStyle w:val="rynqvb"/>
          <w:rFonts w:ascii="Times New Roman" w:hAnsi="Times New Roman" w:cs="Times New Roman"/>
          <w:sz w:val="28"/>
          <w:szCs w:val="28"/>
          <w:lang w:val="kk-KZ"/>
        </w:rPr>
        <w:t>табыстылығымен</w:t>
      </w:r>
      <w:r>
        <w:rPr>
          <w:rStyle w:val="rynqvb"/>
          <w:rFonts w:ascii="Times New Roman" w:hAnsi="Times New Roman" w:cs="Times New Roman"/>
          <w:sz w:val="28"/>
          <w:szCs w:val="28"/>
          <w:lang w:val="kk-KZ"/>
        </w:rPr>
        <w:t xml:space="preserve"> тікелей</w:t>
      </w:r>
      <w:r w:rsidRPr="00493428">
        <w:rPr>
          <w:rStyle w:val="rynqvb"/>
          <w:rFonts w:ascii="Times New Roman" w:hAnsi="Times New Roman" w:cs="Times New Roman"/>
          <w:sz w:val="28"/>
          <w:szCs w:val="28"/>
          <w:lang w:val="kk-KZ"/>
        </w:rPr>
        <w:t xml:space="preserve"> байланысты</w:t>
      </w:r>
      <w:r>
        <w:rPr>
          <w:rStyle w:val="rynqvb"/>
          <w:rFonts w:ascii="Times New Roman" w:hAnsi="Times New Roman" w:cs="Times New Roman"/>
          <w:sz w:val="28"/>
          <w:szCs w:val="28"/>
          <w:lang w:val="kk-KZ"/>
        </w:rPr>
        <w:t xml:space="preserve"> болып табылады. </w:t>
      </w:r>
    </w:p>
    <w:p w14:paraId="0829758A" w14:textId="2C1B894E" w:rsidR="004A6063" w:rsidRDefault="004A6063" w:rsidP="004A6063">
      <w:pPr>
        <w:spacing w:after="0" w:line="240" w:lineRule="auto"/>
        <w:ind w:left="567" w:firstLine="709"/>
        <w:jc w:val="both"/>
        <w:rPr>
          <w:rFonts w:ascii="Times New Roman" w:hAnsi="Times New Roman" w:cs="Times New Roman"/>
          <w:sz w:val="28"/>
          <w:szCs w:val="28"/>
          <w:lang w:val="kk-KZ"/>
        </w:rPr>
      </w:pPr>
      <w:r w:rsidRPr="00A26CB7">
        <w:rPr>
          <w:rFonts w:ascii="Times New Roman" w:hAnsi="Times New Roman" w:cs="Times New Roman"/>
          <w:iCs/>
          <w:sz w:val="28"/>
          <w:szCs w:val="28"/>
          <w:lang w:val="kk-KZ"/>
        </w:rPr>
        <w:t xml:space="preserve">Зерттеу </w:t>
      </w:r>
      <w:r w:rsidR="00D56B28">
        <w:rPr>
          <w:rFonts w:ascii="Times New Roman" w:hAnsi="Times New Roman" w:cs="Times New Roman"/>
          <w:iCs/>
          <w:sz w:val="28"/>
          <w:szCs w:val="28"/>
          <w:lang w:val="kk-KZ"/>
        </w:rPr>
        <w:t>нәтижелерінің тиімділігі</w:t>
      </w:r>
      <w:r w:rsidRPr="00A26CB7">
        <w:rPr>
          <w:rFonts w:ascii="Times New Roman" w:hAnsi="Times New Roman" w:cs="Times New Roman"/>
          <w:iCs/>
          <w:sz w:val="28"/>
          <w:szCs w:val="28"/>
          <w:lang w:val="kk-KZ"/>
        </w:rPr>
        <w:t xml:space="preserve"> </w:t>
      </w:r>
      <w:r>
        <w:rPr>
          <w:rFonts w:ascii="Times New Roman" w:hAnsi="Times New Roman" w:cs="Times New Roman"/>
          <w:sz w:val="28"/>
          <w:szCs w:val="28"/>
          <w:lang w:val="kk-KZ"/>
        </w:rPr>
        <w:t>Спирменнің корреляциялық</w:t>
      </w:r>
      <w:r w:rsidR="00D56B28">
        <w:rPr>
          <w:rFonts w:ascii="Times New Roman" w:hAnsi="Times New Roman" w:cs="Times New Roman"/>
          <w:sz w:val="28"/>
          <w:szCs w:val="28"/>
          <w:lang w:val="kk-KZ"/>
        </w:rPr>
        <w:t xml:space="preserve"> коэффициенті арқылы есептелінді</w:t>
      </w:r>
      <w:r>
        <w:rPr>
          <w:rFonts w:ascii="Times New Roman" w:hAnsi="Times New Roman" w:cs="Times New Roman"/>
          <w:sz w:val="28"/>
          <w:szCs w:val="28"/>
          <w:lang w:val="kk-KZ"/>
        </w:rPr>
        <w:t xml:space="preserve">. </w:t>
      </w:r>
    </w:p>
    <w:p w14:paraId="08C3BE8D" w14:textId="4D12702E" w:rsidR="00604BED" w:rsidRDefault="004A6063" w:rsidP="00604BED">
      <w:pPr>
        <w:spacing w:after="0" w:line="240" w:lineRule="auto"/>
        <w:ind w:left="567" w:firstLine="709"/>
        <w:jc w:val="both"/>
        <w:rPr>
          <w:rFonts w:ascii="Times New Roman" w:hAnsi="Times New Roman" w:cs="Times New Roman"/>
          <w:sz w:val="28"/>
          <w:szCs w:val="28"/>
          <w:lang w:val="kk-KZ"/>
        </w:rPr>
      </w:pPr>
      <w:r w:rsidRPr="00E337A4">
        <w:rPr>
          <w:rFonts w:ascii="Times New Roman" w:hAnsi="Times New Roman" w:cs="Times New Roman"/>
          <w:bCs/>
          <w:sz w:val="28"/>
          <w:szCs w:val="28"/>
          <w:lang w:val="kk-KZ"/>
        </w:rPr>
        <w:t xml:space="preserve">Болашақ </w:t>
      </w:r>
      <w:r w:rsidR="00531D55">
        <w:rPr>
          <w:rFonts w:ascii="Times New Roman" w:hAnsi="Times New Roman" w:cs="Times New Roman"/>
          <w:bCs/>
          <w:sz w:val="28"/>
          <w:szCs w:val="28"/>
          <w:lang w:val="kk-KZ"/>
        </w:rPr>
        <w:t>педагог-психологардың</w:t>
      </w:r>
      <w:r w:rsidRPr="00E337A4">
        <w:rPr>
          <w:rFonts w:ascii="Times New Roman" w:hAnsi="Times New Roman" w:cs="Times New Roman"/>
          <w:bCs/>
          <w:sz w:val="28"/>
          <w:szCs w:val="28"/>
          <w:lang w:val="kk-KZ"/>
        </w:rPr>
        <w:t xml:space="preserve"> кәсіби-педагогикалық өзін-өзі дамытуға дайындығын </w:t>
      </w:r>
      <w:r>
        <w:rPr>
          <w:rFonts w:ascii="Times New Roman" w:hAnsi="Times New Roman" w:cs="Times New Roman"/>
          <w:bCs/>
          <w:sz w:val="28"/>
          <w:szCs w:val="28"/>
          <w:lang w:val="kk-KZ"/>
        </w:rPr>
        <w:t xml:space="preserve">қайта </w:t>
      </w:r>
      <w:r w:rsidRPr="00E337A4">
        <w:rPr>
          <w:rFonts w:ascii="Times New Roman" w:hAnsi="Times New Roman" w:cs="Times New Roman"/>
          <w:bCs/>
          <w:sz w:val="28"/>
          <w:szCs w:val="28"/>
          <w:lang w:val="kk-KZ"/>
        </w:rPr>
        <w:t>диагностикалау</w:t>
      </w:r>
      <w:r>
        <w:rPr>
          <w:rFonts w:ascii="Times New Roman" w:hAnsi="Times New Roman" w:cs="Times New Roman"/>
          <w:bCs/>
          <w:sz w:val="28"/>
          <w:szCs w:val="28"/>
          <w:lang w:val="kk-KZ"/>
        </w:rPr>
        <w:t xml:space="preserve">дың корреляциялық көрсеткіштері: </w:t>
      </w:r>
      <w:r w:rsidR="00604BED">
        <w:rPr>
          <w:rFonts w:ascii="Times New Roman" w:hAnsi="Times New Roman" w:cs="Times New Roman"/>
          <w:sz w:val="28"/>
          <w:szCs w:val="28"/>
          <w:lang w:val="kk-KZ"/>
        </w:rPr>
        <w:t>«жоғары</w:t>
      </w:r>
      <w:r w:rsidR="00D56B28">
        <w:rPr>
          <w:rFonts w:ascii="Times New Roman" w:hAnsi="Times New Roman" w:cs="Times New Roman"/>
          <w:sz w:val="28"/>
          <w:szCs w:val="28"/>
          <w:lang w:val="kk-KZ"/>
        </w:rPr>
        <w:t>» деңгейлер б/ша</w:t>
      </w:r>
      <w:r w:rsidR="00604BED">
        <w:rPr>
          <w:rFonts w:ascii="Times New Roman" w:hAnsi="Times New Roman" w:cs="Times New Roman"/>
          <w:sz w:val="28"/>
          <w:szCs w:val="28"/>
          <w:lang w:val="kk-KZ"/>
        </w:rPr>
        <w:t>:</w:t>
      </w:r>
    </w:p>
    <w:p w14:paraId="5871D8F9" w14:textId="77777777" w:rsidR="00604BED" w:rsidRDefault="00604BED" w:rsidP="00604BED">
      <w:pPr>
        <w:spacing w:after="0" w:line="240" w:lineRule="auto"/>
        <w:ind w:firstLine="709"/>
        <w:jc w:val="both"/>
        <w:rPr>
          <w:rFonts w:ascii="Times New Roman" w:hAnsi="Times New Roman" w:cs="Times New Roman"/>
          <w:sz w:val="28"/>
          <w:szCs w:val="28"/>
          <w:lang w:val="kk-KZ"/>
        </w:rPr>
      </w:pPr>
    </w:p>
    <w:p w14:paraId="5C442A85" w14:textId="4BE342EC" w:rsidR="00604BED" w:rsidRDefault="0035110D" w:rsidP="00604BED">
      <w:pPr>
        <w:spacing w:after="0" w:line="240" w:lineRule="auto"/>
        <w:ind w:left="567"/>
        <w:jc w:val="both"/>
        <w:rPr>
          <w:rFonts w:ascii="Times New Roman" w:eastAsia="Times New Roman" w:hAnsi="Times New Roman" w:cs="Times New Roman"/>
          <w:sz w:val="28"/>
          <w:szCs w:val="28"/>
          <w:shd w:val="clear" w:color="auto" w:fill="FFFFFF"/>
          <w:lang w:val="kk-KZ"/>
        </w:rPr>
      </w:pPr>
      <w:r>
        <w:rPr>
          <w:rFonts w:ascii="Times New Roman" w:eastAsia="Times New Roman" w:hAnsi="Times New Roman" w:cs="Times New Roman"/>
          <w:sz w:val="28"/>
          <w:szCs w:val="28"/>
          <w:shd w:val="clear" w:color="auto" w:fill="FFFFFF"/>
          <w:lang w:val="kk-KZ"/>
        </w:rPr>
        <w:t xml:space="preserve">Кесте 26 –  </w:t>
      </w:r>
      <w:r w:rsidR="00604BED">
        <w:rPr>
          <w:rFonts w:ascii="Times New Roman" w:eastAsia="Times New Roman" w:hAnsi="Times New Roman" w:cs="Times New Roman"/>
          <w:sz w:val="28"/>
          <w:szCs w:val="28"/>
          <w:shd w:val="clear" w:color="auto" w:fill="FFFFFF"/>
          <w:lang w:val="kk-KZ"/>
        </w:rPr>
        <w:t>Р</w:t>
      </w:r>
      <w:r w:rsidR="00604BED" w:rsidRPr="00DE1E78">
        <w:rPr>
          <w:rFonts w:ascii="Times New Roman" w:eastAsia="Times New Roman" w:hAnsi="Times New Roman" w:cs="Times New Roman"/>
          <w:sz w:val="28"/>
          <w:szCs w:val="28"/>
          <w:shd w:val="clear" w:color="auto" w:fill="FFFFFF"/>
        </w:rPr>
        <w:t>анг</w:t>
      </w:r>
      <w:r w:rsidR="00604BED">
        <w:rPr>
          <w:rFonts w:ascii="Times New Roman" w:eastAsia="Times New Roman" w:hAnsi="Times New Roman" w:cs="Times New Roman"/>
          <w:sz w:val="28"/>
          <w:szCs w:val="28"/>
          <w:shd w:val="clear" w:color="auto" w:fill="FFFFFF"/>
          <w:lang w:val="kk-KZ"/>
        </w:rPr>
        <w:t xml:space="preserve"> </w:t>
      </w:r>
      <w:r w:rsidR="00604BED" w:rsidRPr="00AF6967">
        <w:rPr>
          <w:rFonts w:ascii="Times New Roman" w:eastAsia="Times New Roman" w:hAnsi="Times New Roman" w:cs="Times New Roman"/>
          <w:sz w:val="28"/>
          <w:szCs w:val="28"/>
          <w:shd w:val="clear" w:color="auto" w:fill="FFFFFF"/>
          <w:lang w:val="kk-KZ"/>
        </w:rPr>
        <w:t>м</w:t>
      </w:r>
      <w:r w:rsidR="00604BED" w:rsidRPr="00DE1E78">
        <w:rPr>
          <w:rFonts w:ascii="Times New Roman" w:eastAsia="Times New Roman" w:hAnsi="Times New Roman" w:cs="Times New Roman"/>
          <w:sz w:val="28"/>
          <w:szCs w:val="28"/>
          <w:shd w:val="clear" w:color="auto" w:fill="FFFFFF"/>
        </w:rPr>
        <w:t>атрица</w:t>
      </w:r>
      <w:r w:rsidR="00604BED" w:rsidRPr="00AF6967">
        <w:rPr>
          <w:rFonts w:ascii="Times New Roman" w:eastAsia="Times New Roman" w:hAnsi="Times New Roman" w:cs="Times New Roman"/>
          <w:sz w:val="28"/>
          <w:szCs w:val="28"/>
          <w:shd w:val="clear" w:color="auto" w:fill="FFFFFF"/>
          <w:lang w:val="kk-KZ"/>
        </w:rPr>
        <w:t>сы:</w:t>
      </w:r>
    </w:p>
    <w:p w14:paraId="3E201E50" w14:textId="77777777" w:rsidR="00604BED" w:rsidRDefault="00604BED" w:rsidP="00604BED">
      <w:pPr>
        <w:spacing w:after="0" w:line="240" w:lineRule="auto"/>
        <w:jc w:val="both"/>
        <w:rPr>
          <w:rFonts w:ascii="Times New Roman" w:eastAsia="Times New Roman" w:hAnsi="Times New Roman" w:cs="Times New Roman"/>
          <w:sz w:val="28"/>
          <w:szCs w:val="28"/>
          <w:shd w:val="clear" w:color="auto" w:fill="FFFFFF"/>
          <w:lang w:val="kk-KZ"/>
        </w:rPr>
      </w:pPr>
    </w:p>
    <w:tbl>
      <w:tblPr>
        <w:tblW w:w="4623"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5"/>
        <w:gridCol w:w="1583"/>
        <w:gridCol w:w="1589"/>
        <w:gridCol w:w="1535"/>
        <w:gridCol w:w="1349"/>
        <w:gridCol w:w="1155"/>
        <w:gridCol w:w="1423"/>
      </w:tblGrid>
      <w:tr w:rsidR="00604BED" w:rsidRPr="00361E90" w14:paraId="7B848620" w14:textId="77777777" w:rsidTr="00147560">
        <w:trPr>
          <w:trHeight w:val="663"/>
        </w:trPr>
        <w:tc>
          <w:tcPr>
            <w:tcW w:w="522" w:type="pct"/>
            <w:vAlign w:val="center"/>
          </w:tcPr>
          <w:p w14:paraId="7137AF69" w14:textId="77777777" w:rsidR="00604BED" w:rsidRPr="00361E90" w:rsidRDefault="00604BED" w:rsidP="006D0A37">
            <w:pPr>
              <w:spacing w:after="0" w:line="240" w:lineRule="auto"/>
              <w:jc w:val="center"/>
              <w:rPr>
                <w:rFonts w:ascii="Times New Roman" w:hAnsi="Times New Roman"/>
                <w:i/>
                <w:sz w:val="24"/>
                <w:szCs w:val="24"/>
                <w:lang w:val="kk-KZ"/>
              </w:rPr>
            </w:pPr>
            <w:r>
              <w:rPr>
                <w:rFonts w:ascii="Times New Roman" w:hAnsi="Times New Roman"/>
                <w:i/>
                <w:sz w:val="24"/>
                <w:szCs w:val="24"/>
                <w:lang w:val="kk-KZ"/>
              </w:rPr>
              <w:t>№</w:t>
            </w:r>
          </w:p>
        </w:tc>
        <w:tc>
          <w:tcPr>
            <w:tcW w:w="821" w:type="pct"/>
          </w:tcPr>
          <w:p w14:paraId="005152DF" w14:textId="7C51F49F" w:rsidR="00604BED" w:rsidRPr="001A47DC" w:rsidRDefault="00604BED" w:rsidP="006D0A37">
            <w:pPr>
              <w:spacing w:after="0" w:line="240" w:lineRule="auto"/>
              <w:jc w:val="center"/>
              <w:rPr>
                <w:rFonts w:ascii="Times New Roman" w:eastAsia="Times New Roman" w:hAnsi="Times New Roman" w:cs="Times New Roman"/>
                <w:sz w:val="24"/>
                <w:szCs w:val="24"/>
                <w:lang w:val="kk-KZ"/>
              </w:rPr>
            </w:pPr>
          </w:p>
        </w:tc>
        <w:tc>
          <w:tcPr>
            <w:tcW w:w="824" w:type="pct"/>
          </w:tcPr>
          <w:p w14:paraId="4AE4F4ED" w14:textId="77777777" w:rsidR="00604BED" w:rsidRPr="00DE1E78" w:rsidRDefault="00604BED" w:rsidP="006D0A37">
            <w:pPr>
              <w:spacing w:after="0" w:line="240" w:lineRule="auto"/>
              <w:jc w:val="center"/>
              <w:rPr>
                <w:rFonts w:ascii="Times New Roman" w:eastAsia="Times New Roman" w:hAnsi="Times New Roman" w:cs="Times New Roman"/>
                <w:sz w:val="24"/>
                <w:szCs w:val="24"/>
              </w:rPr>
            </w:pPr>
            <w:r w:rsidRPr="00DE1E78">
              <w:rPr>
                <w:rFonts w:ascii="Times New Roman" w:eastAsia="Times New Roman" w:hAnsi="Times New Roman" w:cs="Times New Roman"/>
                <w:sz w:val="24"/>
                <w:szCs w:val="24"/>
              </w:rPr>
              <w:t>ранг X, d</w:t>
            </w:r>
            <w:r w:rsidRPr="00DE1E78">
              <w:rPr>
                <w:rFonts w:ascii="Times New Roman" w:eastAsia="Times New Roman" w:hAnsi="Times New Roman" w:cs="Times New Roman"/>
                <w:sz w:val="24"/>
                <w:szCs w:val="24"/>
                <w:vertAlign w:val="subscript"/>
              </w:rPr>
              <w:t>x</w:t>
            </w:r>
          </w:p>
        </w:tc>
        <w:tc>
          <w:tcPr>
            <w:tcW w:w="796" w:type="pct"/>
          </w:tcPr>
          <w:p w14:paraId="4C94FF9D" w14:textId="6F228107" w:rsidR="00604BED" w:rsidRPr="001A47DC" w:rsidRDefault="00604BED" w:rsidP="006D0A37">
            <w:pPr>
              <w:spacing w:after="0" w:line="240" w:lineRule="auto"/>
              <w:jc w:val="center"/>
              <w:rPr>
                <w:rFonts w:ascii="Times New Roman" w:eastAsia="Times New Roman" w:hAnsi="Times New Roman" w:cs="Times New Roman"/>
                <w:sz w:val="24"/>
                <w:szCs w:val="24"/>
                <w:lang w:val="kk-KZ"/>
              </w:rPr>
            </w:pPr>
          </w:p>
        </w:tc>
        <w:tc>
          <w:tcPr>
            <w:tcW w:w="700" w:type="pct"/>
          </w:tcPr>
          <w:p w14:paraId="0B1F1842" w14:textId="77777777" w:rsidR="00604BED" w:rsidRPr="00DE1E78" w:rsidRDefault="00604BED" w:rsidP="006D0A37">
            <w:pPr>
              <w:spacing w:after="0" w:line="240" w:lineRule="auto"/>
              <w:jc w:val="both"/>
              <w:rPr>
                <w:rFonts w:ascii="Times New Roman" w:eastAsia="Times New Roman" w:hAnsi="Times New Roman" w:cs="Times New Roman"/>
                <w:sz w:val="24"/>
                <w:szCs w:val="24"/>
              </w:rPr>
            </w:pPr>
            <w:r w:rsidRPr="00DE1E78">
              <w:rPr>
                <w:rFonts w:ascii="Times New Roman" w:eastAsia="Times New Roman" w:hAnsi="Times New Roman" w:cs="Times New Roman"/>
                <w:sz w:val="24"/>
                <w:szCs w:val="24"/>
              </w:rPr>
              <w:t>ранг Y, d</w:t>
            </w:r>
            <w:r w:rsidRPr="00DE1E78">
              <w:rPr>
                <w:rFonts w:ascii="Times New Roman" w:eastAsia="Times New Roman" w:hAnsi="Times New Roman" w:cs="Times New Roman"/>
                <w:sz w:val="24"/>
                <w:szCs w:val="24"/>
                <w:vertAlign w:val="subscript"/>
              </w:rPr>
              <w:t>y</w:t>
            </w:r>
          </w:p>
        </w:tc>
        <w:tc>
          <w:tcPr>
            <w:tcW w:w="599" w:type="pct"/>
          </w:tcPr>
          <w:p w14:paraId="42F256DF" w14:textId="77777777" w:rsidR="00604BED" w:rsidRPr="00DE1E78" w:rsidRDefault="00604BED" w:rsidP="006D0A37">
            <w:pPr>
              <w:spacing w:after="0" w:line="240" w:lineRule="auto"/>
              <w:jc w:val="both"/>
              <w:rPr>
                <w:rFonts w:ascii="Times New Roman" w:eastAsia="Times New Roman" w:hAnsi="Times New Roman" w:cs="Times New Roman"/>
                <w:sz w:val="24"/>
                <w:szCs w:val="24"/>
              </w:rPr>
            </w:pPr>
            <w:r w:rsidRPr="00DE1E78">
              <w:rPr>
                <w:rFonts w:ascii="Times New Roman" w:eastAsia="Times New Roman" w:hAnsi="Times New Roman" w:cs="Times New Roman"/>
                <w:sz w:val="24"/>
                <w:szCs w:val="24"/>
              </w:rPr>
              <w:t>(d</w:t>
            </w:r>
            <w:r w:rsidRPr="00DE1E78">
              <w:rPr>
                <w:rFonts w:ascii="Times New Roman" w:eastAsia="Times New Roman" w:hAnsi="Times New Roman" w:cs="Times New Roman"/>
                <w:sz w:val="24"/>
                <w:szCs w:val="24"/>
                <w:vertAlign w:val="subscript"/>
              </w:rPr>
              <w:t>x</w:t>
            </w:r>
            <w:r w:rsidRPr="00DE1E78">
              <w:rPr>
                <w:rFonts w:ascii="Times New Roman" w:eastAsia="Times New Roman" w:hAnsi="Times New Roman" w:cs="Times New Roman"/>
                <w:sz w:val="24"/>
                <w:szCs w:val="24"/>
              </w:rPr>
              <w:t> - d</w:t>
            </w:r>
            <w:r w:rsidRPr="00DE1E78">
              <w:rPr>
                <w:rFonts w:ascii="Times New Roman" w:eastAsia="Times New Roman" w:hAnsi="Times New Roman" w:cs="Times New Roman"/>
                <w:sz w:val="24"/>
                <w:szCs w:val="24"/>
                <w:vertAlign w:val="subscript"/>
              </w:rPr>
              <w:t>y</w:t>
            </w:r>
            <w:r w:rsidRPr="00DE1E78">
              <w:rPr>
                <w:rFonts w:ascii="Times New Roman" w:eastAsia="Times New Roman" w:hAnsi="Times New Roman" w:cs="Times New Roman"/>
                <w:sz w:val="24"/>
                <w:szCs w:val="24"/>
              </w:rPr>
              <w:t>)</w:t>
            </w:r>
            <w:r w:rsidRPr="00DE1E78">
              <w:rPr>
                <w:rFonts w:ascii="Times New Roman" w:eastAsia="Times New Roman" w:hAnsi="Times New Roman" w:cs="Times New Roman"/>
                <w:sz w:val="24"/>
                <w:szCs w:val="24"/>
                <w:vertAlign w:val="superscript"/>
              </w:rPr>
              <w:t>2</w:t>
            </w:r>
          </w:p>
        </w:tc>
        <w:tc>
          <w:tcPr>
            <w:tcW w:w="739" w:type="pct"/>
          </w:tcPr>
          <w:p w14:paraId="65FB7A02" w14:textId="77777777" w:rsidR="00604BED" w:rsidRPr="00DE1E78" w:rsidRDefault="00604BED" w:rsidP="006D0A37">
            <w:pPr>
              <w:spacing w:after="0" w:line="240" w:lineRule="auto"/>
              <w:jc w:val="center"/>
              <w:rPr>
                <w:rFonts w:ascii="Times New Roman" w:eastAsia="Times New Roman" w:hAnsi="Times New Roman" w:cs="Times New Roman"/>
                <w:sz w:val="24"/>
                <w:szCs w:val="24"/>
              </w:rPr>
            </w:pPr>
            <w:r w:rsidRPr="00DE1E78">
              <w:rPr>
                <w:rFonts w:ascii="Times New Roman" w:eastAsia="Times New Roman" w:hAnsi="Times New Roman" w:cs="Times New Roman"/>
                <w:sz w:val="24"/>
                <w:szCs w:val="24"/>
              </w:rPr>
              <w:t>D</w:t>
            </w:r>
            <w:r w:rsidRPr="00DE1E78">
              <w:rPr>
                <w:rFonts w:ascii="Times New Roman" w:eastAsia="Times New Roman" w:hAnsi="Times New Roman" w:cs="Times New Roman"/>
                <w:sz w:val="24"/>
                <w:szCs w:val="24"/>
                <w:vertAlign w:val="superscript"/>
              </w:rPr>
              <w:t>2</w:t>
            </w:r>
          </w:p>
        </w:tc>
      </w:tr>
      <w:tr w:rsidR="00604BED" w:rsidRPr="00361E90" w14:paraId="1044090D" w14:textId="77777777" w:rsidTr="00147560">
        <w:tc>
          <w:tcPr>
            <w:tcW w:w="522" w:type="pct"/>
            <w:vAlign w:val="center"/>
          </w:tcPr>
          <w:p w14:paraId="261A6CF1" w14:textId="77777777" w:rsidR="00604BED" w:rsidRPr="00361E90" w:rsidRDefault="00604BED" w:rsidP="006D0A37">
            <w:pPr>
              <w:spacing w:after="0" w:line="240" w:lineRule="auto"/>
              <w:jc w:val="center"/>
              <w:rPr>
                <w:rFonts w:ascii="Times New Roman" w:hAnsi="Times New Roman"/>
                <w:sz w:val="24"/>
                <w:szCs w:val="24"/>
                <w:lang w:val="kk-KZ"/>
              </w:rPr>
            </w:pPr>
            <w:r>
              <w:rPr>
                <w:rFonts w:ascii="Times New Roman" w:hAnsi="Times New Roman"/>
                <w:sz w:val="24"/>
                <w:szCs w:val="24"/>
                <w:lang w:val="kk-KZ"/>
              </w:rPr>
              <w:t>1</w:t>
            </w:r>
          </w:p>
        </w:tc>
        <w:tc>
          <w:tcPr>
            <w:tcW w:w="821" w:type="pct"/>
          </w:tcPr>
          <w:p w14:paraId="5ED22201" w14:textId="77777777" w:rsidR="00604BED" w:rsidRPr="001A47DC" w:rsidRDefault="00604BED" w:rsidP="006D0A37">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26</w:t>
            </w:r>
          </w:p>
        </w:tc>
        <w:tc>
          <w:tcPr>
            <w:tcW w:w="824" w:type="pct"/>
          </w:tcPr>
          <w:p w14:paraId="3E6F7301" w14:textId="77777777" w:rsidR="00604BED" w:rsidRPr="00514E0F" w:rsidRDefault="00604BED" w:rsidP="006D0A37">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12</w:t>
            </w:r>
          </w:p>
        </w:tc>
        <w:tc>
          <w:tcPr>
            <w:tcW w:w="796" w:type="pct"/>
          </w:tcPr>
          <w:p w14:paraId="549BC3C1" w14:textId="77777777" w:rsidR="00604BED" w:rsidRPr="001A47DC" w:rsidRDefault="00604BED" w:rsidP="006D0A37">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31</w:t>
            </w:r>
          </w:p>
        </w:tc>
        <w:tc>
          <w:tcPr>
            <w:tcW w:w="700" w:type="pct"/>
          </w:tcPr>
          <w:p w14:paraId="76B1AD82" w14:textId="77777777" w:rsidR="00604BED" w:rsidRPr="00514E0F" w:rsidRDefault="00604BED" w:rsidP="006D0A37">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14</w:t>
            </w:r>
          </w:p>
        </w:tc>
        <w:tc>
          <w:tcPr>
            <w:tcW w:w="599" w:type="pct"/>
          </w:tcPr>
          <w:p w14:paraId="195A51BC" w14:textId="77777777" w:rsidR="00604BED" w:rsidRPr="00514E0F" w:rsidRDefault="00604BED" w:rsidP="006D0A37">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w:t>
            </w:r>
          </w:p>
        </w:tc>
        <w:tc>
          <w:tcPr>
            <w:tcW w:w="739" w:type="pct"/>
          </w:tcPr>
          <w:p w14:paraId="38FE565D" w14:textId="77777777" w:rsidR="00604BED" w:rsidRDefault="00604BED" w:rsidP="006D0A37">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w:t>
            </w:r>
          </w:p>
        </w:tc>
      </w:tr>
      <w:tr w:rsidR="00604BED" w:rsidRPr="00361E90" w14:paraId="64C79E35" w14:textId="77777777" w:rsidTr="00147560">
        <w:tc>
          <w:tcPr>
            <w:tcW w:w="522" w:type="pct"/>
            <w:vAlign w:val="center"/>
          </w:tcPr>
          <w:p w14:paraId="1D1BF458" w14:textId="77777777" w:rsidR="00604BED" w:rsidRPr="00361E90" w:rsidRDefault="00604BED" w:rsidP="006D0A37">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821" w:type="pct"/>
          </w:tcPr>
          <w:p w14:paraId="5479856C" w14:textId="77777777" w:rsidR="00604BED" w:rsidRPr="00514E0F" w:rsidRDefault="00604BED" w:rsidP="006D0A37">
            <w:pPr>
              <w:spacing w:after="0" w:line="240" w:lineRule="auto"/>
              <w:jc w:val="center"/>
              <w:rPr>
                <w:rFonts w:ascii="Times New Roman" w:eastAsia="Times New Roman" w:hAnsi="Times New Roman" w:cs="Times New Roman"/>
                <w:sz w:val="24"/>
                <w:szCs w:val="24"/>
                <w:lang w:val="kk-KZ"/>
              </w:rPr>
            </w:pPr>
            <w:r>
              <w:rPr>
                <w:rFonts w:ascii="Times New Roman" w:hAnsi="Times New Roman"/>
                <w:sz w:val="24"/>
                <w:szCs w:val="24"/>
                <w:lang w:val="kk-KZ"/>
              </w:rPr>
              <w:t>21</w:t>
            </w:r>
          </w:p>
        </w:tc>
        <w:tc>
          <w:tcPr>
            <w:tcW w:w="824" w:type="pct"/>
          </w:tcPr>
          <w:p w14:paraId="55005594" w14:textId="77777777" w:rsidR="00604BED" w:rsidRPr="00514E0F" w:rsidRDefault="00604BED" w:rsidP="006D0A37">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11</w:t>
            </w:r>
          </w:p>
        </w:tc>
        <w:tc>
          <w:tcPr>
            <w:tcW w:w="796" w:type="pct"/>
          </w:tcPr>
          <w:p w14:paraId="08DFE456" w14:textId="77777777" w:rsidR="00604BED" w:rsidRPr="00514E0F" w:rsidRDefault="00604BED" w:rsidP="006D0A37">
            <w:pPr>
              <w:spacing w:after="0" w:line="240" w:lineRule="auto"/>
              <w:jc w:val="center"/>
              <w:rPr>
                <w:rFonts w:ascii="Times New Roman" w:eastAsia="Times New Roman" w:hAnsi="Times New Roman" w:cs="Times New Roman"/>
                <w:sz w:val="24"/>
                <w:szCs w:val="24"/>
                <w:lang w:val="kk-KZ"/>
              </w:rPr>
            </w:pPr>
            <w:r>
              <w:rPr>
                <w:rFonts w:ascii="Times New Roman" w:hAnsi="Times New Roman"/>
                <w:sz w:val="24"/>
                <w:szCs w:val="24"/>
                <w:lang w:val="kk-KZ"/>
              </w:rPr>
              <w:t>28</w:t>
            </w:r>
          </w:p>
        </w:tc>
        <w:tc>
          <w:tcPr>
            <w:tcW w:w="700" w:type="pct"/>
          </w:tcPr>
          <w:p w14:paraId="10477B5B" w14:textId="77777777" w:rsidR="00604BED" w:rsidRPr="00514E0F" w:rsidRDefault="00604BED" w:rsidP="006D0A37">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13</w:t>
            </w:r>
          </w:p>
        </w:tc>
        <w:tc>
          <w:tcPr>
            <w:tcW w:w="599" w:type="pct"/>
          </w:tcPr>
          <w:p w14:paraId="215409CF" w14:textId="77777777" w:rsidR="00604BED" w:rsidRPr="00514E0F" w:rsidRDefault="00604BED" w:rsidP="006D0A37">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w:t>
            </w:r>
          </w:p>
        </w:tc>
        <w:tc>
          <w:tcPr>
            <w:tcW w:w="739" w:type="pct"/>
          </w:tcPr>
          <w:p w14:paraId="30090312" w14:textId="77777777" w:rsidR="00604BED" w:rsidRDefault="00604BED" w:rsidP="006D0A37">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w:t>
            </w:r>
          </w:p>
        </w:tc>
      </w:tr>
      <w:tr w:rsidR="00604BED" w:rsidRPr="00361E90" w14:paraId="42C5239E" w14:textId="77777777" w:rsidTr="00147560">
        <w:tc>
          <w:tcPr>
            <w:tcW w:w="522" w:type="pct"/>
            <w:vAlign w:val="center"/>
          </w:tcPr>
          <w:p w14:paraId="590D3AD5" w14:textId="77777777" w:rsidR="00604BED" w:rsidRPr="00361E90" w:rsidRDefault="00604BED" w:rsidP="006D0A37">
            <w:pPr>
              <w:spacing w:after="0" w:line="240" w:lineRule="auto"/>
              <w:jc w:val="center"/>
              <w:rPr>
                <w:rFonts w:ascii="Times New Roman" w:hAnsi="Times New Roman"/>
                <w:sz w:val="24"/>
                <w:szCs w:val="24"/>
                <w:lang w:val="kk-KZ"/>
              </w:rPr>
            </w:pPr>
            <w:r>
              <w:rPr>
                <w:rFonts w:ascii="Times New Roman" w:hAnsi="Times New Roman"/>
                <w:sz w:val="24"/>
                <w:szCs w:val="24"/>
                <w:lang w:val="kk-KZ"/>
              </w:rPr>
              <w:t>3</w:t>
            </w:r>
          </w:p>
        </w:tc>
        <w:tc>
          <w:tcPr>
            <w:tcW w:w="821" w:type="pct"/>
          </w:tcPr>
          <w:p w14:paraId="6B96E693" w14:textId="77777777" w:rsidR="00604BED" w:rsidRPr="00514E0F" w:rsidRDefault="00604BED" w:rsidP="006D0A37">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15</w:t>
            </w:r>
          </w:p>
        </w:tc>
        <w:tc>
          <w:tcPr>
            <w:tcW w:w="824" w:type="pct"/>
          </w:tcPr>
          <w:p w14:paraId="17189682" w14:textId="77777777" w:rsidR="00604BED" w:rsidRPr="00514E0F" w:rsidRDefault="00604BED" w:rsidP="006D0A37">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8</w:t>
            </w:r>
          </w:p>
        </w:tc>
        <w:tc>
          <w:tcPr>
            <w:tcW w:w="796" w:type="pct"/>
          </w:tcPr>
          <w:p w14:paraId="2552AB81" w14:textId="77777777" w:rsidR="00604BED" w:rsidRPr="00514E0F" w:rsidRDefault="00604BED" w:rsidP="006D0A37">
            <w:pPr>
              <w:spacing w:after="0" w:line="240" w:lineRule="auto"/>
              <w:jc w:val="center"/>
              <w:rPr>
                <w:rFonts w:ascii="Times New Roman" w:eastAsia="Times New Roman" w:hAnsi="Times New Roman" w:cs="Times New Roman"/>
                <w:sz w:val="24"/>
                <w:szCs w:val="24"/>
                <w:lang w:val="kk-KZ"/>
              </w:rPr>
            </w:pPr>
            <w:r>
              <w:rPr>
                <w:rFonts w:ascii="Times New Roman" w:hAnsi="Times New Roman"/>
                <w:sz w:val="24"/>
                <w:szCs w:val="24"/>
                <w:lang w:val="kk-KZ"/>
              </w:rPr>
              <w:t>20</w:t>
            </w:r>
          </w:p>
        </w:tc>
        <w:tc>
          <w:tcPr>
            <w:tcW w:w="700" w:type="pct"/>
          </w:tcPr>
          <w:p w14:paraId="6F8A4921" w14:textId="77777777" w:rsidR="00604BED" w:rsidRPr="00514E0F" w:rsidRDefault="00604BED" w:rsidP="006D0A37">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10</w:t>
            </w:r>
          </w:p>
        </w:tc>
        <w:tc>
          <w:tcPr>
            <w:tcW w:w="599" w:type="pct"/>
          </w:tcPr>
          <w:p w14:paraId="27246BF4" w14:textId="77777777" w:rsidR="00604BED" w:rsidRPr="00514E0F" w:rsidRDefault="00604BED" w:rsidP="006D0A37">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w:t>
            </w:r>
          </w:p>
        </w:tc>
        <w:tc>
          <w:tcPr>
            <w:tcW w:w="739" w:type="pct"/>
          </w:tcPr>
          <w:p w14:paraId="3B4E37F2" w14:textId="77777777" w:rsidR="00604BED" w:rsidRDefault="00604BED" w:rsidP="006D0A37">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w:t>
            </w:r>
          </w:p>
        </w:tc>
      </w:tr>
      <w:tr w:rsidR="00604BED" w:rsidRPr="00361E90" w14:paraId="09867E10" w14:textId="77777777" w:rsidTr="00147560">
        <w:tc>
          <w:tcPr>
            <w:tcW w:w="522" w:type="pct"/>
            <w:vAlign w:val="center"/>
          </w:tcPr>
          <w:p w14:paraId="1FF44309" w14:textId="77777777" w:rsidR="00604BED" w:rsidRPr="001A47DC" w:rsidRDefault="00604BED" w:rsidP="006D0A37">
            <w:pPr>
              <w:spacing w:after="0" w:line="240" w:lineRule="auto"/>
              <w:jc w:val="center"/>
              <w:rPr>
                <w:rFonts w:ascii="Times New Roman" w:hAnsi="Times New Roman"/>
                <w:sz w:val="24"/>
                <w:szCs w:val="24"/>
                <w:lang w:val="kk-KZ"/>
              </w:rPr>
            </w:pPr>
            <w:r>
              <w:rPr>
                <w:rFonts w:ascii="Times New Roman" w:hAnsi="Times New Roman"/>
                <w:sz w:val="24"/>
                <w:szCs w:val="24"/>
                <w:lang w:val="kk-KZ"/>
              </w:rPr>
              <w:t>4</w:t>
            </w:r>
          </w:p>
        </w:tc>
        <w:tc>
          <w:tcPr>
            <w:tcW w:w="821" w:type="pct"/>
          </w:tcPr>
          <w:p w14:paraId="78BC738D" w14:textId="77777777" w:rsidR="00604BED" w:rsidRPr="00361E90" w:rsidRDefault="00604BED" w:rsidP="006D0A37">
            <w:pPr>
              <w:spacing w:after="0" w:line="240" w:lineRule="auto"/>
              <w:jc w:val="center"/>
              <w:rPr>
                <w:rFonts w:ascii="Times New Roman" w:hAnsi="Times New Roman"/>
                <w:sz w:val="24"/>
                <w:szCs w:val="24"/>
                <w:lang w:val="kk-KZ"/>
              </w:rPr>
            </w:pPr>
            <w:r>
              <w:rPr>
                <w:rFonts w:ascii="Times New Roman" w:eastAsia="Times New Roman" w:hAnsi="Times New Roman" w:cs="Times New Roman"/>
                <w:sz w:val="24"/>
                <w:szCs w:val="24"/>
                <w:lang w:val="kk-KZ"/>
              </w:rPr>
              <w:t>12</w:t>
            </w:r>
          </w:p>
        </w:tc>
        <w:tc>
          <w:tcPr>
            <w:tcW w:w="824" w:type="pct"/>
          </w:tcPr>
          <w:p w14:paraId="70A9ECC5" w14:textId="77777777" w:rsidR="00604BED" w:rsidRPr="00361E90" w:rsidRDefault="00604BED" w:rsidP="006D0A37">
            <w:pPr>
              <w:spacing w:after="0" w:line="240" w:lineRule="auto"/>
              <w:jc w:val="center"/>
              <w:rPr>
                <w:rFonts w:ascii="Times New Roman" w:hAnsi="Times New Roman"/>
                <w:sz w:val="24"/>
                <w:szCs w:val="24"/>
                <w:lang w:val="kk-KZ"/>
              </w:rPr>
            </w:pPr>
            <w:r>
              <w:rPr>
                <w:rFonts w:ascii="Times New Roman" w:hAnsi="Times New Roman"/>
                <w:sz w:val="24"/>
                <w:szCs w:val="24"/>
                <w:lang w:val="kk-KZ"/>
              </w:rPr>
              <w:t>5,5</w:t>
            </w:r>
          </w:p>
        </w:tc>
        <w:tc>
          <w:tcPr>
            <w:tcW w:w="796" w:type="pct"/>
          </w:tcPr>
          <w:p w14:paraId="41ED27D8" w14:textId="77777777" w:rsidR="00604BED" w:rsidRPr="00361E90" w:rsidRDefault="00604BED" w:rsidP="006D0A37">
            <w:pPr>
              <w:spacing w:after="0" w:line="240" w:lineRule="auto"/>
              <w:jc w:val="center"/>
              <w:rPr>
                <w:rFonts w:ascii="Times New Roman" w:hAnsi="Times New Roman"/>
                <w:sz w:val="24"/>
                <w:szCs w:val="24"/>
                <w:lang w:val="kk-KZ"/>
              </w:rPr>
            </w:pPr>
            <w:r>
              <w:rPr>
                <w:rFonts w:ascii="Times New Roman" w:eastAsia="Times New Roman" w:hAnsi="Times New Roman" w:cs="Times New Roman"/>
                <w:sz w:val="24"/>
                <w:szCs w:val="24"/>
                <w:lang w:val="kk-KZ"/>
              </w:rPr>
              <w:t>17</w:t>
            </w:r>
          </w:p>
        </w:tc>
        <w:tc>
          <w:tcPr>
            <w:tcW w:w="700" w:type="pct"/>
          </w:tcPr>
          <w:p w14:paraId="421E610F" w14:textId="77777777" w:rsidR="00604BED" w:rsidRPr="00361E90" w:rsidRDefault="00604BED" w:rsidP="006D0A37">
            <w:pPr>
              <w:spacing w:after="0" w:line="240" w:lineRule="auto"/>
              <w:jc w:val="center"/>
              <w:rPr>
                <w:rFonts w:ascii="Times New Roman" w:hAnsi="Times New Roman"/>
                <w:sz w:val="24"/>
                <w:szCs w:val="24"/>
                <w:lang w:val="kk-KZ"/>
              </w:rPr>
            </w:pPr>
            <w:r>
              <w:rPr>
                <w:rFonts w:ascii="Times New Roman" w:hAnsi="Times New Roman"/>
                <w:sz w:val="24"/>
                <w:szCs w:val="24"/>
                <w:lang w:val="kk-KZ"/>
              </w:rPr>
              <w:t>9</w:t>
            </w:r>
          </w:p>
        </w:tc>
        <w:tc>
          <w:tcPr>
            <w:tcW w:w="599" w:type="pct"/>
          </w:tcPr>
          <w:p w14:paraId="227E6341" w14:textId="77777777" w:rsidR="00604BED" w:rsidRPr="00361E90" w:rsidRDefault="00604BED" w:rsidP="006D0A37">
            <w:pPr>
              <w:spacing w:after="0" w:line="240" w:lineRule="auto"/>
              <w:jc w:val="center"/>
              <w:rPr>
                <w:rFonts w:ascii="Times New Roman" w:hAnsi="Times New Roman"/>
                <w:sz w:val="24"/>
                <w:szCs w:val="24"/>
                <w:lang w:val="kk-KZ"/>
              </w:rPr>
            </w:pPr>
            <w:r>
              <w:rPr>
                <w:rFonts w:ascii="Times New Roman" w:hAnsi="Times New Roman"/>
                <w:sz w:val="24"/>
                <w:szCs w:val="24"/>
                <w:lang w:val="kk-KZ"/>
              </w:rPr>
              <w:t>3,5</w:t>
            </w:r>
          </w:p>
        </w:tc>
        <w:tc>
          <w:tcPr>
            <w:tcW w:w="739" w:type="pct"/>
          </w:tcPr>
          <w:p w14:paraId="65B2702E" w14:textId="77777777" w:rsidR="00604BED" w:rsidRPr="00361E90" w:rsidRDefault="00604BED" w:rsidP="006D0A37">
            <w:pPr>
              <w:spacing w:after="0" w:line="240" w:lineRule="auto"/>
              <w:jc w:val="center"/>
              <w:rPr>
                <w:rFonts w:ascii="Times New Roman" w:hAnsi="Times New Roman"/>
                <w:sz w:val="24"/>
                <w:szCs w:val="24"/>
                <w:lang w:val="kk-KZ"/>
              </w:rPr>
            </w:pPr>
            <w:r>
              <w:rPr>
                <w:rFonts w:ascii="Times New Roman" w:hAnsi="Times New Roman"/>
                <w:sz w:val="24"/>
                <w:szCs w:val="24"/>
                <w:lang w:val="kk-KZ"/>
              </w:rPr>
              <w:t>12,25</w:t>
            </w:r>
          </w:p>
        </w:tc>
      </w:tr>
      <w:tr w:rsidR="00604BED" w:rsidRPr="00E426F3" w14:paraId="17ED3AD3" w14:textId="77777777" w:rsidTr="00147560">
        <w:tc>
          <w:tcPr>
            <w:tcW w:w="522" w:type="pct"/>
            <w:vAlign w:val="center"/>
          </w:tcPr>
          <w:p w14:paraId="079EEE21" w14:textId="77777777" w:rsidR="00604BED" w:rsidRPr="00361E90" w:rsidRDefault="00604BED" w:rsidP="006D0A37">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821" w:type="pct"/>
          </w:tcPr>
          <w:p w14:paraId="772211F2" w14:textId="77777777" w:rsidR="00604BED" w:rsidRPr="00361E90" w:rsidRDefault="00604BED" w:rsidP="006D0A37">
            <w:pPr>
              <w:spacing w:after="0" w:line="240" w:lineRule="auto"/>
              <w:jc w:val="center"/>
              <w:rPr>
                <w:rFonts w:ascii="Times New Roman" w:hAnsi="Times New Roman"/>
                <w:sz w:val="24"/>
                <w:szCs w:val="24"/>
                <w:lang w:val="kk-KZ"/>
              </w:rPr>
            </w:pPr>
            <w:r>
              <w:rPr>
                <w:rFonts w:ascii="Times New Roman" w:hAnsi="Times New Roman"/>
                <w:sz w:val="24"/>
                <w:szCs w:val="24"/>
                <w:lang w:val="kk-KZ"/>
              </w:rPr>
              <w:t>11</w:t>
            </w:r>
          </w:p>
        </w:tc>
        <w:tc>
          <w:tcPr>
            <w:tcW w:w="824" w:type="pct"/>
          </w:tcPr>
          <w:p w14:paraId="71176653" w14:textId="77777777" w:rsidR="00604BED" w:rsidRPr="00E426F3" w:rsidRDefault="00604BED" w:rsidP="006D0A37">
            <w:pPr>
              <w:spacing w:after="0" w:line="240" w:lineRule="auto"/>
              <w:jc w:val="center"/>
              <w:rPr>
                <w:rFonts w:ascii="Times New Roman" w:hAnsi="Times New Roman"/>
                <w:sz w:val="24"/>
                <w:szCs w:val="24"/>
                <w:lang w:val="kk-KZ"/>
              </w:rPr>
            </w:pPr>
            <w:r>
              <w:rPr>
                <w:rFonts w:ascii="Times New Roman" w:hAnsi="Times New Roman"/>
                <w:sz w:val="24"/>
                <w:szCs w:val="24"/>
                <w:lang w:val="kk-KZ"/>
              </w:rPr>
              <w:t>5</w:t>
            </w:r>
          </w:p>
        </w:tc>
        <w:tc>
          <w:tcPr>
            <w:tcW w:w="796" w:type="pct"/>
          </w:tcPr>
          <w:p w14:paraId="29BD7045" w14:textId="77777777" w:rsidR="00604BED" w:rsidRPr="00E426F3" w:rsidRDefault="00604BED" w:rsidP="006D0A37">
            <w:pPr>
              <w:spacing w:after="0" w:line="240" w:lineRule="auto"/>
              <w:jc w:val="center"/>
              <w:rPr>
                <w:rFonts w:ascii="Times New Roman" w:hAnsi="Times New Roman"/>
                <w:sz w:val="24"/>
                <w:szCs w:val="24"/>
                <w:lang w:val="kk-KZ"/>
              </w:rPr>
            </w:pPr>
            <w:r>
              <w:rPr>
                <w:rFonts w:ascii="Times New Roman" w:eastAsia="Times New Roman" w:hAnsi="Times New Roman" w:cs="Times New Roman"/>
                <w:sz w:val="24"/>
                <w:szCs w:val="24"/>
                <w:lang w:val="kk-KZ"/>
              </w:rPr>
              <w:t>12</w:t>
            </w:r>
          </w:p>
        </w:tc>
        <w:tc>
          <w:tcPr>
            <w:tcW w:w="700" w:type="pct"/>
          </w:tcPr>
          <w:p w14:paraId="6388D31E" w14:textId="77777777" w:rsidR="00604BED" w:rsidRPr="00E426F3" w:rsidRDefault="00604BED" w:rsidP="006D0A37">
            <w:pPr>
              <w:spacing w:after="0" w:line="240" w:lineRule="auto"/>
              <w:jc w:val="center"/>
              <w:rPr>
                <w:rFonts w:ascii="Times New Roman" w:hAnsi="Times New Roman"/>
                <w:sz w:val="24"/>
                <w:szCs w:val="24"/>
                <w:lang w:val="kk-KZ"/>
              </w:rPr>
            </w:pPr>
            <w:r>
              <w:rPr>
                <w:rFonts w:ascii="Times New Roman" w:hAnsi="Times New Roman"/>
                <w:sz w:val="24"/>
                <w:szCs w:val="24"/>
                <w:lang w:val="kk-KZ"/>
              </w:rPr>
              <w:t>5,5</w:t>
            </w:r>
          </w:p>
        </w:tc>
        <w:tc>
          <w:tcPr>
            <w:tcW w:w="599" w:type="pct"/>
          </w:tcPr>
          <w:p w14:paraId="13180DC1" w14:textId="77777777" w:rsidR="00604BED" w:rsidRPr="00E426F3" w:rsidRDefault="00604BED" w:rsidP="006D0A37">
            <w:pPr>
              <w:spacing w:after="0" w:line="240" w:lineRule="auto"/>
              <w:jc w:val="center"/>
              <w:rPr>
                <w:rFonts w:ascii="Times New Roman" w:hAnsi="Times New Roman"/>
                <w:sz w:val="24"/>
                <w:szCs w:val="24"/>
                <w:lang w:val="kk-KZ"/>
              </w:rPr>
            </w:pPr>
            <w:r>
              <w:rPr>
                <w:rFonts w:ascii="Times New Roman" w:hAnsi="Times New Roman"/>
                <w:sz w:val="24"/>
                <w:szCs w:val="24"/>
                <w:lang w:val="kk-KZ"/>
              </w:rPr>
              <w:t>0,5</w:t>
            </w:r>
          </w:p>
        </w:tc>
        <w:tc>
          <w:tcPr>
            <w:tcW w:w="739" w:type="pct"/>
          </w:tcPr>
          <w:p w14:paraId="1CD44F27" w14:textId="77777777" w:rsidR="00604BED" w:rsidRPr="00E426F3" w:rsidRDefault="00604BED" w:rsidP="006D0A37">
            <w:pPr>
              <w:spacing w:after="0" w:line="240" w:lineRule="auto"/>
              <w:jc w:val="center"/>
              <w:rPr>
                <w:rFonts w:ascii="Times New Roman" w:hAnsi="Times New Roman"/>
                <w:sz w:val="24"/>
                <w:szCs w:val="24"/>
                <w:lang w:val="kk-KZ"/>
              </w:rPr>
            </w:pPr>
            <w:r>
              <w:rPr>
                <w:rFonts w:ascii="Times New Roman" w:hAnsi="Times New Roman"/>
                <w:sz w:val="24"/>
                <w:szCs w:val="24"/>
                <w:lang w:val="kk-KZ"/>
              </w:rPr>
              <w:t>0,25</w:t>
            </w:r>
          </w:p>
        </w:tc>
      </w:tr>
      <w:tr w:rsidR="00604BED" w:rsidRPr="00E426F3" w14:paraId="01D7E0CA" w14:textId="77777777" w:rsidTr="00147560">
        <w:tc>
          <w:tcPr>
            <w:tcW w:w="522" w:type="pct"/>
            <w:vAlign w:val="center"/>
          </w:tcPr>
          <w:p w14:paraId="02F67837" w14:textId="77777777" w:rsidR="00604BED" w:rsidRPr="00514E0F" w:rsidRDefault="00604BED" w:rsidP="006D0A37">
            <w:pPr>
              <w:spacing w:after="0" w:line="240" w:lineRule="auto"/>
              <w:jc w:val="center"/>
              <w:rPr>
                <w:rFonts w:ascii="Times New Roman" w:hAnsi="Times New Roman"/>
                <w:sz w:val="24"/>
                <w:szCs w:val="24"/>
                <w:lang w:val="kk-KZ"/>
              </w:rPr>
            </w:pPr>
            <w:r>
              <w:rPr>
                <w:rFonts w:ascii="Times New Roman" w:hAnsi="Times New Roman"/>
                <w:sz w:val="24"/>
                <w:szCs w:val="24"/>
                <w:lang w:val="kk-KZ"/>
              </w:rPr>
              <w:t>6</w:t>
            </w:r>
          </w:p>
        </w:tc>
        <w:tc>
          <w:tcPr>
            <w:tcW w:w="821" w:type="pct"/>
          </w:tcPr>
          <w:p w14:paraId="446E7500" w14:textId="77777777" w:rsidR="00604BED" w:rsidRPr="00361E90" w:rsidRDefault="00604BED" w:rsidP="006D0A37">
            <w:pPr>
              <w:spacing w:after="0" w:line="240" w:lineRule="auto"/>
              <w:jc w:val="center"/>
              <w:rPr>
                <w:rFonts w:ascii="Times New Roman" w:hAnsi="Times New Roman"/>
                <w:sz w:val="24"/>
                <w:szCs w:val="24"/>
                <w:lang w:val="kk-KZ"/>
              </w:rPr>
            </w:pPr>
            <w:r>
              <w:rPr>
                <w:rFonts w:ascii="Times New Roman" w:hAnsi="Times New Roman"/>
                <w:sz w:val="24"/>
                <w:szCs w:val="24"/>
                <w:lang w:val="kk-KZ"/>
              </w:rPr>
              <w:t>6</w:t>
            </w:r>
          </w:p>
        </w:tc>
        <w:tc>
          <w:tcPr>
            <w:tcW w:w="824" w:type="pct"/>
          </w:tcPr>
          <w:p w14:paraId="5C8B627C" w14:textId="77777777" w:rsidR="00604BED" w:rsidRPr="00E426F3" w:rsidRDefault="00604BED" w:rsidP="006D0A37">
            <w:pPr>
              <w:spacing w:after="0" w:line="240" w:lineRule="auto"/>
              <w:jc w:val="center"/>
              <w:rPr>
                <w:rFonts w:ascii="Times New Roman" w:hAnsi="Times New Roman"/>
                <w:sz w:val="24"/>
                <w:szCs w:val="24"/>
                <w:lang w:val="kk-KZ"/>
              </w:rPr>
            </w:pPr>
            <w:r>
              <w:rPr>
                <w:rFonts w:ascii="Times New Roman" w:hAnsi="Times New Roman"/>
                <w:sz w:val="24"/>
                <w:szCs w:val="24"/>
                <w:lang w:val="kk-KZ"/>
              </w:rPr>
              <w:t>2</w:t>
            </w:r>
          </w:p>
        </w:tc>
        <w:tc>
          <w:tcPr>
            <w:tcW w:w="796" w:type="pct"/>
          </w:tcPr>
          <w:p w14:paraId="6A4E0596" w14:textId="77777777" w:rsidR="00604BED" w:rsidRPr="00E426F3" w:rsidRDefault="00604BED" w:rsidP="006D0A37">
            <w:pPr>
              <w:spacing w:after="0" w:line="240" w:lineRule="auto"/>
              <w:jc w:val="center"/>
              <w:rPr>
                <w:rFonts w:ascii="Times New Roman" w:hAnsi="Times New Roman"/>
                <w:sz w:val="24"/>
                <w:szCs w:val="24"/>
                <w:lang w:val="kk-KZ"/>
              </w:rPr>
            </w:pPr>
            <w:r>
              <w:rPr>
                <w:rFonts w:ascii="Times New Roman" w:hAnsi="Times New Roman"/>
                <w:sz w:val="24"/>
                <w:szCs w:val="24"/>
                <w:lang w:val="kk-KZ"/>
              </w:rPr>
              <w:t>7</w:t>
            </w:r>
          </w:p>
        </w:tc>
        <w:tc>
          <w:tcPr>
            <w:tcW w:w="700" w:type="pct"/>
          </w:tcPr>
          <w:p w14:paraId="4E3943D4" w14:textId="77777777" w:rsidR="00604BED" w:rsidRPr="00E426F3" w:rsidRDefault="00604BED" w:rsidP="006D0A37">
            <w:pPr>
              <w:spacing w:after="0" w:line="240" w:lineRule="auto"/>
              <w:jc w:val="center"/>
              <w:rPr>
                <w:rFonts w:ascii="Times New Roman" w:hAnsi="Times New Roman"/>
                <w:sz w:val="24"/>
                <w:szCs w:val="24"/>
                <w:lang w:val="kk-KZ"/>
              </w:rPr>
            </w:pPr>
            <w:r>
              <w:rPr>
                <w:rFonts w:ascii="Times New Roman" w:hAnsi="Times New Roman"/>
                <w:sz w:val="24"/>
                <w:szCs w:val="24"/>
                <w:lang w:val="kk-KZ"/>
              </w:rPr>
              <w:t>3,5</w:t>
            </w:r>
          </w:p>
        </w:tc>
        <w:tc>
          <w:tcPr>
            <w:tcW w:w="599" w:type="pct"/>
          </w:tcPr>
          <w:p w14:paraId="05EBEAEB" w14:textId="77777777" w:rsidR="00604BED" w:rsidRPr="00E426F3" w:rsidRDefault="00604BED" w:rsidP="006D0A37">
            <w:pPr>
              <w:spacing w:after="0" w:line="240" w:lineRule="auto"/>
              <w:jc w:val="center"/>
              <w:rPr>
                <w:rFonts w:ascii="Times New Roman" w:hAnsi="Times New Roman"/>
                <w:sz w:val="24"/>
                <w:szCs w:val="24"/>
                <w:lang w:val="kk-KZ"/>
              </w:rPr>
            </w:pPr>
            <w:r>
              <w:rPr>
                <w:rFonts w:ascii="Times New Roman" w:hAnsi="Times New Roman"/>
                <w:sz w:val="24"/>
                <w:szCs w:val="24"/>
                <w:lang w:val="kk-KZ"/>
              </w:rPr>
              <w:t>1,5</w:t>
            </w:r>
          </w:p>
        </w:tc>
        <w:tc>
          <w:tcPr>
            <w:tcW w:w="739" w:type="pct"/>
          </w:tcPr>
          <w:p w14:paraId="469FF71D" w14:textId="77777777" w:rsidR="00604BED" w:rsidRPr="00E426F3" w:rsidRDefault="00604BED" w:rsidP="006D0A37">
            <w:pPr>
              <w:spacing w:after="0" w:line="240" w:lineRule="auto"/>
              <w:jc w:val="center"/>
              <w:rPr>
                <w:rFonts w:ascii="Times New Roman" w:hAnsi="Times New Roman"/>
                <w:sz w:val="24"/>
                <w:szCs w:val="24"/>
                <w:lang w:val="kk-KZ"/>
              </w:rPr>
            </w:pPr>
            <w:r>
              <w:rPr>
                <w:rFonts w:ascii="Times New Roman" w:hAnsi="Times New Roman"/>
                <w:sz w:val="24"/>
                <w:szCs w:val="24"/>
                <w:lang w:val="kk-KZ"/>
              </w:rPr>
              <w:t>2,25</w:t>
            </w:r>
          </w:p>
        </w:tc>
      </w:tr>
      <w:tr w:rsidR="00604BED" w:rsidRPr="00361E90" w14:paraId="432B7C0B" w14:textId="77777777" w:rsidTr="00147560">
        <w:tc>
          <w:tcPr>
            <w:tcW w:w="522" w:type="pct"/>
            <w:vAlign w:val="center"/>
          </w:tcPr>
          <w:p w14:paraId="51D76346" w14:textId="77777777" w:rsidR="00604BED" w:rsidRPr="00514E0F" w:rsidRDefault="00604BED" w:rsidP="006D0A37">
            <w:pPr>
              <w:spacing w:after="0" w:line="240" w:lineRule="auto"/>
              <w:jc w:val="center"/>
              <w:rPr>
                <w:rFonts w:ascii="Times New Roman" w:hAnsi="Times New Roman"/>
                <w:sz w:val="24"/>
                <w:szCs w:val="24"/>
                <w:lang w:val="kk-KZ"/>
              </w:rPr>
            </w:pPr>
            <w:r>
              <w:rPr>
                <w:rFonts w:ascii="Times New Roman" w:hAnsi="Times New Roman"/>
                <w:sz w:val="24"/>
                <w:szCs w:val="24"/>
                <w:lang w:val="kk-KZ"/>
              </w:rPr>
              <w:t>7</w:t>
            </w:r>
          </w:p>
        </w:tc>
        <w:tc>
          <w:tcPr>
            <w:tcW w:w="821" w:type="pct"/>
          </w:tcPr>
          <w:p w14:paraId="4F084F9F" w14:textId="77777777" w:rsidR="00604BED" w:rsidRPr="00361E90" w:rsidRDefault="00604BED" w:rsidP="006D0A37">
            <w:pPr>
              <w:spacing w:after="0" w:line="240" w:lineRule="auto"/>
              <w:jc w:val="center"/>
              <w:rPr>
                <w:rFonts w:ascii="Times New Roman" w:hAnsi="Times New Roman"/>
                <w:sz w:val="24"/>
                <w:szCs w:val="24"/>
                <w:lang w:val="kk-KZ"/>
              </w:rPr>
            </w:pPr>
            <w:r>
              <w:rPr>
                <w:rFonts w:ascii="Times New Roman" w:hAnsi="Times New Roman"/>
                <w:sz w:val="24"/>
                <w:szCs w:val="24"/>
                <w:lang w:val="kk-KZ"/>
              </w:rPr>
              <w:t>5</w:t>
            </w:r>
          </w:p>
        </w:tc>
        <w:tc>
          <w:tcPr>
            <w:tcW w:w="824" w:type="pct"/>
          </w:tcPr>
          <w:p w14:paraId="0CE3536B" w14:textId="77777777" w:rsidR="00604BED" w:rsidRPr="00361E90" w:rsidRDefault="00604BED" w:rsidP="006D0A37">
            <w:pPr>
              <w:spacing w:after="0" w:line="240" w:lineRule="auto"/>
              <w:jc w:val="center"/>
              <w:rPr>
                <w:rFonts w:ascii="Times New Roman" w:hAnsi="Times New Roman"/>
                <w:sz w:val="24"/>
                <w:szCs w:val="24"/>
                <w:lang w:val="kk-KZ"/>
              </w:rPr>
            </w:pPr>
            <w:r>
              <w:rPr>
                <w:rFonts w:ascii="Times New Roman" w:hAnsi="Times New Roman"/>
                <w:sz w:val="24"/>
                <w:szCs w:val="24"/>
                <w:lang w:val="kk-KZ"/>
              </w:rPr>
              <w:t>1</w:t>
            </w:r>
          </w:p>
        </w:tc>
        <w:tc>
          <w:tcPr>
            <w:tcW w:w="796" w:type="pct"/>
          </w:tcPr>
          <w:p w14:paraId="0803DC62" w14:textId="77777777" w:rsidR="00604BED" w:rsidRPr="00361E90" w:rsidRDefault="00604BED" w:rsidP="006D0A37">
            <w:pPr>
              <w:spacing w:after="0" w:line="240" w:lineRule="auto"/>
              <w:jc w:val="center"/>
              <w:rPr>
                <w:rFonts w:ascii="Times New Roman" w:hAnsi="Times New Roman"/>
                <w:sz w:val="24"/>
                <w:szCs w:val="24"/>
                <w:lang w:val="kk-KZ"/>
              </w:rPr>
            </w:pPr>
            <w:r>
              <w:rPr>
                <w:rFonts w:ascii="Times New Roman" w:hAnsi="Times New Roman"/>
                <w:sz w:val="24"/>
                <w:szCs w:val="24"/>
                <w:lang w:val="kk-KZ"/>
              </w:rPr>
              <w:t>7</w:t>
            </w:r>
          </w:p>
        </w:tc>
        <w:tc>
          <w:tcPr>
            <w:tcW w:w="700" w:type="pct"/>
          </w:tcPr>
          <w:p w14:paraId="172A4B09" w14:textId="77777777" w:rsidR="00604BED" w:rsidRPr="00361E90" w:rsidRDefault="00604BED" w:rsidP="006D0A37">
            <w:pPr>
              <w:spacing w:after="0" w:line="240" w:lineRule="auto"/>
              <w:jc w:val="center"/>
              <w:rPr>
                <w:rFonts w:ascii="Times New Roman" w:hAnsi="Times New Roman"/>
                <w:sz w:val="24"/>
                <w:szCs w:val="24"/>
                <w:lang w:val="kk-KZ"/>
              </w:rPr>
            </w:pPr>
            <w:r>
              <w:rPr>
                <w:rFonts w:ascii="Times New Roman" w:hAnsi="Times New Roman"/>
                <w:sz w:val="24"/>
                <w:szCs w:val="24"/>
                <w:lang w:val="kk-KZ"/>
              </w:rPr>
              <w:t>3,5</w:t>
            </w:r>
          </w:p>
        </w:tc>
        <w:tc>
          <w:tcPr>
            <w:tcW w:w="599" w:type="pct"/>
          </w:tcPr>
          <w:p w14:paraId="4C8D4AEC" w14:textId="77777777" w:rsidR="00604BED" w:rsidRPr="00361E90" w:rsidRDefault="00604BED" w:rsidP="006D0A37">
            <w:pPr>
              <w:spacing w:after="0" w:line="240" w:lineRule="auto"/>
              <w:jc w:val="center"/>
              <w:rPr>
                <w:rFonts w:ascii="Times New Roman" w:hAnsi="Times New Roman"/>
                <w:sz w:val="24"/>
                <w:szCs w:val="24"/>
                <w:lang w:val="kk-KZ"/>
              </w:rPr>
            </w:pPr>
            <w:r>
              <w:rPr>
                <w:rFonts w:ascii="Times New Roman" w:hAnsi="Times New Roman"/>
                <w:sz w:val="24"/>
                <w:szCs w:val="24"/>
                <w:lang w:val="kk-KZ"/>
              </w:rPr>
              <w:t>2,5</w:t>
            </w:r>
          </w:p>
        </w:tc>
        <w:tc>
          <w:tcPr>
            <w:tcW w:w="739" w:type="pct"/>
          </w:tcPr>
          <w:p w14:paraId="6380117B" w14:textId="77777777" w:rsidR="00604BED" w:rsidRPr="00361E90" w:rsidRDefault="00604BED" w:rsidP="006D0A37">
            <w:pPr>
              <w:spacing w:after="0" w:line="240" w:lineRule="auto"/>
              <w:jc w:val="center"/>
              <w:rPr>
                <w:rFonts w:ascii="Times New Roman" w:hAnsi="Times New Roman"/>
                <w:sz w:val="24"/>
                <w:szCs w:val="24"/>
                <w:lang w:val="kk-KZ"/>
              </w:rPr>
            </w:pPr>
            <w:r>
              <w:rPr>
                <w:rFonts w:ascii="Times New Roman" w:hAnsi="Times New Roman"/>
                <w:sz w:val="24"/>
                <w:szCs w:val="24"/>
                <w:lang w:val="kk-KZ"/>
              </w:rPr>
              <w:t>4,25</w:t>
            </w:r>
          </w:p>
        </w:tc>
      </w:tr>
      <w:tr w:rsidR="00604BED" w:rsidRPr="00361E90" w14:paraId="3B548D59" w14:textId="77777777" w:rsidTr="00147560">
        <w:tc>
          <w:tcPr>
            <w:tcW w:w="522" w:type="pct"/>
            <w:vAlign w:val="center"/>
          </w:tcPr>
          <w:p w14:paraId="76427C19" w14:textId="77777777" w:rsidR="00604BED" w:rsidRDefault="00604BED" w:rsidP="006D0A37">
            <w:pPr>
              <w:spacing w:after="0" w:line="240" w:lineRule="auto"/>
              <w:jc w:val="center"/>
              <w:rPr>
                <w:rFonts w:ascii="Times New Roman" w:hAnsi="Times New Roman"/>
                <w:sz w:val="24"/>
                <w:szCs w:val="24"/>
                <w:lang w:val="kk-KZ"/>
              </w:rPr>
            </w:pPr>
          </w:p>
        </w:tc>
        <w:tc>
          <w:tcPr>
            <w:tcW w:w="821" w:type="pct"/>
            <w:vAlign w:val="bottom"/>
          </w:tcPr>
          <w:p w14:paraId="6F9FBD92" w14:textId="77777777" w:rsidR="00604BED" w:rsidRPr="00514E0F" w:rsidRDefault="00604BED" w:rsidP="006D0A37">
            <w:pPr>
              <w:spacing w:after="0" w:line="240" w:lineRule="auto"/>
              <w:jc w:val="right"/>
              <w:rPr>
                <w:rFonts w:ascii="Times New Roman" w:eastAsia="Times New Roman" w:hAnsi="Times New Roman" w:cs="Times New Roman"/>
                <w:color w:val="000000"/>
                <w:sz w:val="24"/>
                <w:szCs w:val="24"/>
                <w:lang w:eastAsia="ru-RU"/>
              </w:rPr>
            </w:pPr>
            <w:r w:rsidRPr="00514E0F">
              <w:rPr>
                <w:rFonts w:ascii="Times New Roman" w:eastAsia="Times New Roman" w:hAnsi="Times New Roman" w:cs="Times New Roman"/>
                <w:color w:val="000000"/>
                <w:sz w:val="24"/>
                <w:szCs w:val="24"/>
                <w:lang w:eastAsia="ru-RU"/>
              </w:rPr>
              <w:t>96</w:t>
            </w:r>
          </w:p>
        </w:tc>
        <w:tc>
          <w:tcPr>
            <w:tcW w:w="824" w:type="pct"/>
            <w:vAlign w:val="bottom"/>
          </w:tcPr>
          <w:p w14:paraId="5E3878DB" w14:textId="77777777" w:rsidR="00604BED" w:rsidRPr="00514E0F" w:rsidRDefault="00604BED" w:rsidP="006D0A37">
            <w:pPr>
              <w:spacing w:after="0" w:line="240" w:lineRule="auto"/>
              <w:jc w:val="right"/>
              <w:rPr>
                <w:rFonts w:ascii="Times New Roman" w:eastAsia="Times New Roman" w:hAnsi="Times New Roman" w:cs="Times New Roman"/>
                <w:color w:val="000000"/>
                <w:sz w:val="24"/>
                <w:szCs w:val="24"/>
                <w:lang w:eastAsia="ru-RU"/>
              </w:rPr>
            </w:pPr>
            <w:r w:rsidRPr="00514E0F">
              <w:rPr>
                <w:rFonts w:ascii="Times New Roman" w:eastAsia="Times New Roman" w:hAnsi="Times New Roman" w:cs="Times New Roman"/>
                <w:color w:val="000000"/>
                <w:sz w:val="24"/>
                <w:szCs w:val="24"/>
                <w:lang w:eastAsia="ru-RU"/>
              </w:rPr>
              <w:t>44,5</w:t>
            </w:r>
          </w:p>
        </w:tc>
        <w:tc>
          <w:tcPr>
            <w:tcW w:w="796" w:type="pct"/>
            <w:vAlign w:val="bottom"/>
          </w:tcPr>
          <w:p w14:paraId="37815C46" w14:textId="77777777" w:rsidR="00604BED" w:rsidRPr="00514E0F" w:rsidRDefault="00604BED" w:rsidP="006D0A37">
            <w:pPr>
              <w:spacing w:after="0" w:line="240" w:lineRule="auto"/>
              <w:jc w:val="right"/>
              <w:rPr>
                <w:rFonts w:ascii="Times New Roman" w:eastAsia="Times New Roman" w:hAnsi="Times New Roman" w:cs="Times New Roman"/>
                <w:color w:val="000000"/>
                <w:sz w:val="24"/>
                <w:szCs w:val="24"/>
                <w:lang w:eastAsia="ru-RU"/>
              </w:rPr>
            </w:pPr>
            <w:r w:rsidRPr="00514E0F">
              <w:rPr>
                <w:rFonts w:ascii="Times New Roman" w:eastAsia="Times New Roman" w:hAnsi="Times New Roman" w:cs="Times New Roman"/>
                <w:color w:val="000000"/>
                <w:sz w:val="24"/>
                <w:szCs w:val="24"/>
                <w:lang w:eastAsia="ru-RU"/>
              </w:rPr>
              <w:t>122</w:t>
            </w:r>
          </w:p>
        </w:tc>
        <w:tc>
          <w:tcPr>
            <w:tcW w:w="700" w:type="pct"/>
            <w:vAlign w:val="bottom"/>
          </w:tcPr>
          <w:p w14:paraId="78BDC6CA" w14:textId="77777777" w:rsidR="00604BED" w:rsidRPr="00514E0F" w:rsidRDefault="00604BED" w:rsidP="006D0A37">
            <w:pPr>
              <w:spacing w:after="0" w:line="240" w:lineRule="auto"/>
              <w:jc w:val="right"/>
              <w:rPr>
                <w:rFonts w:ascii="Times New Roman" w:eastAsia="Times New Roman" w:hAnsi="Times New Roman" w:cs="Times New Roman"/>
                <w:color w:val="000000"/>
                <w:sz w:val="24"/>
                <w:szCs w:val="24"/>
                <w:lang w:eastAsia="ru-RU"/>
              </w:rPr>
            </w:pPr>
            <w:r w:rsidRPr="00514E0F">
              <w:rPr>
                <w:rFonts w:ascii="Times New Roman" w:eastAsia="Times New Roman" w:hAnsi="Times New Roman" w:cs="Times New Roman"/>
                <w:color w:val="000000"/>
                <w:sz w:val="24"/>
                <w:szCs w:val="24"/>
                <w:lang w:eastAsia="ru-RU"/>
              </w:rPr>
              <w:t>58,5</w:t>
            </w:r>
          </w:p>
        </w:tc>
        <w:tc>
          <w:tcPr>
            <w:tcW w:w="599" w:type="pct"/>
            <w:vAlign w:val="bottom"/>
          </w:tcPr>
          <w:p w14:paraId="238019A9" w14:textId="77777777" w:rsidR="00604BED" w:rsidRPr="00514E0F" w:rsidRDefault="00604BED" w:rsidP="006D0A37">
            <w:pPr>
              <w:spacing w:after="0" w:line="240" w:lineRule="auto"/>
              <w:jc w:val="right"/>
              <w:rPr>
                <w:rFonts w:ascii="Times New Roman" w:eastAsia="Times New Roman" w:hAnsi="Times New Roman" w:cs="Times New Roman"/>
                <w:color w:val="000000"/>
                <w:sz w:val="24"/>
                <w:szCs w:val="24"/>
                <w:lang w:eastAsia="ru-RU"/>
              </w:rPr>
            </w:pPr>
            <w:r w:rsidRPr="00514E0F">
              <w:rPr>
                <w:rFonts w:ascii="Times New Roman" w:eastAsia="Times New Roman" w:hAnsi="Times New Roman" w:cs="Times New Roman"/>
                <w:color w:val="000000"/>
                <w:sz w:val="24"/>
                <w:szCs w:val="24"/>
                <w:lang w:eastAsia="ru-RU"/>
              </w:rPr>
              <w:t>14</w:t>
            </w:r>
          </w:p>
        </w:tc>
        <w:tc>
          <w:tcPr>
            <w:tcW w:w="739" w:type="pct"/>
            <w:vAlign w:val="bottom"/>
          </w:tcPr>
          <w:p w14:paraId="04653FFD" w14:textId="77777777" w:rsidR="00604BED" w:rsidRPr="00514E0F" w:rsidRDefault="00604BED" w:rsidP="006D0A37">
            <w:pPr>
              <w:spacing w:after="0" w:line="240" w:lineRule="auto"/>
              <w:jc w:val="right"/>
              <w:rPr>
                <w:rFonts w:ascii="Times New Roman" w:eastAsia="Times New Roman" w:hAnsi="Times New Roman" w:cs="Times New Roman"/>
                <w:color w:val="000000"/>
                <w:sz w:val="24"/>
                <w:szCs w:val="24"/>
                <w:lang w:eastAsia="ru-RU"/>
              </w:rPr>
            </w:pPr>
            <w:r w:rsidRPr="00514E0F">
              <w:rPr>
                <w:rFonts w:ascii="Times New Roman" w:eastAsia="Times New Roman" w:hAnsi="Times New Roman" w:cs="Times New Roman"/>
                <w:color w:val="000000"/>
                <w:sz w:val="24"/>
                <w:szCs w:val="24"/>
                <w:lang w:eastAsia="ru-RU"/>
              </w:rPr>
              <w:t>31</w:t>
            </w:r>
          </w:p>
        </w:tc>
      </w:tr>
    </w:tbl>
    <w:p w14:paraId="35BF7144" w14:textId="77777777" w:rsidR="00604BED" w:rsidRDefault="00604BED" w:rsidP="00604BED">
      <w:pPr>
        <w:spacing w:after="0" w:line="240" w:lineRule="auto"/>
        <w:jc w:val="both"/>
        <w:rPr>
          <w:rFonts w:ascii="Times New Roman" w:eastAsia="Times New Roman" w:hAnsi="Times New Roman" w:cs="Times New Roman"/>
          <w:sz w:val="28"/>
          <w:szCs w:val="28"/>
          <w:shd w:val="clear" w:color="auto" w:fill="FFFFFF"/>
          <w:lang w:val="kk-KZ"/>
        </w:rPr>
      </w:pPr>
    </w:p>
    <w:p w14:paraId="0C6900B1" w14:textId="77777777" w:rsidR="00604BED" w:rsidRPr="00AF6967" w:rsidRDefault="00604BED" w:rsidP="00147560">
      <w:pPr>
        <w:spacing w:after="0" w:line="240" w:lineRule="auto"/>
        <w:ind w:left="567"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Ф</w:t>
      </w:r>
      <w:r w:rsidRPr="001A47DC">
        <w:rPr>
          <w:rFonts w:ascii="Times New Roman" w:eastAsia="Times New Roman" w:hAnsi="Times New Roman" w:cs="Times New Roman"/>
          <w:sz w:val="28"/>
          <w:szCs w:val="28"/>
          <w:lang w:val="kk-KZ"/>
        </w:rPr>
        <w:t>ормула арқылы біз Спирменнің дәрежелік корреляция коэффициентін есептейміз</w:t>
      </w:r>
      <w:r w:rsidRPr="00AF6967">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w:t>
      </w:r>
    </w:p>
    <w:p w14:paraId="334C489D" w14:textId="73FB8528" w:rsidR="00604BED" w:rsidRPr="00A67CA6" w:rsidRDefault="00B42FC7" w:rsidP="00604BED">
      <w:pPr>
        <w:spacing w:after="0" w:line="240" w:lineRule="auto"/>
        <w:ind w:firstLine="709"/>
        <w:jc w:val="center"/>
        <w:rPr>
          <w:rFonts w:ascii="Times New Roman" w:eastAsia="Times New Roman" w:hAnsi="Times New Roman" w:cs="Times New Roman"/>
          <w:sz w:val="28"/>
          <w:szCs w:val="28"/>
          <w:shd w:val="clear" w:color="auto" w:fill="FFFFFF"/>
          <w:lang w:val="kk-KZ"/>
        </w:rPr>
      </w:pPr>
      <w:r w:rsidRPr="00A67CA6">
        <w:rPr>
          <w:rFonts w:ascii="Times New Roman" w:eastAsia="Times New Roman" w:hAnsi="Times New Roman" w:cs="Times New Roman"/>
          <w:sz w:val="28"/>
          <w:szCs w:val="28"/>
          <w:shd w:val="clear" w:color="auto" w:fill="FFFFFF"/>
          <w:lang w:val="kk-KZ"/>
        </w:rPr>
        <w:t xml:space="preserve">                                                 </w:t>
      </w:r>
      <w:r w:rsidR="00604BED" w:rsidRPr="00AF6967">
        <w:rPr>
          <w:rFonts w:ascii="Times New Roman" w:eastAsia="Times New Roman" w:hAnsi="Times New Roman" w:cs="Times New Roman"/>
          <w:noProof/>
          <w:sz w:val="24"/>
          <w:szCs w:val="24"/>
          <w:lang w:eastAsia="ru-RU"/>
        </w:rPr>
        <w:drawing>
          <wp:inline distT="0" distB="0" distL="0" distR="0" wp14:anchorId="63D8DCA2" wp14:editId="11951E3A">
            <wp:extent cx="1113155" cy="374015"/>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13155" cy="374015"/>
                    </a:xfrm>
                    <a:prstGeom prst="rect">
                      <a:avLst/>
                    </a:prstGeom>
                    <a:noFill/>
                    <a:ln>
                      <a:noFill/>
                    </a:ln>
                  </pic:spPr>
                </pic:pic>
              </a:graphicData>
            </a:graphic>
          </wp:inline>
        </w:drawing>
      </w:r>
      <w:r w:rsidRPr="00A67CA6">
        <w:rPr>
          <w:rFonts w:ascii="Times New Roman" w:eastAsia="Times New Roman" w:hAnsi="Times New Roman" w:cs="Times New Roman"/>
          <w:sz w:val="28"/>
          <w:szCs w:val="28"/>
          <w:shd w:val="clear" w:color="auto" w:fill="FFFFFF"/>
          <w:lang w:val="kk-KZ"/>
        </w:rPr>
        <w:t xml:space="preserve">                                                    (2)</w:t>
      </w:r>
    </w:p>
    <w:p w14:paraId="108A7F5D" w14:textId="2BE50E13" w:rsidR="00604BED" w:rsidRDefault="00604BED" w:rsidP="00604BED">
      <w:pPr>
        <w:spacing w:after="0" w:line="240" w:lineRule="auto"/>
        <w:ind w:firstLine="709"/>
        <w:jc w:val="center"/>
        <w:rPr>
          <w:rFonts w:ascii="Times New Roman" w:eastAsia="Times New Roman" w:hAnsi="Times New Roman" w:cs="Times New Roman"/>
          <w:sz w:val="28"/>
          <w:szCs w:val="28"/>
          <w:shd w:val="clear" w:color="auto" w:fill="FFFFFF"/>
          <w:lang w:val="kk-KZ"/>
        </w:rPr>
      </w:pPr>
      <w:r w:rsidRPr="00A67CA6">
        <w:rPr>
          <w:rFonts w:ascii="Arial" w:eastAsia="Times New Roman" w:hAnsi="Arial" w:cs="Arial"/>
          <w:sz w:val="21"/>
          <w:szCs w:val="21"/>
          <w:lang w:val="kk-KZ"/>
        </w:rPr>
        <w:br/>
      </w:r>
      <w:r w:rsidR="008C7A80" w:rsidRPr="00A67CA6">
        <w:rPr>
          <w:rFonts w:ascii="Times New Roman" w:eastAsia="Times New Roman" w:hAnsi="Times New Roman" w:cs="Times New Roman"/>
          <w:sz w:val="28"/>
          <w:szCs w:val="28"/>
          <w:shd w:val="clear" w:color="auto" w:fill="FFFFFF"/>
          <w:lang w:val="kk-KZ"/>
        </w:rPr>
        <w:t>p</w:t>
      </w:r>
      <w:r w:rsidR="007A2EF5">
        <w:rPr>
          <w:rFonts w:ascii="Times New Roman" w:eastAsia="Times New Roman" w:hAnsi="Times New Roman" w:cs="Times New Roman"/>
          <w:sz w:val="28"/>
          <w:szCs w:val="28"/>
          <w:shd w:val="clear" w:color="auto" w:fill="FFFFFF"/>
          <w:lang w:val="kk-KZ"/>
        </w:rPr>
        <w:t>=1-6*Ʃ25</w:t>
      </w:r>
      <w:r>
        <w:rPr>
          <w:rFonts w:ascii="Times New Roman" w:eastAsia="Times New Roman" w:hAnsi="Times New Roman" w:cs="Times New Roman"/>
          <w:sz w:val="28"/>
          <w:szCs w:val="28"/>
          <w:shd w:val="clear" w:color="auto" w:fill="FFFFFF"/>
          <w:lang w:val="kk-KZ"/>
        </w:rPr>
        <w:t>/7</w:t>
      </w:r>
      <w:r w:rsidR="007A2EF5">
        <w:rPr>
          <w:rFonts w:ascii="Times New Roman" w:eastAsia="Times New Roman" w:hAnsi="Times New Roman" w:cs="Times New Roman"/>
          <w:sz w:val="28"/>
          <w:szCs w:val="28"/>
          <w:shd w:val="clear" w:color="auto" w:fill="FFFFFF"/>
          <w:vertAlign w:val="superscript"/>
          <w:lang w:val="kk-KZ"/>
        </w:rPr>
        <w:t>3</w:t>
      </w:r>
      <w:r w:rsidR="007A2EF5">
        <w:rPr>
          <w:rFonts w:ascii="Times New Roman" w:eastAsia="Times New Roman" w:hAnsi="Times New Roman" w:cs="Times New Roman"/>
          <w:sz w:val="28"/>
          <w:szCs w:val="28"/>
          <w:shd w:val="clear" w:color="auto" w:fill="FFFFFF"/>
          <w:lang w:val="kk-KZ"/>
        </w:rPr>
        <w:t>-7=1-0,446=0,554</w:t>
      </w:r>
    </w:p>
    <w:p w14:paraId="1329FBFC" w14:textId="79EA7118" w:rsidR="004A6063" w:rsidRPr="007946ED" w:rsidRDefault="00604BED" w:rsidP="008C7A80">
      <w:pPr>
        <w:spacing w:after="0" w:line="240" w:lineRule="auto"/>
        <w:ind w:left="1276" w:firstLine="567"/>
        <w:rPr>
          <w:rFonts w:ascii="Times New Roman" w:eastAsia="Times New Roman" w:hAnsi="Times New Roman" w:cs="Times New Roman"/>
          <w:color w:val="FF0000"/>
          <w:sz w:val="28"/>
          <w:szCs w:val="28"/>
          <w:shd w:val="clear" w:color="auto" w:fill="FFFFFF"/>
          <w:lang w:val="kk-KZ"/>
        </w:rPr>
      </w:pPr>
      <w:r w:rsidRPr="00945FF6">
        <w:rPr>
          <w:rFonts w:ascii="Arial" w:eastAsia="Times New Roman" w:hAnsi="Arial" w:cs="Arial"/>
          <w:sz w:val="21"/>
          <w:szCs w:val="21"/>
          <w:lang w:val="kk-KZ"/>
        </w:rPr>
        <w:br/>
      </w:r>
      <w:r w:rsidR="004A6063" w:rsidRPr="008C7A80">
        <w:rPr>
          <w:rFonts w:ascii="Times New Roman" w:eastAsia="Times New Roman" w:hAnsi="Times New Roman" w:cs="Times New Roman"/>
          <w:sz w:val="28"/>
          <w:szCs w:val="28"/>
          <w:shd w:val="clear" w:color="auto" w:fill="FFFFFF"/>
          <w:lang w:val="kk-KZ"/>
        </w:rPr>
        <w:t>Y ерекшелігі мен X факторы арасы</w:t>
      </w:r>
      <w:r w:rsidR="008C7A80">
        <w:rPr>
          <w:rFonts w:ascii="Times New Roman" w:eastAsia="Times New Roman" w:hAnsi="Times New Roman" w:cs="Times New Roman"/>
          <w:sz w:val="28"/>
          <w:szCs w:val="28"/>
          <w:shd w:val="clear" w:color="auto" w:fill="FFFFFF"/>
          <w:lang w:val="kk-KZ"/>
        </w:rPr>
        <w:t>ндағы байланыс күшті</w:t>
      </w:r>
      <w:r w:rsidR="004A6063" w:rsidRPr="008C7A80">
        <w:rPr>
          <w:rFonts w:ascii="Times New Roman" w:eastAsia="Times New Roman" w:hAnsi="Times New Roman" w:cs="Times New Roman"/>
          <w:sz w:val="28"/>
          <w:szCs w:val="28"/>
          <w:shd w:val="clear" w:color="auto" w:fill="FFFFFF"/>
          <w:lang w:val="kk-KZ"/>
        </w:rPr>
        <w:t>.</w:t>
      </w:r>
    </w:p>
    <w:p w14:paraId="4CB4BABD" w14:textId="148589E6" w:rsidR="004A6063" w:rsidRDefault="004A6063" w:rsidP="004A6063">
      <w:pPr>
        <w:spacing w:after="0" w:line="240" w:lineRule="auto"/>
        <w:ind w:left="567" w:firstLine="709"/>
        <w:jc w:val="both"/>
        <w:rPr>
          <w:rFonts w:ascii="Times New Roman" w:eastAsia="Times New Roman" w:hAnsi="Times New Roman" w:cs="Times New Roman"/>
          <w:sz w:val="28"/>
          <w:szCs w:val="28"/>
          <w:shd w:val="clear" w:color="auto" w:fill="FFFFFF"/>
          <w:lang w:val="kk-KZ"/>
        </w:rPr>
      </w:pPr>
      <w:r w:rsidRPr="00097DE7">
        <w:rPr>
          <w:rFonts w:ascii="Times New Roman" w:eastAsia="Times New Roman" w:hAnsi="Times New Roman" w:cs="Times New Roman"/>
          <w:sz w:val="28"/>
          <w:szCs w:val="28"/>
          <w:shd w:val="clear" w:color="auto" w:fill="FFFFFF"/>
          <w:lang w:val="kk-KZ"/>
        </w:rPr>
        <w:t xml:space="preserve">Нөлдік гипотезаны </w:t>
      </w:r>
      <w:r w:rsidRPr="00AF6967">
        <w:rPr>
          <w:rFonts w:ascii="Times New Roman" w:eastAsia="Times New Roman" w:hAnsi="Times New Roman" w:cs="Times New Roman"/>
          <w:sz w:val="28"/>
          <w:szCs w:val="28"/>
          <w:shd w:val="clear" w:color="auto" w:fill="FFFFFF"/>
        </w:rPr>
        <w:t>α</w:t>
      </w:r>
      <w:r w:rsidRPr="00097DE7">
        <w:rPr>
          <w:rFonts w:ascii="Times New Roman" w:eastAsia="Times New Roman" w:hAnsi="Times New Roman" w:cs="Times New Roman"/>
          <w:sz w:val="28"/>
          <w:szCs w:val="28"/>
          <w:shd w:val="clear" w:color="auto" w:fill="FFFFFF"/>
          <w:lang w:val="kk-KZ"/>
        </w:rPr>
        <w:t xml:space="preserve"> мәнділік деңгейінде тексеру үшін жалпы Спирмен дәрежелі корреляция коэффициентінің </w:t>
      </w:r>
      <w:r w:rsidR="00604BED" w:rsidRPr="00945FF6">
        <w:rPr>
          <w:rFonts w:ascii="Times New Roman" w:eastAsia="Times New Roman" w:hAnsi="Times New Roman" w:cs="Times New Roman"/>
          <w:sz w:val="28"/>
          <w:szCs w:val="28"/>
          <w:shd w:val="clear" w:color="auto" w:fill="FFFFFF"/>
          <w:lang w:val="kk-KZ"/>
        </w:rPr>
        <w:t>Н</w:t>
      </w:r>
      <w:r w:rsidR="00604BED" w:rsidRPr="00945FF6">
        <w:rPr>
          <w:rFonts w:ascii="Times New Roman" w:eastAsia="Times New Roman" w:hAnsi="Times New Roman" w:cs="Times New Roman"/>
          <w:sz w:val="28"/>
          <w:szCs w:val="28"/>
          <w:shd w:val="clear" w:color="auto" w:fill="FFFFFF"/>
          <w:vertAlign w:val="subscript"/>
          <w:lang w:val="kk-KZ"/>
        </w:rPr>
        <w:t>1</w:t>
      </w:r>
      <w:r w:rsidRPr="00097DE7">
        <w:rPr>
          <w:rFonts w:ascii="Times New Roman" w:eastAsia="Times New Roman" w:hAnsi="Times New Roman" w:cs="Times New Roman"/>
          <w:sz w:val="28"/>
          <w:szCs w:val="28"/>
          <w:shd w:val="clear" w:color="auto" w:fill="FFFFFF"/>
          <w:lang w:val="kk-KZ"/>
        </w:rPr>
        <w:t xml:space="preserve"> бәсекелес гипотезасы бойынша нөлге теңдігі туралы p ≠ 0, критикалық нүктені есептеу керек:</w:t>
      </w:r>
    </w:p>
    <w:p w14:paraId="604F6ACF" w14:textId="77777777" w:rsidR="004A6063" w:rsidRPr="004A6063" w:rsidRDefault="004A6063" w:rsidP="004A6063">
      <w:pPr>
        <w:spacing w:after="0" w:line="240" w:lineRule="auto"/>
        <w:jc w:val="both"/>
        <w:rPr>
          <w:rFonts w:ascii="Times New Roman" w:eastAsia="Times New Roman" w:hAnsi="Times New Roman" w:cs="Times New Roman"/>
          <w:sz w:val="28"/>
          <w:szCs w:val="28"/>
          <w:shd w:val="clear" w:color="auto" w:fill="FFFFFF"/>
          <w:lang w:val="kk-KZ"/>
        </w:rPr>
      </w:pPr>
    </w:p>
    <w:p w14:paraId="4C6CD218" w14:textId="579A879D" w:rsidR="004A6063" w:rsidRPr="00B42FC7" w:rsidRDefault="00B42FC7" w:rsidP="004A6063">
      <w:pPr>
        <w:spacing w:after="0" w:line="240" w:lineRule="auto"/>
        <w:ind w:firstLine="709"/>
        <w:jc w:val="center"/>
        <w:rPr>
          <w:rFonts w:ascii="Arial" w:eastAsia="Times New Roman" w:hAnsi="Arial" w:cs="Arial"/>
          <w:sz w:val="28"/>
          <w:szCs w:val="28"/>
          <w:lang w:val="kk-KZ"/>
        </w:rPr>
      </w:pPr>
      <w:r>
        <w:rPr>
          <w:rFonts w:ascii="Arial" w:eastAsia="Times New Roman" w:hAnsi="Arial" w:cs="Arial"/>
          <w:sz w:val="21"/>
          <w:szCs w:val="21"/>
          <w:lang w:val="kk-KZ"/>
        </w:rPr>
        <w:t xml:space="preserve">                                                  </w:t>
      </w:r>
      <w:r w:rsidR="004A6063" w:rsidRPr="00AF6967">
        <w:rPr>
          <w:rFonts w:ascii="Times New Roman" w:eastAsia="Times New Roman" w:hAnsi="Times New Roman" w:cs="Times New Roman"/>
          <w:noProof/>
          <w:sz w:val="24"/>
          <w:szCs w:val="24"/>
          <w:lang w:eastAsia="ru-RU"/>
        </w:rPr>
        <w:drawing>
          <wp:inline distT="0" distB="0" distL="0" distR="0" wp14:anchorId="7ABF0020" wp14:editId="0C74B92C">
            <wp:extent cx="1550670" cy="429260"/>
            <wp:effectExtent l="0" t="0" r="0" b="889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50670" cy="429260"/>
                    </a:xfrm>
                    <a:prstGeom prst="rect">
                      <a:avLst/>
                    </a:prstGeom>
                    <a:noFill/>
                    <a:ln>
                      <a:noFill/>
                    </a:ln>
                  </pic:spPr>
                </pic:pic>
              </a:graphicData>
            </a:graphic>
          </wp:inline>
        </w:drawing>
      </w:r>
      <w:r>
        <w:rPr>
          <w:rFonts w:ascii="Arial" w:eastAsia="Times New Roman" w:hAnsi="Arial" w:cs="Arial"/>
          <w:sz w:val="21"/>
          <w:szCs w:val="21"/>
          <w:lang w:val="kk-KZ"/>
        </w:rPr>
        <w:t xml:space="preserve">                                                       </w:t>
      </w:r>
      <w:r w:rsidRPr="00EC3FBE">
        <w:rPr>
          <w:rFonts w:ascii="Times New Roman" w:eastAsia="Times New Roman" w:hAnsi="Times New Roman" w:cs="Times New Roman"/>
          <w:sz w:val="28"/>
          <w:szCs w:val="28"/>
          <w:lang w:val="kk-KZ"/>
        </w:rPr>
        <w:t>(3)</w:t>
      </w:r>
    </w:p>
    <w:p w14:paraId="05C4B465" w14:textId="77777777" w:rsidR="004A6063" w:rsidRDefault="004A6063" w:rsidP="00147560">
      <w:pPr>
        <w:spacing w:after="0" w:line="240" w:lineRule="auto"/>
        <w:ind w:left="567"/>
        <w:jc w:val="both"/>
        <w:rPr>
          <w:rFonts w:ascii="Times New Roman" w:eastAsia="Times New Roman" w:hAnsi="Times New Roman" w:cs="Times New Roman"/>
          <w:sz w:val="28"/>
          <w:szCs w:val="28"/>
          <w:shd w:val="clear" w:color="auto" w:fill="FFFFFF"/>
          <w:lang w:val="kk-KZ"/>
        </w:rPr>
      </w:pPr>
      <w:r w:rsidRPr="004A6063">
        <w:rPr>
          <w:rFonts w:ascii="Times New Roman" w:eastAsia="Times New Roman" w:hAnsi="Times New Roman" w:cs="Times New Roman"/>
          <w:sz w:val="28"/>
          <w:szCs w:val="28"/>
          <w:shd w:val="clear" w:color="auto" w:fill="FFFFFF"/>
          <w:lang w:val="kk-KZ"/>
        </w:rPr>
        <w:lastRenderedPageBreak/>
        <w:t>мұндағы n – үлгі өлшемі; p – Спирмен таңдамалы дәрежелік корреляция коэффициенті: t(</w:t>
      </w:r>
      <w:r w:rsidRPr="00AF6967">
        <w:rPr>
          <w:rFonts w:ascii="Times New Roman" w:eastAsia="Times New Roman" w:hAnsi="Times New Roman" w:cs="Times New Roman"/>
          <w:sz w:val="28"/>
          <w:szCs w:val="28"/>
          <w:shd w:val="clear" w:color="auto" w:fill="FFFFFF"/>
        </w:rPr>
        <w:t>α</w:t>
      </w:r>
      <w:r w:rsidRPr="004A6063">
        <w:rPr>
          <w:rFonts w:ascii="Times New Roman" w:eastAsia="Times New Roman" w:hAnsi="Times New Roman" w:cs="Times New Roman"/>
          <w:sz w:val="28"/>
          <w:szCs w:val="28"/>
          <w:shd w:val="clear" w:color="auto" w:fill="FFFFFF"/>
          <w:lang w:val="kk-KZ"/>
        </w:rPr>
        <w:t xml:space="preserve">, k) – маңыздылық деңгейі </w:t>
      </w:r>
      <w:r w:rsidRPr="00AF6967">
        <w:rPr>
          <w:rFonts w:ascii="Times New Roman" w:eastAsia="Times New Roman" w:hAnsi="Times New Roman" w:cs="Times New Roman"/>
          <w:sz w:val="28"/>
          <w:szCs w:val="28"/>
          <w:shd w:val="clear" w:color="auto" w:fill="FFFFFF"/>
        </w:rPr>
        <w:t>α</w:t>
      </w:r>
      <w:r w:rsidRPr="004A6063">
        <w:rPr>
          <w:rFonts w:ascii="Times New Roman" w:eastAsia="Times New Roman" w:hAnsi="Times New Roman" w:cs="Times New Roman"/>
          <w:sz w:val="28"/>
          <w:szCs w:val="28"/>
          <w:shd w:val="clear" w:color="auto" w:fill="FFFFFF"/>
          <w:lang w:val="kk-KZ"/>
        </w:rPr>
        <w:t xml:space="preserve"> және санына сәйкес </w:t>
      </w:r>
      <w:r>
        <w:rPr>
          <w:rFonts w:ascii="Times New Roman" w:eastAsia="Times New Roman" w:hAnsi="Times New Roman" w:cs="Times New Roman"/>
          <w:sz w:val="28"/>
          <w:szCs w:val="28"/>
          <w:shd w:val="clear" w:color="auto" w:fill="FFFFFF"/>
          <w:lang w:val="kk-KZ"/>
        </w:rPr>
        <w:t>Спирмен</w:t>
      </w:r>
      <w:r w:rsidRPr="004A6063">
        <w:rPr>
          <w:rFonts w:ascii="Times New Roman" w:eastAsia="Times New Roman" w:hAnsi="Times New Roman" w:cs="Times New Roman"/>
          <w:sz w:val="28"/>
          <w:szCs w:val="28"/>
          <w:shd w:val="clear" w:color="auto" w:fill="FFFFFF"/>
          <w:lang w:val="kk-KZ"/>
        </w:rPr>
        <w:t xml:space="preserve"> таралуының критикалық нүктелерінің кестесінен табылған екі жақты критикалық аймақтың критикалық нүктесі. еркіндік дәрежелері k = n-2.</w:t>
      </w:r>
    </w:p>
    <w:p w14:paraId="4D31636D" w14:textId="1BFB6CDE" w:rsidR="00604BED" w:rsidRPr="00604BED" w:rsidRDefault="00604BED" w:rsidP="00604BED">
      <w:pPr>
        <w:spacing w:after="0" w:line="240" w:lineRule="auto"/>
        <w:ind w:left="567" w:firstLine="709"/>
        <w:jc w:val="both"/>
        <w:rPr>
          <w:rFonts w:ascii="Times New Roman" w:eastAsia="Times New Roman" w:hAnsi="Times New Roman" w:cs="Times New Roman"/>
          <w:sz w:val="28"/>
          <w:szCs w:val="28"/>
          <w:shd w:val="clear" w:color="auto" w:fill="FFFFFF"/>
          <w:lang w:val="kk-KZ"/>
        </w:rPr>
      </w:pPr>
      <w:r w:rsidRPr="00604BED">
        <w:rPr>
          <w:rFonts w:ascii="Times New Roman" w:eastAsia="Times New Roman" w:hAnsi="Times New Roman" w:cs="Times New Roman"/>
          <w:sz w:val="28"/>
          <w:szCs w:val="28"/>
          <w:shd w:val="clear" w:color="auto" w:fill="FFFFFF"/>
          <w:lang w:val="kk-KZ"/>
        </w:rPr>
        <w:t xml:space="preserve">Егер |p| &lt; Ткп </w:t>
      </w:r>
      <w:r>
        <w:rPr>
          <w:rFonts w:ascii="Times New Roman" w:eastAsia="Times New Roman" w:hAnsi="Times New Roman" w:cs="Times New Roman"/>
          <w:sz w:val="28"/>
          <w:szCs w:val="28"/>
          <w:shd w:val="clear" w:color="auto" w:fill="FFFFFF"/>
          <w:lang w:val="kk-KZ"/>
        </w:rPr>
        <w:t>–</w:t>
      </w:r>
      <w:r w:rsidRPr="00604BED">
        <w:rPr>
          <w:rFonts w:ascii="Times New Roman" w:eastAsia="Times New Roman" w:hAnsi="Times New Roman" w:cs="Times New Roman"/>
          <w:sz w:val="28"/>
          <w:szCs w:val="28"/>
          <w:shd w:val="clear" w:color="auto" w:fill="FFFFFF"/>
          <w:lang w:val="kk-KZ"/>
        </w:rPr>
        <w:t xml:space="preserve"> </w:t>
      </w:r>
      <w:r>
        <w:rPr>
          <w:rFonts w:ascii="Times New Roman" w:eastAsia="Times New Roman" w:hAnsi="Times New Roman" w:cs="Times New Roman"/>
          <w:sz w:val="28"/>
          <w:szCs w:val="28"/>
          <w:shd w:val="clear" w:color="auto" w:fill="FFFFFF"/>
          <w:lang w:val="kk-KZ"/>
        </w:rPr>
        <w:t xml:space="preserve">болса, </w:t>
      </w:r>
      <w:r w:rsidRPr="00604BED">
        <w:rPr>
          <w:rFonts w:ascii="Times New Roman" w:eastAsia="Times New Roman" w:hAnsi="Times New Roman" w:cs="Times New Roman"/>
          <w:sz w:val="28"/>
          <w:szCs w:val="28"/>
          <w:shd w:val="clear" w:color="auto" w:fill="FFFFFF"/>
          <w:lang w:val="kk-KZ"/>
        </w:rPr>
        <w:t xml:space="preserve">нөлдік гипотезаны жоққа шығаруға негіз жоқ. Сапалық белгілер арасындағы дәрежелік корреляция маңызды емес. Егер |p| &gt; Tkp </w:t>
      </w:r>
      <w:r>
        <w:rPr>
          <w:rFonts w:ascii="Times New Roman" w:eastAsia="Times New Roman" w:hAnsi="Times New Roman" w:cs="Times New Roman"/>
          <w:sz w:val="28"/>
          <w:szCs w:val="28"/>
          <w:shd w:val="clear" w:color="auto" w:fill="FFFFFF"/>
          <w:lang w:val="kk-KZ"/>
        </w:rPr>
        <w:t>–</w:t>
      </w:r>
      <w:r w:rsidRPr="00604BED">
        <w:rPr>
          <w:rFonts w:ascii="Times New Roman" w:eastAsia="Times New Roman" w:hAnsi="Times New Roman" w:cs="Times New Roman"/>
          <w:sz w:val="28"/>
          <w:szCs w:val="28"/>
          <w:shd w:val="clear" w:color="auto" w:fill="FFFFFF"/>
          <w:lang w:val="kk-KZ"/>
        </w:rPr>
        <w:t xml:space="preserve"> </w:t>
      </w:r>
      <w:r>
        <w:rPr>
          <w:rFonts w:ascii="Times New Roman" w:eastAsia="Times New Roman" w:hAnsi="Times New Roman" w:cs="Times New Roman"/>
          <w:sz w:val="28"/>
          <w:szCs w:val="28"/>
          <w:shd w:val="clear" w:color="auto" w:fill="FFFFFF"/>
          <w:lang w:val="kk-KZ"/>
        </w:rPr>
        <w:t xml:space="preserve">болса, </w:t>
      </w:r>
      <w:r w:rsidRPr="00604BED">
        <w:rPr>
          <w:rFonts w:ascii="Times New Roman" w:eastAsia="Times New Roman" w:hAnsi="Times New Roman" w:cs="Times New Roman"/>
          <w:sz w:val="28"/>
          <w:szCs w:val="28"/>
          <w:shd w:val="clear" w:color="auto" w:fill="FFFFFF"/>
          <w:lang w:val="kk-KZ"/>
        </w:rPr>
        <w:t>нөлдік гипотеза қабылданба</w:t>
      </w:r>
      <w:r>
        <w:rPr>
          <w:rFonts w:ascii="Times New Roman" w:eastAsia="Times New Roman" w:hAnsi="Times New Roman" w:cs="Times New Roman"/>
          <w:sz w:val="28"/>
          <w:szCs w:val="28"/>
          <w:shd w:val="clear" w:color="auto" w:fill="FFFFFF"/>
          <w:lang w:val="kk-KZ"/>
        </w:rPr>
        <w:t>й</w:t>
      </w:r>
      <w:r w:rsidRPr="00604BED">
        <w:rPr>
          <w:rFonts w:ascii="Times New Roman" w:eastAsia="Times New Roman" w:hAnsi="Times New Roman" w:cs="Times New Roman"/>
          <w:sz w:val="28"/>
          <w:szCs w:val="28"/>
          <w:shd w:val="clear" w:color="auto" w:fill="FFFFFF"/>
          <w:lang w:val="kk-KZ"/>
        </w:rPr>
        <w:t xml:space="preserve">ды. Сапалық белгілер арасында маңызды дәрежелік корреляция </w:t>
      </w:r>
      <w:r>
        <w:rPr>
          <w:rFonts w:ascii="Times New Roman" w:eastAsia="Times New Roman" w:hAnsi="Times New Roman" w:cs="Times New Roman"/>
          <w:sz w:val="28"/>
          <w:szCs w:val="28"/>
          <w:shd w:val="clear" w:color="auto" w:fill="FFFFFF"/>
          <w:lang w:val="kk-KZ"/>
        </w:rPr>
        <w:t>әлсіз, дегенмен 0-ден жоғары</w:t>
      </w:r>
      <w:r w:rsidRPr="00604BED">
        <w:rPr>
          <w:rFonts w:ascii="Times New Roman" w:eastAsia="Times New Roman" w:hAnsi="Times New Roman" w:cs="Times New Roman"/>
          <w:sz w:val="28"/>
          <w:szCs w:val="28"/>
          <w:shd w:val="clear" w:color="auto" w:fill="FFFFFF"/>
          <w:lang w:val="kk-KZ"/>
        </w:rPr>
        <w:t>.</w:t>
      </w:r>
    </w:p>
    <w:p w14:paraId="7AC03D96" w14:textId="77777777" w:rsidR="00604BED" w:rsidRPr="00CF0417" w:rsidRDefault="00604BED" w:rsidP="00604BED">
      <w:pPr>
        <w:spacing w:after="0" w:line="240" w:lineRule="auto"/>
        <w:ind w:left="567" w:firstLine="709"/>
        <w:jc w:val="both"/>
        <w:rPr>
          <w:rFonts w:ascii="Times New Roman" w:eastAsia="Times New Roman" w:hAnsi="Times New Roman" w:cs="Times New Roman"/>
          <w:sz w:val="28"/>
          <w:szCs w:val="28"/>
          <w:shd w:val="clear" w:color="auto" w:fill="FFFFFF"/>
          <w:lang w:val="kk-KZ"/>
        </w:rPr>
      </w:pPr>
      <w:r w:rsidRPr="00AF6967">
        <w:rPr>
          <w:rFonts w:ascii="Times New Roman" w:eastAsia="Times New Roman" w:hAnsi="Times New Roman" w:cs="Times New Roman"/>
          <w:sz w:val="28"/>
          <w:szCs w:val="28"/>
          <w:shd w:val="clear" w:color="auto" w:fill="FFFFFF"/>
          <w:lang w:val="kk-KZ"/>
        </w:rPr>
        <w:t>К</w:t>
      </w:r>
      <w:r w:rsidRPr="00604BED">
        <w:rPr>
          <w:rFonts w:ascii="Times New Roman" w:eastAsia="Times New Roman" w:hAnsi="Times New Roman" w:cs="Times New Roman"/>
          <w:sz w:val="28"/>
          <w:szCs w:val="28"/>
          <w:shd w:val="clear" w:color="auto" w:fill="FFFFFF"/>
          <w:lang w:val="kk-KZ"/>
        </w:rPr>
        <w:t>есте бойынша</w:t>
      </w:r>
      <w:r w:rsidRPr="00AF6967">
        <w:rPr>
          <w:rFonts w:ascii="Times New Roman" w:eastAsia="Times New Roman" w:hAnsi="Times New Roman" w:cs="Times New Roman"/>
          <w:sz w:val="28"/>
          <w:szCs w:val="28"/>
          <w:shd w:val="clear" w:color="auto" w:fill="FFFFFF"/>
          <w:lang w:val="kk-KZ"/>
        </w:rPr>
        <w:t>:</w:t>
      </w:r>
      <w:r w:rsidRPr="00604BED">
        <w:rPr>
          <w:rFonts w:ascii="Times New Roman" w:eastAsia="Times New Roman" w:hAnsi="Times New Roman" w:cs="Times New Roman"/>
          <w:sz w:val="28"/>
          <w:szCs w:val="28"/>
          <w:shd w:val="clear" w:color="auto" w:fill="FFFFFF"/>
          <w:lang w:val="kk-KZ"/>
        </w:rPr>
        <w:t xml:space="preserve"> </w:t>
      </w:r>
      <w:r>
        <w:rPr>
          <w:rFonts w:ascii="Times New Roman" w:eastAsia="Times New Roman" w:hAnsi="Times New Roman" w:cs="Times New Roman"/>
          <w:sz w:val="28"/>
          <w:szCs w:val="28"/>
          <w:shd w:val="clear" w:color="auto" w:fill="FFFFFF"/>
          <w:lang w:val="kk-KZ"/>
        </w:rPr>
        <w:t>R</w:t>
      </w:r>
      <w:r w:rsidRPr="00604BED">
        <w:rPr>
          <w:rFonts w:ascii="Times New Roman" w:eastAsia="Times New Roman" w:hAnsi="Times New Roman" w:cs="Times New Roman"/>
          <w:sz w:val="28"/>
          <w:szCs w:val="28"/>
          <w:shd w:val="clear" w:color="auto" w:fill="FFFFFF"/>
          <w:lang w:val="kk-KZ"/>
        </w:rPr>
        <w:t xml:space="preserve">t = (0.05) = </w:t>
      </w:r>
      <w:r>
        <w:rPr>
          <w:rFonts w:ascii="Times New Roman" w:eastAsia="Times New Roman" w:hAnsi="Times New Roman" w:cs="Times New Roman"/>
          <w:sz w:val="28"/>
          <w:szCs w:val="28"/>
          <w:shd w:val="clear" w:color="auto" w:fill="FFFFFF"/>
          <w:lang w:val="kk-KZ"/>
        </w:rPr>
        <w:t>0,78</w:t>
      </w:r>
    </w:p>
    <w:p w14:paraId="6A27E6E0" w14:textId="77777777" w:rsidR="0035110D" w:rsidRDefault="004A6063" w:rsidP="006C1275">
      <w:pPr>
        <w:spacing w:after="0" w:line="240" w:lineRule="auto"/>
        <w:ind w:left="567" w:firstLine="709"/>
        <w:jc w:val="both"/>
        <w:rPr>
          <w:rFonts w:ascii="Times New Roman" w:eastAsia="Times New Roman" w:hAnsi="Times New Roman" w:cs="Times New Roman"/>
          <w:sz w:val="28"/>
          <w:szCs w:val="28"/>
          <w:shd w:val="clear" w:color="auto" w:fill="FFFFFF"/>
          <w:lang w:val="kk-KZ"/>
        </w:rPr>
      </w:pPr>
      <w:r w:rsidRPr="00141816">
        <w:rPr>
          <w:rFonts w:ascii="Times New Roman" w:eastAsia="Times New Roman" w:hAnsi="Times New Roman" w:cs="Times New Roman"/>
          <w:sz w:val="28"/>
          <w:szCs w:val="28"/>
          <w:shd w:val="clear" w:color="auto" w:fill="FFFFFF"/>
          <w:lang w:val="kk-KZ"/>
        </w:rPr>
        <w:t>Tkp &lt; p болғандықтан, біз Спирмен дәрежесінің корреляция коэффициенті 0-ге тең деген гипотезаны жоққа шығарамыз. Басқаша айтқанда, дәрежелік корреляция коэффициенті статистикалық маңызды және екі сынақтағы ұпайлар арасындағы дәрежелік корреляция маңызды.</w:t>
      </w:r>
      <w:r w:rsidR="0035110D">
        <w:rPr>
          <w:rFonts w:ascii="Times New Roman" w:eastAsia="Times New Roman" w:hAnsi="Times New Roman" w:cs="Times New Roman"/>
          <w:sz w:val="28"/>
          <w:szCs w:val="28"/>
          <w:shd w:val="clear" w:color="auto" w:fill="FFFFFF"/>
          <w:lang w:val="kk-KZ"/>
        </w:rPr>
        <w:t xml:space="preserve"> </w:t>
      </w:r>
    </w:p>
    <w:p w14:paraId="6CB41539" w14:textId="17D106C7" w:rsidR="004A6063" w:rsidRPr="00AF6967" w:rsidRDefault="004A6063" w:rsidP="006C1275">
      <w:pPr>
        <w:spacing w:after="0" w:line="240" w:lineRule="auto"/>
        <w:ind w:left="567" w:firstLine="709"/>
        <w:jc w:val="both"/>
        <w:rPr>
          <w:rFonts w:ascii="Times New Roman" w:eastAsia="Times New Roman" w:hAnsi="Times New Roman" w:cs="Times New Roman"/>
          <w:sz w:val="28"/>
          <w:szCs w:val="28"/>
          <w:shd w:val="clear" w:color="auto" w:fill="FFFFFF"/>
          <w:lang w:val="kk-KZ"/>
        </w:rPr>
      </w:pPr>
      <w:r>
        <w:rPr>
          <w:rFonts w:ascii="Times New Roman" w:eastAsia="Times New Roman" w:hAnsi="Times New Roman" w:cs="Times New Roman"/>
          <w:sz w:val="28"/>
          <w:szCs w:val="28"/>
          <w:shd w:val="clear" w:color="auto" w:fill="FFFFFF"/>
          <w:lang w:val="kk-KZ"/>
        </w:rPr>
        <w:t>Осы ретпен әр көрсеткіш бойынша корреляциялық көрсеткіштерді есептеп, төмендегі жиынтық кестеге енгіздік:</w:t>
      </w:r>
    </w:p>
    <w:p w14:paraId="539F0C97" w14:textId="77777777" w:rsidR="004A6063" w:rsidRPr="00141816" w:rsidRDefault="004A6063" w:rsidP="006C1275">
      <w:pPr>
        <w:spacing w:after="0" w:line="240" w:lineRule="auto"/>
        <w:ind w:left="567" w:firstLine="709"/>
        <w:jc w:val="both"/>
        <w:rPr>
          <w:rFonts w:ascii="Times New Roman" w:eastAsia="Times New Roman" w:hAnsi="Times New Roman" w:cs="Times New Roman"/>
          <w:sz w:val="28"/>
          <w:szCs w:val="28"/>
          <w:shd w:val="clear" w:color="auto" w:fill="FFFFFF"/>
          <w:lang w:val="kk-KZ"/>
        </w:rPr>
      </w:pPr>
    </w:p>
    <w:p w14:paraId="17B2D174" w14:textId="456F6EFC" w:rsidR="004A6063" w:rsidRDefault="0035110D" w:rsidP="006D0A37">
      <w:pPr>
        <w:spacing w:after="0" w:line="240" w:lineRule="auto"/>
        <w:ind w:left="567"/>
        <w:jc w:val="both"/>
        <w:rPr>
          <w:rFonts w:ascii="Times New Roman" w:hAnsi="Times New Roman" w:cs="Times New Roman"/>
          <w:bCs/>
          <w:sz w:val="28"/>
          <w:szCs w:val="28"/>
          <w:lang w:val="kk-KZ"/>
        </w:rPr>
      </w:pPr>
      <w:r>
        <w:rPr>
          <w:rFonts w:ascii="Times New Roman" w:hAnsi="Times New Roman" w:cs="Times New Roman"/>
          <w:bCs/>
          <w:sz w:val="28"/>
          <w:szCs w:val="28"/>
          <w:lang w:val="kk-KZ"/>
        </w:rPr>
        <w:t>Кесте – 27</w:t>
      </w:r>
      <w:r w:rsidR="004A6063">
        <w:rPr>
          <w:rFonts w:ascii="Times New Roman" w:hAnsi="Times New Roman" w:cs="Times New Roman"/>
          <w:bCs/>
          <w:sz w:val="28"/>
          <w:szCs w:val="28"/>
          <w:lang w:val="kk-KZ"/>
        </w:rPr>
        <w:t xml:space="preserve"> </w:t>
      </w:r>
      <w:r w:rsidR="004A6063" w:rsidRPr="00E337A4">
        <w:rPr>
          <w:rFonts w:ascii="Times New Roman" w:hAnsi="Times New Roman" w:cs="Times New Roman"/>
          <w:bCs/>
          <w:sz w:val="28"/>
          <w:szCs w:val="28"/>
          <w:lang w:val="kk-KZ"/>
        </w:rPr>
        <w:t xml:space="preserve">Болашақ </w:t>
      </w:r>
      <w:r w:rsidR="00EE496D">
        <w:rPr>
          <w:rFonts w:ascii="Times New Roman" w:hAnsi="Times New Roman" w:cs="Times New Roman"/>
          <w:bCs/>
          <w:sz w:val="28"/>
          <w:szCs w:val="28"/>
          <w:lang w:val="kk-KZ"/>
        </w:rPr>
        <w:t>педагог-психологтардың</w:t>
      </w:r>
      <w:r w:rsidR="004A6063" w:rsidRPr="00E337A4">
        <w:rPr>
          <w:rFonts w:ascii="Times New Roman" w:hAnsi="Times New Roman" w:cs="Times New Roman"/>
          <w:bCs/>
          <w:sz w:val="28"/>
          <w:szCs w:val="28"/>
          <w:lang w:val="kk-KZ"/>
        </w:rPr>
        <w:t xml:space="preserve"> кәсіби-педагогикалық өзін-өзі дамытуға дайындығын </w:t>
      </w:r>
      <w:r w:rsidR="004A6063">
        <w:rPr>
          <w:rFonts w:ascii="Times New Roman" w:hAnsi="Times New Roman" w:cs="Times New Roman"/>
          <w:bCs/>
          <w:sz w:val="28"/>
          <w:szCs w:val="28"/>
          <w:lang w:val="kk-KZ"/>
        </w:rPr>
        <w:t xml:space="preserve">қайта </w:t>
      </w:r>
      <w:r w:rsidR="004A6063" w:rsidRPr="00E337A4">
        <w:rPr>
          <w:rFonts w:ascii="Times New Roman" w:hAnsi="Times New Roman" w:cs="Times New Roman"/>
          <w:bCs/>
          <w:sz w:val="28"/>
          <w:szCs w:val="28"/>
          <w:lang w:val="kk-KZ"/>
        </w:rPr>
        <w:t>диагностикалау</w:t>
      </w:r>
      <w:r w:rsidR="004A6063">
        <w:rPr>
          <w:rFonts w:ascii="Times New Roman" w:hAnsi="Times New Roman" w:cs="Times New Roman"/>
          <w:bCs/>
          <w:sz w:val="28"/>
          <w:szCs w:val="28"/>
          <w:lang w:val="kk-KZ"/>
        </w:rPr>
        <w:t>дың корреляциялық көрсеткіштері</w:t>
      </w:r>
    </w:p>
    <w:p w14:paraId="421A0564" w14:textId="77777777" w:rsidR="004A6063" w:rsidRDefault="004A6063" w:rsidP="004A6063">
      <w:pPr>
        <w:spacing w:after="0" w:line="240" w:lineRule="auto"/>
        <w:ind w:firstLine="709"/>
        <w:jc w:val="both"/>
        <w:rPr>
          <w:rFonts w:ascii="Times New Roman" w:hAnsi="Times New Roman" w:cs="Times New Roman"/>
          <w:sz w:val="28"/>
          <w:szCs w:val="28"/>
          <w:lang w:val="kk-KZ"/>
        </w:rPr>
      </w:pPr>
    </w:p>
    <w:tbl>
      <w:tblPr>
        <w:tblW w:w="4631"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48"/>
        <w:gridCol w:w="1815"/>
        <w:gridCol w:w="3393"/>
      </w:tblGrid>
      <w:tr w:rsidR="004A6063" w:rsidRPr="00361E90" w14:paraId="769D2457" w14:textId="77777777" w:rsidTr="0035110D">
        <w:trPr>
          <w:trHeight w:val="571"/>
        </w:trPr>
        <w:tc>
          <w:tcPr>
            <w:tcW w:w="2303" w:type="pct"/>
            <w:vAlign w:val="center"/>
          </w:tcPr>
          <w:p w14:paraId="7B4D9448" w14:textId="77777777" w:rsidR="004A6063" w:rsidRPr="00361E90" w:rsidRDefault="004A6063" w:rsidP="006D0A37">
            <w:pPr>
              <w:spacing w:after="0" w:line="240" w:lineRule="auto"/>
              <w:jc w:val="center"/>
              <w:rPr>
                <w:rFonts w:ascii="Times New Roman" w:hAnsi="Times New Roman"/>
                <w:i/>
                <w:sz w:val="24"/>
                <w:szCs w:val="24"/>
                <w:lang w:val="kk-KZ"/>
              </w:rPr>
            </w:pPr>
            <w:r w:rsidRPr="00361E90">
              <w:rPr>
                <w:rFonts w:ascii="Times New Roman" w:hAnsi="Times New Roman"/>
                <w:bCs/>
                <w:sz w:val="24"/>
                <w:szCs w:val="24"/>
                <w:lang w:val="kk-KZ"/>
              </w:rPr>
              <w:t>Кәсіби-педагогикалық өзін-өзі дамытуға ішінара дайындық деңгейі</w:t>
            </w:r>
          </w:p>
        </w:tc>
        <w:tc>
          <w:tcPr>
            <w:tcW w:w="940" w:type="pct"/>
          </w:tcPr>
          <w:p w14:paraId="6A3E8EE1" w14:textId="77777777" w:rsidR="004A6063" w:rsidRPr="00361E90" w:rsidRDefault="004A6063" w:rsidP="006D0A37">
            <w:pPr>
              <w:spacing w:after="0" w:line="240" w:lineRule="auto"/>
              <w:jc w:val="center"/>
              <w:rPr>
                <w:rFonts w:ascii="Times New Roman" w:hAnsi="Times New Roman"/>
                <w:bCs/>
                <w:sz w:val="24"/>
                <w:szCs w:val="24"/>
                <w:lang w:val="kk-KZ"/>
              </w:rPr>
            </w:pPr>
            <w:r w:rsidRPr="00361E90">
              <w:rPr>
                <w:rFonts w:ascii="Times New Roman" w:hAnsi="Times New Roman"/>
                <w:bCs/>
                <w:sz w:val="24"/>
                <w:szCs w:val="24"/>
                <w:lang w:val="kk-KZ"/>
              </w:rPr>
              <w:t>Корр.бірлік</w:t>
            </w:r>
          </w:p>
        </w:tc>
        <w:tc>
          <w:tcPr>
            <w:tcW w:w="1757" w:type="pct"/>
          </w:tcPr>
          <w:p w14:paraId="7CFC502F" w14:textId="77777777" w:rsidR="004A6063" w:rsidRPr="00361E90" w:rsidRDefault="004A6063" w:rsidP="006D0A37">
            <w:pPr>
              <w:spacing w:after="0" w:line="240" w:lineRule="auto"/>
              <w:jc w:val="center"/>
              <w:rPr>
                <w:rFonts w:ascii="Times New Roman" w:hAnsi="Times New Roman"/>
                <w:bCs/>
                <w:sz w:val="24"/>
                <w:szCs w:val="24"/>
                <w:lang w:val="kk-KZ"/>
              </w:rPr>
            </w:pPr>
            <w:r w:rsidRPr="00361E90">
              <w:rPr>
                <w:rFonts w:ascii="Times New Roman" w:hAnsi="Times New Roman"/>
                <w:bCs/>
                <w:sz w:val="24"/>
                <w:szCs w:val="24"/>
                <w:lang w:val="kk-KZ"/>
              </w:rPr>
              <w:t xml:space="preserve">Мәнділігі </w:t>
            </w:r>
          </w:p>
        </w:tc>
      </w:tr>
      <w:tr w:rsidR="008C7A80" w:rsidRPr="00361E90" w14:paraId="713D5A33" w14:textId="77777777" w:rsidTr="006C1275">
        <w:tc>
          <w:tcPr>
            <w:tcW w:w="2303" w:type="pct"/>
            <w:vAlign w:val="center"/>
          </w:tcPr>
          <w:p w14:paraId="058814D2" w14:textId="77777777" w:rsidR="008C7A80" w:rsidRPr="00361E90" w:rsidRDefault="008C7A80" w:rsidP="006D0A37">
            <w:pPr>
              <w:spacing w:after="0" w:line="240" w:lineRule="auto"/>
              <w:jc w:val="center"/>
              <w:rPr>
                <w:rFonts w:ascii="Times New Roman" w:hAnsi="Times New Roman"/>
                <w:sz w:val="24"/>
                <w:szCs w:val="24"/>
                <w:lang w:val="kk-KZ"/>
              </w:rPr>
            </w:pPr>
            <w:r w:rsidRPr="00361E90">
              <w:rPr>
                <w:rFonts w:ascii="Times New Roman" w:hAnsi="Times New Roman"/>
                <w:sz w:val="24"/>
                <w:szCs w:val="24"/>
                <w:lang w:val="kk-KZ"/>
              </w:rPr>
              <w:t xml:space="preserve">Мотивациялық </w:t>
            </w:r>
          </w:p>
        </w:tc>
        <w:tc>
          <w:tcPr>
            <w:tcW w:w="940" w:type="pct"/>
          </w:tcPr>
          <w:p w14:paraId="50936F77" w14:textId="5D3F30AA" w:rsidR="008C7A80" w:rsidRPr="00361E90" w:rsidRDefault="007A2EF5" w:rsidP="006D0A37">
            <w:pPr>
              <w:spacing w:after="0" w:line="240" w:lineRule="auto"/>
              <w:jc w:val="center"/>
              <w:rPr>
                <w:rFonts w:ascii="Times New Roman" w:hAnsi="Times New Roman"/>
                <w:sz w:val="24"/>
                <w:szCs w:val="24"/>
                <w:lang w:val="kk-KZ"/>
              </w:rPr>
            </w:pPr>
            <w:r>
              <w:rPr>
                <w:rFonts w:ascii="Times New Roman" w:eastAsia="Times New Roman" w:hAnsi="Times New Roman" w:cs="Times New Roman"/>
                <w:sz w:val="24"/>
                <w:szCs w:val="24"/>
                <w:shd w:val="clear" w:color="auto" w:fill="FFFFFF"/>
                <w:lang w:val="kk-KZ"/>
              </w:rPr>
              <w:t>0.55</w:t>
            </w:r>
          </w:p>
        </w:tc>
        <w:tc>
          <w:tcPr>
            <w:tcW w:w="1757" w:type="pct"/>
          </w:tcPr>
          <w:p w14:paraId="43280464" w14:textId="1D4874C9" w:rsidR="008C7A80" w:rsidRPr="00361E90" w:rsidRDefault="008C7A80" w:rsidP="006D0A37">
            <w:pPr>
              <w:spacing w:after="0" w:line="240" w:lineRule="auto"/>
              <w:jc w:val="center"/>
              <w:rPr>
                <w:rFonts w:ascii="Times New Roman" w:hAnsi="Times New Roman"/>
                <w:sz w:val="24"/>
                <w:szCs w:val="24"/>
                <w:lang w:val="kk-KZ"/>
              </w:rPr>
            </w:pPr>
            <w:r>
              <w:rPr>
                <w:rFonts w:ascii="Times New Roman" w:eastAsia="Times New Roman" w:hAnsi="Times New Roman" w:cs="Times New Roman"/>
                <w:sz w:val="24"/>
                <w:szCs w:val="24"/>
                <w:shd w:val="clear" w:color="auto" w:fill="FFFFFF"/>
                <w:lang w:val="kk-KZ"/>
              </w:rPr>
              <w:t>әлсіз байланыс</w:t>
            </w:r>
          </w:p>
        </w:tc>
      </w:tr>
      <w:tr w:rsidR="008C7A80" w:rsidRPr="00361E90" w14:paraId="298931C5" w14:textId="77777777" w:rsidTr="006C1275">
        <w:tc>
          <w:tcPr>
            <w:tcW w:w="2303" w:type="pct"/>
            <w:vAlign w:val="center"/>
          </w:tcPr>
          <w:p w14:paraId="59BA499E" w14:textId="77777777" w:rsidR="008C7A80" w:rsidRPr="00361E90" w:rsidRDefault="008C7A80" w:rsidP="006D0A37">
            <w:pPr>
              <w:spacing w:after="0" w:line="240" w:lineRule="auto"/>
              <w:jc w:val="center"/>
              <w:rPr>
                <w:rFonts w:ascii="Times New Roman" w:hAnsi="Times New Roman"/>
                <w:sz w:val="24"/>
                <w:szCs w:val="24"/>
                <w:lang w:val="kk-KZ"/>
              </w:rPr>
            </w:pPr>
            <w:r w:rsidRPr="00361E90">
              <w:rPr>
                <w:rFonts w:ascii="Times New Roman" w:hAnsi="Times New Roman"/>
                <w:sz w:val="24"/>
                <w:szCs w:val="24"/>
                <w:lang w:val="kk-KZ"/>
              </w:rPr>
              <w:t xml:space="preserve">Танымдық </w:t>
            </w:r>
          </w:p>
        </w:tc>
        <w:tc>
          <w:tcPr>
            <w:tcW w:w="940" w:type="pct"/>
          </w:tcPr>
          <w:p w14:paraId="5AA70C3C" w14:textId="5EDC7B3A" w:rsidR="008C7A80" w:rsidRPr="00361E90" w:rsidRDefault="008C7A80" w:rsidP="006D0A37">
            <w:pPr>
              <w:spacing w:after="0" w:line="240" w:lineRule="auto"/>
              <w:jc w:val="center"/>
              <w:rPr>
                <w:rFonts w:ascii="Times New Roman" w:hAnsi="Times New Roman"/>
                <w:sz w:val="24"/>
                <w:szCs w:val="24"/>
                <w:lang w:val="kk-KZ"/>
              </w:rPr>
            </w:pPr>
            <w:r>
              <w:rPr>
                <w:rFonts w:ascii="Times New Roman" w:hAnsi="Times New Roman"/>
                <w:sz w:val="24"/>
                <w:szCs w:val="24"/>
                <w:lang w:val="kk-KZ"/>
              </w:rPr>
              <w:t>0.82</w:t>
            </w:r>
          </w:p>
        </w:tc>
        <w:tc>
          <w:tcPr>
            <w:tcW w:w="1757" w:type="pct"/>
          </w:tcPr>
          <w:p w14:paraId="558D51D5" w14:textId="2CDA60C4" w:rsidR="008C7A80" w:rsidRPr="00361E90" w:rsidRDefault="008C7A80" w:rsidP="006D0A37">
            <w:pPr>
              <w:spacing w:after="0" w:line="240" w:lineRule="auto"/>
              <w:jc w:val="center"/>
              <w:rPr>
                <w:rFonts w:ascii="Times New Roman" w:hAnsi="Times New Roman"/>
                <w:sz w:val="24"/>
                <w:szCs w:val="24"/>
                <w:lang w:val="kk-KZ"/>
              </w:rPr>
            </w:pPr>
            <w:r w:rsidRPr="00361E90">
              <w:rPr>
                <w:rFonts w:ascii="Times New Roman" w:eastAsia="Times New Roman" w:hAnsi="Times New Roman" w:cs="Times New Roman"/>
                <w:sz w:val="24"/>
                <w:szCs w:val="24"/>
                <w:shd w:val="clear" w:color="auto" w:fill="FFFFFF"/>
              </w:rPr>
              <w:t xml:space="preserve">дәрежелік корреляция </w:t>
            </w:r>
            <w:r>
              <w:rPr>
                <w:rFonts w:ascii="Times New Roman" w:hAnsi="Times New Roman"/>
                <w:sz w:val="24"/>
                <w:szCs w:val="24"/>
                <w:lang w:val="kk-KZ"/>
              </w:rPr>
              <w:t>мәнді</w:t>
            </w:r>
          </w:p>
        </w:tc>
      </w:tr>
      <w:tr w:rsidR="008C7A80" w:rsidRPr="00361E90" w14:paraId="37C5CA34" w14:textId="77777777" w:rsidTr="006C1275">
        <w:tc>
          <w:tcPr>
            <w:tcW w:w="2303" w:type="pct"/>
            <w:vAlign w:val="center"/>
          </w:tcPr>
          <w:p w14:paraId="0F4720CB" w14:textId="77777777" w:rsidR="008C7A80" w:rsidRPr="00361E90" w:rsidRDefault="008C7A80" w:rsidP="006D0A37">
            <w:pPr>
              <w:spacing w:after="0" w:line="240" w:lineRule="auto"/>
              <w:jc w:val="center"/>
              <w:rPr>
                <w:rFonts w:ascii="Times New Roman" w:hAnsi="Times New Roman"/>
                <w:sz w:val="24"/>
                <w:szCs w:val="24"/>
                <w:lang w:val="kk-KZ"/>
              </w:rPr>
            </w:pPr>
            <w:r w:rsidRPr="00361E90">
              <w:rPr>
                <w:rFonts w:ascii="Times New Roman" w:hAnsi="Times New Roman"/>
                <w:sz w:val="24"/>
                <w:szCs w:val="24"/>
                <w:lang w:val="kk-KZ"/>
              </w:rPr>
              <w:t xml:space="preserve">Адамгершілік-ерік </w:t>
            </w:r>
          </w:p>
        </w:tc>
        <w:tc>
          <w:tcPr>
            <w:tcW w:w="940" w:type="pct"/>
          </w:tcPr>
          <w:p w14:paraId="36C1D780" w14:textId="49CF7F1B" w:rsidR="008C7A80" w:rsidRPr="00361E90" w:rsidRDefault="008C7A80" w:rsidP="006D0A37">
            <w:pPr>
              <w:spacing w:after="0" w:line="240" w:lineRule="auto"/>
              <w:jc w:val="center"/>
              <w:rPr>
                <w:rFonts w:ascii="Times New Roman" w:hAnsi="Times New Roman"/>
                <w:sz w:val="24"/>
                <w:szCs w:val="24"/>
                <w:lang w:val="kk-KZ"/>
              </w:rPr>
            </w:pPr>
            <w:r>
              <w:rPr>
                <w:rFonts w:ascii="Times New Roman" w:hAnsi="Times New Roman"/>
                <w:sz w:val="24"/>
                <w:szCs w:val="24"/>
                <w:lang w:val="kk-KZ"/>
              </w:rPr>
              <w:t>0.78</w:t>
            </w:r>
          </w:p>
        </w:tc>
        <w:tc>
          <w:tcPr>
            <w:tcW w:w="1757" w:type="pct"/>
          </w:tcPr>
          <w:p w14:paraId="4575157A" w14:textId="574821BC" w:rsidR="008C7A80" w:rsidRPr="00361E90" w:rsidRDefault="008C7A80" w:rsidP="006D0A37">
            <w:pPr>
              <w:spacing w:after="0" w:line="240" w:lineRule="auto"/>
              <w:jc w:val="center"/>
              <w:rPr>
                <w:rFonts w:ascii="Times New Roman" w:hAnsi="Times New Roman"/>
                <w:sz w:val="24"/>
                <w:szCs w:val="24"/>
                <w:lang w:val="kk-KZ"/>
              </w:rPr>
            </w:pPr>
            <w:r w:rsidRPr="00361E90">
              <w:rPr>
                <w:rFonts w:ascii="Times New Roman" w:eastAsia="Times New Roman" w:hAnsi="Times New Roman" w:cs="Times New Roman"/>
                <w:sz w:val="24"/>
                <w:szCs w:val="24"/>
                <w:shd w:val="clear" w:color="auto" w:fill="FFFFFF"/>
              </w:rPr>
              <w:t xml:space="preserve">дәрежелік корреляция </w:t>
            </w:r>
            <w:r>
              <w:rPr>
                <w:rFonts w:ascii="Times New Roman" w:hAnsi="Times New Roman"/>
                <w:sz w:val="24"/>
                <w:szCs w:val="24"/>
                <w:lang w:val="kk-KZ"/>
              </w:rPr>
              <w:t>мәнді</w:t>
            </w:r>
          </w:p>
        </w:tc>
      </w:tr>
      <w:tr w:rsidR="008C7A80" w:rsidRPr="00361E90" w14:paraId="7AFD36DA" w14:textId="77777777" w:rsidTr="006C1275">
        <w:tc>
          <w:tcPr>
            <w:tcW w:w="2303" w:type="pct"/>
            <w:vAlign w:val="center"/>
          </w:tcPr>
          <w:p w14:paraId="39EB0169" w14:textId="77777777" w:rsidR="008C7A80" w:rsidRPr="00361E90" w:rsidRDefault="008C7A80" w:rsidP="006D0A37">
            <w:pPr>
              <w:spacing w:after="0" w:line="240" w:lineRule="auto"/>
              <w:jc w:val="center"/>
              <w:rPr>
                <w:rFonts w:ascii="Times New Roman" w:hAnsi="Times New Roman"/>
                <w:sz w:val="24"/>
                <w:szCs w:val="24"/>
              </w:rPr>
            </w:pPr>
            <w:r w:rsidRPr="00361E90">
              <w:rPr>
                <w:rFonts w:ascii="Times New Roman" w:hAnsi="Times New Roman"/>
                <w:sz w:val="24"/>
                <w:szCs w:val="24"/>
                <w:lang w:val="kk-KZ"/>
              </w:rPr>
              <w:t xml:space="preserve">Гностикалық </w:t>
            </w:r>
          </w:p>
        </w:tc>
        <w:tc>
          <w:tcPr>
            <w:tcW w:w="940" w:type="pct"/>
          </w:tcPr>
          <w:p w14:paraId="07A1EECB" w14:textId="795A4AAC" w:rsidR="008C7A80" w:rsidRPr="00361E90" w:rsidRDefault="008C7A80" w:rsidP="006D0A37">
            <w:pPr>
              <w:spacing w:after="0" w:line="240" w:lineRule="auto"/>
              <w:jc w:val="center"/>
              <w:rPr>
                <w:rFonts w:ascii="Times New Roman" w:hAnsi="Times New Roman"/>
                <w:sz w:val="24"/>
                <w:szCs w:val="24"/>
                <w:lang w:val="kk-KZ"/>
              </w:rPr>
            </w:pPr>
            <w:r>
              <w:rPr>
                <w:rFonts w:ascii="Times New Roman" w:hAnsi="Times New Roman"/>
                <w:sz w:val="24"/>
                <w:szCs w:val="24"/>
                <w:lang w:val="kk-KZ"/>
              </w:rPr>
              <w:t>0.54</w:t>
            </w:r>
          </w:p>
        </w:tc>
        <w:tc>
          <w:tcPr>
            <w:tcW w:w="1757" w:type="pct"/>
          </w:tcPr>
          <w:p w14:paraId="6A528675" w14:textId="60F6305F" w:rsidR="008C7A80" w:rsidRPr="00361E90" w:rsidRDefault="008C7A80" w:rsidP="006D0A37">
            <w:pPr>
              <w:spacing w:after="0" w:line="240" w:lineRule="auto"/>
              <w:jc w:val="center"/>
              <w:rPr>
                <w:rFonts w:ascii="Times New Roman" w:hAnsi="Times New Roman"/>
                <w:sz w:val="24"/>
                <w:szCs w:val="24"/>
                <w:lang w:val="kk-KZ"/>
              </w:rPr>
            </w:pPr>
            <w:r>
              <w:rPr>
                <w:rFonts w:ascii="Times New Roman" w:eastAsia="Times New Roman" w:hAnsi="Times New Roman" w:cs="Times New Roman"/>
                <w:sz w:val="24"/>
                <w:szCs w:val="24"/>
                <w:shd w:val="clear" w:color="auto" w:fill="FFFFFF"/>
                <w:lang w:val="kk-KZ"/>
              </w:rPr>
              <w:t>әлсіз байланыс</w:t>
            </w:r>
          </w:p>
        </w:tc>
      </w:tr>
      <w:tr w:rsidR="008C7A80" w:rsidRPr="00361E90" w14:paraId="20727A35" w14:textId="77777777" w:rsidTr="006C1275">
        <w:tc>
          <w:tcPr>
            <w:tcW w:w="2303" w:type="pct"/>
            <w:vAlign w:val="center"/>
          </w:tcPr>
          <w:p w14:paraId="5F2E4F2A" w14:textId="401FC74E" w:rsidR="008C7A80" w:rsidRPr="00361E90" w:rsidRDefault="008C7A80" w:rsidP="006D0A37">
            <w:pPr>
              <w:spacing w:after="0" w:line="240" w:lineRule="auto"/>
              <w:jc w:val="center"/>
              <w:rPr>
                <w:rFonts w:ascii="Times New Roman" w:hAnsi="Times New Roman"/>
                <w:sz w:val="24"/>
                <w:szCs w:val="24"/>
              </w:rPr>
            </w:pPr>
            <w:r>
              <w:rPr>
                <w:rFonts w:ascii="Times New Roman" w:hAnsi="Times New Roman"/>
                <w:sz w:val="24"/>
                <w:szCs w:val="24"/>
                <w:lang w:val="kk-KZ"/>
              </w:rPr>
              <w:t>Ұйымдастырушылық</w:t>
            </w:r>
          </w:p>
        </w:tc>
        <w:tc>
          <w:tcPr>
            <w:tcW w:w="940" w:type="pct"/>
          </w:tcPr>
          <w:p w14:paraId="0E9FF5C6" w14:textId="2E71FF87" w:rsidR="008C7A80" w:rsidRPr="00361E90" w:rsidRDefault="008C7A80" w:rsidP="006D0A37">
            <w:pPr>
              <w:spacing w:after="0" w:line="240" w:lineRule="auto"/>
              <w:jc w:val="center"/>
              <w:rPr>
                <w:rFonts w:ascii="Times New Roman" w:hAnsi="Times New Roman"/>
                <w:sz w:val="24"/>
                <w:szCs w:val="24"/>
                <w:lang w:val="kk-KZ"/>
              </w:rPr>
            </w:pPr>
            <w:r>
              <w:rPr>
                <w:rFonts w:ascii="Times New Roman" w:hAnsi="Times New Roman"/>
                <w:sz w:val="24"/>
                <w:szCs w:val="24"/>
                <w:lang w:val="kk-KZ"/>
              </w:rPr>
              <w:t>0.78</w:t>
            </w:r>
          </w:p>
        </w:tc>
        <w:tc>
          <w:tcPr>
            <w:tcW w:w="1757" w:type="pct"/>
          </w:tcPr>
          <w:p w14:paraId="29A4558B" w14:textId="41200893" w:rsidR="008C7A80" w:rsidRPr="00361E90" w:rsidRDefault="008C7A80" w:rsidP="006D0A37">
            <w:pPr>
              <w:spacing w:after="0" w:line="240" w:lineRule="auto"/>
              <w:jc w:val="center"/>
              <w:rPr>
                <w:rFonts w:ascii="Times New Roman" w:hAnsi="Times New Roman"/>
                <w:sz w:val="24"/>
                <w:szCs w:val="24"/>
                <w:lang w:val="kk-KZ"/>
              </w:rPr>
            </w:pPr>
            <w:r w:rsidRPr="00361E90">
              <w:rPr>
                <w:rFonts w:ascii="Times New Roman" w:eastAsia="Times New Roman" w:hAnsi="Times New Roman" w:cs="Times New Roman"/>
                <w:sz w:val="24"/>
                <w:szCs w:val="24"/>
                <w:shd w:val="clear" w:color="auto" w:fill="FFFFFF"/>
              </w:rPr>
              <w:t xml:space="preserve">дәрежелік корреляция </w:t>
            </w:r>
            <w:r>
              <w:rPr>
                <w:rFonts w:ascii="Times New Roman" w:hAnsi="Times New Roman"/>
                <w:sz w:val="24"/>
                <w:szCs w:val="24"/>
                <w:lang w:val="kk-KZ"/>
              </w:rPr>
              <w:t>мәнді</w:t>
            </w:r>
          </w:p>
        </w:tc>
      </w:tr>
      <w:tr w:rsidR="008C7A80" w:rsidRPr="00361E90" w14:paraId="0E19AFDB" w14:textId="77777777" w:rsidTr="006C1275">
        <w:tc>
          <w:tcPr>
            <w:tcW w:w="2303" w:type="pct"/>
            <w:vAlign w:val="center"/>
          </w:tcPr>
          <w:p w14:paraId="62C70C62" w14:textId="77777777" w:rsidR="008C7A80" w:rsidRPr="00361E90" w:rsidRDefault="008C7A80" w:rsidP="006D0A37">
            <w:pPr>
              <w:spacing w:after="0" w:line="240" w:lineRule="auto"/>
              <w:jc w:val="center"/>
              <w:rPr>
                <w:rFonts w:ascii="Times New Roman" w:hAnsi="Times New Roman"/>
                <w:sz w:val="24"/>
                <w:szCs w:val="24"/>
              </w:rPr>
            </w:pPr>
            <w:r w:rsidRPr="00361E90">
              <w:rPr>
                <w:rFonts w:ascii="Times New Roman" w:hAnsi="Times New Roman"/>
                <w:sz w:val="24"/>
                <w:szCs w:val="24"/>
                <w:lang w:val="kk-KZ"/>
              </w:rPr>
              <w:t xml:space="preserve">Өзін-өзі басқару қабілеті </w:t>
            </w:r>
          </w:p>
        </w:tc>
        <w:tc>
          <w:tcPr>
            <w:tcW w:w="940" w:type="pct"/>
          </w:tcPr>
          <w:p w14:paraId="0932F03C" w14:textId="6524B676" w:rsidR="008C7A80" w:rsidRPr="00361E90" w:rsidRDefault="008C7A80" w:rsidP="006D0A37">
            <w:pPr>
              <w:spacing w:after="0" w:line="240" w:lineRule="auto"/>
              <w:jc w:val="center"/>
              <w:rPr>
                <w:rFonts w:ascii="Times New Roman" w:hAnsi="Times New Roman"/>
                <w:sz w:val="24"/>
                <w:szCs w:val="24"/>
                <w:lang w:val="kk-KZ"/>
              </w:rPr>
            </w:pPr>
            <w:r>
              <w:rPr>
                <w:rFonts w:ascii="Times New Roman" w:hAnsi="Times New Roman"/>
                <w:sz w:val="24"/>
                <w:szCs w:val="24"/>
                <w:lang w:val="kk-KZ"/>
              </w:rPr>
              <w:t>0.52</w:t>
            </w:r>
          </w:p>
        </w:tc>
        <w:tc>
          <w:tcPr>
            <w:tcW w:w="1757" w:type="pct"/>
          </w:tcPr>
          <w:p w14:paraId="0236DF1B" w14:textId="4C0A9AA4" w:rsidR="008C7A80" w:rsidRPr="00361E90" w:rsidRDefault="008C7A80" w:rsidP="006D0A37">
            <w:pPr>
              <w:spacing w:after="0" w:line="240" w:lineRule="auto"/>
              <w:jc w:val="center"/>
              <w:rPr>
                <w:rFonts w:ascii="Times New Roman" w:hAnsi="Times New Roman"/>
                <w:sz w:val="24"/>
                <w:szCs w:val="24"/>
                <w:lang w:val="kk-KZ"/>
              </w:rPr>
            </w:pPr>
            <w:r>
              <w:rPr>
                <w:rFonts w:ascii="Times New Roman" w:eastAsia="Times New Roman" w:hAnsi="Times New Roman" w:cs="Times New Roman"/>
                <w:sz w:val="24"/>
                <w:szCs w:val="24"/>
                <w:shd w:val="clear" w:color="auto" w:fill="FFFFFF"/>
                <w:lang w:val="kk-KZ"/>
              </w:rPr>
              <w:t>әлсіз байланыс</w:t>
            </w:r>
          </w:p>
        </w:tc>
      </w:tr>
      <w:tr w:rsidR="008C7A80" w:rsidRPr="00361E90" w14:paraId="260952F5" w14:textId="77777777" w:rsidTr="006C1275">
        <w:tc>
          <w:tcPr>
            <w:tcW w:w="2303" w:type="pct"/>
            <w:vAlign w:val="center"/>
          </w:tcPr>
          <w:p w14:paraId="0A7C1C03" w14:textId="77777777" w:rsidR="008C7A80" w:rsidRPr="00361E90" w:rsidRDefault="008C7A80" w:rsidP="006D0A37">
            <w:pPr>
              <w:spacing w:after="0" w:line="240" w:lineRule="auto"/>
              <w:jc w:val="center"/>
              <w:rPr>
                <w:rFonts w:ascii="Times New Roman" w:hAnsi="Times New Roman"/>
                <w:sz w:val="24"/>
                <w:szCs w:val="24"/>
              </w:rPr>
            </w:pPr>
            <w:r w:rsidRPr="00361E90">
              <w:rPr>
                <w:rFonts w:ascii="Times New Roman" w:hAnsi="Times New Roman"/>
                <w:sz w:val="24"/>
                <w:szCs w:val="24"/>
                <w:lang w:val="kk-KZ"/>
              </w:rPr>
              <w:t xml:space="preserve">Коммуникативті </w:t>
            </w:r>
          </w:p>
        </w:tc>
        <w:tc>
          <w:tcPr>
            <w:tcW w:w="940" w:type="pct"/>
          </w:tcPr>
          <w:p w14:paraId="564B5317" w14:textId="73FC7CA3" w:rsidR="008C7A80" w:rsidRPr="00361E90" w:rsidRDefault="008C7A80" w:rsidP="006D0A37">
            <w:pPr>
              <w:spacing w:after="0" w:line="240" w:lineRule="auto"/>
              <w:jc w:val="center"/>
              <w:rPr>
                <w:rFonts w:ascii="Times New Roman" w:hAnsi="Times New Roman"/>
                <w:sz w:val="24"/>
                <w:szCs w:val="24"/>
                <w:lang w:val="kk-KZ"/>
              </w:rPr>
            </w:pPr>
            <w:r>
              <w:rPr>
                <w:rFonts w:ascii="Times New Roman" w:hAnsi="Times New Roman"/>
                <w:sz w:val="24"/>
                <w:szCs w:val="24"/>
                <w:lang w:val="kk-KZ"/>
              </w:rPr>
              <w:t>0.82</w:t>
            </w:r>
          </w:p>
        </w:tc>
        <w:tc>
          <w:tcPr>
            <w:tcW w:w="1757" w:type="pct"/>
          </w:tcPr>
          <w:p w14:paraId="22BF7572" w14:textId="7E48E21B" w:rsidR="008C7A80" w:rsidRPr="00361E90" w:rsidRDefault="008C7A80" w:rsidP="006D0A37">
            <w:pPr>
              <w:spacing w:after="0" w:line="240" w:lineRule="auto"/>
              <w:jc w:val="center"/>
              <w:rPr>
                <w:rFonts w:ascii="Times New Roman" w:hAnsi="Times New Roman"/>
                <w:sz w:val="24"/>
                <w:szCs w:val="24"/>
                <w:lang w:val="kk-KZ"/>
              </w:rPr>
            </w:pPr>
            <w:r w:rsidRPr="00361E90">
              <w:rPr>
                <w:rFonts w:ascii="Times New Roman" w:eastAsia="Times New Roman" w:hAnsi="Times New Roman" w:cs="Times New Roman"/>
                <w:sz w:val="24"/>
                <w:szCs w:val="24"/>
                <w:shd w:val="clear" w:color="auto" w:fill="FFFFFF"/>
              </w:rPr>
              <w:t xml:space="preserve">дәрежелік корреляция </w:t>
            </w:r>
            <w:r>
              <w:rPr>
                <w:rFonts w:ascii="Times New Roman" w:hAnsi="Times New Roman"/>
                <w:sz w:val="24"/>
                <w:szCs w:val="24"/>
                <w:lang w:val="kk-KZ"/>
              </w:rPr>
              <w:t>мәнді</w:t>
            </w:r>
          </w:p>
        </w:tc>
      </w:tr>
    </w:tbl>
    <w:p w14:paraId="5F8328CB" w14:textId="77777777" w:rsidR="006C1275" w:rsidRDefault="006C1275" w:rsidP="004A6063">
      <w:pPr>
        <w:spacing w:after="0" w:line="240" w:lineRule="auto"/>
        <w:ind w:firstLine="709"/>
        <w:jc w:val="both"/>
        <w:rPr>
          <w:rFonts w:ascii="Times New Roman" w:hAnsi="Times New Roman" w:cs="Times New Roman"/>
          <w:sz w:val="28"/>
          <w:szCs w:val="28"/>
          <w:lang w:val="kk-KZ"/>
        </w:rPr>
      </w:pPr>
    </w:p>
    <w:p w14:paraId="4EC051DA" w14:textId="77777777" w:rsidR="004A6063" w:rsidRDefault="004A6063" w:rsidP="006C1275">
      <w:pPr>
        <w:spacing w:after="0" w:line="240" w:lineRule="auto"/>
        <w:ind w:left="567"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Статистикалық талдау нәтижелері көрсеткендей, жүргізілген қалыптастырушы тренингтік бағдарламамыздың тиімділігі жоғары болды деп толықтай айта аламыз. </w:t>
      </w:r>
    </w:p>
    <w:p w14:paraId="4310F1A9" w14:textId="77777777" w:rsidR="004A6063" w:rsidRDefault="004A6063" w:rsidP="006C1275">
      <w:pPr>
        <w:spacing w:after="0" w:line="240" w:lineRule="auto"/>
        <w:ind w:left="567" w:firstLine="709"/>
        <w:jc w:val="both"/>
        <w:rPr>
          <w:rFonts w:ascii="Times New Roman" w:hAnsi="Times New Roman"/>
          <w:sz w:val="28"/>
          <w:lang w:val="kk-KZ"/>
        </w:rPr>
      </w:pPr>
    </w:p>
    <w:p w14:paraId="7C13B596" w14:textId="13E02564" w:rsidR="004A6063" w:rsidRDefault="0035110D" w:rsidP="006D0A37">
      <w:pPr>
        <w:spacing w:after="0" w:line="240" w:lineRule="auto"/>
        <w:ind w:left="567"/>
        <w:jc w:val="both"/>
        <w:rPr>
          <w:rFonts w:ascii="Times New Roman" w:hAnsi="Times New Roman"/>
          <w:sz w:val="28"/>
          <w:lang w:val="kk-KZ"/>
        </w:rPr>
      </w:pPr>
      <w:r>
        <w:rPr>
          <w:rFonts w:ascii="Times New Roman" w:hAnsi="Times New Roman"/>
          <w:sz w:val="28"/>
          <w:lang w:val="kk-KZ"/>
        </w:rPr>
        <w:t>Кесте – 28</w:t>
      </w:r>
      <w:r w:rsidR="004A6063">
        <w:rPr>
          <w:rFonts w:ascii="Times New Roman" w:hAnsi="Times New Roman"/>
          <w:sz w:val="28"/>
          <w:lang w:val="kk-KZ"/>
        </w:rPr>
        <w:t xml:space="preserve"> </w:t>
      </w:r>
      <w:r w:rsidR="004A6063" w:rsidRPr="00F60D57">
        <w:rPr>
          <w:rFonts w:ascii="Times New Roman" w:hAnsi="Times New Roman"/>
          <w:sz w:val="28"/>
          <w:lang w:val="kk-KZ"/>
        </w:rPr>
        <w:t>О.Ф. Потемкинаның мотивациялық-қажеттілік саласындағы жеке тұлғаның әлеуметтік-психологиялық көзқарастарын</w:t>
      </w:r>
      <w:r w:rsidR="004A6063">
        <w:rPr>
          <w:rFonts w:ascii="Times New Roman" w:hAnsi="Times New Roman"/>
          <w:sz w:val="28"/>
          <w:lang w:val="kk-KZ"/>
        </w:rPr>
        <w:t xml:space="preserve"> </w:t>
      </w:r>
      <w:r w:rsidR="004A6063" w:rsidRPr="00F60D57">
        <w:rPr>
          <w:rFonts w:ascii="Times New Roman" w:hAnsi="Times New Roman"/>
          <w:sz w:val="28"/>
          <w:lang w:val="kk-KZ"/>
        </w:rPr>
        <w:t>диагностикалау</w:t>
      </w:r>
      <w:r w:rsidR="004A6063">
        <w:rPr>
          <w:rFonts w:ascii="Times New Roman" w:hAnsi="Times New Roman"/>
          <w:sz w:val="28"/>
          <w:lang w:val="kk-KZ"/>
        </w:rPr>
        <w:t>дың корреляциялық нәтижелері</w:t>
      </w:r>
    </w:p>
    <w:p w14:paraId="1B2A297D" w14:textId="77777777" w:rsidR="004A6063" w:rsidRDefault="004A6063" w:rsidP="004A6063">
      <w:pPr>
        <w:spacing w:after="0" w:line="240" w:lineRule="auto"/>
        <w:jc w:val="both"/>
        <w:rPr>
          <w:rFonts w:ascii="Times New Roman" w:hAnsi="Times New Roman"/>
          <w:sz w:val="28"/>
          <w:lang w:val="kk-KZ"/>
        </w:rPr>
      </w:pPr>
    </w:p>
    <w:tbl>
      <w:tblPr>
        <w:tblW w:w="4614" w:type="pct"/>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5"/>
        <w:gridCol w:w="1813"/>
        <w:gridCol w:w="3592"/>
      </w:tblGrid>
      <w:tr w:rsidR="004A6063" w:rsidRPr="00361E90" w14:paraId="00673A5B" w14:textId="77777777" w:rsidTr="00147560">
        <w:trPr>
          <w:trHeight w:val="524"/>
        </w:trPr>
        <w:tc>
          <w:tcPr>
            <w:tcW w:w="2190" w:type="pct"/>
            <w:vAlign w:val="center"/>
          </w:tcPr>
          <w:p w14:paraId="3B866CC3" w14:textId="77777777" w:rsidR="004A6063" w:rsidRPr="00361E90" w:rsidRDefault="004A6063" w:rsidP="00847436">
            <w:pPr>
              <w:spacing w:after="0" w:line="240" w:lineRule="auto"/>
              <w:jc w:val="center"/>
              <w:rPr>
                <w:rFonts w:ascii="Times New Roman" w:hAnsi="Times New Roman"/>
                <w:i/>
                <w:sz w:val="24"/>
                <w:szCs w:val="24"/>
                <w:lang w:val="kk-KZ"/>
              </w:rPr>
            </w:pPr>
            <w:r>
              <w:rPr>
                <w:rFonts w:ascii="Times New Roman" w:hAnsi="Times New Roman"/>
                <w:bCs/>
                <w:sz w:val="24"/>
                <w:szCs w:val="24"/>
                <w:lang w:val="kk-KZ"/>
              </w:rPr>
              <w:t xml:space="preserve">Құндылықтар </w:t>
            </w:r>
          </w:p>
        </w:tc>
        <w:tc>
          <w:tcPr>
            <w:tcW w:w="942" w:type="pct"/>
          </w:tcPr>
          <w:p w14:paraId="2F075234" w14:textId="77777777" w:rsidR="004A6063" w:rsidRPr="00361E90" w:rsidRDefault="004A6063" w:rsidP="00847436">
            <w:pPr>
              <w:spacing w:after="0" w:line="240" w:lineRule="auto"/>
              <w:jc w:val="center"/>
              <w:rPr>
                <w:rFonts w:ascii="Times New Roman" w:hAnsi="Times New Roman"/>
                <w:bCs/>
                <w:sz w:val="24"/>
                <w:szCs w:val="24"/>
                <w:lang w:val="kk-KZ"/>
              </w:rPr>
            </w:pPr>
            <w:r w:rsidRPr="00361E90">
              <w:rPr>
                <w:rFonts w:ascii="Times New Roman" w:hAnsi="Times New Roman"/>
                <w:bCs/>
                <w:sz w:val="24"/>
                <w:szCs w:val="24"/>
                <w:lang w:val="kk-KZ"/>
              </w:rPr>
              <w:t>Корр.бірлік</w:t>
            </w:r>
          </w:p>
        </w:tc>
        <w:tc>
          <w:tcPr>
            <w:tcW w:w="1867" w:type="pct"/>
          </w:tcPr>
          <w:p w14:paraId="46E954CE" w14:textId="77777777" w:rsidR="004A6063" w:rsidRPr="00361E90" w:rsidRDefault="004A6063" w:rsidP="00847436">
            <w:pPr>
              <w:spacing w:after="0" w:line="240" w:lineRule="auto"/>
              <w:jc w:val="center"/>
              <w:rPr>
                <w:rFonts w:ascii="Times New Roman" w:hAnsi="Times New Roman"/>
                <w:bCs/>
                <w:sz w:val="24"/>
                <w:szCs w:val="24"/>
                <w:lang w:val="kk-KZ"/>
              </w:rPr>
            </w:pPr>
            <w:r w:rsidRPr="00361E90">
              <w:rPr>
                <w:rFonts w:ascii="Times New Roman" w:eastAsia="Times New Roman" w:hAnsi="Times New Roman" w:cs="Times New Roman"/>
                <w:sz w:val="24"/>
                <w:szCs w:val="24"/>
                <w:shd w:val="clear" w:color="auto" w:fill="FFFFFF"/>
              </w:rPr>
              <w:t>Дәрежелік</w:t>
            </w:r>
            <w:r>
              <w:rPr>
                <w:rFonts w:ascii="Times New Roman" w:eastAsia="Times New Roman" w:hAnsi="Times New Roman" w:cs="Times New Roman"/>
                <w:sz w:val="24"/>
                <w:szCs w:val="24"/>
                <w:shd w:val="clear" w:color="auto" w:fill="FFFFFF"/>
                <w:lang w:val="kk-KZ"/>
              </w:rPr>
              <w:t xml:space="preserve"> </w:t>
            </w:r>
            <w:r w:rsidRPr="00361E90">
              <w:rPr>
                <w:rFonts w:ascii="Times New Roman" w:eastAsia="Times New Roman" w:hAnsi="Times New Roman" w:cs="Times New Roman"/>
                <w:sz w:val="24"/>
                <w:szCs w:val="24"/>
                <w:shd w:val="clear" w:color="auto" w:fill="FFFFFF"/>
              </w:rPr>
              <w:t xml:space="preserve"> корреляция </w:t>
            </w:r>
            <w:r>
              <w:rPr>
                <w:rFonts w:ascii="Times New Roman" w:hAnsi="Times New Roman"/>
                <w:bCs/>
                <w:sz w:val="24"/>
                <w:szCs w:val="24"/>
                <w:lang w:val="kk-KZ"/>
              </w:rPr>
              <w:t>м</w:t>
            </w:r>
            <w:r w:rsidRPr="00361E90">
              <w:rPr>
                <w:rFonts w:ascii="Times New Roman" w:hAnsi="Times New Roman"/>
                <w:bCs/>
                <w:sz w:val="24"/>
                <w:szCs w:val="24"/>
                <w:lang w:val="kk-KZ"/>
              </w:rPr>
              <w:t xml:space="preserve">әнділігі </w:t>
            </w:r>
          </w:p>
        </w:tc>
      </w:tr>
      <w:tr w:rsidR="00FD31F1" w:rsidRPr="00361E90" w14:paraId="56D38DB7" w14:textId="77777777" w:rsidTr="00147560">
        <w:tc>
          <w:tcPr>
            <w:tcW w:w="2190" w:type="pct"/>
            <w:vAlign w:val="center"/>
          </w:tcPr>
          <w:p w14:paraId="13366E88" w14:textId="77777777" w:rsidR="00FD31F1" w:rsidRPr="00361E90" w:rsidRDefault="00FD31F1" w:rsidP="00847436">
            <w:pPr>
              <w:spacing w:after="0" w:line="240" w:lineRule="auto"/>
              <w:jc w:val="center"/>
              <w:rPr>
                <w:rFonts w:ascii="Times New Roman" w:hAnsi="Times New Roman"/>
                <w:sz w:val="24"/>
                <w:szCs w:val="24"/>
                <w:lang w:val="kk-KZ"/>
              </w:rPr>
            </w:pPr>
            <w:r w:rsidRPr="00361E90">
              <w:rPr>
                <w:rFonts w:ascii="Times New Roman" w:hAnsi="Times New Roman" w:cs="Times New Roman"/>
                <w:sz w:val="24"/>
                <w:szCs w:val="24"/>
                <w:lang w:val="kk-KZ"/>
              </w:rPr>
              <w:t>«Процесстік бағдар»</w:t>
            </w:r>
          </w:p>
        </w:tc>
        <w:tc>
          <w:tcPr>
            <w:tcW w:w="942" w:type="pct"/>
          </w:tcPr>
          <w:p w14:paraId="2A3B1719" w14:textId="5E3827A6" w:rsidR="00FD31F1" w:rsidRPr="00E426F3" w:rsidRDefault="00FD31F1" w:rsidP="00847436">
            <w:pPr>
              <w:spacing w:after="0" w:line="240" w:lineRule="auto"/>
              <w:jc w:val="center"/>
              <w:rPr>
                <w:rFonts w:ascii="Times New Roman" w:hAnsi="Times New Roman"/>
                <w:sz w:val="24"/>
                <w:szCs w:val="24"/>
                <w:lang w:val="kk-KZ"/>
              </w:rPr>
            </w:pPr>
            <w:r>
              <w:rPr>
                <w:rFonts w:ascii="Times New Roman" w:eastAsia="Times New Roman" w:hAnsi="Times New Roman" w:cs="Times New Roman"/>
                <w:sz w:val="24"/>
                <w:szCs w:val="24"/>
                <w:shd w:val="clear" w:color="auto" w:fill="FFFFFF"/>
                <w:lang w:val="kk-KZ"/>
              </w:rPr>
              <w:t>0.92</w:t>
            </w:r>
          </w:p>
        </w:tc>
        <w:tc>
          <w:tcPr>
            <w:tcW w:w="1867" w:type="pct"/>
          </w:tcPr>
          <w:p w14:paraId="37F1EB10" w14:textId="18C8F3AD" w:rsidR="00FD31F1" w:rsidRPr="00361E90" w:rsidRDefault="00FD31F1" w:rsidP="00847436">
            <w:pPr>
              <w:spacing w:after="0" w:line="240" w:lineRule="auto"/>
              <w:jc w:val="center"/>
              <w:rPr>
                <w:rFonts w:ascii="Times New Roman" w:hAnsi="Times New Roman"/>
                <w:sz w:val="24"/>
                <w:szCs w:val="24"/>
                <w:lang w:val="kk-KZ"/>
              </w:rPr>
            </w:pPr>
            <w:r>
              <w:rPr>
                <w:rFonts w:ascii="Times New Roman" w:hAnsi="Times New Roman"/>
                <w:sz w:val="24"/>
                <w:szCs w:val="24"/>
                <w:lang w:val="kk-KZ"/>
              </w:rPr>
              <w:t>мәнді</w:t>
            </w:r>
          </w:p>
        </w:tc>
      </w:tr>
      <w:tr w:rsidR="00FD31F1" w:rsidRPr="00361E90" w14:paraId="1E4FE4A6" w14:textId="77777777" w:rsidTr="00147560">
        <w:tc>
          <w:tcPr>
            <w:tcW w:w="2190" w:type="pct"/>
            <w:vAlign w:val="center"/>
          </w:tcPr>
          <w:p w14:paraId="0CF09B92" w14:textId="77777777" w:rsidR="00FD31F1" w:rsidRPr="00361E90" w:rsidRDefault="00FD31F1" w:rsidP="00847436">
            <w:pPr>
              <w:spacing w:after="0" w:line="20" w:lineRule="atLeast"/>
              <w:ind w:firstLine="709"/>
              <w:jc w:val="both"/>
              <w:rPr>
                <w:rFonts w:ascii="Times New Roman" w:hAnsi="Times New Roman" w:cs="Times New Roman"/>
                <w:sz w:val="24"/>
                <w:szCs w:val="24"/>
                <w:lang w:val="kk-KZ"/>
              </w:rPr>
            </w:pPr>
            <w:r w:rsidRPr="00361E90">
              <w:rPr>
                <w:rFonts w:ascii="Times New Roman" w:hAnsi="Times New Roman" w:cs="Times New Roman"/>
                <w:sz w:val="24"/>
                <w:szCs w:val="24"/>
                <w:lang w:val="kk-KZ"/>
              </w:rPr>
              <w:t xml:space="preserve">«Нәтижеге бағдарлау» </w:t>
            </w:r>
          </w:p>
        </w:tc>
        <w:tc>
          <w:tcPr>
            <w:tcW w:w="942" w:type="pct"/>
          </w:tcPr>
          <w:p w14:paraId="058CEDB5" w14:textId="558D249A" w:rsidR="00FD31F1" w:rsidRPr="00361E90" w:rsidRDefault="00FD31F1" w:rsidP="00847436">
            <w:pPr>
              <w:spacing w:after="0" w:line="240" w:lineRule="auto"/>
              <w:jc w:val="center"/>
              <w:rPr>
                <w:rFonts w:ascii="Times New Roman" w:hAnsi="Times New Roman"/>
                <w:sz w:val="24"/>
                <w:szCs w:val="24"/>
                <w:lang w:val="kk-KZ"/>
              </w:rPr>
            </w:pPr>
            <w:r>
              <w:rPr>
                <w:rFonts w:ascii="Times New Roman" w:hAnsi="Times New Roman"/>
                <w:sz w:val="24"/>
                <w:szCs w:val="24"/>
                <w:lang w:val="kk-KZ"/>
              </w:rPr>
              <w:t>0.90</w:t>
            </w:r>
          </w:p>
        </w:tc>
        <w:tc>
          <w:tcPr>
            <w:tcW w:w="1867" w:type="pct"/>
          </w:tcPr>
          <w:p w14:paraId="0A87FF0A" w14:textId="0B23E728" w:rsidR="00FD31F1" w:rsidRPr="00361E90" w:rsidRDefault="00FD31F1" w:rsidP="00847436">
            <w:pPr>
              <w:spacing w:after="0" w:line="240" w:lineRule="auto"/>
              <w:jc w:val="center"/>
              <w:rPr>
                <w:rFonts w:ascii="Times New Roman" w:hAnsi="Times New Roman"/>
                <w:sz w:val="24"/>
                <w:szCs w:val="24"/>
                <w:lang w:val="kk-KZ"/>
              </w:rPr>
            </w:pPr>
            <w:r>
              <w:rPr>
                <w:rFonts w:ascii="Times New Roman" w:hAnsi="Times New Roman"/>
                <w:sz w:val="24"/>
                <w:szCs w:val="24"/>
                <w:lang w:val="kk-KZ"/>
              </w:rPr>
              <w:t>мәнді</w:t>
            </w:r>
          </w:p>
        </w:tc>
      </w:tr>
      <w:tr w:rsidR="00FD31F1" w:rsidRPr="00361E90" w14:paraId="760D7516" w14:textId="77777777" w:rsidTr="00147560">
        <w:tc>
          <w:tcPr>
            <w:tcW w:w="2190" w:type="pct"/>
            <w:vAlign w:val="center"/>
          </w:tcPr>
          <w:p w14:paraId="7A0368C0" w14:textId="77777777" w:rsidR="00FD31F1" w:rsidRPr="00361E90" w:rsidRDefault="00FD31F1" w:rsidP="00847436">
            <w:pPr>
              <w:spacing w:after="0" w:line="240" w:lineRule="auto"/>
              <w:jc w:val="center"/>
              <w:rPr>
                <w:rFonts w:ascii="Times New Roman" w:hAnsi="Times New Roman"/>
                <w:sz w:val="24"/>
                <w:szCs w:val="24"/>
                <w:lang w:val="kk-KZ"/>
              </w:rPr>
            </w:pPr>
            <w:r w:rsidRPr="00361E90">
              <w:rPr>
                <w:rFonts w:ascii="Times New Roman" w:hAnsi="Times New Roman" w:cs="Times New Roman"/>
                <w:sz w:val="24"/>
                <w:szCs w:val="24"/>
                <w:lang w:val="kk-KZ"/>
              </w:rPr>
              <w:t>«Альтруистік бағдар»</w:t>
            </w:r>
          </w:p>
        </w:tc>
        <w:tc>
          <w:tcPr>
            <w:tcW w:w="942" w:type="pct"/>
          </w:tcPr>
          <w:p w14:paraId="6FD693A5" w14:textId="50DCA8F3" w:rsidR="00FD31F1" w:rsidRPr="00361E90" w:rsidRDefault="00FD31F1" w:rsidP="00847436">
            <w:pPr>
              <w:spacing w:after="0" w:line="240" w:lineRule="auto"/>
              <w:jc w:val="center"/>
              <w:rPr>
                <w:rFonts w:ascii="Times New Roman" w:hAnsi="Times New Roman"/>
                <w:sz w:val="24"/>
                <w:szCs w:val="24"/>
                <w:lang w:val="kk-KZ"/>
              </w:rPr>
            </w:pPr>
            <w:r>
              <w:rPr>
                <w:rFonts w:ascii="Times New Roman" w:hAnsi="Times New Roman"/>
                <w:sz w:val="24"/>
                <w:szCs w:val="24"/>
                <w:lang w:val="kk-KZ"/>
              </w:rPr>
              <w:t>0.96</w:t>
            </w:r>
          </w:p>
        </w:tc>
        <w:tc>
          <w:tcPr>
            <w:tcW w:w="1867" w:type="pct"/>
          </w:tcPr>
          <w:p w14:paraId="15EB1190" w14:textId="0AEF1A36" w:rsidR="00FD31F1" w:rsidRPr="00361E90" w:rsidRDefault="00FD31F1" w:rsidP="00847436">
            <w:pPr>
              <w:spacing w:after="0" w:line="240" w:lineRule="auto"/>
              <w:jc w:val="center"/>
              <w:rPr>
                <w:rFonts w:ascii="Times New Roman" w:hAnsi="Times New Roman"/>
                <w:sz w:val="24"/>
                <w:szCs w:val="24"/>
                <w:lang w:val="kk-KZ"/>
              </w:rPr>
            </w:pPr>
            <w:r>
              <w:rPr>
                <w:rFonts w:ascii="Times New Roman" w:hAnsi="Times New Roman"/>
                <w:sz w:val="24"/>
                <w:szCs w:val="24"/>
                <w:lang w:val="kk-KZ"/>
              </w:rPr>
              <w:t>мәнді</w:t>
            </w:r>
          </w:p>
        </w:tc>
      </w:tr>
      <w:tr w:rsidR="00FD31F1" w:rsidRPr="00361E90" w14:paraId="74142AF5" w14:textId="77777777" w:rsidTr="00147560">
        <w:tc>
          <w:tcPr>
            <w:tcW w:w="2190" w:type="pct"/>
            <w:vAlign w:val="center"/>
          </w:tcPr>
          <w:p w14:paraId="7D51BA89" w14:textId="77777777" w:rsidR="00FD31F1" w:rsidRPr="00361E90" w:rsidRDefault="00FD31F1" w:rsidP="00847436">
            <w:pPr>
              <w:spacing w:after="0" w:line="240" w:lineRule="auto"/>
              <w:jc w:val="center"/>
              <w:rPr>
                <w:rFonts w:ascii="Times New Roman" w:hAnsi="Times New Roman"/>
                <w:sz w:val="24"/>
                <w:szCs w:val="24"/>
              </w:rPr>
            </w:pPr>
            <w:r w:rsidRPr="00361E90">
              <w:rPr>
                <w:rFonts w:ascii="Times New Roman" w:hAnsi="Times New Roman" w:cs="Times New Roman"/>
                <w:sz w:val="24"/>
                <w:szCs w:val="24"/>
                <w:lang w:val="kk-KZ"/>
              </w:rPr>
              <w:t>«Эгоисттік бағдар»</w:t>
            </w:r>
          </w:p>
        </w:tc>
        <w:tc>
          <w:tcPr>
            <w:tcW w:w="942" w:type="pct"/>
          </w:tcPr>
          <w:p w14:paraId="436E090A" w14:textId="0826A4FC" w:rsidR="00FD31F1" w:rsidRPr="00361E90" w:rsidRDefault="00FD31F1" w:rsidP="00847436">
            <w:pPr>
              <w:spacing w:after="0" w:line="240" w:lineRule="auto"/>
              <w:jc w:val="center"/>
              <w:rPr>
                <w:rFonts w:ascii="Times New Roman" w:hAnsi="Times New Roman"/>
                <w:sz w:val="24"/>
                <w:szCs w:val="24"/>
                <w:lang w:val="kk-KZ"/>
              </w:rPr>
            </w:pPr>
            <w:r>
              <w:rPr>
                <w:rFonts w:ascii="Times New Roman" w:hAnsi="Times New Roman"/>
                <w:sz w:val="24"/>
                <w:szCs w:val="24"/>
                <w:lang w:val="kk-KZ"/>
              </w:rPr>
              <w:t>0</w:t>
            </w:r>
          </w:p>
        </w:tc>
        <w:tc>
          <w:tcPr>
            <w:tcW w:w="1867" w:type="pct"/>
          </w:tcPr>
          <w:p w14:paraId="6F5D946E" w14:textId="4127917E" w:rsidR="00FD31F1" w:rsidRPr="00361E90" w:rsidRDefault="00FD31F1" w:rsidP="00847436">
            <w:pPr>
              <w:spacing w:after="0" w:line="240" w:lineRule="auto"/>
              <w:jc w:val="center"/>
              <w:rPr>
                <w:rFonts w:ascii="Times New Roman" w:hAnsi="Times New Roman"/>
                <w:sz w:val="24"/>
                <w:szCs w:val="24"/>
                <w:lang w:val="kk-KZ"/>
              </w:rPr>
            </w:pPr>
            <w:r w:rsidRPr="00CF0417">
              <w:rPr>
                <w:rFonts w:ascii="Times New Roman" w:eastAsia="Times New Roman" w:hAnsi="Times New Roman" w:cs="Times New Roman"/>
                <w:sz w:val="24"/>
                <w:szCs w:val="24"/>
                <w:shd w:val="clear" w:color="auto" w:fill="FFFFFF"/>
                <w:lang w:val="kk-KZ"/>
              </w:rPr>
              <w:t xml:space="preserve">статистикалық – </w:t>
            </w:r>
            <w:r>
              <w:rPr>
                <w:rFonts w:ascii="Times New Roman" w:eastAsia="Times New Roman" w:hAnsi="Times New Roman" w:cs="Times New Roman"/>
                <w:sz w:val="24"/>
                <w:szCs w:val="24"/>
                <w:shd w:val="clear" w:color="auto" w:fill="FFFFFF"/>
                <w:lang w:val="kk-KZ"/>
              </w:rPr>
              <w:t>мәнді</w:t>
            </w:r>
            <w:r w:rsidRPr="00CF0417">
              <w:rPr>
                <w:rFonts w:ascii="Times New Roman" w:eastAsia="Times New Roman" w:hAnsi="Times New Roman" w:cs="Times New Roman"/>
                <w:sz w:val="24"/>
                <w:szCs w:val="24"/>
                <w:shd w:val="clear" w:color="auto" w:fill="FFFFFF"/>
                <w:lang w:val="kk-KZ"/>
              </w:rPr>
              <w:t xml:space="preserve"> емес</w:t>
            </w:r>
          </w:p>
        </w:tc>
      </w:tr>
      <w:tr w:rsidR="00FD31F1" w:rsidRPr="00361E90" w14:paraId="2F65EB74" w14:textId="77777777" w:rsidTr="00147560">
        <w:tc>
          <w:tcPr>
            <w:tcW w:w="2190" w:type="pct"/>
            <w:vAlign w:val="center"/>
          </w:tcPr>
          <w:p w14:paraId="44C0E187" w14:textId="77777777" w:rsidR="00FD31F1" w:rsidRPr="00361E90" w:rsidRDefault="00FD31F1" w:rsidP="00847436">
            <w:pPr>
              <w:spacing w:after="0" w:line="20" w:lineRule="atLeast"/>
              <w:ind w:firstLine="709"/>
              <w:jc w:val="both"/>
              <w:rPr>
                <w:rFonts w:ascii="Times New Roman" w:hAnsi="Times New Roman" w:cs="Times New Roman"/>
                <w:sz w:val="24"/>
                <w:szCs w:val="24"/>
                <w:lang w:val="kk-KZ"/>
              </w:rPr>
            </w:pPr>
            <w:r w:rsidRPr="00361E90">
              <w:rPr>
                <w:rFonts w:ascii="Times New Roman" w:hAnsi="Times New Roman" w:cs="Times New Roman"/>
                <w:sz w:val="24"/>
                <w:szCs w:val="24"/>
                <w:lang w:val="kk-KZ"/>
              </w:rPr>
              <w:t xml:space="preserve">«Жұмысқа бағдарлану» </w:t>
            </w:r>
          </w:p>
        </w:tc>
        <w:tc>
          <w:tcPr>
            <w:tcW w:w="942" w:type="pct"/>
          </w:tcPr>
          <w:p w14:paraId="3698E0DE" w14:textId="393798F3" w:rsidR="00FD31F1" w:rsidRPr="00361E90" w:rsidRDefault="00FD31F1" w:rsidP="00847436">
            <w:pPr>
              <w:spacing w:after="0" w:line="240" w:lineRule="auto"/>
              <w:jc w:val="center"/>
              <w:rPr>
                <w:rFonts w:ascii="Times New Roman" w:hAnsi="Times New Roman"/>
                <w:sz w:val="24"/>
                <w:szCs w:val="24"/>
                <w:lang w:val="kk-KZ"/>
              </w:rPr>
            </w:pPr>
            <w:r>
              <w:rPr>
                <w:rFonts w:ascii="Times New Roman" w:hAnsi="Times New Roman"/>
                <w:sz w:val="24"/>
                <w:szCs w:val="24"/>
                <w:lang w:val="kk-KZ"/>
              </w:rPr>
              <w:t>0.99</w:t>
            </w:r>
          </w:p>
        </w:tc>
        <w:tc>
          <w:tcPr>
            <w:tcW w:w="1867" w:type="pct"/>
          </w:tcPr>
          <w:p w14:paraId="21F782E9" w14:textId="294CBAD6" w:rsidR="00FD31F1" w:rsidRPr="00E426F3" w:rsidRDefault="00FD31F1" w:rsidP="00847436">
            <w:pPr>
              <w:spacing w:after="0" w:line="240" w:lineRule="auto"/>
              <w:jc w:val="center"/>
              <w:rPr>
                <w:rFonts w:ascii="Times New Roman" w:hAnsi="Times New Roman"/>
                <w:sz w:val="24"/>
                <w:szCs w:val="24"/>
                <w:lang w:val="kk-KZ"/>
              </w:rPr>
            </w:pPr>
            <w:r>
              <w:rPr>
                <w:rFonts w:ascii="Times New Roman" w:eastAsia="Times New Roman" w:hAnsi="Times New Roman" w:cs="Times New Roman"/>
                <w:sz w:val="24"/>
                <w:szCs w:val="24"/>
                <w:shd w:val="clear" w:color="auto" w:fill="FFFFFF"/>
                <w:lang w:val="kk-KZ"/>
              </w:rPr>
              <w:t>мәнді</w:t>
            </w:r>
          </w:p>
        </w:tc>
      </w:tr>
      <w:tr w:rsidR="00FD31F1" w:rsidRPr="00361E90" w14:paraId="75EA2613" w14:textId="77777777" w:rsidTr="00147560">
        <w:tc>
          <w:tcPr>
            <w:tcW w:w="2190" w:type="pct"/>
            <w:vAlign w:val="center"/>
          </w:tcPr>
          <w:p w14:paraId="74068D91" w14:textId="77777777" w:rsidR="00FD31F1" w:rsidRPr="00361E90" w:rsidRDefault="00FD31F1" w:rsidP="00847436">
            <w:pPr>
              <w:spacing w:after="0" w:line="240" w:lineRule="auto"/>
              <w:jc w:val="center"/>
              <w:rPr>
                <w:rFonts w:ascii="Times New Roman" w:hAnsi="Times New Roman"/>
                <w:sz w:val="24"/>
                <w:szCs w:val="24"/>
              </w:rPr>
            </w:pPr>
            <w:r w:rsidRPr="00361E90">
              <w:rPr>
                <w:rFonts w:ascii="Times New Roman" w:hAnsi="Times New Roman" w:cs="Times New Roman"/>
                <w:sz w:val="24"/>
                <w:szCs w:val="24"/>
                <w:lang w:val="kk-KZ"/>
              </w:rPr>
              <w:t>«Еркіндік бағдары»</w:t>
            </w:r>
          </w:p>
        </w:tc>
        <w:tc>
          <w:tcPr>
            <w:tcW w:w="942" w:type="pct"/>
          </w:tcPr>
          <w:p w14:paraId="3A71D801" w14:textId="78DEC8BC" w:rsidR="00FD31F1" w:rsidRPr="00361E90" w:rsidRDefault="00FD31F1" w:rsidP="00847436">
            <w:pPr>
              <w:spacing w:after="0" w:line="240" w:lineRule="auto"/>
              <w:jc w:val="center"/>
              <w:rPr>
                <w:rFonts w:ascii="Times New Roman" w:hAnsi="Times New Roman"/>
                <w:sz w:val="24"/>
                <w:szCs w:val="24"/>
                <w:lang w:val="kk-KZ"/>
              </w:rPr>
            </w:pPr>
            <w:r>
              <w:rPr>
                <w:rFonts w:ascii="Times New Roman" w:hAnsi="Times New Roman"/>
                <w:sz w:val="24"/>
                <w:szCs w:val="24"/>
                <w:lang w:val="kk-KZ"/>
              </w:rPr>
              <w:t>0.86</w:t>
            </w:r>
          </w:p>
        </w:tc>
        <w:tc>
          <w:tcPr>
            <w:tcW w:w="1867" w:type="pct"/>
          </w:tcPr>
          <w:p w14:paraId="3C788098" w14:textId="2ED6BCBF" w:rsidR="00FD31F1" w:rsidRPr="00E426F3" w:rsidRDefault="00FD31F1" w:rsidP="00847436">
            <w:pPr>
              <w:spacing w:after="0" w:line="240" w:lineRule="auto"/>
              <w:jc w:val="center"/>
              <w:rPr>
                <w:rFonts w:ascii="Times New Roman" w:hAnsi="Times New Roman"/>
                <w:sz w:val="24"/>
                <w:szCs w:val="24"/>
                <w:lang w:val="kk-KZ"/>
              </w:rPr>
            </w:pPr>
            <w:r>
              <w:rPr>
                <w:rFonts w:ascii="Times New Roman" w:eastAsia="Times New Roman" w:hAnsi="Times New Roman" w:cs="Times New Roman"/>
                <w:sz w:val="24"/>
                <w:szCs w:val="24"/>
                <w:shd w:val="clear" w:color="auto" w:fill="FFFFFF"/>
                <w:lang w:val="kk-KZ"/>
              </w:rPr>
              <w:t>мәнді</w:t>
            </w:r>
          </w:p>
        </w:tc>
      </w:tr>
      <w:tr w:rsidR="00FD31F1" w:rsidRPr="00361E90" w14:paraId="53851C8E" w14:textId="77777777" w:rsidTr="00147560">
        <w:tc>
          <w:tcPr>
            <w:tcW w:w="2190" w:type="pct"/>
            <w:vAlign w:val="center"/>
          </w:tcPr>
          <w:p w14:paraId="32C3A575" w14:textId="77777777" w:rsidR="00FD31F1" w:rsidRPr="00361E90" w:rsidRDefault="00FD31F1" w:rsidP="00847436">
            <w:pPr>
              <w:spacing w:after="0" w:line="240" w:lineRule="auto"/>
              <w:jc w:val="center"/>
              <w:rPr>
                <w:rFonts w:ascii="Times New Roman" w:hAnsi="Times New Roman"/>
                <w:sz w:val="24"/>
                <w:szCs w:val="24"/>
              </w:rPr>
            </w:pPr>
            <w:r w:rsidRPr="00361E90">
              <w:rPr>
                <w:rFonts w:ascii="Times New Roman" w:hAnsi="Times New Roman" w:cs="Times New Roman"/>
                <w:sz w:val="24"/>
                <w:szCs w:val="24"/>
                <w:lang w:val="kk-KZ"/>
              </w:rPr>
              <w:t>«Билік бағдары»</w:t>
            </w:r>
            <w:r w:rsidRPr="00361E90">
              <w:rPr>
                <w:rFonts w:ascii="Times New Roman" w:hAnsi="Times New Roman"/>
                <w:sz w:val="24"/>
                <w:szCs w:val="24"/>
                <w:lang w:val="kk-KZ"/>
              </w:rPr>
              <w:t xml:space="preserve"> </w:t>
            </w:r>
          </w:p>
        </w:tc>
        <w:tc>
          <w:tcPr>
            <w:tcW w:w="942" w:type="pct"/>
          </w:tcPr>
          <w:p w14:paraId="16AF4B67" w14:textId="3428F7C1" w:rsidR="00FD31F1" w:rsidRPr="00361E90" w:rsidRDefault="00FD31F1" w:rsidP="00847436">
            <w:pPr>
              <w:spacing w:after="0" w:line="240" w:lineRule="auto"/>
              <w:jc w:val="center"/>
              <w:rPr>
                <w:rFonts w:ascii="Times New Roman" w:hAnsi="Times New Roman"/>
                <w:sz w:val="24"/>
                <w:szCs w:val="24"/>
                <w:lang w:val="kk-KZ"/>
              </w:rPr>
            </w:pPr>
            <w:r>
              <w:rPr>
                <w:rFonts w:ascii="Times New Roman" w:hAnsi="Times New Roman"/>
                <w:sz w:val="24"/>
                <w:szCs w:val="24"/>
                <w:lang w:val="kk-KZ"/>
              </w:rPr>
              <w:t>0</w:t>
            </w:r>
          </w:p>
        </w:tc>
        <w:tc>
          <w:tcPr>
            <w:tcW w:w="1867" w:type="pct"/>
          </w:tcPr>
          <w:p w14:paraId="5DEC7659" w14:textId="24388F52" w:rsidR="00FD31F1" w:rsidRPr="00361E90" w:rsidRDefault="00FD31F1" w:rsidP="00847436">
            <w:pPr>
              <w:spacing w:after="0" w:line="240" w:lineRule="auto"/>
              <w:jc w:val="center"/>
              <w:rPr>
                <w:rFonts w:ascii="Times New Roman" w:hAnsi="Times New Roman"/>
                <w:sz w:val="24"/>
                <w:szCs w:val="24"/>
                <w:lang w:val="kk-KZ"/>
              </w:rPr>
            </w:pPr>
            <w:r w:rsidRPr="00E426F3">
              <w:rPr>
                <w:rFonts w:ascii="Times New Roman" w:eastAsia="Times New Roman" w:hAnsi="Times New Roman" w:cs="Times New Roman"/>
                <w:sz w:val="24"/>
                <w:szCs w:val="24"/>
                <w:shd w:val="clear" w:color="auto" w:fill="FFFFFF"/>
              </w:rPr>
              <w:t xml:space="preserve">статистикалық – </w:t>
            </w:r>
            <w:r>
              <w:rPr>
                <w:rFonts w:ascii="Times New Roman" w:eastAsia="Times New Roman" w:hAnsi="Times New Roman" w:cs="Times New Roman"/>
                <w:sz w:val="24"/>
                <w:szCs w:val="24"/>
                <w:shd w:val="clear" w:color="auto" w:fill="FFFFFF"/>
                <w:lang w:val="kk-KZ"/>
              </w:rPr>
              <w:t>мәнді</w:t>
            </w:r>
            <w:r w:rsidRPr="00E426F3">
              <w:rPr>
                <w:rFonts w:ascii="Times New Roman" w:eastAsia="Times New Roman" w:hAnsi="Times New Roman" w:cs="Times New Roman"/>
                <w:sz w:val="24"/>
                <w:szCs w:val="24"/>
                <w:shd w:val="clear" w:color="auto" w:fill="FFFFFF"/>
              </w:rPr>
              <w:t xml:space="preserve"> емес</w:t>
            </w:r>
          </w:p>
        </w:tc>
      </w:tr>
    </w:tbl>
    <w:p w14:paraId="4866946E" w14:textId="77777777" w:rsidR="004A6063" w:rsidRDefault="004A6063" w:rsidP="006C1275">
      <w:pPr>
        <w:spacing w:after="0" w:line="240" w:lineRule="auto"/>
        <w:ind w:left="567"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Статистикалық талдау нәтижелері қалыптастырушы тренингтік бағдарламамыздың тиімділігін толық дәлелдейді. </w:t>
      </w:r>
    </w:p>
    <w:p w14:paraId="22590965" w14:textId="77777777" w:rsidR="004A6063" w:rsidRDefault="004A6063" w:rsidP="006C1275">
      <w:pPr>
        <w:spacing w:after="0"/>
        <w:ind w:left="567" w:firstLine="709"/>
        <w:rPr>
          <w:rFonts w:ascii="Times New Roman" w:hAnsi="Times New Roman"/>
          <w:sz w:val="28"/>
          <w:szCs w:val="28"/>
          <w:lang w:val="kk-KZ"/>
        </w:rPr>
      </w:pPr>
    </w:p>
    <w:p w14:paraId="4CCA1B77" w14:textId="1C67C106" w:rsidR="004A6063" w:rsidRPr="008118F6" w:rsidRDefault="0010772E" w:rsidP="006D0A37">
      <w:pPr>
        <w:spacing w:after="0" w:line="240" w:lineRule="auto"/>
        <w:ind w:left="567"/>
        <w:jc w:val="both"/>
        <w:rPr>
          <w:rFonts w:ascii="Times New Roman" w:hAnsi="Times New Roman"/>
          <w:i/>
          <w:iCs/>
          <w:sz w:val="28"/>
          <w:lang w:val="kk-KZ"/>
        </w:rPr>
      </w:pPr>
      <w:r>
        <w:rPr>
          <w:rFonts w:ascii="Times New Roman" w:hAnsi="Times New Roman"/>
          <w:sz w:val="28"/>
          <w:szCs w:val="28"/>
          <w:lang w:val="kk-KZ"/>
        </w:rPr>
        <w:t>Кесте – 2</w:t>
      </w:r>
      <w:r w:rsidR="0016092D">
        <w:rPr>
          <w:rFonts w:ascii="Times New Roman" w:hAnsi="Times New Roman"/>
          <w:sz w:val="28"/>
          <w:szCs w:val="28"/>
          <w:lang w:val="kk-KZ"/>
        </w:rPr>
        <w:t>9</w:t>
      </w:r>
      <w:r w:rsidR="004A6063" w:rsidRPr="008118F6">
        <w:rPr>
          <w:rFonts w:ascii="Times New Roman" w:hAnsi="Times New Roman"/>
          <w:sz w:val="28"/>
          <w:szCs w:val="28"/>
          <w:lang w:val="kk-KZ"/>
        </w:rPr>
        <w:t xml:space="preserve"> </w:t>
      </w:r>
      <w:r w:rsidR="004A6063" w:rsidRPr="008118F6">
        <w:rPr>
          <w:rFonts w:ascii="Times New Roman" w:hAnsi="Times New Roman"/>
          <w:sz w:val="28"/>
          <w:lang w:val="kk-KZ"/>
        </w:rPr>
        <w:t>«Қабілет деңгейін анықтау» тесті</w:t>
      </w:r>
      <w:r w:rsidR="004A6063">
        <w:rPr>
          <w:rFonts w:ascii="Times New Roman" w:hAnsi="Times New Roman"/>
          <w:sz w:val="28"/>
          <w:lang w:val="kk-KZ"/>
        </w:rPr>
        <w:t>нің статистикалық өңдеу нәтижелері</w:t>
      </w:r>
    </w:p>
    <w:p w14:paraId="008C91C8" w14:textId="77777777" w:rsidR="004A6063" w:rsidRPr="008118F6" w:rsidRDefault="004A6063" w:rsidP="006C1275">
      <w:pPr>
        <w:pStyle w:val="a3"/>
        <w:spacing w:line="240" w:lineRule="auto"/>
        <w:ind w:left="142"/>
        <w:jc w:val="both"/>
        <w:rPr>
          <w:rFonts w:ascii="Times New Roman" w:hAnsi="Times New Roman"/>
          <w:sz w:val="28"/>
          <w:szCs w:val="28"/>
          <w:lang w:val="kk-KZ"/>
        </w:rPr>
      </w:pPr>
    </w:p>
    <w:tbl>
      <w:tblPr>
        <w:tblStyle w:val="af"/>
        <w:tblW w:w="9639" w:type="dxa"/>
        <w:tblInd w:w="675" w:type="dxa"/>
        <w:tblLook w:val="04A0" w:firstRow="1" w:lastRow="0" w:firstColumn="1" w:lastColumn="0" w:noHBand="0" w:noVBand="1"/>
      </w:tblPr>
      <w:tblGrid>
        <w:gridCol w:w="758"/>
        <w:gridCol w:w="2255"/>
        <w:gridCol w:w="1075"/>
        <w:gridCol w:w="1073"/>
        <w:gridCol w:w="1408"/>
        <w:gridCol w:w="3070"/>
      </w:tblGrid>
      <w:tr w:rsidR="004A6063" w:rsidRPr="00E426F3" w14:paraId="63E8E7AF" w14:textId="77777777" w:rsidTr="00147560">
        <w:tc>
          <w:tcPr>
            <w:tcW w:w="758" w:type="dxa"/>
            <w:vMerge w:val="restart"/>
          </w:tcPr>
          <w:p w14:paraId="2BC14833" w14:textId="77777777" w:rsidR="004A6063" w:rsidRPr="00E426F3" w:rsidRDefault="004A6063" w:rsidP="006D0A37">
            <w:pPr>
              <w:pStyle w:val="a3"/>
              <w:spacing w:after="0" w:line="240" w:lineRule="auto"/>
              <w:ind w:left="0"/>
              <w:jc w:val="both"/>
              <w:rPr>
                <w:rFonts w:ascii="Times New Roman" w:hAnsi="Times New Roman"/>
                <w:sz w:val="24"/>
                <w:szCs w:val="24"/>
              </w:rPr>
            </w:pPr>
            <w:r w:rsidRPr="00E426F3">
              <w:rPr>
                <w:rFonts w:ascii="Times New Roman" w:hAnsi="Times New Roman"/>
                <w:sz w:val="24"/>
                <w:szCs w:val="24"/>
              </w:rPr>
              <w:t>№</w:t>
            </w:r>
          </w:p>
        </w:tc>
        <w:tc>
          <w:tcPr>
            <w:tcW w:w="2255" w:type="dxa"/>
            <w:vMerge w:val="restart"/>
          </w:tcPr>
          <w:p w14:paraId="30FB9C41" w14:textId="77777777" w:rsidR="004A6063" w:rsidRPr="00E426F3" w:rsidRDefault="004A6063" w:rsidP="006D0A37">
            <w:pPr>
              <w:pStyle w:val="a3"/>
              <w:spacing w:after="0" w:line="240" w:lineRule="auto"/>
              <w:ind w:left="0"/>
              <w:jc w:val="center"/>
              <w:rPr>
                <w:rFonts w:ascii="Times New Roman" w:hAnsi="Times New Roman"/>
                <w:sz w:val="24"/>
                <w:szCs w:val="24"/>
                <w:lang w:val="kk-KZ"/>
              </w:rPr>
            </w:pPr>
            <w:r w:rsidRPr="00E426F3">
              <w:rPr>
                <w:rFonts w:ascii="Times New Roman" w:hAnsi="Times New Roman"/>
                <w:sz w:val="24"/>
                <w:szCs w:val="24"/>
                <w:lang w:val="kk-KZ"/>
              </w:rPr>
              <w:t>Деңгейлері</w:t>
            </w:r>
          </w:p>
        </w:tc>
        <w:tc>
          <w:tcPr>
            <w:tcW w:w="2148" w:type="dxa"/>
            <w:gridSpan w:val="2"/>
          </w:tcPr>
          <w:p w14:paraId="3FA632C8" w14:textId="77777777" w:rsidR="004A6063" w:rsidRPr="00E426F3" w:rsidRDefault="004A6063" w:rsidP="006D0A37">
            <w:pPr>
              <w:pStyle w:val="a3"/>
              <w:spacing w:after="0" w:line="240" w:lineRule="auto"/>
              <w:ind w:left="0"/>
              <w:jc w:val="center"/>
              <w:rPr>
                <w:rFonts w:ascii="Times New Roman" w:hAnsi="Times New Roman"/>
                <w:sz w:val="24"/>
                <w:szCs w:val="24"/>
                <w:lang w:val="kk-KZ"/>
              </w:rPr>
            </w:pPr>
            <w:r w:rsidRPr="00E426F3">
              <w:rPr>
                <w:rFonts w:ascii="Times New Roman" w:hAnsi="Times New Roman"/>
                <w:sz w:val="24"/>
                <w:szCs w:val="24"/>
                <w:lang w:val="kk-KZ"/>
              </w:rPr>
              <w:t>%</w:t>
            </w:r>
          </w:p>
        </w:tc>
        <w:tc>
          <w:tcPr>
            <w:tcW w:w="1408" w:type="dxa"/>
            <w:vMerge w:val="restart"/>
          </w:tcPr>
          <w:p w14:paraId="65F6F796" w14:textId="77777777" w:rsidR="004A6063" w:rsidRPr="00361E90" w:rsidRDefault="004A6063" w:rsidP="006D0A37">
            <w:pPr>
              <w:pStyle w:val="a3"/>
              <w:spacing w:after="0" w:line="240" w:lineRule="auto"/>
              <w:ind w:left="0"/>
              <w:jc w:val="center"/>
              <w:rPr>
                <w:rFonts w:ascii="Times New Roman" w:eastAsia="Times New Roman" w:hAnsi="Times New Roman"/>
                <w:sz w:val="24"/>
                <w:szCs w:val="24"/>
                <w:shd w:val="clear" w:color="auto" w:fill="FFFFFF"/>
              </w:rPr>
            </w:pPr>
            <w:r w:rsidRPr="00361E90">
              <w:rPr>
                <w:rFonts w:ascii="Times New Roman" w:hAnsi="Times New Roman"/>
                <w:bCs/>
                <w:sz w:val="24"/>
                <w:szCs w:val="24"/>
                <w:lang w:val="kk-KZ"/>
              </w:rPr>
              <w:t>Корр.бірлік</w:t>
            </w:r>
          </w:p>
        </w:tc>
        <w:tc>
          <w:tcPr>
            <w:tcW w:w="3070" w:type="dxa"/>
            <w:vMerge w:val="restart"/>
          </w:tcPr>
          <w:p w14:paraId="4E851E51" w14:textId="77777777" w:rsidR="004A6063" w:rsidRPr="00E426F3" w:rsidRDefault="004A6063" w:rsidP="006D0A37">
            <w:pPr>
              <w:pStyle w:val="a3"/>
              <w:spacing w:after="0" w:line="240" w:lineRule="auto"/>
              <w:ind w:left="0"/>
              <w:jc w:val="center"/>
              <w:rPr>
                <w:rFonts w:ascii="Times New Roman" w:hAnsi="Times New Roman"/>
                <w:sz w:val="24"/>
                <w:szCs w:val="24"/>
                <w:lang w:val="kk-KZ"/>
              </w:rPr>
            </w:pPr>
            <w:r w:rsidRPr="00361E90">
              <w:rPr>
                <w:rFonts w:ascii="Times New Roman" w:eastAsia="Times New Roman" w:hAnsi="Times New Roman"/>
                <w:sz w:val="24"/>
                <w:szCs w:val="24"/>
                <w:shd w:val="clear" w:color="auto" w:fill="FFFFFF"/>
              </w:rPr>
              <w:t>Дәрежелік</w:t>
            </w:r>
            <w:r>
              <w:rPr>
                <w:rFonts w:ascii="Times New Roman" w:eastAsia="Times New Roman" w:hAnsi="Times New Roman"/>
                <w:sz w:val="24"/>
                <w:szCs w:val="24"/>
                <w:shd w:val="clear" w:color="auto" w:fill="FFFFFF"/>
                <w:lang w:val="kk-KZ"/>
              </w:rPr>
              <w:t xml:space="preserve"> </w:t>
            </w:r>
            <w:r w:rsidRPr="00361E90">
              <w:rPr>
                <w:rFonts w:ascii="Times New Roman" w:eastAsia="Times New Roman" w:hAnsi="Times New Roman"/>
                <w:sz w:val="24"/>
                <w:szCs w:val="24"/>
                <w:shd w:val="clear" w:color="auto" w:fill="FFFFFF"/>
              </w:rPr>
              <w:t xml:space="preserve"> корреляция </w:t>
            </w:r>
            <w:r>
              <w:rPr>
                <w:rFonts w:ascii="Times New Roman" w:hAnsi="Times New Roman"/>
                <w:bCs/>
                <w:sz w:val="24"/>
                <w:szCs w:val="24"/>
                <w:lang w:val="kk-KZ"/>
              </w:rPr>
              <w:t>м</w:t>
            </w:r>
            <w:r w:rsidRPr="00361E90">
              <w:rPr>
                <w:rFonts w:ascii="Times New Roman" w:hAnsi="Times New Roman"/>
                <w:bCs/>
                <w:sz w:val="24"/>
                <w:szCs w:val="24"/>
                <w:lang w:val="kk-KZ"/>
              </w:rPr>
              <w:t>әнділігі</w:t>
            </w:r>
          </w:p>
        </w:tc>
      </w:tr>
      <w:tr w:rsidR="004A6063" w:rsidRPr="00E426F3" w14:paraId="5C59CCED" w14:textId="77777777" w:rsidTr="00147560">
        <w:tc>
          <w:tcPr>
            <w:tcW w:w="758" w:type="dxa"/>
            <w:vMerge/>
          </w:tcPr>
          <w:p w14:paraId="790D11BE" w14:textId="77777777" w:rsidR="004A6063" w:rsidRPr="00E426F3" w:rsidRDefault="004A6063" w:rsidP="006D0A37">
            <w:pPr>
              <w:pStyle w:val="a3"/>
              <w:spacing w:after="0" w:line="240" w:lineRule="auto"/>
              <w:ind w:left="0"/>
              <w:jc w:val="both"/>
              <w:rPr>
                <w:rFonts w:ascii="Times New Roman" w:hAnsi="Times New Roman"/>
                <w:sz w:val="24"/>
                <w:szCs w:val="24"/>
                <w:lang w:val="kk-KZ"/>
              </w:rPr>
            </w:pPr>
          </w:p>
        </w:tc>
        <w:tc>
          <w:tcPr>
            <w:tcW w:w="2255" w:type="dxa"/>
            <w:vMerge/>
          </w:tcPr>
          <w:p w14:paraId="056E98D1" w14:textId="77777777" w:rsidR="004A6063" w:rsidRPr="00E426F3" w:rsidRDefault="004A6063" w:rsidP="006D0A37">
            <w:pPr>
              <w:pStyle w:val="a3"/>
              <w:spacing w:after="0" w:line="240" w:lineRule="auto"/>
              <w:ind w:left="0"/>
              <w:jc w:val="both"/>
              <w:rPr>
                <w:rFonts w:ascii="Times New Roman" w:hAnsi="Times New Roman"/>
                <w:sz w:val="24"/>
                <w:szCs w:val="24"/>
                <w:lang w:val="kk-KZ"/>
              </w:rPr>
            </w:pPr>
          </w:p>
        </w:tc>
        <w:tc>
          <w:tcPr>
            <w:tcW w:w="1075" w:type="dxa"/>
          </w:tcPr>
          <w:p w14:paraId="7EE947E3" w14:textId="77777777" w:rsidR="004A6063" w:rsidRPr="00E426F3" w:rsidRDefault="004A6063" w:rsidP="006D0A37">
            <w:pPr>
              <w:pStyle w:val="a3"/>
              <w:spacing w:after="0" w:line="240" w:lineRule="auto"/>
              <w:ind w:left="0"/>
              <w:jc w:val="center"/>
              <w:rPr>
                <w:rFonts w:ascii="Times New Roman" w:hAnsi="Times New Roman"/>
                <w:sz w:val="24"/>
                <w:szCs w:val="24"/>
                <w:lang w:val="kk-KZ"/>
              </w:rPr>
            </w:pPr>
            <w:r w:rsidRPr="00E426F3">
              <w:rPr>
                <w:rFonts w:ascii="Times New Roman" w:hAnsi="Times New Roman"/>
                <w:sz w:val="24"/>
                <w:szCs w:val="24"/>
                <w:lang w:val="kk-KZ"/>
              </w:rPr>
              <w:t>ЭТ</w:t>
            </w:r>
          </w:p>
          <w:p w14:paraId="5677D7FC" w14:textId="77777777" w:rsidR="004A6063" w:rsidRPr="00E426F3" w:rsidRDefault="004A6063" w:rsidP="006D0A37">
            <w:pPr>
              <w:pStyle w:val="a3"/>
              <w:spacing w:after="0" w:line="240" w:lineRule="auto"/>
              <w:ind w:left="0"/>
              <w:jc w:val="center"/>
              <w:rPr>
                <w:rFonts w:ascii="Times New Roman" w:hAnsi="Times New Roman"/>
                <w:sz w:val="24"/>
                <w:szCs w:val="24"/>
                <w:lang w:val="kk-KZ"/>
              </w:rPr>
            </w:pPr>
            <w:r w:rsidRPr="00E426F3">
              <w:rPr>
                <w:rFonts w:ascii="Times New Roman" w:hAnsi="Times New Roman"/>
                <w:sz w:val="24"/>
                <w:szCs w:val="24"/>
                <w:lang w:val="kk-KZ"/>
              </w:rPr>
              <w:t>дейін</w:t>
            </w:r>
          </w:p>
        </w:tc>
        <w:tc>
          <w:tcPr>
            <w:tcW w:w="1073" w:type="dxa"/>
          </w:tcPr>
          <w:p w14:paraId="4EA5B670" w14:textId="77777777" w:rsidR="004A6063" w:rsidRPr="00E426F3" w:rsidRDefault="004A6063" w:rsidP="006D0A37">
            <w:pPr>
              <w:jc w:val="center"/>
              <w:rPr>
                <w:rFonts w:ascii="Times New Roman" w:hAnsi="Times New Roman"/>
                <w:sz w:val="24"/>
                <w:szCs w:val="24"/>
                <w:lang w:val="kk-KZ"/>
              </w:rPr>
            </w:pPr>
            <w:r w:rsidRPr="00E426F3">
              <w:rPr>
                <w:rFonts w:ascii="Times New Roman" w:hAnsi="Times New Roman"/>
                <w:sz w:val="24"/>
                <w:szCs w:val="24"/>
                <w:lang w:val="kk-KZ"/>
              </w:rPr>
              <w:t xml:space="preserve">ЭТ </w:t>
            </w:r>
          </w:p>
          <w:p w14:paraId="4654C300" w14:textId="77777777" w:rsidR="004A6063" w:rsidRPr="00E426F3" w:rsidRDefault="004A6063" w:rsidP="006D0A37">
            <w:pPr>
              <w:jc w:val="center"/>
              <w:rPr>
                <w:rFonts w:ascii="Times New Roman" w:hAnsi="Times New Roman" w:cs="Times New Roman"/>
                <w:sz w:val="24"/>
                <w:szCs w:val="24"/>
                <w:lang w:val="kk-KZ"/>
              </w:rPr>
            </w:pPr>
            <w:r w:rsidRPr="00E426F3">
              <w:rPr>
                <w:rFonts w:ascii="Times New Roman" w:hAnsi="Times New Roman"/>
                <w:sz w:val="24"/>
                <w:szCs w:val="24"/>
                <w:lang w:val="kk-KZ"/>
              </w:rPr>
              <w:t>кейін</w:t>
            </w:r>
          </w:p>
        </w:tc>
        <w:tc>
          <w:tcPr>
            <w:tcW w:w="1408" w:type="dxa"/>
            <w:vMerge/>
          </w:tcPr>
          <w:p w14:paraId="3CC9A873" w14:textId="77777777" w:rsidR="004A6063" w:rsidRPr="00E426F3" w:rsidRDefault="004A6063" w:rsidP="006D0A37">
            <w:pPr>
              <w:jc w:val="center"/>
              <w:rPr>
                <w:rFonts w:ascii="Times New Roman" w:hAnsi="Times New Roman" w:cs="Times New Roman"/>
                <w:sz w:val="24"/>
                <w:szCs w:val="24"/>
                <w:lang w:val="kk-KZ"/>
              </w:rPr>
            </w:pPr>
          </w:p>
        </w:tc>
        <w:tc>
          <w:tcPr>
            <w:tcW w:w="3070" w:type="dxa"/>
            <w:vMerge/>
          </w:tcPr>
          <w:p w14:paraId="1F500844" w14:textId="77777777" w:rsidR="004A6063" w:rsidRPr="00E426F3" w:rsidRDefault="004A6063" w:rsidP="006D0A37">
            <w:pPr>
              <w:jc w:val="center"/>
              <w:rPr>
                <w:rFonts w:ascii="Times New Roman" w:hAnsi="Times New Roman" w:cs="Times New Roman"/>
                <w:sz w:val="24"/>
                <w:szCs w:val="24"/>
                <w:lang w:val="kk-KZ"/>
              </w:rPr>
            </w:pPr>
          </w:p>
        </w:tc>
      </w:tr>
      <w:tr w:rsidR="004A6063" w:rsidRPr="00E426F3" w14:paraId="0D8DB7C8" w14:textId="77777777" w:rsidTr="00147560">
        <w:tc>
          <w:tcPr>
            <w:tcW w:w="758" w:type="dxa"/>
          </w:tcPr>
          <w:p w14:paraId="7C179116" w14:textId="77777777" w:rsidR="004A6063" w:rsidRPr="00E426F3" w:rsidRDefault="004A6063" w:rsidP="006D0A37">
            <w:pPr>
              <w:pStyle w:val="a3"/>
              <w:spacing w:after="0" w:line="240" w:lineRule="auto"/>
              <w:ind w:left="0"/>
              <w:jc w:val="both"/>
              <w:rPr>
                <w:rFonts w:ascii="Times New Roman" w:hAnsi="Times New Roman"/>
                <w:sz w:val="24"/>
                <w:szCs w:val="24"/>
                <w:lang w:val="kk-KZ"/>
              </w:rPr>
            </w:pPr>
            <w:r w:rsidRPr="00E426F3">
              <w:rPr>
                <w:rFonts w:ascii="Times New Roman" w:hAnsi="Times New Roman"/>
                <w:sz w:val="24"/>
                <w:szCs w:val="24"/>
                <w:lang w:val="kk-KZ"/>
              </w:rPr>
              <w:t>1</w:t>
            </w:r>
          </w:p>
        </w:tc>
        <w:tc>
          <w:tcPr>
            <w:tcW w:w="2255" w:type="dxa"/>
          </w:tcPr>
          <w:p w14:paraId="2F25F5E6" w14:textId="77777777" w:rsidR="004A6063" w:rsidRPr="00E426F3" w:rsidRDefault="004A6063" w:rsidP="006D0A37">
            <w:pPr>
              <w:pStyle w:val="a3"/>
              <w:spacing w:after="0" w:line="240" w:lineRule="auto"/>
              <w:ind w:left="0"/>
              <w:jc w:val="both"/>
              <w:rPr>
                <w:rFonts w:ascii="Times New Roman" w:hAnsi="Times New Roman"/>
                <w:sz w:val="24"/>
                <w:szCs w:val="24"/>
                <w:lang w:val="kk-KZ"/>
              </w:rPr>
            </w:pPr>
            <w:r w:rsidRPr="00E426F3">
              <w:rPr>
                <w:rFonts w:ascii="Times New Roman" w:hAnsi="Times New Roman"/>
                <w:sz w:val="24"/>
                <w:szCs w:val="24"/>
                <w:lang w:val="kk-KZ"/>
              </w:rPr>
              <w:t>Жоғары</w:t>
            </w:r>
          </w:p>
        </w:tc>
        <w:tc>
          <w:tcPr>
            <w:tcW w:w="1075" w:type="dxa"/>
          </w:tcPr>
          <w:p w14:paraId="5E574A9A" w14:textId="77777777" w:rsidR="004A6063" w:rsidRPr="00E426F3" w:rsidRDefault="004A6063" w:rsidP="006D0A37">
            <w:pPr>
              <w:pStyle w:val="a3"/>
              <w:spacing w:after="0" w:line="240" w:lineRule="auto"/>
              <w:ind w:left="0"/>
              <w:jc w:val="center"/>
              <w:rPr>
                <w:rFonts w:ascii="Times New Roman" w:hAnsi="Times New Roman"/>
                <w:sz w:val="24"/>
                <w:szCs w:val="24"/>
                <w:lang w:val="kk-KZ"/>
              </w:rPr>
            </w:pPr>
            <w:r w:rsidRPr="00E426F3">
              <w:rPr>
                <w:rFonts w:ascii="Times New Roman" w:hAnsi="Times New Roman"/>
                <w:sz w:val="24"/>
                <w:szCs w:val="24"/>
                <w:lang w:val="kk-KZ"/>
              </w:rPr>
              <w:t>22</w:t>
            </w:r>
          </w:p>
        </w:tc>
        <w:tc>
          <w:tcPr>
            <w:tcW w:w="1073" w:type="dxa"/>
          </w:tcPr>
          <w:p w14:paraId="55D5CBD0" w14:textId="77777777" w:rsidR="004A6063" w:rsidRPr="00E426F3" w:rsidRDefault="004A6063" w:rsidP="006D0A37">
            <w:pPr>
              <w:jc w:val="center"/>
              <w:rPr>
                <w:rFonts w:ascii="Times New Roman" w:hAnsi="Times New Roman" w:cs="Times New Roman"/>
                <w:sz w:val="24"/>
                <w:szCs w:val="24"/>
                <w:lang w:val="kk-KZ"/>
              </w:rPr>
            </w:pPr>
            <w:r w:rsidRPr="00E426F3">
              <w:rPr>
                <w:rFonts w:ascii="Times New Roman" w:hAnsi="Times New Roman" w:cs="Times New Roman"/>
                <w:sz w:val="24"/>
                <w:szCs w:val="24"/>
                <w:lang w:val="kk-KZ"/>
              </w:rPr>
              <w:t>38</w:t>
            </w:r>
          </w:p>
        </w:tc>
        <w:tc>
          <w:tcPr>
            <w:tcW w:w="1408" w:type="dxa"/>
          </w:tcPr>
          <w:p w14:paraId="05F8CA8D" w14:textId="77777777" w:rsidR="004A6063" w:rsidRPr="00E426F3" w:rsidRDefault="004A6063" w:rsidP="006D0A37">
            <w:pPr>
              <w:jc w:val="center"/>
              <w:rPr>
                <w:rFonts w:ascii="Times New Roman" w:hAnsi="Times New Roman" w:cs="Times New Roman"/>
                <w:sz w:val="24"/>
                <w:szCs w:val="24"/>
                <w:lang w:val="kk-KZ"/>
              </w:rPr>
            </w:pPr>
            <w:r>
              <w:rPr>
                <w:rFonts w:ascii="Times New Roman" w:hAnsi="Times New Roman" w:cs="Times New Roman"/>
                <w:sz w:val="24"/>
                <w:szCs w:val="24"/>
                <w:lang w:val="kk-KZ"/>
              </w:rPr>
              <w:t>0.96</w:t>
            </w:r>
          </w:p>
        </w:tc>
        <w:tc>
          <w:tcPr>
            <w:tcW w:w="3070" w:type="dxa"/>
          </w:tcPr>
          <w:p w14:paraId="347F2A7C" w14:textId="77777777" w:rsidR="004A6063" w:rsidRPr="00E426F3" w:rsidRDefault="004A6063" w:rsidP="006D0A37">
            <w:pPr>
              <w:jc w:val="center"/>
              <w:rPr>
                <w:rFonts w:ascii="Times New Roman" w:hAnsi="Times New Roman" w:cs="Times New Roman"/>
                <w:sz w:val="24"/>
                <w:szCs w:val="24"/>
                <w:lang w:val="kk-KZ"/>
              </w:rPr>
            </w:pPr>
            <w:r w:rsidRPr="00BE4274">
              <w:rPr>
                <w:rFonts w:ascii="Times New Roman" w:hAnsi="Times New Roman"/>
                <w:sz w:val="24"/>
                <w:szCs w:val="24"/>
                <w:lang w:val="kk-KZ"/>
              </w:rPr>
              <w:t>мәнді</w:t>
            </w:r>
          </w:p>
        </w:tc>
      </w:tr>
      <w:tr w:rsidR="004A6063" w:rsidRPr="00E426F3" w14:paraId="7647E1F3" w14:textId="77777777" w:rsidTr="00147560">
        <w:tc>
          <w:tcPr>
            <w:tcW w:w="758" w:type="dxa"/>
          </w:tcPr>
          <w:p w14:paraId="10D03A3E" w14:textId="77777777" w:rsidR="004A6063" w:rsidRPr="00E426F3" w:rsidRDefault="004A6063" w:rsidP="006D0A37">
            <w:pPr>
              <w:pStyle w:val="a3"/>
              <w:spacing w:after="0" w:line="240" w:lineRule="auto"/>
              <w:ind w:left="0"/>
              <w:jc w:val="both"/>
              <w:rPr>
                <w:rFonts w:ascii="Times New Roman" w:hAnsi="Times New Roman"/>
                <w:sz w:val="24"/>
                <w:szCs w:val="24"/>
                <w:lang w:val="kk-KZ"/>
              </w:rPr>
            </w:pPr>
            <w:r w:rsidRPr="00E426F3">
              <w:rPr>
                <w:rFonts w:ascii="Times New Roman" w:hAnsi="Times New Roman"/>
                <w:sz w:val="24"/>
                <w:szCs w:val="24"/>
                <w:lang w:val="kk-KZ"/>
              </w:rPr>
              <w:t>2</w:t>
            </w:r>
          </w:p>
        </w:tc>
        <w:tc>
          <w:tcPr>
            <w:tcW w:w="2255" w:type="dxa"/>
          </w:tcPr>
          <w:p w14:paraId="1F57140C" w14:textId="77777777" w:rsidR="004A6063" w:rsidRPr="00E426F3" w:rsidRDefault="004A6063" w:rsidP="006D0A37">
            <w:pPr>
              <w:pStyle w:val="a3"/>
              <w:spacing w:after="0" w:line="240" w:lineRule="auto"/>
              <w:ind w:left="0"/>
              <w:jc w:val="both"/>
              <w:rPr>
                <w:rFonts w:ascii="Times New Roman" w:hAnsi="Times New Roman"/>
                <w:sz w:val="24"/>
                <w:szCs w:val="24"/>
                <w:lang w:val="kk-KZ"/>
              </w:rPr>
            </w:pPr>
            <w:r w:rsidRPr="00E426F3">
              <w:rPr>
                <w:rFonts w:ascii="Times New Roman" w:hAnsi="Times New Roman"/>
                <w:sz w:val="24"/>
                <w:szCs w:val="24"/>
                <w:lang w:val="kk-KZ"/>
              </w:rPr>
              <w:t>Орташа</w:t>
            </w:r>
          </w:p>
        </w:tc>
        <w:tc>
          <w:tcPr>
            <w:tcW w:w="1075" w:type="dxa"/>
          </w:tcPr>
          <w:p w14:paraId="6AA8DAB0" w14:textId="77777777" w:rsidR="004A6063" w:rsidRPr="00E426F3" w:rsidRDefault="004A6063" w:rsidP="006D0A37">
            <w:pPr>
              <w:pStyle w:val="a3"/>
              <w:spacing w:after="0" w:line="240" w:lineRule="auto"/>
              <w:ind w:left="0"/>
              <w:jc w:val="center"/>
              <w:rPr>
                <w:rFonts w:ascii="Times New Roman" w:hAnsi="Times New Roman"/>
                <w:sz w:val="24"/>
                <w:szCs w:val="24"/>
                <w:lang w:val="kk-KZ"/>
              </w:rPr>
            </w:pPr>
            <w:r w:rsidRPr="00E426F3">
              <w:rPr>
                <w:rFonts w:ascii="Times New Roman" w:hAnsi="Times New Roman"/>
                <w:sz w:val="24"/>
                <w:szCs w:val="24"/>
                <w:lang w:val="kk-KZ"/>
              </w:rPr>
              <w:t>53</w:t>
            </w:r>
          </w:p>
        </w:tc>
        <w:tc>
          <w:tcPr>
            <w:tcW w:w="1073" w:type="dxa"/>
          </w:tcPr>
          <w:p w14:paraId="6ADA72F8" w14:textId="77777777" w:rsidR="004A6063" w:rsidRPr="00E426F3" w:rsidRDefault="004A6063" w:rsidP="006D0A37">
            <w:pPr>
              <w:pStyle w:val="a3"/>
              <w:spacing w:after="0" w:line="240" w:lineRule="auto"/>
              <w:ind w:left="0"/>
              <w:jc w:val="center"/>
              <w:rPr>
                <w:rFonts w:ascii="Times New Roman" w:hAnsi="Times New Roman"/>
                <w:sz w:val="24"/>
                <w:szCs w:val="24"/>
                <w:lang w:val="kk-KZ"/>
              </w:rPr>
            </w:pPr>
            <w:r w:rsidRPr="00E426F3">
              <w:rPr>
                <w:rFonts w:ascii="Times New Roman" w:hAnsi="Times New Roman"/>
                <w:sz w:val="24"/>
                <w:szCs w:val="24"/>
                <w:lang w:val="kk-KZ"/>
              </w:rPr>
              <w:t>62</w:t>
            </w:r>
          </w:p>
        </w:tc>
        <w:tc>
          <w:tcPr>
            <w:tcW w:w="1408" w:type="dxa"/>
          </w:tcPr>
          <w:p w14:paraId="5979768C" w14:textId="77777777" w:rsidR="004A6063" w:rsidRPr="00E426F3" w:rsidRDefault="004A6063" w:rsidP="006D0A37">
            <w:pPr>
              <w:pStyle w:val="a3"/>
              <w:spacing w:after="0" w:line="240" w:lineRule="auto"/>
              <w:ind w:left="0"/>
              <w:jc w:val="center"/>
              <w:rPr>
                <w:rFonts w:ascii="Times New Roman" w:hAnsi="Times New Roman"/>
                <w:sz w:val="24"/>
                <w:szCs w:val="24"/>
                <w:lang w:val="kk-KZ"/>
              </w:rPr>
            </w:pPr>
            <w:r>
              <w:rPr>
                <w:rFonts w:ascii="Times New Roman" w:hAnsi="Times New Roman"/>
                <w:sz w:val="24"/>
                <w:szCs w:val="24"/>
                <w:lang w:val="kk-KZ"/>
              </w:rPr>
              <w:t>0.88</w:t>
            </w:r>
          </w:p>
        </w:tc>
        <w:tc>
          <w:tcPr>
            <w:tcW w:w="3070" w:type="dxa"/>
          </w:tcPr>
          <w:p w14:paraId="23C5CCA0" w14:textId="77777777" w:rsidR="004A6063" w:rsidRPr="00E426F3" w:rsidRDefault="004A6063" w:rsidP="006D0A37">
            <w:pPr>
              <w:pStyle w:val="a3"/>
              <w:spacing w:after="0" w:line="240" w:lineRule="auto"/>
              <w:ind w:left="0"/>
              <w:jc w:val="center"/>
              <w:rPr>
                <w:rFonts w:ascii="Times New Roman" w:hAnsi="Times New Roman"/>
                <w:sz w:val="24"/>
                <w:szCs w:val="24"/>
                <w:lang w:val="kk-KZ"/>
              </w:rPr>
            </w:pPr>
            <w:r w:rsidRPr="00BE4274">
              <w:rPr>
                <w:rFonts w:ascii="Times New Roman" w:hAnsi="Times New Roman"/>
                <w:sz w:val="24"/>
                <w:szCs w:val="24"/>
                <w:lang w:val="kk-KZ"/>
              </w:rPr>
              <w:t>мәнді</w:t>
            </w:r>
          </w:p>
        </w:tc>
      </w:tr>
      <w:tr w:rsidR="004A6063" w:rsidRPr="00E426F3" w14:paraId="3F5707F4" w14:textId="77777777" w:rsidTr="00147560">
        <w:tc>
          <w:tcPr>
            <w:tcW w:w="758" w:type="dxa"/>
          </w:tcPr>
          <w:p w14:paraId="3EB42096" w14:textId="77777777" w:rsidR="004A6063" w:rsidRPr="00E426F3" w:rsidRDefault="004A6063" w:rsidP="006D0A37">
            <w:pPr>
              <w:pStyle w:val="a3"/>
              <w:spacing w:after="0" w:line="240" w:lineRule="auto"/>
              <w:ind w:left="0"/>
              <w:jc w:val="both"/>
              <w:rPr>
                <w:rFonts w:ascii="Times New Roman" w:hAnsi="Times New Roman"/>
                <w:sz w:val="24"/>
                <w:szCs w:val="24"/>
                <w:lang w:val="kk-KZ"/>
              </w:rPr>
            </w:pPr>
            <w:r w:rsidRPr="00E426F3">
              <w:rPr>
                <w:rFonts w:ascii="Times New Roman" w:hAnsi="Times New Roman"/>
                <w:sz w:val="24"/>
                <w:szCs w:val="24"/>
                <w:lang w:val="kk-KZ"/>
              </w:rPr>
              <w:t>3</w:t>
            </w:r>
          </w:p>
        </w:tc>
        <w:tc>
          <w:tcPr>
            <w:tcW w:w="2255" w:type="dxa"/>
          </w:tcPr>
          <w:p w14:paraId="1F52F755" w14:textId="77777777" w:rsidR="004A6063" w:rsidRPr="00E426F3" w:rsidRDefault="004A6063" w:rsidP="006D0A37">
            <w:pPr>
              <w:pStyle w:val="a3"/>
              <w:spacing w:after="0" w:line="240" w:lineRule="auto"/>
              <w:ind w:left="0"/>
              <w:jc w:val="both"/>
              <w:rPr>
                <w:rFonts w:ascii="Times New Roman" w:hAnsi="Times New Roman"/>
                <w:sz w:val="24"/>
                <w:szCs w:val="24"/>
                <w:lang w:val="kk-KZ"/>
              </w:rPr>
            </w:pPr>
            <w:r w:rsidRPr="00E426F3">
              <w:rPr>
                <w:rFonts w:ascii="Times New Roman" w:hAnsi="Times New Roman"/>
                <w:sz w:val="24"/>
                <w:szCs w:val="24"/>
                <w:lang w:val="kk-KZ"/>
              </w:rPr>
              <w:t>Төмен</w:t>
            </w:r>
          </w:p>
        </w:tc>
        <w:tc>
          <w:tcPr>
            <w:tcW w:w="1075" w:type="dxa"/>
          </w:tcPr>
          <w:p w14:paraId="4CE72D61" w14:textId="77777777" w:rsidR="004A6063" w:rsidRPr="00E426F3" w:rsidRDefault="004A6063" w:rsidP="006D0A37">
            <w:pPr>
              <w:pStyle w:val="a3"/>
              <w:spacing w:after="0" w:line="240" w:lineRule="auto"/>
              <w:ind w:left="0"/>
              <w:jc w:val="center"/>
              <w:rPr>
                <w:rFonts w:ascii="Times New Roman" w:hAnsi="Times New Roman"/>
                <w:sz w:val="24"/>
                <w:szCs w:val="24"/>
                <w:lang w:val="kk-KZ"/>
              </w:rPr>
            </w:pPr>
            <w:r w:rsidRPr="00E426F3">
              <w:rPr>
                <w:rFonts w:ascii="Times New Roman" w:hAnsi="Times New Roman"/>
                <w:sz w:val="24"/>
                <w:szCs w:val="24"/>
                <w:lang w:val="kk-KZ"/>
              </w:rPr>
              <w:t>25</w:t>
            </w:r>
          </w:p>
        </w:tc>
        <w:tc>
          <w:tcPr>
            <w:tcW w:w="1073" w:type="dxa"/>
          </w:tcPr>
          <w:p w14:paraId="5BC4B03D" w14:textId="77777777" w:rsidR="004A6063" w:rsidRPr="00E426F3" w:rsidRDefault="004A6063" w:rsidP="006D0A37">
            <w:pPr>
              <w:pStyle w:val="a3"/>
              <w:spacing w:after="0" w:line="240" w:lineRule="auto"/>
              <w:ind w:left="0"/>
              <w:jc w:val="center"/>
              <w:rPr>
                <w:rFonts w:ascii="Times New Roman" w:hAnsi="Times New Roman"/>
                <w:sz w:val="24"/>
                <w:szCs w:val="24"/>
                <w:lang w:val="kk-KZ"/>
              </w:rPr>
            </w:pPr>
            <w:r w:rsidRPr="00E426F3">
              <w:rPr>
                <w:rFonts w:ascii="Times New Roman" w:hAnsi="Times New Roman"/>
                <w:sz w:val="24"/>
                <w:szCs w:val="24"/>
                <w:lang w:val="kk-KZ"/>
              </w:rPr>
              <w:t>0</w:t>
            </w:r>
          </w:p>
        </w:tc>
        <w:tc>
          <w:tcPr>
            <w:tcW w:w="1408" w:type="dxa"/>
          </w:tcPr>
          <w:p w14:paraId="23A9F15F" w14:textId="77777777" w:rsidR="004A6063" w:rsidRPr="00E426F3" w:rsidRDefault="004A6063" w:rsidP="006D0A37">
            <w:pPr>
              <w:pStyle w:val="a3"/>
              <w:spacing w:after="0" w:line="240" w:lineRule="auto"/>
              <w:ind w:left="0"/>
              <w:jc w:val="center"/>
              <w:rPr>
                <w:rFonts w:ascii="Times New Roman" w:hAnsi="Times New Roman"/>
                <w:sz w:val="24"/>
                <w:szCs w:val="24"/>
                <w:lang w:val="kk-KZ"/>
              </w:rPr>
            </w:pPr>
            <w:r>
              <w:rPr>
                <w:rFonts w:ascii="Times New Roman" w:hAnsi="Times New Roman"/>
                <w:sz w:val="24"/>
                <w:szCs w:val="24"/>
                <w:lang w:val="kk-KZ"/>
              </w:rPr>
              <w:t>-2.8</w:t>
            </w:r>
          </w:p>
        </w:tc>
        <w:tc>
          <w:tcPr>
            <w:tcW w:w="3070" w:type="dxa"/>
          </w:tcPr>
          <w:p w14:paraId="499DA1DA" w14:textId="77777777" w:rsidR="004A6063" w:rsidRPr="00E426F3" w:rsidRDefault="004A6063" w:rsidP="006D0A37">
            <w:pPr>
              <w:pStyle w:val="a3"/>
              <w:spacing w:after="0" w:line="240" w:lineRule="auto"/>
              <w:ind w:left="0"/>
              <w:jc w:val="center"/>
              <w:rPr>
                <w:rFonts w:ascii="Times New Roman" w:hAnsi="Times New Roman"/>
                <w:sz w:val="24"/>
                <w:szCs w:val="24"/>
                <w:lang w:val="kk-KZ"/>
              </w:rPr>
            </w:pPr>
            <w:r w:rsidRPr="00E426F3">
              <w:rPr>
                <w:rFonts w:ascii="Times New Roman" w:eastAsia="Times New Roman" w:hAnsi="Times New Roman"/>
                <w:sz w:val="24"/>
                <w:szCs w:val="24"/>
                <w:shd w:val="clear" w:color="auto" w:fill="FFFFFF"/>
              </w:rPr>
              <w:t xml:space="preserve">статистикалық – </w:t>
            </w:r>
            <w:r>
              <w:rPr>
                <w:rFonts w:ascii="Times New Roman" w:eastAsia="Times New Roman" w:hAnsi="Times New Roman"/>
                <w:sz w:val="24"/>
                <w:szCs w:val="24"/>
                <w:shd w:val="clear" w:color="auto" w:fill="FFFFFF"/>
                <w:lang w:val="kk-KZ"/>
              </w:rPr>
              <w:t>мәнді</w:t>
            </w:r>
            <w:r w:rsidRPr="00E426F3">
              <w:rPr>
                <w:rFonts w:ascii="Times New Roman" w:eastAsia="Times New Roman" w:hAnsi="Times New Roman"/>
                <w:sz w:val="24"/>
                <w:szCs w:val="24"/>
                <w:shd w:val="clear" w:color="auto" w:fill="FFFFFF"/>
              </w:rPr>
              <w:t xml:space="preserve"> емес</w:t>
            </w:r>
          </w:p>
        </w:tc>
      </w:tr>
    </w:tbl>
    <w:p w14:paraId="52DC716F" w14:textId="77777777" w:rsidR="006C1275" w:rsidRDefault="006C1275" w:rsidP="004A6063">
      <w:pPr>
        <w:spacing w:after="0" w:line="240" w:lineRule="auto"/>
        <w:ind w:firstLine="709"/>
        <w:jc w:val="both"/>
        <w:rPr>
          <w:rFonts w:ascii="Times New Roman" w:hAnsi="Times New Roman" w:cs="Times New Roman"/>
          <w:sz w:val="28"/>
          <w:szCs w:val="28"/>
          <w:lang w:val="kk-KZ"/>
        </w:rPr>
      </w:pPr>
    </w:p>
    <w:p w14:paraId="08D8FABA" w14:textId="77777777" w:rsidR="004A6063" w:rsidRDefault="004A6063" w:rsidP="006C1275">
      <w:pPr>
        <w:spacing w:after="0" w:line="240" w:lineRule="auto"/>
        <w:ind w:left="567"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Статистикалық талдау нәтижелері жүргізілген қалыптастырушы тренингтік бағдарламамыздың тиімділігі жоғары.</w:t>
      </w:r>
    </w:p>
    <w:p w14:paraId="0717784E" w14:textId="77777777" w:rsidR="004A6063" w:rsidRDefault="004A6063" w:rsidP="006C1275">
      <w:pPr>
        <w:spacing w:after="0" w:line="240" w:lineRule="auto"/>
        <w:ind w:left="567" w:firstLine="709"/>
        <w:jc w:val="both"/>
        <w:rPr>
          <w:rFonts w:ascii="Times New Roman" w:hAnsi="Times New Roman"/>
          <w:sz w:val="28"/>
          <w:lang w:val="kk-KZ"/>
        </w:rPr>
      </w:pPr>
    </w:p>
    <w:p w14:paraId="3F021874" w14:textId="33C02E28" w:rsidR="006C1275" w:rsidRDefault="0010772E" w:rsidP="006D0A37">
      <w:pPr>
        <w:spacing w:after="0" w:line="240" w:lineRule="auto"/>
        <w:ind w:left="567"/>
        <w:jc w:val="both"/>
        <w:rPr>
          <w:rFonts w:ascii="Times New Roman" w:hAnsi="Times New Roman"/>
          <w:sz w:val="28"/>
          <w:lang w:val="kk-KZ"/>
        </w:rPr>
      </w:pPr>
      <w:r>
        <w:rPr>
          <w:rFonts w:ascii="Times New Roman" w:hAnsi="Times New Roman"/>
          <w:sz w:val="28"/>
          <w:lang w:val="kk-KZ"/>
        </w:rPr>
        <w:t>Кесте –</w:t>
      </w:r>
      <w:r w:rsidR="004A6063">
        <w:rPr>
          <w:rFonts w:ascii="Times New Roman" w:hAnsi="Times New Roman"/>
          <w:sz w:val="28"/>
          <w:lang w:val="kk-KZ"/>
        </w:rPr>
        <w:t xml:space="preserve"> </w:t>
      </w:r>
      <w:r w:rsidR="0016092D">
        <w:rPr>
          <w:rFonts w:ascii="Times New Roman" w:hAnsi="Times New Roman"/>
          <w:sz w:val="28"/>
          <w:lang w:val="kk-KZ"/>
        </w:rPr>
        <w:t>30</w:t>
      </w:r>
      <w:r w:rsidR="004A6063">
        <w:rPr>
          <w:rFonts w:ascii="Times New Roman" w:hAnsi="Times New Roman"/>
          <w:sz w:val="28"/>
          <w:lang w:val="kk-KZ"/>
        </w:rPr>
        <w:t xml:space="preserve"> </w:t>
      </w:r>
      <w:r w:rsidR="00367AF6">
        <w:rPr>
          <w:rFonts w:ascii="Times New Roman" w:hAnsi="Times New Roman"/>
          <w:sz w:val="28"/>
          <w:lang w:val="kk-KZ"/>
        </w:rPr>
        <w:t xml:space="preserve">Р. </w:t>
      </w:r>
      <w:r w:rsidR="004A6063" w:rsidRPr="0010072E">
        <w:rPr>
          <w:rFonts w:ascii="Times New Roman" w:hAnsi="Times New Roman"/>
          <w:sz w:val="28"/>
          <w:lang w:val="kk-KZ"/>
        </w:rPr>
        <w:t>Даймонд – К.</w:t>
      </w:r>
      <w:r w:rsidR="00367AF6">
        <w:rPr>
          <w:rFonts w:ascii="Times New Roman" w:hAnsi="Times New Roman"/>
          <w:sz w:val="28"/>
          <w:lang w:val="kk-KZ"/>
        </w:rPr>
        <w:t xml:space="preserve"> </w:t>
      </w:r>
      <w:r w:rsidR="004A6063" w:rsidRPr="0010072E">
        <w:rPr>
          <w:rFonts w:ascii="Times New Roman" w:hAnsi="Times New Roman"/>
          <w:sz w:val="28"/>
          <w:lang w:val="kk-KZ"/>
        </w:rPr>
        <w:t>Роджерстің әлеуметтік-психологиялық бейімделу деңгейін зерттеу әдістемесі бойынша</w:t>
      </w:r>
      <w:r w:rsidR="004A6063">
        <w:rPr>
          <w:rFonts w:ascii="Times New Roman" w:hAnsi="Times New Roman"/>
          <w:sz w:val="28"/>
          <w:lang w:val="kk-KZ"/>
        </w:rPr>
        <w:t xml:space="preserve"> статистикалық талдау нәтижелері</w:t>
      </w:r>
    </w:p>
    <w:tbl>
      <w:tblPr>
        <w:tblStyle w:val="af"/>
        <w:tblpPr w:leftFromText="180" w:rightFromText="180" w:vertAnchor="text" w:horzAnchor="margin" w:tblpXSpec="center" w:tblpY="241"/>
        <w:tblW w:w="9098" w:type="dxa"/>
        <w:tblLook w:val="04A0" w:firstRow="1" w:lastRow="0" w:firstColumn="1" w:lastColumn="0" w:noHBand="0" w:noVBand="1"/>
      </w:tblPr>
      <w:tblGrid>
        <w:gridCol w:w="562"/>
        <w:gridCol w:w="2925"/>
        <w:gridCol w:w="2145"/>
        <w:gridCol w:w="3466"/>
      </w:tblGrid>
      <w:tr w:rsidR="0016092D" w:rsidRPr="00E426F3" w14:paraId="5A6B1D49" w14:textId="77777777" w:rsidTr="00147560">
        <w:trPr>
          <w:trHeight w:val="276"/>
        </w:trPr>
        <w:tc>
          <w:tcPr>
            <w:tcW w:w="453" w:type="dxa"/>
            <w:vMerge w:val="restart"/>
          </w:tcPr>
          <w:p w14:paraId="78B85B7D" w14:textId="77777777" w:rsidR="0016092D" w:rsidRPr="00E426F3" w:rsidRDefault="0016092D" w:rsidP="0016092D">
            <w:pPr>
              <w:pStyle w:val="a3"/>
              <w:spacing w:after="0" w:line="20" w:lineRule="atLeast"/>
              <w:ind w:left="0" w:right="116"/>
              <w:jc w:val="both"/>
              <w:rPr>
                <w:rFonts w:ascii="Times New Roman" w:hAnsi="Times New Roman"/>
                <w:sz w:val="24"/>
                <w:szCs w:val="24"/>
              </w:rPr>
            </w:pPr>
            <w:r w:rsidRPr="00E426F3">
              <w:rPr>
                <w:rFonts w:ascii="Times New Roman" w:hAnsi="Times New Roman"/>
                <w:sz w:val="24"/>
                <w:szCs w:val="24"/>
              </w:rPr>
              <w:t>№</w:t>
            </w:r>
          </w:p>
        </w:tc>
        <w:tc>
          <w:tcPr>
            <w:tcW w:w="2948" w:type="dxa"/>
            <w:vMerge w:val="restart"/>
          </w:tcPr>
          <w:p w14:paraId="539AC8AA" w14:textId="77777777" w:rsidR="0016092D" w:rsidRPr="00E426F3" w:rsidRDefault="0016092D" w:rsidP="0016092D">
            <w:pPr>
              <w:pStyle w:val="a3"/>
              <w:spacing w:after="0" w:line="20" w:lineRule="atLeast"/>
              <w:ind w:left="0" w:right="116"/>
              <w:jc w:val="center"/>
              <w:rPr>
                <w:rFonts w:ascii="Times New Roman" w:hAnsi="Times New Roman"/>
                <w:sz w:val="24"/>
                <w:szCs w:val="24"/>
                <w:lang w:val="kk-KZ"/>
              </w:rPr>
            </w:pPr>
            <w:r>
              <w:rPr>
                <w:rFonts w:ascii="Times New Roman" w:hAnsi="Times New Roman"/>
                <w:sz w:val="24"/>
                <w:szCs w:val="24"/>
                <w:lang w:val="kk-KZ"/>
              </w:rPr>
              <w:t xml:space="preserve">Көрсеткіштері </w:t>
            </w:r>
          </w:p>
        </w:tc>
        <w:tc>
          <w:tcPr>
            <w:tcW w:w="2166" w:type="dxa"/>
            <w:vMerge w:val="restart"/>
          </w:tcPr>
          <w:p w14:paraId="7410FE24" w14:textId="77777777" w:rsidR="0016092D" w:rsidRPr="00361E90" w:rsidRDefault="0016092D" w:rsidP="0016092D">
            <w:pPr>
              <w:pStyle w:val="a3"/>
              <w:spacing w:after="0" w:line="20" w:lineRule="atLeast"/>
              <w:ind w:left="0" w:right="116"/>
              <w:jc w:val="center"/>
              <w:rPr>
                <w:rFonts w:ascii="Times New Roman" w:eastAsia="Times New Roman" w:hAnsi="Times New Roman"/>
                <w:sz w:val="24"/>
                <w:szCs w:val="24"/>
                <w:shd w:val="clear" w:color="auto" w:fill="FFFFFF"/>
              </w:rPr>
            </w:pPr>
            <w:r w:rsidRPr="00361E90">
              <w:rPr>
                <w:rFonts w:ascii="Times New Roman" w:hAnsi="Times New Roman"/>
                <w:bCs/>
                <w:sz w:val="24"/>
                <w:szCs w:val="24"/>
                <w:lang w:val="kk-KZ"/>
              </w:rPr>
              <w:t>Корр.бірлік</w:t>
            </w:r>
          </w:p>
        </w:tc>
        <w:tc>
          <w:tcPr>
            <w:tcW w:w="3531" w:type="dxa"/>
            <w:vMerge w:val="restart"/>
          </w:tcPr>
          <w:p w14:paraId="4AF2A9DB" w14:textId="77777777" w:rsidR="0016092D" w:rsidRPr="00E426F3" w:rsidRDefault="0016092D" w:rsidP="0016092D">
            <w:pPr>
              <w:pStyle w:val="a3"/>
              <w:spacing w:after="0" w:line="20" w:lineRule="atLeast"/>
              <w:ind w:left="0" w:right="116"/>
              <w:jc w:val="center"/>
              <w:rPr>
                <w:rFonts w:ascii="Times New Roman" w:hAnsi="Times New Roman"/>
                <w:sz w:val="24"/>
                <w:szCs w:val="24"/>
                <w:lang w:val="kk-KZ"/>
              </w:rPr>
            </w:pPr>
            <w:r w:rsidRPr="00361E90">
              <w:rPr>
                <w:rFonts w:ascii="Times New Roman" w:eastAsia="Times New Roman" w:hAnsi="Times New Roman"/>
                <w:sz w:val="24"/>
                <w:szCs w:val="24"/>
                <w:shd w:val="clear" w:color="auto" w:fill="FFFFFF"/>
              </w:rPr>
              <w:t>Дәрежелік</w:t>
            </w:r>
            <w:r>
              <w:rPr>
                <w:rFonts w:ascii="Times New Roman" w:eastAsia="Times New Roman" w:hAnsi="Times New Roman"/>
                <w:sz w:val="24"/>
                <w:szCs w:val="24"/>
                <w:shd w:val="clear" w:color="auto" w:fill="FFFFFF"/>
                <w:lang w:val="kk-KZ"/>
              </w:rPr>
              <w:t xml:space="preserve"> </w:t>
            </w:r>
            <w:r w:rsidRPr="00361E90">
              <w:rPr>
                <w:rFonts w:ascii="Times New Roman" w:eastAsia="Times New Roman" w:hAnsi="Times New Roman"/>
                <w:sz w:val="24"/>
                <w:szCs w:val="24"/>
                <w:shd w:val="clear" w:color="auto" w:fill="FFFFFF"/>
              </w:rPr>
              <w:t xml:space="preserve">корреляция </w:t>
            </w:r>
            <w:r>
              <w:rPr>
                <w:rFonts w:ascii="Times New Roman" w:hAnsi="Times New Roman"/>
                <w:bCs/>
                <w:sz w:val="24"/>
                <w:szCs w:val="24"/>
                <w:lang w:val="kk-KZ"/>
              </w:rPr>
              <w:t>м</w:t>
            </w:r>
            <w:r w:rsidRPr="00361E90">
              <w:rPr>
                <w:rFonts w:ascii="Times New Roman" w:hAnsi="Times New Roman"/>
                <w:bCs/>
                <w:sz w:val="24"/>
                <w:szCs w:val="24"/>
                <w:lang w:val="kk-KZ"/>
              </w:rPr>
              <w:t>әнділігі</w:t>
            </w:r>
          </w:p>
        </w:tc>
      </w:tr>
      <w:tr w:rsidR="0016092D" w:rsidRPr="00E426F3" w14:paraId="628DFF57" w14:textId="77777777" w:rsidTr="00147560">
        <w:trPr>
          <w:trHeight w:val="276"/>
        </w:trPr>
        <w:tc>
          <w:tcPr>
            <w:tcW w:w="453" w:type="dxa"/>
            <w:vMerge/>
          </w:tcPr>
          <w:p w14:paraId="5A4F547B" w14:textId="77777777" w:rsidR="0016092D" w:rsidRPr="00E426F3" w:rsidRDefault="0016092D" w:rsidP="0016092D">
            <w:pPr>
              <w:pStyle w:val="a3"/>
              <w:spacing w:after="0" w:line="20" w:lineRule="atLeast"/>
              <w:ind w:left="0" w:right="116"/>
              <w:jc w:val="both"/>
              <w:rPr>
                <w:rFonts w:ascii="Times New Roman" w:hAnsi="Times New Roman"/>
                <w:sz w:val="24"/>
                <w:szCs w:val="24"/>
                <w:lang w:val="kk-KZ"/>
              </w:rPr>
            </w:pPr>
          </w:p>
        </w:tc>
        <w:tc>
          <w:tcPr>
            <w:tcW w:w="2948" w:type="dxa"/>
            <w:vMerge/>
          </w:tcPr>
          <w:p w14:paraId="3068E028" w14:textId="77777777" w:rsidR="0016092D" w:rsidRPr="00E426F3" w:rsidRDefault="0016092D" w:rsidP="0016092D">
            <w:pPr>
              <w:pStyle w:val="a3"/>
              <w:spacing w:after="0" w:line="20" w:lineRule="atLeast"/>
              <w:ind w:left="0" w:right="116"/>
              <w:jc w:val="both"/>
              <w:rPr>
                <w:rFonts w:ascii="Times New Roman" w:hAnsi="Times New Roman"/>
                <w:sz w:val="24"/>
                <w:szCs w:val="24"/>
                <w:lang w:val="kk-KZ"/>
              </w:rPr>
            </w:pPr>
          </w:p>
        </w:tc>
        <w:tc>
          <w:tcPr>
            <w:tcW w:w="2166" w:type="dxa"/>
            <w:vMerge/>
          </w:tcPr>
          <w:p w14:paraId="426C2078" w14:textId="77777777" w:rsidR="0016092D" w:rsidRPr="00E426F3" w:rsidRDefault="0016092D" w:rsidP="0016092D">
            <w:pPr>
              <w:spacing w:line="20" w:lineRule="atLeast"/>
              <w:ind w:right="116"/>
              <w:jc w:val="center"/>
              <w:rPr>
                <w:rFonts w:ascii="Times New Roman" w:hAnsi="Times New Roman" w:cs="Times New Roman"/>
                <w:sz w:val="24"/>
                <w:szCs w:val="24"/>
                <w:lang w:val="kk-KZ"/>
              </w:rPr>
            </w:pPr>
          </w:p>
        </w:tc>
        <w:tc>
          <w:tcPr>
            <w:tcW w:w="3531" w:type="dxa"/>
            <w:vMerge/>
          </w:tcPr>
          <w:p w14:paraId="49266F70" w14:textId="77777777" w:rsidR="0016092D" w:rsidRPr="00E426F3" w:rsidRDefault="0016092D" w:rsidP="0016092D">
            <w:pPr>
              <w:spacing w:line="20" w:lineRule="atLeast"/>
              <w:ind w:right="116"/>
              <w:jc w:val="center"/>
              <w:rPr>
                <w:rFonts w:ascii="Times New Roman" w:hAnsi="Times New Roman" w:cs="Times New Roman"/>
                <w:sz w:val="24"/>
                <w:szCs w:val="24"/>
                <w:lang w:val="kk-KZ"/>
              </w:rPr>
            </w:pPr>
          </w:p>
        </w:tc>
      </w:tr>
      <w:tr w:rsidR="0016092D" w:rsidRPr="00E426F3" w14:paraId="102DA3BB" w14:textId="77777777" w:rsidTr="00147560">
        <w:tc>
          <w:tcPr>
            <w:tcW w:w="453" w:type="dxa"/>
          </w:tcPr>
          <w:p w14:paraId="7C899CC5" w14:textId="77777777" w:rsidR="0016092D" w:rsidRPr="00E426F3" w:rsidRDefault="0016092D" w:rsidP="0016092D">
            <w:pPr>
              <w:pStyle w:val="a3"/>
              <w:spacing w:after="0" w:line="20" w:lineRule="atLeast"/>
              <w:ind w:left="0" w:right="116"/>
              <w:jc w:val="both"/>
              <w:rPr>
                <w:rFonts w:ascii="Times New Roman" w:hAnsi="Times New Roman"/>
                <w:sz w:val="24"/>
                <w:szCs w:val="24"/>
                <w:lang w:val="kk-KZ"/>
              </w:rPr>
            </w:pPr>
            <w:r w:rsidRPr="00E426F3">
              <w:rPr>
                <w:rFonts w:ascii="Times New Roman" w:hAnsi="Times New Roman"/>
                <w:sz w:val="24"/>
                <w:szCs w:val="24"/>
                <w:lang w:val="kk-KZ"/>
              </w:rPr>
              <w:t>1</w:t>
            </w:r>
          </w:p>
        </w:tc>
        <w:tc>
          <w:tcPr>
            <w:tcW w:w="2948" w:type="dxa"/>
          </w:tcPr>
          <w:p w14:paraId="46502E8C" w14:textId="77777777" w:rsidR="0016092D" w:rsidRPr="00F30E78" w:rsidRDefault="0016092D" w:rsidP="0016092D">
            <w:pPr>
              <w:pStyle w:val="a3"/>
              <w:spacing w:after="0" w:line="20" w:lineRule="atLeast"/>
              <w:ind w:left="0" w:right="116"/>
              <w:jc w:val="both"/>
              <w:rPr>
                <w:rFonts w:ascii="Times New Roman" w:hAnsi="Times New Roman"/>
                <w:sz w:val="24"/>
                <w:szCs w:val="24"/>
                <w:lang w:val="kk-KZ"/>
              </w:rPr>
            </w:pPr>
            <w:r w:rsidRPr="00F30E78">
              <w:rPr>
                <w:rFonts w:ascii="Times New Roman" w:hAnsi="Times New Roman"/>
                <w:sz w:val="24"/>
                <w:szCs w:val="24"/>
                <w:lang w:val="kk-KZ"/>
              </w:rPr>
              <w:t>«Бейімделу»</w:t>
            </w:r>
          </w:p>
        </w:tc>
        <w:tc>
          <w:tcPr>
            <w:tcW w:w="2166" w:type="dxa"/>
          </w:tcPr>
          <w:p w14:paraId="0D1689CD" w14:textId="77777777" w:rsidR="0016092D" w:rsidRPr="00E426F3" w:rsidRDefault="0016092D" w:rsidP="0016092D">
            <w:pPr>
              <w:spacing w:line="20" w:lineRule="atLeast"/>
              <w:ind w:right="116"/>
              <w:jc w:val="center"/>
              <w:rPr>
                <w:rFonts w:ascii="Times New Roman" w:hAnsi="Times New Roman" w:cs="Times New Roman"/>
                <w:sz w:val="24"/>
                <w:szCs w:val="24"/>
                <w:lang w:val="kk-KZ"/>
              </w:rPr>
            </w:pPr>
            <w:r>
              <w:rPr>
                <w:rFonts w:ascii="Times New Roman" w:hAnsi="Times New Roman" w:cs="Times New Roman"/>
                <w:sz w:val="24"/>
                <w:szCs w:val="24"/>
                <w:lang w:val="kk-KZ"/>
              </w:rPr>
              <w:t>0.96</w:t>
            </w:r>
          </w:p>
        </w:tc>
        <w:tc>
          <w:tcPr>
            <w:tcW w:w="3531" w:type="dxa"/>
          </w:tcPr>
          <w:p w14:paraId="34B14841" w14:textId="77777777" w:rsidR="0016092D" w:rsidRPr="00E426F3" w:rsidRDefault="0016092D" w:rsidP="0016092D">
            <w:pPr>
              <w:spacing w:line="20" w:lineRule="atLeast"/>
              <w:ind w:right="116"/>
              <w:jc w:val="center"/>
              <w:rPr>
                <w:rFonts w:ascii="Times New Roman" w:hAnsi="Times New Roman" w:cs="Times New Roman"/>
                <w:sz w:val="24"/>
                <w:szCs w:val="24"/>
                <w:lang w:val="kk-KZ"/>
              </w:rPr>
            </w:pPr>
            <w:r w:rsidRPr="00BE4274">
              <w:rPr>
                <w:rFonts w:ascii="Times New Roman" w:hAnsi="Times New Roman"/>
                <w:sz w:val="24"/>
                <w:szCs w:val="24"/>
                <w:lang w:val="kk-KZ"/>
              </w:rPr>
              <w:t>мәнді</w:t>
            </w:r>
          </w:p>
        </w:tc>
      </w:tr>
      <w:tr w:rsidR="0016092D" w:rsidRPr="00E426F3" w14:paraId="615AB003" w14:textId="77777777" w:rsidTr="00147560">
        <w:tc>
          <w:tcPr>
            <w:tcW w:w="453" w:type="dxa"/>
          </w:tcPr>
          <w:p w14:paraId="41EF06AA" w14:textId="77777777" w:rsidR="0016092D" w:rsidRPr="00E426F3" w:rsidRDefault="0016092D" w:rsidP="0016092D">
            <w:pPr>
              <w:pStyle w:val="a3"/>
              <w:spacing w:after="0" w:line="20" w:lineRule="atLeast"/>
              <w:ind w:left="0" w:right="116"/>
              <w:jc w:val="both"/>
              <w:rPr>
                <w:rFonts w:ascii="Times New Roman" w:hAnsi="Times New Roman"/>
                <w:sz w:val="24"/>
                <w:szCs w:val="24"/>
                <w:lang w:val="kk-KZ"/>
              </w:rPr>
            </w:pPr>
            <w:r w:rsidRPr="00E426F3">
              <w:rPr>
                <w:rFonts w:ascii="Times New Roman" w:hAnsi="Times New Roman"/>
                <w:sz w:val="24"/>
                <w:szCs w:val="24"/>
                <w:lang w:val="kk-KZ"/>
              </w:rPr>
              <w:t>2</w:t>
            </w:r>
          </w:p>
        </w:tc>
        <w:tc>
          <w:tcPr>
            <w:tcW w:w="2948" w:type="dxa"/>
          </w:tcPr>
          <w:p w14:paraId="09DF7769" w14:textId="77777777" w:rsidR="0016092D" w:rsidRPr="00F30E78" w:rsidRDefault="0016092D" w:rsidP="0016092D">
            <w:pPr>
              <w:pStyle w:val="a3"/>
              <w:spacing w:after="0" w:line="20" w:lineRule="atLeast"/>
              <w:ind w:left="0" w:right="116"/>
              <w:jc w:val="both"/>
              <w:rPr>
                <w:rFonts w:ascii="Times New Roman" w:hAnsi="Times New Roman"/>
                <w:sz w:val="24"/>
                <w:szCs w:val="24"/>
                <w:lang w:val="kk-KZ"/>
              </w:rPr>
            </w:pPr>
            <w:r w:rsidRPr="00F30E78">
              <w:rPr>
                <w:rFonts w:ascii="Times New Roman" w:hAnsi="Times New Roman"/>
                <w:sz w:val="24"/>
                <w:szCs w:val="24"/>
                <w:lang w:val="kk-KZ"/>
              </w:rPr>
              <w:t>«Өзін қабылдауы»</w:t>
            </w:r>
          </w:p>
        </w:tc>
        <w:tc>
          <w:tcPr>
            <w:tcW w:w="2166" w:type="dxa"/>
          </w:tcPr>
          <w:p w14:paraId="5CF4ADD7" w14:textId="77777777" w:rsidR="0016092D" w:rsidRPr="00E426F3" w:rsidRDefault="0016092D" w:rsidP="0016092D">
            <w:pPr>
              <w:pStyle w:val="a3"/>
              <w:spacing w:after="0" w:line="20" w:lineRule="atLeast"/>
              <w:ind w:left="0" w:right="116"/>
              <w:jc w:val="center"/>
              <w:rPr>
                <w:rFonts w:ascii="Times New Roman" w:hAnsi="Times New Roman"/>
                <w:sz w:val="24"/>
                <w:szCs w:val="24"/>
                <w:lang w:val="kk-KZ"/>
              </w:rPr>
            </w:pPr>
            <w:r>
              <w:rPr>
                <w:rFonts w:ascii="Times New Roman" w:hAnsi="Times New Roman"/>
                <w:sz w:val="24"/>
                <w:szCs w:val="24"/>
                <w:lang w:val="kk-KZ"/>
              </w:rPr>
              <w:t>0.92</w:t>
            </w:r>
          </w:p>
        </w:tc>
        <w:tc>
          <w:tcPr>
            <w:tcW w:w="3531" w:type="dxa"/>
          </w:tcPr>
          <w:p w14:paraId="31BE01E0" w14:textId="77777777" w:rsidR="0016092D" w:rsidRPr="00E426F3" w:rsidRDefault="0016092D" w:rsidP="0016092D">
            <w:pPr>
              <w:pStyle w:val="a3"/>
              <w:spacing w:after="0" w:line="20" w:lineRule="atLeast"/>
              <w:ind w:left="0" w:right="116"/>
              <w:jc w:val="center"/>
              <w:rPr>
                <w:rFonts w:ascii="Times New Roman" w:hAnsi="Times New Roman"/>
                <w:sz w:val="24"/>
                <w:szCs w:val="24"/>
                <w:lang w:val="kk-KZ"/>
              </w:rPr>
            </w:pPr>
            <w:r w:rsidRPr="00BE4274">
              <w:rPr>
                <w:rFonts w:ascii="Times New Roman" w:hAnsi="Times New Roman"/>
                <w:sz w:val="24"/>
                <w:szCs w:val="24"/>
                <w:lang w:val="kk-KZ"/>
              </w:rPr>
              <w:t>мәнді</w:t>
            </w:r>
          </w:p>
        </w:tc>
      </w:tr>
      <w:tr w:rsidR="0016092D" w:rsidRPr="00E426F3" w14:paraId="5CCB4924" w14:textId="77777777" w:rsidTr="00147560">
        <w:tc>
          <w:tcPr>
            <w:tcW w:w="453" w:type="dxa"/>
          </w:tcPr>
          <w:p w14:paraId="6F1F416C" w14:textId="77777777" w:rsidR="0016092D" w:rsidRPr="00E426F3" w:rsidRDefault="0016092D" w:rsidP="0016092D">
            <w:pPr>
              <w:pStyle w:val="a3"/>
              <w:spacing w:after="0" w:line="20" w:lineRule="atLeast"/>
              <w:ind w:left="0" w:right="116"/>
              <w:jc w:val="both"/>
              <w:rPr>
                <w:rFonts w:ascii="Times New Roman" w:hAnsi="Times New Roman"/>
                <w:sz w:val="24"/>
                <w:szCs w:val="24"/>
                <w:lang w:val="kk-KZ"/>
              </w:rPr>
            </w:pPr>
            <w:r w:rsidRPr="00E426F3">
              <w:rPr>
                <w:rFonts w:ascii="Times New Roman" w:hAnsi="Times New Roman"/>
                <w:sz w:val="24"/>
                <w:szCs w:val="24"/>
                <w:lang w:val="kk-KZ"/>
              </w:rPr>
              <w:t>3</w:t>
            </w:r>
          </w:p>
        </w:tc>
        <w:tc>
          <w:tcPr>
            <w:tcW w:w="2948" w:type="dxa"/>
          </w:tcPr>
          <w:p w14:paraId="1D1DC060" w14:textId="77777777" w:rsidR="0016092D" w:rsidRPr="00F30E78" w:rsidRDefault="0016092D" w:rsidP="0016092D">
            <w:pPr>
              <w:pStyle w:val="a3"/>
              <w:spacing w:after="0" w:line="20" w:lineRule="atLeast"/>
              <w:ind w:left="0" w:right="116"/>
              <w:jc w:val="both"/>
              <w:rPr>
                <w:rFonts w:ascii="Times New Roman" w:hAnsi="Times New Roman"/>
                <w:sz w:val="24"/>
                <w:szCs w:val="24"/>
                <w:lang w:val="kk-KZ"/>
              </w:rPr>
            </w:pPr>
            <w:r w:rsidRPr="00F30E78">
              <w:rPr>
                <w:rFonts w:ascii="Times New Roman" w:hAnsi="Times New Roman"/>
                <w:sz w:val="24"/>
                <w:szCs w:val="24"/>
                <w:lang w:val="kk-KZ"/>
              </w:rPr>
              <w:t>«Интерналдылық»</w:t>
            </w:r>
          </w:p>
        </w:tc>
        <w:tc>
          <w:tcPr>
            <w:tcW w:w="2166" w:type="dxa"/>
          </w:tcPr>
          <w:p w14:paraId="1969EB2F" w14:textId="77777777" w:rsidR="0016092D" w:rsidRPr="00E426F3" w:rsidRDefault="0016092D" w:rsidP="0016092D">
            <w:pPr>
              <w:pStyle w:val="a3"/>
              <w:spacing w:after="0" w:line="20" w:lineRule="atLeast"/>
              <w:ind w:left="0" w:right="116"/>
              <w:jc w:val="center"/>
              <w:rPr>
                <w:rFonts w:ascii="Times New Roman" w:hAnsi="Times New Roman"/>
                <w:sz w:val="24"/>
                <w:szCs w:val="24"/>
                <w:lang w:val="kk-KZ"/>
              </w:rPr>
            </w:pPr>
            <w:r>
              <w:rPr>
                <w:rFonts w:ascii="Times New Roman" w:hAnsi="Times New Roman"/>
                <w:sz w:val="24"/>
                <w:szCs w:val="24"/>
                <w:lang w:val="kk-KZ"/>
              </w:rPr>
              <w:t>0.62</w:t>
            </w:r>
          </w:p>
        </w:tc>
        <w:tc>
          <w:tcPr>
            <w:tcW w:w="3531" w:type="dxa"/>
          </w:tcPr>
          <w:p w14:paraId="0F70286B" w14:textId="77777777" w:rsidR="0016092D" w:rsidRPr="00E426F3" w:rsidRDefault="0016092D" w:rsidP="0016092D">
            <w:pPr>
              <w:pStyle w:val="a3"/>
              <w:spacing w:after="0" w:line="20" w:lineRule="atLeast"/>
              <w:ind w:left="0" w:right="116"/>
              <w:jc w:val="center"/>
              <w:rPr>
                <w:rFonts w:ascii="Times New Roman" w:hAnsi="Times New Roman"/>
                <w:sz w:val="24"/>
                <w:szCs w:val="24"/>
                <w:lang w:val="kk-KZ"/>
              </w:rPr>
            </w:pPr>
            <w:r>
              <w:rPr>
                <w:rFonts w:ascii="Times New Roman" w:eastAsia="Times New Roman" w:hAnsi="Times New Roman"/>
                <w:sz w:val="24"/>
                <w:szCs w:val="24"/>
                <w:shd w:val="clear" w:color="auto" w:fill="FFFFFF"/>
                <w:lang w:val="kk-KZ"/>
              </w:rPr>
              <w:t>мәнді</w:t>
            </w:r>
            <w:r w:rsidRPr="00E426F3">
              <w:rPr>
                <w:rFonts w:ascii="Times New Roman" w:eastAsia="Times New Roman" w:hAnsi="Times New Roman"/>
                <w:sz w:val="24"/>
                <w:szCs w:val="24"/>
                <w:shd w:val="clear" w:color="auto" w:fill="FFFFFF"/>
              </w:rPr>
              <w:t xml:space="preserve"> </w:t>
            </w:r>
          </w:p>
        </w:tc>
      </w:tr>
      <w:tr w:rsidR="0016092D" w:rsidRPr="00E426F3" w14:paraId="2110BB4E" w14:textId="77777777" w:rsidTr="00147560">
        <w:tc>
          <w:tcPr>
            <w:tcW w:w="453" w:type="dxa"/>
          </w:tcPr>
          <w:p w14:paraId="7DC1D3B9" w14:textId="77777777" w:rsidR="0016092D" w:rsidRPr="00E426F3" w:rsidRDefault="0016092D" w:rsidP="0016092D">
            <w:pPr>
              <w:pStyle w:val="a3"/>
              <w:spacing w:after="0" w:line="20" w:lineRule="atLeast"/>
              <w:ind w:left="0" w:right="116"/>
              <w:jc w:val="both"/>
              <w:rPr>
                <w:rFonts w:ascii="Times New Roman" w:hAnsi="Times New Roman"/>
                <w:sz w:val="24"/>
                <w:szCs w:val="24"/>
                <w:lang w:val="kk-KZ"/>
              </w:rPr>
            </w:pPr>
            <w:r>
              <w:rPr>
                <w:rFonts w:ascii="Times New Roman" w:hAnsi="Times New Roman"/>
                <w:sz w:val="24"/>
                <w:szCs w:val="24"/>
                <w:lang w:val="kk-KZ"/>
              </w:rPr>
              <w:t>4</w:t>
            </w:r>
          </w:p>
        </w:tc>
        <w:tc>
          <w:tcPr>
            <w:tcW w:w="2948" w:type="dxa"/>
          </w:tcPr>
          <w:p w14:paraId="0FE464C2" w14:textId="77777777" w:rsidR="0016092D" w:rsidRPr="00F30E78" w:rsidRDefault="0016092D" w:rsidP="0016092D">
            <w:pPr>
              <w:pStyle w:val="a3"/>
              <w:spacing w:after="0" w:line="20" w:lineRule="atLeast"/>
              <w:ind w:left="0" w:right="116"/>
              <w:jc w:val="both"/>
              <w:rPr>
                <w:rFonts w:ascii="Times New Roman" w:hAnsi="Times New Roman"/>
                <w:sz w:val="24"/>
                <w:szCs w:val="24"/>
                <w:lang w:val="kk-KZ"/>
              </w:rPr>
            </w:pPr>
            <w:r w:rsidRPr="00F30E78">
              <w:rPr>
                <w:rFonts w:ascii="Times New Roman" w:hAnsi="Times New Roman"/>
                <w:sz w:val="24"/>
                <w:szCs w:val="24"/>
                <w:lang w:val="kk-KZ"/>
              </w:rPr>
              <w:t>«Өзін-өзі басқару»</w:t>
            </w:r>
          </w:p>
        </w:tc>
        <w:tc>
          <w:tcPr>
            <w:tcW w:w="2166" w:type="dxa"/>
          </w:tcPr>
          <w:p w14:paraId="47FA2664" w14:textId="77777777" w:rsidR="0016092D" w:rsidRDefault="0016092D" w:rsidP="0016092D">
            <w:pPr>
              <w:pStyle w:val="a3"/>
              <w:spacing w:after="0" w:line="20" w:lineRule="atLeast"/>
              <w:ind w:left="0" w:right="116"/>
              <w:jc w:val="center"/>
              <w:rPr>
                <w:rFonts w:ascii="Times New Roman" w:hAnsi="Times New Roman"/>
                <w:sz w:val="24"/>
                <w:szCs w:val="24"/>
                <w:lang w:val="kk-KZ"/>
              </w:rPr>
            </w:pPr>
            <w:r>
              <w:rPr>
                <w:rFonts w:ascii="Times New Roman" w:hAnsi="Times New Roman"/>
                <w:sz w:val="24"/>
                <w:szCs w:val="24"/>
                <w:lang w:val="kk-KZ"/>
              </w:rPr>
              <w:t>0.86</w:t>
            </w:r>
          </w:p>
        </w:tc>
        <w:tc>
          <w:tcPr>
            <w:tcW w:w="3531" w:type="dxa"/>
          </w:tcPr>
          <w:p w14:paraId="629FA1D8" w14:textId="77777777" w:rsidR="0016092D" w:rsidRPr="00E426F3" w:rsidRDefault="0016092D" w:rsidP="0016092D">
            <w:pPr>
              <w:pStyle w:val="a3"/>
              <w:spacing w:after="0" w:line="20" w:lineRule="atLeast"/>
              <w:ind w:left="0" w:right="116"/>
              <w:jc w:val="center"/>
              <w:rPr>
                <w:rFonts w:ascii="Times New Roman" w:eastAsia="Times New Roman" w:hAnsi="Times New Roman"/>
                <w:sz w:val="24"/>
                <w:szCs w:val="24"/>
                <w:shd w:val="clear" w:color="auto" w:fill="FFFFFF"/>
              </w:rPr>
            </w:pPr>
            <w:r w:rsidRPr="003019B4">
              <w:rPr>
                <w:rFonts w:ascii="Times New Roman" w:eastAsia="Times New Roman" w:hAnsi="Times New Roman"/>
                <w:sz w:val="24"/>
                <w:szCs w:val="24"/>
                <w:shd w:val="clear" w:color="auto" w:fill="FFFFFF"/>
                <w:lang w:val="kk-KZ"/>
              </w:rPr>
              <w:t>мәнді</w:t>
            </w:r>
            <w:r w:rsidRPr="003019B4">
              <w:rPr>
                <w:rFonts w:ascii="Times New Roman" w:eastAsia="Times New Roman" w:hAnsi="Times New Roman"/>
                <w:sz w:val="24"/>
                <w:szCs w:val="24"/>
                <w:shd w:val="clear" w:color="auto" w:fill="FFFFFF"/>
              </w:rPr>
              <w:t xml:space="preserve"> </w:t>
            </w:r>
          </w:p>
        </w:tc>
      </w:tr>
      <w:tr w:rsidR="0016092D" w:rsidRPr="00E426F3" w14:paraId="29A0BBA9" w14:textId="77777777" w:rsidTr="00147560">
        <w:tc>
          <w:tcPr>
            <w:tcW w:w="453" w:type="dxa"/>
          </w:tcPr>
          <w:p w14:paraId="19EE5F07" w14:textId="77777777" w:rsidR="0016092D" w:rsidRPr="00E426F3" w:rsidRDefault="0016092D" w:rsidP="0016092D">
            <w:pPr>
              <w:pStyle w:val="a3"/>
              <w:spacing w:after="0" w:line="20" w:lineRule="atLeast"/>
              <w:ind w:left="0" w:right="116"/>
              <w:jc w:val="both"/>
              <w:rPr>
                <w:rFonts w:ascii="Times New Roman" w:hAnsi="Times New Roman"/>
                <w:sz w:val="24"/>
                <w:szCs w:val="24"/>
                <w:lang w:val="kk-KZ"/>
              </w:rPr>
            </w:pPr>
            <w:r>
              <w:rPr>
                <w:rFonts w:ascii="Times New Roman" w:hAnsi="Times New Roman"/>
                <w:sz w:val="24"/>
                <w:szCs w:val="24"/>
                <w:lang w:val="kk-KZ"/>
              </w:rPr>
              <w:t>5</w:t>
            </w:r>
          </w:p>
        </w:tc>
        <w:tc>
          <w:tcPr>
            <w:tcW w:w="2948" w:type="dxa"/>
          </w:tcPr>
          <w:p w14:paraId="68C05227" w14:textId="77777777" w:rsidR="0016092D" w:rsidRPr="00F30E78" w:rsidRDefault="0016092D" w:rsidP="0016092D">
            <w:pPr>
              <w:pStyle w:val="a3"/>
              <w:spacing w:after="0" w:line="20" w:lineRule="atLeast"/>
              <w:ind w:left="0" w:right="116"/>
              <w:jc w:val="both"/>
              <w:rPr>
                <w:rFonts w:ascii="Times New Roman" w:hAnsi="Times New Roman"/>
                <w:sz w:val="24"/>
                <w:szCs w:val="24"/>
                <w:lang w:val="kk-KZ"/>
              </w:rPr>
            </w:pPr>
            <w:r w:rsidRPr="00F30E78">
              <w:rPr>
                <w:rFonts w:ascii="Times New Roman" w:hAnsi="Times New Roman"/>
                <w:sz w:val="24"/>
                <w:szCs w:val="24"/>
                <w:lang w:val="kk-KZ"/>
              </w:rPr>
              <w:t>«Эмоциялық жайлылық»</w:t>
            </w:r>
          </w:p>
        </w:tc>
        <w:tc>
          <w:tcPr>
            <w:tcW w:w="2166" w:type="dxa"/>
          </w:tcPr>
          <w:p w14:paraId="351C8E5E" w14:textId="77777777" w:rsidR="0016092D" w:rsidRDefault="0016092D" w:rsidP="0016092D">
            <w:pPr>
              <w:pStyle w:val="a3"/>
              <w:spacing w:after="0" w:line="20" w:lineRule="atLeast"/>
              <w:ind w:left="0" w:right="116"/>
              <w:jc w:val="center"/>
              <w:rPr>
                <w:rFonts w:ascii="Times New Roman" w:hAnsi="Times New Roman"/>
                <w:sz w:val="24"/>
                <w:szCs w:val="24"/>
                <w:lang w:val="kk-KZ"/>
              </w:rPr>
            </w:pPr>
            <w:r>
              <w:rPr>
                <w:rFonts w:ascii="Times New Roman" w:hAnsi="Times New Roman"/>
                <w:sz w:val="24"/>
                <w:szCs w:val="24"/>
                <w:lang w:val="kk-KZ"/>
              </w:rPr>
              <w:t>0.98</w:t>
            </w:r>
          </w:p>
        </w:tc>
        <w:tc>
          <w:tcPr>
            <w:tcW w:w="3531" w:type="dxa"/>
          </w:tcPr>
          <w:p w14:paraId="238E6AB7" w14:textId="77777777" w:rsidR="0016092D" w:rsidRPr="00E426F3" w:rsidRDefault="0016092D" w:rsidP="0016092D">
            <w:pPr>
              <w:pStyle w:val="a3"/>
              <w:spacing w:after="0" w:line="20" w:lineRule="atLeast"/>
              <w:ind w:left="0" w:right="116"/>
              <w:jc w:val="center"/>
              <w:rPr>
                <w:rFonts w:ascii="Times New Roman" w:eastAsia="Times New Roman" w:hAnsi="Times New Roman"/>
                <w:sz w:val="24"/>
                <w:szCs w:val="24"/>
                <w:shd w:val="clear" w:color="auto" w:fill="FFFFFF"/>
              </w:rPr>
            </w:pPr>
            <w:r w:rsidRPr="003019B4">
              <w:rPr>
                <w:rFonts w:ascii="Times New Roman" w:eastAsia="Times New Roman" w:hAnsi="Times New Roman"/>
                <w:sz w:val="24"/>
                <w:szCs w:val="24"/>
                <w:shd w:val="clear" w:color="auto" w:fill="FFFFFF"/>
                <w:lang w:val="kk-KZ"/>
              </w:rPr>
              <w:t>мәнді</w:t>
            </w:r>
            <w:r w:rsidRPr="003019B4">
              <w:rPr>
                <w:rFonts w:ascii="Times New Roman" w:eastAsia="Times New Roman" w:hAnsi="Times New Roman"/>
                <w:sz w:val="24"/>
                <w:szCs w:val="24"/>
                <w:shd w:val="clear" w:color="auto" w:fill="FFFFFF"/>
              </w:rPr>
              <w:t xml:space="preserve"> </w:t>
            </w:r>
          </w:p>
        </w:tc>
      </w:tr>
      <w:tr w:rsidR="0016092D" w:rsidRPr="00E426F3" w14:paraId="288E559A" w14:textId="77777777" w:rsidTr="00147560">
        <w:tc>
          <w:tcPr>
            <w:tcW w:w="453" w:type="dxa"/>
          </w:tcPr>
          <w:p w14:paraId="164BF952" w14:textId="77777777" w:rsidR="0016092D" w:rsidRPr="00E426F3" w:rsidRDefault="0016092D" w:rsidP="0016092D">
            <w:pPr>
              <w:pStyle w:val="a3"/>
              <w:spacing w:after="0" w:line="20" w:lineRule="atLeast"/>
              <w:ind w:left="0" w:right="116"/>
              <w:jc w:val="both"/>
              <w:rPr>
                <w:rFonts w:ascii="Times New Roman" w:hAnsi="Times New Roman"/>
                <w:sz w:val="24"/>
                <w:szCs w:val="24"/>
                <w:lang w:val="kk-KZ"/>
              </w:rPr>
            </w:pPr>
            <w:r>
              <w:rPr>
                <w:rFonts w:ascii="Times New Roman" w:hAnsi="Times New Roman"/>
                <w:sz w:val="24"/>
                <w:szCs w:val="24"/>
                <w:lang w:val="kk-KZ"/>
              </w:rPr>
              <w:t>6</w:t>
            </w:r>
          </w:p>
        </w:tc>
        <w:tc>
          <w:tcPr>
            <w:tcW w:w="2948" w:type="dxa"/>
          </w:tcPr>
          <w:p w14:paraId="7BA877BB" w14:textId="77777777" w:rsidR="0016092D" w:rsidRPr="00F30E78" w:rsidRDefault="0016092D" w:rsidP="0016092D">
            <w:pPr>
              <w:pStyle w:val="a3"/>
              <w:spacing w:after="0" w:line="20" w:lineRule="atLeast"/>
              <w:ind w:left="0" w:right="116"/>
              <w:jc w:val="both"/>
              <w:rPr>
                <w:rFonts w:ascii="Times New Roman" w:hAnsi="Times New Roman"/>
                <w:sz w:val="24"/>
                <w:szCs w:val="24"/>
                <w:lang w:val="kk-KZ"/>
              </w:rPr>
            </w:pPr>
            <w:r w:rsidRPr="00F30E78">
              <w:rPr>
                <w:rFonts w:ascii="Times New Roman" w:hAnsi="Times New Roman"/>
                <w:sz w:val="24"/>
                <w:szCs w:val="24"/>
                <w:lang w:val="kk-KZ"/>
              </w:rPr>
              <w:t>«Үстемдікке ұмтылу»</w:t>
            </w:r>
          </w:p>
        </w:tc>
        <w:tc>
          <w:tcPr>
            <w:tcW w:w="2166" w:type="dxa"/>
          </w:tcPr>
          <w:p w14:paraId="090642F0" w14:textId="77777777" w:rsidR="0016092D" w:rsidRDefault="0016092D" w:rsidP="0016092D">
            <w:pPr>
              <w:pStyle w:val="a3"/>
              <w:spacing w:after="0" w:line="20" w:lineRule="atLeast"/>
              <w:ind w:left="0" w:right="116"/>
              <w:jc w:val="center"/>
              <w:rPr>
                <w:rFonts w:ascii="Times New Roman" w:hAnsi="Times New Roman"/>
                <w:sz w:val="24"/>
                <w:szCs w:val="24"/>
                <w:lang w:val="kk-KZ"/>
              </w:rPr>
            </w:pPr>
            <w:r>
              <w:rPr>
                <w:rFonts w:ascii="Times New Roman" w:hAnsi="Times New Roman"/>
                <w:sz w:val="24"/>
                <w:szCs w:val="24"/>
                <w:lang w:val="kk-KZ"/>
              </w:rPr>
              <w:t>0.72</w:t>
            </w:r>
          </w:p>
        </w:tc>
        <w:tc>
          <w:tcPr>
            <w:tcW w:w="3531" w:type="dxa"/>
          </w:tcPr>
          <w:p w14:paraId="5042AA5B" w14:textId="77777777" w:rsidR="0016092D" w:rsidRPr="00E426F3" w:rsidRDefault="0016092D" w:rsidP="0016092D">
            <w:pPr>
              <w:pStyle w:val="a3"/>
              <w:spacing w:after="0" w:line="20" w:lineRule="atLeast"/>
              <w:ind w:left="0" w:right="116"/>
              <w:jc w:val="center"/>
              <w:rPr>
                <w:rFonts w:ascii="Times New Roman" w:eastAsia="Times New Roman" w:hAnsi="Times New Roman"/>
                <w:sz w:val="24"/>
                <w:szCs w:val="24"/>
                <w:shd w:val="clear" w:color="auto" w:fill="FFFFFF"/>
              </w:rPr>
            </w:pPr>
            <w:r w:rsidRPr="003019B4">
              <w:rPr>
                <w:rFonts w:ascii="Times New Roman" w:eastAsia="Times New Roman" w:hAnsi="Times New Roman"/>
                <w:sz w:val="24"/>
                <w:szCs w:val="24"/>
                <w:shd w:val="clear" w:color="auto" w:fill="FFFFFF"/>
                <w:lang w:val="kk-KZ"/>
              </w:rPr>
              <w:t>мәнді</w:t>
            </w:r>
            <w:r w:rsidRPr="003019B4">
              <w:rPr>
                <w:rFonts w:ascii="Times New Roman" w:eastAsia="Times New Roman" w:hAnsi="Times New Roman"/>
                <w:sz w:val="24"/>
                <w:szCs w:val="24"/>
                <w:shd w:val="clear" w:color="auto" w:fill="FFFFFF"/>
              </w:rPr>
              <w:t xml:space="preserve"> </w:t>
            </w:r>
          </w:p>
        </w:tc>
      </w:tr>
    </w:tbl>
    <w:p w14:paraId="2A6F0DCC" w14:textId="4E7100DE" w:rsidR="004A6063" w:rsidRDefault="004A6063" w:rsidP="006C1275">
      <w:pPr>
        <w:spacing w:after="0" w:line="240" w:lineRule="auto"/>
        <w:ind w:left="567" w:right="116" w:firstLine="709"/>
        <w:jc w:val="both"/>
        <w:rPr>
          <w:rFonts w:ascii="Times New Roman" w:hAnsi="Times New Roman"/>
          <w:sz w:val="28"/>
          <w:lang w:val="kk-KZ"/>
        </w:rPr>
      </w:pPr>
      <w:r>
        <w:rPr>
          <w:rFonts w:ascii="Times New Roman" w:hAnsi="Times New Roman"/>
          <w:sz w:val="28"/>
          <w:lang w:val="kk-KZ"/>
        </w:rPr>
        <w:t xml:space="preserve"> </w:t>
      </w:r>
    </w:p>
    <w:p w14:paraId="39853087" w14:textId="77777777" w:rsidR="00147560" w:rsidRDefault="00147560" w:rsidP="006C1275">
      <w:pPr>
        <w:spacing w:after="0" w:line="240" w:lineRule="auto"/>
        <w:ind w:left="567" w:firstLine="709"/>
        <w:jc w:val="both"/>
        <w:rPr>
          <w:rFonts w:ascii="Times New Roman" w:hAnsi="Times New Roman"/>
          <w:sz w:val="28"/>
          <w:lang w:val="kk-KZ"/>
        </w:rPr>
      </w:pPr>
    </w:p>
    <w:p w14:paraId="45A36CDE" w14:textId="77777777" w:rsidR="00147560" w:rsidRDefault="00147560" w:rsidP="006C1275">
      <w:pPr>
        <w:spacing w:after="0" w:line="240" w:lineRule="auto"/>
        <w:ind w:left="567" w:firstLine="709"/>
        <w:jc w:val="both"/>
        <w:rPr>
          <w:rFonts w:ascii="Times New Roman" w:hAnsi="Times New Roman"/>
          <w:sz w:val="28"/>
          <w:lang w:val="kk-KZ"/>
        </w:rPr>
      </w:pPr>
    </w:p>
    <w:p w14:paraId="29945D43" w14:textId="77777777" w:rsidR="00147560" w:rsidRDefault="00147560" w:rsidP="006C1275">
      <w:pPr>
        <w:spacing w:after="0" w:line="240" w:lineRule="auto"/>
        <w:ind w:left="567" w:firstLine="709"/>
        <w:jc w:val="both"/>
        <w:rPr>
          <w:rFonts w:ascii="Times New Roman" w:hAnsi="Times New Roman"/>
          <w:sz w:val="28"/>
          <w:lang w:val="kk-KZ"/>
        </w:rPr>
      </w:pPr>
    </w:p>
    <w:p w14:paraId="2DC6343E" w14:textId="77777777" w:rsidR="00147560" w:rsidRDefault="00147560" w:rsidP="006C1275">
      <w:pPr>
        <w:spacing w:after="0" w:line="240" w:lineRule="auto"/>
        <w:ind w:left="567" w:firstLine="709"/>
        <w:jc w:val="both"/>
        <w:rPr>
          <w:rFonts w:ascii="Times New Roman" w:hAnsi="Times New Roman"/>
          <w:sz w:val="28"/>
          <w:lang w:val="kk-KZ"/>
        </w:rPr>
      </w:pPr>
    </w:p>
    <w:p w14:paraId="27CF0AB0" w14:textId="77777777" w:rsidR="00147560" w:rsidRDefault="00147560" w:rsidP="006C1275">
      <w:pPr>
        <w:spacing w:after="0" w:line="240" w:lineRule="auto"/>
        <w:ind w:left="567" w:firstLine="709"/>
        <w:jc w:val="both"/>
        <w:rPr>
          <w:rFonts w:ascii="Times New Roman" w:hAnsi="Times New Roman"/>
          <w:sz w:val="28"/>
          <w:lang w:val="kk-KZ"/>
        </w:rPr>
      </w:pPr>
    </w:p>
    <w:p w14:paraId="4CD9DC73" w14:textId="77777777" w:rsidR="00147560" w:rsidRDefault="00147560" w:rsidP="006C1275">
      <w:pPr>
        <w:spacing w:after="0" w:line="240" w:lineRule="auto"/>
        <w:ind w:left="567" w:firstLine="709"/>
        <w:jc w:val="both"/>
        <w:rPr>
          <w:rFonts w:ascii="Times New Roman" w:hAnsi="Times New Roman"/>
          <w:sz w:val="28"/>
          <w:lang w:val="kk-KZ"/>
        </w:rPr>
      </w:pPr>
    </w:p>
    <w:p w14:paraId="5CEB11CD" w14:textId="77777777" w:rsidR="00147560" w:rsidRDefault="00147560" w:rsidP="006C1275">
      <w:pPr>
        <w:spacing w:after="0" w:line="240" w:lineRule="auto"/>
        <w:ind w:left="567" w:firstLine="709"/>
        <w:jc w:val="both"/>
        <w:rPr>
          <w:rFonts w:ascii="Times New Roman" w:hAnsi="Times New Roman"/>
          <w:sz w:val="28"/>
          <w:lang w:val="kk-KZ"/>
        </w:rPr>
      </w:pPr>
    </w:p>
    <w:p w14:paraId="4116C023" w14:textId="77777777" w:rsidR="00147560" w:rsidRDefault="00147560" w:rsidP="006C1275">
      <w:pPr>
        <w:spacing w:after="0" w:line="240" w:lineRule="auto"/>
        <w:ind w:left="567" w:firstLine="709"/>
        <w:jc w:val="both"/>
        <w:rPr>
          <w:rFonts w:ascii="Times New Roman" w:hAnsi="Times New Roman"/>
          <w:sz w:val="28"/>
          <w:lang w:val="kk-KZ"/>
        </w:rPr>
      </w:pPr>
    </w:p>
    <w:p w14:paraId="2DC4AD12" w14:textId="02E53245" w:rsidR="004A6063" w:rsidRDefault="0080472E" w:rsidP="006C1275">
      <w:pPr>
        <w:spacing w:after="0" w:line="240" w:lineRule="auto"/>
        <w:ind w:left="567" w:firstLine="709"/>
        <w:jc w:val="both"/>
        <w:rPr>
          <w:rFonts w:ascii="Times New Roman" w:hAnsi="Times New Roman" w:cs="Times New Roman"/>
          <w:sz w:val="28"/>
          <w:szCs w:val="28"/>
          <w:lang w:val="kk-KZ"/>
        </w:rPr>
      </w:pPr>
      <w:r>
        <w:rPr>
          <w:rFonts w:ascii="Times New Roman" w:hAnsi="Times New Roman"/>
          <w:sz w:val="28"/>
          <w:lang w:val="kk-KZ"/>
        </w:rPr>
        <w:t xml:space="preserve">Р. </w:t>
      </w:r>
      <w:r w:rsidR="004A6063" w:rsidRPr="0010072E">
        <w:rPr>
          <w:rFonts w:ascii="Times New Roman" w:hAnsi="Times New Roman"/>
          <w:sz w:val="28"/>
          <w:lang w:val="kk-KZ"/>
        </w:rPr>
        <w:t>Даймонд – К.</w:t>
      </w:r>
      <w:r>
        <w:rPr>
          <w:rFonts w:ascii="Times New Roman" w:hAnsi="Times New Roman"/>
          <w:sz w:val="28"/>
          <w:lang w:val="kk-KZ"/>
        </w:rPr>
        <w:t xml:space="preserve"> </w:t>
      </w:r>
      <w:r w:rsidR="004A6063" w:rsidRPr="0010072E">
        <w:rPr>
          <w:rFonts w:ascii="Times New Roman" w:hAnsi="Times New Roman"/>
          <w:sz w:val="28"/>
          <w:lang w:val="kk-KZ"/>
        </w:rPr>
        <w:t>Роджерстің әлеуметтік-психологиялық бейімделу деңгейін зерттеу әдістемесі бойынша</w:t>
      </w:r>
      <w:r w:rsidR="004A6063">
        <w:rPr>
          <w:rFonts w:ascii="Times New Roman" w:hAnsi="Times New Roman"/>
          <w:sz w:val="28"/>
          <w:lang w:val="kk-KZ"/>
        </w:rPr>
        <w:t xml:space="preserve"> статистикалық талдау нәтижелері барлық көрсеткіштер бойынша мәнді. Демек, </w:t>
      </w:r>
      <w:r w:rsidR="004A6063">
        <w:rPr>
          <w:rFonts w:ascii="Times New Roman" w:hAnsi="Times New Roman" w:cs="Times New Roman"/>
          <w:sz w:val="28"/>
          <w:szCs w:val="28"/>
          <w:lang w:val="kk-KZ"/>
        </w:rPr>
        <w:t>жүргізілген қалыптастырушы тренингтік бағдарламамыздың тиімділігі жоғары.</w:t>
      </w:r>
      <w:r w:rsidR="00147560">
        <w:rPr>
          <w:rFonts w:ascii="Times New Roman" w:hAnsi="Times New Roman" w:cs="Times New Roman"/>
          <w:sz w:val="28"/>
          <w:szCs w:val="28"/>
          <w:lang w:val="kk-KZ"/>
        </w:rPr>
        <w:t xml:space="preserve"> </w:t>
      </w:r>
    </w:p>
    <w:p w14:paraId="6D30557E" w14:textId="77777777" w:rsidR="004A6063" w:rsidRDefault="004A6063" w:rsidP="006C1275">
      <w:pPr>
        <w:spacing w:after="0" w:line="240" w:lineRule="auto"/>
        <w:ind w:left="567"/>
        <w:jc w:val="both"/>
        <w:rPr>
          <w:rFonts w:ascii="Times New Roman" w:hAnsi="Times New Roman"/>
          <w:sz w:val="28"/>
          <w:szCs w:val="28"/>
          <w:lang w:val="kk-KZ"/>
        </w:rPr>
      </w:pPr>
    </w:p>
    <w:p w14:paraId="724CA753" w14:textId="1E1D8AB9" w:rsidR="004A6063" w:rsidRDefault="00402F64" w:rsidP="006C1275">
      <w:pPr>
        <w:spacing w:after="0" w:line="240" w:lineRule="auto"/>
        <w:ind w:left="567"/>
        <w:jc w:val="both"/>
        <w:rPr>
          <w:rFonts w:ascii="Times New Roman" w:hAnsi="Times New Roman"/>
          <w:sz w:val="28"/>
          <w:szCs w:val="28"/>
          <w:lang w:val="kk-KZ"/>
        </w:rPr>
      </w:pPr>
      <w:r>
        <w:rPr>
          <w:rFonts w:ascii="Times New Roman" w:hAnsi="Times New Roman"/>
          <w:sz w:val="28"/>
          <w:szCs w:val="28"/>
          <w:lang w:val="kk-KZ"/>
        </w:rPr>
        <w:t>Кесте – 31</w:t>
      </w:r>
      <w:r w:rsidR="004A6063">
        <w:rPr>
          <w:rFonts w:ascii="Times New Roman" w:hAnsi="Times New Roman"/>
          <w:sz w:val="28"/>
          <w:szCs w:val="28"/>
          <w:lang w:val="kk-KZ"/>
        </w:rPr>
        <w:t xml:space="preserve"> «</w:t>
      </w:r>
      <w:r w:rsidR="004A6063" w:rsidRPr="005732E3">
        <w:rPr>
          <w:rFonts w:ascii="Times New Roman" w:hAnsi="Times New Roman"/>
          <w:sz w:val="28"/>
          <w:szCs w:val="28"/>
          <w:lang w:val="kk-KZ"/>
        </w:rPr>
        <w:t>Педагогикалық қабілеттілікті талдау әдістемесі</w:t>
      </w:r>
      <w:r w:rsidR="004A6063">
        <w:rPr>
          <w:rFonts w:ascii="Times New Roman" w:hAnsi="Times New Roman"/>
          <w:sz w:val="28"/>
          <w:szCs w:val="28"/>
          <w:lang w:val="kk-KZ"/>
        </w:rPr>
        <w:t xml:space="preserve">нің» статистикалық талдау нәтижелері </w:t>
      </w:r>
    </w:p>
    <w:p w14:paraId="01BC1238" w14:textId="77777777" w:rsidR="004A6063" w:rsidRDefault="004A6063" w:rsidP="004A6063">
      <w:pPr>
        <w:spacing w:after="0" w:line="240" w:lineRule="auto"/>
        <w:jc w:val="both"/>
        <w:rPr>
          <w:rFonts w:ascii="Times New Roman" w:hAnsi="Times New Roman"/>
          <w:sz w:val="28"/>
          <w:szCs w:val="28"/>
          <w:lang w:val="kk-KZ"/>
        </w:rPr>
      </w:pPr>
    </w:p>
    <w:tbl>
      <w:tblPr>
        <w:tblStyle w:val="af"/>
        <w:tblW w:w="9639" w:type="dxa"/>
        <w:tblInd w:w="675" w:type="dxa"/>
        <w:tblLook w:val="04A0" w:firstRow="1" w:lastRow="0" w:firstColumn="1" w:lastColumn="0" w:noHBand="0" w:noVBand="1"/>
      </w:tblPr>
      <w:tblGrid>
        <w:gridCol w:w="1000"/>
        <w:gridCol w:w="3128"/>
        <w:gridCol w:w="1701"/>
        <w:gridCol w:w="3810"/>
      </w:tblGrid>
      <w:tr w:rsidR="004A6063" w:rsidRPr="00F30E78" w14:paraId="13C80D79" w14:textId="77777777" w:rsidTr="00147560">
        <w:trPr>
          <w:trHeight w:val="393"/>
        </w:trPr>
        <w:tc>
          <w:tcPr>
            <w:tcW w:w="1000" w:type="dxa"/>
          </w:tcPr>
          <w:p w14:paraId="27139396" w14:textId="77777777" w:rsidR="004A6063" w:rsidRPr="00F30E78" w:rsidRDefault="004A6063" w:rsidP="00847436">
            <w:pPr>
              <w:pStyle w:val="a3"/>
              <w:spacing w:after="0" w:line="20" w:lineRule="atLeast"/>
              <w:ind w:left="0"/>
              <w:jc w:val="both"/>
              <w:rPr>
                <w:rFonts w:ascii="Times New Roman" w:hAnsi="Times New Roman"/>
                <w:sz w:val="24"/>
                <w:szCs w:val="24"/>
                <w:lang w:val="kk-KZ"/>
              </w:rPr>
            </w:pPr>
            <w:r w:rsidRPr="00F30E78">
              <w:rPr>
                <w:rFonts w:ascii="Times New Roman" w:hAnsi="Times New Roman"/>
                <w:sz w:val="24"/>
                <w:szCs w:val="24"/>
                <w:lang w:val="kk-KZ"/>
              </w:rPr>
              <w:t>№</w:t>
            </w:r>
          </w:p>
        </w:tc>
        <w:tc>
          <w:tcPr>
            <w:tcW w:w="3128" w:type="dxa"/>
          </w:tcPr>
          <w:p w14:paraId="35119F89" w14:textId="77777777" w:rsidR="004A6063" w:rsidRPr="00F30E78" w:rsidRDefault="004A6063" w:rsidP="00847436">
            <w:pPr>
              <w:tabs>
                <w:tab w:val="left" w:pos="993"/>
              </w:tabs>
              <w:spacing w:line="20" w:lineRule="atLeast"/>
              <w:jc w:val="both"/>
              <w:rPr>
                <w:rFonts w:ascii="Times New Roman" w:hAnsi="Times New Roman"/>
                <w:sz w:val="24"/>
                <w:szCs w:val="24"/>
                <w:lang w:val="kk-KZ"/>
              </w:rPr>
            </w:pPr>
            <w:r w:rsidRPr="00F30E78">
              <w:rPr>
                <w:rFonts w:ascii="Times New Roman" w:hAnsi="Times New Roman"/>
                <w:sz w:val="24"/>
                <w:szCs w:val="24"/>
                <w:lang w:val="kk-KZ"/>
              </w:rPr>
              <w:t xml:space="preserve">Деңгейлері </w:t>
            </w:r>
          </w:p>
        </w:tc>
        <w:tc>
          <w:tcPr>
            <w:tcW w:w="1701" w:type="dxa"/>
          </w:tcPr>
          <w:p w14:paraId="0022248A" w14:textId="77777777" w:rsidR="004A6063" w:rsidRPr="00F30E78" w:rsidRDefault="004A6063" w:rsidP="00847436">
            <w:pPr>
              <w:pStyle w:val="a3"/>
              <w:spacing w:after="0" w:line="20" w:lineRule="atLeast"/>
              <w:ind w:left="0"/>
              <w:jc w:val="center"/>
              <w:rPr>
                <w:rFonts w:ascii="Times New Roman" w:hAnsi="Times New Roman"/>
                <w:sz w:val="24"/>
                <w:szCs w:val="24"/>
                <w:lang w:val="kk-KZ"/>
              </w:rPr>
            </w:pPr>
            <w:r w:rsidRPr="00361E90">
              <w:rPr>
                <w:rFonts w:ascii="Times New Roman" w:hAnsi="Times New Roman"/>
                <w:bCs/>
                <w:sz w:val="24"/>
                <w:szCs w:val="24"/>
                <w:lang w:val="kk-KZ"/>
              </w:rPr>
              <w:t>Корр.бірлік</w:t>
            </w:r>
          </w:p>
        </w:tc>
        <w:tc>
          <w:tcPr>
            <w:tcW w:w="3810" w:type="dxa"/>
          </w:tcPr>
          <w:p w14:paraId="38E06679" w14:textId="77777777" w:rsidR="004A6063" w:rsidRPr="00F30E78" w:rsidRDefault="004A6063" w:rsidP="00847436">
            <w:pPr>
              <w:pStyle w:val="a3"/>
              <w:spacing w:after="0" w:line="20" w:lineRule="atLeast"/>
              <w:ind w:left="0"/>
              <w:jc w:val="center"/>
              <w:rPr>
                <w:rFonts w:ascii="Times New Roman" w:hAnsi="Times New Roman"/>
                <w:sz w:val="24"/>
                <w:szCs w:val="24"/>
                <w:lang w:val="kk-KZ"/>
              </w:rPr>
            </w:pPr>
            <w:r w:rsidRPr="0080472E">
              <w:rPr>
                <w:rFonts w:ascii="Times New Roman" w:eastAsia="Times New Roman" w:hAnsi="Times New Roman"/>
                <w:sz w:val="24"/>
                <w:szCs w:val="24"/>
                <w:shd w:val="clear" w:color="auto" w:fill="FFFFFF"/>
                <w:lang w:val="kk-KZ"/>
              </w:rPr>
              <w:t>Д</w:t>
            </w:r>
            <w:r w:rsidRPr="00361E90">
              <w:rPr>
                <w:rFonts w:ascii="Times New Roman" w:eastAsia="Times New Roman" w:hAnsi="Times New Roman"/>
                <w:sz w:val="24"/>
                <w:szCs w:val="24"/>
                <w:shd w:val="clear" w:color="auto" w:fill="FFFFFF"/>
              </w:rPr>
              <w:t>әрежелік</w:t>
            </w:r>
            <w:r>
              <w:rPr>
                <w:rFonts w:ascii="Times New Roman" w:eastAsia="Times New Roman" w:hAnsi="Times New Roman"/>
                <w:sz w:val="24"/>
                <w:szCs w:val="24"/>
                <w:shd w:val="clear" w:color="auto" w:fill="FFFFFF"/>
                <w:lang w:val="kk-KZ"/>
              </w:rPr>
              <w:t xml:space="preserve"> </w:t>
            </w:r>
            <w:r w:rsidRPr="00361E90">
              <w:rPr>
                <w:rFonts w:ascii="Times New Roman" w:eastAsia="Times New Roman" w:hAnsi="Times New Roman"/>
                <w:sz w:val="24"/>
                <w:szCs w:val="24"/>
                <w:shd w:val="clear" w:color="auto" w:fill="FFFFFF"/>
              </w:rPr>
              <w:t xml:space="preserve">корреляция </w:t>
            </w:r>
            <w:r>
              <w:rPr>
                <w:rFonts w:ascii="Times New Roman" w:hAnsi="Times New Roman"/>
                <w:bCs/>
                <w:sz w:val="24"/>
                <w:szCs w:val="24"/>
                <w:lang w:val="kk-KZ"/>
              </w:rPr>
              <w:t>м</w:t>
            </w:r>
            <w:r w:rsidRPr="00361E90">
              <w:rPr>
                <w:rFonts w:ascii="Times New Roman" w:hAnsi="Times New Roman"/>
                <w:bCs/>
                <w:sz w:val="24"/>
                <w:szCs w:val="24"/>
                <w:lang w:val="kk-KZ"/>
              </w:rPr>
              <w:t>әнділігі</w:t>
            </w:r>
          </w:p>
        </w:tc>
      </w:tr>
      <w:tr w:rsidR="004A6063" w:rsidRPr="00F30E78" w14:paraId="5D9E0C12" w14:textId="77777777" w:rsidTr="00147560">
        <w:tc>
          <w:tcPr>
            <w:tcW w:w="1000" w:type="dxa"/>
          </w:tcPr>
          <w:p w14:paraId="7CB990D4" w14:textId="77777777" w:rsidR="004A6063" w:rsidRPr="00F30E78" w:rsidRDefault="004A6063" w:rsidP="00847436">
            <w:pPr>
              <w:pStyle w:val="a3"/>
              <w:spacing w:after="0" w:line="20" w:lineRule="atLeast"/>
              <w:ind w:left="0"/>
              <w:jc w:val="both"/>
              <w:rPr>
                <w:rFonts w:ascii="Times New Roman" w:hAnsi="Times New Roman"/>
                <w:sz w:val="24"/>
                <w:szCs w:val="24"/>
                <w:lang w:val="kk-KZ"/>
              </w:rPr>
            </w:pPr>
            <w:r w:rsidRPr="00F30E78">
              <w:rPr>
                <w:rFonts w:ascii="Times New Roman" w:hAnsi="Times New Roman"/>
                <w:sz w:val="24"/>
                <w:szCs w:val="24"/>
                <w:lang w:val="kk-KZ"/>
              </w:rPr>
              <w:t>1</w:t>
            </w:r>
          </w:p>
        </w:tc>
        <w:tc>
          <w:tcPr>
            <w:tcW w:w="3128" w:type="dxa"/>
          </w:tcPr>
          <w:p w14:paraId="75F605DB" w14:textId="77777777" w:rsidR="004A6063" w:rsidRPr="00F30E78" w:rsidRDefault="004A6063" w:rsidP="00847436">
            <w:pPr>
              <w:pStyle w:val="a3"/>
              <w:spacing w:after="0" w:line="20" w:lineRule="atLeast"/>
              <w:ind w:left="0"/>
              <w:jc w:val="both"/>
              <w:rPr>
                <w:rFonts w:ascii="Times New Roman" w:hAnsi="Times New Roman"/>
                <w:sz w:val="24"/>
                <w:szCs w:val="24"/>
                <w:lang w:val="kk-KZ"/>
              </w:rPr>
            </w:pPr>
            <w:r w:rsidRPr="00F30E78">
              <w:rPr>
                <w:rFonts w:ascii="Times New Roman" w:hAnsi="Times New Roman"/>
                <w:sz w:val="24"/>
                <w:szCs w:val="24"/>
                <w:lang w:val="kk-KZ"/>
              </w:rPr>
              <w:t>педагог-шебер</w:t>
            </w:r>
          </w:p>
        </w:tc>
        <w:tc>
          <w:tcPr>
            <w:tcW w:w="1701" w:type="dxa"/>
          </w:tcPr>
          <w:p w14:paraId="7A4B9186" w14:textId="77777777" w:rsidR="004A6063" w:rsidRPr="00F30E78" w:rsidRDefault="004A6063" w:rsidP="00847436">
            <w:pPr>
              <w:pStyle w:val="a3"/>
              <w:spacing w:after="0" w:line="20" w:lineRule="atLeast"/>
              <w:ind w:left="0"/>
              <w:jc w:val="center"/>
              <w:rPr>
                <w:rFonts w:ascii="Times New Roman" w:hAnsi="Times New Roman"/>
                <w:sz w:val="24"/>
                <w:szCs w:val="24"/>
                <w:lang w:val="kk-KZ"/>
              </w:rPr>
            </w:pPr>
            <w:r>
              <w:rPr>
                <w:rFonts w:ascii="Times New Roman" w:hAnsi="Times New Roman"/>
                <w:sz w:val="24"/>
                <w:szCs w:val="24"/>
                <w:lang w:val="kk-KZ"/>
              </w:rPr>
              <w:t>0.12</w:t>
            </w:r>
          </w:p>
        </w:tc>
        <w:tc>
          <w:tcPr>
            <w:tcW w:w="3810" w:type="dxa"/>
          </w:tcPr>
          <w:p w14:paraId="401AC255" w14:textId="77777777" w:rsidR="004A6063" w:rsidRPr="00F30E78" w:rsidRDefault="004A6063" w:rsidP="00847436">
            <w:pPr>
              <w:pStyle w:val="a3"/>
              <w:spacing w:after="0" w:line="20" w:lineRule="atLeast"/>
              <w:ind w:left="0"/>
              <w:jc w:val="center"/>
              <w:rPr>
                <w:rFonts w:ascii="Times New Roman" w:hAnsi="Times New Roman"/>
                <w:sz w:val="24"/>
                <w:szCs w:val="24"/>
                <w:lang w:val="kk-KZ"/>
              </w:rPr>
            </w:pPr>
            <w:r>
              <w:rPr>
                <w:rFonts w:ascii="Times New Roman" w:hAnsi="Times New Roman"/>
                <w:sz w:val="24"/>
                <w:szCs w:val="24"/>
                <w:lang w:val="kk-KZ"/>
              </w:rPr>
              <w:t>әлсіз байланыс</w:t>
            </w:r>
          </w:p>
        </w:tc>
      </w:tr>
      <w:tr w:rsidR="004A6063" w:rsidRPr="00F30E78" w14:paraId="29445B27" w14:textId="77777777" w:rsidTr="00147560">
        <w:tc>
          <w:tcPr>
            <w:tcW w:w="1000" w:type="dxa"/>
          </w:tcPr>
          <w:p w14:paraId="1341FC89" w14:textId="77777777" w:rsidR="004A6063" w:rsidRPr="00F30E78" w:rsidRDefault="004A6063" w:rsidP="00847436">
            <w:pPr>
              <w:pStyle w:val="a3"/>
              <w:spacing w:after="0" w:line="20" w:lineRule="atLeast"/>
              <w:ind w:left="0"/>
              <w:jc w:val="both"/>
              <w:rPr>
                <w:rFonts w:ascii="Times New Roman" w:hAnsi="Times New Roman"/>
                <w:sz w:val="24"/>
                <w:szCs w:val="24"/>
                <w:lang w:val="kk-KZ"/>
              </w:rPr>
            </w:pPr>
            <w:r w:rsidRPr="00F30E78">
              <w:rPr>
                <w:rFonts w:ascii="Times New Roman" w:hAnsi="Times New Roman"/>
                <w:sz w:val="24"/>
                <w:szCs w:val="24"/>
                <w:lang w:val="kk-KZ"/>
              </w:rPr>
              <w:t>2</w:t>
            </w:r>
          </w:p>
        </w:tc>
        <w:tc>
          <w:tcPr>
            <w:tcW w:w="3128" w:type="dxa"/>
          </w:tcPr>
          <w:p w14:paraId="6581E01F" w14:textId="77777777" w:rsidR="004A6063" w:rsidRPr="00F30E78" w:rsidRDefault="004A6063" w:rsidP="00847436">
            <w:pPr>
              <w:pStyle w:val="a3"/>
              <w:spacing w:after="0" w:line="20" w:lineRule="atLeast"/>
              <w:ind w:left="0"/>
              <w:jc w:val="both"/>
              <w:rPr>
                <w:rFonts w:ascii="Times New Roman" w:hAnsi="Times New Roman"/>
                <w:sz w:val="24"/>
                <w:szCs w:val="24"/>
                <w:lang w:val="kk-KZ"/>
              </w:rPr>
            </w:pPr>
            <w:r w:rsidRPr="00F30E78">
              <w:rPr>
                <w:rFonts w:ascii="Times New Roman" w:hAnsi="Times New Roman"/>
                <w:sz w:val="24"/>
                <w:szCs w:val="24"/>
                <w:lang w:val="kk-KZ"/>
              </w:rPr>
              <w:t>шеберліктің жоғары деңгейі</w:t>
            </w:r>
          </w:p>
        </w:tc>
        <w:tc>
          <w:tcPr>
            <w:tcW w:w="1701" w:type="dxa"/>
          </w:tcPr>
          <w:p w14:paraId="427FE29F" w14:textId="77777777" w:rsidR="004A6063" w:rsidRPr="00F30E78" w:rsidRDefault="004A6063" w:rsidP="00847436">
            <w:pPr>
              <w:pStyle w:val="a3"/>
              <w:spacing w:after="0" w:line="20" w:lineRule="atLeast"/>
              <w:ind w:left="0"/>
              <w:jc w:val="center"/>
              <w:rPr>
                <w:rFonts w:ascii="Times New Roman" w:hAnsi="Times New Roman"/>
                <w:sz w:val="24"/>
                <w:szCs w:val="24"/>
                <w:lang w:val="kk-KZ"/>
              </w:rPr>
            </w:pPr>
            <w:r>
              <w:rPr>
                <w:rFonts w:ascii="Times New Roman" w:hAnsi="Times New Roman"/>
                <w:sz w:val="24"/>
                <w:szCs w:val="24"/>
                <w:lang w:val="kk-KZ"/>
              </w:rPr>
              <w:t>0.34</w:t>
            </w:r>
          </w:p>
        </w:tc>
        <w:tc>
          <w:tcPr>
            <w:tcW w:w="3810" w:type="dxa"/>
          </w:tcPr>
          <w:p w14:paraId="3F25D40A" w14:textId="77777777" w:rsidR="004A6063" w:rsidRPr="00F30E78" w:rsidRDefault="004A6063" w:rsidP="00847436">
            <w:pPr>
              <w:pStyle w:val="a3"/>
              <w:spacing w:after="0" w:line="20" w:lineRule="atLeast"/>
              <w:ind w:left="0"/>
              <w:jc w:val="center"/>
              <w:rPr>
                <w:rFonts w:ascii="Times New Roman" w:hAnsi="Times New Roman"/>
                <w:sz w:val="24"/>
                <w:szCs w:val="24"/>
                <w:lang w:val="kk-KZ"/>
              </w:rPr>
            </w:pPr>
            <w:r w:rsidRPr="00BE4274">
              <w:rPr>
                <w:rFonts w:ascii="Times New Roman" w:hAnsi="Times New Roman"/>
                <w:sz w:val="24"/>
                <w:szCs w:val="24"/>
                <w:lang w:val="kk-KZ"/>
              </w:rPr>
              <w:t>мәнді</w:t>
            </w:r>
          </w:p>
        </w:tc>
      </w:tr>
      <w:tr w:rsidR="004A6063" w:rsidRPr="00F30E78" w14:paraId="432A1FCC" w14:textId="77777777" w:rsidTr="00147560">
        <w:tc>
          <w:tcPr>
            <w:tcW w:w="1000" w:type="dxa"/>
          </w:tcPr>
          <w:p w14:paraId="3E69A0A3" w14:textId="77777777" w:rsidR="004A6063" w:rsidRPr="00F30E78" w:rsidRDefault="004A6063" w:rsidP="00847436">
            <w:pPr>
              <w:pStyle w:val="a3"/>
              <w:spacing w:after="0" w:line="20" w:lineRule="atLeast"/>
              <w:ind w:left="0"/>
              <w:jc w:val="both"/>
              <w:rPr>
                <w:rFonts w:ascii="Times New Roman" w:hAnsi="Times New Roman"/>
                <w:sz w:val="24"/>
                <w:szCs w:val="24"/>
                <w:lang w:val="kk-KZ"/>
              </w:rPr>
            </w:pPr>
            <w:r w:rsidRPr="00F30E78">
              <w:rPr>
                <w:rFonts w:ascii="Times New Roman" w:hAnsi="Times New Roman"/>
                <w:sz w:val="24"/>
                <w:szCs w:val="24"/>
                <w:lang w:val="kk-KZ"/>
              </w:rPr>
              <w:t>3</w:t>
            </w:r>
          </w:p>
        </w:tc>
        <w:tc>
          <w:tcPr>
            <w:tcW w:w="3128" w:type="dxa"/>
          </w:tcPr>
          <w:p w14:paraId="75447344" w14:textId="77777777" w:rsidR="004A6063" w:rsidRPr="00F30E78" w:rsidRDefault="004A6063" w:rsidP="00847436">
            <w:pPr>
              <w:tabs>
                <w:tab w:val="left" w:pos="993"/>
              </w:tabs>
              <w:spacing w:line="20" w:lineRule="atLeast"/>
              <w:jc w:val="both"/>
              <w:rPr>
                <w:rFonts w:ascii="Times New Roman" w:hAnsi="Times New Roman"/>
                <w:sz w:val="24"/>
                <w:szCs w:val="24"/>
                <w:lang w:val="kk-KZ"/>
              </w:rPr>
            </w:pPr>
            <w:r w:rsidRPr="00F30E78">
              <w:rPr>
                <w:rFonts w:ascii="Times New Roman" w:hAnsi="Times New Roman" w:cs="Times New Roman"/>
                <w:sz w:val="24"/>
                <w:szCs w:val="24"/>
                <w:lang w:val="kk-KZ"/>
              </w:rPr>
              <w:t>массалық деңгей</w:t>
            </w:r>
          </w:p>
        </w:tc>
        <w:tc>
          <w:tcPr>
            <w:tcW w:w="1701" w:type="dxa"/>
          </w:tcPr>
          <w:p w14:paraId="5E06E0AD" w14:textId="77777777" w:rsidR="004A6063" w:rsidRPr="00F30E78" w:rsidRDefault="004A6063" w:rsidP="00847436">
            <w:pPr>
              <w:pStyle w:val="a3"/>
              <w:spacing w:after="0" w:line="20" w:lineRule="atLeast"/>
              <w:ind w:left="0"/>
              <w:jc w:val="center"/>
              <w:rPr>
                <w:rFonts w:ascii="Times New Roman" w:hAnsi="Times New Roman"/>
                <w:sz w:val="24"/>
                <w:szCs w:val="24"/>
                <w:lang w:val="kk-KZ"/>
              </w:rPr>
            </w:pPr>
            <w:r>
              <w:rPr>
                <w:rFonts w:ascii="Times New Roman" w:hAnsi="Times New Roman"/>
                <w:sz w:val="24"/>
                <w:szCs w:val="24"/>
                <w:lang w:val="kk-KZ"/>
              </w:rPr>
              <w:t>0.64</w:t>
            </w:r>
          </w:p>
        </w:tc>
        <w:tc>
          <w:tcPr>
            <w:tcW w:w="3810" w:type="dxa"/>
          </w:tcPr>
          <w:p w14:paraId="48E6391E" w14:textId="77777777" w:rsidR="004A6063" w:rsidRPr="00F30E78" w:rsidRDefault="004A6063" w:rsidP="00847436">
            <w:pPr>
              <w:pStyle w:val="a3"/>
              <w:spacing w:after="0" w:line="20" w:lineRule="atLeast"/>
              <w:ind w:left="0"/>
              <w:jc w:val="center"/>
              <w:rPr>
                <w:rFonts w:ascii="Times New Roman" w:hAnsi="Times New Roman"/>
                <w:sz w:val="24"/>
                <w:szCs w:val="24"/>
                <w:lang w:val="kk-KZ"/>
              </w:rPr>
            </w:pPr>
            <w:r w:rsidRPr="00BE4274">
              <w:rPr>
                <w:rFonts w:ascii="Times New Roman" w:hAnsi="Times New Roman"/>
                <w:sz w:val="24"/>
                <w:szCs w:val="24"/>
                <w:lang w:val="kk-KZ"/>
              </w:rPr>
              <w:t>мәнді</w:t>
            </w:r>
          </w:p>
        </w:tc>
      </w:tr>
      <w:tr w:rsidR="004A6063" w:rsidRPr="00F30E78" w14:paraId="691C756D" w14:textId="77777777" w:rsidTr="00147560">
        <w:tc>
          <w:tcPr>
            <w:tcW w:w="1000" w:type="dxa"/>
          </w:tcPr>
          <w:p w14:paraId="42129E2A" w14:textId="77777777" w:rsidR="004A6063" w:rsidRPr="00F30E78" w:rsidRDefault="004A6063" w:rsidP="00847436">
            <w:pPr>
              <w:pStyle w:val="a3"/>
              <w:spacing w:after="0" w:line="20" w:lineRule="atLeast"/>
              <w:ind w:left="0"/>
              <w:jc w:val="both"/>
              <w:rPr>
                <w:rFonts w:ascii="Times New Roman" w:hAnsi="Times New Roman"/>
                <w:sz w:val="24"/>
                <w:szCs w:val="24"/>
                <w:lang w:val="kk-KZ"/>
              </w:rPr>
            </w:pPr>
            <w:r w:rsidRPr="00F30E78">
              <w:rPr>
                <w:rFonts w:ascii="Times New Roman" w:hAnsi="Times New Roman"/>
                <w:sz w:val="24"/>
                <w:szCs w:val="24"/>
                <w:lang w:val="kk-KZ"/>
              </w:rPr>
              <w:t>4</w:t>
            </w:r>
          </w:p>
        </w:tc>
        <w:tc>
          <w:tcPr>
            <w:tcW w:w="3128" w:type="dxa"/>
          </w:tcPr>
          <w:p w14:paraId="5F4A8EEB" w14:textId="77777777" w:rsidR="004A6063" w:rsidRPr="00F30E78" w:rsidRDefault="004A6063" w:rsidP="00847436">
            <w:pPr>
              <w:tabs>
                <w:tab w:val="left" w:pos="993"/>
              </w:tabs>
              <w:spacing w:line="20" w:lineRule="atLeast"/>
              <w:jc w:val="both"/>
              <w:rPr>
                <w:rFonts w:ascii="Times New Roman" w:hAnsi="Times New Roman"/>
                <w:sz w:val="24"/>
                <w:szCs w:val="24"/>
                <w:lang w:val="kk-KZ"/>
              </w:rPr>
            </w:pPr>
            <w:r w:rsidRPr="00F30E78">
              <w:rPr>
                <w:rFonts w:ascii="Times New Roman" w:hAnsi="Times New Roman" w:cs="Times New Roman"/>
                <w:sz w:val="24"/>
                <w:szCs w:val="24"/>
                <w:lang w:val="kk-KZ"/>
              </w:rPr>
              <w:t>жұмысқа жарамсыз</w:t>
            </w:r>
          </w:p>
        </w:tc>
        <w:tc>
          <w:tcPr>
            <w:tcW w:w="1701" w:type="dxa"/>
          </w:tcPr>
          <w:p w14:paraId="4A59A928" w14:textId="77777777" w:rsidR="004A6063" w:rsidRPr="00F30E78" w:rsidRDefault="004A6063" w:rsidP="00847436">
            <w:pPr>
              <w:pStyle w:val="a3"/>
              <w:spacing w:after="0" w:line="20" w:lineRule="atLeast"/>
              <w:ind w:left="0"/>
              <w:jc w:val="center"/>
              <w:rPr>
                <w:rFonts w:ascii="Times New Roman" w:hAnsi="Times New Roman"/>
                <w:sz w:val="24"/>
                <w:szCs w:val="24"/>
                <w:lang w:val="kk-KZ"/>
              </w:rPr>
            </w:pPr>
            <w:r>
              <w:rPr>
                <w:rFonts w:ascii="Times New Roman" w:hAnsi="Times New Roman"/>
                <w:sz w:val="24"/>
                <w:szCs w:val="24"/>
                <w:lang w:val="kk-KZ"/>
              </w:rPr>
              <w:t>-2.3</w:t>
            </w:r>
          </w:p>
        </w:tc>
        <w:tc>
          <w:tcPr>
            <w:tcW w:w="3810" w:type="dxa"/>
          </w:tcPr>
          <w:p w14:paraId="6CBB50ED" w14:textId="77777777" w:rsidR="004A6063" w:rsidRPr="00F30E78" w:rsidRDefault="004A6063" w:rsidP="00847436">
            <w:pPr>
              <w:pStyle w:val="a3"/>
              <w:spacing w:after="0" w:line="20" w:lineRule="atLeast"/>
              <w:ind w:left="0"/>
              <w:jc w:val="center"/>
              <w:rPr>
                <w:rFonts w:ascii="Times New Roman" w:hAnsi="Times New Roman"/>
                <w:sz w:val="24"/>
                <w:szCs w:val="24"/>
                <w:lang w:val="kk-KZ"/>
              </w:rPr>
            </w:pPr>
            <w:r w:rsidRPr="00E426F3">
              <w:rPr>
                <w:rFonts w:ascii="Times New Roman" w:eastAsia="Times New Roman" w:hAnsi="Times New Roman"/>
                <w:sz w:val="24"/>
                <w:szCs w:val="24"/>
                <w:shd w:val="clear" w:color="auto" w:fill="FFFFFF"/>
              </w:rPr>
              <w:t xml:space="preserve">статистикалық – </w:t>
            </w:r>
            <w:r>
              <w:rPr>
                <w:rFonts w:ascii="Times New Roman" w:eastAsia="Times New Roman" w:hAnsi="Times New Roman"/>
                <w:sz w:val="24"/>
                <w:szCs w:val="24"/>
                <w:shd w:val="clear" w:color="auto" w:fill="FFFFFF"/>
                <w:lang w:val="kk-KZ"/>
              </w:rPr>
              <w:t>мәнді</w:t>
            </w:r>
            <w:r w:rsidRPr="00E426F3">
              <w:rPr>
                <w:rFonts w:ascii="Times New Roman" w:eastAsia="Times New Roman" w:hAnsi="Times New Roman"/>
                <w:sz w:val="24"/>
                <w:szCs w:val="24"/>
                <w:shd w:val="clear" w:color="auto" w:fill="FFFFFF"/>
              </w:rPr>
              <w:t xml:space="preserve"> емес</w:t>
            </w:r>
          </w:p>
        </w:tc>
      </w:tr>
    </w:tbl>
    <w:p w14:paraId="714C759F" w14:textId="77777777" w:rsidR="00402F64" w:rsidRDefault="00402F64" w:rsidP="00402F64">
      <w:pPr>
        <w:spacing w:after="0" w:line="240" w:lineRule="auto"/>
        <w:ind w:left="567" w:firstLine="709"/>
        <w:jc w:val="both"/>
        <w:rPr>
          <w:rFonts w:ascii="Times New Roman" w:hAnsi="Times New Roman"/>
          <w:sz w:val="28"/>
          <w:szCs w:val="28"/>
          <w:lang w:val="kk-KZ"/>
        </w:rPr>
      </w:pPr>
    </w:p>
    <w:p w14:paraId="03D1D501" w14:textId="77777777" w:rsidR="004A6063" w:rsidRDefault="004A6063" w:rsidP="00402F64">
      <w:pPr>
        <w:spacing w:after="0" w:line="240" w:lineRule="auto"/>
        <w:ind w:left="567" w:firstLine="709"/>
        <w:jc w:val="both"/>
        <w:rPr>
          <w:rFonts w:ascii="Times New Roman" w:hAnsi="Times New Roman" w:cs="Times New Roman"/>
          <w:sz w:val="28"/>
          <w:szCs w:val="28"/>
          <w:lang w:val="kk-KZ"/>
        </w:rPr>
      </w:pPr>
      <w:r>
        <w:rPr>
          <w:rFonts w:ascii="Times New Roman" w:hAnsi="Times New Roman"/>
          <w:sz w:val="28"/>
          <w:szCs w:val="28"/>
          <w:lang w:val="kk-KZ"/>
        </w:rPr>
        <w:t>«</w:t>
      </w:r>
      <w:r w:rsidRPr="005732E3">
        <w:rPr>
          <w:rFonts w:ascii="Times New Roman" w:hAnsi="Times New Roman"/>
          <w:sz w:val="28"/>
          <w:szCs w:val="28"/>
          <w:lang w:val="kk-KZ"/>
        </w:rPr>
        <w:t>Педагогикалық қабілеттілікті талдау әдістемесі</w:t>
      </w:r>
      <w:r>
        <w:rPr>
          <w:rFonts w:ascii="Times New Roman" w:hAnsi="Times New Roman"/>
          <w:sz w:val="28"/>
          <w:szCs w:val="28"/>
          <w:lang w:val="kk-KZ"/>
        </w:rPr>
        <w:t xml:space="preserve">нің» статистикалық талдау нәтижелері </w:t>
      </w:r>
      <w:r>
        <w:rPr>
          <w:rFonts w:ascii="Times New Roman" w:hAnsi="Times New Roman" w:cs="Times New Roman"/>
          <w:sz w:val="28"/>
          <w:szCs w:val="28"/>
          <w:lang w:val="kk-KZ"/>
        </w:rPr>
        <w:t xml:space="preserve">жүргізілген қалыптастырушы тренингтік бағдарламамыздың тиімділігінің жоғары екендігін көрсетеді. </w:t>
      </w:r>
    </w:p>
    <w:p w14:paraId="2E849F75" w14:textId="63FD87DE" w:rsidR="004A6063" w:rsidRDefault="00FA654F" w:rsidP="00402F64">
      <w:pPr>
        <w:spacing w:after="0" w:line="240" w:lineRule="auto"/>
        <w:ind w:left="567"/>
        <w:jc w:val="both"/>
        <w:rPr>
          <w:rFonts w:ascii="Times New Roman" w:hAnsi="Times New Roman"/>
          <w:sz w:val="28"/>
          <w:szCs w:val="28"/>
          <w:lang w:val="kk-KZ"/>
        </w:rPr>
      </w:pPr>
      <w:r>
        <w:rPr>
          <w:rFonts w:ascii="Times New Roman" w:hAnsi="Times New Roman"/>
          <w:sz w:val="28"/>
          <w:lang w:val="kk-KZ"/>
        </w:rPr>
        <w:lastRenderedPageBreak/>
        <w:t xml:space="preserve">Кесте </w:t>
      </w:r>
      <w:r w:rsidR="004A6063">
        <w:rPr>
          <w:rFonts w:ascii="Times New Roman" w:hAnsi="Times New Roman"/>
          <w:sz w:val="28"/>
          <w:lang w:val="kk-KZ"/>
        </w:rPr>
        <w:t xml:space="preserve"> </w:t>
      </w:r>
      <w:r w:rsidR="0010772E">
        <w:rPr>
          <w:rFonts w:ascii="Times New Roman" w:hAnsi="Times New Roman"/>
          <w:sz w:val="28"/>
          <w:lang w:val="kk-KZ"/>
        </w:rPr>
        <w:t>3</w:t>
      </w:r>
      <w:r>
        <w:rPr>
          <w:rFonts w:ascii="Times New Roman" w:hAnsi="Times New Roman"/>
          <w:sz w:val="28"/>
          <w:lang w:val="kk-KZ"/>
        </w:rPr>
        <w:t>2</w:t>
      </w:r>
      <w:r w:rsidR="00BC7180">
        <w:rPr>
          <w:rFonts w:ascii="Times New Roman" w:hAnsi="Times New Roman"/>
          <w:sz w:val="28"/>
          <w:lang w:val="kk-KZ"/>
        </w:rPr>
        <w:t xml:space="preserve"> –</w:t>
      </w:r>
      <w:r w:rsidR="004A6063">
        <w:rPr>
          <w:rFonts w:ascii="Times New Roman" w:hAnsi="Times New Roman"/>
          <w:sz w:val="28"/>
          <w:lang w:val="kk-KZ"/>
        </w:rPr>
        <w:t xml:space="preserve"> </w:t>
      </w:r>
      <w:r w:rsidR="004A6063" w:rsidRPr="002804F7">
        <w:rPr>
          <w:rFonts w:ascii="Times New Roman" w:hAnsi="Times New Roman"/>
          <w:sz w:val="28"/>
          <w:szCs w:val="28"/>
          <w:lang w:val="kk-KZ"/>
        </w:rPr>
        <w:t>Өзін-өзі дамыту және кәсіби-педагогикалық қызмет деңгейін диагностикалау</w:t>
      </w:r>
      <w:r w:rsidR="004A6063">
        <w:rPr>
          <w:rFonts w:ascii="Times New Roman" w:hAnsi="Times New Roman"/>
          <w:sz w:val="28"/>
          <w:szCs w:val="28"/>
          <w:lang w:val="kk-KZ"/>
        </w:rPr>
        <w:t>дың статистикалық талдау нәтижелері</w:t>
      </w:r>
    </w:p>
    <w:p w14:paraId="1B1240FF" w14:textId="77777777" w:rsidR="00E819D9" w:rsidRDefault="00E819D9" w:rsidP="004A6063">
      <w:pPr>
        <w:spacing w:after="0" w:line="240" w:lineRule="auto"/>
        <w:jc w:val="both"/>
        <w:rPr>
          <w:rFonts w:ascii="Times New Roman" w:hAnsi="Times New Roman"/>
          <w:sz w:val="28"/>
          <w:lang w:val="kk-KZ"/>
        </w:rPr>
      </w:pPr>
    </w:p>
    <w:tbl>
      <w:tblPr>
        <w:tblStyle w:val="af"/>
        <w:tblW w:w="9639" w:type="dxa"/>
        <w:tblInd w:w="675" w:type="dxa"/>
        <w:tblLook w:val="04A0" w:firstRow="1" w:lastRow="0" w:firstColumn="1" w:lastColumn="0" w:noHBand="0" w:noVBand="1"/>
      </w:tblPr>
      <w:tblGrid>
        <w:gridCol w:w="999"/>
        <w:gridCol w:w="3406"/>
        <w:gridCol w:w="1718"/>
        <w:gridCol w:w="3516"/>
      </w:tblGrid>
      <w:tr w:rsidR="004A6063" w:rsidRPr="00E9603F" w14:paraId="1D77D912" w14:textId="77777777" w:rsidTr="00147560">
        <w:trPr>
          <w:trHeight w:val="559"/>
        </w:trPr>
        <w:tc>
          <w:tcPr>
            <w:tcW w:w="999" w:type="dxa"/>
          </w:tcPr>
          <w:p w14:paraId="30E610BD" w14:textId="77777777" w:rsidR="004A6063" w:rsidRPr="00E9603F" w:rsidRDefault="004A6063" w:rsidP="00847436">
            <w:pPr>
              <w:pStyle w:val="a3"/>
              <w:spacing w:after="0" w:line="20" w:lineRule="atLeast"/>
              <w:ind w:left="0"/>
              <w:jc w:val="center"/>
              <w:rPr>
                <w:rFonts w:ascii="Times New Roman" w:hAnsi="Times New Roman"/>
                <w:sz w:val="24"/>
                <w:szCs w:val="24"/>
                <w:lang w:val="kk-KZ"/>
              </w:rPr>
            </w:pPr>
            <w:r w:rsidRPr="00E9603F">
              <w:rPr>
                <w:rFonts w:ascii="Times New Roman" w:hAnsi="Times New Roman"/>
                <w:sz w:val="24"/>
                <w:szCs w:val="24"/>
                <w:lang w:val="kk-KZ"/>
              </w:rPr>
              <w:t>№</w:t>
            </w:r>
          </w:p>
        </w:tc>
        <w:tc>
          <w:tcPr>
            <w:tcW w:w="3406" w:type="dxa"/>
          </w:tcPr>
          <w:p w14:paraId="051CF636" w14:textId="77777777" w:rsidR="004A6063" w:rsidRPr="00E9603F" w:rsidRDefault="004A6063" w:rsidP="00847436">
            <w:pPr>
              <w:pStyle w:val="a3"/>
              <w:spacing w:after="0" w:line="20" w:lineRule="atLeast"/>
              <w:ind w:left="0"/>
              <w:jc w:val="both"/>
              <w:rPr>
                <w:rFonts w:ascii="Times New Roman" w:hAnsi="Times New Roman"/>
                <w:sz w:val="24"/>
                <w:szCs w:val="24"/>
                <w:lang w:val="kk-KZ"/>
              </w:rPr>
            </w:pPr>
            <w:r w:rsidRPr="00E9603F">
              <w:rPr>
                <w:rFonts w:ascii="Times New Roman" w:hAnsi="Times New Roman"/>
                <w:sz w:val="24"/>
                <w:szCs w:val="24"/>
                <w:lang w:val="kk-KZ"/>
              </w:rPr>
              <w:t>Өзін-өзі дамытуға ұмтылу деңгейі</w:t>
            </w:r>
          </w:p>
        </w:tc>
        <w:tc>
          <w:tcPr>
            <w:tcW w:w="1718" w:type="dxa"/>
          </w:tcPr>
          <w:p w14:paraId="431E1709" w14:textId="77777777" w:rsidR="004A6063" w:rsidRPr="00E9603F" w:rsidRDefault="004A6063" w:rsidP="00847436">
            <w:pPr>
              <w:pStyle w:val="a3"/>
              <w:spacing w:after="0" w:line="20" w:lineRule="atLeast"/>
              <w:ind w:left="0"/>
              <w:jc w:val="center"/>
              <w:rPr>
                <w:rFonts w:ascii="Times New Roman" w:hAnsi="Times New Roman"/>
                <w:sz w:val="24"/>
                <w:szCs w:val="24"/>
                <w:lang w:val="kk-KZ"/>
              </w:rPr>
            </w:pPr>
            <w:r w:rsidRPr="00361E90">
              <w:rPr>
                <w:rFonts w:ascii="Times New Roman" w:hAnsi="Times New Roman"/>
                <w:bCs/>
                <w:sz w:val="24"/>
                <w:szCs w:val="24"/>
                <w:lang w:val="kk-KZ"/>
              </w:rPr>
              <w:t>Корр.бірлік</w:t>
            </w:r>
          </w:p>
        </w:tc>
        <w:tc>
          <w:tcPr>
            <w:tcW w:w="3516" w:type="dxa"/>
          </w:tcPr>
          <w:p w14:paraId="74668E8E" w14:textId="77777777" w:rsidR="004A6063" w:rsidRPr="00E9603F" w:rsidRDefault="004A6063" w:rsidP="00847436">
            <w:pPr>
              <w:pStyle w:val="a3"/>
              <w:spacing w:after="0" w:line="20" w:lineRule="atLeast"/>
              <w:ind w:left="0"/>
              <w:jc w:val="center"/>
              <w:rPr>
                <w:rFonts w:ascii="Times New Roman" w:hAnsi="Times New Roman"/>
                <w:sz w:val="24"/>
                <w:szCs w:val="24"/>
                <w:lang w:val="kk-KZ"/>
              </w:rPr>
            </w:pPr>
            <w:r w:rsidRPr="00361E90">
              <w:rPr>
                <w:rFonts w:ascii="Times New Roman" w:eastAsia="Times New Roman" w:hAnsi="Times New Roman"/>
                <w:sz w:val="24"/>
                <w:szCs w:val="24"/>
                <w:shd w:val="clear" w:color="auto" w:fill="FFFFFF"/>
              </w:rPr>
              <w:t>Дәрежелік</w:t>
            </w:r>
            <w:r>
              <w:rPr>
                <w:rFonts w:ascii="Times New Roman" w:eastAsia="Times New Roman" w:hAnsi="Times New Roman"/>
                <w:sz w:val="24"/>
                <w:szCs w:val="24"/>
                <w:shd w:val="clear" w:color="auto" w:fill="FFFFFF"/>
                <w:lang w:val="kk-KZ"/>
              </w:rPr>
              <w:t xml:space="preserve"> </w:t>
            </w:r>
            <w:r w:rsidRPr="00361E90">
              <w:rPr>
                <w:rFonts w:ascii="Times New Roman" w:eastAsia="Times New Roman" w:hAnsi="Times New Roman"/>
                <w:sz w:val="24"/>
                <w:szCs w:val="24"/>
                <w:shd w:val="clear" w:color="auto" w:fill="FFFFFF"/>
              </w:rPr>
              <w:t xml:space="preserve">корреляция </w:t>
            </w:r>
            <w:r>
              <w:rPr>
                <w:rFonts w:ascii="Times New Roman" w:hAnsi="Times New Roman"/>
                <w:bCs/>
                <w:sz w:val="24"/>
                <w:szCs w:val="24"/>
                <w:lang w:val="kk-KZ"/>
              </w:rPr>
              <w:t>м</w:t>
            </w:r>
            <w:r w:rsidRPr="00361E90">
              <w:rPr>
                <w:rFonts w:ascii="Times New Roman" w:hAnsi="Times New Roman"/>
                <w:bCs/>
                <w:sz w:val="24"/>
                <w:szCs w:val="24"/>
                <w:lang w:val="kk-KZ"/>
              </w:rPr>
              <w:t>әнділігі</w:t>
            </w:r>
          </w:p>
        </w:tc>
      </w:tr>
      <w:tr w:rsidR="004A6063" w:rsidRPr="00E9603F" w14:paraId="645629E8" w14:textId="77777777" w:rsidTr="00147560">
        <w:tc>
          <w:tcPr>
            <w:tcW w:w="999" w:type="dxa"/>
          </w:tcPr>
          <w:p w14:paraId="19CF4834" w14:textId="77777777" w:rsidR="004A6063" w:rsidRPr="00E9603F" w:rsidRDefault="004A6063" w:rsidP="00847436">
            <w:pPr>
              <w:pStyle w:val="a3"/>
              <w:spacing w:after="0" w:line="20" w:lineRule="atLeast"/>
              <w:ind w:left="0"/>
              <w:jc w:val="both"/>
              <w:rPr>
                <w:rFonts w:ascii="Times New Roman" w:hAnsi="Times New Roman"/>
                <w:sz w:val="24"/>
                <w:szCs w:val="24"/>
                <w:lang w:val="kk-KZ"/>
              </w:rPr>
            </w:pPr>
            <w:r w:rsidRPr="00E9603F">
              <w:rPr>
                <w:rFonts w:ascii="Times New Roman" w:hAnsi="Times New Roman"/>
                <w:sz w:val="24"/>
                <w:szCs w:val="24"/>
                <w:lang w:val="kk-KZ"/>
              </w:rPr>
              <w:t>1</w:t>
            </w:r>
          </w:p>
        </w:tc>
        <w:tc>
          <w:tcPr>
            <w:tcW w:w="3406" w:type="dxa"/>
          </w:tcPr>
          <w:p w14:paraId="4011C35D" w14:textId="77777777" w:rsidR="004A6063" w:rsidRPr="00E9603F" w:rsidRDefault="004A6063" w:rsidP="00847436">
            <w:pPr>
              <w:pStyle w:val="a3"/>
              <w:spacing w:after="0" w:line="20" w:lineRule="atLeast"/>
              <w:ind w:left="0"/>
              <w:jc w:val="both"/>
              <w:rPr>
                <w:rFonts w:ascii="Times New Roman" w:hAnsi="Times New Roman"/>
                <w:sz w:val="24"/>
                <w:szCs w:val="24"/>
                <w:lang w:val="kk-KZ"/>
              </w:rPr>
            </w:pPr>
            <w:r w:rsidRPr="00E9603F">
              <w:rPr>
                <w:rFonts w:ascii="Times New Roman" w:hAnsi="Times New Roman"/>
                <w:sz w:val="24"/>
                <w:szCs w:val="24"/>
                <w:lang w:val="kk-KZ"/>
              </w:rPr>
              <w:t>Өте төмен</w:t>
            </w:r>
          </w:p>
        </w:tc>
        <w:tc>
          <w:tcPr>
            <w:tcW w:w="1718" w:type="dxa"/>
            <w:vAlign w:val="bottom"/>
          </w:tcPr>
          <w:p w14:paraId="0480A3C6" w14:textId="77777777" w:rsidR="004A6063" w:rsidRPr="00E9603F" w:rsidRDefault="004A6063" w:rsidP="00847436">
            <w:pPr>
              <w:pStyle w:val="a3"/>
              <w:spacing w:after="0" w:line="20" w:lineRule="atLeast"/>
              <w:ind w:left="0"/>
              <w:jc w:val="center"/>
              <w:rPr>
                <w:rFonts w:ascii="Times New Roman" w:hAnsi="Times New Roman"/>
                <w:sz w:val="24"/>
                <w:szCs w:val="24"/>
                <w:lang w:val="kk-KZ"/>
              </w:rPr>
            </w:pPr>
            <w:r>
              <w:rPr>
                <w:rFonts w:ascii="Times New Roman" w:hAnsi="Times New Roman"/>
                <w:sz w:val="24"/>
                <w:szCs w:val="24"/>
                <w:lang w:val="kk-KZ"/>
              </w:rPr>
              <w:t>-</w:t>
            </w:r>
          </w:p>
        </w:tc>
        <w:tc>
          <w:tcPr>
            <w:tcW w:w="3516" w:type="dxa"/>
          </w:tcPr>
          <w:p w14:paraId="5617A65D" w14:textId="77777777" w:rsidR="004A6063" w:rsidRPr="00E9603F" w:rsidRDefault="004A6063" w:rsidP="00847436">
            <w:pPr>
              <w:pStyle w:val="a3"/>
              <w:spacing w:after="0" w:line="20" w:lineRule="atLeast"/>
              <w:ind w:left="0"/>
              <w:jc w:val="center"/>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w:t>
            </w:r>
          </w:p>
        </w:tc>
      </w:tr>
      <w:tr w:rsidR="004A6063" w:rsidRPr="00E9603F" w14:paraId="2AA1194E" w14:textId="77777777" w:rsidTr="00147560">
        <w:tc>
          <w:tcPr>
            <w:tcW w:w="999" w:type="dxa"/>
          </w:tcPr>
          <w:p w14:paraId="5892873D" w14:textId="77777777" w:rsidR="004A6063" w:rsidRPr="00E9603F" w:rsidRDefault="004A6063" w:rsidP="00847436">
            <w:pPr>
              <w:pStyle w:val="a3"/>
              <w:spacing w:after="0" w:line="20" w:lineRule="atLeast"/>
              <w:ind w:left="0"/>
              <w:jc w:val="both"/>
              <w:rPr>
                <w:rFonts w:ascii="Times New Roman" w:hAnsi="Times New Roman"/>
                <w:sz w:val="24"/>
                <w:szCs w:val="24"/>
                <w:lang w:val="kk-KZ"/>
              </w:rPr>
            </w:pPr>
            <w:r w:rsidRPr="00E9603F">
              <w:rPr>
                <w:rFonts w:ascii="Times New Roman" w:hAnsi="Times New Roman"/>
                <w:sz w:val="24"/>
                <w:szCs w:val="24"/>
                <w:lang w:val="kk-KZ"/>
              </w:rPr>
              <w:t>2</w:t>
            </w:r>
          </w:p>
        </w:tc>
        <w:tc>
          <w:tcPr>
            <w:tcW w:w="3406" w:type="dxa"/>
          </w:tcPr>
          <w:p w14:paraId="085B26D3" w14:textId="77777777" w:rsidR="004A6063" w:rsidRPr="00E9603F" w:rsidRDefault="004A6063" w:rsidP="00847436">
            <w:pPr>
              <w:tabs>
                <w:tab w:val="left" w:pos="993"/>
              </w:tabs>
              <w:spacing w:line="20" w:lineRule="atLeast"/>
              <w:jc w:val="both"/>
              <w:rPr>
                <w:rFonts w:ascii="Times New Roman" w:hAnsi="Times New Roman"/>
                <w:sz w:val="24"/>
                <w:szCs w:val="24"/>
                <w:lang w:val="kk-KZ"/>
              </w:rPr>
            </w:pPr>
            <w:r w:rsidRPr="00E9603F">
              <w:rPr>
                <w:rFonts w:ascii="Times New Roman" w:hAnsi="Times New Roman" w:cs="Times New Roman"/>
                <w:sz w:val="24"/>
                <w:szCs w:val="24"/>
                <w:lang w:val="kk-KZ" w:eastAsia="ru-RU"/>
              </w:rPr>
              <w:t>Төмен</w:t>
            </w:r>
          </w:p>
        </w:tc>
        <w:tc>
          <w:tcPr>
            <w:tcW w:w="1718" w:type="dxa"/>
            <w:vAlign w:val="bottom"/>
          </w:tcPr>
          <w:p w14:paraId="2BED2334" w14:textId="77777777" w:rsidR="004A6063" w:rsidRPr="00E9603F" w:rsidRDefault="004A6063" w:rsidP="00847436">
            <w:pPr>
              <w:pStyle w:val="a3"/>
              <w:spacing w:after="0" w:line="20" w:lineRule="atLeast"/>
              <w:ind w:left="0"/>
              <w:jc w:val="center"/>
              <w:rPr>
                <w:rFonts w:ascii="Times New Roman" w:hAnsi="Times New Roman"/>
                <w:sz w:val="24"/>
                <w:szCs w:val="24"/>
                <w:lang w:val="kk-KZ"/>
              </w:rPr>
            </w:pPr>
            <w:r>
              <w:rPr>
                <w:rFonts w:ascii="Times New Roman" w:hAnsi="Times New Roman"/>
                <w:sz w:val="24"/>
                <w:szCs w:val="24"/>
                <w:lang w:val="kk-KZ"/>
              </w:rPr>
              <w:t>-</w:t>
            </w:r>
          </w:p>
        </w:tc>
        <w:tc>
          <w:tcPr>
            <w:tcW w:w="3516" w:type="dxa"/>
          </w:tcPr>
          <w:p w14:paraId="436C3E5C" w14:textId="77777777" w:rsidR="004A6063" w:rsidRPr="00E9603F" w:rsidRDefault="004A6063" w:rsidP="00847436">
            <w:pPr>
              <w:pStyle w:val="a3"/>
              <w:spacing w:after="0" w:line="20" w:lineRule="atLeast"/>
              <w:ind w:left="0"/>
              <w:jc w:val="center"/>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w:t>
            </w:r>
          </w:p>
        </w:tc>
      </w:tr>
      <w:tr w:rsidR="004A6063" w:rsidRPr="00E9603F" w14:paraId="0209ED26" w14:textId="77777777" w:rsidTr="00147560">
        <w:tc>
          <w:tcPr>
            <w:tcW w:w="999" w:type="dxa"/>
          </w:tcPr>
          <w:p w14:paraId="01547C90" w14:textId="77777777" w:rsidR="004A6063" w:rsidRPr="00E9603F" w:rsidRDefault="004A6063" w:rsidP="00847436">
            <w:pPr>
              <w:pStyle w:val="a3"/>
              <w:spacing w:after="0" w:line="20" w:lineRule="atLeast"/>
              <w:ind w:left="0"/>
              <w:jc w:val="both"/>
              <w:rPr>
                <w:rFonts w:ascii="Times New Roman" w:hAnsi="Times New Roman"/>
                <w:sz w:val="24"/>
                <w:szCs w:val="24"/>
                <w:lang w:val="kk-KZ"/>
              </w:rPr>
            </w:pPr>
            <w:r w:rsidRPr="00E9603F">
              <w:rPr>
                <w:rFonts w:ascii="Times New Roman" w:hAnsi="Times New Roman"/>
                <w:sz w:val="24"/>
                <w:szCs w:val="24"/>
                <w:lang w:val="kk-KZ"/>
              </w:rPr>
              <w:t>3</w:t>
            </w:r>
          </w:p>
        </w:tc>
        <w:tc>
          <w:tcPr>
            <w:tcW w:w="3406" w:type="dxa"/>
          </w:tcPr>
          <w:p w14:paraId="213B4EC5" w14:textId="77777777" w:rsidR="004A6063" w:rsidRPr="00E9603F" w:rsidRDefault="004A6063" w:rsidP="00847436">
            <w:pPr>
              <w:tabs>
                <w:tab w:val="left" w:pos="993"/>
              </w:tabs>
              <w:spacing w:line="20" w:lineRule="atLeast"/>
              <w:jc w:val="both"/>
              <w:rPr>
                <w:rFonts w:ascii="Times New Roman" w:hAnsi="Times New Roman"/>
                <w:sz w:val="24"/>
                <w:szCs w:val="24"/>
                <w:lang w:val="kk-KZ"/>
              </w:rPr>
            </w:pPr>
            <w:r w:rsidRPr="00E9603F">
              <w:rPr>
                <w:rFonts w:ascii="Times New Roman" w:hAnsi="Times New Roman" w:cs="Times New Roman"/>
                <w:sz w:val="24"/>
                <w:szCs w:val="24"/>
                <w:lang w:eastAsia="ru-RU"/>
              </w:rPr>
              <w:t>Орташадан</w:t>
            </w:r>
            <w:r w:rsidRPr="00E9603F">
              <w:rPr>
                <w:rFonts w:ascii="Times New Roman" w:hAnsi="Times New Roman" w:cs="Times New Roman"/>
                <w:sz w:val="24"/>
                <w:szCs w:val="24"/>
                <w:lang w:val="kk-KZ" w:eastAsia="ru-RU"/>
              </w:rPr>
              <w:t xml:space="preserve"> </w:t>
            </w:r>
            <w:r w:rsidRPr="00E9603F">
              <w:rPr>
                <w:rFonts w:ascii="Times New Roman" w:hAnsi="Times New Roman" w:cs="Times New Roman"/>
                <w:sz w:val="24"/>
                <w:szCs w:val="24"/>
                <w:lang w:eastAsia="ru-RU"/>
              </w:rPr>
              <w:t>төмен</w:t>
            </w:r>
          </w:p>
        </w:tc>
        <w:tc>
          <w:tcPr>
            <w:tcW w:w="1718" w:type="dxa"/>
            <w:vAlign w:val="bottom"/>
          </w:tcPr>
          <w:p w14:paraId="7B49A6B8" w14:textId="77777777" w:rsidR="004A6063" w:rsidRPr="00E9603F" w:rsidRDefault="004A6063" w:rsidP="00847436">
            <w:pPr>
              <w:pStyle w:val="a3"/>
              <w:spacing w:after="0" w:line="20" w:lineRule="atLeast"/>
              <w:ind w:left="0"/>
              <w:jc w:val="center"/>
              <w:rPr>
                <w:rFonts w:ascii="Times New Roman" w:hAnsi="Times New Roman"/>
                <w:sz w:val="24"/>
                <w:szCs w:val="24"/>
                <w:lang w:val="kk-KZ"/>
              </w:rPr>
            </w:pPr>
            <w:r>
              <w:rPr>
                <w:rFonts w:ascii="Times New Roman" w:hAnsi="Times New Roman"/>
                <w:sz w:val="24"/>
                <w:szCs w:val="24"/>
                <w:lang w:val="kk-KZ"/>
              </w:rPr>
              <w:t>-</w:t>
            </w:r>
          </w:p>
        </w:tc>
        <w:tc>
          <w:tcPr>
            <w:tcW w:w="3516" w:type="dxa"/>
          </w:tcPr>
          <w:p w14:paraId="538DCD4D" w14:textId="77777777" w:rsidR="004A6063" w:rsidRPr="00E9603F" w:rsidRDefault="004A6063" w:rsidP="00847436">
            <w:pPr>
              <w:pStyle w:val="a3"/>
              <w:spacing w:after="0" w:line="20" w:lineRule="atLeast"/>
              <w:ind w:left="0"/>
              <w:jc w:val="center"/>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w:t>
            </w:r>
          </w:p>
        </w:tc>
      </w:tr>
      <w:tr w:rsidR="004A6063" w:rsidRPr="00E9603F" w14:paraId="498EF77A" w14:textId="77777777" w:rsidTr="00147560">
        <w:tc>
          <w:tcPr>
            <w:tcW w:w="999" w:type="dxa"/>
          </w:tcPr>
          <w:p w14:paraId="51DB8D0A" w14:textId="77777777" w:rsidR="004A6063" w:rsidRPr="00E9603F" w:rsidRDefault="004A6063" w:rsidP="00847436">
            <w:pPr>
              <w:pStyle w:val="a3"/>
              <w:spacing w:after="0" w:line="20" w:lineRule="atLeast"/>
              <w:ind w:left="0"/>
              <w:jc w:val="both"/>
              <w:rPr>
                <w:rFonts w:ascii="Times New Roman" w:hAnsi="Times New Roman"/>
                <w:sz w:val="24"/>
                <w:szCs w:val="24"/>
                <w:lang w:val="kk-KZ"/>
              </w:rPr>
            </w:pPr>
            <w:r w:rsidRPr="00E9603F">
              <w:rPr>
                <w:rFonts w:ascii="Times New Roman" w:hAnsi="Times New Roman"/>
                <w:sz w:val="24"/>
                <w:szCs w:val="24"/>
                <w:lang w:val="kk-KZ"/>
              </w:rPr>
              <w:t>4</w:t>
            </w:r>
          </w:p>
        </w:tc>
        <w:tc>
          <w:tcPr>
            <w:tcW w:w="3406" w:type="dxa"/>
          </w:tcPr>
          <w:p w14:paraId="6EBEA85A" w14:textId="77777777" w:rsidR="004A6063" w:rsidRPr="00E9603F" w:rsidRDefault="004A6063" w:rsidP="00847436">
            <w:pPr>
              <w:tabs>
                <w:tab w:val="left" w:pos="993"/>
              </w:tabs>
              <w:spacing w:line="20" w:lineRule="atLeast"/>
              <w:jc w:val="both"/>
              <w:rPr>
                <w:rFonts w:ascii="Times New Roman" w:hAnsi="Times New Roman" w:cs="Times New Roman"/>
                <w:sz w:val="24"/>
                <w:szCs w:val="24"/>
                <w:lang w:eastAsia="ru-RU"/>
              </w:rPr>
            </w:pPr>
            <w:r w:rsidRPr="00E9603F">
              <w:rPr>
                <w:rFonts w:ascii="Times New Roman" w:hAnsi="Times New Roman" w:cs="Times New Roman"/>
                <w:sz w:val="24"/>
                <w:szCs w:val="24"/>
                <w:lang w:val="kk-KZ" w:eastAsia="ru-RU"/>
              </w:rPr>
              <w:t>Орташа</w:t>
            </w:r>
          </w:p>
        </w:tc>
        <w:tc>
          <w:tcPr>
            <w:tcW w:w="1718" w:type="dxa"/>
            <w:vAlign w:val="bottom"/>
          </w:tcPr>
          <w:p w14:paraId="234D6EDF" w14:textId="77777777" w:rsidR="004A6063" w:rsidRPr="00E9603F" w:rsidRDefault="004A6063" w:rsidP="00847436">
            <w:pPr>
              <w:pStyle w:val="a3"/>
              <w:spacing w:after="0" w:line="20" w:lineRule="atLeast"/>
              <w:ind w:left="0"/>
              <w:jc w:val="center"/>
              <w:rPr>
                <w:rFonts w:ascii="Times New Roman" w:hAnsi="Times New Roman"/>
                <w:sz w:val="24"/>
                <w:szCs w:val="24"/>
                <w:lang w:val="kk-KZ"/>
              </w:rPr>
            </w:pPr>
            <w:r>
              <w:rPr>
                <w:rFonts w:ascii="Times New Roman" w:hAnsi="Times New Roman"/>
                <w:sz w:val="24"/>
                <w:szCs w:val="24"/>
                <w:lang w:val="kk-KZ"/>
              </w:rPr>
              <w:t>0.02</w:t>
            </w:r>
          </w:p>
        </w:tc>
        <w:tc>
          <w:tcPr>
            <w:tcW w:w="3516" w:type="dxa"/>
          </w:tcPr>
          <w:p w14:paraId="6CA32352" w14:textId="77777777" w:rsidR="004A6063" w:rsidRPr="00E9603F" w:rsidRDefault="004A6063" w:rsidP="00847436">
            <w:pPr>
              <w:pStyle w:val="a3"/>
              <w:spacing w:after="0" w:line="20" w:lineRule="atLeast"/>
              <w:ind w:left="0"/>
              <w:jc w:val="center"/>
              <w:rPr>
                <w:rFonts w:ascii="Times New Roman" w:eastAsia="Times New Roman" w:hAnsi="Times New Roman"/>
                <w:color w:val="000000"/>
                <w:sz w:val="24"/>
                <w:szCs w:val="24"/>
              </w:rPr>
            </w:pPr>
            <w:r>
              <w:rPr>
                <w:rFonts w:ascii="Times New Roman" w:hAnsi="Times New Roman"/>
                <w:sz w:val="24"/>
                <w:szCs w:val="24"/>
                <w:lang w:val="kk-KZ"/>
              </w:rPr>
              <w:t>әлсіз байланыс</w:t>
            </w:r>
          </w:p>
        </w:tc>
      </w:tr>
      <w:tr w:rsidR="004A6063" w:rsidRPr="00E9603F" w14:paraId="3B633709" w14:textId="77777777" w:rsidTr="00147560">
        <w:tc>
          <w:tcPr>
            <w:tcW w:w="999" w:type="dxa"/>
          </w:tcPr>
          <w:p w14:paraId="0CB8D260" w14:textId="77777777" w:rsidR="004A6063" w:rsidRPr="00E9603F" w:rsidRDefault="004A6063" w:rsidP="00847436">
            <w:pPr>
              <w:pStyle w:val="a3"/>
              <w:spacing w:after="0" w:line="20" w:lineRule="atLeast"/>
              <w:ind w:left="0"/>
              <w:jc w:val="both"/>
              <w:rPr>
                <w:rFonts w:ascii="Times New Roman" w:hAnsi="Times New Roman"/>
                <w:sz w:val="24"/>
                <w:szCs w:val="24"/>
                <w:lang w:val="kk-KZ"/>
              </w:rPr>
            </w:pPr>
            <w:r w:rsidRPr="00E9603F">
              <w:rPr>
                <w:rFonts w:ascii="Times New Roman" w:hAnsi="Times New Roman"/>
                <w:sz w:val="24"/>
                <w:szCs w:val="24"/>
                <w:lang w:val="kk-KZ"/>
              </w:rPr>
              <w:t>5</w:t>
            </w:r>
          </w:p>
        </w:tc>
        <w:tc>
          <w:tcPr>
            <w:tcW w:w="3406" w:type="dxa"/>
          </w:tcPr>
          <w:p w14:paraId="296B5231" w14:textId="77777777" w:rsidR="004A6063" w:rsidRPr="00E9603F" w:rsidRDefault="004A6063" w:rsidP="00847436">
            <w:pPr>
              <w:tabs>
                <w:tab w:val="left" w:pos="993"/>
              </w:tabs>
              <w:spacing w:line="20" w:lineRule="atLeast"/>
              <w:jc w:val="both"/>
              <w:rPr>
                <w:rFonts w:ascii="Times New Roman" w:hAnsi="Times New Roman" w:cs="Times New Roman"/>
                <w:sz w:val="24"/>
                <w:szCs w:val="24"/>
                <w:lang w:val="kk-KZ" w:eastAsia="ru-RU"/>
              </w:rPr>
            </w:pPr>
            <w:r w:rsidRPr="00E9603F">
              <w:rPr>
                <w:rFonts w:ascii="Times New Roman" w:hAnsi="Times New Roman" w:cs="Times New Roman"/>
                <w:sz w:val="24"/>
                <w:szCs w:val="24"/>
                <w:lang w:eastAsia="ru-RU"/>
              </w:rPr>
              <w:t>Орташадан</w:t>
            </w:r>
            <w:r w:rsidRPr="00E9603F">
              <w:rPr>
                <w:rFonts w:ascii="Times New Roman" w:hAnsi="Times New Roman" w:cs="Times New Roman"/>
                <w:sz w:val="24"/>
                <w:szCs w:val="24"/>
                <w:lang w:val="kk-KZ" w:eastAsia="ru-RU"/>
              </w:rPr>
              <w:t xml:space="preserve"> жоғары</w:t>
            </w:r>
          </w:p>
        </w:tc>
        <w:tc>
          <w:tcPr>
            <w:tcW w:w="1718" w:type="dxa"/>
            <w:vAlign w:val="bottom"/>
          </w:tcPr>
          <w:p w14:paraId="153CE6D0" w14:textId="77777777" w:rsidR="004A6063" w:rsidRPr="00E9603F" w:rsidRDefault="004A6063" w:rsidP="00847436">
            <w:pPr>
              <w:pStyle w:val="a3"/>
              <w:spacing w:after="0" w:line="20" w:lineRule="atLeast"/>
              <w:ind w:left="0"/>
              <w:jc w:val="center"/>
              <w:rPr>
                <w:rFonts w:ascii="Times New Roman" w:hAnsi="Times New Roman"/>
                <w:sz w:val="24"/>
                <w:szCs w:val="24"/>
                <w:lang w:val="kk-KZ"/>
              </w:rPr>
            </w:pPr>
            <w:r>
              <w:rPr>
                <w:rFonts w:ascii="Times New Roman" w:hAnsi="Times New Roman"/>
                <w:sz w:val="24"/>
                <w:szCs w:val="24"/>
                <w:lang w:val="kk-KZ"/>
              </w:rPr>
              <w:t>0.42</w:t>
            </w:r>
          </w:p>
        </w:tc>
        <w:tc>
          <w:tcPr>
            <w:tcW w:w="3516" w:type="dxa"/>
          </w:tcPr>
          <w:p w14:paraId="5C6F7833" w14:textId="77777777" w:rsidR="004A6063" w:rsidRPr="00E9603F" w:rsidRDefault="004A6063" w:rsidP="00847436">
            <w:pPr>
              <w:pStyle w:val="a3"/>
              <w:spacing w:after="0" w:line="20" w:lineRule="atLeast"/>
              <w:ind w:left="0"/>
              <w:jc w:val="center"/>
              <w:rPr>
                <w:rFonts w:ascii="Times New Roman" w:eastAsia="Times New Roman" w:hAnsi="Times New Roman"/>
                <w:color w:val="000000"/>
                <w:sz w:val="24"/>
                <w:szCs w:val="24"/>
              </w:rPr>
            </w:pPr>
            <w:r w:rsidRPr="00BE4274">
              <w:rPr>
                <w:rFonts w:ascii="Times New Roman" w:hAnsi="Times New Roman"/>
                <w:sz w:val="24"/>
                <w:szCs w:val="24"/>
                <w:lang w:val="kk-KZ"/>
              </w:rPr>
              <w:t>мәнді</w:t>
            </w:r>
          </w:p>
        </w:tc>
      </w:tr>
      <w:tr w:rsidR="004A6063" w:rsidRPr="00E9603F" w14:paraId="7C92A53C" w14:textId="77777777" w:rsidTr="00147560">
        <w:tc>
          <w:tcPr>
            <w:tcW w:w="999" w:type="dxa"/>
          </w:tcPr>
          <w:p w14:paraId="68432D6F" w14:textId="77777777" w:rsidR="004A6063" w:rsidRPr="00E9603F" w:rsidRDefault="004A6063" w:rsidP="00847436">
            <w:pPr>
              <w:pStyle w:val="a3"/>
              <w:spacing w:after="0" w:line="20" w:lineRule="atLeast"/>
              <w:ind w:left="0"/>
              <w:jc w:val="both"/>
              <w:rPr>
                <w:rFonts w:ascii="Times New Roman" w:hAnsi="Times New Roman"/>
                <w:sz w:val="24"/>
                <w:szCs w:val="24"/>
                <w:lang w:val="kk-KZ"/>
              </w:rPr>
            </w:pPr>
            <w:r w:rsidRPr="00E9603F">
              <w:rPr>
                <w:rFonts w:ascii="Times New Roman" w:hAnsi="Times New Roman"/>
                <w:sz w:val="24"/>
                <w:szCs w:val="24"/>
                <w:lang w:val="kk-KZ"/>
              </w:rPr>
              <w:t>6</w:t>
            </w:r>
          </w:p>
        </w:tc>
        <w:tc>
          <w:tcPr>
            <w:tcW w:w="3406" w:type="dxa"/>
          </w:tcPr>
          <w:p w14:paraId="7432DB01" w14:textId="77777777" w:rsidR="004A6063" w:rsidRPr="00E9603F" w:rsidRDefault="004A6063" w:rsidP="00847436">
            <w:pPr>
              <w:tabs>
                <w:tab w:val="left" w:pos="993"/>
              </w:tabs>
              <w:spacing w:line="20" w:lineRule="atLeast"/>
              <w:jc w:val="both"/>
              <w:rPr>
                <w:rFonts w:ascii="Times New Roman" w:hAnsi="Times New Roman" w:cs="Times New Roman"/>
                <w:sz w:val="24"/>
                <w:szCs w:val="24"/>
                <w:lang w:eastAsia="ru-RU"/>
              </w:rPr>
            </w:pPr>
            <w:r w:rsidRPr="00E9603F">
              <w:rPr>
                <w:rFonts w:ascii="Times New Roman" w:hAnsi="Times New Roman" w:cs="Times New Roman"/>
                <w:sz w:val="24"/>
                <w:szCs w:val="24"/>
                <w:lang w:val="kk-KZ" w:eastAsia="ru-RU"/>
              </w:rPr>
              <w:t>Жоғары</w:t>
            </w:r>
          </w:p>
        </w:tc>
        <w:tc>
          <w:tcPr>
            <w:tcW w:w="1718" w:type="dxa"/>
            <w:vAlign w:val="bottom"/>
          </w:tcPr>
          <w:p w14:paraId="5E08B3D7" w14:textId="77777777" w:rsidR="004A6063" w:rsidRPr="00E9603F" w:rsidRDefault="004A6063" w:rsidP="00847436">
            <w:pPr>
              <w:pStyle w:val="a3"/>
              <w:spacing w:after="0" w:line="20" w:lineRule="atLeast"/>
              <w:ind w:left="0"/>
              <w:jc w:val="center"/>
              <w:rPr>
                <w:rFonts w:ascii="Times New Roman" w:hAnsi="Times New Roman"/>
                <w:sz w:val="24"/>
                <w:szCs w:val="24"/>
                <w:lang w:val="kk-KZ"/>
              </w:rPr>
            </w:pPr>
            <w:r>
              <w:rPr>
                <w:rFonts w:ascii="Times New Roman" w:hAnsi="Times New Roman"/>
                <w:sz w:val="24"/>
                <w:szCs w:val="24"/>
                <w:lang w:val="kk-KZ"/>
              </w:rPr>
              <w:t>0.23</w:t>
            </w:r>
          </w:p>
        </w:tc>
        <w:tc>
          <w:tcPr>
            <w:tcW w:w="3516" w:type="dxa"/>
          </w:tcPr>
          <w:p w14:paraId="0EE83053" w14:textId="77777777" w:rsidR="004A6063" w:rsidRPr="00E9603F" w:rsidRDefault="004A6063" w:rsidP="00847436">
            <w:pPr>
              <w:pStyle w:val="a3"/>
              <w:spacing w:after="0" w:line="20" w:lineRule="atLeast"/>
              <w:ind w:left="0"/>
              <w:jc w:val="center"/>
              <w:rPr>
                <w:rFonts w:ascii="Times New Roman" w:eastAsia="Times New Roman" w:hAnsi="Times New Roman"/>
                <w:color w:val="000000"/>
                <w:sz w:val="24"/>
                <w:szCs w:val="24"/>
              </w:rPr>
            </w:pPr>
            <w:r w:rsidRPr="00BE4274">
              <w:rPr>
                <w:rFonts w:ascii="Times New Roman" w:hAnsi="Times New Roman"/>
                <w:sz w:val="24"/>
                <w:szCs w:val="24"/>
                <w:lang w:val="kk-KZ"/>
              </w:rPr>
              <w:t>мәнді</w:t>
            </w:r>
          </w:p>
        </w:tc>
      </w:tr>
      <w:tr w:rsidR="004A6063" w:rsidRPr="00E9603F" w14:paraId="07129847" w14:textId="77777777" w:rsidTr="00147560">
        <w:tc>
          <w:tcPr>
            <w:tcW w:w="999" w:type="dxa"/>
          </w:tcPr>
          <w:p w14:paraId="20D9DAC5" w14:textId="77777777" w:rsidR="004A6063" w:rsidRPr="00E9603F" w:rsidRDefault="004A6063" w:rsidP="00847436">
            <w:pPr>
              <w:pStyle w:val="a3"/>
              <w:spacing w:after="0" w:line="20" w:lineRule="atLeast"/>
              <w:ind w:left="0"/>
              <w:jc w:val="both"/>
              <w:rPr>
                <w:rFonts w:ascii="Times New Roman" w:hAnsi="Times New Roman"/>
                <w:sz w:val="24"/>
                <w:szCs w:val="24"/>
                <w:lang w:val="kk-KZ"/>
              </w:rPr>
            </w:pPr>
            <w:r w:rsidRPr="00E9603F">
              <w:rPr>
                <w:rFonts w:ascii="Times New Roman" w:hAnsi="Times New Roman"/>
                <w:sz w:val="24"/>
                <w:szCs w:val="24"/>
                <w:lang w:val="kk-KZ"/>
              </w:rPr>
              <w:t>7</w:t>
            </w:r>
          </w:p>
        </w:tc>
        <w:tc>
          <w:tcPr>
            <w:tcW w:w="3406" w:type="dxa"/>
          </w:tcPr>
          <w:p w14:paraId="60AA87AA" w14:textId="77777777" w:rsidR="004A6063" w:rsidRPr="00E9603F" w:rsidRDefault="004A6063" w:rsidP="00847436">
            <w:pPr>
              <w:tabs>
                <w:tab w:val="left" w:pos="993"/>
              </w:tabs>
              <w:spacing w:line="20" w:lineRule="atLeast"/>
              <w:jc w:val="both"/>
              <w:rPr>
                <w:rFonts w:ascii="Times New Roman" w:hAnsi="Times New Roman" w:cs="Times New Roman"/>
                <w:sz w:val="24"/>
                <w:szCs w:val="24"/>
                <w:lang w:val="kk-KZ" w:eastAsia="ru-RU"/>
              </w:rPr>
            </w:pPr>
            <w:r w:rsidRPr="00E9603F">
              <w:rPr>
                <w:rFonts w:ascii="Times New Roman" w:hAnsi="Times New Roman" w:cs="Times New Roman"/>
                <w:sz w:val="24"/>
                <w:szCs w:val="24"/>
                <w:lang w:val="kk-KZ" w:eastAsia="ru-RU"/>
              </w:rPr>
              <w:t>Өте жоғары</w:t>
            </w:r>
          </w:p>
        </w:tc>
        <w:tc>
          <w:tcPr>
            <w:tcW w:w="1718" w:type="dxa"/>
            <w:vAlign w:val="bottom"/>
          </w:tcPr>
          <w:p w14:paraId="09236545" w14:textId="77777777" w:rsidR="004A6063" w:rsidRPr="00E9603F" w:rsidRDefault="004A6063" w:rsidP="00847436">
            <w:pPr>
              <w:pStyle w:val="a3"/>
              <w:spacing w:after="0" w:line="20" w:lineRule="atLeast"/>
              <w:ind w:left="0"/>
              <w:jc w:val="center"/>
              <w:rPr>
                <w:rFonts w:ascii="Times New Roman" w:hAnsi="Times New Roman"/>
                <w:sz w:val="24"/>
                <w:szCs w:val="24"/>
                <w:lang w:val="kk-KZ"/>
              </w:rPr>
            </w:pPr>
            <w:r>
              <w:rPr>
                <w:rFonts w:ascii="Times New Roman" w:hAnsi="Times New Roman"/>
                <w:sz w:val="24"/>
                <w:szCs w:val="24"/>
                <w:lang w:val="kk-KZ"/>
              </w:rPr>
              <w:t>0.001</w:t>
            </w:r>
          </w:p>
        </w:tc>
        <w:tc>
          <w:tcPr>
            <w:tcW w:w="3516" w:type="dxa"/>
          </w:tcPr>
          <w:p w14:paraId="2DF0B9BF" w14:textId="77777777" w:rsidR="004A6063" w:rsidRPr="00E9603F" w:rsidRDefault="004A6063" w:rsidP="00847436">
            <w:pPr>
              <w:pStyle w:val="a3"/>
              <w:spacing w:after="0" w:line="20" w:lineRule="atLeast"/>
              <w:ind w:left="0"/>
              <w:jc w:val="center"/>
              <w:rPr>
                <w:rFonts w:ascii="Times New Roman" w:eastAsia="Times New Roman" w:hAnsi="Times New Roman"/>
                <w:color w:val="000000"/>
                <w:sz w:val="24"/>
                <w:szCs w:val="24"/>
              </w:rPr>
            </w:pPr>
            <w:r>
              <w:rPr>
                <w:rFonts w:ascii="Times New Roman" w:hAnsi="Times New Roman"/>
                <w:sz w:val="24"/>
                <w:szCs w:val="24"/>
                <w:lang w:val="kk-KZ"/>
              </w:rPr>
              <w:t>әлсіз байланыс</w:t>
            </w:r>
          </w:p>
        </w:tc>
      </w:tr>
    </w:tbl>
    <w:p w14:paraId="265442C4" w14:textId="77777777" w:rsidR="00E819D9" w:rsidRDefault="00E819D9" w:rsidP="004A6063">
      <w:pPr>
        <w:spacing w:after="0" w:line="240" w:lineRule="auto"/>
        <w:ind w:firstLine="709"/>
        <w:jc w:val="both"/>
        <w:rPr>
          <w:rFonts w:ascii="Times New Roman" w:hAnsi="Times New Roman"/>
          <w:sz w:val="28"/>
          <w:szCs w:val="28"/>
          <w:lang w:val="kk-KZ"/>
        </w:rPr>
      </w:pPr>
    </w:p>
    <w:p w14:paraId="6F687EA2" w14:textId="77777777" w:rsidR="004A6063" w:rsidRDefault="004A6063" w:rsidP="00402F64">
      <w:pPr>
        <w:spacing w:after="0" w:line="240" w:lineRule="auto"/>
        <w:ind w:left="567" w:firstLine="709"/>
        <w:jc w:val="both"/>
        <w:rPr>
          <w:rFonts w:ascii="Times New Roman" w:hAnsi="Times New Roman"/>
          <w:sz w:val="28"/>
          <w:szCs w:val="28"/>
          <w:lang w:val="kk-KZ"/>
        </w:rPr>
      </w:pPr>
      <w:r w:rsidRPr="002804F7">
        <w:rPr>
          <w:rFonts w:ascii="Times New Roman" w:hAnsi="Times New Roman"/>
          <w:sz w:val="28"/>
          <w:szCs w:val="28"/>
          <w:lang w:val="kk-KZ"/>
        </w:rPr>
        <w:t>Өзін-өзі дамыту және кәсіби-педагогикалық қызмет деңгейін диагностикалау</w:t>
      </w:r>
      <w:r>
        <w:rPr>
          <w:rFonts w:ascii="Times New Roman" w:hAnsi="Times New Roman"/>
          <w:sz w:val="28"/>
          <w:szCs w:val="28"/>
          <w:lang w:val="kk-KZ"/>
        </w:rPr>
        <w:t xml:space="preserve">дың статистикалық талдау нәтижелері бойынша қалыптастырушы эксперименттің едәуір тиімділігі болды деп айтуға болады. </w:t>
      </w:r>
    </w:p>
    <w:p w14:paraId="16CEF874" w14:textId="77777777" w:rsidR="004A6063" w:rsidRDefault="004A6063" w:rsidP="00E819D9">
      <w:pPr>
        <w:spacing w:after="0" w:line="240" w:lineRule="auto"/>
        <w:ind w:left="567" w:firstLine="709"/>
        <w:jc w:val="both"/>
        <w:rPr>
          <w:rFonts w:ascii="Times New Roman" w:hAnsi="Times New Roman"/>
          <w:sz w:val="28"/>
          <w:szCs w:val="28"/>
          <w:lang w:val="kk-KZ"/>
        </w:rPr>
      </w:pPr>
    </w:p>
    <w:p w14:paraId="1D1E2753" w14:textId="3D3B51F7" w:rsidR="004A6063" w:rsidRDefault="00FA654F" w:rsidP="0080472E">
      <w:pPr>
        <w:spacing w:after="0" w:line="240" w:lineRule="auto"/>
        <w:ind w:left="567"/>
        <w:jc w:val="both"/>
        <w:rPr>
          <w:rFonts w:ascii="Times New Roman" w:eastAsia="Times New Roman" w:hAnsi="Times New Roman"/>
          <w:kern w:val="36"/>
          <w:sz w:val="28"/>
          <w:szCs w:val="28"/>
          <w:lang w:val="kk-KZ"/>
        </w:rPr>
      </w:pPr>
      <w:r>
        <w:rPr>
          <w:rFonts w:ascii="Times New Roman" w:hAnsi="Times New Roman"/>
          <w:sz w:val="28"/>
          <w:szCs w:val="28"/>
          <w:lang w:val="kk-KZ"/>
        </w:rPr>
        <w:t>Кесте 33</w:t>
      </w:r>
      <w:r w:rsidR="00BC7180">
        <w:rPr>
          <w:rFonts w:ascii="Times New Roman" w:hAnsi="Times New Roman"/>
          <w:sz w:val="28"/>
          <w:szCs w:val="28"/>
          <w:lang w:val="kk-KZ"/>
        </w:rPr>
        <w:t xml:space="preserve"> – </w:t>
      </w:r>
      <w:r w:rsidR="004A6063">
        <w:rPr>
          <w:rFonts w:ascii="Times New Roman" w:hAnsi="Times New Roman"/>
          <w:sz w:val="28"/>
          <w:szCs w:val="28"/>
          <w:lang w:val="kk-KZ"/>
        </w:rPr>
        <w:t xml:space="preserve"> </w:t>
      </w:r>
      <w:r w:rsidR="004A6063" w:rsidRPr="00003151">
        <w:rPr>
          <w:rFonts w:ascii="Times New Roman" w:hAnsi="Times New Roman"/>
          <w:sz w:val="28"/>
          <w:szCs w:val="28"/>
          <w:lang w:val="kk-KZ"/>
        </w:rPr>
        <w:t>«</w:t>
      </w:r>
      <w:r w:rsidR="004A6063" w:rsidRPr="00003151">
        <w:rPr>
          <w:rFonts w:ascii="Times New Roman" w:eastAsia="Times New Roman" w:hAnsi="Times New Roman"/>
          <w:kern w:val="36"/>
          <w:sz w:val="28"/>
          <w:szCs w:val="28"/>
          <w:lang w:val="kk-KZ"/>
        </w:rPr>
        <w:t>Сізде қандай әлеуметтік-психологиялық көзқарастар бар?» сауалнамасы</w:t>
      </w:r>
      <w:r w:rsidR="004A6063">
        <w:rPr>
          <w:rFonts w:ascii="Times New Roman" w:eastAsia="Times New Roman" w:hAnsi="Times New Roman"/>
          <w:kern w:val="36"/>
          <w:sz w:val="28"/>
          <w:szCs w:val="28"/>
          <w:lang w:val="kk-KZ"/>
        </w:rPr>
        <w:t xml:space="preserve">ның статистикалық талдау нәтижелері </w:t>
      </w:r>
    </w:p>
    <w:p w14:paraId="3029452F" w14:textId="77777777" w:rsidR="0080472E" w:rsidRDefault="0080472E" w:rsidP="0080472E">
      <w:pPr>
        <w:spacing w:after="0" w:line="240" w:lineRule="auto"/>
        <w:ind w:left="567"/>
        <w:jc w:val="both"/>
        <w:rPr>
          <w:rFonts w:ascii="Times New Roman" w:hAnsi="Times New Roman"/>
          <w:sz w:val="28"/>
          <w:lang w:val="kk-KZ"/>
        </w:rPr>
      </w:pPr>
    </w:p>
    <w:tbl>
      <w:tblPr>
        <w:tblStyle w:val="af"/>
        <w:tblW w:w="9639" w:type="dxa"/>
        <w:tblInd w:w="675" w:type="dxa"/>
        <w:tblLook w:val="04A0" w:firstRow="1" w:lastRow="0" w:firstColumn="1" w:lastColumn="0" w:noHBand="0" w:noVBand="1"/>
      </w:tblPr>
      <w:tblGrid>
        <w:gridCol w:w="999"/>
        <w:gridCol w:w="3406"/>
        <w:gridCol w:w="1718"/>
        <w:gridCol w:w="3516"/>
      </w:tblGrid>
      <w:tr w:rsidR="004A6063" w:rsidRPr="00E9603F" w14:paraId="59A24423" w14:textId="77777777" w:rsidTr="00147560">
        <w:trPr>
          <w:trHeight w:val="559"/>
        </w:trPr>
        <w:tc>
          <w:tcPr>
            <w:tcW w:w="999" w:type="dxa"/>
          </w:tcPr>
          <w:p w14:paraId="28D762EF" w14:textId="77777777" w:rsidR="004A6063" w:rsidRPr="00E9603F" w:rsidRDefault="004A6063" w:rsidP="00847436">
            <w:pPr>
              <w:pStyle w:val="a3"/>
              <w:spacing w:after="0" w:line="20" w:lineRule="atLeast"/>
              <w:ind w:left="0"/>
              <w:jc w:val="center"/>
              <w:rPr>
                <w:rFonts w:ascii="Times New Roman" w:hAnsi="Times New Roman"/>
                <w:sz w:val="24"/>
                <w:szCs w:val="24"/>
                <w:lang w:val="kk-KZ"/>
              </w:rPr>
            </w:pPr>
            <w:r w:rsidRPr="00E9603F">
              <w:rPr>
                <w:rFonts w:ascii="Times New Roman" w:hAnsi="Times New Roman"/>
                <w:sz w:val="24"/>
                <w:szCs w:val="24"/>
                <w:lang w:val="kk-KZ"/>
              </w:rPr>
              <w:t>№</w:t>
            </w:r>
          </w:p>
        </w:tc>
        <w:tc>
          <w:tcPr>
            <w:tcW w:w="3406" w:type="dxa"/>
          </w:tcPr>
          <w:p w14:paraId="69FB451C" w14:textId="77777777" w:rsidR="004A6063" w:rsidRPr="00E9603F" w:rsidRDefault="004A6063" w:rsidP="00847436">
            <w:pPr>
              <w:pStyle w:val="a3"/>
              <w:spacing w:after="0" w:line="20" w:lineRule="atLeast"/>
              <w:ind w:left="0"/>
              <w:jc w:val="both"/>
              <w:rPr>
                <w:rFonts w:ascii="Times New Roman" w:hAnsi="Times New Roman"/>
                <w:sz w:val="24"/>
                <w:szCs w:val="24"/>
                <w:lang w:val="kk-KZ"/>
              </w:rPr>
            </w:pPr>
            <w:r w:rsidRPr="00E9603F">
              <w:rPr>
                <w:rFonts w:ascii="Times New Roman" w:hAnsi="Times New Roman"/>
                <w:sz w:val="24"/>
                <w:szCs w:val="24"/>
                <w:lang w:val="kk-KZ"/>
              </w:rPr>
              <w:t>Өзін-өзі дамытуға ұмтылу деңгейі</w:t>
            </w:r>
          </w:p>
        </w:tc>
        <w:tc>
          <w:tcPr>
            <w:tcW w:w="1718" w:type="dxa"/>
          </w:tcPr>
          <w:p w14:paraId="67973EA7" w14:textId="77777777" w:rsidR="004A6063" w:rsidRPr="00E9603F" w:rsidRDefault="004A6063" w:rsidP="00847436">
            <w:pPr>
              <w:pStyle w:val="a3"/>
              <w:spacing w:after="0" w:line="20" w:lineRule="atLeast"/>
              <w:ind w:left="0"/>
              <w:jc w:val="center"/>
              <w:rPr>
                <w:rFonts w:ascii="Times New Roman" w:hAnsi="Times New Roman"/>
                <w:sz w:val="24"/>
                <w:szCs w:val="24"/>
                <w:lang w:val="kk-KZ"/>
              </w:rPr>
            </w:pPr>
            <w:r w:rsidRPr="00361E90">
              <w:rPr>
                <w:rFonts w:ascii="Times New Roman" w:hAnsi="Times New Roman"/>
                <w:bCs/>
                <w:sz w:val="24"/>
                <w:szCs w:val="24"/>
                <w:lang w:val="kk-KZ"/>
              </w:rPr>
              <w:t>Корр.бірлік</w:t>
            </w:r>
          </w:p>
        </w:tc>
        <w:tc>
          <w:tcPr>
            <w:tcW w:w="3516" w:type="dxa"/>
          </w:tcPr>
          <w:p w14:paraId="304B73B2" w14:textId="77777777" w:rsidR="004A6063" w:rsidRPr="00E9603F" w:rsidRDefault="004A6063" w:rsidP="00847436">
            <w:pPr>
              <w:pStyle w:val="a3"/>
              <w:spacing w:after="0" w:line="20" w:lineRule="atLeast"/>
              <w:ind w:left="0"/>
              <w:jc w:val="center"/>
              <w:rPr>
                <w:rFonts w:ascii="Times New Roman" w:hAnsi="Times New Roman"/>
                <w:sz w:val="24"/>
                <w:szCs w:val="24"/>
                <w:lang w:val="kk-KZ"/>
              </w:rPr>
            </w:pPr>
            <w:r w:rsidRPr="00361E90">
              <w:rPr>
                <w:rFonts w:ascii="Times New Roman" w:eastAsia="Times New Roman" w:hAnsi="Times New Roman"/>
                <w:sz w:val="24"/>
                <w:szCs w:val="24"/>
                <w:shd w:val="clear" w:color="auto" w:fill="FFFFFF"/>
              </w:rPr>
              <w:t>Дәрежелік</w:t>
            </w:r>
            <w:r>
              <w:rPr>
                <w:rFonts w:ascii="Times New Roman" w:eastAsia="Times New Roman" w:hAnsi="Times New Roman"/>
                <w:sz w:val="24"/>
                <w:szCs w:val="24"/>
                <w:shd w:val="clear" w:color="auto" w:fill="FFFFFF"/>
                <w:lang w:val="kk-KZ"/>
              </w:rPr>
              <w:t xml:space="preserve"> </w:t>
            </w:r>
            <w:r w:rsidRPr="00361E90">
              <w:rPr>
                <w:rFonts w:ascii="Times New Roman" w:eastAsia="Times New Roman" w:hAnsi="Times New Roman"/>
                <w:sz w:val="24"/>
                <w:szCs w:val="24"/>
                <w:shd w:val="clear" w:color="auto" w:fill="FFFFFF"/>
              </w:rPr>
              <w:t xml:space="preserve">корреляция </w:t>
            </w:r>
            <w:r>
              <w:rPr>
                <w:rFonts w:ascii="Times New Roman" w:hAnsi="Times New Roman"/>
                <w:bCs/>
                <w:sz w:val="24"/>
                <w:szCs w:val="24"/>
                <w:lang w:val="kk-KZ"/>
              </w:rPr>
              <w:t>м</w:t>
            </w:r>
            <w:r w:rsidRPr="00361E90">
              <w:rPr>
                <w:rFonts w:ascii="Times New Roman" w:hAnsi="Times New Roman"/>
                <w:bCs/>
                <w:sz w:val="24"/>
                <w:szCs w:val="24"/>
                <w:lang w:val="kk-KZ"/>
              </w:rPr>
              <w:t>әнділігі</w:t>
            </w:r>
          </w:p>
        </w:tc>
      </w:tr>
      <w:tr w:rsidR="004A6063" w:rsidRPr="00E9603F" w14:paraId="1E47C621" w14:textId="77777777" w:rsidTr="00147560">
        <w:tc>
          <w:tcPr>
            <w:tcW w:w="999" w:type="dxa"/>
          </w:tcPr>
          <w:p w14:paraId="411CCFB3" w14:textId="77777777" w:rsidR="004A6063" w:rsidRPr="00E9603F" w:rsidRDefault="004A6063" w:rsidP="00847436">
            <w:pPr>
              <w:pStyle w:val="a3"/>
              <w:spacing w:after="0" w:line="20" w:lineRule="atLeast"/>
              <w:ind w:left="0"/>
              <w:jc w:val="both"/>
              <w:rPr>
                <w:rFonts w:ascii="Times New Roman" w:hAnsi="Times New Roman"/>
                <w:sz w:val="24"/>
                <w:szCs w:val="24"/>
                <w:lang w:val="kk-KZ"/>
              </w:rPr>
            </w:pPr>
            <w:r w:rsidRPr="00E9603F">
              <w:rPr>
                <w:rFonts w:ascii="Times New Roman" w:hAnsi="Times New Roman"/>
                <w:sz w:val="24"/>
                <w:szCs w:val="24"/>
                <w:lang w:val="kk-KZ"/>
              </w:rPr>
              <w:t>1</w:t>
            </w:r>
          </w:p>
        </w:tc>
        <w:tc>
          <w:tcPr>
            <w:tcW w:w="3406" w:type="dxa"/>
          </w:tcPr>
          <w:p w14:paraId="0958EFD4" w14:textId="77777777" w:rsidR="004A6063" w:rsidRPr="00E9603F" w:rsidRDefault="004A6063" w:rsidP="00847436">
            <w:pPr>
              <w:pStyle w:val="a3"/>
              <w:spacing w:after="0" w:line="20" w:lineRule="atLeast"/>
              <w:ind w:left="0"/>
              <w:jc w:val="both"/>
              <w:rPr>
                <w:rFonts w:ascii="Times New Roman" w:hAnsi="Times New Roman"/>
                <w:sz w:val="24"/>
                <w:szCs w:val="24"/>
                <w:lang w:val="kk-KZ"/>
              </w:rPr>
            </w:pPr>
            <w:r w:rsidRPr="00E9603F">
              <w:rPr>
                <w:rFonts w:ascii="Times New Roman" w:hAnsi="Times New Roman"/>
                <w:sz w:val="24"/>
                <w:szCs w:val="24"/>
                <w:lang w:val="kk-KZ"/>
              </w:rPr>
              <w:t>Процеске бағдарлану</w:t>
            </w:r>
          </w:p>
        </w:tc>
        <w:tc>
          <w:tcPr>
            <w:tcW w:w="1718" w:type="dxa"/>
            <w:vAlign w:val="bottom"/>
          </w:tcPr>
          <w:p w14:paraId="33F55DC6" w14:textId="77777777" w:rsidR="004A6063" w:rsidRPr="00E9603F" w:rsidRDefault="004A6063" w:rsidP="00847436">
            <w:pPr>
              <w:pStyle w:val="a3"/>
              <w:spacing w:after="0" w:line="20" w:lineRule="atLeast"/>
              <w:ind w:left="0"/>
              <w:jc w:val="center"/>
              <w:rPr>
                <w:rFonts w:ascii="Times New Roman" w:hAnsi="Times New Roman"/>
                <w:sz w:val="24"/>
                <w:szCs w:val="24"/>
                <w:lang w:val="kk-KZ"/>
              </w:rPr>
            </w:pPr>
            <w:r>
              <w:rPr>
                <w:rFonts w:ascii="Times New Roman" w:hAnsi="Times New Roman"/>
                <w:sz w:val="24"/>
                <w:szCs w:val="24"/>
                <w:lang w:val="kk-KZ"/>
              </w:rPr>
              <w:t>0.32</w:t>
            </w:r>
          </w:p>
        </w:tc>
        <w:tc>
          <w:tcPr>
            <w:tcW w:w="3516" w:type="dxa"/>
          </w:tcPr>
          <w:p w14:paraId="671B52E3" w14:textId="77777777" w:rsidR="004A6063" w:rsidRPr="00E9603F" w:rsidRDefault="004A6063" w:rsidP="00847436">
            <w:pPr>
              <w:pStyle w:val="a3"/>
              <w:spacing w:after="0" w:line="20" w:lineRule="atLeast"/>
              <w:ind w:left="0"/>
              <w:jc w:val="center"/>
              <w:rPr>
                <w:rFonts w:ascii="Times New Roman" w:eastAsia="Times New Roman" w:hAnsi="Times New Roman"/>
                <w:color w:val="000000"/>
                <w:sz w:val="24"/>
                <w:szCs w:val="24"/>
                <w:lang w:val="kk-KZ"/>
              </w:rPr>
            </w:pPr>
            <w:r w:rsidRPr="00956A11">
              <w:rPr>
                <w:rFonts w:ascii="Times New Roman" w:hAnsi="Times New Roman"/>
                <w:sz w:val="24"/>
                <w:szCs w:val="24"/>
                <w:lang w:val="kk-KZ"/>
              </w:rPr>
              <w:t>мәнді</w:t>
            </w:r>
          </w:p>
        </w:tc>
      </w:tr>
      <w:tr w:rsidR="004A6063" w:rsidRPr="00E9603F" w14:paraId="474C11FB" w14:textId="77777777" w:rsidTr="00147560">
        <w:tc>
          <w:tcPr>
            <w:tcW w:w="999" w:type="dxa"/>
          </w:tcPr>
          <w:p w14:paraId="42889689" w14:textId="77777777" w:rsidR="004A6063" w:rsidRPr="00E9603F" w:rsidRDefault="004A6063" w:rsidP="00847436">
            <w:pPr>
              <w:pStyle w:val="a3"/>
              <w:spacing w:after="0" w:line="20" w:lineRule="atLeast"/>
              <w:ind w:left="0"/>
              <w:jc w:val="both"/>
              <w:rPr>
                <w:rFonts w:ascii="Times New Roman" w:hAnsi="Times New Roman"/>
                <w:sz w:val="24"/>
                <w:szCs w:val="24"/>
                <w:lang w:val="kk-KZ"/>
              </w:rPr>
            </w:pPr>
            <w:r w:rsidRPr="00E9603F">
              <w:rPr>
                <w:rFonts w:ascii="Times New Roman" w:hAnsi="Times New Roman"/>
                <w:sz w:val="24"/>
                <w:szCs w:val="24"/>
                <w:lang w:val="kk-KZ"/>
              </w:rPr>
              <w:t>2</w:t>
            </w:r>
          </w:p>
        </w:tc>
        <w:tc>
          <w:tcPr>
            <w:tcW w:w="3406" w:type="dxa"/>
          </w:tcPr>
          <w:p w14:paraId="0D03E89A" w14:textId="77777777" w:rsidR="004A6063" w:rsidRPr="00E9603F" w:rsidRDefault="004A6063" w:rsidP="00847436">
            <w:pPr>
              <w:tabs>
                <w:tab w:val="left" w:pos="993"/>
              </w:tabs>
              <w:spacing w:line="20" w:lineRule="atLeast"/>
              <w:jc w:val="both"/>
              <w:rPr>
                <w:rFonts w:ascii="Times New Roman" w:hAnsi="Times New Roman"/>
                <w:sz w:val="24"/>
                <w:szCs w:val="24"/>
                <w:lang w:val="kk-KZ"/>
              </w:rPr>
            </w:pPr>
            <w:r w:rsidRPr="00E9603F">
              <w:rPr>
                <w:rFonts w:ascii="Times New Roman" w:hAnsi="Times New Roman"/>
                <w:sz w:val="24"/>
                <w:szCs w:val="24"/>
                <w:lang w:val="kk-KZ"/>
              </w:rPr>
              <w:t>Нәтижеге бағдарлану</w:t>
            </w:r>
          </w:p>
        </w:tc>
        <w:tc>
          <w:tcPr>
            <w:tcW w:w="1718" w:type="dxa"/>
            <w:vAlign w:val="bottom"/>
          </w:tcPr>
          <w:p w14:paraId="69FF25D3" w14:textId="77777777" w:rsidR="004A6063" w:rsidRPr="00E9603F" w:rsidRDefault="004A6063" w:rsidP="00847436">
            <w:pPr>
              <w:pStyle w:val="a3"/>
              <w:spacing w:after="0" w:line="20" w:lineRule="atLeast"/>
              <w:ind w:left="0"/>
              <w:jc w:val="center"/>
              <w:rPr>
                <w:rFonts w:ascii="Times New Roman" w:hAnsi="Times New Roman"/>
                <w:sz w:val="24"/>
                <w:szCs w:val="24"/>
                <w:lang w:val="kk-KZ"/>
              </w:rPr>
            </w:pPr>
            <w:r>
              <w:rPr>
                <w:rFonts w:ascii="Times New Roman" w:hAnsi="Times New Roman"/>
                <w:sz w:val="24"/>
                <w:szCs w:val="24"/>
                <w:lang w:val="kk-KZ"/>
              </w:rPr>
              <w:t>0.44</w:t>
            </w:r>
          </w:p>
        </w:tc>
        <w:tc>
          <w:tcPr>
            <w:tcW w:w="3516" w:type="dxa"/>
          </w:tcPr>
          <w:p w14:paraId="7C5AED3C" w14:textId="77777777" w:rsidR="004A6063" w:rsidRPr="00E9603F" w:rsidRDefault="004A6063" w:rsidP="00847436">
            <w:pPr>
              <w:pStyle w:val="a3"/>
              <w:spacing w:after="0" w:line="20" w:lineRule="atLeast"/>
              <w:ind w:left="0"/>
              <w:jc w:val="center"/>
              <w:rPr>
                <w:rFonts w:ascii="Times New Roman" w:eastAsia="Times New Roman" w:hAnsi="Times New Roman"/>
                <w:color w:val="000000"/>
                <w:sz w:val="24"/>
                <w:szCs w:val="24"/>
                <w:lang w:val="kk-KZ"/>
              </w:rPr>
            </w:pPr>
            <w:r w:rsidRPr="00956A11">
              <w:rPr>
                <w:rFonts w:ascii="Times New Roman" w:hAnsi="Times New Roman"/>
                <w:sz w:val="24"/>
                <w:szCs w:val="24"/>
                <w:lang w:val="kk-KZ"/>
              </w:rPr>
              <w:t>мәнді</w:t>
            </w:r>
          </w:p>
        </w:tc>
      </w:tr>
      <w:tr w:rsidR="004A6063" w:rsidRPr="00E9603F" w14:paraId="6EEDBD45" w14:textId="77777777" w:rsidTr="00147560">
        <w:tc>
          <w:tcPr>
            <w:tcW w:w="999" w:type="dxa"/>
          </w:tcPr>
          <w:p w14:paraId="4C5A9556" w14:textId="77777777" w:rsidR="004A6063" w:rsidRPr="00E9603F" w:rsidRDefault="004A6063" w:rsidP="00847436">
            <w:pPr>
              <w:pStyle w:val="a3"/>
              <w:spacing w:after="0" w:line="20" w:lineRule="atLeast"/>
              <w:ind w:left="0"/>
              <w:jc w:val="both"/>
              <w:rPr>
                <w:rFonts w:ascii="Times New Roman" w:hAnsi="Times New Roman"/>
                <w:sz w:val="24"/>
                <w:szCs w:val="24"/>
                <w:lang w:val="kk-KZ"/>
              </w:rPr>
            </w:pPr>
            <w:r w:rsidRPr="00E9603F">
              <w:rPr>
                <w:rFonts w:ascii="Times New Roman" w:hAnsi="Times New Roman"/>
                <w:sz w:val="24"/>
                <w:szCs w:val="24"/>
                <w:lang w:val="kk-KZ"/>
              </w:rPr>
              <w:t>3</w:t>
            </w:r>
          </w:p>
        </w:tc>
        <w:tc>
          <w:tcPr>
            <w:tcW w:w="3406" w:type="dxa"/>
          </w:tcPr>
          <w:p w14:paraId="4A1FE533" w14:textId="77777777" w:rsidR="004A6063" w:rsidRPr="00E9603F" w:rsidRDefault="004A6063" w:rsidP="00847436">
            <w:pPr>
              <w:tabs>
                <w:tab w:val="left" w:pos="993"/>
              </w:tabs>
              <w:spacing w:line="20" w:lineRule="atLeast"/>
              <w:jc w:val="both"/>
              <w:rPr>
                <w:rFonts w:ascii="Times New Roman" w:hAnsi="Times New Roman"/>
                <w:sz w:val="24"/>
                <w:szCs w:val="24"/>
                <w:lang w:val="kk-KZ"/>
              </w:rPr>
            </w:pPr>
            <w:r w:rsidRPr="00E9603F">
              <w:rPr>
                <w:rFonts w:ascii="Times New Roman" w:hAnsi="Times New Roman" w:cs="Times New Roman"/>
                <w:sz w:val="24"/>
                <w:szCs w:val="24"/>
                <w:lang w:val="kk-KZ"/>
              </w:rPr>
              <w:t>Альтруизмге бағдарлану</w:t>
            </w:r>
          </w:p>
        </w:tc>
        <w:tc>
          <w:tcPr>
            <w:tcW w:w="1718" w:type="dxa"/>
            <w:vAlign w:val="bottom"/>
          </w:tcPr>
          <w:p w14:paraId="44A8B104" w14:textId="77777777" w:rsidR="004A6063" w:rsidRPr="00E9603F" w:rsidRDefault="004A6063" w:rsidP="00847436">
            <w:pPr>
              <w:pStyle w:val="a3"/>
              <w:spacing w:after="0" w:line="20" w:lineRule="atLeast"/>
              <w:ind w:left="0"/>
              <w:jc w:val="center"/>
              <w:rPr>
                <w:rFonts w:ascii="Times New Roman" w:hAnsi="Times New Roman"/>
                <w:sz w:val="24"/>
                <w:szCs w:val="24"/>
                <w:lang w:val="kk-KZ"/>
              </w:rPr>
            </w:pPr>
            <w:r>
              <w:rPr>
                <w:rFonts w:ascii="Times New Roman" w:hAnsi="Times New Roman"/>
                <w:sz w:val="24"/>
                <w:szCs w:val="24"/>
                <w:lang w:val="kk-KZ"/>
              </w:rPr>
              <w:t>0.002</w:t>
            </w:r>
          </w:p>
        </w:tc>
        <w:tc>
          <w:tcPr>
            <w:tcW w:w="3516" w:type="dxa"/>
          </w:tcPr>
          <w:p w14:paraId="169BB7FA" w14:textId="77777777" w:rsidR="004A6063" w:rsidRPr="00E9603F" w:rsidRDefault="004A6063" w:rsidP="00847436">
            <w:pPr>
              <w:pStyle w:val="a3"/>
              <w:spacing w:after="0" w:line="20" w:lineRule="atLeast"/>
              <w:ind w:left="0"/>
              <w:jc w:val="center"/>
              <w:rPr>
                <w:rFonts w:ascii="Times New Roman" w:eastAsia="Times New Roman" w:hAnsi="Times New Roman"/>
                <w:color w:val="000000"/>
                <w:sz w:val="24"/>
                <w:szCs w:val="24"/>
                <w:lang w:val="kk-KZ"/>
              </w:rPr>
            </w:pPr>
            <w:r>
              <w:rPr>
                <w:rFonts w:ascii="Times New Roman" w:hAnsi="Times New Roman"/>
                <w:sz w:val="24"/>
                <w:szCs w:val="24"/>
                <w:lang w:val="kk-KZ"/>
              </w:rPr>
              <w:t>әлсіз байланыс</w:t>
            </w:r>
          </w:p>
        </w:tc>
      </w:tr>
      <w:tr w:rsidR="004A6063" w:rsidRPr="00E9603F" w14:paraId="3A3D6E6D" w14:textId="77777777" w:rsidTr="00147560">
        <w:tc>
          <w:tcPr>
            <w:tcW w:w="999" w:type="dxa"/>
          </w:tcPr>
          <w:p w14:paraId="3182FCE6" w14:textId="77777777" w:rsidR="004A6063" w:rsidRPr="00E9603F" w:rsidRDefault="004A6063" w:rsidP="00847436">
            <w:pPr>
              <w:pStyle w:val="a3"/>
              <w:spacing w:after="0" w:line="20" w:lineRule="atLeast"/>
              <w:ind w:left="0"/>
              <w:jc w:val="both"/>
              <w:rPr>
                <w:rFonts w:ascii="Times New Roman" w:hAnsi="Times New Roman"/>
                <w:sz w:val="24"/>
                <w:szCs w:val="24"/>
                <w:lang w:val="kk-KZ"/>
              </w:rPr>
            </w:pPr>
            <w:r w:rsidRPr="00E9603F">
              <w:rPr>
                <w:rFonts w:ascii="Times New Roman" w:hAnsi="Times New Roman"/>
                <w:sz w:val="24"/>
                <w:szCs w:val="24"/>
                <w:lang w:val="kk-KZ"/>
              </w:rPr>
              <w:t>4</w:t>
            </w:r>
          </w:p>
        </w:tc>
        <w:tc>
          <w:tcPr>
            <w:tcW w:w="3406" w:type="dxa"/>
          </w:tcPr>
          <w:p w14:paraId="092CCE90" w14:textId="77777777" w:rsidR="004A6063" w:rsidRPr="00E9603F" w:rsidRDefault="004A6063" w:rsidP="00847436">
            <w:pPr>
              <w:tabs>
                <w:tab w:val="left" w:pos="993"/>
              </w:tabs>
              <w:spacing w:line="20" w:lineRule="atLeast"/>
              <w:jc w:val="both"/>
              <w:rPr>
                <w:rFonts w:ascii="Times New Roman" w:hAnsi="Times New Roman" w:cs="Times New Roman"/>
                <w:sz w:val="24"/>
                <w:szCs w:val="24"/>
                <w:lang w:eastAsia="ru-RU"/>
              </w:rPr>
            </w:pPr>
            <w:r w:rsidRPr="00E9603F">
              <w:rPr>
                <w:rFonts w:ascii="Times New Roman" w:hAnsi="Times New Roman" w:cs="Times New Roman"/>
                <w:sz w:val="24"/>
                <w:szCs w:val="24"/>
                <w:lang w:val="kk-KZ"/>
              </w:rPr>
              <w:t>Эгоизмге бағдарлану</w:t>
            </w:r>
          </w:p>
        </w:tc>
        <w:tc>
          <w:tcPr>
            <w:tcW w:w="1718" w:type="dxa"/>
            <w:vAlign w:val="bottom"/>
          </w:tcPr>
          <w:p w14:paraId="16FD16F9" w14:textId="77777777" w:rsidR="004A6063" w:rsidRPr="00E9603F" w:rsidRDefault="004A6063" w:rsidP="00847436">
            <w:pPr>
              <w:pStyle w:val="a3"/>
              <w:spacing w:after="0" w:line="20" w:lineRule="atLeast"/>
              <w:ind w:left="0"/>
              <w:jc w:val="center"/>
              <w:rPr>
                <w:rFonts w:ascii="Times New Roman" w:hAnsi="Times New Roman"/>
                <w:sz w:val="24"/>
                <w:szCs w:val="24"/>
                <w:lang w:val="kk-KZ"/>
              </w:rPr>
            </w:pPr>
            <w:r>
              <w:rPr>
                <w:rFonts w:ascii="Times New Roman" w:hAnsi="Times New Roman"/>
                <w:sz w:val="24"/>
                <w:szCs w:val="24"/>
                <w:lang w:val="kk-KZ"/>
              </w:rPr>
              <w:t>0.02</w:t>
            </w:r>
          </w:p>
        </w:tc>
        <w:tc>
          <w:tcPr>
            <w:tcW w:w="3516" w:type="dxa"/>
          </w:tcPr>
          <w:p w14:paraId="06670BD4" w14:textId="77777777" w:rsidR="004A6063" w:rsidRPr="00E9603F" w:rsidRDefault="004A6063" w:rsidP="00847436">
            <w:pPr>
              <w:pStyle w:val="a3"/>
              <w:spacing w:after="0" w:line="20" w:lineRule="atLeast"/>
              <w:ind w:left="0"/>
              <w:jc w:val="center"/>
              <w:rPr>
                <w:rFonts w:ascii="Times New Roman" w:eastAsia="Times New Roman" w:hAnsi="Times New Roman"/>
                <w:color w:val="000000"/>
                <w:sz w:val="24"/>
                <w:szCs w:val="24"/>
              </w:rPr>
            </w:pPr>
            <w:r>
              <w:rPr>
                <w:rFonts w:ascii="Times New Roman" w:hAnsi="Times New Roman"/>
                <w:sz w:val="24"/>
                <w:szCs w:val="24"/>
                <w:lang w:val="kk-KZ"/>
              </w:rPr>
              <w:t>әлсіз байланыс</w:t>
            </w:r>
          </w:p>
        </w:tc>
      </w:tr>
      <w:tr w:rsidR="004A6063" w:rsidRPr="00E9603F" w14:paraId="69555CD8" w14:textId="77777777" w:rsidTr="00147560">
        <w:tc>
          <w:tcPr>
            <w:tcW w:w="999" w:type="dxa"/>
          </w:tcPr>
          <w:p w14:paraId="61C21E18" w14:textId="77777777" w:rsidR="004A6063" w:rsidRPr="00E9603F" w:rsidRDefault="004A6063" w:rsidP="00847436">
            <w:pPr>
              <w:pStyle w:val="a3"/>
              <w:spacing w:after="0" w:line="20" w:lineRule="atLeast"/>
              <w:ind w:left="0"/>
              <w:jc w:val="both"/>
              <w:rPr>
                <w:rFonts w:ascii="Times New Roman" w:hAnsi="Times New Roman"/>
                <w:sz w:val="24"/>
                <w:szCs w:val="24"/>
                <w:lang w:val="kk-KZ"/>
              </w:rPr>
            </w:pPr>
            <w:r w:rsidRPr="00E9603F">
              <w:rPr>
                <w:rFonts w:ascii="Times New Roman" w:hAnsi="Times New Roman"/>
                <w:sz w:val="24"/>
                <w:szCs w:val="24"/>
                <w:lang w:val="kk-KZ"/>
              </w:rPr>
              <w:t>5</w:t>
            </w:r>
          </w:p>
        </w:tc>
        <w:tc>
          <w:tcPr>
            <w:tcW w:w="3406" w:type="dxa"/>
          </w:tcPr>
          <w:p w14:paraId="6F095808" w14:textId="77777777" w:rsidR="004A6063" w:rsidRPr="00E9603F" w:rsidRDefault="004A6063" w:rsidP="00847436">
            <w:pPr>
              <w:tabs>
                <w:tab w:val="left" w:pos="993"/>
              </w:tabs>
              <w:spacing w:line="20" w:lineRule="atLeast"/>
              <w:jc w:val="both"/>
              <w:rPr>
                <w:rFonts w:ascii="Times New Roman" w:hAnsi="Times New Roman" w:cs="Times New Roman"/>
                <w:sz w:val="24"/>
                <w:szCs w:val="24"/>
                <w:lang w:val="kk-KZ" w:eastAsia="ru-RU"/>
              </w:rPr>
            </w:pPr>
            <w:r w:rsidRPr="00E9603F">
              <w:rPr>
                <w:rFonts w:ascii="Times New Roman" w:hAnsi="Times New Roman" w:cs="Times New Roman"/>
                <w:sz w:val="24"/>
                <w:szCs w:val="24"/>
                <w:lang w:val="kk-KZ"/>
              </w:rPr>
              <w:t>Еңбекке бағдарлану</w:t>
            </w:r>
          </w:p>
        </w:tc>
        <w:tc>
          <w:tcPr>
            <w:tcW w:w="1718" w:type="dxa"/>
            <w:vAlign w:val="bottom"/>
          </w:tcPr>
          <w:p w14:paraId="54831887" w14:textId="77777777" w:rsidR="004A6063" w:rsidRPr="00E9603F" w:rsidRDefault="004A6063" w:rsidP="00847436">
            <w:pPr>
              <w:pStyle w:val="a3"/>
              <w:spacing w:after="0" w:line="20" w:lineRule="atLeast"/>
              <w:ind w:left="0"/>
              <w:jc w:val="center"/>
              <w:rPr>
                <w:rFonts w:ascii="Times New Roman" w:hAnsi="Times New Roman"/>
                <w:sz w:val="24"/>
                <w:szCs w:val="24"/>
                <w:lang w:val="kk-KZ"/>
              </w:rPr>
            </w:pPr>
            <w:r>
              <w:rPr>
                <w:rFonts w:ascii="Times New Roman" w:hAnsi="Times New Roman"/>
                <w:sz w:val="24"/>
                <w:szCs w:val="24"/>
                <w:lang w:val="kk-KZ"/>
              </w:rPr>
              <w:t>0.42</w:t>
            </w:r>
          </w:p>
        </w:tc>
        <w:tc>
          <w:tcPr>
            <w:tcW w:w="3516" w:type="dxa"/>
          </w:tcPr>
          <w:p w14:paraId="4450C2FE" w14:textId="77777777" w:rsidR="004A6063" w:rsidRPr="00E9603F" w:rsidRDefault="004A6063" w:rsidP="00847436">
            <w:pPr>
              <w:pStyle w:val="a3"/>
              <w:spacing w:after="0" w:line="20" w:lineRule="atLeast"/>
              <w:ind w:left="0"/>
              <w:jc w:val="center"/>
              <w:rPr>
                <w:rFonts w:ascii="Times New Roman" w:eastAsia="Times New Roman" w:hAnsi="Times New Roman"/>
                <w:color w:val="000000"/>
                <w:sz w:val="24"/>
                <w:szCs w:val="24"/>
              </w:rPr>
            </w:pPr>
            <w:r w:rsidRPr="00BE4274">
              <w:rPr>
                <w:rFonts w:ascii="Times New Roman" w:hAnsi="Times New Roman"/>
                <w:sz w:val="24"/>
                <w:szCs w:val="24"/>
                <w:lang w:val="kk-KZ"/>
              </w:rPr>
              <w:t>мәнді</w:t>
            </w:r>
          </w:p>
        </w:tc>
      </w:tr>
      <w:tr w:rsidR="004A6063" w:rsidRPr="00E9603F" w14:paraId="10E595EE" w14:textId="77777777" w:rsidTr="00147560">
        <w:tc>
          <w:tcPr>
            <w:tcW w:w="999" w:type="dxa"/>
          </w:tcPr>
          <w:p w14:paraId="0AD7AAC1" w14:textId="77777777" w:rsidR="004A6063" w:rsidRPr="00E9603F" w:rsidRDefault="004A6063" w:rsidP="00847436">
            <w:pPr>
              <w:pStyle w:val="a3"/>
              <w:spacing w:after="0" w:line="20" w:lineRule="atLeast"/>
              <w:ind w:left="0"/>
              <w:jc w:val="both"/>
              <w:rPr>
                <w:rFonts w:ascii="Times New Roman" w:hAnsi="Times New Roman"/>
                <w:sz w:val="24"/>
                <w:szCs w:val="24"/>
                <w:lang w:val="kk-KZ"/>
              </w:rPr>
            </w:pPr>
            <w:r w:rsidRPr="00E9603F">
              <w:rPr>
                <w:rFonts w:ascii="Times New Roman" w:hAnsi="Times New Roman"/>
                <w:sz w:val="24"/>
                <w:szCs w:val="24"/>
                <w:lang w:val="kk-KZ"/>
              </w:rPr>
              <w:t>6</w:t>
            </w:r>
          </w:p>
        </w:tc>
        <w:tc>
          <w:tcPr>
            <w:tcW w:w="3406" w:type="dxa"/>
          </w:tcPr>
          <w:p w14:paraId="0EBE7141" w14:textId="77777777" w:rsidR="004A6063" w:rsidRPr="00E9603F" w:rsidRDefault="004A6063" w:rsidP="00847436">
            <w:pPr>
              <w:tabs>
                <w:tab w:val="left" w:pos="993"/>
              </w:tabs>
              <w:spacing w:line="20" w:lineRule="atLeast"/>
              <w:jc w:val="both"/>
              <w:rPr>
                <w:rFonts w:ascii="Times New Roman" w:hAnsi="Times New Roman" w:cs="Times New Roman"/>
                <w:sz w:val="24"/>
                <w:szCs w:val="24"/>
                <w:lang w:eastAsia="ru-RU"/>
              </w:rPr>
            </w:pPr>
            <w:r w:rsidRPr="00E9603F">
              <w:rPr>
                <w:rFonts w:ascii="Times New Roman" w:hAnsi="Times New Roman" w:cs="Times New Roman"/>
                <w:sz w:val="24"/>
                <w:szCs w:val="24"/>
                <w:lang w:val="kk-KZ"/>
              </w:rPr>
              <w:t>Бостандыққа бағдарлану</w:t>
            </w:r>
          </w:p>
        </w:tc>
        <w:tc>
          <w:tcPr>
            <w:tcW w:w="1718" w:type="dxa"/>
            <w:vAlign w:val="bottom"/>
          </w:tcPr>
          <w:p w14:paraId="3B0B7480" w14:textId="6CA3A4B3" w:rsidR="004A6063" w:rsidRPr="00E9603F" w:rsidRDefault="002D4EB7" w:rsidP="00847436">
            <w:pPr>
              <w:pStyle w:val="a3"/>
              <w:spacing w:after="0" w:line="20" w:lineRule="atLeast"/>
              <w:ind w:left="0"/>
              <w:jc w:val="center"/>
              <w:rPr>
                <w:rFonts w:ascii="Times New Roman" w:hAnsi="Times New Roman"/>
                <w:sz w:val="24"/>
                <w:szCs w:val="24"/>
                <w:lang w:val="kk-KZ"/>
              </w:rPr>
            </w:pPr>
            <w:r>
              <w:rPr>
                <w:rFonts w:ascii="Times New Roman" w:hAnsi="Times New Roman"/>
                <w:sz w:val="24"/>
                <w:szCs w:val="24"/>
                <w:lang w:val="kk-KZ"/>
              </w:rPr>
              <w:t>0.4</w:t>
            </w:r>
            <w:r w:rsidR="004A6063">
              <w:rPr>
                <w:rFonts w:ascii="Times New Roman" w:hAnsi="Times New Roman"/>
                <w:sz w:val="24"/>
                <w:szCs w:val="24"/>
                <w:lang w:val="kk-KZ"/>
              </w:rPr>
              <w:t>3</w:t>
            </w:r>
          </w:p>
        </w:tc>
        <w:tc>
          <w:tcPr>
            <w:tcW w:w="3516" w:type="dxa"/>
          </w:tcPr>
          <w:p w14:paraId="41811A95" w14:textId="77777777" w:rsidR="004A6063" w:rsidRPr="00E9603F" w:rsidRDefault="004A6063" w:rsidP="00847436">
            <w:pPr>
              <w:pStyle w:val="a3"/>
              <w:spacing w:after="0" w:line="20" w:lineRule="atLeast"/>
              <w:ind w:left="0"/>
              <w:jc w:val="center"/>
              <w:rPr>
                <w:rFonts w:ascii="Times New Roman" w:eastAsia="Times New Roman" w:hAnsi="Times New Roman"/>
                <w:color w:val="000000"/>
                <w:sz w:val="24"/>
                <w:szCs w:val="24"/>
              </w:rPr>
            </w:pPr>
            <w:r w:rsidRPr="00BE4274">
              <w:rPr>
                <w:rFonts w:ascii="Times New Roman" w:hAnsi="Times New Roman"/>
                <w:sz w:val="24"/>
                <w:szCs w:val="24"/>
                <w:lang w:val="kk-KZ"/>
              </w:rPr>
              <w:t>мәнді</w:t>
            </w:r>
          </w:p>
        </w:tc>
      </w:tr>
      <w:tr w:rsidR="004A6063" w:rsidRPr="00E9603F" w14:paraId="70742822" w14:textId="77777777" w:rsidTr="00147560">
        <w:tc>
          <w:tcPr>
            <w:tcW w:w="999" w:type="dxa"/>
          </w:tcPr>
          <w:p w14:paraId="52B59018" w14:textId="77777777" w:rsidR="004A6063" w:rsidRPr="00E9603F" w:rsidRDefault="004A6063" w:rsidP="00847436">
            <w:pPr>
              <w:pStyle w:val="a3"/>
              <w:spacing w:after="0" w:line="20" w:lineRule="atLeast"/>
              <w:ind w:left="0"/>
              <w:jc w:val="both"/>
              <w:rPr>
                <w:rFonts w:ascii="Times New Roman" w:hAnsi="Times New Roman"/>
                <w:sz w:val="24"/>
                <w:szCs w:val="24"/>
                <w:lang w:val="kk-KZ"/>
              </w:rPr>
            </w:pPr>
            <w:r w:rsidRPr="00E9603F">
              <w:rPr>
                <w:rFonts w:ascii="Times New Roman" w:hAnsi="Times New Roman"/>
                <w:sz w:val="24"/>
                <w:szCs w:val="24"/>
                <w:lang w:val="kk-KZ"/>
              </w:rPr>
              <w:t>7</w:t>
            </w:r>
          </w:p>
        </w:tc>
        <w:tc>
          <w:tcPr>
            <w:tcW w:w="3406" w:type="dxa"/>
          </w:tcPr>
          <w:p w14:paraId="1A65D13F" w14:textId="77777777" w:rsidR="004A6063" w:rsidRPr="00E9603F" w:rsidRDefault="004A6063" w:rsidP="00847436">
            <w:pPr>
              <w:tabs>
                <w:tab w:val="left" w:pos="993"/>
              </w:tabs>
              <w:spacing w:line="20" w:lineRule="atLeast"/>
              <w:jc w:val="both"/>
              <w:rPr>
                <w:rFonts w:ascii="Times New Roman" w:hAnsi="Times New Roman" w:cs="Times New Roman"/>
                <w:sz w:val="24"/>
                <w:szCs w:val="24"/>
                <w:lang w:val="kk-KZ" w:eastAsia="ru-RU"/>
              </w:rPr>
            </w:pPr>
            <w:r w:rsidRPr="00E9603F">
              <w:rPr>
                <w:rFonts w:ascii="Times New Roman" w:hAnsi="Times New Roman" w:cs="Times New Roman"/>
                <w:sz w:val="24"/>
                <w:szCs w:val="24"/>
                <w:lang w:val="kk-KZ"/>
              </w:rPr>
              <w:t>Билікке бағдарлану</w:t>
            </w:r>
          </w:p>
        </w:tc>
        <w:tc>
          <w:tcPr>
            <w:tcW w:w="1718" w:type="dxa"/>
            <w:vAlign w:val="bottom"/>
          </w:tcPr>
          <w:p w14:paraId="4F192046" w14:textId="77777777" w:rsidR="004A6063" w:rsidRPr="00E9603F" w:rsidRDefault="004A6063" w:rsidP="00847436">
            <w:pPr>
              <w:pStyle w:val="a3"/>
              <w:spacing w:after="0" w:line="20" w:lineRule="atLeast"/>
              <w:ind w:left="0"/>
              <w:jc w:val="center"/>
              <w:rPr>
                <w:rFonts w:ascii="Times New Roman" w:hAnsi="Times New Roman"/>
                <w:sz w:val="24"/>
                <w:szCs w:val="24"/>
                <w:lang w:val="kk-KZ"/>
              </w:rPr>
            </w:pPr>
            <w:r>
              <w:rPr>
                <w:rFonts w:ascii="Times New Roman" w:hAnsi="Times New Roman"/>
                <w:sz w:val="24"/>
                <w:szCs w:val="24"/>
                <w:lang w:val="kk-KZ"/>
              </w:rPr>
              <w:t>0.001</w:t>
            </w:r>
          </w:p>
        </w:tc>
        <w:tc>
          <w:tcPr>
            <w:tcW w:w="3516" w:type="dxa"/>
          </w:tcPr>
          <w:p w14:paraId="11F7F4B9" w14:textId="77777777" w:rsidR="004A6063" w:rsidRPr="00E9603F" w:rsidRDefault="004A6063" w:rsidP="00847436">
            <w:pPr>
              <w:pStyle w:val="a3"/>
              <w:spacing w:after="0" w:line="20" w:lineRule="atLeast"/>
              <w:ind w:left="0"/>
              <w:jc w:val="center"/>
              <w:rPr>
                <w:rFonts w:ascii="Times New Roman" w:eastAsia="Times New Roman" w:hAnsi="Times New Roman"/>
                <w:color w:val="000000"/>
                <w:sz w:val="24"/>
                <w:szCs w:val="24"/>
              </w:rPr>
            </w:pPr>
            <w:r>
              <w:rPr>
                <w:rFonts w:ascii="Times New Roman" w:hAnsi="Times New Roman"/>
                <w:sz w:val="24"/>
                <w:szCs w:val="24"/>
                <w:lang w:val="kk-KZ"/>
              </w:rPr>
              <w:t>әлсіз байланыс</w:t>
            </w:r>
          </w:p>
        </w:tc>
      </w:tr>
      <w:tr w:rsidR="004A6063" w:rsidRPr="00E9603F" w14:paraId="03561FF1" w14:textId="77777777" w:rsidTr="00147560">
        <w:tc>
          <w:tcPr>
            <w:tcW w:w="999" w:type="dxa"/>
          </w:tcPr>
          <w:p w14:paraId="333492C5" w14:textId="77777777" w:rsidR="004A6063" w:rsidRPr="00E9603F" w:rsidRDefault="004A6063" w:rsidP="00847436">
            <w:pPr>
              <w:pStyle w:val="a3"/>
              <w:spacing w:after="0" w:line="20" w:lineRule="atLeast"/>
              <w:ind w:left="0"/>
              <w:jc w:val="both"/>
              <w:rPr>
                <w:rFonts w:ascii="Times New Roman" w:hAnsi="Times New Roman"/>
                <w:sz w:val="24"/>
                <w:szCs w:val="24"/>
                <w:lang w:val="kk-KZ"/>
              </w:rPr>
            </w:pPr>
            <w:r>
              <w:rPr>
                <w:rFonts w:ascii="Times New Roman" w:hAnsi="Times New Roman"/>
                <w:sz w:val="24"/>
                <w:szCs w:val="24"/>
                <w:lang w:val="kk-KZ"/>
              </w:rPr>
              <w:t>8</w:t>
            </w:r>
          </w:p>
        </w:tc>
        <w:tc>
          <w:tcPr>
            <w:tcW w:w="3406" w:type="dxa"/>
          </w:tcPr>
          <w:p w14:paraId="02EF5122" w14:textId="77777777" w:rsidR="004A6063" w:rsidRPr="00E9603F" w:rsidRDefault="004A6063" w:rsidP="00847436">
            <w:pPr>
              <w:tabs>
                <w:tab w:val="left" w:pos="993"/>
              </w:tabs>
              <w:spacing w:line="20" w:lineRule="atLeast"/>
              <w:jc w:val="both"/>
              <w:rPr>
                <w:rFonts w:ascii="Times New Roman" w:hAnsi="Times New Roman" w:cs="Times New Roman"/>
                <w:sz w:val="24"/>
                <w:szCs w:val="24"/>
                <w:lang w:val="kk-KZ"/>
              </w:rPr>
            </w:pPr>
            <w:r w:rsidRPr="00E9603F">
              <w:rPr>
                <w:rFonts w:ascii="Times New Roman" w:hAnsi="Times New Roman" w:cs="Times New Roman"/>
                <w:sz w:val="24"/>
                <w:szCs w:val="24"/>
                <w:lang w:val="kk-KZ"/>
              </w:rPr>
              <w:t>Ақшаға бағдарлану</w:t>
            </w:r>
          </w:p>
        </w:tc>
        <w:tc>
          <w:tcPr>
            <w:tcW w:w="1718" w:type="dxa"/>
            <w:vAlign w:val="bottom"/>
          </w:tcPr>
          <w:p w14:paraId="3208365B" w14:textId="77777777" w:rsidR="004A6063" w:rsidRDefault="004A6063" w:rsidP="00847436">
            <w:pPr>
              <w:pStyle w:val="a3"/>
              <w:spacing w:after="0" w:line="20" w:lineRule="atLeast"/>
              <w:ind w:left="0"/>
              <w:jc w:val="center"/>
              <w:rPr>
                <w:rFonts w:ascii="Times New Roman" w:hAnsi="Times New Roman"/>
                <w:sz w:val="24"/>
                <w:szCs w:val="24"/>
                <w:lang w:val="kk-KZ"/>
              </w:rPr>
            </w:pPr>
            <w:r>
              <w:rPr>
                <w:rFonts w:ascii="Times New Roman" w:hAnsi="Times New Roman"/>
                <w:sz w:val="24"/>
                <w:szCs w:val="24"/>
                <w:lang w:val="kk-KZ"/>
              </w:rPr>
              <w:t>-0.02</w:t>
            </w:r>
          </w:p>
        </w:tc>
        <w:tc>
          <w:tcPr>
            <w:tcW w:w="3516" w:type="dxa"/>
          </w:tcPr>
          <w:p w14:paraId="001A12F6" w14:textId="77777777" w:rsidR="004A6063" w:rsidRDefault="004A6063" w:rsidP="00847436">
            <w:pPr>
              <w:pStyle w:val="a3"/>
              <w:spacing w:after="0" w:line="20" w:lineRule="atLeast"/>
              <w:ind w:left="0"/>
              <w:jc w:val="center"/>
              <w:rPr>
                <w:rFonts w:ascii="Times New Roman" w:hAnsi="Times New Roman"/>
                <w:sz w:val="24"/>
                <w:szCs w:val="24"/>
                <w:lang w:val="kk-KZ"/>
              </w:rPr>
            </w:pPr>
            <w:r>
              <w:rPr>
                <w:rFonts w:ascii="Times New Roman" w:hAnsi="Times New Roman"/>
                <w:sz w:val="24"/>
                <w:szCs w:val="24"/>
                <w:lang w:val="kk-KZ"/>
              </w:rPr>
              <w:t>мәнсіз</w:t>
            </w:r>
          </w:p>
        </w:tc>
      </w:tr>
    </w:tbl>
    <w:p w14:paraId="46221CAC" w14:textId="77777777" w:rsidR="00E819D9" w:rsidRDefault="00E819D9" w:rsidP="00E819D9">
      <w:pPr>
        <w:spacing w:after="0" w:line="240" w:lineRule="auto"/>
        <w:ind w:left="567" w:firstLine="709"/>
        <w:jc w:val="both"/>
        <w:rPr>
          <w:rFonts w:ascii="Times New Roman" w:hAnsi="Times New Roman"/>
          <w:sz w:val="28"/>
          <w:szCs w:val="28"/>
          <w:lang w:val="kk-KZ"/>
        </w:rPr>
      </w:pPr>
    </w:p>
    <w:p w14:paraId="1A14195A" w14:textId="77777777" w:rsidR="004A6063" w:rsidRDefault="004A6063" w:rsidP="00E819D9">
      <w:pPr>
        <w:spacing w:after="0" w:line="240" w:lineRule="auto"/>
        <w:ind w:left="567" w:firstLine="709"/>
        <w:jc w:val="both"/>
        <w:rPr>
          <w:rFonts w:ascii="Times New Roman" w:hAnsi="Times New Roman"/>
          <w:sz w:val="28"/>
          <w:szCs w:val="28"/>
          <w:lang w:val="kk-KZ"/>
        </w:rPr>
      </w:pPr>
      <w:r w:rsidRPr="00003151">
        <w:rPr>
          <w:rFonts w:ascii="Times New Roman" w:hAnsi="Times New Roman"/>
          <w:sz w:val="28"/>
          <w:szCs w:val="28"/>
          <w:lang w:val="kk-KZ"/>
        </w:rPr>
        <w:t>«</w:t>
      </w:r>
      <w:r w:rsidRPr="00003151">
        <w:rPr>
          <w:rFonts w:ascii="Times New Roman" w:eastAsia="Times New Roman" w:hAnsi="Times New Roman"/>
          <w:kern w:val="36"/>
          <w:sz w:val="28"/>
          <w:szCs w:val="28"/>
          <w:lang w:val="kk-KZ"/>
        </w:rPr>
        <w:t>Сізде қандай әлеуметтік-психологиялық көзқарастар бар?» сауалнамасы</w:t>
      </w:r>
      <w:r>
        <w:rPr>
          <w:rFonts w:ascii="Times New Roman" w:eastAsia="Times New Roman" w:hAnsi="Times New Roman"/>
          <w:kern w:val="36"/>
          <w:sz w:val="28"/>
          <w:szCs w:val="28"/>
          <w:lang w:val="kk-KZ"/>
        </w:rPr>
        <w:t xml:space="preserve">ның статистикалық талдау нәтижелері бойынша </w:t>
      </w:r>
      <w:r>
        <w:rPr>
          <w:rFonts w:ascii="Times New Roman" w:hAnsi="Times New Roman"/>
          <w:sz w:val="28"/>
          <w:szCs w:val="28"/>
          <w:lang w:val="kk-KZ"/>
        </w:rPr>
        <w:t>қалыптастырушы эксперименттің едәуір тиімділігін айтуға болады.</w:t>
      </w:r>
    </w:p>
    <w:p w14:paraId="101D4768" w14:textId="77777777" w:rsidR="004A6063" w:rsidRDefault="004A6063" w:rsidP="00E819D9">
      <w:pPr>
        <w:spacing w:after="0" w:line="240" w:lineRule="auto"/>
        <w:ind w:left="567" w:firstLine="709"/>
        <w:jc w:val="both"/>
        <w:rPr>
          <w:rFonts w:ascii="Times New Roman" w:eastAsia="Times New Roman" w:hAnsi="Times New Roman"/>
          <w:iCs/>
          <w:kern w:val="36"/>
          <w:sz w:val="28"/>
          <w:szCs w:val="28"/>
          <w:lang w:val="kk-KZ"/>
        </w:rPr>
      </w:pPr>
    </w:p>
    <w:p w14:paraId="4E492CCC" w14:textId="50A0509B" w:rsidR="004A6063" w:rsidRDefault="00FA654F" w:rsidP="0080472E">
      <w:pPr>
        <w:spacing w:after="0" w:line="240" w:lineRule="auto"/>
        <w:ind w:left="567"/>
        <w:jc w:val="both"/>
        <w:rPr>
          <w:rFonts w:ascii="Times New Roman" w:hAnsi="Times New Roman"/>
          <w:bCs/>
          <w:iCs/>
          <w:sz w:val="28"/>
          <w:szCs w:val="28"/>
          <w:lang w:val="kk-KZ"/>
        </w:rPr>
      </w:pPr>
      <w:r>
        <w:rPr>
          <w:rFonts w:ascii="Times New Roman" w:eastAsia="Times New Roman" w:hAnsi="Times New Roman"/>
          <w:iCs/>
          <w:kern w:val="36"/>
          <w:sz w:val="28"/>
          <w:szCs w:val="28"/>
          <w:lang w:val="kk-KZ"/>
        </w:rPr>
        <w:t>Кесте  34</w:t>
      </w:r>
      <w:r w:rsidR="0010772E">
        <w:rPr>
          <w:rFonts w:ascii="Times New Roman" w:eastAsia="Times New Roman" w:hAnsi="Times New Roman"/>
          <w:iCs/>
          <w:kern w:val="36"/>
          <w:sz w:val="28"/>
          <w:szCs w:val="28"/>
          <w:lang w:val="kk-KZ"/>
        </w:rPr>
        <w:t xml:space="preserve"> </w:t>
      </w:r>
      <w:r w:rsidR="00BC7180">
        <w:rPr>
          <w:rFonts w:ascii="Times New Roman" w:eastAsia="Times New Roman" w:hAnsi="Times New Roman"/>
          <w:iCs/>
          <w:kern w:val="36"/>
          <w:sz w:val="28"/>
          <w:szCs w:val="28"/>
          <w:lang w:val="kk-KZ"/>
        </w:rPr>
        <w:t>–</w:t>
      </w:r>
      <w:r w:rsidR="00BC7180" w:rsidRPr="00C14D48">
        <w:rPr>
          <w:rFonts w:ascii="Times New Roman" w:eastAsia="Times New Roman" w:hAnsi="Times New Roman"/>
          <w:iCs/>
          <w:kern w:val="36"/>
          <w:sz w:val="28"/>
          <w:szCs w:val="28"/>
          <w:lang w:val="kk-KZ"/>
        </w:rPr>
        <w:t xml:space="preserve"> </w:t>
      </w:r>
      <w:r w:rsidR="004A6063" w:rsidRPr="00C14D48">
        <w:rPr>
          <w:rFonts w:ascii="Times New Roman" w:eastAsia="Times New Roman" w:hAnsi="Times New Roman"/>
          <w:iCs/>
          <w:kern w:val="36"/>
          <w:sz w:val="28"/>
          <w:szCs w:val="28"/>
          <w:lang w:val="kk-KZ"/>
        </w:rPr>
        <w:t>«</w:t>
      </w:r>
      <w:r w:rsidR="004A6063" w:rsidRPr="00C14D48">
        <w:rPr>
          <w:rFonts w:ascii="Times New Roman" w:hAnsi="Times New Roman"/>
          <w:bCs/>
          <w:iCs/>
          <w:sz w:val="28"/>
          <w:szCs w:val="28"/>
          <w:lang w:val="kk-KZ"/>
        </w:rPr>
        <w:t>Сіздің шығармашылық потенциалыңыз қандай?» сауалнамасы</w:t>
      </w:r>
      <w:r w:rsidR="004A6063">
        <w:rPr>
          <w:rFonts w:ascii="Times New Roman" w:hAnsi="Times New Roman"/>
          <w:bCs/>
          <w:iCs/>
          <w:sz w:val="28"/>
          <w:szCs w:val="28"/>
          <w:lang w:val="kk-KZ"/>
        </w:rPr>
        <w:t>ның статистикалық талдау нәтижелері</w:t>
      </w:r>
    </w:p>
    <w:p w14:paraId="099221AA" w14:textId="77777777" w:rsidR="00E819D9" w:rsidRDefault="00E819D9" w:rsidP="00E819D9">
      <w:pPr>
        <w:spacing w:after="0" w:line="240" w:lineRule="auto"/>
        <w:ind w:left="567" w:firstLine="709"/>
        <w:jc w:val="both"/>
        <w:rPr>
          <w:rFonts w:ascii="Times New Roman" w:hAnsi="Times New Roman"/>
          <w:bCs/>
          <w:iCs/>
          <w:sz w:val="28"/>
          <w:szCs w:val="28"/>
          <w:lang w:val="kk-KZ"/>
        </w:rPr>
      </w:pPr>
    </w:p>
    <w:tbl>
      <w:tblPr>
        <w:tblW w:w="4595"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41"/>
        <w:gridCol w:w="1642"/>
        <w:gridCol w:w="3098"/>
      </w:tblGrid>
      <w:tr w:rsidR="004A6063" w:rsidRPr="00CF3264" w14:paraId="6938EE11" w14:textId="77777777" w:rsidTr="00147560">
        <w:trPr>
          <w:trHeight w:val="481"/>
        </w:trPr>
        <w:tc>
          <w:tcPr>
            <w:tcW w:w="2526" w:type="pct"/>
          </w:tcPr>
          <w:p w14:paraId="68485F4B" w14:textId="77777777" w:rsidR="004A6063" w:rsidRDefault="004A6063" w:rsidP="00847436">
            <w:pPr>
              <w:spacing w:after="0" w:line="240" w:lineRule="auto"/>
              <w:jc w:val="center"/>
              <w:rPr>
                <w:rFonts w:ascii="Times New Roman" w:hAnsi="Times New Roman"/>
                <w:bCs/>
                <w:sz w:val="24"/>
                <w:szCs w:val="24"/>
                <w:lang w:val="kk-KZ"/>
              </w:rPr>
            </w:pPr>
            <w:r w:rsidRPr="00CF3264">
              <w:rPr>
                <w:rFonts w:ascii="Times New Roman" w:hAnsi="Times New Roman"/>
                <w:sz w:val="24"/>
                <w:szCs w:val="24"/>
                <w:lang w:val="kk-KZ"/>
              </w:rPr>
              <w:t>Көрсеткіштері</w:t>
            </w:r>
            <w:r w:rsidRPr="00CF3264">
              <w:rPr>
                <w:rFonts w:ascii="Times New Roman" w:hAnsi="Times New Roman"/>
                <w:bCs/>
                <w:sz w:val="24"/>
                <w:szCs w:val="24"/>
                <w:lang w:val="kk-KZ"/>
              </w:rPr>
              <w:t xml:space="preserve"> </w:t>
            </w:r>
          </w:p>
          <w:p w14:paraId="3B7CA5ED" w14:textId="77777777" w:rsidR="004A6063" w:rsidRPr="00CF3264" w:rsidRDefault="004A6063" w:rsidP="00847436">
            <w:pPr>
              <w:spacing w:after="0" w:line="240" w:lineRule="auto"/>
              <w:jc w:val="center"/>
              <w:rPr>
                <w:rFonts w:ascii="Times New Roman" w:hAnsi="Times New Roman"/>
                <w:i/>
                <w:sz w:val="24"/>
                <w:szCs w:val="24"/>
                <w:lang w:val="kk-KZ"/>
              </w:rPr>
            </w:pPr>
          </w:p>
        </w:tc>
        <w:tc>
          <w:tcPr>
            <w:tcW w:w="857" w:type="pct"/>
          </w:tcPr>
          <w:p w14:paraId="37F63B3B" w14:textId="77777777" w:rsidR="004A6063" w:rsidRPr="00CF3264" w:rsidRDefault="004A6063" w:rsidP="00847436">
            <w:pPr>
              <w:spacing w:after="0" w:line="240" w:lineRule="auto"/>
              <w:jc w:val="center"/>
              <w:rPr>
                <w:rFonts w:ascii="Times New Roman" w:hAnsi="Times New Roman"/>
                <w:i/>
                <w:sz w:val="24"/>
                <w:szCs w:val="24"/>
                <w:lang w:val="kk-KZ"/>
              </w:rPr>
            </w:pPr>
            <w:r w:rsidRPr="00361E90">
              <w:rPr>
                <w:rFonts w:ascii="Times New Roman" w:hAnsi="Times New Roman"/>
                <w:bCs/>
                <w:sz w:val="24"/>
                <w:szCs w:val="24"/>
                <w:lang w:val="kk-KZ"/>
              </w:rPr>
              <w:t>Корр.бірлік</w:t>
            </w:r>
          </w:p>
        </w:tc>
        <w:tc>
          <w:tcPr>
            <w:tcW w:w="1617" w:type="pct"/>
          </w:tcPr>
          <w:p w14:paraId="7C4B20DE" w14:textId="05A4975B" w:rsidR="004A6063" w:rsidRPr="00CF3264" w:rsidRDefault="004A6063" w:rsidP="00847436">
            <w:pPr>
              <w:spacing w:after="0" w:line="240" w:lineRule="auto"/>
              <w:jc w:val="center"/>
              <w:rPr>
                <w:rFonts w:ascii="Times New Roman" w:hAnsi="Times New Roman"/>
                <w:i/>
                <w:sz w:val="24"/>
                <w:szCs w:val="24"/>
              </w:rPr>
            </w:pPr>
            <w:r w:rsidRPr="00361E90">
              <w:rPr>
                <w:rFonts w:ascii="Times New Roman" w:eastAsia="Times New Roman" w:hAnsi="Times New Roman" w:cs="Times New Roman"/>
                <w:sz w:val="24"/>
                <w:szCs w:val="24"/>
                <w:shd w:val="clear" w:color="auto" w:fill="FFFFFF"/>
              </w:rPr>
              <w:t>Дәрежелік</w:t>
            </w:r>
            <w:r>
              <w:rPr>
                <w:rFonts w:ascii="Times New Roman" w:eastAsia="Times New Roman" w:hAnsi="Times New Roman" w:cs="Times New Roman"/>
                <w:sz w:val="24"/>
                <w:szCs w:val="24"/>
                <w:shd w:val="clear" w:color="auto" w:fill="FFFFFF"/>
                <w:lang w:val="kk-KZ"/>
              </w:rPr>
              <w:t xml:space="preserve"> </w:t>
            </w:r>
            <w:r w:rsidRPr="00361E90">
              <w:rPr>
                <w:rFonts w:ascii="Times New Roman" w:eastAsia="Times New Roman" w:hAnsi="Times New Roman" w:cs="Times New Roman"/>
                <w:sz w:val="24"/>
                <w:szCs w:val="24"/>
                <w:shd w:val="clear" w:color="auto" w:fill="FFFFFF"/>
              </w:rPr>
              <w:t xml:space="preserve">корреляция </w:t>
            </w:r>
            <w:r>
              <w:rPr>
                <w:rFonts w:ascii="Times New Roman" w:hAnsi="Times New Roman"/>
                <w:bCs/>
                <w:sz w:val="24"/>
                <w:szCs w:val="24"/>
                <w:lang w:val="kk-KZ"/>
              </w:rPr>
              <w:t>м</w:t>
            </w:r>
            <w:r w:rsidRPr="00361E90">
              <w:rPr>
                <w:rFonts w:ascii="Times New Roman" w:hAnsi="Times New Roman"/>
                <w:bCs/>
                <w:sz w:val="24"/>
                <w:szCs w:val="24"/>
                <w:lang w:val="kk-KZ"/>
              </w:rPr>
              <w:t>әнділігі</w:t>
            </w:r>
            <w:r w:rsidR="00E11926">
              <w:rPr>
                <w:rFonts w:ascii="Times New Roman" w:hAnsi="Times New Roman"/>
                <w:bCs/>
                <w:sz w:val="24"/>
                <w:szCs w:val="24"/>
                <w:lang w:val="kk-KZ"/>
              </w:rPr>
              <w:t xml:space="preserve">       </w:t>
            </w:r>
          </w:p>
        </w:tc>
      </w:tr>
      <w:tr w:rsidR="004A6063" w:rsidRPr="00CF3264" w14:paraId="13625524" w14:textId="77777777" w:rsidTr="00147560">
        <w:trPr>
          <w:trHeight w:val="346"/>
        </w:trPr>
        <w:tc>
          <w:tcPr>
            <w:tcW w:w="2526" w:type="pct"/>
            <w:vAlign w:val="center"/>
          </w:tcPr>
          <w:p w14:paraId="4811E0F6" w14:textId="77777777" w:rsidR="004A6063" w:rsidRPr="00CF3264" w:rsidRDefault="004A6063" w:rsidP="00847436">
            <w:pPr>
              <w:spacing w:after="0" w:line="240" w:lineRule="auto"/>
              <w:jc w:val="center"/>
              <w:rPr>
                <w:rFonts w:ascii="Times New Roman" w:hAnsi="Times New Roman"/>
                <w:bCs/>
                <w:sz w:val="24"/>
                <w:szCs w:val="24"/>
                <w:lang w:val="kk-KZ"/>
              </w:rPr>
            </w:pPr>
            <w:r w:rsidRPr="00CF3264">
              <w:rPr>
                <w:rFonts w:ascii="Times New Roman" w:hAnsi="Times New Roman"/>
                <w:sz w:val="24"/>
                <w:szCs w:val="24"/>
                <w:lang w:val="kk-KZ"/>
              </w:rPr>
              <w:t>Шығармашылық әлеуеті жоғары</w:t>
            </w:r>
          </w:p>
        </w:tc>
        <w:tc>
          <w:tcPr>
            <w:tcW w:w="857" w:type="pct"/>
            <w:vAlign w:val="center"/>
          </w:tcPr>
          <w:p w14:paraId="70F00E96" w14:textId="77777777" w:rsidR="004A6063" w:rsidRPr="00CF3264" w:rsidRDefault="004A6063" w:rsidP="00847436">
            <w:pPr>
              <w:spacing w:after="0" w:line="240" w:lineRule="auto"/>
              <w:jc w:val="center"/>
              <w:rPr>
                <w:rFonts w:ascii="Times New Roman" w:hAnsi="Times New Roman"/>
                <w:iCs/>
                <w:sz w:val="24"/>
                <w:szCs w:val="24"/>
                <w:lang w:val="kk-KZ"/>
              </w:rPr>
            </w:pPr>
            <w:r>
              <w:rPr>
                <w:rFonts w:ascii="Times New Roman" w:hAnsi="Times New Roman"/>
                <w:iCs/>
                <w:sz w:val="24"/>
                <w:szCs w:val="24"/>
                <w:lang w:val="kk-KZ"/>
              </w:rPr>
              <w:t>0.022</w:t>
            </w:r>
          </w:p>
        </w:tc>
        <w:tc>
          <w:tcPr>
            <w:tcW w:w="1617" w:type="pct"/>
          </w:tcPr>
          <w:p w14:paraId="446C8CCC" w14:textId="77777777" w:rsidR="004A6063" w:rsidRPr="00CF3264" w:rsidRDefault="004A6063" w:rsidP="00847436">
            <w:pPr>
              <w:spacing w:after="0" w:line="240" w:lineRule="auto"/>
              <w:jc w:val="center"/>
              <w:rPr>
                <w:rFonts w:ascii="Times New Roman" w:hAnsi="Times New Roman"/>
                <w:iCs/>
                <w:sz w:val="24"/>
                <w:szCs w:val="24"/>
                <w:lang w:val="kk-KZ"/>
              </w:rPr>
            </w:pPr>
            <w:r>
              <w:rPr>
                <w:rFonts w:ascii="Times New Roman" w:hAnsi="Times New Roman"/>
                <w:sz w:val="24"/>
                <w:szCs w:val="24"/>
                <w:lang w:val="kk-KZ"/>
              </w:rPr>
              <w:t>әлсіз байланыс</w:t>
            </w:r>
          </w:p>
        </w:tc>
      </w:tr>
      <w:tr w:rsidR="004A6063" w:rsidRPr="00CF3264" w14:paraId="4CF7E207" w14:textId="77777777" w:rsidTr="00147560">
        <w:trPr>
          <w:trHeight w:val="279"/>
        </w:trPr>
        <w:tc>
          <w:tcPr>
            <w:tcW w:w="2526" w:type="pct"/>
            <w:vAlign w:val="center"/>
          </w:tcPr>
          <w:p w14:paraId="3E68F030" w14:textId="77777777" w:rsidR="004A6063" w:rsidRPr="00CF3264" w:rsidRDefault="004A6063" w:rsidP="00847436">
            <w:pPr>
              <w:spacing w:after="0" w:line="240" w:lineRule="auto"/>
              <w:jc w:val="center"/>
              <w:rPr>
                <w:rFonts w:ascii="Times New Roman" w:hAnsi="Times New Roman"/>
                <w:bCs/>
                <w:sz w:val="24"/>
                <w:szCs w:val="24"/>
                <w:lang w:val="kk-KZ"/>
              </w:rPr>
            </w:pPr>
            <w:r w:rsidRPr="00CF3264">
              <w:rPr>
                <w:rFonts w:ascii="Times New Roman" w:hAnsi="Times New Roman"/>
                <w:iCs/>
                <w:sz w:val="24"/>
                <w:szCs w:val="24"/>
                <w:lang w:val="kk-KZ"/>
              </w:rPr>
              <w:t>Қалыпты шығармашылық әлеует</w:t>
            </w:r>
          </w:p>
        </w:tc>
        <w:tc>
          <w:tcPr>
            <w:tcW w:w="857" w:type="pct"/>
            <w:vAlign w:val="bottom"/>
          </w:tcPr>
          <w:p w14:paraId="5AD33E6C" w14:textId="77777777" w:rsidR="004A6063" w:rsidRPr="00CF3264" w:rsidRDefault="004A6063" w:rsidP="00847436">
            <w:pPr>
              <w:spacing w:after="0" w:line="240" w:lineRule="auto"/>
              <w:jc w:val="center"/>
              <w:rPr>
                <w:rFonts w:ascii="Times New Roman" w:hAnsi="Times New Roman"/>
                <w:iCs/>
                <w:sz w:val="24"/>
                <w:szCs w:val="24"/>
                <w:lang w:val="kk-KZ"/>
              </w:rPr>
            </w:pPr>
            <w:r>
              <w:rPr>
                <w:rFonts w:ascii="Times New Roman" w:hAnsi="Times New Roman"/>
                <w:sz w:val="24"/>
                <w:szCs w:val="24"/>
                <w:lang w:val="kk-KZ"/>
              </w:rPr>
              <w:t>0.44</w:t>
            </w:r>
          </w:p>
        </w:tc>
        <w:tc>
          <w:tcPr>
            <w:tcW w:w="1617" w:type="pct"/>
          </w:tcPr>
          <w:p w14:paraId="750E9F08" w14:textId="77777777" w:rsidR="004A6063" w:rsidRPr="00CF3264" w:rsidRDefault="004A6063" w:rsidP="00847436">
            <w:pPr>
              <w:spacing w:after="0" w:line="240" w:lineRule="auto"/>
              <w:jc w:val="center"/>
              <w:rPr>
                <w:rFonts w:ascii="Times New Roman" w:hAnsi="Times New Roman"/>
                <w:iCs/>
                <w:sz w:val="24"/>
                <w:szCs w:val="24"/>
                <w:lang w:val="kk-KZ"/>
              </w:rPr>
            </w:pPr>
            <w:r w:rsidRPr="00BE4274">
              <w:rPr>
                <w:rFonts w:ascii="Times New Roman" w:hAnsi="Times New Roman"/>
                <w:sz w:val="24"/>
                <w:szCs w:val="24"/>
                <w:lang w:val="kk-KZ"/>
              </w:rPr>
              <w:t>мәнді</w:t>
            </w:r>
          </w:p>
        </w:tc>
      </w:tr>
      <w:tr w:rsidR="004A6063" w:rsidRPr="00CF3264" w14:paraId="3F3458DF" w14:textId="77777777" w:rsidTr="00147560">
        <w:trPr>
          <w:trHeight w:val="412"/>
        </w:trPr>
        <w:tc>
          <w:tcPr>
            <w:tcW w:w="2526" w:type="pct"/>
            <w:vAlign w:val="center"/>
          </w:tcPr>
          <w:p w14:paraId="5CA70494" w14:textId="77777777" w:rsidR="004A6063" w:rsidRPr="00CF3264" w:rsidRDefault="004A6063" w:rsidP="00847436">
            <w:pPr>
              <w:spacing w:after="0" w:line="240" w:lineRule="auto"/>
              <w:jc w:val="center"/>
              <w:rPr>
                <w:rFonts w:ascii="Times New Roman" w:hAnsi="Times New Roman"/>
                <w:bCs/>
                <w:sz w:val="24"/>
                <w:szCs w:val="24"/>
                <w:lang w:val="kk-KZ"/>
              </w:rPr>
            </w:pPr>
            <w:r w:rsidRPr="00CF3264">
              <w:rPr>
                <w:rFonts w:ascii="Times New Roman" w:hAnsi="Times New Roman" w:cs="Times New Roman"/>
                <w:iCs/>
                <w:sz w:val="24"/>
                <w:szCs w:val="24"/>
                <w:lang w:val="kk-KZ"/>
              </w:rPr>
              <w:t>Төмен шығармашылық әлеует</w:t>
            </w:r>
          </w:p>
        </w:tc>
        <w:tc>
          <w:tcPr>
            <w:tcW w:w="857" w:type="pct"/>
            <w:vAlign w:val="center"/>
          </w:tcPr>
          <w:p w14:paraId="0E677A09" w14:textId="77777777" w:rsidR="004A6063" w:rsidRPr="00CF3264" w:rsidRDefault="004A6063" w:rsidP="00847436">
            <w:pPr>
              <w:spacing w:after="0" w:line="240" w:lineRule="auto"/>
              <w:jc w:val="center"/>
              <w:rPr>
                <w:rFonts w:ascii="Times New Roman" w:hAnsi="Times New Roman"/>
                <w:iCs/>
                <w:sz w:val="24"/>
                <w:szCs w:val="24"/>
                <w:lang w:val="kk-KZ"/>
              </w:rPr>
            </w:pPr>
            <w:r>
              <w:rPr>
                <w:rFonts w:ascii="Times New Roman" w:hAnsi="Times New Roman"/>
                <w:iCs/>
                <w:sz w:val="24"/>
                <w:szCs w:val="24"/>
                <w:lang w:val="kk-KZ"/>
              </w:rPr>
              <w:t>-0.02</w:t>
            </w:r>
          </w:p>
        </w:tc>
        <w:tc>
          <w:tcPr>
            <w:tcW w:w="1617" w:type="pct"/>
          </w:tcPr>
          <w:p w14:paraId="32C15DB3" w14:textId="77777777" w:rsidR="004A6063" w:rsidRPr="00CF3264" w:rsidRDefault="004A6063" w:rsidP="00847436">
            <w:pPr>
              <w:spacing w:after="0" w:line="240" w:lineRule="auto"/>
              <w:jc w:val="center"/>
              <w:rPr>
                <w:rFonts w:ascii="Times New Roman" w:hAnsi="Times New Roman"/>
                <w:iCs/>
                <w:sz w:val="24"/>
                <w:szCs w:val="24"/>
                <w:lang w:val="kk-KZ"/>
              </w:rPr>
            </w:pPr>
            <w:r>
              <w:rPr>
                <w:rFonts w:ascii="Times New Roman" w:hAnsi="Times New Roman"/>
                <w:sz w:val="24"/>
                <w:szCs w:val="24"/>
                <w:lang w:val="kk-KZ"/>
              </w:rPr>
              <w:t>мәнсіз</w:t>
            </w:r>
          </w:p>
        </w:tc>
      </w:tr>
    </w:tbl>
    <w:p w14:paraId="25B2C8E1" w14:textId="77777777" w:rsidR="00E819D9" w:rsidRDefault="00E819D9" w:rsidP="004A6063">
      <w:pPr>
        <w:spacing w:after="0" w:line="240" w:lineRule="auto"/>
        <w:ind w:firstLine="709"/>
        <w:jc w:val="both"/>
        <w:rPr>
          <w:rFonts w:ascii="Times New Roman" w:eastAsia="Times New Roman" w:hAnsi="Times New Roman"/>
          <w:iCs/>
          <w:kern w:val="36"/>
          <w:sz w:val="28"/>
          <w:szCs w:val="28"/>
          <w:lang w:val="kk-KZ"/>
        </w:rPr>
      </w:pPr>
    </w:p>
    <w:p w14:paraId="5642295E" w14:textId="77777777" w:rsidR="004A6063" w:rsidRDefault="004A6063" w:rsidP="00E819D9">
      <w:pPr>
        <w:spacing w:after="0" w:line="240" w:lineRule="auto"/>
        <w:ind w:left="567" w:firstLine="709"/>
        <w:jc w:val="both"/>
        <w:rPr>
          <w:rFonts w:ascii="Times New Roman" w:hAnsi="Times New Roman"/>
          <w:sz w:val="28"/>
          <w:szCs w:val="28"/>
          <w:lang w:val="kk-KZ"/>
        </w:rPr>
      </w:pPr>
      <w:r w:rsidRPr="00C14D48">
        <w:rPr>
          <w:rFonts w:ascii="Times New Roman" w:eastAsia="Times New Roman" w:hAnsi="Times New Roman"/>
          <w:iCs/>
          <w:kern w:val="36"/>
          <w:sz w:val="28"/>
          <w:szCs w:val="28"/>
          <w:lang w:val="kk-KZ"/>
        </w:rPr>
        <w:lastRenderedPageBreak/>
        <w:t>«</w:t>
      </w:r>
      <w:r w:rsidRPr="00C14D48">
        <w:rPr>
          <w:rFonts w:ascii="Times New Roman" w:hAnsi="Times New Roman"/>
          <w:bCs/>
          <w:iCs/>
          <w:sz w:val="28"/>
          <w:szCs w:val="28"/>
          <w:lang w:val="kk-KZ"/>
        </w:rPr>
        <w:t>Сіздің шығармашылық потенциалыңыз қандай?» сауалнамасы</w:t>
      </w:r>
      <w:r>
        <w:rPr>
          <w:rFonts w:ascii="Times New Roman" w:hAnsi="Times New Roman"/>
          <w:bCs/>
          <w:iCs/>
          <w:sz w:val="28"/>
          <w:szCs w:val="28"/>
          <w:lang w:val="kk-KZ"/>
        </w:rPr>
        <w:t xml:space="preserve">ның статистикалық талдау нәтижелері көрсеткендей, </w:t>
      </w:r>
      <w:r>
        <w:rPr>
          <w:rFonts w:ascii="Times New Roman" w:hAnsi="Times New Roman"/>
          <w:sz w:val="28"/>
          <w:szCs w:val="28"/>
          <w:lang w:val="kk-KZ"/>
        </w:rPr>
        <w:t xml:space="preserve">қалыптастырушы эксперименттің едәуір тиімділігі бар. </w:t>
      </w:r>
    </w:p>
    <w:p w14:paraId="4339EA7E" w14:textId="77777777" w:rsidR="004A6063" w:rsidRDefault="004A6063" w:rsidP="00E819D9">
      <w:pPr>
        <w:spacing w:after="0" w:line="240" w:lineRule="auto"/>
        <w:ind w:left="567" w:firstLine="709"/>
        <w:jc w:val="both"/>
        <w:rPr>
          <w:rFonts w:ascii="Times New Roman" w:hAnsi="Times New Roman"/>
          <w:bCs/>
          <w:iCs/>
          <w:sz w:val="28"/>
          <w:szCs w:val="28"/>
          <w:lang w:val="kk-KZ"/>
        </w:rPr>
      </w:pPr>
      <w:r>
        <w:rPr>
          <w:rFonts w:ascii="Times New Roman" w:hAnsi="Times New Roman"/>
          <w:sz w:val="28"/>
          <w:szCs w:val="28"/>
          <w:lang w:val="kk-KZ"/>
        </w:rPr>
        <w:t xml:space="preserve">Жүргізілген талдаулар бойынша жалпы жиынтық кестеге нәтижелерді сипаттағанда, төмендегідей: </w:t>
      </w:r>
    </w:p>
    <w:p w14:paraId="1FE5BA78" w14:textId="77777777" w:rsidR="004A6063" w:rsidRDefault="004A6063" w:rsidP="00E819D9">
      <w:pPr>
        <w:spacing w:after="0" w:line="240" w:lineRule="auto"/>
        <w:ind w:left="567" w:firstLine="709"/>
        <w:jc w:val="both"/>
        <w:rPr>
          <w:rFonts w:ascii="Times New Roman" w:hAnsi="Times New Roman"/>
          <w:bCs/>
          <w:iCs/>
          <w:sz w:val="28"/>
          <w:szCs w:val="28"/>
          <w:lang w:val="kk-KZ"/>
        </w:rPr>
      </w:pPr>
    </w:p>
    <w:p w14:paraId="4B2F4723" w14:textId="76D85D6B" w:rsidR="004A6063" w:rsidRDefault="00FA654F" w:rsidP="0080472E">
      <w:pPr>
        <w:spacing w:after="0" w:line="240" w:lineRule="auto"/>
        <w:ind w:left="567"/>
        <w:jc w:val="both"/>
        <w:rPr>
          <w:rFonts w:ascii="Times New Roman" w:hAnsi="Times New Roman"/>
          <w:bCs/>
          <w:iCs/>
          <w:sz w:val="28"/>
          <w:szCs w:val="28"/>
          <w:lang w:val="kk-KZ"/>
        </w:rPr>
      </w:pPr>
      <w:r>
        <w:rPr>
          <w:rFonts w:ascii="Times New Roman" w:hAnsi="Times New Roman"/>
          <w:bCs/>
          <w:iCs/>
          <w:sz w:val="28"/>
          <w:szCs w:val="28"/>
          <w:lang w:val="kk-KZ"/>
        </w:rPr>
        <w:t xml:space="preserve">Кесте 35 </w:t>
      </w:r>
      <w:r w:rsidR="00BC7180">
        <w:rPr>
          <w:rFonts w:ascii="Times New Roman" w:hAnsi="Times New Roman"/>
          <w:bCs/>
          <w:iCs/>
          <w:sz w:val="28"/>
          <w:szCs w:val="28"/>
          <w:lang w:val="kk-KZ"/>
        </w:rPr>
        <w:t xml:space="preserve">– </w:t>
      </w:r>
      <w:r w:rsidR="004A6063">
        <w:rPr>
          <w:rFonts w:ascii="Times New Roman" w:hAnsi="Times New Roman"/>
          <w:bCs/>
          <w:iCs/>
          <w:sz w:val="28"/>
          <w:szCs w:val="28"/>
          <w:lang w:val="kk-KZ"/>
        </w:rPr>
        <w:t>Жүр</w:t>
      </w:r>
      <w:r w:rsidR="00DE64A5">
        <w:rPr>
          <w:rFonts w:ascii="Times New Roman" w:hAnsi="Times New Roman"/>
          <w:bCs/>
          <w:iCs/>
          <w:sz w:val="28"/>
          <w:szCs w:val="28"/>
          <w:lang w:val="kk-KZ"/>
        </w:rPr>
        <w:t>гізілген әдістемелер бойынша ст</w:t>
      </w:r>
      <w:r w:rsidR="00DE64A5" w:rsidRPr="00DE64A5">
        <w:rPr>
          <w:rFonts w:ascii="Times New Roman" w:hAnsi="Times New Roman"/>
          <w:bCs/>
          <w:iCs/>
          <w:sz w:val="28"/>
          <w:szCs w:val="28"/>
          <w:lang w:val="kk-KZ"/>
        </w:rPr>
        <w:t>а</w:t>
      </w:r>
      <w:r w:rsidR="00DE64A5">
        <w:rPr>
          <w:rFonts w:ascii="Times New Roman" w:hAnsi="Times New Roman"/>
          <w:bCs/>
          <w:iCs/>
          <w:sz w:val="28"/>
          <w:szCs w:val="28"/>
          <w:lang w:val="kk-KZ"/>
        </w:rPr>
        <w:t>ти</w:t>
      </w:r>
      <w:r w:rsidR="004A6063">
        <w:rPr>
          <w:rFonts w:ascii="Times New Roman" w:hAnsi="Times New Roman"/>
          <w:bCs/>
          <w:iCs/>
          <w:sz w:val="28"/>
          <w:szCs w:val="28"/>
          <w:lang w:val="kk-KZ"/>
        </w:rPr>
        <w:t>с</w:t>
      </w:r>
      <w:r w:rsidR="00DE64A5">
        <w:rPr>
          <w:rFonts w:ascii="Times New Roman" w:hAnsi="Times New Roman"/>
          <w:bCs/>
          <w:iCs/>
          <w:sz w:val="28"/>
          <w:szCs w:val="28"/>
          <w:lang w:val="kk-KZ"/>
        </w:rPr>
        <w:t>т</w:t>
      </w:r>
      <w:r w:rsidR="004A6063">
        <w:rPr>
          <w:rFonts w:ascii="Times New Roman" w:hAnsi="Times New Roman"/>
          <w:bCs/>
          <w:iCs/>
          <w:sz w:val="28"/>
          <w:szCs w:val="28"/>
          <w:lang w:val="kk-KZ"/>
        </w:rPr>
        <w:t xml:space="preserve">икалық талдау қорытындылары бойынша жиынтық кесте  </w:t>
      </w:r>
    </w:p>
    <w:p w14:paraId="6FC8F6BC" w14:textId="77777777" w:rsidR="004A6063" w:rsidRDefault="004A6063" w:rsidP="004A6063">
      <w:pPr>
        <w:spacing w:after="0" w:line="240" w:lineRule="auto"/>
        <w:jc w:val="both"/>
        <w:rPr>
          <w:rFonts w:ascii="Times New Roman" w:hAnsi="Times New Roman"/>
          <w:bCs/>
          <w:iCs/>
          <w:sz w:val="28"/>
          <w:szCs w:val="28"/>
          <w:lang w:val="kk-KZ"/>
        </w:rPr>
      </w:pPr>
    </w:p>
    <w:tbl>
      <w:tblPr>
        <w:tblStyle w:val="af"/>
        <w:tblW w:w="0" w:type="auto"/>
        <w:tblInd w:w="675" w:type="dxa"/>
        <w:tblLook w:val="04A0" w:firstRow="1" w:lastRow="0" w:firstColumn="1" w:lastColumn="0" w:noHBand="0" w:noVBand="1"/>
      </w:tblPr>
      <w:tblGrid>
        <w:gridCol w:w="4395"/>
        <w:gridCol w:w="1894"/>
        <w:gridCol w:w="3350"/>
      </w:tblGrid>
      <w:tr w:rsidR="004A6063" w14:paraId="607B9617" w14:textId="77777777" w:rsidTr="00E11926">
        <w:tc>
          <w:tcPr>
            <w:tcW w:w="4395" w:type="dxa"/>
          </w:tcPr>
          <w:p w14:paraId="0BAE6F27" w14:textId="77777777" w:rsidR="004A6063" w:rsidRPr="00195D0E" w:rsidRDefault="004A6063" w:rsidP="0080472E">
            <w:pPr>
              <w:jc w:val="both"/>
              <w:rPr>
                <w:rFonts w:ascii="Times New Roman" w:hAnsi="Times New Roman"/>
                <w:bCs/>
                <w:iCs/>
                <w:sz w:val="24"/>
                <w:szCs w:val="24"/>
                <w:lang w:val="kk-KZ"/>
              </w:rPr>
            </w:pPr>
            <w:r w:rsidRPr="00195D0E">
              <w:rPr>
                <w:rFonts w:ascii="Times New Roman" w:hAnsi="Times New Roman"/>
                <w:bCs/>
                <w:iCs/>
                <w:sz w:val="24"/>
                <w:szCs w:val="24"/>
                <w:lang w:val="kk-KZ"/>
              </w:rPr>
              <w:t xml:space="preserve">Әдістемелер </w:t>
            </w:r>
          </w:p>
        </w:tc>
        <w:tc>
          <w:tcPr>
            <w:tcW w:w="1894" w:type="dxa"/>
          </w:tcPr>
          <w:p w14:paraId="3DEAF160" w14:textId="77777777" w:rsidR="004A6063" w:rsidRPr="00CF3264" w:rsidRDefault="004A6063" w:rsidP="0080472E">
            <w:pPr>
              <w:jc w:val="center"/>
              <w:rPr>
                <w:rFonts w:ascii="Times New Roman" w:hAnsi="Times New Roman"/>
                <w:i/>
                <w:sz w:val="24"/>
                <w:szCs w:val="24"/>
                <w:lang w:val="kk-KZ"/>
              </w:rPr>
            </w:pPr>
            <w:r w:rsidRPr="00361E90">
              <w:rPr>
                <w:rFonts w:ascii="Times New Roman" w:hAnsi="Times New Roman"/>
                <w:bCs/>
                <w:sz w:val="24"/>
                <w:szCs w:val="24"/>
                <w:lang w:val="kk-KZ"/>
              </w:rPr>
              <w:t>Корр.бірлік</w:t>
            </w:r>
          </w:p>
        </w:tc>
        <w:tc>
          <w:tcPr>
            <w:tcW w:w="3350" w:type="dxa"/>
          </w:tcPr>
          <w:p w14:paraId="793AD147" w14:textId="77777777" w:rsidR="004A6063" w:rsidRPr="00CF3264" w:rsidRDefault="004A6063" w:rsidP="0080472E">
            <w:pPr>
              <w:jc w:val="center"/>
              <w:rPr>
                <w:rFonts w:ascii="Times New Roman" w:hAnsi="Times New Roman"/>
                <w:i/>
                <w:sz w:val="24"/>
                <w:szCs w:val="24"/>
              </w:rPr>
            </w:pPr>
            <w:r w:rsidRPr="00361E90">
              <w:rPr>
                <w:rFonts w:ascii="Times New Roman" w:eastAsia="Times New Roman" w:hAnsi="Times New Roman" w:cs="Times New Roman"/>
                <w:sz w:val="24"/>
                <w:szCs w:val="24"/>
                <w:shd w:val="clear" w:color="auto" w:fill="FFFFFF"/>
              </w:rPr>
              <w:t>Дәрежелік</w:t>
            </w:r>
            <w:r>
              <w:rPr>
                <w:rFonts w:ascii="Times New Roman" w:eastAsia="Times New Roman" w:hAnsi="Times New Roman" w:cs="Times New Roman"/>
                <w:sz w:val="24"/>
                <w:szCs w:val="24"/>
                <w:shd w:val="clear" w:color="auto" w:fill="FFFFFF"/>
                <w:lang w:val="kk-KZ"/>
              </w:rPr>
              <w:t xml:space="preserve"> </w:t>
            </w:r>
            <w:r w:rsidRPr="00361E90">
              <w:rPr>
                <w:rFonts w:ascii="Times New Roman" w:eastAsia="Times New Roman" w:hAnsi="Times New Roman" w:cs="Times New Roman"/>
                <w:sz w:val="24"/>
                <w:szCs w:val="24"/>
                <w:shd w:val="clear" w:color="auto" w:fill="FFFFFF"/>
              </w:rPr>
              <w:t xml:space="preserve">корреляция </w:t>
            </w:r>
            <w:r>
              <w:rPr>
                <w:rFonts w:ascii="Times New Roman" w:hAnsi="Times New Roman"/>
                <w:bCs/>
                <w:sz w:val="24"/>
                <w:szCs w:val="24"/>
                <w:lang w:val="kk-KZ"/>
              </w:rPr>
              <w:t>м</w:t>
            </w:r>
            <w:r w:rsidRPr="00361E90">
              <w:rPr>
                <w:rFonts w:ascii="Times New Roman" w:hAnsi="Times New Roman"/>
                <w:bCs/>
                <w:sz w:val="24"/>
                <w:szCs w:val="24"/>
                <w:lang w:val="kk-KZ"/>
              </w:rPr>
              <w:t>әнділігі</w:t>
            </w:r>
          </w:p>
        </w:tc>
      </w:tr>
      <w:tr w:rsidR="004A6063" w14:paraId="69F1DB8F" w14:textId="77777777" w:rsidTr="00E11926">
        <w:tc>
          <w:tcPr>
            <w:tcW w:w="4395" w:type="dxa"/>
          </w:tcPr>
          <w:p w14:paraId="0039CF98" w14:textId="1277EB81" w:rsidR="004A6063" w:rsidRPr="00195D0E" w:rsidRDefault="004A6063" w:rsidP="0056230C">
            <w:pPr>
              <w:jc w:val="both"/>
              <w:rPr>
                <w:rFonts w:ascii="Times New Roman" w:hAnsi="Times New Roman"/>
                <w:bCs/>
                <w:iCs/>
                <w:sz w:val="24"/>
                <w:szCs w:val="24"/>
                <w:lang w:val="kk-KZ"/>
              </w:rPr>
            </w:pPr>
            <w:r w:rsidRPr="00195D0E">
              <w:rPr>
                <w:rFonts w:ascii="Times New Roman" w:hAnsi="Times New Roman" w:cs="Times New Roman"/>
                <w:bCs/>
                <w:sz w:val="24"/>
                <w:szCs w:val="24"/>
                <w:lang w:val="kk-KZ"/>
              </w:rPr>
              <w:t xml:space="preserve">Болашақ </w:t>
            </w:r>
            <w:r w:rsidR="0056230C">
              <w:rPr>
                <w:rFonts w:ascii="Times New Roman" w:hAnsi="Times New Roman" w:cs="Times New Roman"/>
                <w:bCs/>
                <w:sz w:val="24"/>
                <w:szCs w:val="24"/>
                <w:lang w:val="kk-KZ"/>
              </w:rPr>
              <w:t>педагог-психологтардың</w:t>
            </w:r>
            <w:r w:rsidRPr="00195D0E">
              <w:rPr>
                <w:rFonts w:ascii="Times New Roman" w:hAnsi="Times New Roman" w:cs="Times New Roman"/>
                <w:bCs/>
                <w:sz w:val="24"/>
                <w:szCs w:val="24"/>
                <w:lang w:val="kk-KZ"/>
              </w:rPr>
              <w:t xml:space="preserve"> кәсіби-педагогикалық өзін-өзі дамытуға дайындығын қайта диагностикалаудың корреляциялық көрсеткіштері</w:t>
            </w:r>
          </w:p>
        </w:tc>
        <w:tc>
          <w:tcPr>
            <w:tcW w:w="1894" w:type="dxa"/>
          </w:tcPr>
          <w:p w14:paraId="44DDA886" w14:textId="77777777" w:rsidR="004A6063" w:rsidRPr="00361E90" w:rsidRDefault="004A6063" w:rsidP="0080472E">
            <w:pPr>
              <w:jc w:val="center"/>
              <w:rPr>
                <w:rFonts w:ascii="Times New Roman" w:hAnsi="Times New Roman"/>
                <w:bCs/>
                <w:sz w:val="24"/>
                <w:szCs w:val="24"/>
                <w:lang w:val="kk-KZ"/>
              </w:rPr>
            </w:pPr>
            <w:r>
              <w:rPr>
                <w:rFonts w:ascii="Times New Roman" w:hAnsi="Times New Roman"/>
                <w:bCs/>
                <w:sz w:val="24"/>
                <w:szCs w:val="24"/>
                <w:lang w:val="kk-KZ"/>
              </w:rPr>
              <w:t>1 мен 2.5 аралығы</w:t>
            </w:r>
          </w:p>
        </w:tc>
        <w:tc>
          <w:tcPr>
            <w:tcW w:w="3350" w:type="dxa"/>
          </w:tcPr>
          <w:p w14:paraId="06970044" w14:textId="77777777" w:rsidR="004A6063" w:rsidRPr="00195D0E" w:rsidRDefault="004A6063" w:rsidP="0080472E">
            <w:pPr>
              <w:jc w:val="center"/>
              <w:rPr>
                <w:rFonts w:ascii="Times New Roman" w:eastAsia="Times New Roman" w:hAnsi="Times New Roman" w:cs="Times New Roman"/>
                <w:sz w:val="24"/>
                <w:szCs w:val="24"/>
                <w:shd w:val="clear" w:color="auto" w:fill="FFFFFF"/>
                <w:lang w:val="kk-KZ"/>
              </w:rPr>
            </w:pPr>
            <w:r>
              <w:rPr>
                <w:rFonts w:ascii="Times New Roman" w:eastAsia="Times New Roman" w:hAnsi="Times New Roman" w:cs="Times New Roman"/>
                <w:sz w:val="24"/>
                <w:szCs w:val="24"/>
                <w:shd w:val="clear" w:color="auto" w:fill="FFFFFF"/>
                <w:lang w:val="kk-KZ"/>
              </w:rPr>
              <w:t>Барлық 7 көрсеткіш бойынша мәнді</w:t>
            </w:r>
          </w:p>
        </w:tc>
      </w:tr>
      <w:tr w:rsidR="004A6063" w:rsidRPr="00C448B6" w14:paraId="1BF4DAAE" w14:textId="77777777" w:rsidTr="00E11926">
        <w:tc>
          <w:tcPr>
            <w:tcW w:w="4395" w:type="dxa"/>
          </w:tcPr>
          <w:p w14:paraId="7E80F940" w14:textId="77777777" w:rsidR="004A6063" w:rsidRPr="00195D0E" w:rsidRDefault="004A6063" w:rsidP="0080472E">
            <w:pPr>
              <w:jc w:val="both"/>
              <w:rPr>
                <w:rFonts w:ascii="Times New Roman" w:hAnsi="Times New Roman" w:cs="Times New Roman"/>
                <w:bCs/>
                <w:sz w:val="24"/>
                <w:szCs w:val="24"/>
                <w:lang w:val="kk-KZ"/>
              </w:rPr>
            </w:pPr>
            <w:r w:rsidRPr="00195D0E">
              <w:rPr>
                <w:rFonts w:ascii="Times New Roman" w:hAnsi="Times New Roman"/>
                <w:sz w:val="24"/>
                <w:szCs w:val="24"/>
                <w:lang w:val="kk-KZ"/>
              </w:rPr>
              <w:t>О.Ф. Потемкинаның мотивациялық-қажеттілік саласындағы жеке тұлғаның әлеуметтік-психологиялық көзқарастарын диагностикалаудың корреляциялық нәтижелері</w:t>
            </w:r>
          </w:p>
        </w:tc>
        <w:tc>
          <w:tcPr>
            <w:tcW w:w="1894" w:type="dxa"/>
          </w:tcPr>
          <w:p w14:paraId="34E71991" w14:textId="77777777" w:rsidR="004A6063" w:rsidRDefault="004A6063" w:rsidP="0080472E">
            <w:pPr>
              <w:jc w:val="center"/>
              <w:rPr>
                <w:rFonts w:ascii="Times New Roman" w:hAnsi="Times New Roman"/>
                <w:bCs/>
                <w:sz w:val="24"/>
                <w:szCs w:val="24"/>
                <w:lang w:val="kk-KZ"/>
              </w:rPr>
            </w:pPr>
            <w:r>
              <w:rPr>
                <w:rFonts w:ascii="Times New Roman" w:hAnsi="Times New Roman"/>
                <w:bCs/>
                <w:sz w:val="24"/>
                <w:szCs w:val="24"/>
                <w:lang w:val="kk-KZ"/>
              </w:rPr>
              <w:t>0.86-1</w:t>
            </w:r>
          </w:p>
          <w:p w14:paraId="20CC992F" w14:textId="77777777" w:rsidR="004A6063" w:rsidRDefault="004A6063" w:rsidP="0080472E">
            <w:pPr>
              <w:jc w:val="center"/>
              <w:rPr>
                <w:rFonts w:ascii="Times New Roman" w:hAnsi="Times New Roman"/>
                <w:bCs/>
                <w:sz w:val="24"/>
                <w:szCs w:val="24"/>
                <w:lang w:val="kk-KZ"/>
              </w:rPr>
            </w:pPr>
          </w:p>
          <w:p w14:paraId="641D5AD1" w14:textId="77777777" w:rsidR="004A6063" w:rsidRPr="00361E90" w:rsidRDefault="004A6063" w:rsidP="0080472E">
            <w:pPr>
              <w:jc w:val="center"/>
              <w:rPr>
                <w:rFonts w:ascii="Times New Roman" w:hAnsi="Times New Roman"/>
                <w:bCs/>
                <w:sz w:val="24"/>
                <w:szCs w:val="24"/>
                <w:lang w:val="kk-KZ"/>
              </w:rPr>
            </w:pPr>
            <w:r>
              <w:rPr>
                <w:rFonts w:ascii="Times New Roman" w:hAnsi="Times New Roman"/>
                <w:bCs/>
                <w:sz w:val="24"/>
                <w:szCs w:val="24"/>
                <w:lang w:val="kk-KZ"/>
              </w:rPr>
              <w:t xml:space="preserve">0 </w:t>
            </w:r>
          </w:p>
        </w:tc>
        <w:tc>
          <w:tcPr>
            <w:tcW w:w="3350" w:type="dxa"/>
          </w:tcPr>
          <w:p w14:paraId="5531ED59" w14:textId="77777777" w:rsidR="004A6063" w:rsidRDefault="004A6063" w:rsidP="0080472E">
            <w:pPr>
              <w:jc w:val="center"/>
              <w:rPr>
                <w:rFonts w:ascii="Times New Roman" w:eastAsia="Times New Roman" w:hAnsi="Times New Roman" w:cs="Times New Roman"/>
                <w:sz w:val="24"/>
                <w:szCs w:val="24"/>
                <w:shd w:val="clear" w:color="auto" w:fill="FFFFFF"/>
                <w:lang w:val="kk-KZ"/>
              </w:rPr>
            </w:pPr>
            <w:r>
              <w:rPr>
                <w:rFonts w:ascii="Times New Roman" w:eastAsia="Times New Roman" w:hAnsi="Times New Roman" w:cs="Times New Roman"/>
                <w:sz w:val="24"/>
                <w:szCs w:val="24"/>
                <w:shd w:val="clear" w:color="auto" w:fill="FFFFFF"/>
                <w:lang w:val="kk-KZ"/>
              </w:rPr>
              <w:t>мәнді</w:t>
            </w:r>
          </w:p>
          <w:p w14:paraId="776B5EF9" w14:textId="77777777" w:rsidR="004A6063" w:rsidRDefault="004A6063" w:rsidP="0080472E">
            <w:pPr>
              <w:jc w:val="center"/>
              <w:rPr>
                <w:rFonts w:ascii="Times New Roman" w:eastAsia="Times New Roman" w:hAnsi="Times New Roman" w:cs="Times New Roman"/>
                <w:sz w:val="24"/>
                <w:szCs w:val="24"/>
                <w:shd w:val="clear" w:color="auto" w:fill="FFFFFF"/>
                <w:lang w:val="kk-KZ"/>
              </w:rPr>
            </w:pPr>
          </w:p>
          <w:p w14:paraId="6D276905" w14:textId="77777777" w:rsidR="004A6063" w:rsidRPr="00195D0E" w:rsidRDefault="004A6063" w:rsidP="0080472E">
            <w:pPr>
              <w:jc w:val="center"/>
              <w:rPr>
                <w:rFonts w:ascii="Times New Roman" w:eastAsia="Times New Roman" w:hAnsi="Times New Roman" w:cs="Times New Roman"/>
                <w:sz w:val="24"/>
                <w:szCs w:val="24"/>
                <w:shd w:val="clear" w:color="auto" w:fill="FFFFFF"/>
                <w:lang w:val="kk-KZ"/>
              </w:rPr>
            </w:pPr>
            <w:r>
              <w:rPr>
                <w:rFonts w:ascii="Times New Roman" w:eastAsia="Times New Roman" w:hAnsi="Times New Roman" w:cs="Times New Roman"/>
                <w:sz w:val="24"/>
                <w:szCs w:val="24"/>
                <w:shd w:val="clear" w:color="auto" w:fill="FFFFFF"/>
                <w:lang w:val="kk-KZ"/>
              </w:rPr>
              <w:t>Тек «эгоистік» және «билік» бағдары бойынша мәнсіз</w:t>
            </w:r>
          </w:p>
        </w:tc>
      </w:tr>
      <w:tr w:rsidR="004A6063" w14:paraId="07208211" w14:textId="77777777" w:rsidTr="00E11926">
        <w:tc>
          <w:tcPr>
            <w:tcW w:w="4395" w:type="dxa"/>
          </w:tcPr>
          <w:p w14:paraId="1B76146A" w14:textId="77777777" w:rsidR="004A6063" w:rsidRPr="00195D0E" w:rsidRDefault="004A6063" w:rsidP="0080472E">
            <w:pPr>
              <w:jc w:val="both"/>
              <w:rPr>
                <w:rFonts w:ascii="Times New Roman" w:hAnsi="Times New Roman"/>
                <w:sz w:val="24"/>
                <w:szCs w:val="24"/>
                <w:lang w:val="kk-KZ"/>
              </w:rPr>
            </w:pPr>
            <w:r w:rsidRPr="00195D0E">
              <w:rPr>
                <w:rFonts w:ascii="Times New Roman" w:hAnsi="Times New Roman"/>
                <w:sz w:val="24"/>
                <w:szCs w:val="24"/>
                <w:lang w:val="kk-KZ"/>
              </w:rPr>
              <w:t>«Қабілет деңгейін анықтау» тестінің статистикалық өңдеу нәтижелері</w:t>
            </w:r>
          </w:p>
        </w:tc>
        <w:tc>
          <w:tcPr>
            <w:tcW w:w="1894" w:type="dxa"/>
          </w:tcPr>
          <w:p w14:paraId="1BF9D9C3" w14:textId="77777777" w:rsidR="004A6063" w:rsidRDefault="004A6063" w:rsidP="0080472E">
            <w:pPr>
              <w:jc w:val="center"/>
              <w:rPr>
                <w:rFonts w:ascii="Times New Roman" w:hAnsi="Times New Roman"/>
                <w:bCs/>
                <w:sz w:val="24"/>
                <w:szCs w:val="24"/>
                <w:lang w:val="kk-KZ"/>
              </w:rPr>
            </w:pPr>
            <w:r>
              <w:rPr>
                <w:rFonts w:ascii="Times New Roman" w:hAnsi="Times New Roman"/>
                <w:bCs/>
                <w:sz w:val="24"/>
                <w:szCs w:val="24"/>
                <w:lang w:val="kk-KZ"/>
              </w:rPr>
              <w:t>0.88-0.99</w:t>
            </w:r>
          </w:p>
        </w:tc>
        <w:tc>
          <w:tcPr>
            <w:tcW w:w="3350" w:type="dxa"/>
          </w:tcPr>
          <w:p w14:paraId="5B23CA9B" w14:textId="77777777" w:rsidR="004A6063" w:rsidRDefault="004A6063" w:rsidP="0080472E">
            <w:pPr>
              <w:jc w:val="center"/>
              <w:rPr>
                <w:rFonts w:ascii="Times New Roman" w:eastAsia="Times New Roman" w:hAnsi="Times New Roman" w:cs="Times New Roman"/>
                <w:sz w:val="24"/>
                <w:szCs w:val="24"/>
                <w:shd w:val="clear" w:color="auto" w:fill="FFFFFF"/>
                <w:lang w:val="kk-KZ"/>
              </w:rPr>
            </w:pPr>
            <w:r>
              <w:rPr>
                <w:rFonts w:ascii="Times New Roman" w:eastAsia="Times New Roman" w:hAnsi="Times New Roman" w:cs="Times New Roman"/>
                <w:sz w:val="24"/>
                <w:szCs w:val="24"/>
                <w:shd w:val="clear" w:color="auto" w:fill="FFFFFF"/>
                <w:lang w:val="kk-KZ"/>
              </w:rPr>
              <w:t>мәнді</w:t>
            </w:r>
          </w:p>
        </w:tc>
      </w:tr>
      <w:tr w:rsidR="004A6063" w14:paraId="0703D165" w14:textId="77777777" w:rsidTr="00E11926">
        <w:tc>
          <w:tcPr>
            <w:tcW w:w="4395" w:type="dxa"/>
          </w:tcPr>
          <w:p w14:paraId="052A6CEB" w14:textId="77777777" w:rsidR="004A6063" w:rsidRPr="00195D0E" w:rsidRDefault="004A6063" w:rsidP="0080472E">
            <w:pPr>
              <w:jc w:val="both"/>
              <w:rPr>
                <w:rFonts w:ascii="Times New Roman" w:hAnsi="Times New Roman"/>
                <w:sz w:val="24"/>
                <w:szCs w:val="24"/>
                <w:lang w:val="kk-KZ"/>
              </w:rPr>
            </w:pPr>
            <w:r w:rsidRPr="00195D0E">
              <w:rPr>
                <w:rFonts w:ascii="Times New Roman" w:hAnsi="Times New Roman"/>
                <w:sz w:val="24"/>
                <w:szCs w:val="24"/>
                <w:lang w:val="kk-KZ"/>
              </w:rPr>
              <w:t>Даймонд – К.Роджерстің әлеуметтік-психологиялық бейімделу деңгейін зерттеу әдістемесі бойынша статистикалық талдау нәтижелері</w:t>
            </w:r>
          </w:p>
        </w:tc>
        <w:tc>
          <w:tcPr>
            <w:tcW w:w="1894" w:type="dxa"/>
          </w:tcPr>
          <w:p w14:paraId="47A12353" w14:textId="77777777" w:rsidR="004A6063" w:rsidRDefault="004A6063" w:rsidP="0080472E">
            <w:pPr>
              <w:jc w:val="center"/>
              <w:rPr>
                <w:rFonts w:ascii="Times New Roman" w:hAnsi="Times New Roman"/>
                <w:bCs/>
                <w:sz w:val="24"/>
                <w:szCs w:val="24"/>
                <w:lang w:val="kk-KZ"/>
              </w:rPr>
            </w:pPr>
            <w:r>
              <w:rPr>
                <w:rFonts w:ascii="Times New Roman" w:hAnsi="Times New Roman"/>
                <w:bCs/>
                <w:sz w:val="24"/>
                <w:szCs w:val="24"/>
                <w:lang w:val="kk-KZ"/>
              </w:rPr>
              <w:t>0.62-0.96</w:t>
            </w:r>
          </w:p>
        </w:tc>
        <w:tc>
          <w:tcPr>
            <w:tcW w:w="3350" w:type="dxa"/>
          </w:tcPr>
          <w:p w14:paraId="0BD50A96" w14:textId="77777777" w:rsidR="004A6063" w:rsidRDefault="004A6063" w:rsidP="0080472E">
            <w:pPr>
              <w:jc w:val="center"/>
              <w:rPr>
                <w:rFonts w:ascii="Times New Roman" w:eastAsia="Times New Roman" w:hAnsi="Times New Roman" w:cs="Times New Roman"/>
                <w:sz w:val="24"/>
                <w:szCs w:val="24"/>
                <w:shd w:val="clear" w:color="auto" w:fill="FFFFFF"/>
                <w:lang w:val="kk-KZ"/>
              </w:rPr>
            </w:pPr>
            <w:r>
              <w:rPr>
                <w:rFonts w:ascii="Times New Roman" w:eastAsia="Times New Roman" w:hAnsi="Times New Roman" w:cs="Times New Roman"/>
                <w:sz w:val="24"/>
                <w:szCs w:val="24"/>
                <w:shd w:val="clear" w:color="auto" w:fill="FFFFFF"/>
                <w:lang w:val="kk-KZ"/>
              </w:rPr>
              <w:t>Барлық 6 көрсеткіш бойынша мәнді</w:t>
            </w:r>
          </w:p>
        </w:tc>
      </w:tr>
      <w:tr w:rsidR="004A6063" w:rsidRPr="00C448B6" w14:paraId="428E1A66" w14:textId="77777777" w:rsidTr="00E11926">
        <w:tc>
          <w:tcPr>
            <w:tcW w:w="4395" w:type="dxa"/>
          </w:tcPr>
          <w:p w14:paraId="3884CC4F" w14:textId="77777777" w:rsidR="004A6063" w:rsidRPr="00195D0E" w:rsidRDefault="004A6063" w:rsidP="0080472E">
            <w:pPr>
              <w:jc w:val="both"/>
              <w:rPr>
                <w:rFonts w:ascii="Times New Roman" w:hAnsi="Times New Roman"/>
                <w:sz w:val="24"/>
                <w:szCs w:val="24"/>
                <w:lang w:val="kk-KZ"/>
              </w:rPr>
            </w:pPr>
            <w:r w:rsidRPr="00195D0E">
              <w:rPr>
                <w:rFonts w:ascii="Times New Roman" w:hAnsi="Times New Roman"/>
                <w:sz w:val="24"/>
                <w:szCs w:val="24"/>
                <w:lang w:val="kk-KZ"/>
              </w:rPr>
              <w:t>«Педагогикалық қабілеттілікті талдау әдістемесінің» статистикалық талдау нәтижелері</w:t>
            </w:r>
          </w:p>
        </w:tc>
        <w:tc>
          <w:tcPr>
            <w:tcW w:w="1894" w:type="dxa"/>
          </w:tcPr>
          <w:p w14:paraId="599ECA84" w14:textId="77777777" w:rsidR="004A6063" w:rsidRDefault="004A6063" w:rsidP="0080472E">
            <w:pPr>
              <w:jc w:val="center"/>
              <w:rPr>
                <w:rFonts w:ascii="Times New Roman" w:hAnsi="Times New Roman"/>
                <w:bCs/>
                <w:sz w:val="24"/>
                <w:szCs w:val="24"/>
                <w:lang w:val="kk-KZ"/>
              </w:rPr>
            </w:pPr>
            <w:r>
              <w:rPr>
                <w:rFonts w:ascii="Times New Roman" w:hAnsi="Times New Roman"/>
                <w:bCs/>
                <w:sz w:val="24"/>
                <w:szCs w:val="24"/>
                <w:lang w:val="kk-KZ"/>
              </w:rPr>
              <w:t xml:space="preserve">0.12-0.64 </w:t>
            </w:r>
          </w:p>
        </w:tc>
        <w:tc>
          <w:tcPr>
            <w:tcW w:w="3350" w:type="dxa"/>
          </w:tcPr>
          <w:p w14:paraId="3BCBFF4C" w14:textId="77777777" w:rsidR="004A6063" w:rsidRDefault="004A6063" w:rsidP="0080472E">
            <w:pPr>
              <w:jc w:val="center"/>
              <w:rPr>
                <w:rFonts w:ascii="Times New Roman" w:eastAsia="Times New Roman" w:hAnsi="Times New Roman" w:cs="Times New Roman"/>
                <w:sz w:val="24"/>
                <w:szCs w:val="24"/>
                <w:shd w:val="clear" w:color="auto" w:fill="FFFFFF"/>
                <w:lang w:val="kk-KZ"/>
              </w:rPr>
            </w:pPr>
            <w:r>
              <w:rPr>
                <w:rFonts w:ascii="Times New Roman" w:eastAsia="Times New Roman" w:hAnsi="Times New Roman" w:cs="Times New Roman"/>
                <w:sz w:val="24"/>
                <w:szCs w:val="24"/>
                <w:shd w:val="clear" w:color="auto" w:fill="FFFFFF"/>
                <w:lang w:val="kk-KZ"/>
              </w:rPr>
              <w:t xml:space="preserve">Шебер-педагог деңгейі б/ша – әлсіз байланыс </w:t>
            </w:r>
          </w:p>
          <w:p w14:paraId="1C0DDC2E" w14:textId="77777777" w:rsidR="004A6063" w:rsidRDefault="004A6063" w:rsidP="0080472E">
            <w:pPr>
              <w:jc w:val="center"/>
              <w:rPr>
                <w:rFonts w:ascii="Times New Roman" w:eastAsia="Times New Roman" w:hAnsi="Times New Roman" w:cs="Times New Roman"/>
                <w:sz w:val="24"/>
                <w:szCs w:val="24"/>
                <w:shd w:val="clear" w:color="auto" w:fill="FFFFFF"/>
                <w:lang w:val="kk-KZ"/>
              </w:rPr>
            </w:pPr>
            <w:r>
              <w:rPr>
                <w:rFonts w:ascii="Times New Roman" w:eastAsia="Times New Roman" w:hAnsi="Times New Roman" w:cs="Times New Roman"/>
                <w:sz w:val="24"/>
                <w:szCs w:val="24"/>
                <w:shd w:val="clear" w:color="auto" w:fill="FFFFFF"/>
                <w:lang w:val="kk-KZ"/>
              </w:rPr>
              <w:t>Жоғары және массалық деңгей б/ша – мәнді</w:t>
            </w:r>
          </w:p>
          <w:p w14:paraId="5AC494D2" w14:textId="77777777" w:rsidR="004A6063" w:rsidRDefault="004A6063" w:rsidP="0080472E">
            <w:pPr>
              <w:jc w:val="center"/>
              <w:rPr>
                <w:rFonts w:ascii="Times New Roman" w:eastAsia="Times New Roman" w:hAnsi="Times New Roman" w:cs="Times New Roman"/>
                <w:sz w:val="24"/>
                <w:szCs w:val="24"/>
                <w:shd w:val="clear" w:color="auto" w:fill="FFFFFF"/>
                <w:lang w:val="kk-KZ"/>
              </w:rPr>
            </w:pPr>
            <w:r>
              <w:rPr>
                <w:rFonts w:ascii="Times New Roman" w:eastAsia="Times New Roman" w:hAnsi="Times New Roman" w:cs="Times New Roman"/>
                <w:sz w:val="24"/>
                <w:szCs w:val="24"/>
                <w:shd w:val="clear" w:color="auto" w:fill="FFFFFF"/>
                <w:lang w:val="kk-KZ"/>
              </w:rPr>
              <w:t>«жұмысқа жарамсыз » деңгейі б/ша - мәнсіз</w:t>
            </w:r>
          </w:p>
        </w:tc>
      </w:tr>
      <w:tr w:rsidR="004A6063" w:rsidRPr="00C448B6" w14:paraId="07AB9AAD" w14:textId="77777777" w:rsidTr="00E11926">
        <w:tc>
          <w:tcPr>
            <w:tcW w:w="4395" w:type="dxa"/>
          </w:tcPr>
          <w:p w14:paraId="60979A49" w14:textId="77777777" w:rsidR="004A6063" w:rsidRPr="00195D0E" w:rsidRDefault="004A6063" w:rsidP="0080472E">
            <w:pPr>
              <w:jc w:val="both"/>
              <w:rPr>
                <w:rFonts w:ascii="Times New Roman" w:hAnsi="Times New Roman"/>
                <w:sz w:val="24"/>
                <w:szCs w:val="24"/>
                <w:lang w:val="kk-KZ"/>
              </w:rPr>
            </w:pPr>
            <w:r w:rsidRPr="00195D0E">
              <w:rPr>
                <w:rFonts w:ascii="Times New Roman" w:hAnsi="Times New Roman"/>
                <w:sz w:val="24"/>
                <w:szCs w:val="24"/>
                <w:lang w:val="kk-KZ"/>
              </w:rPr>
              <w:t>Өзін-өзі дамыту және кәсіби-педагогикалық қызмет деңгейін диагностикалаудың статистикалық талдау нәтижелері</w:t>
            </w:r>
          </w:p>
        </w:tc>
        <w:tc>
          <w:tcPr>
            <w:tcW w:w="1894" w:type="dxa"/>
          </w:tcPr>
          <w:p w14:paraId="3306DD8E" w14:textId="77777777" w:rsidR="004A6063" w:rsidRDefault="004A6063" w:rsidP="0080472E">
            <w:pPr>
              <w:jc w:val="center"/>
              <w:rPr>
                <w:rFonts w:ascii="Times New Roman" w:hAnsi="Times New Roman"/>
                <w:bCs/>
                <w:sz w:val="24"/>
                <w:szCs w:val="24"/>
                <w:lang w:val="kk-KZ"/>
              </w:rPr>
            </w:pPr>
            <w:r>
              <w:rPr>
                <w:rFonts w:ascii="Times New Roman" w:hAnsi="Times New Roman"/>
                <w:bCs/>
                <w:sz w:val="24"/>
                <w:szCs w:val="24"/>
                <w:lang w:val="kk-KZ"/>
              </w:rPr>
              <w:t>0.02-0.42</w:t>
            </w:r>
          </w:p>
        </w:tc>
        <w:tc>
          <w:tcPr>
            <w:tcW w:w="3350" w:type="dxa"/>
          </w:tcPr>
          <w:p w14:paraId="296E4DCE" w14:textId="77777777" w:rsidR="004A6063" w:rsidRDefault="004A6063" w:rsidP="0080472E">
            <w:pPr>
              <w:jc w:val="center"/>
              <w:rPr>
                <w:rFonts w:ascii="Times New Roman" w:eastAsia="Times New Roman" w:hAnsi="Times New Roman" w:cs="Times New Roman"/>
                <w:sz w:val="24"/>
                <w:szCs w:val="24"/>
                <w:shd w:val="clear" w:color="auto" w:fill="FFFFFF"/>
                <w:lang w:val="kk-KZ"/>
              </w:rPr>
            </w:pPr>
            <w:r>
              <w:rPr>
                <w:rFonts w:ascii="Times New Roman" w:eastAsia="Times New Roman" w:hAnsi="Times New Roman" w:cs="Times New Roman"/>
                <w:sz w:val="24"/>
                <w:szCs w:val="24"/>
                <w:shd w:val="clear" w:color="auto" w:fill="FFFFFF"/>
                <w:lang w:val="kk-KZ"/>
              </w:rPr>
              <w:t>Орташадан жоғары деңгейлері б/ша едәуір мәнді</w:t>
            </w:r>
          </w:p>
        </w:tc>
      </w:tr>
      <w:tr w:rsidR="004A6063" w:rsidRPr="00C448B6" w14:paraId="7CF282B8" w14:textId="77777777" w:rsidTr="00E11926">
        <w:tc>
          <w:tcPr>
            <w:tcW w:w="4395" w:type="dxa"/>
          </w:tcPr>
          <w:p w14:paraId="5D599339" w14:textId="77777777" w:rsidR="004A6063" w:rsidRPr="00195D0E" w:rsidRDefault="004A6063" w:rsidP="0080472E">
            <w:pPr>
              <w:jc w:val="both"/>
              <w:rPr>
                <w:rFonts w:ascii="Times New Roman" w:hAnsi="Times New Roman"/>
                <w:sz w:val="24"/>
                <w:szCs w:val="24"/>
                <w:lang w:val="kk-KZ"/>
              </w:rPr>
            </w:pPr>
            <w:r w:rsidRPr="00195D0E">
              <w:rPr>
                <w:rFonts w:ascii="Times New Roman" w:hAnsi="Times New Roman"/>
                <w:sz w:val="24"/>
                <w:szCs w:val="24"/>
                <w:lang w:val="kk-KZ"/>
              </w:rPr>
              <w:t>«</w:t>
            </w:r>
            <w:r w:rsidRPr="00195D0E">
              <w:rPr>
                <w:rFonts w:ascii="Times New Roman" w:eastAsia="Times New Roman" w:hAnsi="Times New Roman"/>
                <w:kern w:val="36"/>
                <w:sz w:val="24"/>
                <w:szCs w:val="24"/>
                <w:lang w:val="kk-KZ"/>
              </w:rPr>
              <w:t>Сізде қандай әлеуметтік-психологиялық көзқарастар бар?» сауалнамасының статистикалық талдау нәтижелері</w:t>
            </w:r>
          </w:p>
        </w:tc>
        <w:tc>
          <w:tcPr>
            <w:tcW w:w="1894" w:type="dxa"/>
          </w:tcPr>
          <w:p w14:paraId="5071CA46" w14:textId="77777777" w:rsidR="004A6063" w:rsidRDefault="004A6063" w:rsidP="0080472E">
            <w:pPr>
              <w:jc w:val="center"/>
              <w:rPr>
                <w:rFonts w:ascii="Times New Roman" w:hAnsi="Times New Roman"/>
                <w:bCs/>
                <w:sz w:val="24"/>
                <w:szCs w:val="24"/>
                <w:lang w:val="kk-KZ"/>
              </w:rPr>
            </w:pPr>
            <w:r>
              <w:rPr>
                <w:rFonts w:ascii="Times New Roman" w:hAnsi="Times New Roman"/>
                <w:bCs/>
                <w:sz w:val="24"/>
                <w:szCs w:val="24"/>
                <w:lang w:val="kk-KZ"/>
              </w:rPr>
              <w:t>0.001-0.44</w:t>
            </w:r>
          </w:p>
        </w:tc>
        <w:tc>
          <w:tcPr>
            <w:tcW w:w="3350" w:type="dxa"/>
          </w:tcPr>
          <w:p w14:paraId="3869ADBB" w14:textId="77777777" w:rsidR="004A6063" w:rsidRDefault="004A6063" w:rsidP="0080472E">
            <w:pPr>
              <w:jc w:val="center"/>
              <w:rPr>
                <w:rFonts w:ascii="Times New Roman" w:eastAsia="Times New Roman" w:hAnsi="Times New Roman" w:cs="Times New Roman"/>
                <w:sz w:val="24"/>
                <w:szCs w:val="24"/>
                <w:shd w:val="clear" w:color="auto" w:fill="FFFFFF"/>
                <w:lang w:val="kk-KZ"/>
              </w:rPr>
            </w:pPr>
            <w:r>
              <w:rPr>
                <w:rFonts w:ascii="Times New Roman" w:eastAsia="Times New Roman" w:hAnsi="Times New Roman" w:cs="Times New Roman"/>
                <w:sz w:val="24"/>
                <w:szCs w:val="24"/>
                <w:shd w:val="clear" w:color="auto" w:fill="FFFFFF"/>
                <w:lang w:val="kk-KZ"/>
              </w:rPr>
              <w:t>4 көрсеткіш бойынша мәнді,</w:t>
            </w:r>
          </w:p>
          <w:p w14:paraId="493AB1A7" w14:textId="77777777" w:rsidR="004A6063" w:rsidRDefault="004A6063" w:rsidP="0080472E">
            <w:pPr>
              <w:jc w:val="center"/>
              <w:rPr>
                <w:rFonts w:ascii="Times New Roman" w:eastAsia="Times New Roman" w:hAnsi="Times New Roman" w:cs="Times New Roman"/>
                <w:sz w:val="24"/>
                <w:szCs w:val="24"/>
                <w:shd w:val="clear" w:color="auto" w:fill="FFFFFF"/>
                <w:lang w:val="kk-KZ"/>
              </w:rPr>
            </w:pPr>
            <w:r>
              <w:rPr>
                <w:rFonts w:ascii="Times New Roman" w:eastAsia="Times New Roman" w:hAnsi="Times New Roman" w:cs="Times New Roman"/>
                <w:sz w:val="24"/>
                <w:szCs w:val="24"/>
                <w:shd w:val="clear" w:color="auto" w:fill="FFFFFF"/>
                <w:lang w:val="kk-KZ"/>
              </w:rPr>
              <w:t>3 – әлсіз мәнділік,</w:t>
            </w:r>
          </w:p>
          <w:p w14:paraId="6BBE41E3" w14:textId="77777777" w:rsidR="004A6063" w:rsidRDefault="004A6063" w:rsidP="0080472E">
            <w:pPr>
              <w:jc w:val="center"/>
              <w:rPr>
                <w:rFonts w:ascii="Times New Roman" w:eastAsia="Times New Roman" w:hAnsi="Times New Roman" w:cs="Times New Roman"/>
                <w:sz w:val="24"/>
                <w:szCs w:val="24"/>
                <w:shd w:val="clear" w:color="auto" w:fill="FFFFFF"/>
                <w:lang w:val="kk-KZ"/>
              </w:rPr>
            </w:pPr>
            <w:r>
              <w:rPr>
                <w:rFonts w:ascii="Times New Roman" w:eastAsia="Times New Roman" w:hAnsi="Times New Roman" w:cs="Times New Roman"/>
                <w:sz w:val="24"/>
                <w:szCs w:val="24"/>
                <w:shd w:val="clear" w:color="auto" w:fill="FFFFFF"/>
                <w:lang w:val="kk-KZ"/>
              </w:rPr>
              <w:t>«Ақшаға барларлану» б/ша - мәнсіз</w:t>
            </w:r>
          </w:p>
        </w:tc>
      </w:tr>
      <w:tr w:rsidR="004A6063" w14:paraId="1123EEAC" w14:textId="77777777" w:rsidTr="00E11926">
        <w:tc>
          <w:tcPr>
            <w:tcW w:w="4395" w:type="dxa"/>
          </w:tcPr>
          <w:p w14:paraId="7E8DC433" w14:textId="77777777" w:rsidR="004A6063" w:rsidRPr="00767617" w:rsidRDefault="004A6063" w:rsidP="0080472E">
            <w:pPr>
              <w:jc w:val="both"/>
              <w:rPr>
                <w:rFonts w:ascii="Times New Roman" w:hAnsi="Times New Roman"/>
                <w:sz w:val="24"/>
                <w:szCs w:val="24"/>
                <w:lang w:val="kk-KZ"/>
              </w:rPr>
            </w:pPr>
            <w:r w:rsidRPr="00767617">
              <w:rPr>
                <w:rFonts w:ascii="Times New Roman" w:eastAsia="Times New Roman" w:hAnsi="Times New Roman"/>
                <w:iCs/>
                <w:kern w:val="36"/>
                <w:sz w:val="24"/>
                <w:szCs w:val="24"/>
                <w:lang w:val="kk-KZ"/>
              </w:rPr>
              <w:t>«</w:t>
            </w:r>
            <w:r w:rsidRPr="00767617">
              <w:rPr>
                <w:rFonts w:ascii="Times New Roman" w:hAnsi="Times New Roman"/>
                <w:bCs/>
                <w:iCs/>
                <w:sz w:val="24"/>
                <w:szCs w:val="24"/>
                <w:lang w:val="kk-KZ"/>
              </w:rPr>
              <w:t>Сіздің шығармашылық потенциалыңыз қандай?» сауалнамасының статистикалық талдау нәтижелері</w:t>
            </w:r>
          </w:p>
        </w:tc>
        <w:tc>
          <w:tcPr>
            <w:tcW w:w="1894" w:type="dxa"/>
          </w:tcPr>
          <w:p w14:paraId="1FACE65E" w14:textId="77777777" w:rsidR="004A6063" w:rsidRDefault="004A6063" w:rsidP="0080472E">
            <w:pPr>
              <w:jc w:val="center"/>
              <w:rPr>
                <w:rFonts w:ascii="Times New Roman" w:hAnsi="Times New Roman"/>
                <w:bCs/>
                <w:sz w:val="24"/>
                <w:szCs w:val="24"/>
                <w:lang w:val="kk-KZ"/>
              </w:rPr>
            </w:pPr>
            <w:r>
              <w:rPr>
                <w:rFonts w:ascii="Times New Roman" w:hAnsi="Times New Roman"/>
                <w:bCs/>
                <w:sz w:val="24"/>
                <w:szCs w:val="24"/>
                <w:lang w:val="kk-KZ"/>
              </w:rPr>
              <w:t>0.022-0.44</w:t>
            </w:r>
          </w:p>
        </w:tc>
        <w:tc>
          <w:tcPr>
            <w:tcW w:w="3350" w:type="dxa"/>
          </w:tcPr>
          <w:p w14:paraId="470E7825" w14:textId="77777777" w:rsidR="004A6063" w:rsidRDefault="004A6063" w:rsidP="0080472E">
            <w:pPr>
              <w:jc w:val="center"/>
              <w:rPr>
                <w:rFonts w:ascii="Times New Roman" w:eastAsia="Times New Roman" w:hAnsi="Times New Roman" w:cs="Times New Roman"/>
                <w:sz w:val="24"/>
                <w:szCs w:val="24"/>
                <w:shd w:val="clear" w:color="auto" w:fill="FFFFFF"/>
                <w:lang w:val="kk-KZ"/>
              </w:rPr>
            </w:pPr>
            <w:r>
              <w:rPr>
                <w:rFonts w:ascii="Times New Roman" w:eastAsia="Times New Roman" w:hAnsi="Times New Roman" w:cs="Times New Roman"/>
                <w:sz w:val="24"/>
                <w:szCs w:val="24"/>
                <w:shd w:val="clear" w:color="auto" w:fill="FFFFFF"/>
                <w:lang w:val="kk-KZ"/>
              </w:rPr>
              <w:t>Едәуір мәнді</w:t>
            </w:r>
          </w:p>
        </w:tc>
      </w:tr>
    </w:tbl>
    <w:p w14:paraId="1FD20893" w14:textId="77777777" w:rsidR="0080472E" w:rsidRDefault="0080472E" w:rsidP="00C57249">
      <w:pPr>
        <w:spacing w:after="0" w:line="240" w:lineRule="auto"/>
        <w:ind w:left="567" w:firstLine="709"/>
        <w:jc w:val="both"/>
        <w:rPr>
          <w:rFonts w:ascii="Times New Roman" w:hAnsi="Times New Roman" w:cs="Times New Roman"/>
          <w:bCs/>
          <w:sz w:val="28"/>
          <w:szCs w:val="28"/>
          <w:lang w:val="kk-KZ"/>
        </w:rPr>
      </w:pPr>
    </w:p>
    <w:p w14:paraId="747DBBB0" w14:textId="7693F85C" w:rsidR="00C57249" w:rsidRDefault="00C57249" w:rsidP="00C57249">
      <w:pPr>
        <w:spacing w:after="0" w:line="240" w:lineRule="auto"/>
        <w:ind w:left="567" w:firstLine="709"/>
        <w:jc w:val="both"/>
        <w:rPr>
          <w:rFonts w:ascii="Times New Roman" w:hAnsi="Times New Roman" w:cs="Times New Roman"/>
          <w:bCs/>
          <w:sz w:val="28"/>
          <w:szCs w:val="28"/>
          <w:lang w:val="kk-KZ"/>
        </w:rPr>
      </w:pPr>
      <w:r w:rsidRPr="00C57249">
        <w:rPr>
          <w:rFonts w:ascii="Times New Roman" w:hAnsi="Times New Roman" w:cs="Times New Roman"/>
          <w:bCs/>
          <w:sz w:val="28"/>
          <w:szCs w:val="28"/>
          <w:lang w:val="kk-KZ"/>
        </w:rPr>
        <w:t xml:space="preserve">Болашақ </w:t>
      </w:r>
      <w:r w:rsidR="002920DE">
        <w:rPr>
          <w:rFonts w:ascii="Times New Roman" w:hAnsi="Times New Roman" w:cs="Times New Roman"/>
          <w:bCs/>
          <w:sz w:val="28"/>
          <w:szCs w:val="28"/>
          <w:lang w:val="kk-KZ"/>
        </w:rPr>
        <w:t>педагог-психологтардың</w:t>
      </w:r>
      <w:r w:rsidRPr="00C57249">
        <w:rPr>
          <w:rFonts w:ascii="Times New Roman" w:hAnsi="Times New Roman" w:cs="Times New Roman"/>
          <w:bCs/>
          <w:sz w:val="28"/>
          <w:szCs w:val="28"/>
          <w:lang w:val="kk-KZ"/>
        </w:rPr>
        <w:t xml:space="preserve"> кәсіби-педагогикалық өзін-өзі дамытуға дайындығын қайта диагностикалаудың корреляциялық көрсеткіштері бойынша статистикалық </w:t>
      </w:r>
      <w:r w:rsidRPr="006B3B89">
        <w:rPr>
          <w:rFonts w:ascii="Times New Roman" w:hAnsi="Times New Roman" w:cs="Times New Roman"/>
          <w:bCs/>
          <w:sz w:val="28"/>
          <w:szCs w:val="28"/>
          <w:lang w:val="kk-KZ"/>
        </w:rPr>
        <w:t xml:space="preserve">нәтижелер 1 – 2.5 аралығында 7 көрсеткіш бойынша мәнділік аймағын көрсетті. </w:t>
      </w:r>
      <w:r>
        <w:rPr>
          <w:rFonts w:ascii="Times New Roman" w:hAnsi="Times New Roman" w:cs="Times New Roman"/>
          <w:bCs/>
          <w:sz w:val="28"/>
          <w:szCs w:val="28"/>
          <w:lang w:val="kk-KZ"/>
        </w:rPr>
        <w:t xml:space="preserve">Демек, жүргізілген тәжірибелік жұмыстарымыздың тиімділігін толық дәлелдейді. </w:t>
      </w:r>
    </w:p>
    <w:p w14:paraId="16963D29" w14:textId="0A3E0424" w:rsidR="00C57249" w:rsidRDefault="00C57249" w:rsidP="00C57249">
      <w:pPr>
        <w:spacing w:after="0" w:line="240" w:lineRule="auto"/>
        <w:ind w:left="567" w:firstLine="709"/>
        <w:jc w:val="both"/>
        <w:rPr>
          <w:rFonts w:ascii="Times New Roman" w:hAnsi="Times New Roman" w:cs="Times New Roman"/>
          <w:bCs/>
          <w:sz w:val="28"/>
          <w:szCs w:val="28"/>
          <w:lang w:val="kk-KZ"/>
        </w:rPr>
      </w:pPr>
      <w:r>
        <w:rPr>
          <w:rFonts w:ascii="Times New Roman" w:hAnsi="Times New Roman"/>
          <w:sz w:val="28"/>
          <w:szCs w:val="28"/>
          <w:lang w:val="kk-KZ"/>
        </w:rPr>
        <w:lastRenderedPageBreak/>
        <w:t>О.Ф.</w:t>
      </w:r>
      <w:r w:rsidR="0080472E">
        <w:rPr>
          <w:rFonts w:ascii="Times New Roman" w:hAnsi="Times New Roman"/>
          <w:sz w:val="28"/>
          <w:szCs w:val="28"/>
          <w:lang w:val="kk-KZ"/>
        </w:rPr>
        <w:t xml:space="preserve"> </w:t>
      </w:r>
      <w:r w:rsidRPr="006B3B89">
        <w:rPr>
          <w:rFonts w:ascii="Times New Roman" w:hAnsi="Times New Roman"/>
          <w:sz w:val="28"/>
          <w:szCs w:val="28"/>
          <w:lang w:val="kk-KZ"/>
        </w:rPr>
        <w:t xml:space="preserve">Потемкинаның мотивациялық-қажеттілік саласындағы жеке тұлғаның әлеуметтік-психологиялық көзқарастарын диагностикалаудың корреляциялық нәтижелері бойынша </w:t>
      </w:r>
      <w:r w:rsidRPr="006B3B89">
        <w:rPr>
          <w:rFonts w:ascii="Times New Roman" w:eastAsia="Times New Roman" w:hAnsi="Times New Roman" w:cs="Times New Roman"/>
          <w:sz w:val="28"/>
          <w:szCs w:val="28"/>
          <w:shd w:val="clear" w:color="auto" w:fill="FFFFFF"/>
          <w:lang w:val="kk-KZ"/>
        </w:rPr>
        <w:t xml:space="preserve">тек «эгоистік» және «билік» бағдары бойынша мәнсіз (0-ден төмен), қалған «оң» құндылықтар бойынша түгелдей 0,86-дан жоғары, яғни мәнділік көрсетті. </w:t>
      </w:r>
      <w:r>
        <w:rPr>
          <w:rFonts w:ascii="Times New Roman" w:hAnsi="Times New Roman" w:cs="Times New Roman"/>
          <w:bCs/>
          <w:sz w:val="28"/>
          <w:szCs w:val="28"/>
          <w:lang w:val="kk-KZ"/>
        </w:rPr>
        <w:t xml:space="preserve">Бұл нәтижелер де, жүргізілген тәжірибелік жұмыстарымыздың тиімділігін толық дәлелдейді. </w:t>
      </w:r>
    </w:p>
    <w:p w14:paraId="1CB508DE" w14:textId="099BFD30" w:rsidR="00C57249" w:rsidRDefault="00C57249" w:rsidP="00C57249">
      <w:pPr>
        <w:spacing w:after="0" w:line="240" w:lineRule="auto"/>
        <w:ind w:left="567" w:firstLine="709"/>
        <w:jc w:val="both"/>
        <w:rPr>
          <w:rFonts w:ascii="Times New Roman" w:hAnsi="Times New Roman"/>
          <w:sz w:val="28"/>
          <w:szCs w:val="28"/>
          <w:lang w:val="kk-KZ"/>
        </w:rPr>
      </w:pPr>
      <w:r w:rsidRPr="006B3B89">
        <w:rPr>
          <w:rFonts w:ascii="Times New Roman" w:hAnsi="Times New Roman"/>
          <w:sz w:val="28"/>
          <w:szCs w:val="28"/>
          <w:lang w:val="kk-KZ"/>
        </w:rPr>
        <w:t>«Қабілет деңгейін анықтау» тестінің статистикалық</w:t>
      </w:r>
      <w:r w:rsidR="00C16A64">
        <w:rPr>
          <w:rFonts w:ascii="Times New Roman" w:hAnsi="Times New Roman"/>
          <w:sz w:val="28"/>
          <w:szCs w:val="28"/>
          <w:lang w:val="kk-KZ"/>
        </w:rPr>
        <w:t xml:space="preserve"> өңдеу нәтижелері бойынша 0.88 – </w:t>
      </w:r>
      <w:r w:rsidRPr="006B3B89">
        <w:rPr>
          <w:rFonts w:ascii="Times New Roman" w:hAnsi="Times New Roman"/>
          <w:sz w:val="28"/>
          <w:szCs w:val="28"/>
          <w:lang w:val="kk-KZ"/>
        </w:rPr>
        <w:t>0.99 аралығы, демек Спирмен критикалық мәндер кестесі бойынш</w:t>
      </w:r>
      <w:r>
        <w:rPr>
          <w:rFonts w:ascii="Times New Roman" w:hAnsi="Times New Roman"/>
          <w:sz w:val="28"/>
          <w:szCs w:val="28"/>
          <w:lang w:val="kk-KZ"/>
        </w:rPr>
        <w:t xml:space="preserve">а толық мәнділікті дәлелдейді. </w:t>
      </w:r>
    </w:p>
    <w:p w14:paraId="6821DE40" w14:textId="72B5B50E" w:rsidR="00C57249" w:rsidRDefault="00C57249" w:rsidP="00C57249">
      <w:pPr>
        <w:spacing w:after="0" w:line="240" w:lineRule="auto"/>
        <w:ind w:left="567" w:firstLine="709"/>
        <w:jc w:val="both"/>
        <w:rPr>
          <w:rFonts w:ascii="Times New Roman" w:eastAsia="Times New Roman" w:hAnsi="Times New Roman" w:cs="Times New Roman"/>
          <w:sz w:val="28"/>
          <w:szCs w:val="28"/>
          <w:shd w:val="clear" w:color="auto" w:fill="FFFFFF"/>
          <w:lang w:val="kk-KZ"/>
        </w:rPr>
      </w:pPr>
      <w:r>
        <w:rPr>
          <w:rFonts w:ascii="Times New Roman" w:hAnsi="Times New Roman"/>
          <w:sz w:val="28"/>
          <w:szCs w:val="28"/>
          <w:lang w:val="kk-KZ"/>
        </w:rPr>
        <w:t>Р.</w:t>
      </w:r>
      <w:r w:rsidR="0080472E">
        <w:rPr>
          <w:rFonts w:ascii="Times New Roman" w:hAnsi="Times New Roman"/>
          <w:sz w:val="28"/>
          <w:szCs w:val="28"/>
          <w:lang w:val="kk-KZ"/>
        </w:rPr>
        <w:t xml:space="preserve"> </w:t>
      </w:r>
      <w:r w:rsidRPr="006B3B89">
        <w:rPr>
          <w:rFonts w:ascii="Times New Roman" w:hAnsi="Times New Roman"/>
          <w:sz w:val="28"/>
          <w:szCs w:val="28"/>
          <w:lang w:val="kk-KZ"/>
        </w:rPr>
        <w:t>Даймонд – К.</w:t>
      </w:r>
      <w:r w:rsidR="0080472E">
        <w:rPr>
          <w:rFonts w:ascii="Times New Roman" w:hAnsi="Times New Roman"/>
          <w:sz w:val="28"/>
          <w:szCs w:val="28"/>
          <w:lang w:val="kk-KZ"/>
        </w:rPr>
        <w:t xml:space="preserve"> </w:t>
      </w:r>
      <w:r w:rsidRPr="006B3B89">
        <w:rPr>
          <w:rFonts w:ascii="Times New Roman" w:hAnsi="Times New Roman"/>
          <w:sz w:val="28"/>
          <w:szCs w:val="28"/>
          <w:lang w:val="kk-KZ"/>
        </w:rPr>
        <w:t>Роджерстің әлеуметтік-психологиялық бейімделу деңгейін зерттеу әдістемесі бойынша статистикалық талдау нәтижелері «</w:t>
      </w:r>
      <w:r w:rsidRPr="006B3B89">
        <w:rPr>
          <w:rFonts w:ascii="Times New Roman" w:eastAsia="Times New Roman" w:hAnsi="Times New Roman" w:cs="Times New Roman"/>
          <w:sz w:val="28"/>
          <w:szCs w:val="28"/>
          <w:shd w:val="clear" w:color="auto" w:fill="FFFFFF"/>
          <w:lang w:val="kk-KZ"/>
        </w:rPr>
        <w:t>шебер-педагог» деңгейі бойынша – әлсіз байланыс (0.12), «жоғары және массалық» д</w:t>
      </w:r>
      <w:r w:rsidR="00CE0C0C">
        <w:rPr>
          <w:rFonts w:ascii="Times New Roman" w:eastAsia="Times New Roman" w:hAnsi="Times New Roman" w:cs="Times New Roman"/>
          <w:sz w:val="28"/>
          <w:szCs w:val="28"/>
          <w:shd w:val="clear" w:color="auto" w:fill="FFFFFF"/>
          <w:lang w:val="kk-KZ"/>
        </w:rPr>
        <w:t>еңгей бойынша</w:t>
      </w:r>
      <w:r w:rsidRPr="006B3B89">
        <w:rPr>
          <w:rFonts w:ascii="Times New Roman" w:eastAsia="Times New Roman" w:hAnsi="Times New Roman" w:cs="Times New Roman"/>
          <w:sz w:val="28"/>
          <w:szCs w:val="28"/>
          <w:shd w:val="clear" w:color="auto" w:fill="FFFFFF"/>
          <w:lang w:val="kk-KZ"/>
        </w:rPr>
        <w:t xml:space="preserve"> – мәнді (0.64), «жұмысқа жарамсыз» деңгейі бойынша – мәнсіз (0.12).</w:t>
      </w:r>
      <w:r>
        <w:rPr>
          <w:rFonts w:ascii="Times New Roman" w:eastAsia="Times New Roman" w:hAnsi="Times New Roman" w:cs="Times New Roman"/>
          <w:sz w:val="28"/>
          <w:szCs w:val="28"/>
          <w:shd w:val="clear" w:color="auto" w:fill="FFFFFF"/>
          <w:lang w:val="kk-KZ"/>
        </w:rPr>
        <w:t xml:space="preserve"> Бұл көрсеткіштер болашақ мамандардың әлі де </w:t>
      </w:r>
      <w:r w:rsidRPr="006B3B89">
        <w:rPr>
          <w:rFonts w:ascii="Times New Roman" w:hAnsi="Times New Roman"/>
          <w:sz w:val="28"/>
          <w:szCs w:val="28"/>
          <w:lang w:val="kk-KZ"/>
        </w:rPr>
        <w:t>әлеуметтік-</w:t>
      </w:r>
      <w:r>
        <w:rPr>
          <w:rFonts w:ascii="Times New Roman" w:hAnsi="Times New Roman"/>
          <w:sz w:val="28"/>
          <w:szCs w:val="28"/>
          <w:lang w:val="kk-KZ"/>
        </w:rPr>
        <w:t xml:space="preserve">психологиялық бейімделу деңгейлерінің артуына жұмыс жасау қажеттілігін көрсетеді. </w:t>
      </w:r>
    </w:p>
    <w:p w14:paraId="76582087" w14:textId="77777777" w:rsidR="00C57249" w:rsidRDefault="00C57249" w:rsidP="00C57249">
      <w:pPr>
        <w:spacing w:after="0" w:line="240" w:lineRule="auto"/>
        <w:ind w:left="567" w:firstLine="709"/>
        <w:jc w:val="both"/>
        <w:rPr>
          <w:rFonts w:ascii="Times New Roman" w:hAnsi="Times New Roman"/>
          <w:sz w:val="28"/>
          <w:szCs w:val="28"/>
          <w:lang w:val="kk-KZ"/>
        </w:rPr>
      </w:pPr>
      <w:r w:rsidRPr="006B3B89">
        <w:rPr>
          <w:rFonts w:ascii="Times New Roman" w:hAnsi="Times New Roman"/>
          <w:sz w:val="28"/>
          <w:szCs w:val="28"/>
          <w:lang w:val="kk-KZ"/>
        </w:rPr>
        <w:t>Өзін-өзі дамыту және кәсіби-педагогикалық қызмет деңгейін диагностикалаудың статистикалық талдау нәтижелері «</w:t>
      </w:r>
      <w:r w:rsidRPr="006B3B89">
        <w:rPr>
          <w:rFonts w:ascii="Times New Roman" w:eastAsia="Times New Roman" w:hAnsi="Times New Roman" w:cs="Times New Roman"/>
          <w:sz w:val="28"/>
          <w:szCs w:val="28"/>
          <w:shd w:val="clear" w:color="auto" w:fill="FFFFFF"/>
          <w:lang w:val="kk-KZ"/>
        </w:rPr>
        <w:t xml:space="preserve">орташадан жоғары» деңгейлері бойынша едәуір мәнді (0.42), яғни болашақ мамандарда </w:t>
      </w:r>
      <w:r w:rsidRPr="006B3B89">
        <w:rPr>
          <w:rFonts w:ascii="Times New Roman" w:hAnsi="Times New Roman"/>
          <w:sz w:val="28"/>
          <w:szCs w:val="28"/>
          <w:lang w:val="kk-KZ"/>
        </w:rPr>
        <w:t>өзін-өзі дамыту және кәсіби-педагогикалық қызмет деңгейін дамытуда әлеуметтік-психологиялық тренингтерд</w:t>
      </w:r>
      <w:r>
        <w:rPr>
          <w:rFonts w:ascii="Times New Roman" w:hAnsi="Times New Roman"/>
          <w:sz w:val="28"/>
          <w:szCs w:val="28"/>
          <w:lang w:val="kk-KZ"/>
        </w:rPr>
        <w:t>ің маңызы зор екенін көрсетеді.</w:t>
      </w:r>
    </w:p>
    <w:p w14:paraId="2DE4CEBC" w14:textId="47647479" w:rsidR="00C57249" w:rsidRDefault="00C57249" w:rsidP="00C57249">
      <w:pPr>
        <w:spacing w:after="0" w:line="240" w:lineRule="auto"/>
        <w:ind w:left="567" w:firstLine="709"/>
        <w:jc w:val="both"/>
        <w:rPr>
          <w:rFonts w:ascii="Times New Roman" w:hAnsi="Times New Roman"/>
          <w:bCs/>
          <w:iCs/>
          <w:sz w:val="28"/>
          <w:szCs w:val="28"/>
          <w:lang w:val="kk-KZ"/>
        </w:rPr>
      </w:pPr>
      <w:r w:rsidRPr="00E371E2">
        <w:rPr>
          <w:rFonts w:ascii="Times New Roman" w:hAnsi="Times New Roman"/>
          <w:sz w:val="28"/>
          <w:szCs w:val="28"/>
          <w:lang w:val="kk-KZ"/>
        </w:rPr>
        <w:t>«</w:t>
      </w:r>
      <w:r w:rsidRPr="00E371E2">
        <w:rPr>
          <w:rFonts w:ascii="Times New Roman" w:eastAsia="Times New Roman" w:hAnsi="Times New Roman"/>
          <w:kern w:val="36"/>
          <w:sz w:val="28"/>
          <w:szCs w:val="28"/>
          <w:lang w:val="kk-KZ"/>
        </w:rPr>
        <w:t xml:space="preserve">Сізде қандай әлеуметтік-психологиялық көзқарастар бар?» сауалнамасының статистикалық талдау нәтижелері </w:t>
      </w:r>
      <w:r w:rsidRPr="00E371E2">
        <w:rPr>
          <w:rFonts w:ascii="Times New Roman" w:eastAsia="Times New Roman" w:hAnsi="Times New Roman" w:cs="Times New Roman"/>
          <w:sz w:val="28"/>
          <w:szCs w:val="28"/>
          <w:shd w:val="clear" w:color="auto" w:fill="FFFFFF"/>
          <w:lang w:val="kk-KZ"/>
        </w:rPr>
        <w:t>4 көрсеткіш бойынша мәнді</w:t>
      </w:r>
      <w:r>
        <w:rPr>
          <w:rFonts w:ascii="Times New Roman" w:eastAsia="Times New Roman" w:hAnsi="Times New Roman" w:cs="Times New Roman"/>
          <w:sz w:val="28"/>
          <w:szCs w:val="28"/>
          <w:shd w:val="clear" w:color="auto" w:fill="FFFFFF"/>
          <w:lang w:val="kk-KZ"/>
        </w:rPr>
        <w:t xml:space="preserve"> (0.44)</w:t>
      </w:r>
      <w:r w:rsidRPr="00E371E2">
        <w:rPr>
          <w:rFonts w:ascii="Times New Roman" w:eastAsia="Times New Roman" w:hAnsi="Times New Roman" w:cs="Times New Roman"/>
          <w:sz w:val="28"/>
          <w:szCs w:val="28"/>
          <w:shd w:val="clear" w:color="auto" w:fill="FFFFFF"/>
          <w:lang w:val="kk-KZ"/>
        </w:rPr>
        <w:t>, 3 – әлсіз мәнділік</w:t>
      </w:r>
      <w:r>
        <w:rPr>
          <w:rFonts w:ascii="Times New Roman" w:eastAsia="Times New Roman" w:hAnsi="Times New Roman" w:cs="Times New Roman"/>
          <w:sz w:val="28"/>
          <w:szCs w:val="28"/>
          <w:shd w:val="clear" w:color="auto" w:fill="FFFFFF"/>
          <w:lang w:val="kk-KZ"/>
        </w:rPr>
        <w:t xml:space="preserve"> (0.2)</w:t>
      </w:r>
      <w:r w:rsidRPr="00E371E2">
        <w:rPr>
          <w:rFonts w:ascii="Times New Roman" w:eastAsia="Times New Roman" w:hAnsi="Times New Roman" w:cs="Times New Roman"/>
          <w:sz w:val="28"/>
          <w:szCs w:val="28"/>
          <w:shd w:val="clear" w:color="auto" w:fill="FFFFFF"/>
          <w:lang w:val="kk-KZ"/>
        </w:rPr>
        <w:t xml:space="preserve">, «Ақшаға барларлану» б/ша </w:t>
      </w:r>
      <w:r>
        <w:rPr>
          <w:rFonts w:ascii="Times New Roman" w:eastAsia="Times New Roman" w:hAnsi="Times New Roman" w:cs="Times New Roman"/>
          <w:sz w:val="28"/>
          <w:szCs w:val="28"/>
          <w:shd w:val="clear" w:color="auto" w:fill="FFFFFF"/>
          <w:lang w:val="kk-KZ"/>
        </w:rPr>
        <w:t>–</w:t>
      </w:r>
      <w:r w:rsidRPr="00E371E2">
        <w:rPr>
          <w:rFonts w:ascii="Times New Roman" w:eastAsia="Times New Roman" w:hAnsi="Times New Roman" w:cs="Times New Roman"/>
          <w:sz w:val="28"/>
          <w:szCs w:val="28"/>
          <w:shd w:val="clear" w:color="auto" w:fill="FFFFFF"/>
          <w:lang w:val="kk-KZ"/>
        </w:rPr>
        <w:t xml:space="preserve"> мәнсіз</w:t>
      </w:r>
      <w:r>
        <w:rPr>
          <w:rFonts w:ascii="Times New Roman" w:eastAsia="Times New Roman" w:hAnsi="Times New Roman" w:cs="Times New Roman"/>
          <w:sz w:val="28"/>
          <w:szCs w:val="28"/>
          <w:shd w:val="clear" w:color="auto" w:fill="FFFFFF"/>
          <w:lang w:val="kk-KZ"/>
        </w:rPr>
        <w:t xml:space="preserve"> (0.001). </w:t>
      </w:r>
      <w:r>
        <w:rPr>
          <w:rFonts w:ascii="Times New Roman" w:hAnsi="Times New Roman"/>
          <w:sz w:val="28"/>
          <w:szCs w:val="28"/>
          <w:lang w:val="kk-KZ"/>
        </w:rPr>
        <w:t xml:space="preserve">Бұл көрсеткіш ары қарай да </w:t>
      </w:r>
      <w:r w:rsidRPr="00A2759E">
        <w:rPr>
          <w:rFonts w:ascii="Times New Roman" w:hAnsi="Times New Roman"/>
          <w:bCs/>
          <w:iCs/>
          <w:sz w:val="28"/>
          <w:szCs w:val="28"/>
          <w:lang w:val="kk-KZ"/>
        </w:rPr>
        <w:t xml:space="preserve">әлеуметтік-психологиялық тренинг арқылы  </w:t>
      </w:r>
      <w:r>
        <w:rPr>
          <w:rFonts w:ascii="Times New Roman" w:hAnsi="Times New Roman"/>
          <w:bCs/>
          <w:iCs/>
          <w:sz w:val="28"/>
          <w:szCs w:val="28"/>
          <w:lang w:val="kk-KZ"/>
        </w:rPr>
        <w:t>білімгерлердің</w:t>
      </w:r>
      <w:r w:rsidRPr="00A2759E">
        <w:rPr>
          <w:rFonts w:ascii="Times New Roman" w:hAnsi="Times New Roman"/>
          <w:bCs/>
          <w:iCs/>
          <w:sz w:val="28"/>
          <w:szCs w:val="28"/>
          <w:lang w:val="kk-KZ"/>
        </w:rPr>
        <w:t xml:space="preserve"> педагогикалық қабілеттерін дамыту</w:t>
      </w:r>
      <w:r>
        <w:rPr>
          <w:rFonts w:ascii="Times New Roman" w:hAnsi="Times New Roman"/>
          <w:bCs/>
          <w:iCs/>
          <w:sz w:val="28"/>
          <w:szCs w:val="28"/>
          <w:lang w:val="kk-KZ"/>
        </w:rPr>
        <w:t xml:space="preserve"> жұмыстарын жалғастыруды қажет етеді.</w:t>
      </w:r>
    </w:p>
    <w:p w14:paraId="3DDBC728" w14:textId="5DFFF45A" w:rsidR="00C57249" w:rsidRDefault="00C57249" w:rsidP="00C57249">
      <w:pPr>
        <w:spacing w:after="0" w:line="240" w:lineRule="auto"/>
        <w:ind w:left="567" w:firstLine="709"/>
        <w:jc w:val="both"/>
        <w:rPr>
          <w:rFonts w:ascii="Times New Roman" w:hAnsi="Times New Roman"/>
          <w:bCs/>
          <w:iCs/>
          <w:sz w:val="28"/>
          <w:szCs w:val="28"/>
          <w:lang w:val="kk-KZ"/>
        </w:rPr>
      </w:pPr>
      <w:r w:rsidRPr="00E371E2">
        <w:rPr>
          <w:rFonts w:ascii="Times New Roman" w:eastAsia="Times New Roman" w:hAnsi="Times New Roman"/>
          <w:iCs/>
          <w:kern w:val="36"/>
          <w:sz w:val="28"/>
          <w:szCs w:val="28"/>
          <w:lang w:val="kk-KZ"/>
        </w:rPr>
        <w:t>Ал «</w:t>
      </w:r>
      <w:r w:rsidRPr="00E371E2">
        <w:rPr>
          <w:rFonts w:ascii="Times New Roman" w:hAnsi="Times New Roman"/>
          <w:bCs/>
          <w:iCs/>
          <w:sz w:val="28"/>
          <w:szCs w:val="28"/>
          <w:lang w:val="kk-KZ"/>
        </w:rPr>
        <w:t>Сіздің шығармашылық потенциалыңыз қандай?» сауалнамасының статистикалық талдау нәтижелері  бойынша барлық категорияларда көрсеткіштер 0-ден жоғары, ста</w:t>
      </w:r>
      <w:r>
        <w:rPr>
          <w:rFonts w:ascii="Times New Roman" w:hAnsi="Times New Roman"/>
          <w:bCs/>
          <w:iCs/>
          <w:sz w:val="28"/>
          <w:szCs w:val="28"/>
          <w:lang w:val="kk-KZ"/>
        </w:rPr>
        <w:t>тистикалық мәнділігі едәуір (0.</w:t>
      </w:r>
      <w:r w:rsidRPr="00E371E2">
        <w:rPr>
          <w:rFonts w:ascii="Times New Roman" w:hAnsi="Times New Roman"/>
          <w:bCs/>
          <w:iCs/>
          <w:sz w:val="28"/>
          <w:szCs w:val="28"/>
          <w:lang w:val="kk-KZ"/>
        </w:rPr>
        <w:t>22</w:t>
      </w:r>
      <w:r>
        <w:rPr>
          <w:rFonts w:ascii="Times New Roman" w:hAnsi="Times New Roman"/>
          <w:bCs/>
          <w:iCs/>
          <w:sz w:val="28"/>
          <w:szCs w:val="28"/>
          <w:lang w:val="kk-KZ"/>
        </w:rPr>
        <w:t>-</w:t>
      </w:r>
      <w:r w:rsidRPr="00E371E2">
        <w:rPr>
          <w:rFonts w:ascii="Times New Roman" w:hAnsi="Times New Roman"/>
          <w:bCs/>
          <w:iCs/>
          <w:sz w:val="28"/>
          <w:szCs w:val="28"/>
          <w:lang w:val="kk-KZ"/>
        </w:rPr>
        <w:t>0.44 аралығы).</w:t>
      </w:r>
      <w:r w:rsidRPr="00E371E2">
        <w:rPr>
          <w:rFonts w:ascii="Times New Roman" w:hAnsi="Times New Roman"/>
          <w:sz w:val="28"/>
          <w:szCs w:val="28"/>
          <w:lang w:val="kk-KZ"/>
        </w:rPr>
        <w:t xml:space="preserve"> </w:t>
      </w:r>
      <w:r>
        <w:rPr>
          <w:rFonts w:ascii="Times New Roman" w:hAnsi="Times New Roman"/>
          <w:sz w:val="28"/>
          <w:szCs w:val="28"/>
          <w:lang w:val="kk-KZ"/>
        </w:rPr>
        <w:t xml:space="preserve"> </w:t>
      </w:r>
      <w:r>
        <w:rPr>
          <w:rFonts w:ascii="Times New Roman" w:hAnsi="Times New Roman" w:cs="Times New Roman"/>
          <w:bCs/>
          <w:sz w:val="28"/>
          <w:szCs w:val="28"/>
          <w:lang w:val="kk-KZ"/>
        </w:rPr>
        <w:t>Яғни, жүргізілген тәжірибелік жұмыстарымыздың тиімділігін толық дәлелдейді. Біз ұйымдастырған</w:t>
      </w:r>
      <w:r>
        <w:rPr>
          <w:rFonts w:ascii="Times New Roman" w:hAnsi="Times New Roman"/>
          <w:sz w:val="28"/>
          <w:szCs w:val="28"/>
          <w:lang w:val="kk-KZ"/>
        </w:rPr>
        <w:t xml:space="preserve"> </w:t>
      </w:r>
      <w:r w:rsidRPr="00A2759E">
        <w:rPr>
          <w:rFonts w:ascii="Times New Roman" w:hAnsi="Times New Roman"/>
          <w:bCs/>
          <w:iCs/>
          <w:sz w:val="28"/>
          <w:szCs w:val="28"/>
          <w:lang w:val="kk-KZ"/>
        </w:rPr>
        <w:t xml:space="preserve">әлеуметтік-психологиялық тренинг арқылы  </w:t>
      </w:r>
      <w:r>
        <w:rPr>
          <w:rFonts w:ascii="Times New Roman" w:hAnsi="Times New Roman"/>
          <w:bCs/>
          <w:iCs/>
          <w:sz w:val="28"/>
          <w:szCs w:val="28"/>
          <w:lang w:val="kk-KZ"/>
        </w:rPr>
        <w:t>білімгерлердің</w:t>
      </w:r>
      <w:r w:rsidRPr="00A2759E">
        <w:rPr>
          <w:rFonts w:ascii="Times New Roman" w:hAnsi="Times New Roman"/>
          <w:bCs/>
          <w:iCs/>
          <w:sz w:val="28"/>
          <w:szCs w:val="28"/>
          <w:lang w:val="kk-KZ"/>
        </w:rPr>
        <w:t xml:space="preserve"> педагогикалық қабілеттерін дамыту</w:t>
      </w:r>
      <w:r>
        <w:rPr>
          <w:rFonts w:ascii="Times New Roman" w:hAnsi="Times New Roman"/>
          <w:bCs/>
          <w:iCs/>
          <w:sz w:val="28"/>
          <w:szCs w:val="28"/>
          <w:lang w:val="kk-KZ"/>
        </w:rPr>
        <w:t xml:space="preserve"> жұмыстарын ЖОО-ның оқу үрдісіне енгізуге болатындығын көрсетеді.</w:t>
      </w:r>
    </w:p>
    <w:p w14:paraId="704A4048" w14:textId="6418EC0A" w:rsidR="00755771" w:rsidRPr="002F7890" w:rsidRDefault="00C57249" w:rsidP="00E819D9">
      <w:pPr>
        <w:spacing w:after="0" w:line="240" w:lineRule="auto"/>
        <w:ind w:left="567" w:firstLine="709"/>
        <w:jc w:val="both"/>
        <w:rPr>
          <w:rFonts w:ascii="Times New Roman" w:hAnsi="Times New Roman" w:cs="Times New Roman"/>
          <w:i/>
          <w:sz w:val="28"/>
          <w:szCs w:val="28"/>
          <w:lang w:val="kk-KZ"/>
        </w:rPr>
      </w:pPr>
      <w:r>
        <w:rPr>
          <w:rFonts w:ascii="Times New Roman" w:hAnsi="Times New Roman" w:cs="Times New Roman"/>
          <w:i/>
          <w:sz w:val="28"/>
          <w:szCs w:val="28"/>
          <w:lang w:val="kk-KZ"/>
        </w:rPr>
        <w:t>Сонымен, б</w:t>
      </w:r>
      <w:r w:rsidR="00755771" w:rsidRPr="002F7890">
        <w:rPr>
          <w:rFonts w:ascii="Times New Roman" w:hAnsi="Times New Roman" w:cs="Times New Roman"/>
          <w:i/>
          <w:sz w:val="28"/>
          <w:szCs w:val="28"/>
          <w:lang w:val="kk-KZ"/>
        </w:rPr>
        <w:t>ақылау</w:t>
      </w:r>
      <w:r w:rsidR="00755771" w:rsidRPr="002F7890">
        <w:rPr>
          <w:rFonts w:ascii="Times New Roman" w:hAnsi="Times New Roman" w:cs="Times New Roman"/>
          <w:i/>
          <w:spacing w:val="-4"/>
          <w:sz w:val="28"/>
          <w:szCs w:val="28"/>
          <w:lang w:val="kk-KZ"/>
        </w:rPr>
        <w:t xml:space="preserve"> </w:t>
      </w:r>
      <w:r w:rsidR="00755771" w:rsidRPr="002F7890">
        <w:rPr>
          <w:rFonts w:ascii="Times New Roman" w:hAnsi="Times New Roman" w:cs="Times New Roman"/>
          <w:i/>
          <w:sz w:val="28"/>
          <w:szCs w:val="28"/>
          <w:lang w:val="kk-KZ"/>
        </w:rPr>
        <w:t>кезеңінде</w:t>
      </w:r>
      <w:r w:rsidR="00755771" w:rsidRPr="002F7890">
        <w:rPr>
          <w:rFonts w:ascii="Times New Roman" w:hAnsi="Times New Roman" w:cs="Times New Roman"/>
          <w:i/>
          <w:spacing w:val="-6"/>
          <w:sz w:val="28"/>
          <w:szCs w:val="28"/>
          <w:lang w:val="kk-KZ"/>
        </w:rPr>
        <w:t xml:space="preserve"> </w:t>
      </w:r>
      <w:r w:rsidR="00755771" w:rsidRPr="002F7890">
        <w:rPr>
          <w:rFonts w:ascii="Times New Roman" w:hAnsi="Times New Roman" w:cs="Times New Roman"/>
          <w:i/>
          <w:sz w:val="28"/>
          <w:szCs w:val="28"/>
          <w:lang w:val="kk-KZ"/>
        </w:rPr>
        <w:t>жоспарланған</w:t>
      </w:r>
      <w:r w:rsidR="00755771" w:rsidRPr="002F7890">
        <w:rPr>
          <w:rFonts w:ascii="Times New Roman" w:hAnsi="Times New Roman" w:cs="Times New Roman"/>
          <w:i/>
          <w:spacing w:val="-7"/>
          <w:sz w:val="28"/>
          <w:szCs w:val="28"/>
          <w:lang w:val="kk-KZ"/>
        </w:rPr>
        <w:t xml:space="preserve"> </w:t>
      </w:r>
      <w:r w:rsidR="00755771" w:rsidRPr="002F7890">
        <w:rPr>
          <w:rFonts w:ascii="Times New Roman" w:hAnsi="Times New Roman" w:cs="Times New Roman"/>
          <w:i/>
          <w:sz w:val="28"/>
          <w:szCs w:val="28"/>
          <w:lang w:val="kk-KZ"/>
        </w:rPr>
        <w:t>іс-әрекеттердің</w:t>
      </w:r>
      <w:r w:rsidR="00755771" w:rsidRPr="002F7890">
        <w:rPr>
          <w:rFonts w:ascii="Times New Roman" w:hAnsi="Times New Roman" w:cs="Times New Roman"/>
          <w:i/>
          <w:spacing w:val="-3"/>
          <w:sz w:val="28"/>
          <w:szCs w:val="28"/>
          <w:lang w:val="kk-KZ"/>
        </w:rPr>
        <w:t xml:space="preserve"> </w:t>
      </w:r>
      <w:r w:rsidR="00755771" w:rsidRPr="002F7890">
        <w:rPr>
          <w:rFonts w:ascii="Times New Roman" w:hAnsi="Times New Roman" w:cs="Times New Roman"/>
          <w:i/>
          <w:sz w:val="28"/>
          <w:szCs w:val="28"/>
          <w:lang w:val="kk-KZ"/>
        </w:rPr>
        <w:t>орындалуында:</w:t>
      </w:r>
    </w:p>
    <w:p w14:paraId="6B90F706" w14:textId="1B2B0280" w:rsidR="00755771" w:rsidRPr="002F7890" w:rsidRDefault="00E624A9" w:rsidP="00E624A9">
      <w:pPr>
        <w:pStyle w:val="af0"/>
        <w:tabs>
          <w:tab w:val="left" w:pos="1418"/>
        </w:tabs>
        <w:spacing w:line="240" w:lineRule="auto"/>
        <w:ind w:left="567" w:firstLine="709"/>
        <w:jc w:val="both"/>
        <w:rPr>
          <w:rFonts w:ascii="Times New Roman" w:hAnsi="Times New Roman" w:cs="Times New Roman"/>
          <w:sz w:val="28"/>
          <w:szCs w:val="28"/>
          <w:lang w:val="kk-KZ"/>
        </w:rPr>
      </w:pPr>
      <w:r w:rsidRPr="006B3B89">
        <w:rPr>
          <w:rFonts w:ascii="Times New Roman" w:eastAsia="Times New Roman" w:hAnsi="Times New Roman" w:cs="Times New Roman"/>
          <w:sz w:val="28"/>
          <w:szCs w:val="28"/>
          <w:shd w:val="clear" w:color="auto" w:fill="FFFFFF"/>
          <w:lang w:val="kk-KZ"/>
        </w:rPr>
        <w:t>–</w:t>
      </w:r>
      <w:r>
        <w:rPr>
          <w:rFonts w:ascii="Times New Roman" w:hAnsi="Times New Roman" w:cs="Times New Roman"/>
          <w:i/>
          <w:sz w:val="28"/>
          <w:szCs w:val="28"/>
          <w:lang w:val="kk-KZ"/>
        </w:rPr>
        <w:t xml:space="preserve"> </w:t>
      </w:r>
      <w:r w:rsidR="00755771" w:rsidRPr="002F7890">
        <w:rPr>
          <w:rFonts w:ascii="Times New Roman" w:hAnsi="Times New Roman" w:cs="Times New Roman"/>
          <w:sz w:val="28"/>
          <w:szCs w:val="28"/>
          <w:lang w:val="kk-KZ"/>
        </w:rPr>
        <w:t>эксперименттік</w:t>
      </w:r>
      <w:r w:rsidR="00755771" w:rsidRPr="002F7890">
        <w:rPr>
          <w:rFonts w:ascii="Times New Roman" w:hAnsi="Times New Roman" w:cs="Times New Roman"/>
          <w:spacing w:val="1"/>
          <w:sz w:val="28"/>
          <w:szCs w:val="28"/>
          <w:lang w:val="kk-KZ"/>
        </w:rPr>
        <w:t xml:space="preserve"> </w:t>
      </w:r>
      <w:r w:rsidR="00755771" w:rsidRPr="002F7890">
        <w:rPr>
          <w:rFonts w:ascii="Times New Roman" w:hAnsi="Times New Roman" w:cs="Times New Roman"/>
          <w:sz w:val="28"/>
          <w:szCs w:val="28"/>
          <w:lang w:val="kk-KZ"/>
        </w:rPr>
        <w:t>және</w:t>
      </w:r>
      <w:r w:rsidR="00755771" w:rsidRPr="002F7890">
        <w:rPr>
          <w:rFonts w:ascii="Times New Roman" w:hAnsi="Times New Roman" w:cs="Times New Roman"/>
          <w:spacing w:val="1"/>
          <w:sz w:val="28"/>
          <w:szCs w:val="28"/>
          <w:lang w:val="kk-KZ"/>
        </w:rPr>
        <w:t xml:space="preserve"> </w:t>
      </w:r>
      <w:r w:rsidR="00755771" w:rsidRPr="002F7890">
        <w:rPr>
          <w:rFonts w:ascii="Times New Roman" w:hAnsi="Times New Roman" w:cs="Times New Roman"/>
          <w:sz w:val="28"/>
          <w:szCs w:val="28"/>
          <w:lang w:val="kk-KZ"/>
        </w:rPr>
        <w:t>бақылау</w:t>
      </w:r>
      <w:r w:rsidR="00755771" w:rsidRPr="002F7890">
        <w:rPr>
          <w:rFonts w:ascii="Times New Roman" w:hAnsi="Times New Roman" w:cs="Times New Roman"/>
          <w:spacing w:val="1"/>
          <w:sz w:val="28"/>
          <w:szCs w:val="28"/>
          <w:lang w:val="kk-KZ"/>
        </w:rPr>
        <w:t xml:space="preserve"> </w:t>
      </w:r>
      <w:r w:rsidR="00755771" w:rsidRPr="002F7890">
        <w:rPr>
          <w:rFonts w:ascii="Times New Roman" w:hAnsi="Times New Roman" w:cs="Times New Roman"/>
          <w:sz w:val="28"/>
          <w:szCs w:val="28"/>
          <w:lang w:val="kk-KZ"/>
        </w:rPr>
        <w:t>тобы</w:t>
      </w:r>
      <w:r w:rsidR="00755771" w:rsidRPr="002F7890">
        <w:rPr>
          <w:rFonts w:ascii="Times New Roman" w:hAnsi="Times New Roman" w:cs="Times New Roman"/>
          <w:spacing w:val="1"/>
          <w:sz w:val="28"/>
          <w:szCs w:val="28"/>
          <w:lang w:val="kk-KZ"/>
        </w:rPr>
        <w:t xml:space="preserve"> </w:t>
      </w:r>
      <w:r w:rsidR="002F7890">
        <w:rPr>
          <w:rFonts w:ascii="Times New Roman" w:hAnsi="Times New Roman" w:cs="Times New Roman"/>
          <w:sz w:val="28"/>
          <w:szCs w:val="28"/>
          <w:lang w:val="kk-KZ"/>
        </w:rPr>
        <w:t>білімгерлер</w:t>
      </w:r>
      <w:r w:rsidR="00755771" w:rsidRPr="002F7890">
        <w:rPr>
          <w:rFonts w:ascii="Times New Roman" w:hAnsi="Times New Roman" w:cs="Times New Roman"/>
          <w:sz w:val="28"/>
          <w:szCs w:val="28"/>
          <w:lang w:val="kk-KZ"/>
        </w:rPr>
        <w:t>інің</w:t>
      </w:r>
      <w:r w:rsidR="00755771" w:rsidRPr="002F7890">
        <w:rPr>
          <w:rFonts w:ascii="Times New Roman" w:hAnsi="Times New Roman" w:cs="Times New Roman"/>
          <w:spacing w:val="1"/>
          <w:sz w:val="28"/>
          <w:szCs w:val="28"/>
          <w:lang w:val="kk-KZ"/>
        </w:rPr>
        <w:t xml:space="preserve"> </w:t>
      </w:r>
      <w:r w:rsidR="00755771" w:rsidRPr="002F7890">
        <w:rPr>
          <w:rFonts w:ascii="Times New Roman" w:hAnsi="Times New Roman" w:cs="Times New Roman"/>
          <w:sz w:val="28"/>
          <w:szCs w:val="28"/>
          <w:lang w:val="kk-KZ"/>
        </w:rPr>
        <w:t xml:space="preserve"> педагогикалық  қабілеттерінің</w:t>
      </w:r>
      <w:r w:rsidR="00755771" w:rsidRPr="002F7890">
        <w:rPr>
          <w:rFonts w:ascii="Times New Roman" w:hAnsi="Times New Roman" w:cs="Times New Roman"/>
          <w:spacing w:val="1"/>
          <w:sz w:val="28"/>
          <w:szCs w:val="28"/>
          <w:lang w:val="kk-KZ"/>
        </w:rPr>
        <w:t xml:space="preserve"> </w:t>
      </w:r>
      <w:r w:rsidR="00755771" w:rsidRPr="002F7890">
        <w:rPr>
          <w:rFonts w:ascii="Times New Roman" w:hAnsi="Times New Roman" w:cs="Times New Roman"/>
          <w:sz w:val="28"/>
          <w:szCs w:val="28"/>
          <w:lang w:val="kk-KZ"/>
        </w:rPr>
        <w:t>қалыптасқандығының</w:t>
      </w:r>
      <w:r w:rsidR="00755771" w:rsidRPr="002F7890">
        <w:rPr>
          <w:rFonts w:ascii="Times New Roman" w:hAnsi="Times New Roman" w:cs="Times New Roman"/>
          <w:spacing w:val="1"/>
          <w:sz w:val="28"/>
          <w:szCs w:val="28"/>
          <w:lang w:val="kk-KZ"/>
        </w:rPr>
        <w:t xml:space="preserve"> </w:t>
      </w:r>
      <w:r w:rsidR="00755771" w:rsidRPr="002F7890">
        <w:rPr>
          <w:rFonts w:ascii="Times New Roman" w:hAnsi="Times New Roman" w:cs="Times New Roman"/>
          <w:sz w:val="28"/>
          <w:szCs w:val="28"/>
          <w:lang w:val="kk-KZ"/>
        </w:rPr>
        <w:t>жоғары,</w:t>
      </w:r>
      <w:r w:rsidR="00755771" w:rsidRPr="002F7890">
        <w:rPr>
          <w:rFonts w:ascii="Times New Roman" w:hAnsi="Times New Roman" w:cs="Times New Roman"/>
          <w:spacing w:val="1"/>
          <w:sz w:val="28"/>
          <w:szCs w:val="28"/>
          <w:lang w:val="kk-KZ"/>
        </w:rPr>
        <w:t xml:space="preserve"> </w:t>
      </w:r>
      <w:r w:rsidR="00755771" w:rsidRPr="002F7890">
        <w:rPr>
          <w:rFonts w:ascii="Times New Roman" w:hAnsi="Times New Roman" w:cs="Times New Roman"/>
          <w:sz w:val="28"/>
          <w:szCs w:val="28"/>
          <w:lang w:val="kk-KZ"/>
        </w:rPr>
        <w:t>орта,</w:t>
      </w:r>
      <w:r w:rsidR="00755771" w:rsidRPr="002F7890">
        <w:rPr>
          <w:rFonts w:ascii="Times New Roman" w:hAnsi="Times New Roman" w:cs="Times New Roman"/>
          <w:spacing w:val="1"/>
          <w:sz w:val="28"/>
          <w:szCs w:val="28"/>
          <w:lang w:val="kk-KZ"/>
        </w:rPr>
        <w:t xml:space="preserve"> </w:t>
      </w:r>
      <w:r w:rsidR="00755771" w:rsidRPr="002F7890">
        <w:rPr>
          <w:rFonts w:ascii="Times New Roman" w:hAnsi="Times New Roman" w:cs="Times New Roman"/>
          <w:sz w:val="28"/>
          <w:szCs w:val="28"/>
          <w:lang w:val="kk-KZ"/>
        </w:rPr>
        <w:t>төмен</w:t>
      </w:r>
      <w:r w:rsidR="00755771" w:rsidRPr="002F7890">
        <w:rPr>
          <w:rFonts w:ascii="Times New Roman" w:hAnsi="Times New Roman" w:cs="Times New Roman"/>
          <w:spacing w:val="1"/>
          <w:sz w:val="28"/>
          <w:szCs w:val="28"/>
          <w:lang w:val="kk-KZ"/>
        </w:rPr>
        <w:t xml:space="preserve"> </w:t>
      </w:r>
      <w:r w:rsidR="00755771" w:rsidRPr="002F7890">
        <w:rPr>
          <w:rFonts w:ascii="Times New Roman" w:hAnsi="Times New Roman" w:cs="Times New Roman"/>
          <w:sz w:val="28"/>
          <w:szCs w:val="28"/>
          <w:lang w:val="kk-KZ"/>
        </w:rPr>
        <w:t>деңгейлері</w:t>
      </w:r>
      <w:r w:rsidR="00755771" w:rsidRPr="002F7890">
        <w:rPr>
          <w:rFonts w:ascii="Times New Roman" w:hAnsi="Times New Roman" w:cs="Times New Roman"/>
          <w:spacing w:val="1"/>
          <w:sz w:val="28"/>
          <w:szCs w:val="28"/>
          <w:lang w:val="kk-KZ"/>
        </w:rPr>
        <w:t xml:space="preserve"> </w:t>
      </w:r>
      <w:r w:rsidR="00755771" w:rsidRPr="002F7890">
        <w:rPr>
          <w:rFonts w:ascii="Times New Roman" w:hAnsi="Times New Roman" w:cs="Times New Roman"/>
          <w:sz w:val="28"/>
          <w:szCs w:val="28"/>
          <w:lang w:val="kk-KZ"/>
        </w:rPr>
        <w:t>анықталды;</w:t>
      </w:r>
    </w:p>
    <w:p w14:paraId="33619E89" w14:textId="755D6650" w:rsidR="00755771" w:rsidRPr="00E624A9" w:rsidRDefault="00E624A9" w:rsidP="00B14F8F">
      <w:pPr>
        <w:pStyle w:val="a3"/>
        <w:widowControl w:val="0"/>
        <w:numPr>
          <w:ilvl w:val="0"/>
          <w:numId w:val="58"/>
        </w:numPr>
        <w:tabs>
          <w:tab w:val="left" w:pos="1366"/>
        </w:tabs>
        <w:autoSpaceDE w:val="0"/>
        <w:autoSpaceDN w:val="0"/>
        <w:spacing w:after="0" w:line="240" w:lineRule="auto"/>
        <w:ind w:left="567" w:firstLine="71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55771" w:rsidRPr="00E624A9">
        <w:rPr>
          <w:rFonts w:ascii="Times New Roman" w:hAnsi="Times New Roman" w:cs="Times New Roman"/>
          <w:sz w:val="28"/>
          <w:szCs w:val="28"/>
          <w:lang w:val="kk-KZ"/>
        </w:rPr>
        <w:t>тәжірибелі-эксперименттік</w:t>
      </w:r>
      <w:r w:rsidR="00755771" w:rsidRPr="00E624A9">
        <w:rPr>
          <w:rFonts w:ascii="Times New Roman" w:hAnsi="Times New Roman" w:cs="Times New Roman"/>
          <w:spacing w:val="1"/>
          <w:sz w:val="28"/>
          <w:szCs w:val="28"/>
          <w:lang w:val="kk-KZ"/>
        </w:rPr>
        <w:t xml:space="preserve"> </w:t>
      </w:r>
      <w:r w:rsidR="00755771" w:rsidRPr="00E624A9">
        <w:rPr>
          <w:rFonts w:ascii="Times New Roman" w:hAnsi="Times New Roman" w:cs="Times New Roman"/>
          <w:sz w:val="28"/>
          <w:szCs w:val="28"/>
          <w:lang w:val="kk-KZ"/>
        </w:rPr>
        <w:t>жұмыс</w:t>
      </w:r>
      <w:r w:rsidR="00755771" w:rsidRPr="00E624A9">
        <w:rPr>
          <w:rFonts w:ascii="Times New Roman" w:hAnsi="Times New Roman" w:cs="Times New Roman"/>
          <w:spacing w:val="1"/>
          <w:sz w:val="28"/>
          <w:szCs w:val="28"/>
          <w:lang w:val="kk-KZ"/>
        </w:rPr>
        <w:t xml:space="preserve"> </w:t>
      </w:r>
      <w:r w:rsidR="00001C40" w:rsidRPr="00E624A9">
        <w:rPr>
          <w:rFonts w:ascii="Times New Roman" w:hAnsi="Times New Roman" w:cs="Times New Roman"/>
          <w:sz w:val="28"/>
          <w:szCs w:val="28"/>
          <w:lang w:val="kk-KZ"/>
        </w:rPr>
        <w:t>нәтижелері</w:t>
      </w:r>
      <w:r w:rsidR="00755771" w:rsidRPr="00E624A9">
        <w:rPr>
          <w:rFonts w:ascii="Times New Roman" w:hAnsi="Times New Roman" w:cs="Times New Roman"/>
          <w:spacing w:val="1"/>
          <w:sz w:val="28"/>
          <w:szCs w:val="28"/>
          <w:lang w:val="kk-KZ"/>
        </w:rPr>
        <w:t xml:space="preserve"> </w:t>
      </w:r>
      <w:r w:rsidR="00755771" w:rsidRPr="00E624A9">
        <w:rPr>
          <w:rFonts w:ascii="Times New Roman" w:hAnsi="Times New Roman" w:cs="Times New Roman"/>
          <w:sz w:val="28"/>
          <w:szCs w:val="28"/>
          <w:lang w:val="kk-KZ"/>
        </w:rPr>
        <w:t>сандық</w:t>
      </w:r>
      <w:r w:rsidR="00755771" w:rsidRPr="00E624A9">
        <w:rPr>
          <w:rFonts w:ascii="Times New Roman" w:hAnsi="Times New Roman" w:cs="Times New Roman"/>
          <w:spacing w:val="1"/>
          <w:sz w:val="28"/>
          <w:szCs w:val="28"/>
          <w:lang w:val="kk-KZ"/>
        </w:rPr>
        <w:t xml:space="preserve"> </w:t>
      </w:r>
      <w:r w:rsidR="00755771" w:rsidRPr="00E624A9">
        <w:rPr>
          <w:rFonts w:ascii="Times New Roman" w:hAnsi="Times New Roman" w:cs="Times New Roman"/>
          <w:sz w:val="28"/>
          <w:szCs w:val="28"/>
          <w:lang w:val="kk-KZ"/>
        </w:rPr>
        <w:t>және</w:t>
      </w:r>
      <w:r w:rsidR="00755771" w:rsidRPr="00E624A9">
        <w:rPr>
          <w:rFonts w:ascii="Times New Roman" w:hAnsi="Times New Roman" w:cs="Times New Roman"/>
          <w:spacing w:val="1"/>
          <w:sz w:val="28"/>
          <w:szCs w:val="28"/>
          <w:lang w:val="kk-KZ"/>
        </w:rPr>
        <w:t xml:space="preserve"> </w:t>
      </w:r>
      <w:r w:rsidR="00755771" w:rsidRPr="00E624A9">
        <w:rPr>
          <w:rFonts w:ascii="Times New Roman" w:hAnsi="Times New Roman" w:cs="Times New Roman"/>
          <w:sz w:val="28"/>
          <w:szCs w:val="28"/>
          <w:lang w:val="kk-KZ"/>
        </w:rPr>
        <w:t>сапалық</w:t>
      </w:r>
      <w:r w:rsidR="00755771" w:rsidRPr="00E624A9">
        <w:rPr>
          <w:rFonts w:ascii="Times New Roman" w:hAnsi="Times New Roman" w:cs="Times New Roman"/>
          <w:spacing w:val="1"/>
          <w:sz w:val="28"/>
          <w:szCs w:val="28"/>
          <w:lang w:val="kk-KZ"/>
        </w:rPr>
        <w:t xml:space="preserve"> </w:t>
      </w:r>
      <w:r w:rsidR="00755771" w:rsidRPr="00E624A9">
        <w:rPr>
          <w:rFonts w:ascii="Times New Roman" w:hAnsi="Times New Roman" w:cs="Times New Roman"/>
          <w:sz w:val="28"/>
          <w:szCs w:val="28"/>
          <w:lang w:val="kk-KZ"/>
        </w:rPr>
        <w:t>талдау</w:t>
      </w:r>
      <w:r w:rsidR="00755771" w:rsidRPr="00E624A9">
        <w:rPr>
          <w:rFonts w:ascii="Times New Roman" w:hAnsi="Times New Roman" w:cs="Times New Roman"/>
          <w:spacing w:val="-1"/>
          <w:sz w:val="28"/>
          <w:szCs w:val="28"/>
          <w:lang w:val="kk-KZ"/>
        </w:rPr>
        <w:t xml:space="preserve"> </w:t>
      </w:r>
      <w:r w:rsidR="00755771" w:rsidRPr="00E624A9">
        <w:rPr>
          <w:rFonts w:ascii="Times New Roman" w:hAnsi="Times New Roman" w:cs="Times New Roman"/>
          <w:sz w:val="28"/>
          <w:szCs w:val="28"/>
          <w:lang w:val="kk-KZ"/>
        </w:rPr>
        <w:t>арқылы жүзеге асырылды.</w:t>
      </w:r>
    </w:p>
    <w:p w14:paraId="430BC343" w14:textId="2992EAF7" w:rsidR="00755771" w:rsidRPr="002F7890" w:rsidRDefault="00755771" w:rsidP="003902A2">
      <w:pPr>
        <w:pStyle w:val="af0"/>
        <w:spacing w:line="240" w:lineRule="auto"/>
        <w:ind w:left="567" w:firstLine="709"/>
        <w:jc w:val="both"/>
        <w:rPr>
          <w:rFonts w:ascii="Times New Roman" w:hAnsi="Times New Roman" w:cs="Times New Roman"/>
          <w:sz w:val="28"/>
          <w:szCs w:val="28"/>
          <w:lang w:val="kk-KZ"/>
        </w:rPr>
      </w:pPr>
      <w:r w:rsidRPr="002F7890">
        <w:rPr>
          <w:rFonts w:ascii="Times New Roman" w:hAnsi="Times New Roman" w:cs="Times New Roman"/>
          <w:sz w:val="28"/>
          <w:szCs w:val="28"/>
          <w:lang w:val="kk-KZ"/>
        </w:rPr>
        <w:t>Сонымен,</w:t>
      </w:r>
      <w:r w:rsidRPr="002F7890">
        <w:rPr>
          <w:rFonts w:ascii="Times New Roman" w:hAnsi="Times New Roman" w:cs="Times New Roman"/>
          <w:spacing w:val="1"/>
          <w:sz w:val="28"/>
          <w:szCs w:val="28"/>
          <w:lang w:val="kk-KZ"/>
        </w:rPr>
        <w:t xml:space="preserve"> </w:t>
      </w:r>
      <w:r w:rsidRPr="002F7890">
        <w:rPr>
          <w:rFonts w:ascii="Times New Roman" w:hAnsi="Times New Roman" w:cs="Times New Roman"/>
          <w:sz w:val="28"/>
          <w:szCs w:val="28"/>
          <w:lang w:val="kk-KZ"/>
        </w:rPr>
        <w:t>осы</w:t>
      </w:r>
      <w:r w:rsidRPr="002F7890">
        <w:rPr>
          <w:rFonts w:ascii="Times New Roman" w:hAnsi="Times New Roman" w:cs="Times New Roman"/>
          <w:spacing w:val="1"/>
          <w:sz w:val="28"/>
          <w:szCs w:val="28"/>
          <w:lang w:val="kk-KZ"/>
        </w:rPr>
        <w:t xml:space="preserve"> </w:t>
      </w:r>
      <w:r w:rsidRPr="002F7890">
        <w:rPr>
          <w:rFonts w:ascii="Times New Roman" w:hAnsi="Times New Roman" w:cs="Times New Roman"/>
          <w:sz w:val="28"/>
          <w:szCs w:val="28"/>
          <w:lang w:val="kk-KZ"/>
        </w:rPr>
        <w:t>тараушадағы</w:t>
      </w:r>
      <w:r w:rsidRPr="002F7890">
        <w:rPr>
          <w:rFonts w:ascii="Times New Roman" w:hAnsi="Times New Roman" w:cs="Times New Roman"/>
          <w:spacing w:val="1"/>
          <w:sz w:val="28"/>
          <w:szCs w:val="28"/>
          <w:lang w:val="kk-KZ"/>
        </w:rPr>
        <w:t xml:space="preserve"> </w:t>
      </w:r>
      <w:r w:rsidRPr="002F7890">
        <w:rPr>
          <w:rFonts w:ascii="Times New Roman" w:hAnsi="Times New Roman" w:cs="Times New Roman"/>
          <w:sz w:val="28"/>
          <w:szCs w:val="28"/>
          <w:lang w:val="kk-KZ"/>
        </w:rPr>
        <w:t>эксперимент</w:t>
      </w:r>
      <w:r w:rsidRPr="002F7890">
        <w:rPr>
          <w:rFonts w:ascii="Times New Roman" w:hAnsi="Times New Roman" w:cs="Times New Roman"/>
          <w:spacing w:val="1"/>
          <w:sz w:val="28"/>
          <w:szCs w:val="28"/>
          <w:lang w:val="kk-KZ"/>
        </w:rPr>
        <w:t xml:space="preserve"> </w:t>
      </w:r>
      <w:r w:rsidRPr="002F7890">
        <w:rPr>
          <w:rFonts w:ascii="Times New Roman" w:hAnsi="Times New Roman" w:cs="Times New Roman"/>
          <w:sz w:val="28"/>
          <w:szCs w:val="28"/>
          <w:lang w:val="kk-KZ"/>
        </w:rPr>
        <w:t>нәтижесі</w:t>
      </w:r>
      <w:r w:rsidRPr="002F7890">
        <w:rPr>
          <w:rFonts w:ascii="Times New Roman" w:hAnsi="Times New Roman" w:cs="Times New Roman"/>
          <w:spacing w:val="1"/>
          <w:sz w:val="28"/>
          <w:szCs w:val="28"/>
          <w:lang w:val="kk-KZ"/>
        </w:rPr>
        <w:t xml:space="preserve"> </w:t>
      </w:r>
      <w:r w:rsidRPr="002F7890">
        <w:rPr>
          <w:rFonts w:ascii="Times New Roman" w:hAnsi="Times New Roman" w:cs="Times New Roman"/>
          <w:sz w:val="28"/>
          <w:szCs w:val="28"/>
          <w:lang w:val="kk-KZ"/>
        </w:rPr>
        <w:t>көрсеткендей,</w:t>
      </w:r>
      <w:r w:rsidRPr="002F7890">
        <w:rPr>
          <w:rFonts w:ascii="Times New Roman" w:hAnsi="Times New Roman" w:cs="Times New Roman"/>
          <w:spacing w:val="1"/>
          <w:sz w:val="28"/>
          <w:szCs w:val="28"/>
          <w:lang w:val="kk-KZ"/>
        </w:rPr>
        <w:t xml:space="preserve"> </w:t>
      </w:r>
      <w:r w:rsidRPr="002F7890">
        <w:rPr>
          <w:rFonts w:ascii="Times New Roman" w:hAnsi="Times New Roman" w:cs="Times New Roman"/>
          <w:sz w:val="28"/>
          <w:szCs w:val="28"/>
          <w:lang w:val="kk-KZ"/>
        </w:rPr>
        <w:t>жоғарыдағы</w:t>
      </w:r>
      <w:r w:rsidRPr="002F7890">
        <w:rPr>
          <w:rFonts w:ascii="Times New Roman" w:hAnsi="Times New Roman" w:cs="Times New Roman"/>
          <w:spacing w:val="1"/>
          <w:sz w:val="28"/>
          <w:szCs w:val="28"/>
          <w:lang w:val="kk-KZ"/>
        </w:rPr>
        <w:t xml:space="preserve"> </w:t>
      </w:r>
      <w:r w:rsidRPr="002F7890">
        <w:rPr>
          <w:rFonts w:ascii="Times New Roman" w:hAnsi="Times New Roman" w:cs="Times New Roman"/>
          <w:sz w:val="28"/>
          <w:szCs w:val="28"/>
          <w:lang w:val="kk-KZ"/>
        </w:rPr>
        <w:t>суреттер</w:t>
      </w:r>
      <w:r w:rsidRPr="002F7890">
        <w:rPr>
          <w:rFonts w:ascii="Times New Roman" w:hAnsi="Times New Roman" w:cs="Times New Roman"/>
          <w:spacing w:val="1"/>
          <w:sz w:val="28"/>
          <w:szCs w:val="28"/>
          <w:lang w:val="kk-KZ"/>
        </w:rPr>
        <w:t xml:space="preserve"> </w:t>
      </w:r>
      <w:r w:rsidRPr="002F7890">
        <w:rPr>
          <w:rFonts w:ascii="Times New Roman" w:hAnsi="Times New Roman" w:cs="Times New Roman"/>
          <w:sz w:val="28"/>
          <w:szCs w:val="28"/>
          <w:lang w:val="kk-KZ"/>
        </w:rPr>
        <w:t>мен</w:t>
      </w:r>
      <w:r w:rsidRPr="002F7890">
        <w:rPr>
          <w:rFonts w:ascii="Times New Roman" w:hAnsi="Times New Roman" w:cs="Times New Roman"/>
          <w:spacing w:val="1"/>
          <w:sz w:val="28"/>
          <w:szCs w:val="28"/>
          <w:lang w:val="kk-KZ"/>
        </w:rPr>
        <w:t xml:space="preserve"> </w:t>
      </w:r>
      <w:r w:rsidRPr="002F7890">
        <w:rPr>
          <w:rFonts w:ascii="Times New Roman" w:hAnsi="Times New Roman" w:cs="Times New Roman"/>
          <w:sz w:val="28"/>
          <w:szCs w:val="28"/>
          <w:lang w:val="kk-KZ"/>
        </w:rPr>
        <w:t>кестелердегі</w:t>
      </w:r>
      <w:r w:rsidRPr="002F7890">
        <w:rPr>
          <w:rFonts w:ascii="Times New Roman" w:hAnsi="Times New Roman" w:cs="Times New Roman"/>
          <w:spacing w:val="1"/>
          <w:sz w:val="28"/>
          <w:szCs w:val="28"/>
          <w:lang w:val="kk-KZ"/>
        </w:rPr>
        <w:t xml:space="preserve"> </w:t>
      </w:r>
      <w:r w:rsidRPr="002F7890">
        <w:rPr>
          <w:rFonts w:ascii="Times New Roman" w:hAnsi="Times New Roman" w:cs="Times New Roman"/>
          <w:sz w:val="28"/>
          <w:szCs w:val="28"/>
          <w:lang w:val="kk-KZ"/>
        </w:rPr>
        <w:t>мәліметтер</w:t>
      </w:r>
      <w:r w:rsidRPr="002F7890">
        <w:rPr>
          <w:rFonts w:ascii="Times New Roman" w:hAnsi="Times New Roman" w:cs="Times New Roman"/>
          <w:spacing w:val="1"/>
          <w:sz w:val="28"/>
          <w:szCs w:val="28"/>
          <w:lang w:val="kk-KZ"/>
        </w:rPr>
        <w:t xml:space="preserve"> </w:t>
      </w:r>
      <w:r w:rsidRPr="002F7890">
        <w:rPr>
          <w:rFonts w:ascii="Times New Roman" w:hAnsi="Times New Roman" w:cs="Times New Roman"/>
          <w:sz w:val="28"/>
          <w:szCs w:val="28"/>
          <w:lang w:val="kk-KZ"/>
        </w:rPr>
        <w:t>эксперимент</w:t>
      </w:r>
      <w:r w:rsidRPr="002F7890">
        <w:rPr>
          <w:rFonts w:ascii="Times New Roman" w:hAnsi="Times New Roman" w:cs="Times New Roman"/>
          <w:spacing w:val="1"/>
          <w:sz w:val="28"/>
          <w:szCs w:val="28"/>
          <w:lang w:val="kk-KZ"/>
        </w:rPr>
        <w:t xml:space="preserve"> </w:t>
      </w:r>
      <w:r w:rsidRPr="002F7890">
        <w:rPr>
          <w:rFonts w:ascii="Times New Roman" w:hAnsi="Times New Roman" w:cs="Times New Roman"/>
          <w:sz w:val="28"/>
          <w:szCs w:val="28"/>
          <w:lang w:val="kk-KZ"/>
        </w:rPr>
        <w:t>тобында</w:t>
      </w:r>
      <w:r w:rsidRPr="002F7890">
        <w:rPr>
          <w:rFonts w:ascii="Times New Roman" w:hAnsi="Times New Roman" w:cs="Times New Roman"/>
          <w:spacing w:val="1"/>
          <w:sz w:val="28"/>
          <w:szCs w:val="28"/>
          <w:lang w:val="kk-KZ"/>
        </w:rPr>
        <w:t xml:space="preserve"> </w:t>
      </w:r>
      <w:r w:rsidRPr="002F7890">
        <w:rPr>
          <w:rFonts w:ascii="Times New Roman" w:hAnsi="Times New Roman" w:cs="Times New Roman"/>
          <w:sz w:val="28"/>
          <w:szCs w:val="28"/>
          <w:lang w:val="kk-KZ"/>
        </w:rPr>
        <w:t>біршама</w:t>
      </w:r>
      <w:r w:rsidRPr="002F7890">
        <w:rPr>
          <w:rFonts w:ascii="Times New Roman" w:hAnsi="Times New Roman" w:cs="Times New Roman"/>
          <w:spacing w:val="1"/>
          <w:sz w:val="28"/>
          <w:szCs w:val="28"/>
          <w:lang w:val="kk-KZ"/>
        </w:rPr>
        <w:t xml:space="preserve"> </w:t>
      </w:r>
      <w:r w:rsidRPr="002F7890">
        <w:rPr>
          <w:rFonts w:ascii="Times New Roman" w:hAnsi="Times New Roman" w:cs="Times New Roman"/>
          <w:sz w:val="28"/>
          <w:szCs w:val="28"/>
          <w:lang w:val="kk-KZ"/>
        </w:rPr>
        <w:t>өзгерістердің</w:t>
      </w:r>
      <w:r w:rsidRPr="002F7890">
        <w:rPr>
          <w:rFonts w:ascii="Times New Roman" w:hAnsi="Times New Roman" w:cs="Times New Roman"/>
          <w:spacing w:val="1"/>
          <w:sz w:val="28"/>
          <w:szCs w:val="28"/>
          <w:lang w:val="kk-KZ"/>
        </w:rPr>
        <w:t xml:space="preserve"> </w:t>
      </w:r>
      <w:r w:rsidRPr="002F7890">
        <w:rPr>
          <w:rFonts w:ascii="Times New Roman" w:hAnsi="Times New Roman" w:cs="Times New Roman"/>
          <w:sz w:val="28"/>
          <w:szCs w:val="28"/>
          <w:lang w:val="kk-KZ"/>
        </w:rPr>
        <w:t>болғандығын</w:t>
      </w:r>
      <w:r w:rsidRPr="002F7890">
        <w:rPr>
          <w:rFonts w:ascii="Times New Roman" w:hAnsi="Times New Roman" w:cs="Times New Roman"/>
          <w:spacing w:val="1"/>
          <w:sz w:val="28"/>
          <w:szCs w:val="28"/>
          <w:lang w:val="kk-KZ"/>
        </w:rPr>
        <w:t xml:space="preserve"> </w:t>
      </w:r>
      <w:r w:rsidRPr="002F7890">
        <w:rPr>
          <w:rFonts w:ascii="Times New Roman" w:hAnsi="Times New Roman" w:cs="Times New Roman"/>
          <w:sz w:val="28"/>
          <w:szCs w:val="28"/>
          <w:lang w:val="kk-KZ"/>
        </w:rPr>
        <w:t>сипаттайды.</w:t>
      </w:r>
      <w:r w:rsidRPr="002F7890">
        <w:rPr>
          <w:rFonts w:ascii="Times New Roman" w:hAnsi="Times New Roman" w:cs="Times New Roman"/>
          <w:spacing w:val="1"/>
          <w:sz w:val="28"/>
          <w:szCs w:val="28"/>
          <w:lang w:val="kk-KZ"/>
        </w:rPr>
        <w:t xml:space="preserve"> </w:t>
      </w:r>
      <w:r w:rsidRPr="002F7890">
        <w:rPr>
          <w:rFonts w:ascii="Times New Roman" w:hAnsi="Times New Roman" w:cs="Times New Roman"/>
          <w:sz w:val="28"/>
          <w:szCs w:val="28"/>
          <w:lang w:val="kk-KZ"/>
        </w:rPr>
        <w:t>Оқыту</w:t>
      </w:r>
      <w:r w:rsidRPr="002F7890">
        <w:rPr>
          <w:rFonts w:ascii="Times New Roman" w:hAnsi="Times New Roman" w:cs="Times New Roman"/>
          <w:spacing w:val="1"/>
          <w:sz w:val="28"/>
          <w:szCs w:val="28"/>
          <w:lang w:val="kk-KZ"/>
        </w:rPr>
        <w:t xml:space="preserve"> </w:t>
      </w:r>
      <w:r w:rsidRPr="002F7890">
        <w:rPr>
          <w:rFonts w:ascii="Times New Roman" w:hAnsi="Times New Roman" w:cs="Times New Roman"/>
          <w:sz w:val="28"/>
          <w:szCs w:val="28"/>
          <w:lang w:val="kk-KZ"/>
        </w:rPr>
        <w:t>үрдісіне</w:t>
      </w:r>
      <w:r w:rsidRPr="002F7890">
        <w:rPr>
          <w:rFonts w:ascii="Times New Roman" w:hAnsi="Times New Roman" w:cs="Times New Roman"/>
          <w:spacing w:val="1"/>
          <w:sz w:val="28"/>
          <w:szCs w:val="28"/>
          <w:lang w:val="kk-KZ"/>
        </w:rPr>
        <w:t xml:space="preserve"> </w:t>
      </w:r>
      <w:r w:rsidRPr="002F7890">
        <w:rPr>
          <w:rFonts w:ascii="Times New Roman" w:hAnsi="Times New Roman" w:cs="Times New Roman"/>
          <w:sz w:val="28"/>
          <w:szCs w:val="28"/>
          <w:lang w:val="kk-KZ"/>
        </w:rPr>
        <w:t>енгізілген</w:t>
      </w:r>
      <w:r w:rsidRPr="002F7890">
        <w:rPr>
          <w:rFonts w:ascii="Times New Roman" w:hAnsi="Times New Roman" w:cs="Times New Roman"/>
          <w:spacing w:val="1"/>
          <w:sz w:val="28"/>
          <w:szCs w:val="28"/>
          <w:lang w:val="kk-KZ"/>
        </w:rPr>
        <w:t xml:space="preserve"> </w:t>
      </w:r>
      <w:r w:rsidRPr="002F7890">
        <w:rPr>
          <w:rFonts w:ascii="Times New Roman" w:hAnsi="Times New Roman" w:cs="Times New Roman"/>
          <w:sz w:val="28"/>
          <w:szCs w:val="28"/>
          <w:lang w:val="kk-KZ"/>
        </w:rPr>
        <w:lastRenderedPageBreak/>
        <w:t>кешенді бағдарлама жоспарына сәйкес психодиагностикалық, психологиялық,</w:t>
      </w:r>
      <w:r w:rsidRPr="002F7890">
        <w:rPr>
          <w:rFonts w:ascii="Times New Roman" w:hAnsi="Times New Roman" w:cs="Times New Roman"/>
          <w:spacing w:val="1"/>
          <w:sz w:val="28"/>
          <w:szCs w:val="28"/>
          <w:lang w:val="kk-KZ"/>
        </w:rPr>
        <w:t xml:space="preserve"> </w:t>
      </w:r>
      <w:r w:rsidRPr="002F7890">
        <w:rPr>
          <w:rFonts w:ascii="Times New Roman" w:hAnsi="Times New Roman" w:cs="Times New Roman"/>
          <w:sz w:val="28"/>
          <w:szCs w:val="28"/>
          <w:lang w:val="kk-KZ"/>
        </w:rPr>
        <w:t>педагогикалық</w:t>
      </w:r>
      <w:r w:rsidRPr="002F7890">
        <w:rPr>
          <w:rFonts w:ascii="Times New Roman" w:hAnsi="Times New Roman" w:cs="Times New Roman"/>
          <w:spacing w:val="1"/>
          <w:sz w:val="28"/>
          <w:szCs w:val="28"/>
          <w:lang w:val="kk-KZ"/>
        </w:rPr>
        <w:t xml:space="preserve"> </w:t>
      </w:r>
      <w:r w:rsidRPr="002F7890">
        <w:rPr>
          <w:rFonts w:ascii="Times New Roman" w:hAnsi="Times New Roman" w:cs="Times New Roman"/>
          <w:sz w:val="28"/>
          <w:szCs w:val="28"/>
          <w:lang w:val="kk-KZ"/>
        </w:rPr>
        <w:t>және</w:t>
      </w:r>
      <w:r w:rsidRPr="002F7890">
        <w:rPr>
          <w:rFonts w:ascii="Times New Roman" w:hAnsi="Times New Roman" w:cs="Times New Roman"/>
          <w:spacing w:val="1"/>
          <w:sz w:val="28"/>
          <w:szCs w:val="28"/>
          <w:lang w:val="kk-KZ"/>
        </w:rPr>
        <w:t xml:space="preserve"> </w:t>
      </w:r>
      <w:r w:rsidRPr="002F7890">
        <w:rPr>
          <w:rFonts w:ascii="Times New Roman" w:hAnsi="Times New Roman" w:cs="Times New Roman"/>
          <w:sz w:val="28"/>
          <w:szCs w:val="28"/>
          <w:lang w:val="kk-KZ"/>
        </w:rPr>
        <w:t>әдістемелік</w:t>
      </w:r>
      <w:r w:rsidRPr="002F7890">
        <w:rPr>
          <w:rFonts w:ascii="Times New Roman" w:hAnsi="Times New Roman" w:cs="Times New Roman"/>
          <w:spacing w:val="1"/>
          <w:sz w:val="28"/>
          <w:szCs w:val="28"/>
          <w:lang w:val="kk-KZ"/>
        </w:rPr>
        <w:t xml:space="preserve"> </w:t>
      </w:r>
      <w:r w:rsidRPr="002F7890">
        <w:rPr>
          <w:rFonts w:ascii="Times New Roman" w:hAnsi="Times New Roman" w:cs="Times New Roman"/>
          <w:sz w:val="28"/>
          <w:szCs w:val="28"/>
          <w:lang w:val="kk-KZ"/>
        </w:rPr>
        <w:t>жұмыстар</w:t>
      </w:r>
      <w:r w:rsidRPr="002F7890">
        <w:rPr>
          <w:rFonts w:ascii="Times New Roman" w:hAnsi="Times New Roman" w:cs="Times New Roman"/>
          <w:spacing w:val="1"/>
          <w:sz w:val="28"/>
          <w:szCs w:val="28"/>
          <w:lang w:val="kk-KZ"/>
        </w:rPr>
        <w:t xml:space="preserve"> </w:t>
      </w:r>
      <w:r w:rsidRPr="002F7890">
        <w:rPr>
          <w:rFonts w:ascii="Times New Roman" w:hAnsi="Times New Roman" w:cs="Times New Roman"/>
          <w:sz w:val="28"/>
          <w:szCs w:val="28"/>
          <w:lang w:val="kk-KZ"/>
        </w:rPr>
        <w:t>мен</w:t>
      </w:r>
      <w:r w:rsidRPr="002F7890">
        <w:rPr>
          <w:rFonts w:ascii="Times New Roman" w:hAnsi="Times New Roman" w:cs="Times New Roman"/>
          <w:spacing w:val="1"/>
          <w:sz w:val="28"/>
          <w:szCs w:val="28"/>
          <w:lang w:val="kk-KZ"/>
        </w:rPr>
        <w:t xml:space="preserve"> </w:t>
      </w:r>
      <w:r w:rsidRPr="002F7890">
        <w:rPr>
          <w:rFonts w:ascii="Times New Roman" w:hAnsi="Times New Roman" w:cs="Times New Roman"/>
          <w:sz w:val="28"/>
          <w:szCs w:val="28"/>
          <w:lang w:val="kk-KZ"/>
        </w:rPr>
        <w:t>іс-шаралар</w:t>
      </w:r>
      <w:r w:rsidRPr="002F7890">
        <w:rPr>
          <w:rFonts w:ascii="Times New Roman" w:hAnsi="Times New Roman" w:cs="Times New Roman"/>
          <w:spacing w:val="1"/>
          <w:sz w:val="28"/>
          <w:szCs w:val="28"/>
          <w:lang w:val="kk-KZ"/>
        </w:rPr>
        <w:t xml:space="preserve"> </w:t>
      </w:r>
      <w:r w:rsidRPr="002F7890">
        <w:rPr>
          <w:rFonts w:ascii="Times New Roman" w:hAnsi="Times New Roman" w:cs="Times New Roman"/>
          <w:sz w:val="28"/>
          <w:szCs w:val="28"/>
          <w:lang w:val="kk-KZ"/>
        </w:rPr>
        <w:t>өз</w:t>
      </w:r>
      <w:r w:rsidRPr="002F7890">
        <w:rPr>
          <w:rFonts w:ascii="Times New Roman" w:hAnsi="Times New Roman" w:cs="Times New Roman"/>
          <w:spacing w:val="1"/>
          <w:sz w:val="28"/>
          <w:szCs w:val="28"/>
          <w:lang w:val="kk-KZ"/>
        </w:rPr>
        <w:t xml:space="preserve"> </w:t>
      </w:r>
      <w:r w:rsidRPr="002F7890">
        <w:rPr>
          <w:rFonts w:ascii="Times New Roman" w:hAnsi="Times New Roman" w:cs="Times New Roman"/>
          <w:sz w:val="28"/>
          <w:szCs w:val="28"/>
          <w:lang w:val="kk-KZ"/>
        </w:rPr>
        <w:t>тиімділігін</w:t>
      </w:r>
      <w:r w:rsidRPr="002F7890">
        <w:rPr>
          <w:rFonts w:ascii="Times New Roman" w:hAnsi="Times New Roman" w:cs="Times New Roman"/>
          <w:spacing w:val="1"/>
          <w:sz w:val="28"/>
          <w:szCs w:val="28"/>
          <w:lang w:val="kk-KZ"/>
        </w:rPr>
        <w:t xml:space="preserve"> </w:t>
      </w:r>
      <w:r w:rsidRPr="002F7890">
        <w:rPr>
          <w:rFonts w:ascii="Times New Roman" w:hAnsi="Times New Roman" w:cs="Times New Roman"/>
          <w:sz w:val="28"/>
          <w:szCs w:val="28"/>
          <w:lang w:val="kk-KZ"/>
        </w:rPr>
        <w:t>дәлелдеп,</w:t>
      </w:r>
      <w:r w:rsidRPr="002F7890">
        <w:rPr>
          <w:rFonts w:ascii="Times New Roman" w:hAnsi="Times New Roman" w:cs="Times New Roman"/>
          <w:spacing w:val="-2"/>
          <w:sz w:val="28"/>
          <w:szCs w:val="28"/>
          <w:lang w:val="kk-KZ"/>
        </w:rPr>
        <w:t xml:space="preserve"> </w:t>
      </w:r>
      <w:r w:rsidRPr="002F7890">
        <w:rPr>
          <w:rFonts w:ascii="Times New Roman" w:hAnsi="Times New Roman" w:cs="Times New Roman"/>
          <w:sz w:val="28"/>
          <w:szCs w:val="28"/>
          <w:lang w:val="kk-KZ"/>
        </w:rPr>
        <w:t>зерттеу</w:t>
      </w:r>
      <w:r w:rsidRPr="002F7890">
        <w:rPr>
          <w:rFonts w:ascii="Times New Roman" w:hAnsi="Times New Roman" w:cs="Times New Roman"/>
          <w:spacing w:val="1"/>
          <w:sz w:val="28"/>
          <w:szCs w:val="28"/>
          <w:lang w:val="kk-KZ"/>
        </w:rPr>
        <w:t xml:space="preserve"> </w:t>
      </w:r>
      <w:r w:rsidRPr="002F7890">
        <w:rPr>
          <w:rFonts w:ascii="Times New Roman" w:hAnsi="Times New Roman" w:cs="Times New Roman"/>
          <w:sz w:val="28"/>
          <w:szCs w:val="28"/>
          <w:lang w:val="kk-KZ"/>
        </w:rPr>
        <w:t>мақсаты</w:t>
      </w:r>
      <w:r w:rsidR="00001C40">
        <w:rPr>
          <w:rFonts w:ascii="Times New Roman" w:hAnsi="Times New Roman" w:cs="Times New Roman"/>
          <w:sz w:val="28"/>
          <w:szCs w:val="28"/>
          <w:lang w:val="kk-KZ"/>
        </w:rPr>
        <w:t>на</w:t>
      </w:r>
      <w:r w:rsidRPr="002F7890">
        <w:rPr>
          <w:rFonts w:ascii="Times New Roman" w:hAnsi="Times New Roman" w:cs="Times New Roman"/>
          <w:spacing w:val="-1"/>
          <w:sz w:val="28"/>
          <w:szCs w:val="28"/>
          <w:lang w:val="kk-KZ"/>
        </w:rPr>
        <w:t xml:space="preserve"> </w:t>
      </w:r>
      <w:r w:rsidRPr="002F7890">
        <w:rPr>
          <w:rFonts w:ascii="Times New Roman" w:hAnsi="Times New Roman" w:cs="Times New Roman"/>
          <w:sz w:val="28"/>
          <w:szCs w:val="28"/>
          <w:lang w:val="kk-KZ"/>
        </w:rPr>
        <w:t>қол</w:t>
      </w:r>
      <w:r w:rsidRPr="002F7890">
        <w:rPr>
          <w:rFonts w:ascii="Times New Roman" w:hAnsi="Times New Roman" w:cs="Times New Roman"/>
          <w:spacing w:val="-1"/>
          <w:sz w:val="28"/>
          <w:szCs w:val="28"/>
          <w:lang w:val="kk-KZ"/>
        </w:rPr>
        <w:t xml:space="preserve"> </w:t>
      </w:r>
      <w:r w:rsidRPr="002F7890">
        <w:rPr>
          <w:rFonts w:ascii="Times New Roman" w:hAnsi="Times New Roman" w:cs="Times New Roman"/>
          <w:sz w:val="28"/>
          <w:szCs w:val="28"/>
          <w:lang w:val="kk-KZ"/>
        </w:rPr>
        <w:t>жеткізуге мүмкіндік</w:t>
      </w:r>
      <w:r w:rsidRPr="002F7890">
        <w:rPr>
          <w:rFonts w:ascii="Times New Roman" w:hAnsi="Times New Roman" w:cs="Times New Roman"/>
          <w:spacing w:val="-1"/>
          <w:sz w:val="28"/>
          <w:szCs w:val="28"/>
          <w:lang w:val="kk-KZ"/>
        </w:rPr>
        <w:t xml:space="preserve"> </w:t>
      </w:r>
      <w:r w:rsidRPr="002F7890">
        <w:rPr>
          <w:rFonts w:ascii="Times New Roman" w:hAnsi="Times New Roman" w:cs="Times New Roman"/>
          <w:sz w:val="28"/>
          <w:szCs w:val="28"/>
          <w:lang w:val="kk-KZ"/>
        </w:rPr>
        <w:t>бере алды.</w:t>
      </w:r>
    </w:p>
    <w:p w14:paraId="354EC4D8" w14:textId="324E3C15" w:rsidR="00755771" w:rsidRPr="002F7890" w:rsidRDefault="00755771" w:rsidP="003902A2">
      <w:pPr>
        <w:spacing w:after="0" w:line="240" w:lineRule="auto"/>
        <w:ind w:left="567" w:firstLine="709"/>
        <w:jc w:val="both"/>
        <w:rPr>
          <w:rFonts w:ascii="Times New Roman" w:hAnsi="Times New Roman" w:cs="Times New Roman"/>
          <w:b/>
          <w:i/>
          <w:sz w:val="28"/>
          <w:szCs w:val="28"/>
          <w:lang w:val="kk-KZ"/>
        </w:rPr>
      </w:pPr>
      <w:r w:rsidRPr="002F7890">
        <w:rPr>
          <w:rFonts w:ascii="Times New Roman" w:hAnsi="Times New Roman" w:cs="Times New Roman"/>
          <w:sz w:val="28"/>
          <w:szCs w:val="28"/>
          <w:lang w:val="kk-KZ"/>
        </w:rPr>
        <w:t xml:space="preserve"> Әлеуметтік – психологиялық тренинг </w:t>
      </w:r>
      <w:r w:rsidR="00001C40">
        <w:rPr>
          <w:rFonts w:ascii="Times New Roman" w:hAnsi="Times New Roman" w:cs="Times New Roman"/>
          <w:sz w:val="28"/>
          <w:szCs w:val="28"/>
          <w:lang w:val="kk-KZ"/>
        </w:rPr>
        <w:t xml:space="preserve">арқылы </w:t>
      </w:r>
      <w:r w:rsidRPr="002F7890">
        <w:rPr>
          <w:rFonts w:ascii="Times New Roman" w:hAnsi="Times New Roman" w:cs="Times New Roman"/>
          <w:sz w:val="28"/>
          <w:szCs w:val="28"/>
          <w:lang w:val="kk-KZ"/>
        </w:rPr>
        <w:t>білімгерлердің</w:t>
      </w:r>
      <w:r w:rsidRPr="002F7890">
        <w:rPr>
          <w:rFonts w:ascii="Times New Roman" w:hAnsi="Times New Roman" w:cs="Times New Roman"/>
          <w:spacing w:val="1"/>
          <w:sz w:val="28"/>
          <w:szCs w:val="28"/>
          <w:lang w:val="kk-KZ"/>
        </w:rPr>
        <w:t xml:space="preserve"> </w:t>
      </w:r>
      <w:r w:rsidR="00001C40">
        <w:rPr>
          <w:rFonts w:ascii="Times New Roman" w:hAnsi="Times New Roman" w:cs="Times New Roman"/>
          <w:sz w:val="28"/>
          <w:szCs w:val="28"/>
          <w:lang w:val="kk-KZ"/>
        </w:rPr>
        <w:t xml:space="preserve"> педагогикалық қабілеттерін</w:t>
      </w:r>
      <w:r w:rsidRPr="002F7890">
        <w:rPr>
          <w:rFonts w:ascii="Times New Roman" w:hAnsi="Times New Roman" w:cs="Times New Roman"/>
          <w:spacing w:val="1"/>
          <w:sz w:val="28"/>
          <w:szCs w:val="28"/>
          <w:lang w:val="kk-KZ"/>
        </w:rPr>
        <w:t xml:space="preserve"> </w:t>
      </w:r>
      <w:r w:rsidRPr="002F7890">
        <w:rPr>
          <w:rFonts w:ascii="Times New Roman" w:hAnsi="Times New Roman" w:cs="Times New Roman"/>
          <w:sz w:val="28"/>
          <w:szCs w:val="28"/>
          <w:lang w:val="kk-KZ"/>
        </w:rPr>
        <w:t>дамыту</w:t>
      </w:r>
      <w:r w:rsidRPr="002F7890">
        <w:rPr>
          <w:rFonts w:ascii="Times New Roman" w:hAnsi="Times New Roman" w:cs="Times New Roman"/>
          <w:spacing w:val="1"/>
          <w:sz w:val="28"/>
          <w:szCs w:val="28"/>
          <w:lang w:val="kk-KZ"/>
        </w:rPr>
        <w:t xml:space="preserve"> </w:t>
      </w:r>
      <w:r w:rsidRPr="002F7890">
        <w:rPr>
          <w:rFonts w:ascii="Times New Roman" w:hAnsi="Times New Roman" w:cs="Times New Roman"/>
          <w:sz w:val="28"/>
          <w:szCs w:val="28"/>
          <w:lang w:val="kk-KZ"/>
        </w:rPr>
        <w:t>бойынша</w:t>
      </w:r>
      <w:r w:rsidRPr="002F7890">
        <w:rPr>
          <w:rFonts w:ascii="Times New Roman" w:hAnsi="Times New Roman" w:cs="Times New Roman"/>
          <w:spacing w:val="1"/>
          <w:sz w:val="28"/>
          <w:szCs w:val="28"/>
          <w:lang w:val="kk-KZ"/>
        </w:rPr>
        <w:t xml:space="preserve"> </w:t>
      </w:r>
      <w:r w:rsidRPr="002F7890">
        <w:rPr>
          <w:rFonts w:ascii="Times New Roman" w:hAnsi="Times New Roman" w:cs="Times New Roman"/>
          <w:sz w:val="28"/>
          <w:szCs w:val="28"/>
          <w:lang w:val="kk-KZ"/>
        </w:rPr>
        <w:t>анықтау</w:t>
      </w:r>
      <w:r w:rsidRPr="002F7890">
        <w:rPr>
          <w:rFonts w:ascii="Times New Roman" w:hAnsi="Times New Roman" w:cs="Times New Roman"/>
          <w:spacing w:val="1"/>
          <w:sz w:val="28"/>
          <w:szCs w:val="28"/>
          <w:lang w:val="kk-KZ"/>
        </w:rPr>
        <w:t xml:space="preserve"> </w:t>
      </w:r>
      <w:r w:rsidRPr="002F7890">
        <w:rPr>
          <w:rFonts w:ascii="Times New Roman" w:hAnsi="Times New Roman" w:cs="Times New Roman"/>
          <w:sz w:val="28"/>
          <w:szCs w:val="28"/>
          <w:lang w:val="kk-KZ"/>
        </w:rPr>
        <w:t>экспериментін</w:t>
      </w:r>
      <w:r w:rsidRPr="002F7890">
        <w:rPr>
          <w:rFonts w:ascii="Times New Roman" w:hAnsi="Times New Roman" w:cs="Times New Roman"/>
          <w:spacing w:val="1"/>
          <w:sz w:val="28"/>
          <w:szCs w:val="28"/>
          <w:lang w:val="kk-KZ"/>
        </w:rPr>
        <w:t xml:space="preserve"> </w:t>
      </w:r>
      <w:r w:rsidRPr="002F7890">
        <w:rPr>
          <w:rFonts w:ascii="Times New Roman" w:hAnsi="Times New Roman" w:cs="Times New Roman"/>
          <w:sz w:val="28"/>
          <w:szCs w:val="28"/>
          <w:lang w:val="kk-KZ"/>
        </w:rPr>
        <w:t>жүргізудің</w:t>
      </w:r>
      <w:r w:rsidRPr="002F7890">
        <w:rPr>
          <w:rFonts w:ascii="Times New Roman" w:hAnsi="Times New Roman" w:cs="Times New Roman"/>
          <w:spacing w:val="1"/>
          <w:sz w:val="28"/>
          <w:szCs w:val="28"/>
          <w:lang w:val="kk-KZ"/>
        </w:rPr>
        <w:t xml:space="preserve"> </w:t>
      </w:r>
      <w:r w:rsidRPr="002F7890">
        <w:rPr>
          <w:rFonts w:ascii="Times New Roman" w:hAnsi="Times New Roman" w:cs="Times New Roman"/>
          <w:b/>
          <w:i/>
          <w:sz w:val="28"/>
          <w:szCs w:val="28"/>
          <w:lang w:val="kk-KZ"/>
        </w:rPr>
        <w:t>негізінде</w:t>
      </w:r>
      <w:r w:rsidRPr="002F7890">
        <w:rPr>
          <w:rFonts w:ascii="Times New Roman" w:hAnsi="Times New Roman" w:cs="Times New Roman"/>
          <w:b/>
          <w:i/>
          <w:spacing w:val="1"/>
          <w:sz w:val="28"/>
          <w:szCs w:val="28"/>
          <w:lang w:val="kk-KZ"/>
        </w:rPr>
        <w:t xml:space="preserve"> </w:t>
      </w:r>
      <w:r w:rsidRPr="002F7890">
        <w:rPr>
          <w:rFonts w:ascii="Times New Roman" w:hAnsi="Times New Roman" w:cs="Times New Roman"/>
          <w:b/>
          <w:i/>
          <w:sz w:val="28"/>
          <w:szCs w:val="28"/>
          <w:lang w:val="kk-KZ"/>
        </w:rPr>
        <w:t>мынадай</w:t>
      </w:r>
      <w:r w:rsidRPr="002F7890">
        <w:rPr>
          <w:rFonts w:ascii="Times New Roman" w:hAnsi="Times New Roman" w:cs="Times New Roman"/>
          <w:b/>
          <w:i/>
          <w:spacing w:val="-1"/>
          <w:sz w:val="28"/>
          <w:szCs w:val="28"/>
          <w:lang w:val="kk-KZ"/>
        </w:rPr>
        <w:t xml:space="preserve"> </w:t>
      </w:r>
      <w:r w:rsidRPr="002F7890">
        <w:rPr>
          <w:rFonts w:ascii="Times New Roman" w:hAnsi="Times New Roman" w:cs="Times New Roman"/>
          <w:b/>
          <w:i/>
          <w:sz w:val="28"/>
          <w:szCs w:val="28"/>
          <w:lang w:val="kk-KZ"/>
        </w:rPr>
        <w:t>тұжырым</w:t>
      </w:r>
      <w:r w:rsidRPr="002F7890">
        <w:rPr>
          <w:rFonts w:ascii="Times New Roman" w:hAnsi="Times New Roman" w:cs="Times New Roman"/>
          <w:b/>
          <w:i/>
          <w:spacing w:val="-1"/>
          <w:sz w:val="28"/>
          <w:szCs w:val="28"/>
          <w:lang w:val="kk-KZ"/>
        </w:rPr>
        <w:t xml:space="preserve"> </w:t>
      </w:r>
      <w:r w:rsidRPr="002F7890">
        <w:rPr>
          <w:rFonts w:ascii="Times New Roman" w:hAnsi="Times New Roman" w:cs="Times New Roman"/>
          <w:b/>
          <w:i/>
          <w:sz w:val="28"/>
          <w:szCs w:val="28"/>
          <w:lang w:val="kk-KZ"/>
        </w:rPr>
        <w:t>жаса</w:t>
      </w:r>
      <w:r w:rsidR="00B91D86">
        <w:rPr>
          <w:rFonts w:ascii="Times New Roman" w:hAnsi="Times New Roman" w:cs="Times New Roman"/>
          <w:b/>
          <w:i/>
          <w:sz w:val="28"/>
          <w:szCs w:val="28"/>
          <w:lang w:val="kk-KZ"/>
        </w:rPr>
        <w:t>л</w:t>
      </w:r>
      <w:r w:rsidRPr="002F7890">
        <w:rPr>
          <w:rFonts w:ascii="Times New Roman" w:hAnsi="Times New Roman" w:cs="Times New Roman"/>
          <w:b/>
          <w:i/>
          <w:sz w:val="28"/>
          <w:szCs w:val="28"/>
          <w:lang w:val="kk-KZ"/>
        </w:rPr>
        <w:t>ды:</w:t>
      </w:r>
    </w:p>
    <w:p w14:paraId="29E274B4" w14:textId="095E6F5D" w:rsidR="00755771" w:rsidRDefault="00086FB4" w:rsidP="003902A2">
      <w:pPr>
        <w:pStyle w:val="15"/>
        <w:widowControl/>
        <w:pBdr>
          <w:top w:val="nil"/>
          <w:left w:val="nil"/>
          <w:bottom w:val="nil"/>
          <w:right w:val="nil"/>
          <w:between w:val="nil"/>
        </w:pBdr>
        <w:ind w:left="567" w:firstLine="709"/>
        <w:rPr>
          <w:rFonts w:ascii="Times New Roman" w:eastAsia="Times New Roman" w:hAnsi="Times New Roman" w:cs="Times New Roman"/>
          <w:color w:val="000000"/>
        </w:rPr>
      </w:pPr>
      <w:r w:rsidRPr="006B3B89">
        <w:rPr>
          <w:rFonts w:ascii="Times New Roman" w:eastAsia="Times New Roman" w:hAnsi="Times New Roman" w:cs="Times New Roman"/>
          <w:shd w:val="clear" w:color="auto" w:fill="FFFFFF"/>
        </w:rPr>
        <w:t>–</w:t>
      </w:r>
      <w:r w:rsidR="00C13AF1">
        <w:rPr>
          <w:rFonts w:ascii="Times New Roman" w:eastAsia="Times New Roman" w:hAnsi="Times New Roman" w:cs="Times New Roman"/>
          <w:shd w:val="clear" w:color="auto" w:fill="FFFFFF"/>
        </w:rPr>
        <w:t xml:space="preserve"> </w:t>
      </w:r>
      <w:r w:rsidR="00755771">
        <w:rPr>
          <w:rFonts w:ascii="Times New Roman" w:eastAsia="Times New Roman" w:hAnsi="Times New Roman" w:cs="Times New Roman"/>
          <w:color w:val="000000"/>
        </w:rPr>
        <w:t>Жалпы біздің зерттеу обьектіміз болған білімгерлер туралы айтсақ, к</w:t>
      </w:r>
      <w:r w:rsidR="00755771" w:rsidRPr="008C590F">
        <w:rPr>
          <w:rFonts w:ascii="Times New Roman" w:eastAsia="Times New Roman" w:hAnsi="Times New Roman" w:cs="Times New Roman"/>
          <w:color w:val="000000"/>
        </w:rPr>
        <w:t xml:space="preserve">өптеген зерттеушілер </w:t>
      </w:r>
      <w:r w:rsidR="000518F3">
        <w:rPr>
          <w:rFonts w:ascii="Times New Roman" w:eastAsia="Times New Roman" w:hAnsi="Times New Roman" w:cs="Times New Roman"/>
          <w:color w:val="000000"/>
        </w:rPr>
        <w:t>жастық</w:t>
      </w:r>
      <w:r w:rsidR="00755771">
        <w:rPr>
          <w:rFonts w:ascii="Times New Roman" w:eastAsia="Times New Roman" w:hAnsi="Times New Roman" w:cs="Times New Roman"/>
          <w:color w:val="000000"/>
        </w:rPr>
        <w:t xml:space="preserve"> кезеңді</w:t>
      </w:r>
      <w:r w:rsidR="00755771" w:rsidRPr="008C590F">
        <w:rPr>
          <w:rFonts w:ascii="Times New Roman" w:eastAsia="Times New Roman" w:hAnsi="Times New Roman" w:cs="Times New Roman"/>
          <w:color w:val="000000"/>
        </w:rPr>
        <w:t xml:space="preserve"> психологиялық және педагогикалық теориялардағы ең күрделі және қарама-қайшылықты ш</w:t>
      </w:r>
      <w:r w:rsidR="00755771" w:rsidRPr="004064F5">
        <w:rPr>
          <w:rFonts w:ascii="Times New Roman" w:eastAsia="Times New Roman" w:hAnsi="Times New Roman" w:cs="Times New Roman"/>
          <w:color w:val="000000"/>
        </w:rPr>
        <w:t>ы</w:t>
      </w:r>
      <w:r w:rsidR="00755771" w:rsidRPr="0004000D">
        <w:rPr>
          <w:rFonts w:ascii="Times New Roman" w:eastAsia="Times New Roman" w:hAnsi="Times New Roman" w:cs="Times New Roman"/>
          <w:color w:val="000000"/>
        </w:rPr>
        <w:t xml:space="preserve">тырман кезең деп санайды. Бұл біріншіден </w:t>
      </w:r>
      <w:r w:rsidR="00755771">
        <w:rPr>
          <w:rFonts w:ascii="Times New Roman" w:eastAsia="Times New Roman" w:hAnsi="Times New Roman" w:cs="Times New Roman"/>
          <w:color w:val="000000"/>
        </w:rPr>
        <w:t xml:space="preserve">осы жас </w:t>
      </w:r>
      <w:r w:rsidR="00755771" w:rsidRPr="0004000D">
        <w:rPr>
          <w:rFonts w:ascii="Times New Roman" w:eastAsia="Times New Roman" w:hAnsi="Times New Roman" w:cs="Times New Roman"/>
          <w:color w:val="000000"/>
        </w:rPr>
        <w:t xml:space="preserve">кезеңіндегі </w:t>
      </w:r>
      <w:r w:rsidR="002F7890">
        <w:rPr>
          <w:rFonts w:ascii="Times New Roman" w:eastAsia="Times New Roman" w:hAnsi="Times New Roman" w:cs="Times New Roman"/>
          <w:color w:val="000000"/>
        </w:rPr>
        <w:t>білімгерлердің</w:t>
      </w:r>
      <w:r w:rsidR="00755771" w:rsidRPr="0004000D">
        <w:rPr>
          <w:rFonts w:ascii="Times New Roman" w:eastAsia="Times New Roman" w:hAnsi="Times New Roman" w:cs="Times New Roman"/>
          <w:color w:val="000000"/>
        </w:rPr>
        <w:t xml:space="preserve"> өзіне тән физиологиялық, психологиялық өзгерістерге байланысты болса, ал екінші жағынан оны қоршаған сыртқы әлеуметтік ортамен </w:t>
      </w:r>
      <w:r w:rsidR="00755771">
        <w:rPr>
          <w:rFonts w:ascii="Times New Roman" w:eastAsia="Times New Roman" w:hAnsi="Times New Roman" w:cs="Times New Roman"/>
          <w:color w:val="000000"/>
        </w:rPr>
        <w:t>қарым-</w:t>
      </w:r>
      <w:r w:rsidR="00755771" w:rsidRPr="0004000D">
        <w:rPr>
          <w:rFonts w:ascii="Times New Roman" w:eastAsia="Times New Roman" w:hAnsi="Times New Roman" w:cs="Times New Roman"/>
          <w:color w:val="000000"/>
        </w:rPr>
        <w:t>қатынастағы өзгерістер мен құбылыстарға байланы</w:t>
      </w:r>
      <w:r w:rsidR="00755771">
        <w:rPr>
          <w:rFonts w:ascii="Times New Roman" w:eastAsia="Times New Roman" w:hAnsi="Times New Roman" w:cs="Times New Roman"/>
          <w:color w:val="000000"/>
        </w:rPr>
        <w:t xml:space="preserve">сты сипатталады. Орыс ғалымы </w:t>
      </w:r>
      <w:r w:rsidR="008D5672">
        <w:rPr>
          <w:rFonts w:ascii="Times New Roman" w:eastAsia="Times New Roman" w:hAnsi="Times New Roman" w:cs="Times New Roman"/>
          <w:color w:val="000000"/>
        </w:rPr>
        <w:t xml:space="preserve">     </w:t>
      </w:r>
      <w:r w:rsidR="00DF00E4">
        <w:rPr>
          <w:rFonts w:ascii="Times New Roman" w:eastAsia="Times New Roman" w:hAnsi="Times New Roman" w:cs="Times New Roman"/>
          <w:color w:val="000000"/>
        </w:rPr>
        <w:t xml:space="preserve"> </w:t>
      </w:r>
      <w:r w:rsidR="008D5672">
        <w:rPr>
          <w:rFonts w:ascii="Times New Roman" w:eastAsia="Times New Roman" w:hAnsi="Times New Roman" w:cs="Times New Roman"/>
          <w:color w:val="000000"/>
        </w:rPr>
        <w:t xml:space="preserve">    </w:t>
      </w:r>
      <w:r w:rsidR="00755771">
        <w:rPr>
          <w:rFonts w:ascii="Times New Roman" w:eastAsia="Times New Roman" w:hAnsi="Times New Roman" w:cs="Times New Roman"/>
          <w:color w:val="000000"/>
        </w:rPr>
        <w:t>Д.Б.</w:t>
      </w:r>
      <w:r w:rsidR="008D5672">
        <w:rPr>
          <w:rFonts w:ascii="Times New Roman" w:eastAsia="Times New Roman" w:hAnsi="Times New Roman" w:cs="Times New Roman"/>
          <w:color w:val="000000"/>
        </w:rPr>
        <w:t xml:space="preserve"> </w:t>
      </w:r>
      <w:r w:rsidR="00755771" w:rsidRPr="0004000D">
        <w:rPr>
          <w:rFonts w:ascii="Times New Roman" w:eastAsia="Times New Roman" w:hAnsi="Times New Roman" w:cs="Times New Roman"/>
          <w:color w:val="000000"/>
        </w:rPr>
        <w:t>Элькониннің гипотезасы бойынша, жасөспірімдік шақ пен ересектік кезеңнің аралығында тұрған осынау «жастық шақ» өзінің мәдени-тарихи формасы мен даму тетіктерін толығымен таба алмады, нәтижесінде осы кезең зерттеу үшін ере</w:t>
      </w:r>
      <w:r w:rsidR="00EA0D37">
        <w:rPr>
          <w:rFonts w:ascii="Times New Roman" w:eastAsia="Times New Roman" w:hAnsi="Times New Roman" w:cs="Times New Roman"/>
          <w:color w:val="000000"/>
        </w:rPr>
        <w:t>кше қиындық тудырады. Дегенмен,</w:t>
      </w:r>
      <w:r w:rsidR="00755771" w:rsidRPr="0004000D">
        <w:rPr>
          <w:rFonts w:ascii="Times New Roman" w:eastAsia="Times New Roman" w:hAnsi="Times New Roman" w:cs="Times New Roman"/>
          <w:color w:val="000000"/>
        </w:rPr>
        <w:t xml:space="preserve"> осы кезең тұлға үшін, оның тұлғалық дамуы</w:t>
      </w:r>
      <w:r w:rsidR="002F7890">
        <w:rPr>
          <w:rFonts w:ascii="Times New Roman" w:eastAsia="Times New Roman" w:hAnsi="Times New Roman" w:cs="Times New Roman"/>
          <w:color w:val="000000"/>
        </w:rPr>
        <w:t xml:space="preserve"> мен</w:t>
      </w:r>
      <w:r w:rsidR="00755771">
        <w:rPr>
          <w:rFonts w:ascii="Times New Roman" w:eastAsia="Times New Roman" w:hAnsi="Times New Roman" w:cs="Times New Roman"/>
          <w:color w:val="000000"/>
        </w:rPr>
        <w:t xml:space="preserve"> қоғамда өзін-</w:t>
      </w:r>
      <w:r w:rsidR="00EA0D37">
        <w:rPr>
          <w:rFonts w:ascii="Times New Roman" w:eastAsia="Times New Roman" w:hAnsi="Times New Roman" w:cs="Times New Roman"/>
          <w:color w:val="000000"/>
        </w:rPr>
        <w:t xml:space="preserve">өзі қалыптастыруы үшін аса </w:t>
      </w:r>
      <w:r w:rsidR="00755771" w:rsidRPr="0004000D">
        <w:rPr>
          <w:rFonts w:ascii="Times New Roman" w:eastAsia="Times New Roman" w:hAnsi="Times New Roman" w:cs="Times New Roman"/>
          <w:color w:val="000000"/>
        </w:rPr>
        <w:t xml:space="preserve">үлкен маңызға ие. </w:t>
      </w:r>
    </w:p>
    <w:p w14:paraId="7B513DA7" w14:textId="6C6390FC" w:rsidR="00755771" w:rsidRPr="002F7890" w:rsidRDefault="00C13AF1" w:rsidP="003902A2">
      <w:pPr>
        <w:pStyle w:val="a3"/>
        <w:widowControl w:val="0"/>
        <w:tabs>
          <w:tab w:val="left" w:pos="1274"/>
        </w:tabs>
        <w:autoSpaceDE w:val="0"/>
        <w:autoSpaceDN w:val="0"/>
        <w:spacing w:after="0" w:line="240" w:lineRule="auto"/>
        <w:ind w:left="567" w:firstLine="709"/>
        <w:contextualSpacing w:val="0"/>
        <w:jc w:val="both"/>
        <w:rPr>
          <w:rFonts w:ascii="Times New Roman" w:hAnsi="Times New Roman" w:cs="Times New Roman"/>
          <w:sz w:val="28"/>
          <w:szCs w:val="28"/>
          <w:lang w:val="kk-KZ"/>
        </w:rPr>
      </w:pPr>
      <w:r w:rsidRPr="006B3B89">
        <w:rPr>
          <w:rFonts w:ascii="Times New Roman" w:eastAsia="Times New Roman" w:hAnsi="Times New Roman" w:cs="Times New Roman"/>
          <w:sz w:val="28"/>
          <w:szCs w:val="28"/>
          <w:shd w:val="clear" w:color="auto" w:fill="FFFFFF"/>
          <w:lang w:val="kk-KZ"/>
        </w:rPr>
        <w:t>–</w:t>
      </w:r>
      <w:r w:rsidR="0080472E">
        <w:rPr>
          <w:sz w:val="28"/>
          <w:lang w:val="kk-KZ"/>
        </w:rPr>
        <w:t xml:space="preserve"> </w:t>
      </w:r>
      <w:r w:rsidR="00755771" w:rsidRPr="002F7890">
        <w:rPr>
          <w:rFonts w:ascii="Times New Roman" w:hAnsi="Times New Roman" w:cs="Times New Roman"/>
          <w:sz w:val="28"/>
          <w:szCs w:val="28"/>
          <w:lang w:val="kk-KZ"/>
        </w:rPr>
        <w:t>Сондықтан, ЖОО-ның</w:t>
      </w:r>
      <w:r w:rsidR="00755771" w:rsidRPr="002F7890">
        <w:rPr>
          <w:rFonts w:ascii="Times New Roman" w:hAnsi="Times New Roman" w:cs="Times New Roman"/>
          <w:spacing w:val="1"/>
          <w:sz w:val="28"/>
          <w:szCs w:val="28"/>
          <w:lang w:val="kk-KZ"/>
        </w:rPr>
        <w:t xml:space="preserve"> </w:t>
      </w:r>
      <w:r w:rsidR="00755771" w:rsidRPr="002F7890">
        <w:rPr>
          <w:rFonts w:ascii="Times New Roman" w:hAnsi="Times New Roman" w:cs="Times New Roman"/>
          <w:sz w:val="28"/>
          <w:szCs w:val="28"/>
          <w:lang w:val="kk-KZ"/>
        </w:rPr>
        <w:t>оқыту</w:t>
      </w:r>
      <w:r w:rsidR="00755771" w:rsidRPr="002F7890">
        <w:rPr>
          <w:rFonts w:ascii="Times New Roman" w:hAnsi="Times New Roman" w:cs="Times New Roman"/>
          <w:spacing w:val="1"/>
          <w:sz w:val="28"/>
          <w:szCs w:val="28"/>
          <w:lang w:val="kk-KZ"/>
        </w:rPr>
        <w:t xml:space="preserve"> </w:t>
      </w:r>
      <w:r w:rsidR="00755771" w:rsidRPr="002F7890">
        <w:rPr>
          <w:rFonts w:ascii="Times New Roman" w:hAnsi="Times New Roman" w:cs="Times New Roman"/>
          <w:sz w:val="28"/>
          <w:szCs w:val="28"/>
          <w:lang w:val="kk-KZ"/>
        </w:rPr>
        <w:t>жүйесінде</w:t>
      </w:r>
      <w:r w:rsidR="00755771" w:rsidRPr="002F7890">
        <w:rPr>
          <w:rFonts w:ascii="Times New Roman" w:hAnsi="Times New Roman" w:cs="Times New Roman"/>
          <w:spacing w:val="1"/>
          <w:sz w:val="28"/>
          <w:szCs w:val="28"/>
          <w:lang w:val="kk-KZ"/>
        </w:rPr>
        <w:t xml:space="preserve"> </w:t>
      </w:r>
      <w:r w:rsidR="00755771" w:rsidRPr="002F7890">
        <w:rPr>
          <w:rFonts w:ascii="Times New Roman" w:hAnsi="Times New Roman" w:cs="Times New Roman"/>
          <w:sz w:val="28"/>
          <w:szCs w:val="28"/>
          <w:lang w:val="kk-KZ"/>
        </w:rPr>
        <w:t>әлеуметтік – психологиялық тренинг білімгерлердің</w:t>
      </w:r>
      <w:r w:rsidR="00755771" w:rsidRPr="002F7890">
        <w:rPr>
          <w:rFonts w:ascii="Times New Roman" w:hAnsi="Times New Roman" w:cs="Times New Roman"/>
          <w:spacing w:val="1"/>
          <w:sz w:val="28"/>
          <w:szCs w:val="28"/>
          <w:lang w:val="kk-KZ"/>
        </w:rPr>
        <w:t xml:space="preserve"> </w:t>
      </w:r>
      <w:r w:rsidR="00001C40">
        <w:rPr>
          <w:rFonts w:ascii="Times New Roman" w:hAnsi="Times New Roman" w:cs="Times New Roman"/>
          <w:sz w:val="28"/>
          <w:szCs w:val="28"/>
          <w:lang w:val="kk-KZ"/>
        </w:rPr>
        <w:t xml:space="preserve"> педагогикалық қабілеттерін</w:t>
      </w:r>
      <w:r w:rsidR="00755771" w:rsidRPr="002F7890">
        <w:rPr>
          <w:rFonts w:ascii="Times New Roman" w:hAnsi="Times New Roman" w:cs="Times New Roman"/>
          <w:spacing w:val="1"/>
          <w:sz w:val="28"/>
          <w:szCs w:val="28"/>
          <w:lang w:val="kk-KZ"/>
        </w:rPr>
        <w:t xml:space="preserve"> </w:t>
      </w:r>
      <w:r w:rsidR="00755771" w:rsidRPr="002F7890">
        <w:rPr>
          <w:rFonts w:ascii="Times New Roman" w:hAnsi="Times New Roman" w:cs="Times New Roman"/>
          <w:sz w:val="28"/>
          <w:szCs w:val="28"/>
          <w:lang w:val="kk-KZ"/>
        </w:rPr>
        <w:t>дамыту үшін</w:t>
      </w:r>
      <w:r w:rsidR="00755771" w:rsidRPr="002F7890">
        <w:rPr>
          <w:rFonts w:ascii="Times New Roman" w:hAnsi="Times New Roman" w:cs="Times New Roman"/>
          <w:spacing w:val="1"/>
          <w:sz w:val="28"/>
          <w:szCs w:val="28"/>
          <w:lang w:val="kk-KZ"/>
        </w:rPr>
        <w:t xml:space="preserve"> </w:t>
      </w:r>
      <w:r w:rsidR="00755771" w:rsidRPr="002F7890">
        <w:rPr>
          <w:rFonts w:ascii="Times New Roman" w:hAnsi="Times New Roman" w:cs="Times New Roman"/>
          <w:sz w:val="28"/>
          <w:szCs w:val="28"/>
          <w:lang w:val="kk-KZ"/>
        </w:rPr>
        <w:t>заманауи</w:t>
      </w:r>
      <w:r w:rsidR="00755771" w:rsidRPr="002F7890">
        <w:rPr>
          <w:rFonts w:ascii="Times New Roman" w:hAnsi="Times New Roman" w:cs="Times New Roman"/>
          <w:spacing w:val="1"/>
          <w:sz w:val="28"/>
          <w:szCs w:val="28"/>
          <w:lang w:val="kk-KZ"/>
        </w:rPr>
        <w:t xml:space="preserve"> </w:t>
      </w:r>
      <w:r w:rsidR="00755771" w:rsidRPr="002F7890">
        <w:rPr>
          <w:rFonts w:ascii="Times New Roman" w:hAnsi="Times New Roman" w:cs="Times New Roman"/>
          <w:sz w:val="28"/>
          <w:szCs w:val="28"/>
          <w:lang w:val="kk-KZ"/>
        </w:rPr>
        <w:t>білім</w:t>
      </w:r>
      <w:r w:rsidR="00755771" w:rsidRPr="002F7890">
        <w:rPr>
          <w:rFonts w:ascii="Times New Roman" w:hAnsi="Times New Roman" w:cs="Times New Roman"/>
          <w:spacing w:val="1"/>
          <w:sz w:val="28"/>
          <w:szCs w:val="28"/>
          <w:lang w:val="kk-KZ"/>
        </w:rPr>
        <w:t xml:space="preserve"> </w:t>
      </w:r>
      <w:r w:rsidR="00755771" w:rsidRPr="002F7890">
        <w:rPr>
          <w:rFonts w:ascii="Times New Roman" w:hAnsi="Times New Roman" w:cs="Times New Roman"/>
          <w:sz w:val="28"/>
          <w:szCs w:val="28"/>
          <w:lang w:val="kk-KZ"/>
        </w:rPr>
        <w:t>беру</w:t>
      </w:r>
      <w:r w:rsidR="00755771" w:rsidRPr="002F7890">
        <w:rPr>
          <w:rFonts w:ascii="Times New Roman" w:hAnsi="Times New Roman" w:cs="Times New Roman"/>
          <w:spacing w:val="1"/>
          <w:sz w:val="28"/>
          <w:szCs w:val="28"/>
          <w:lang w:val="kk-KZ"/>
        </w:rPr>
        <w:t xml:space="preserve"> </w:t>
      </w:r>
      <w:r w:rsidR="00755771" w:rsidRPr="002F7890">
        <w:rPr>
          <w:rFonts w:ascii="Times New Roman" w:hAnsi="Times New Roman" w:cs="Times New Roman"/>
          <w:sz w:val="28"/>
          <w:szCs w:val="28"/>
          <w:lang w:val="kk-KZ"/>
        </w:rPr>
        <w:t>бағдарламаларына,</w:t>
      </w:r>
      <w:r w:rsidR="00755771" w:rsidRPr="002F7890">
        <w:rPr>
          <w:rFonts w:ascii="Times New Roman" w:hAnsi="Times New Roman" w:cs="Times New Roman"/>
          <w:spacing w:val="1"/>
          <w:sz w:val="28"/>
          <w:szCs w:val="28"/>
          <w:lang w:val="kk-KZ"/>
        </w:rPr>
        <w:t xml:space="preserve"> </w:t>
      </w:r>
      <w:r w:rsidR="00755771" w:rsidRPr="002F7890">
        <w:rPr>
          <w:rFonts w:ascii="Times New Roman" w:hAnsi="Times New Roman" w:cs="Times New Roman"/>
          <w:sz w:val="28"/>
          <w:szCs w:val="28"/>
          <w:lang w:val="kk-KZ"/>
        </w:rPr>
        <w:t>психологиялық-педагогикалық</w:t>
      </w:r>
      <w:r w:rsidR="00755771" w:rsidRPr="002F7890">
        <w:rPr>
          <w:rFonts w:ascii="Times New Roman" w:hAnsi="Times New Roman" w:cs="Times New Roman"/>
          <w:spacing w:val="1"/>
          <w:sz w:val="28"/>
          <w:szCs w:val="28"/>
          <w:lang w:val="kk-KZ"/>
        </w:rPr>
        <w:t xml:space="preserve"> </w:t>
      </w:r>
      <w:r w:rsidR="00755771" w:rsidRPr="002F7890">
        <w:rPr>
          <w:rFonts w:ascii="Times New Roman" w:hAnsi="Times New Roman" w:cs="Times New Roman"/>
          <w:sz w:val="28"/>
          <w:szCs w:val="28"/>
          <w:lang w:val="kk-KZ"/>
        </w:rPr>
        <w:t>диагностикалық</w:t>
      </w:r>
      <w:r w:rsidR="00755771" w:rsidRPr="002F7890">
        <w:rPr>
          <w:rFonts w:ascii="Times New Roman" w:hAnsi="Times New Roman" w:cs="Times New Roman"/>
          <w:spacing w:val="1"/>
          <w:sz w:val="28"/>
          <w:szCs w:val="28"/>
          <w:lang w:val="kk-KZ"/>
        </w:rPr>
        <w:t xml:space="preserve"> </w:t>
      </w:r>
      <w:r w:rsidR="00755771" w:rsidRPr="002F7890">
        <w:rPr>
          <w:rFonts w:ascii="Times New Roman" w:hAnsi="Times New Roman" w:cs="Times New Roman"/>
          <w:sz w:val="28"/>
          <w:szCs w:val="28"/>
          <w:lang w:val="kk-KZ"/>
        </w:rPr>
        <w:t>әдістер</w:t>
      </w:r>
      <w:r w:rsidR="00755771" w:rsidRPr="002F7890">
        <w:rPr>
          <w:rFonts w:ascii="Times New Roman" w:hAnsi="Times New Roman" w:cs="Times New Roman"/>
          <w:spacing w:val="1"/>
          <w:sz w:val="28"/>
          <w:szCs w:val="28"/>
          <w:lang w:val="kk-KZ"/>
        </w:rPr>
        <w:t xml:space="preserve"> </w:t>
      </w:r>
      <w:r w:rsidR="00755771" w:rsidRPr="002F7890">
        <w:rPr>
          <w:rFonts w:ascii="Times New Roman" w:hAnsi="Times New Roman" w:cs="Times New Roman"/>
          <w:sz w:val="28"/>
          <w:szCs w:val="28"/>
          <w:lang w:val="kk-KZ"/>
        </w:rPr>
        <w:t>мен</w:t>
      </w:r>
      <w:r w:rsidR="00755771" w:rsidRPr="002F7890">
        <w:rPr>
          <w:rFonts w:ascii="Times New Roman" w:hAnsi="Times New Roman" w:cs="Times New Roman"/>
          <w:spacing w:val="1"/>
          <w:sz w:val="28"/>
          <w:szCs w:val="28"/>
          <w:lang w:val="kk-KZ"/>
        </w:rPr>
        <w:t xml:space="preserve"> </w:t>
      </w:r>
      <w:r w:rsidR="00755771" w:rsidRPr="002F7890">
        <w:rPr>
          <w:rFonts w:ascii="Times New Roman" w:hAnsi="Times New Roman" w:cs="Times New Roman"/>
          <w:sz w:val="28"/>
          <w:szCs w:val="28"/>
          <w:lang w:val="kk-KZ"/>
        </w:rPr>
        <w:t>инновациялық</w:t>
      </w:r>
      <w:r w:rsidR="00755771" w:rsidRPr="002F7890">
        <w:rPr>
          <w:rFonts w:ascii="Times New Roman" w:hAnsi="Times New Roman" w:cs="Times New Roman"/>
          <w:spacing w:val="1"/>
          <w:sz w:val="28"/>
          <w:szCs w:val="28"/>
          <w:lang w:val="kk-KZ"/>
        </w:rPr>
        <w:t xml:space="preserve"> </w:t>
      </w:r>
      <w:r w:rsidR="00755771" w:rsidRPr="002F7890">
        <w:rPr>
          <w:rFonts w:ascii="Times New Roman" w:hAnsi="Times New Roman" w:cs="Times New Roman"/>
          <w:sz w:val="28"/>
          <w:szCs w:val="28"/>
          <w:lang w:val="kk-KZ"/>
        </w:rPr>
        <w:t>әдіс-тәсілдерді</w:t>
      </w:r>
      <w:r w:rsidR="00755771" w:rsidRPr="002F7890">
        <w:rPr>
          <w:rFonts w:ascii="Times New Roman" w:hAnsi="Times New Roman" w:cs="Times New Roman"/>
          <w:spacing w:val="-67"/>
          <w:sz w:val="28"/>
          <w:szCs w:val="28"/>
          <w:lang w:val="kk-KZ"/>
        </w:rPr>
        <w:t xml:space="preserve"> </w:t>
      </w:r>
      <w:r w:rsidR="00C10FDB">
        <w:rPr>
          <w:rFonts w:ascii="Times New Roman" w:hAnsi="Times New Roman" w:cs="Times New Roman"/>
          <w:spacing w:val="-67"/>
          <w:sz w:val="28"/>
          <w:szCs w:val="28"/>
          <w:lang w:val="kk-KZ"/>
        </w:rPr>
        <w:t xml:space="preserve"> </w:t>
      </w:r>
      <w:r w:rsidR="00755771" w:rsidRPr="002F7890">
        <w:rPr>
          <w:rFonts w:ascii="Times New Roman" w:hAnsi="Times New Roman" w:cs="Times New Roman"/>
          <w:sz w:val="28"/>
          <w:szCs w:val="28"/>
          <w:lang w:val="kk-KZ"/>
        </w:rPr>
        <w:t>тиімді қолдануымен</w:t>
      </w:r>
      <w:r w:rsidR="00755771" w:rsidRPr="002F7890">
        <w:rPr>
          <w:rFonts w:ascii="Times New Roman" w:hAnsi="Times New Roman" w:cs="Times New Roman"/>
          <w:spacing w:val="-2"/>
          <w:sz w:val="28"/>
          <w:szCs w:val="28"/>
          <w:lang w:val="kk-KZ"/>
        </w:rPr>
        <w:t xml:space="preserve"> </w:t>
      </w:r>
      <w:r w:rsidR="00755771" w:rsidRPr="002F7890">
        <w:rPr>
          <w:rFonts w:ascii="Times New Roman" w:hAnsi="Times New Roman" w:cs="Times New Roman"/>
          <w:sz w:val="28"/>
          <w:szCs w:val="28"/>
          <w:lang w:val="kk-KZ"/>
        </w:rPr>
        <w:t>байланысты</w:t>
      </w:r>
      <w:r w:rsidR="00755771" w:rsidRPr="002F7890">
        <w:rPr>
          <w:rFonts w:ascii="Times New Roman" w:hAnsi="Times New Roman" w:cs="Times New Roman"/>
          <w:spacing w:val="-2"/>
          <w:sz w:val="28"/>
          <w:szCs w:val="28"/>
          <w:lang w:val="kk-KZ"/>
        </w:rPr>
        <w:t xml:space="preserve"> </w:t>
      </w:r>
      <w:r w:rsidR="00755771" w:rsidRPr="002F7890">
        <w:rPr>
          <w:rFonts w:ascii="Times New Roman" w:hAnsi="Times New Roman" w:cs="Times New Roman"/>
          <w:sz w:val="28"/>
          <w:szCs w:val="28"/>
          <w:lang w:val="kk-KZ"/>
        </w:rPr>
        <w:t>болады;</w:t>
      </w:r>
    </w:p>
    <w:p w14:paraId="6B839D77" w14:textId="7C6077CC" w:rsidR="00755771" w:rsidRPr="00C13AF1" w:rsidRDefault="00C13AF1" w:rsidP="00B14F8F">
      <w:pPr>
        <w:pStyle w:val="a3"/>
        <w:widowControl w:val="0"/>
        <w:numPr>
          <w:ilvl w:val="0"/>
          <w:numId w:val="58"/>
        </w:numPr>
        <w:tabs>
          <w:tab w:val="left" w:pos="1274"/>
        </w:tabs>
        <w:autoSpaceDE w:val="0"/>
        <w:autoSpaceDN w:val="0"/>
        <w:spacing w:after="0" w:line="240" w:lineRule="auto"/>
        <w:ind w:left="567"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55771" w:rsidRPr="00C13AF1">
        <w:rPr>
          <w:rFonts w:ascii="Times New Roman" w:hAnsi="Times New Roman" w:cs="Times New Roman"/>
          <w:sz w:val="28"/>
          <w:szCs w:val="28"/>
          <w:lang w:val="kk-KZ"/>
        </w:rPr>
        <w:t>Әлеуметтік</w:t>
      </w:r>
      <w:r w:rsidR="00B37831" w:rsidRPr="00C13AF1">
        <w:rPr>
          <w:rFonts w:ascii="Times New Roman" w:hAnsi="Times New Roman" w:cs="Times New Roman"/>
          <w:sz w:val="28"/>
          <w:szCs w:val="28"/>
          <w:lang w:val="kk-KZ"/>
        </w:rPr>
        <w:t>-</w:t>
      </w:r>
      <w:r w:rsidR="00EA0D37" w:rsidRPr="00C13AF1">
        <w:rPr>
          <w:rFonts w:ascii="Times New Roman" w:hAnsi="Times New Roman" w:cs="Times New Roman"/>
          <w:sz w:val="28"/>
          <w:szCs w:val="28"/>
          <w:lang w:val="kk-KZ"/>
        </w:rPr>
        <w:t xml:space="preserve">психологиялық тренинг бағдарламасы арқылы </w:t>
      </w:r>
      <w:r w:rsidR="00755771" w:rsidRPr="00C13AF1">
        <w:rPr>
          <w:rFonts w:ascii="Times New Roman" w:hAnsi="Times New Roman" w:cs="Times New Roman"/>
          <w:sz w:val="28"/>
          <w:szCs w:val="28"/>
          <w:lang w:val="kk-KZ"/>
        </w:rPr>
        <w:t>білімгерлердің</w:t>
      </w:r>
      <w:r w:rsidR="00EA0D37" w:rsidRPr="00C13AF1">
        <w:rPr>
          <w:rFonts w:ascii="Times New Roman" w:hAnsi="Times New Roman" w:cs="Times New Roman"/>
          <w:spacing w:val="1"/>
          <w:sz w:val="28"/>
          <w:szCs w:val="28"/>
          <w:lang w:val="kk-KZ"/>
        </w:rPr>
        <w:t xml:space="preserve"> </w:t>
      </w:r>
      <w:r w:rsidR="00EA0D37" w:rsidRPr="00C13AF1">
        <w:rPr>
          <w:rFonts w:ascii="Times New Roman" w:hAnsi="Times New Roman" w:cs="Times New Roman"/>
          <w:sz w:val="28"/>
          <w:szCs w:val="28"/>
          <w:lang w:val="kk-KZ"/>
        </w:rPr>
        <w:t xml:space="preserve">педагогикалық </w:t>
      </w:r>
      <w:r w:rsidR="00C10FDB" w:rsidRPr="00C13AF1">
        <w:rPr>
          <w:rFonts w:ascii="Times New Roman" w:hAnsi="Times New Roman" w:cs="Times New Roman"/>
          <w:sz w:val="28"/>
          <w:szCs w:val="28"/>
          <w:lang w:val="kk-KZ"/>
        </w:rPr>
        <w:t>қабілеттерін</w:t>
      </w:r>
      <w:r w:rsidR="00C10FDB" w:rsidRPr="00C13AF1">
        <w:rPr>
          <w:rFonts w:ascii="Times New Roman" w:hAnsi="Times New Roman" w:cs="Times New Roman"/>
          <w:spacing w:val="1"/>
          <w:sz w:val="28"/>
          <w:szCs w:val="28"/>
          <w:lang w:val="kk-KZ"/>
        </w:rPr>
        <w:t xml:space="preserve"> </w:t>
      </w:r>
      <w:r w:rsidR="00C10FDB" w:rsidRPr="00C13AF1">
        <w:rPr>
          <w:rFonts w:ascii="Times New Roman" w:hAnsi="Times New Roman" w:cs="Times New Roman"/>
          <w:sz w:val="28"/>
          <w:szCs w:val="28"/>
          <w:lang w:val="kk-KZ"/>
        </w:rPr>
        <w:t xml:space="preserve">дамытуда </w:t>
      </w:r>
      <w:r w:rsidR="00755771" w:rsidRPr="00C13AF1">
        <w:rPr>
          <w:rFonts w:ascii="Times New Roman" w:hAnsi="Times New Roman" w:cs="Times New Roman"/>
          <w:sz w:val="28"/>
          <w:szCs w:val="28"/>
          <w:lang w:val="kk-KZ"/>
        </w:rPr>
        <w:t>зам</w:t>
      </w:r>
      <w:r w:rsidR="00C10FDB" w:rsidRPr="00C13AF1">
        <w:rPr>
          <w:rFonts w:ascii="Times New Roman" w:hAnsi="Times New Roman" w:cs="Times New Roman"/>
          <w:sz w:val="28"/>
          <w:szCs w:val="28"/>
          <w:lang w:val="kk-KZ"/>
        </w:rPr>
        <w:t xml:space="preserve">анауи </w:t>
      </w:r>
      <w:r w:rsidR="00755771" w:rsidRPr="00C13AF1">
        <w:rPr>
          <w:rFonts w:ascii="Times New Roman" w:hAnsi="Times New Roman" w:cs="Times New Roman"/>
          <w:sz w:val="28"/>
          <w:szCs w:val="28"/>
          <w:lang w:val="kk-KZ"/>
        </w:rPr>
        <w:t>технологиялардың жаңа мүмкіндіктерін</w:t>
      </w:r>
      <w:r w:rsidR="00C10FDB" w:rsidRPr="00C13AF1">
        <w:rPr>
          <w:rFonts w:ascii="Times New Roman" w:hAnsi="Times New Roman" w:cs="Times New Roman"/>
          <w:sz w:val="28"/>
          <w:szCs w:val="28"/>
          <w:lang w:val="kk-KZ"/>
        </w:rPr>
        <w:t xml:space="preserve"> </w:t>
      </w:r>
      <w:r w:rsidR="00755771" w:rsidRPr="00C13AF1">
        <w:rPr>
          <w:rFonts w:ascii="Times New Roman" w:hAnsi="Times New Roman" w:cs="Times New Roman"/>
          <w:sz w:val="28"/>
          <w:szCs w:val="28"/>
          <w:lang w:val="kk-KZ"/>
        </w:rPr>
        <w:t>қарастыру қажет.</w:t>
      </w:r>
    </w:p>
    <w:p w14:paraId="2E5EEAC6" w14:textId="380FDDBE" w:rsidR="002F7890" w:rsidRPr="00C13AF1" w:rsidRDefault="00C13AF1" w:rsidP="00B14F8F">
      <w:pPr>
        <w:pStyle w:val="a3"/>
        <w:widowControl w:val="0"/>
        <w:numPr>
          <w:ilvl w:val="0"/>
          <w:numId w:val="58"/>
        </w:numPr>
        <w:tabs>
          <w:tab w:val="left" w:pos="1447"/>
        </w:tabs>
        <w:autoSpaceDE w:val="0"/>
        <w:autoSpaceDN w:val="0"/>
        <w:spacing w:after="0" w:line="240" w:lineRule="auto"/>
        <w:ind w:left="567"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F7890" w:rsidRPr="00C13AF1">
        <w:rPr>
          <w:rFonts w:ascii="Times New Roman" w:hAnsi="Times New Roman" w:cs="Times New Roman"/>
          <w:sz w:val="28"/>
          <w:szCs w:val="28"/>
          <w:lang w:val="kk-KZ"/>
        </w:rPr>
        <w:t>ЖОО-да</w:t>
      </w:r>
      <w:r w:rsidR="002F7890" w:rsidRPr="00C13AF1">
        <w:rPr>
          <w:rFonts w:ascii="Times New Roman" w:hAnsi="Times New Roman" w:cs="Times New Roman"/>
          <w:spacing w:val="1"/>
          <w:sz w:val="28"/>
          <w:szCs w:val="28"/>
          <w:lang w:val="kk-KZ"/>
        </w:rPr>
        <w:t xml:space="preserve"> </w:t>
      </w:r>
      <w:r w:rsidR="002F7890" w:rsidRPr="00C13AF1">
        <w:rPr>
          <w:rFonts w:ascii="Times New Roman" w:hAnsi="Times New Roman" w:cs="Times New Roman"/>
          <w:sz w:val="28"/>
          <w:szCs w:val="28"/>
          <w:lang w:val="kk-KZ"/>
        </w:rPr>
        <w:t>заманауи</w:t>
      </w:r>
      <w:r w:rsidR="002F7890" w:rsidRPr="00C13AF1">
        <w:rPr>
          <w:rFonts w:ascii="Times New Roman" w:hAnsi="Times New Roman" w:cs="Times New Roman"/>
          <w:spacing w:val="1"/>
          <w:sz w:val="28"/>
          <w:szCs w:val="28"/>
          <w:lang w:val="kk-KZ"/>
        </w:rPr>
        <w:t xml:space="preserve"> </w:t>
      </w:r>
      <w:r w:rsidR="002F7890" w:rsidRPr="00C13AF1">
        <w:rPr>
          <w:rFonts w:ascii="Times New Roman" w:hAnsi="Times New Roman" w:cs="Times New Roman"/>
          <w:sz w:val="28"/>
          <w:szCs w:val="28"/>
          <w:lang w:val="kk-KZ"/>
        </w:rPr>
        <w:t>оқыту</w:t>
      </w:r>
      <w:r w:rsidR="002F7890" w:rsidRPr="00C13AF1">
        <w:rPr>
          <w:rFonts w:ascii="Times New Roman" w:hAnsi="Times New Roman" w:cs="Times New Roman"/>
          <w:spacing w:val="1"/>
          <w:sz w:val="28"/>
          <w:szCs w:val="28"/>
          <w:lang w:val="kk-KZ"/>
        </w:rPr>
        <w:t xml:space="preserve"> </w:t>
      </w:r>
      <w:r w:rsidR="002F7890" w:rsidRPr="00C13AF1">
        <w:rPr>
          <w:rFonts w:ascii="Times New Roman" w:hAnsi="Times New Roman" w:cs="Times New Roman"/>
          <w:sz w:val="28"/>
          <w:szCs w:val="28"/>
          <w:lang w:val="kk-KZ"/>
        </w:rPr>
        <w:t>жүйесінде</w:t>
      </w:r>
      <w:r w:rsidR="002F7890" w:rsidRPr="00C13AF1">
        <w:rPr>
          <w:rFonts w:ascii="Times New Roman" w:hAnsi="Times New Roman" w:cs="Times New Roman"/>
          <w:spacing w:val="1"/>
          <w:sz w:val="28"/>
          <w:szCs w:val="28"/>
          <w:lang w:val="kk-KZ"/>
        </w:rPr>
        <w:t xml:space="preserve"> </w:t>
      </w:r>
      <w:r w:rsidR="00EA0D37" w:rsidRPr="00C13AF1">
        <w:rPr>
          <w:rFonts w:ascii="Times New Roman" w:hAnsi="Times New Roman" w:cs="Times New Roman"/>
          <w:sz w:val="28"/>
          <w:szCs w:val="28"/>
          <w:lang w:val="kk-KZ"/>
        </w:rPr>
        <w:t>әлеуметтік-психологиялық тренингтерді</w:t>
      </w:r>
      <w:r w:rsidR="002F7890" w:rsidRPr="00C13AF1">
        <w:rPr>
          <w:rFonts w:ascii="Times New Roman" w:hAnsi="Times New Roman" w:cs="Times New Roman"/>
          <w:sz w:val="28"/>
          <w:szCs w:val="28"/>
          <w:lang w:val="kk-KZ"/>
        </w:rPr>
        <w:t xml:space="preserve"> кеңінен пайдалану арқылы </w:t>
      </w:r>
      <w:r w:rsidR="00C10FDB" w:rsidRPr="00C13AF1">
        <w:rPr>
          <w:rFonts w:ascii="Times New Roman" w:hAnsi="Times New Roman" w:cs="Times New Roman"/>
          <w:sz w:val="28"/>
          <w:szCs w:val="28"/>
          <w:lang w:val="kk-KZ"/>
        </w:rPr>
        <w:t>білімгерлер</w:t>
      </w:r>
      <w:r w:rsidR="002F7890" w:rsidRPr="00C13AF1">
        <w:rPr>
          <w:rFonts w:ascii="Times New Roman" w:hAnsi="Times New Roman" w:cs="Times New Roman"/>
          <w:sz w:val="28"/>
          <w:szCs w:val="28"/>
          <w:lang w:val="kk-KZ"/>
        </w:rPr>
        <w:t>дің рефлексиясын және</w:t>
      </w:r>
      <w:r w:rsidR="002F7890" w:rsidRPr="00C13AF1">
        <w:rPr>
          <w:rFonts w:ascii="Times New Roman" w:hAnsi="Times New Roman" w:cs="Times New Roman"/>
          <w:spacing w:val="1"/>
          <w:sz w:val="28"/>
          <w:szCs w:val="28"/>
          <w:lang w:val="kk-KZ"/>
        </w:rPr>
        <w:t xml:space="preserve"> </w:t>
      </w:r>
      <w:r w:rsidR="00C10FDB" w:rsidRPr="00C13AF1">
        <w:rPr>
          <w:rFonts w:ascii="Times New Roman" w:hAnsi="Times New Roman" w:cs="Times New Roman"/>
          <w:sz w:val="28"/>
          <w:szCs w:val="28"/>
          <w:lang w:val="kk-KZ"/>
        </w:rPr>
        <w:t>педагогикалық</w:t>
      </w:r>
      <w:r w:rsidR="002F7890" w:rsidRPr="00C13AF1">
        <w:rPr>
          <w:rFonts w:ascii="Times New Roman" w:hAnsi="Times New Roman" w:cs="Times New Roman"/>
          <w:spacing w:val="-1"/>
          <w:sz w:val="28"/>
          <w:szCs w:val="28"/>
          <w:lang w:val="kk-KZ"/>
        </w:rPr>
        <w:t xml:space="preserve"> </w:t>
      </w:r>
      <w:r w:rsidR="0097644D">
        <w:rPr>
          <w:rFonts w:ascii="Times New Roman" w:hAnsi="Times New Roman" w:cs="Times New Roman"/>
          <w:sz w:val="28"/>
          <w:szCs w:val="28"/>
          <w:lang w:val="kk-KZ"/>
        </w:rPr>
        <w:t>қаб</w:t>
      </w:r>
      <w:r w:rsidR="000518F3">
        <w:rPr>
          <w:rFonts w:ascii="Times New Roman" w:hAnsi="Times New Roman" w:cs="Times New Roman"/>
          <w:sz w:val="28"/>
          <w:szCs w:val="28"/>
          <w:lang w:val="kk-KZ"/>
        </w:rPr>
        <w:t>ілеттерді дамыту</w:t>
      </w:r>
      <w:r w:rsidR="002F7890" w:rsidRPr="00C13AF1">
        <w:rPr>
          <w:rFonts w:ascii="Times New Roman" w:hAnsi="Times New Roman" w:cs="Times New Roman"/>
          <w:spacing w:val="1"/>
          <w:sz w:val="28"/>
          <w:szCs w:val="28"/>
          <w:lang w:val="kk-KZ"/>
        </w:rPr>
        <w:t xml:space="preserve"> </w:t>
      </w:r>
      <w:r w:rsidR="002F7890" w:rsidRPr="00C13AF1">
        <w:rPr>
          <w:rFonts w:ascii="Times New Roman" w:hAnsi="Times New Roman" w:cs="Times New Roman"/>
          <w:sz w:val="28"/>
          <w:szCs w:val="28"/>
          <w:lang w:val="kk-KZ"/>
        </w:rPr>
        <w:t>қажет.</w:t>
      </w:r>
    </w:p>
    <w:p w14:paraId="4E7A55B2" w14:textId="08E8E457" w:rsidR="002F7890" w:rsidRDefault="00A233B0" w:rsidP="003902A2">
      <w:pPr>
        <w:spacing w:after="0" w:line="240" w:lineRule="auto"/>
        <w:ind w:left="567" w:firstLine="709"/>
        <w:jc w:val="both"/>
        <w:rPr>
          <w:rFonts w:ascii="Times New Roman" w:hAnsi="Times New Roman"/>
          <w:bCs/>
          <w:iCs/>
          <w:sz w:val="28"/>
          <w:szCs w:val="28"/>
          <w:lang w:val="kk-KZ"/>
        </w:rPr>
      </w:pPr>
      <w:r w:rsidRPr="00A233B0">
        <w:rPr>
          <w:rFonts w:ascii="Times New Roman" w:hAnsi="Times New Roman" w:cs="Times New Roman"/>
          <w:sz w:val="28"/>
          <w:szCs w:val="28"/>
          <w:lang w:val="kk-KZ"/>
        </w:rPr>
        <w:t>Жалпы</w:t>
      </w:r>
      <w:r w:rsidR="009170B9">
        <w:rPr>
          <w:rFonts w:ascii="Times New Roman" w:hAnsi="Times New Roman" w:cs="Times New Roman"/>
          <w:sz w:val="28"/>
          <w:szCs w:val="28"/>
          <w:lang w:val="kk-KZ"/>
        </w:rPr>
        <w:t>,</w:t>
      </w:r>
      <w:r w:rsidRPr="00A233B0">
        <w:rPr>
          <w:rFonts w:ascii="Times New Roman" w:hAnsi="Times New Roman" w:cs="Times New Roman"/>
          <w:sz w:val="28"/>
          <w:szCs w:val="28"/>
          <w:lang w:val="kk-KZ"/>
        </w:rPr>
        <w:t xml:space="preserve"> қорыта айтқанда, зерттеу жұмысымыздың негізгі болжамы дәлелденді. П</w:t>
      </w:r>
      <w:r w:rsidRPr="00A233B0">
        <w:rPr>
          <w:rFonts w:ascii="Times New Roman" w:hAnsi="Times New Roman"/>
          <w:sz w:val="28"/>
          <w:szCs w:val="28"/>
          <w:lang w:val="kk-KZ"/>
        </w:rPr>
        <w:t xml:space="preserve">едагогикалық қабілеттерді дамытудағы әлеуметтік-психологиялық </w:t>
      </w:r>
      <w:r w:rsidR="00001C40">
        <w:rPr>
          <w:rFonts w:ascii="Times New Roman" w:hAnsi="Times New Roman"/>
          <w:sz w:val="28"/>
          <w:szCs w:val="28"/>
          <w:lang w:val="kk-KZ"/>
        </w:rPr>
        <w:t>тренинг</w:t>
      </w:r>
      <w:r w:rsidRPr="00A233B0">
        <w:rPr>
          <w:rFonts w:ascii="Times New Roman" w:hAnsi="Times New Roman"/>
          <w:sz w:val="28"/>
          <w:szCs w:val="28"/>
          <w:lang w:val="kk-KZ"/>
        </w:rPr>
        <w:t xml:space="preserve"> мүмкіндіктері</w:t>
      </w:r>
      <w:r>
        <w:rPr>
          <w:rFonts w:ascii="Times New Roman" w:hAnsi="Times New Roman"/>
          <w:sz w:val="28"/>
          <w:szCs w:val="28"/>
          <w:lang w:val="kk-KZ"/>
        </w:rPr>
        <w:t>н теориялық негіздеу, білімгерлер</w:t>
      </w:r>
      <w:r w:rsidRPr="00A233B0">
        <w:rPr>
          <w:rFonts w:ascii="Times New Roman" w:hAnsi="Times New Roman"/>
          <w:sz w:val="28"/>
          <w:szCs w:val="28"/>
          <w:lang w:val="kk-KZ"/>
        </w:rPr>
        <w:t xml:space="preserve">дің педагогикалық қабілеттерінің негізгі параметрлік сипаттамаларын нақтылау, педагогикалық қабілеттердің </w:t>
      </w:r>
      <w:r>
        <w:rPr>
          <w:rFonts w:ascii="Times New Roman" w:hAnsi="Times New Roman"/>
          <w:sz w:val="28"/>
          <w:szCs w:val="28"/>
          <w:lang w:val="kk-KZ"/>
        </w:rPr>
        <w:t>білім алушылардың</w:t>
      </w:r>
      <w:r w:rsidRPr="00A233B0">
        <w:rPr>
          <w:rFonts w:ascii="Times New Roman" w:hAnsi="Times New Roman"/>
          <w:sz w:val="28"/>
          <w:szCs w:val="28"/>
          <w:lang w:val="kk-KZ"/>
        </w:rPr>
        <w:t xml:space="preserve"> интегралды даралық қасиеттерімен байланысын анықтау, </w:t>
      </w:r>
      <w:r>
        <w:rPr>
          <w:rFonts w:ascii="Times New Roman" w:hAnsi="Times New Roman"/>
          <w:sz w:val="28"/>
          <w:szCs w:val="28"/>
          <w:lang w:val="kk-KZ"/>
        </w:rPr>
        <w:t>білімгерлердің</w:t>
      </w:r>
      <w:r w:rsidRPr="00A233B0">
        <w:rPr>
          <w:rFonts w:ascii="Times New Roman" w:hAnsi="Times New Roman"/>
          <w:sz w:val="28"/>
          <w:szCs w:val="28"/>
          <w:lang w:val="kk-KZ"/>
        </w:rPr>
        <w:t xml:space="preserve"> педагогикалық қабілеттерін дамыту үшін әлеуметтік-психологиялық </w:t>
      </w:r>
      <w:r w:rsidR="00001C40">
        <w:rPr>
          <w:rFonts w:ascii="Times New Roman" w:hAnsi="Times New Roman"/>
          <w:sz w:val="28"/>
          <w:szCs w:val="28"/>
          <w:lang w:val="kk-KZ"/>
        </w:rPr>
        <w:t>тренинг</w:t>
      </w:r>
      <w:r w:rsidRPr="00A233B0">
        <w:rPr>
          <w:rFonts w:ascii="Times New Roman" w:hAnsi="Times New Roman"/>
          <w:sz w:val="28"/>
          <w:szCs w:val="28"/>
          <w:lang w:val="kk-KZ"/>
        </w:rPr>
        <w:t xml:space="preserve"> бойынша тапсырмалар кешенін әзірлеу, оны эксперименттік тексеру, педагогикалық қабілеттердің құрамдас бөліктерінің детерминанттарын </w:t>
      </w:r>
      <w:r>
        <w:rPr>
          <w:rFonts w:ascii="Times New Roman" w:hAnsi="Times New Roman"/>
          <w:sz w:val="28"/>
          <w:szCs w:val="28"/>
          <w:lang w:val="kk-KZ"/>
        </w:rPr>
        <w:t>білімгерлердің</w:t>
      </w:r>
      <w:r w:rsidRPr="00A233B0">
        <w:rPr>
          <w:rFonts w:ascii="Times New Roman" w:hAnsi="Times New Roman"/>
          <w:sz w:val="28"/>
          <w:szCs w:val="28"/>
          <w:lang w:val="kk-KZ"/>
        </w:rPr>
        <w:t xml:space="preserve"> жеке қасиеттерімен анықтау арқылы </w:t>
      </w:r>
      <w:r w:rsidRPr="00A233B0">
        <w:rPr>
          <w:rFonts w:ascii="Times New Roman" w:hAnsi="Times New Roman"/>
          <w:bCs/>
          <w:iCs/>
          <w:sz w:val="28"/>
          <w:szCs w:val="28"/>
          <w:lang w:val="kk-KZ"/>
        </w:rPr>
        <w:t>әлеуметтік-психологиялық тренинг</w:t>
      </w:r>
      <w:r w:rsidR="00001C40">
        <w:rPr>
          <w:rFonts w:ascii="Times New Roman" w:hAnsi="Times New Roman"/>
          <w:bCs/>
          <w:iCs/>
          <w:sz w:val="28"/>
          <w:szCs w:val="28"/>
          <w:lang w:val="kk-KZ"/>
        </w:rPr>
        <w:t>пен</w:t>
      </w:r>
      <w:r w:rsidRPr="00A233B0">
        <w:rPr>
          <w:rFonts w:ascii="Times New Roman" w:hAnsi="Times New Roman"/>
          <w:bCs/>
          <w:iCs/>
          <w:sz w:val="28"/>
          <w:szCs w:val="28"/>
          <w:lang w:val="kk-KZ"/>
        </w:rPr>
        <w:t xml:space="preserve"> </w:t>
      </w:r>
      <w:r>
        <w:rPr>
          <w:rFonts w:ascii="Times New Roman" w:hAnsi="Times New Roman"/>
          <w:bCs/>
          <w:iCs/>
          <w:sz w:val="28"/>
          <w:szCs w:val="28"/>
          <w:lang w:val="kk-KZ"/>
        </w:rPr>
        <w:t>білім алушылардың</w:t>
      </w:r>
      <w:r w:rsidRPr="00A233B0">
        <w:rPr>
          <w:rFonts w:ascii="Times New Roman" w:hAnsi="Times New Roman"/>
          <w:bCs/>
          <w:iCs/>
          <w:sz w:val="28"/>
          <w:szCs w:val="28"/>
          <w:lang w:val="kk-KZ"/>
        </w:rPr>
        <w:t xml:space="preserve"> педагогикалық қабілеттерін дамытуға мүмкіндік туындайды. </w:t>
      </w:r>
    </w:p>
    <w:p w14:paraId="5EB3B580" w14:textId="77777777" w:rsidR="000A11AB" w:rsidRPr="00A233B0" w:rsidRDefault="000A11AB" w:rsidP="003902A2">
      <w:pPr>
        <w:spacing w:after="0" w:line="240" w:lineRule="auto"/>
        <w:ind w:left="567" w:firstLine="709"/>
        <w:jc w:val="both"/>
        <w:rPr>
          <w:rFonts w:ascii="Times New Roman" w:hAnsi="Times New Roman" w:cs="Times New Roman"/>
          <w:sz w:val="28"/>
          <w:szCs w:val="28"/>
          <w:lang w:val="kk-KZ"/>
        </w:rPr>
        <w:sectPr w:rsidR="000A11AB" w:rsidRPr="00A233B0" w:rsidSect="009D428C">
          <w:footerReference w:type="default" r:id="rId30"/>
          <w:pgSz w:w="11910" w:h="16840"/>
          <w:pgMar w:top="1134" w:right="567" w:bottom="1134" w:left="1134" w:header="0" w:footer="794" w:gutter="0"/>
          <w:cols w:space="720"/>
          <w:titlePg/>
          <w:docGrid w:linePitch="299"/>
        </w:sectPr>
      </w:pPr>
    </w:p>
    <w:p w14:paraId="3888569D" w14:textId="6F0530AD" w:rsidR="00DC42BF" w:rsidRDefault="002578C2" w:rsidP="00E11926">
      <w:pPr>
        <w:pStyle w:val="10"/>
        <w:numPr>
          <w:ilvl w:val="0"/>
          <w:numId w:val="19"/>
        </w:numPr>
        <w:tabs>
          <w:tab w:val="left" w:pos="1134"/>
        </w:tabs>
        <w:spacing w:before="0" w:beforeAutospacing="0" w:after="0" w:afterAutospacing="0"/>
        <w:ind w:left="0" w:right="-1" w:firstLine="709"/>
        <w:jc w:val="both"/>
        <w:textAlignment w:val="baseline"/>
        <w:rPr>
          <w:sz w:val="28"/>
          <w:szCs w:val="28"/>
          <w:lang w:val="kk-KZ"/>
        </w:rPr>
      </w:pPr>
      <w:r>
        <w:rPr>
          <w:sz w:val="28"/>
          <w:szCs w:val="28"/>
          <w:lang w:val="kk-KZ"/>
        </w:rPr>
        <w:lastRenderedPageBreak/>
        <w:t>ӘЛЕУМЕТТІК-ПСИХОЛОГИЯЛЫҚ ТРЕНИНГ АРҚЫЛЫ БІЛІМГЕРЛЕРДІҢ ПЕДАГОГИКАЛЫҚ ҚАБІЛЕТТЕРІН ДАМЫТУ ЖҰМЫСТАРЫНЫҢ МАЗМҰНЫ МЕН ЖҮЙЕСІ</w:t>
      </w:r>
      <w:r w:rsidR="00DC42BF">
        <w:rPr>
          <w:sz w:val="28"/>
          <w:szCs w:val="28"/>
          <w:lang w:val="kk-KZ"/>
        </w:rPr>
        <w:t xml:space="preserve"> </w:t>
      </w:r>
    </w:p>
    <w:p w14:paraId="4B68B896" w14:textId="77777777" w:rsidR="008776D3" w:rsidRDefault="008776D3" w:rsidP="00E11926">
      <w:pPr>
        <w:pStyle w:val="10"/>
        <w:tabs>
          <w:tab w:val="left" w:pos="1134"/>
        </w:tabs>
        <w:spacing w:before="0" w:beforeAutospacing="0" w:after="0" w:afterAutospacing="0"/>
        <w:ind w:left="709" w:right="-1"/>
        <w:jc w:val="both"/>
        <w:textAlignment w:val="baseline"/>
        <w:rPr>
          <w:sz w:val="28"/>
          <w:szCs w:val="28"/>
          <w:lang w:val="kk-KZ"/>
        </w:rPr>
      </w:pPr>
    </w:p>
    <w:p w14:paraId="616F9D60" w14:textId="3C7A8698" w:rsidR="00DC42BF" w:rsidRDefault="00A30B16" w:rsidP="00E11926">
      <w:pPr>
        <w:pStyle w:val="ae"/>
        <w:spacing w:before="0" w:beforeAutospacing="0" w:after="0" w:afterAutospacing="0"/>
        <w:ind w:right="-1" w:firstLine="709"/>
        <w:jc w:val="both"/>
        <w:rPr>
          <w:b/>
          <w:bCs/>
          <w:color w:val="211E1E"/>
          <w:sz w:val="28"/>
          <w:szCs w:val="28"/>
          <w:lang w:val="kk-KZ"/>
        </w:rPr>
      </w:pPr>
      <w:r>
        <w:rPr>
          <w:b/>
          <w:iCs/>
          <w:color w:val="211E1E"/>
          <w:sz w:val="28"/>
          <w:szCs w:val="28"/>
          <w:lang w:val="kk-KZ"/>
        </w:rPr>
        <w:t>3.1</w:t>
      </w:r>
      <w:r w:rsidR="00DC42BF">
        <w:rPr>
          <w:b/>
          <w:iCs/>
          <w:color w:val="211E1E"/>
          <w:sz w:val="28"/>
          <w:szCs w:val="28"/>
          <w:lang w:val="kk-KZ"/>
        </w:rPr>
        <w:t xml:space="preserve"> Әлеуметтік-психологиялық тренингті пайдалана отырып білімгерлердің педагогикалық қабілеттерін дамыту</w:t>
      </w:r>
      <w:r w:rsidR="000A3DAF">
        <w:rPr>
          <w:b/>
          <w:iCs/>
          <w:color w:val="211E1E"/>
          <w:sz w:val="28"/>
          <w:szCs w:val="28"/>
          <w:lang w:val="kk-KZ"/>
        </w:rPr>
        <w:t>дың құрылымдық-мазмұндық моделі</w:t>
      </w:r>
      <w:r w:rsidR="00DC42BF">
        <w:rPr>
          <w:b/>
          <w:bCs/>
          <w:color w:val="211E1E"/>
          <w:sz w:val="28"/>
          <w:szCs w:val="28"/>
          <w:lang w:val="kk-KZ"/>
        </w:rPr>
        <w:t xml:space="preserve"> </w:t>
      </w:r>
    </w:p>
    <w:p w14:paraId="11F54BA3" w14:textId="77777777" w:rsidR="00DC42BF" w:rsidRDefault="00DC42BF" w:rsidP="00E11926">
      <w:pPr>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Адамзаттың ақпараттық өркениетке тез енуі, соған байланысты   білімгерлердің  жеке басына кәсіби талаптар күшейтіледі, бұл  педагогикалық шығармашылық стилі мен даралығын қалыптастыруды, педагогикалық процесті басқаруы мен дағдыларын дамытуға жағдай жасауды белсендіреді. </w:t>
      </w:r>
    </w:p>
    <w:p w14:paraId="2025A2A9" w14:textId="47E828C4" w:rsidR="00FD749B" w:rsidRDefault="00FD749B" w:rsidP="00E11926">
      <w:pPr>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Білімгерлердің педагогикалық қабілеттерін дамыту мәселелерін зерттей келе аталған мәселенің әрі қарай жетілдіруді және педагогикалық үрдіске енгізуді қажет</w:t>
      </w:r>
      <w:r w:rsidR="00486FA7">
        <w:rPr>
          <w:rFonts w:ascii="Times New Roman" w:hAnsi="Times New Roman" w:cs="Times New Roman"/>
          <w:sz w:val="28"/>
          <w:szCs w:val="28"/>
          <w:lang w:val="kk-KZ"/>
        </w:rPr>
        <w:t xml:space="preserve"> ететіндігіне көз жеткізілді</w:t>
      </w:r>
      <w:r>
        <w:rPr>
          <w:rFonts w:ascii="Times New Roman" w:hAnsi="Times New Roman" w:cs="Times New Roman"/>
          <w:sz w:val="28"/>
          <w:szCs w:val="28"/>
          <w:lang w:val="kk-KZ"/>
        </w:rPr>
        <w:t>.</w:t>
      </w:r>
    </w:p>
    <w:p w14:paraId="774EA0F3" w14:textId="5A76FFBF" w:rsidR="00FD749B" w:rsidRDefault="00FD749B" w:rsidP="00E11926">
      <w:pPr>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Осы орайда, білім алушылардың педагогикалық қабілеттерін дамыту</w:t>
      </w:r>
      <w:r w:rsidR="00486FA7">
        <w:rPr>
          <w:rFonts w:ascii="Times New Roman" w:hAnsi="Times New Roman" w:cs="Times New Roman"/>
          <w:sz w:val="28"/>
          <w:szCs w:val="28"/>
          <w:lang w:val="kk-KZ"/>
        </w:rPr>
        <w:t>дың құрылымдық-мазмұндық моделі құрастырылды</w:t>
      </w:r>
      <w:r>
        <w:rPr>
          <w:rFonts w:ascii="Times New Roman" w:hAnsi="Times New Roman" w:cs="Times New Roman"/>
          <w:sz w:val="28"/>
          <w:szCs w:val="28"/>
          <w:lang w:val="kk-KZ"/>
        </w:rPr>
        <w:t xml:space="preserve"> (с</w:t>
      </w:r>
      <w:r w:rsidRPr="0010772E">
        <w:rPr>
          <w:rFonts w:ascii="Times New Roman" w:hAnsi="Times New Roman" w:cs="Times New Roman"/>
          <w:sz w:val="28"/>
          <w:szCs w:val="28"/>
          <w:lang w:val="kk-KZ"/>
        </w:rPr>
        <w:t>урет</w:t>
      </w:r>
      <w:r>
        <w:rPr>
          <w:rFonts w:ascii="Times New Roman" w:hAnsi="Times New Roman" w:cs="Times New Roman"/>
          <w:sz w:val="28"/>
          <w:szCs w:val="28"/>
          <w:lang w:val="kk-KZ"/>
        </w:rPr>
        <w:t xml:space="preserve"> </w:t>
      </w:r>
      <w:r w:rsidR="0010772E">
        <w:rPr>
          <w:rFonts w:ascii="Times New Roman" w:hAnsi="Times New Roman" w:cs="Times New Roman"/>
          <w:sz w:val="28"/>
          <w:szCs w:val="28"/>
          <w:lang w:val="kk-KZ"/>
        </w:rPr>
        <w:t>18</w:t>
      </w:r>
      <w:r>
        <w:rPr>
          <w:rFonts w:ascii="Times New Roman" w:hAnsi="Times New Roman" w:cs="Times New Roman"/>
          <w:sz w:val="28"/>
          <w:szCs w:val="28"/>
          <w:lang w:val="kk-KZ"/>
        </w:rPr>
        <w:t xml:space="preserve"> ).</w:t>
      </w:r>
    </w:p>
    <w:p w14:paraId="3D5A06E8" w14:textId="588C478C" w:rsidR="00FD749B" w:rsidRDefault="00492B76" w:rsidP="00E11926">
      <w:pPr>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ЖББ жүйесіне қатысты психологиялық, педагогикалық және философиялық ғылыми еңбектерге жасалған тұжырымдамалық талдаулар негізінде </w:t>
      </w:r>
      <w:r w:rsidR="00FD749B">
        <w:rPr>
          <w:rFonts w:ascii="Times New Roman" w:hAnsi="Times New Roman" w:cs="Times New Roman"/>
          <w:sz w:val="28"/>
          <w:szCs w:val="28"/>
          <w:lang w:val="kk-KZ"/>
        </w:rPr>
        <w:t>педагогикалық қабілеттерді дамытудың мақсаты, мазмұны, қағидалары мен тәсілдері, ұйымдастырылуы мен нәтижелері анықталып, белгіленген құрылымдық-мазмұндық модель негізінде жүзеге асырылады.</w:t>
      </w:r>
    </w:p>
    <w:p w14:paraId="5BBA8F9F" w14:textId="2230B40E" w:rsidR="009E1302" w:rsidRDefault="00551AE4" w:rsidP="00E11926">
      <w:pPr>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009E1302">
        <w:rPr>
          <w:rFonts w:ascii="Times New Roman" w:hAnsi="Times New Roman" w:cs="Times New Roman"/>
          <w:sz w:val="28"/>
          <w:szCs w:val="28"/>
          <w:lang w:val="kk-KZ"/>
        </w:rPr>
        <w:t>ілімгерлердің педагогикалық қабілеттерін</w:t>
      </w:r>
      <w:r>
        <w:rPr>
          <w:rFonts w:ascii="Times New Roman" w:hAnsi="Times New Roman" w:cs="Times New Roman"/>
          <w:sz w:val="28"/>
          <w:szCs w:val="28"/>
          <w:lang w:val="kk-KZ"/>
        </w:rPr>
        <w:t xml:space="preserve"> дамыту үрдісін модельдеу  </w:t>
      </w:r>
      <w:r w:rsidR="0024457D">
        <w:rPr>
          <w:rFonts w:ascii="Times New Roman" w:hAnsi="Times New Roman" w:cs="Times New Roman"/>
          <w:sz w:val="28"/>
          <w:szCs w:val="28"/>
          <w:lang w:val="kk-KZ"/>
        </w:rPr>
        <w:t xml:space="preserve"> С.И.</w:t>
      </w:r>
      <w:r w:rsidR="0080472E">
        <w:rPr>
          <w:rFonts w:ascii="Times New Roman" w:hAnsi="Times New Roman" w:cs="Times New Roman"/>
          <w:sz w:val="28"/>
          <w:szCs w:val="28"/>
          <w:lang w:val="kk-KZ"/>
        </w:rPr>
        <w:t xml:space="preserve"> </w:t>
      </w:r>
      <w:r w:rsidR="0024457D">
        <w:rPr>
          <w:rFonts w:ascii="Times New Roman" w:hAnsi="Times New Roman" w:cs="Times New Roman"/>
          <w:sz w:val="28"/>
          <w:szCs w:val="28"/>
          <w:lang w:val="kk-KZ"/>
        </w:rPr>
        <w:t>Архангельский, В.И.</w:t>
      </w:r>
      <w:r w:rsidR="0080472E">
        <w:rPr>
          <w:rFonts w:ascii="Times New Roman" w:hAnsi="Times New Roman" w:cs="Times New Roman"/>
          <w:sz w:val="28"/>
          <w:szCs w:val="28"/>
          <w:lang w:val="kk-KZ"/>
        </w:rPr>
        <w:t xml:space="preserve"> </w:t>
      </w:r>
      <w:r w:rsidR="0024457D">
        <w:rPr>
          <w:rFonts w:ascii="Times New Roman" w:hAnsi="Times New Roman" w:cs="Times New Roman"/>
          <w:sz w:val="28"/>
          <w:szCs w:val="28"/>
          <w:lang w:val="kk-KZ"/>
        </w:rPr>
        <w:t>Загвязинский, Б.С.</w:t>
      </w:r>
      <w:r w:rsidR="0080472E">
        <w:rPr>
          <w:rFonts w:ascii="Times New Roman" w:hAnsi="Times New Roman" w:cs="Times New Roman"/>
          <w:sz w:val="28"/>
          <w:szCs w:val="28"/>
          <w:lang w:val="kk-KZ"/>
        </w:rPr>
        <w:t xml:space="preserve"> </w:t>
      </w:r>
      <w:r w:rsidR="0024457D">
        <w:rPr>
          <w:rFonts w:ascii="Times New Roman" w:hAnsi="Times New Roman" w:cs="Times New Roman"/>
          <w:sz w:val="28"/>
          <w:szCs w:val="28"/>
          <w:lang w:val="kk-KZ"/>
        </w:rPr>
        <w:t xml:space="preserve">Гершунский еңбектерінде ұсынылған модельдеу теориясына </w:t>
      </w:r>
      <w:r>
        <w:rPr>
          <w:rFonts w:ascii="Times New Roman" w:hAnsi="Times New Roman" w:cs="Times New Roman"/>
          <w:sz w:val="28"/>
          <w:szCs w:val="28"/>
          <w:lang w:val="kk-KZ"/>
        </w:rPr>
        <w:t>сүйене отырып жүргізілді</w:t>
      </w:r>
      <w:r w:rsidR="0024457D">
        <w:rPr>
          <w:rFonts w:ascii="Times New Roman" w:hAnsi="Times New Roman" w:cs="Times New Roman"/>
          <w:sz w:val="28"/>
          <w:szCs w:val="28"/>
          <w:lang w:val="kk-KZ"/>
        </w:rPr>
        <w:t>.</w:t>
      </w:r>
    </w:p>
    <w:p w14:paraId="1238FC81" w14:textId="3FCAE21D" w:rsidR="0024457D" w:rsidRDefault="0024457D" w:rsidP="00E11926">
      <w:pPr>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Модельде мақсатты, мазмұндық, ұйымдастырушы, әдістемелік, нәтижелі</w:t>
      </w:r>
      <w:r w:rsidR="000F328C">
        <w:rPr>
          <w:rFonts w:ascii="Times New Roman" w:hAnsi="Times New Roman" w:cs="Times New Roman"/>
          <w:sz w:val="28"/>
          <w:szCs w:val="28"/>
          <w:lang w:val="kk-KZ"/>
        </w:rPr>
        <w:t xml:space="preserve"> </w:t>
      </w:r>
      <w:r>
        <w:rPr>
          <w:rFonts w:ascii="Times New Roman" w:hAnsi="Times New Roman" w:cs="Times New Roman"/>
          <w:sz w:val="28"/>
          <w:szCs w:val="28"/>
          <w:lang w:val="kk-KZ"/>
        </w:rPr>
        <w:t>блоктарын бөліп көрсету бізге білім алушылардың педагогикалық қабілеттерін дамыту ерекшеліктерінің мақсатты  процесін нақты көрсетуге, осы үрдістің ұйымдастырылуын ашуға, оның элементтері арасындағы тұрақты өзара әрекеттесуді қарастырға мүмкіндік берді.</w:t>
      </w:r>
    </w:p>
    <w:p w14:paraId="28C64097" w14:textId="3F07652E" w:rsidR="00923A96" w:rsidRDefault="00923A96" w:rsidP="00E11926">
      <w:pPr>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Мақсаттық блокта кәсіби міндеттерді шешуге қабілетті педагогке қол жеткізу процесінде білімгер мен оқытушының позициялары мен функционалдық рөлдері анықталады.</w:t>
      </w:r>
    </w:p>
    <w:p w14:paraId="342D0AE3" w14:textId="30FC37F3" w:rsidR="00923A96" w:rsidRDefault="00923A96" w:rsidP="00E11926">
      <w:pPr>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Мазмұндық блокта педагогикалық қабілеттердің компонеттері (гносиологиялық, іс-әрекеттік, тұлғалық, реттеушілік) қарастырылады.</w:t>
      </w:r>
    </w:p>
    <w:p w14:paraId="5BF06915" w14:textId="412151CF" w:rsidR="00923A96" w:rsidRDefault="00923A96" w:rsidP="00E11926">
      <w:pPr>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Теориялық-әді</w:t>
      </w:r>
      <w:r w:rsidR="000F328C">
        <w:rPr>
          <w:rFonts w:ascii="Times New Roman" w:hAnsi="Times New Roman" w:cs="Times New Roman"/>
          <w:sz w:val="28"/>
          <w:szCs w:val="28"/>
          <w:lang w:val="kk-KZ"/>
        </w:rPr>
        <w:t>снамалық блок</w:t>
      </w:r>
      <w:r>
        <w:rPr>
          <w:rFonts w:ascii="Times New Roman" w:hAnsi="Times New Roman" w:cs="Times New Roman"/>
          <w:sz w:val="28"/>
          <w:szCs w:val="28"/>
          <w:lang w:val="kk-KZ"/>
        </w:rPr>
        <w:t xml:space="preserve"> білімгерлердің педагогикалық қабілеттерін дамыту ерекшеліктерін ұйымдастырудың және жүзеге асыру қағидаларын көрсетеді.</w:t>
      </w:r>
    </w:p>
    <w:p w14:paraId="76489B7E" w14:textId="37A300C4" w:rsidR="00923A96" w:rsidRDefault="00923A96" w:rsidP="00E11926">
      <w:pPr>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Ұйымдастырушылық</w:t>
      </w:r>
      <w:r w:rsidR="00847436">
        <w:rPr>
          <w:rFonts w:ascii="Times New Roman" w:hAnsi="Times New Roman" w:cs="Times New Roman"/>
          <w:sz w:val="28"/>
          <w:szCs w:val="28"/>
          <w:lang w:val="kk-KZ"/>
        </w:rPr>
        <w:t xml:space="preserve"> блогқа педагогикалық қабілеттерді дамытуға бағытталған базалық зерттеу мамандығының оқу бағдарламасының мазмұны қарастырылады. Сондай-ақ, </w:t>
      </w:r>
      <w:r w:rsidR="00E044DB">
        <w:rPr>
          <w:rFonts w:ascii="Times New Roman" w:hAnsi="Times New Roman" w:cs="Times New Roman"/>
          <w:sz w:val="28"/>
          <w:szCs w:val="28"/>
          <w:lang w:val="kk-KZ"/>
        </w:rPr>
        <w:t>бұл</w:t>
      </w:r>
      <w:r w:rsidR="009564EF">
        <w:rPr>
          <w:rFonts w:ascii="Times New Roman" w:hAnsi="Times New Roman" w:cs="Times New Roman"/>
          <w:sz w:val="28"/>
          <w:szCs w:val="28"/>
          <w:lang w:val="kk-KZ"/>
        </w:rPr>
        <w:t xml:space="preserve"> блокта</w:t>
      </w:r>
      <w:r w:rsidR="000F328C">
        <w:rPr>
          <w:rFonts w:ascii="Times New Roman" w:hAnsi="Times New Roman" w:cs="Times New Roman"/>
          <w:sz w:val="28"/>
          <w:szCs w:val="28"/>
          <w:lang w:val="kk-KZ"/>
        </w:rPr>
        <w:t xml:space="preserve"> </w:t>
      </w:r>
      <w:r w:rsidR="00847436">
        <w:rPr>
          <w:rFonts w:ascii="Times New Roman" w:hAnsi="Times New Roman" w:cs="Times New Roman"/>
          <w:sz w:val="28"/>
          <w:szCs w:val="28"/>
          <w:lang w:val="kk-KZ"/>
        </w:rPr>
        <w:t>білім беру қызметінің</w:t>
      </w:r>
      <w:r w:rsidR="009564EF">
        <w:rPr>
          <w:rFonts w:ascii="Times New Roman" w:hAnsi="Times New Roman" w:cs="Times New Roman"/>
          <w:sz w:val="28"/>
          <w:szCs w:val="28"/>
          <w:lang w:val="kk-KZ"/>
        </w:rPr>
        <w:t xml:space="preserve"> формалары мен әдістері жүйесі қолданылған</w:t>
      </w:r>
      <w:r w:rsidR="00847436">
        <w:rPr>
          <w:rFonts w:ascii="Times New Roman" w:hAnsi="Times New Roman" w:cs="Times New Roman"/>
          <w:sz w:val="28"/>
          <w:szCs w:val="28"/>
          <w:lang w:val="kk-KZ"/>
        </w:rPr>
        <w:t>.</w:t>
      </w:r>
    </w:p>
    <w:p w14:paraId="54FD53D4" w14:textId="77777777" w:rsidR="00847436" w:rsidRDefault="00847436" w:rsidP="00E11926">
      <w:pPr>
        <w:spacing w:after="0" w:line="240" w:lineRule="auto"/>
        <w:ind w:right="-1" w:firstLine="709"/>
        <w:jc w:val="both"/>
        <w:rPr>
          <w:rFonts w:ascii="Times New Roman" w:hAnsi="Times New Roman" w:cs="Times New Roman"/>
          <w:sz w:val="28"/>
          <w:szCs w:val="28"/>
          <w:lang w:val="kk-KZ"/>
        </w:rPr>
      </w:pPr>
    </w:p>
    <w:p w14:paraId="46C52296" w14:textId="49EDCEBA" w:rsidR="00847436" w:rsidRDefault="00560A75" w:rsidP="00334971">
      <w:pPr>
        <w:spacing w:after="0" w:line="240" w:lineRule="auto"/>
        <w:ind w:right="-284"/>
        <w:jc w:val="both"/>
        <w:rPr>
          <w:rFonts w:ascii="Times New Roman" w:hAnsi="Times New Roman" w:cs="Times New Roman"/>
          <w:sz w:val="28"/>
          <w:szCs w:val="28"/>
          <w:lang w:val="kk-KZ"/>
        </w:rPr>
      </w:pPr>
      <w:r>
        <w:rPr>
          <w:noProof/>
          <w:lang w:eastAsia="ru-RU"/>
        </w:rPr>
        <w:lastRenderedPageBreak/>
        <w:drawing>
          <wp:inline distT="0" distB="0" distL="0" distR="0" wp14:anchorId="432080B9" wp14:editId="50F71A2A">
            <wp:extent cx="5940425" cy="8292698"/>
            <wp:effectExtent l="0" t="0" r="3175" b="0"/>
            <wp:docPr id="3" name="Рисунок 3" descr="C:\Users\Admin\Downloads\WhatsApp Image 2023-10-07 at 09.50.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WhatsApp Image 2023-10-07 at 09.50.35.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8292698"/>
                    </a:xfrm>
                    <a:prstGeom prst="rect">
                      <a:avLst/>
                    </a:prstGeom>
                    <a:noFill/>
                    <a:ln>
                      <a:noFill/>
                    </a:ln>
                  </pic:spPr>
                </pic:pic>
              </a:graphicData>
            </a:graphic>
          </wp:inline>
        </w:drawing>
      </w:r>
    </w:p>
    <w:p w14:paraId="32B398BF" w14:textId="77777777" w:rsidR="00560A75" w:rsidRDefault="00560A75" w:rsidP="00334971">
      <w:pPr>
        <w:spacing w:after="0" w:line="240" w:lineRule="auto"/>
        <w:ind w:right="-284"/>
        <w:jc w:val="both"/>
        <w:rPr>
          <w:rFonts w:ascii="Times New Roman" w:hAnsi="Times New Roman" w:cs="Times New Roman"/>
          <w:sz w:val="28"/>
          <w:szCs w:val="28"/>
          <w:lang w:val="kk-KZ"/>
        </w:rPr>
      </w:pPr>
    </w:p>
    <w:p w14:paraId="13CCAAF6" w14:textId="2DCDCF70" w:rsidR="00847436" w:rsidRDefault="00361993" w:rsidP="008776D3">
      <w:pPr>
        <w:spacing w:after="0" w:line="240" w:lineRule="auto"/>
        <w:ind w:right="-143"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 </w:t>
      </w:r>
      <w:r w:rsidR="0010772E">
        <w:rPr>
          <w:rFonts w:ascii="Times New Roman" w:hAnsi="Times New Roman" w:cs="Times New Roman"/>
          <w:sz w:val="28"/>
          <w:szCs w:val="28"/>
          <w:lang w:val="kk-KZ"/>
        </w:rPr>
        <w:t xml:space="preserve">18 </w:t>
      </w:r>
      <w:r w:rsidR="00B31C99">
        <w:rPr>
          <w:rFonts w:ascii="Times New Roman" w:hAnsi="Times New Roman" w:cs="Times New Roman"/>
          <w:sz w:val="28"/>
          <w:szCs w:val="28"/>
          <w:lang w:val="kk-KZ"/>
        </w:rPr>
        <w:t>Әлеуметтік-психологиялық тренинг арқылы б</w:t>
      </w:r>
      <w:r>
        <w:rPr>
          <w:rFonts w:ascii="Times New Roman" w:hAnsi="Times New Roman" w:cs="Times New Roman"/>
          <w:sz w:val="28"/>
          <w:szCs w:val="28"/>
          <w:lang w:val="kk-KZ"/>
        </w:rPr>
        <w:t>ілімгерлердің педагогикалық қабілеттерін дамытудың құрылымдық-мазмұндық моделі</w:t>
      </w:r>
    </w:p>
    <w:p w14:paraId="2DC76A5F" w14:textId="77777777" w:rsidR="00847436" w:rsidRDefault="00847436" w:rsidP="008776D3">
      <w:pPr>
        <w:spacing w:after="0" w:line="240" w:lineRule="auto"/>
        <w:ind w:right="-143" w:firstLine="709"/>
        <w:jc w:val="center"/>
        <w:rPr>
          <w:rFonts w:ascii="Times New Roman" w:hAnsi="Times New Roman" w:cs="Times New Roman"/>
          <w:sz w:val="28"/>
          <w:szCs w:val="28"/>
          <w:lang w:val="kk-KZ"/>
        </w:rPr>
      </w:pPr>
    </w:p>
    <w:p w14:paraId="54C4C9E3" w14:textId="0D431F56" w:rsidR="00847436" w:rsidRDefault="000F328C" w:rsidP="00E11926">
      <w:pPr>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Нәтижелік блок</w:t>
      </w:r>
      <w:r w:rsidR="00847436">
        <w:rPr>
          <w:rFonts w:ascii="Times New Roman" w:hAnsi="Times New Roman" w:cs="Times New Roman"/>
          <w:sz w:val="28"/>
          <w:szCs w:val="28"/>
          <w:lang w:val="kk-KZ"/>
        </w:rPr>
        <w:t xml:space="preserve"> кәсіби міндеттерді шешуге қабілетті педагог дайындығының тәжірибесін қамтиды.</w:t>
      </w:r>
    </w:p>
    <w:p w14:paraId="0468789D" w14:textId="6315D286" w:rsidR="00923A96" w:rsidRDefault="00361993" w:rsidP="00E11926">
      <w:pPr>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Жоғарыда аталған құрылымдық блоктар көрсетілген модельдің білімгерлердің әлеуметтік</w:t>
      </w:r>
      <w:r w:rsidR="000F328C">
        <w:rPr>
          <w:rFonts w:ascii="Times New Roman" w:hAnsi="Times New Roman" w:cs="Times New Roman"/>
          <w:sz w:val="28"/>
          <w:szCs w:val="28"/>
          <w:lang w:val="kk-KZ"/>
        </w:rPr>
        <w:t>-психологиялық</w:t>
      </w:r>
      <w:r>
        <w:rPr>
          <w:rFonts w:ascii="Times New Roman" w:hAnsi="Times New Roman" w:cs="Times New Roman"/>
          <w:sz w:val="28"/>
          <w:szCs w:val="28"/>
          <w:lang w:val="kk-KZ"/>
        </w:rPr>
        <w:t xml:space="preserve"> тренинг негізінде педагогикалық қабілеттерді дамытуда практикалық іс-әрекет түрлерінің кеңеюін көрсетеді.</w:t>
      </w:r>
    </w:p>
    <w:p w14:paraId="0A6364F0" w14:textId="3FD706E6" w:rsidR="00DC42BF" w:rsidRDefault="0084061D" w:rsidP="00E11926">
      <w:pPr>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Практикалық іс-әрекетті негізге ала отырып, п</w:t>
      </w:r>
      <w:r w:rsidR="00DC42BF">
        <w:rPr>
          <w:rFonts w:ascii="Times New Roman" w:hAnsi="Times New Roman" w:cs="Times New Roman"/>
          <w:sz w:val="28"/>
          <w:szCs w:val="28"/>
          <w:lang w:val="kk-KZ"/>
        </w:rPr>
        <w:t>едагогикалық оқу орындарының жұмыс тәжірибесі оқу процесін жандандыруға ықпал ететін жаңа әдістермен, формал</w:t>
      </w:r>
      <w:r>
        <w:rPr>
          <w:rFonts w:ascii="Times New Roman" w:hAnsi="Times New Roman" w:cs="Times New Roman"/>
          <w:sz w:val="28"/>
          <w:szCs w:val="28"/>
          <w:lang w:val="kk-KZ"/>
        </w:rPr>
        <w:t>армен және құралдармен байытылғанын байқаймыз.</w:t>
      </w:r>
      <w:r w:rsidR="00DC42BF">
        <w:rPr>
          <w:rFonts w:ascii="Times New Roman" w:hAnsi="Times New Roman" w:cs="Times New Roman"/>
          <w:sz w:val="28"/>
          <w:szCs w:val="28"/>
          <w:lang w:val="kk-KZ"/>
        </w:rPr>
        <w:t xml:space="preserve"> Жаңа формалардың ішінде қазіргі уақытта оқу процесінде жиі қолданылатын әлеуметтік-психологиялық тренингті атап өткен жөн. </w:t>
      </w:r>
    </w:p>
    <w:p w14:paraId="222411EC" w14:textId="74E41444" w:rsidR="00DC42BF" w:rsidRDefault="00DC42BF" w:rsidP="00E11926">
      <w:pPr>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Оқыту теориясы мен практикасын талдау барысында </w:t>
      </w:r>
      <w:r w:rsidR="00907315">
        <w:rPr>
          <w:rFonts w:ascii="Times New Roman" w:hAnsi="Times New Roman" w:cs="Times New Roman"/>
          <w:sz w:val="28"/>
          <w:szCs w:val="28"/>
          <w:lang w:val="kk-KZ"/>
        </w:rPr>
        <w:t>әлеуметтік-психологиялық тренинг әдісімен</w:t>
      </w:r>
      <w:r>
        <w:rPr>
          <w:rFonts w:ascii="Times New Roman" w:hAnsi="Times New Roman" w:cs="Times New Roman"/>
          <w:sz w:val="28"/>
          <w:szCs w:val="28"/>
          <w:lang w:val="kk-KZ"/>
        </w:rPr>
        <w:t xml:space="preserve"> оқы</w:t>
      </w:r>
      <w:r w:rsidR="009564EF">
        <w:rPr>
          <w:rFonts w:ascii="Times New Roman" w:hAnsi="Times New Roman" w:cs="Times New Roman"/>
          <w:sz w:val="28"/>
          <w:szCs w:val="28"/>
          <w:lang w:val="kk-KZ"/>
        </w:rPr>
        <w:t>туды зерттеуде Н.Н. Богомолова,</w:t>
      </w:r>
      <w:r w:rsidR="000A1F10">
        <w:rPr>
          <w:rFonts w:ascii="Times New Roman" w:hAnsi="Times New Roman" w:cs="Times New Roman"/>
          <w:sz w:val="28"/>
          <w:szCs w:val="28"/>
          <w:lang w:val="kk-KZ"/>
        </w:rPr>
        <w:t xml:space="preserve"> </w:t>
      </w:r>
      <w:r>
        <w:rPr>
          <w:rFonts w:ascii="Times New Roman" w:hAnsi="Times New Roman" w:cs="Times New Roman"/>
          <w:sz w:val="28"/>
          <w:szCs w:val="28"/>
          <w:lang w:val="kk-KZ"/>
        </w:rPr>
        <w:t>Р. Бакли, Ю.Н. Емельянов, Ю.М.</w:t>
      </w:r>
      <w:r w:rsidR="000A1F10">
        <w:rPr>
          <w:rFonts w:ascii="Times New Roman" w:hAnsi="Times New Roman" w:cs="Times New Roman"/>
          <w:sz w:val="28"/>
          <w:szCs w:val="28"/>
          <w:lang w:val="kk-KZ"/>
        </w:rPr>
        <w:t xml:space="preserve"> </w:t>
      </w:r>
      <w:r>
        <w:rPr>
          <w:rFonts w:ascii="Times New Roman" w:hAnsi="Times New Roman" w:cs="Times New Roman"/>
          <w:sz w:val="28"/>
          <w:szCs w:val="28"/>
          <w:lang w:val="kk-KZ"/>
        </w:rPr>
        <w:t>Жуков, В.П.</w:t>
      </w:r>
      <w:r w:rsidR="000A1F10">
        <w:rPr>
          <w:rFonts w:ascii="Times New Roman" w:hAnsi="Times New Roman" w:cs="Times New Roman"/>
          <w:sz w:val="28"/>
          <w:szCs w:val="28"/>
          <w:lang w:val="kk-KZ"/>
        </w:rPr>
        <w:t xml:space="preserve"> </w:t>
      </w:r>
      <w:r>
        <w:rPr>
          <w:rFonts w:ascii="Times New Roman" w:hAnsi="Times New Roman" w:cs="Times New Roman"/>
          <w:sz w:val="28"/>
          <w:szCs w:val="28"/>
          <w:lang w:val="kk-KZ"/>
        </w:rPr>
        <w:t>Захарова, Е.</w:t>
      </w:r>
      <w:r w:rsidR="000A1F10">
        <w:rPr>
          <w:rFonts w:ascii="Times New Roman" w:hAnsi="Times New Roman" w:cs="Times New Roman"/>
          <w:sz w:val="28"/>
          <w:szCs w:val="28"/>
          <w:lang w:val="kk-KZ"/>
        </w:rPr>
        <w:t xml:space="preserve"> </w:t>
      </w:r>
      <w:r>
        <w:rPr>
          <w:rFonts w:ascii="Times New Roman" w:hAnsi="Times New Roman" w:cs="Times New Roman"/>
          <w:sz w:val="28"/>
          <w:szCs w:val="28"/>
          <w:lang w:val="kk-KZ"/>
        </w:rPr>
        <w:t>Мелибруда, Л.А.</w:t>
      </w:r>
      <w:r w:rsidR="000A1F10">
        <w:rPr>
          <w:rFonts w:ascii="Times New Roman" w:hAnsi="Times New Roman" w:cs="Times New Roman"/>
          <w:sz w:val="28"/>
          <w:szCs w:val="28"/>
          <w:lang w:val="kk-KZ"/>
        </w:rPr>
        <w:t xml:space="preserve"> </w:t>
      </w:r>
      <w:r>
        <w:rPr>
          <w:rFonts w:ascii="Times New Roman" w:hAnsi="Times New Roman" w:cs="Times New Roman"/>
          <w:sz w:val="28"/>
          <w:szCs w:val="28"/>
          <w:lang w:val="kk-KZ"/>
        </w:rPr>
        <w:t>Петровская, А.С.</w:t>
      </w:r>
      <w:r w:rsidR="000A1F10">
        <w:rPr>
          <w:rFonts w:ascii="Times New Roman" w:hAnsi="Times New Roman" w:cs="Times New Roman"/>
          <w:sz w:val="28"/>
          <w:szCs w:val="28"/>
          <w:lang w:val="kk-KZ"/>
        </w:rPr>
        <w:t xml:space="preserve"> </w:t>
      </w:r>
      <w:r>
        <w:rPr>
          <w:rFonts w:ascii="Times New Roman" w:hAnsi="Times New Roman" w:cs="Times New Roman"/>
          <w:sz w:val="28"/>
          <w:szCs w:val="28"/>
          <w:lang w:val="kk-KZ"/>
        </w:rPr>
        <w:t>Прутченков, Е.В.</w:t>
      </w:r>
      <w:r w:rsidR="000A1F10">
        <w:rPr>
          <w:rFonts w:ascii="Times New Roman" w:hAnsi="Times New Roman" w:cs="Times New Roman"/>
          <w:sz w:val="28"/>
          <w:szCs w:val="28"/>
          <w:lang w:val="kk-KZ"/>
        </w:rPr>
        <w:t xml:space="preserve"> </w:t>
      </w:r>
      <w:r>
        <w:rPr>
          <w:rFonts w:ascii="Times New Roman" w:hAnsi="Times New Roman" w:cs="Times New Roman"/>
          <w:sz w:val="28"/>
          <w:szCs w:val="28"/>
          <w:lang w:val="kk-KZ"/>
        </w:rPr>
        <w:t>Руденский, К.</w:t>
      </w:r>
      <w:r w:rsidR="000A1F10">
        <w:rPr>
          <w:rFonts w:ascii="Times New Roman" w:hAnsi="Times New Roman" w:cs="Times New Roman"/>
          <w:sz w:val="28"/>
          <w:szCs w:val="28"/>
          <w:lang w:val="kk-KZ"/>
        </w:rPr>
        <w:t xml:space="preserve"> </w:t>
      </w:r>
      <w:r>
        <w:rPr>
          <w:rFonts w:ascii="Times New Roman" w:hAnsi="Times New Roman" w:cs="Times New Roman"/>
          <w:sz w:val="28"/>
          <w:szCs w:val="28"/>
          <w:lang w:val="kk-KZ"/>
        </w:rPr>
        <w:t>Рудестам, С.</w:t>
      </w:r>
      <w:r w:rsidR="000A1F10">
        <w:rPr>
          <w:rFonts w:ascii="Times New Roman" w:hAnsi="Times New Roman" w:cs="Times New Roman"/>
          <w:sz w:val="28"/>
          <w:szCs w:val="28"/>
          <w:lang w:val="kk-KZ"/>
        </w:rPr>
        <w:t xml:space="preserve"> </w:t>
      </w:r>
      <w:r>
        <w:rPr>
          <w:rFonts w:ascii="Times New Roman" w:hAnsi="Times New Roman" w:cs="Times New Roman"/>
          <w:sz w:val="28"/>
          <w:szCs w:val="28"/>
          <w:lang w:val="kk-KZ"/>
        </w:rPr>
        <w:t>Стоун, Ж.Ы.</w:t>
      </w:r>
      <w:r w:rsidR="000A1F1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Намазбаева, </w:t>
      </w:r>
      <w:r w:rsidR="009564EF">
        <w:rPr>
          <w:rFonts w:ascii="Times New Roman" w:hAnsi="Times New Roman" w:cs="Times New Roman"/>
          <w:sz w:val="28"/>
          <w:szCs w:val="28"/>
          <w:lang w:val="kk-KZ"/>
        </w:rPr>
        <w:t xml:space="preserve">        </w:t>
      </w:r>
      <w:r>
        <w:rPr>
          <w:rFonts w:ascii="Times New Roman" w:hAnsi="Times New Roman" w:cs="Times New Roman"/>
          <w:sz w:val="28"/>
          <w:szCs w:val="28"/>
          <w:lang w:val="kk-KZ"/>
        </w:rPr>
        <w:t>З.Б.</w:t>
      </w:r>
      <w:r w:rsidR="000A1F10">
        <w:rPr>
          <w:rFonts w:ascii="Times New Roman" w:hAnsi="Times New Roman" w:cs="Times New Roman"/>
          <w:sz w:val="28"/>
          <w:szCs w:val="28"/>
          <w:lang w:val="kk-KZ"/>
        </w:rPr>
        <w:t xml:space="preserve"> </w:t>
      </w:r>
      <w:r>
        <w:rPr>
          <w:rFonts w:ascii="Times New Roman" w:hAnsi="Times New Roman" w:cs="Times New Roman"/>
          <w:sz w:val="28"/>
          <w:szCs w:val="28"/>
          <w:lang w:val="kk-KZ"/>
        </w:rPr>
        <w:t>Мадалиева, Н.Қ.</w:t>
      </w:r>
      <w:r w:rsidR="000A1F10">
        <w:rPr>
          <w:rFonts w:ascii="Times New Roman" w:hAnsi="Times New Roman" w:cs="Times New Roman"/>
          <w:sz w:val="28"/>
          <w:szCs w:val="28"/>
          <w:lang w:val="kk-KZ"/>
        </w:rPr>
        <w:t xml:space="preserve"> </w:t>
      </w:r>
      <w:r>
        <w:rPr>
          <w:rFonts w:ascii="Times New Roman" w:hAnsi="Times New Roman" w:cs="Times New Roman"/>
          <w:sz w:val="28"/>
          <w:szCs w:val="28"/>
          <w:lang w:val="kk-KZ"/>
        </w:rPr>
        <w:t>Тоқсанбаева,</w:t>
      </w:r>
      <w:r w:rsidR="00907315">
        <w:rPr>
          <w:rFonts w:ascii="Times New Roman" w:hAnsi="Times New Roman" w:cs="Times New Roman"/>
          <w:sz w:val="28"/>
          <w:szCs w:val="28"/>
          <w:lang w:val="kk-KZ"/>
        </w:rPr>
        <w:t xml:space="preserve"> М.А.</w:t>
      </w:r>
      <w:r w:rsidR="000A1F10">
        <w:rPr>
          <w:rFonts w:ascii="Times New Roman" w:hAnsi="Times New Roman" w:cs="Times New Roman"/>
          <w:sz w:val="28"/>
          <w:szCs w:val="28"/>
          <w:lang w:val="kk-KZ"/>
        </w:rPr>
        <w:t xml:space="preserve"> </w:t>
      </w:r>
      <w:r w:rsidR="009564EF">
        <w:rPr>
          <w:rFonts w:ascii="Times New Roman" w:hAnsi="Times New Roman" w:cs="Times New Roman"/>
          <w:sz w:val="28"/>
          <w:szCs w:val="28"/>
          <w:lang w:val="kk-KZ"/>
        </w:rPr>
        <w:t xml:space="preserve">Еркінбекова, </w:t>
      </w:r>
      <w:r w:rsidR="00907315">
        <w:rPr>
          <w:rFonts w:ascii="Times New Roman" w:hAnsi="Times New Roman" w:cs="Times New Roman"/>
          <w:sz w:val="28"/>
          <w:szCs w:val="28"/>
          <w:lang w:val="kk-KZ"/>
        </w:rPr>
        <w:t>А.А.</w:t>
      </w:r>
      <w:r w:rsidR="000A1F10">
        <w:rPr>
          <w:rFonts w:ascii="Times New Roman" w:hAnsi="Times New Roman" w:cs="Times New Roman"/>
          <w:sz w:val="28"/>
          <w:szCs w:val="28"/>
          <w:lang w:val="kk-KZ"/>
        </w:rPr>
        <w:t xml:space="preserve"> </w:t>
      </w:r>
      <w:r w:rsidR="00907315">
        <w:rPr>
          <w:rFonts w:ascii="Times New Roman" w:hAnsi="Times New Roman" w:cs="Times New Roman"/>
          <w:sz w:val="28"/>
          <w:szCs w:val="28"/>
          <w:lang w:val="kk-KZ"/>
        </w:rPr>
        <w:t>Ілиясова</w:t>
      </w:r>
      <w:r>
        <w:rPr>
          <w:rFonts w:ascii="Times New Roman" w:hAnsi="Times New Roman" w:cs="Times New Roman"/>
          <w:sz w:val="28"/>
          <w:szCs w:val="28"/>
          <w:lang w:val="kk-KZ"/>
        </w:rPr>
        <w:t xml:space="preserve"> және басқалары елеулі үлес қосқанын көрсетеді, олардың еңбектерінде жеке пәндерді оқытуда әлеуметтік-психологиялық тренингті қолданудың </w:t>
      </w:r>
      <w:r w:rsidR="00C62E68">
        <w:rPr>
          <w:rFonts w:ascii="Times New Roman" w:hAnsi="Times New Roman" w:cs="Times New Roman"/>
          <w:sz w:val="28"/>
          <w:szCs w:val="28"/>
          <w:lang w:val="kk-KZ"/>
        </w:rPr>
        <w:t>әртүрлі</w:t>
      </w:r>
      <w:r>
        <w:rPr>
          <w:rFonts w:ascii="Times New Roman" w:hAnsi="Times New Roman" w:cs="Times New Roman"/>
          <w:sz w:val="28"/>
          <w:szCs w:val="28"/>
          <w:lang w:val="kk-KZ"/>
        </w:rPr>
        <w:t xml:space="preserve"> аспектілері қарастырылады. </w:t>
      </w:r>
    </w:p>
    <w:p w14:paraId="5CD05031" w14:textId="450150AC" w:rsidR="00DC42BF" w:rsidRDefault="00DC42BF" w:rsidP="00E11926">
      <w:pPr>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Әлеуметтік-психологиялық тренингтің мақсаты – жеке тұлғаның қарым-қатынас дайындығын дамыту. Әлеуметтік-психологиялық </w:t>
      </w:r>
      <w:r w:rsidR="006031D0">
        <w:rPr>
          <w:rFonts w:ascii="Times New Roman" w:hAnsi="Times New Roman" w:cs="Times New Roman"/>
          <w:sz w:val="28"/>
          <w:szCs w:val="28"/>
          <w:lang w:val="kk-KZ"/>
        </w:rPr>
        <w:t>тренинг</w:t>
      </w:r>
      <w:r>
        <w:rPr>
          <w:rFonts w:ascii="Times New Roman" w:hAnsi="Times New Roman" w:cs="Times New Roman"/>
          <w:sz w:val="28"/>
          <w:szCs w:val="28"/>
          <w:lang w:val="kk-KZ"/>
        </w:rPr>
        <w:t xml:space="preserve"> жеке өзгерістерге серпін бере алады, ол кейіннен шынайы өмірде және адам әрекетінде көрінуі мүмкін. Тренингтің бұл түрі адамға сенімді, табысты, бейімделгіш, шығармашылық, қарым-қатынастың </w:t>
      </w:r>
      <w:r w:rsidR="00C62E68">
        <w:rPr>
          <w:rFonts w:ascii="Times New Roman" w:hAnsi="Times New Roman" w:cs="Times New Roman"/>
          <w:sz w:val="28"/>
          <w:szCs w:val="28"/>
          <w:lang w:val="kk-KZ"/>
        </w:rPr>
        <w:t>әртүрлі</w:t>
      </w:r>
      <w:r>
        <w:rPr>
          <w:rFonts w:ascii="Times New Roman" w:hAnsi="Times New Roman" w:cs="Times New Roman"/>
          <w:sz w:val="28"/>
          <w:szCs w:val="28"/>
          <w:lang w:val="kk-KZ"/>
        </w:rPr>
        <w:t xml:space="preserve"> жағдайларында психологиялық тұрақты, қызығушылық таныту, әлеуметтік батыл болуға мүмкіндіктер жасайды.</w:t>
      </w:r>
    </w:p>
    <w:p w14:paraId="3EA15040" w14:textId="1664BE2E" w:rsidR="00DC42BF" w:rsidRDefault="00DC42BF" w:rsidP="00E11926">
      <w:pPr>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Әлеуметтік-психологиялық тренингтің ілеспе әсерлері бар, олар әлеуметтік-психологиялық әрекетке деген көзқарасты дамыту, қарым-қатынас серіктестеріне гуманистік көзқарасты дамыту, қарым-қатынасты тәуелсіз құндылық ретінде түсіну, сонымен қатар психотерапевтік типтегі бірқатар әсерлер.  Әлеуметтік-психологиялық тренинг әдісі </w:t>
      </w:r>
      <w:r w:rsidR="00C62E68">
        <w:rPr>
          <w:rFonts w:ascii="Times New Roman" w:hAnsi="Times New Roman" w:cs="Times New Roman"/>
          <w:sz w:val="28"/>
          <w:szCs w:val="28"/>
          <w:lang w:val="kk-KZ"/>
        </w:rPr>
        <w:t>әртүрлі</w:t>
      </w:r>
      <w:r>
        <w:rPr>
          <w:rFonts w:ascii="Times New Roman" w:hAnsi="Times New Roman" w:cs="Times New Roman"/>
          <w:sz w:val="28"/>
          <w:szCs w:val="28"/>
          <w:lang w:val="kk-KZ"/>
        </w:rPr>
        <w:t xml:space="preserve"> жыныс, жас, кәсіби және әлеуметтік топтармен жұмыс істеуге қолайлы.</w:t>
      </w:r>
    </w:p>
    <w:p w14:paraId="4D908908" w14:textId="77777777" w:rsidR="00DC42BF" w:rsidRDefault="00DC42BF" w:rsidP="00E11926">
      <w:pPr>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ӘПТ мақсаты болашақ педагогтарға қажетті тиімді қарым-қатынас дағдыларын жетілдіру болып табылады, мұнда кәсіби қызметті орындауда анықтаушы фактор басқа адамдармен өзара әрекеттесу болып табылады.</w:t>
      </w:r>
    </w:p>
    <w:p w14:paraId="3CE5D352" w14:textId="77777777" w:rsidR="00DC42BF" w:rsidRDefault="00DC42BF" w:rsidP="00E11926">
      <w:pPr>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Білімгерлердің педагогикалық қабілетілігін дамытуға оқытудағы әлеуметтік-психологиялық тренингтің мүмкіндіктерін қарастыра отырып, маман даярлау тәжірибесінде оны қолдану әдістері мен механизмдердің жеткіліксіз дамуына байланысты жеке компонент ретінде қолданылатындығын атап өткен жөн. Сондықтан әлеуметтік-психологиялық тренингті оқу процесіне енгізуге ықпал ететін, оның педагогты даярлау үшін пайдалануға мүмкіндік беретін оқытудың инновациялық жүйесі қажет. </w:t>
      </w:r>
    </w:p>
    <w:p w14:paraId="57E8BB57" w14:textId="5F2D2604" w:rsidR="00DC42BF" w:rsidRDefault="00DC42BF" w:rsidP="00E11926">
      <w:pPr>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Әлеуметтік-психологиялық тренинг (термин неміс ғалымы</w:t>
      </w:r>
      <w:r w:rsidR="00E11926">
        <w:rPr>
          <w:rFonts w:ascii="Times New Roman" w:hAnsi="Times New Roman" w:cs="Times New Roman"/>
          <w:sz w:val="28"/>
          <w:szCs w:val="28"/>
          <w:lang w:val="kk-KZ"/>
        </w:rPr>
        <w:t xml:space="preserve">                         </w:t>
      </w:r>
      <w:r>
        <w:rPr>
          <w:rFonts w:ascii="Times New Roman" w:hAnsi="Times New Roman" w:cs="Times New Roman"/>
          <w:sz w:val="28"/>
          <w:szCs w:val="28"/>
          <w:lang w:val="kk-KZ"/>
        </w:rPr>
        <w:t>М.</w:t>
      </w:r>
      <w:r w:rsidR="003902A2">
        <w:rPr>
          <w:rFonts w:ascii="Times New Roman" w:hAnsi="Times New Roman" w:cs="Times New Roman"/>
          <w:sz w:val="28"/>
          <w:szCs w:val="28"/>
          <w:lang w:val="kk-KZ"/>
        </w:rPr>
        <w:t xml:space="preserve"> </w:t>
      </w:r>
      <w:r>
        <w:rPr>
          <w:rFonts w:ascii="Times New Roman" w:hAnsi="Times New Roman" w:cs="Times New Roman"/>
          <w:sz w:val="28"/>
          <w:szCs w:val="28"/>
          <w:lang w:val="kk-KZ"/>
        </w:rPr>
        <w:t>Форвергпен категориялық аппаратқа енгізілген)</w:t>
      </w:r>
      <w:r w:rsidR="00B72096">
        <w:rPr>
          <w:rFonts w:ascii="Times New Roman" w:hAnsi="Times New Roman" w:cs="Times New Roman"/>
          <w:sz w:val="28"/>
          <w:szCs w:val="28"/>
          <w:lang w:val="kk-KZ"/>
        </w:rPr>
        <w:t xml:space="preserve"> арнайы әзірленген </w:t>
      </w:r>
      <w:r w:rsidR="00B72096">
        <w:rPr>
          <w:rFonts w:ascii="Times New Roman" w:hAnsi="Times New Roman" w:cs="Times New Roman"/>
          <w:sz w:val="28"/>
          <w:szCs w:val="28"/>
          <w:lang w:val="kk-KZ"/>
        </w:rPr>
        <w:lastRenderedPageBreak/>
        <w:t>әрекеттер арқылы белсенді түрде білім, білік, дағдыларды белсенді түрде тиісті әлеуметтік көзқарастарды қалыптастыруды қамтиды.</w:t>
      </w:r>
      <w:r>
        <w:rPr>
          <w:rFonts w:ascii="Times New Roman" w:hAnsi="Times New Roman" w:cs="Times New Roman"/>
          <w:sz w:val="28"/>
          <w:szCs w:val="28"/>
          <w:lang w:val="kk-KZ"/>
        </w:rPr>
        <w:t xml:space="preserve"> </w:t>
      </w:r>
    </w:p>
    <w:p w14:paraId="1667EE8C" w14:textId="2E635895" w:rsidR="00DC42BF" w:rsidRDefault="00807BF1" w:rsidP="00E11926">
      <w:pPr>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Ал кеңейтілген мағынасында, әлеуметтік-психологиялық тренинг қызмет, өзіндік даму, қарым-қатынас саласындағы дағды, білімдер мен </w:t>
      </w:r>
      <w:r w:rsidR="00DC42BF">
        <w:rPr>
          <w:rFonts w:ascii="Times New Roman" w:hAnsi="Times New Roman" w:cs="Times New Roman"/>
          <w:sz w:val="28"/>
          <w:szCs w:val="28"/>
          <w:lang w:val="kk-KZ"/>
        </w:rPr>
        <w:t xml:space="preserve">әдістерді оқытудың өзіндік формаларын қолдана отырып, топтық жұмыстың белсенді әдістеріне негізделген психологиялық әсер ету  тәжірибесі ретінде түсіндіріледі. </w:t>
      </w:r>
    </w:p>
    <w:p w14:paraId="2C372097" w14:textId="77777777" w:rsidR="00DC42BF" w:rsidRDefault="00DC42BF" w:rsidP="00E11926">
      <w:pPr>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Ерекше белгілер бойынша әлеуметтік-психологиялық тренингтің тиімділігінің негізгі принциптері ретінде еріктілікті, позициялардың теңдігін және әр адамның жеке  өлшемдерін тануды,  эмоциялық тәуекелді, рөлдік тактиканың икемділігін және т. б. атап өткен жөн. Әлеуметтік-психологиялық тренингтің көрсетілген қағидаттарын сақтау, бір жағынан, белсенді ұстанымды (іс – әрекетке қатысу), әріптестікті (тұлғаның құндылығын тану), мінез-құлықты объективтендіруді (жұмысқа объективті деңгейде қатысу) және зерттеу бағыттылығын (проблемаларды шешуді өз бетінше іздеу), ал екінші жағынан – сабақ өткізудің оңтайлы тактикасын таңдауды көздейтін екі бірдей міндетті шешуге мүмкіндік береді. </w:t>
      </w:r>
    </w:p>
    <w:p w14:paraId="59EA0F61" w14:textId="77777777" w:rsidR="00DC42BF" w:rsidRDefault="00DC42BF" w:rsidP="00E11926">
      <w:pPr>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Біздің ойымызша, білімгерлердің педагогикалық қабілеттерін дамытуға ең нәтижелі нұсқа - оларға бағытталған топтар, оны қатысушыларға орталықтандыру, бірлескен жауапкершілікті сақтау және т.б., әлеуметтік-психологиялық тренинг мүмкіндіктерін барынша тиімді жүзеге асыруды қамтамасыз ететін модель құру.</w:t>
      </w:r>
    </w:p>
    <w:p w14:paraId="1D9E7725" w14:textId="57969DB6" w:rsidR="00DC42BF" w:rsidRDefault="00DC42BF" w:rsidP="00FF12D7">
      <w:pPr>
        <w:spacing w:line="240" w:lineRule="auto"/>
        <w:ind w:right="-284" w:firstLine="709"/>
        <w:jc w:val="both"/>
        <w:rPr>
          <w:rFonts w:ascii="Times New Roman" w:hAnsi="Times New Roman" w:cs="Times New Roman"/>
          <w:lang w:val="kk-KZ"/>
        </w:rPr>
      </w:pPr>
      <w:r>
        <w:rPr>
          <w:noProof/>
          <w:lang w:eastAsia="ru-RU"/>
        </w:rPr>
        <mc:AlternateContent>
          <mc:Choice Requires="wps">
            <w:drawing>
              <wp:anchor distT="0" distB="0" distL="114300" distR="114300" simplePos="0" relativeHeight="251651584" behindDoc="0" locked="0" layoutInCell="1" allowOverlap="1" wp14:anchorId="7E045CFF" wp14:editId="0BEFDDFC">
                <wp:simplePos x="0" y="0"/>
                <wp:positionH relativeFrom="column">
                  <wp:posOffset>-537210</wp:posOffset>
                </wp:positionH>
                <wp:positionV relativeFrom="paragraph">
                  <wp:posOffset>955675</wp:posOffset>
                </wp:positionV>
                <wp:extent cx="1028700" cy="1028700"/>
                <wp:effectExtent l="0" t="0" r="38100" b="19050"/>
                <wp:wrapNone/>
                <wp:docPr id="26" name="Выноска со стрелкой вправо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028700"/>
                        </a:xfrm>
                        <a:prstGeom prst="rightArrowCallout">
                          <a:avLst>
                            <a:gd name="adj1" fmla="val 25000"/>
                            <a:gd name="adj2" fmla="val 25000"/>
                            <a:gd name="adj3" fmla="val 16667"/>
                            <a:gd name="adj4" fmla="val 66667"/>
                          </a:avLst>
                        </a:prstGeom>
                        <a:solidFill>
                          <a:srgbClr val="FFFFFF"/>
                        </a:solidFill>
                        <a:ln w="9525">
                          <a:solidFill>
                            <a:srgbClr val="000000"/>
                          </a:solidFill>
                          <a:miter lim="800000"/>
                          <a:headEnd/>
                          <a:tailEnd/>
                        </a:ln>
                      </wps:spPr>
                      <wps:txbx>
                        <w:txbxContent>
                          <w:p w14:paraId="3C81ECDD" w14:textId="77777777" w:rsidR="00415B57" w:rsidRDefault="00415B57" w:rsidP="00DC42BF">
                            <w:pPr>
                              <w:rPr>
                                <w:rFonts w:ascii="Times New Roman" w:hAnsi="Times New Roman" w:cs="Times New Roman"/>
                                <w:sz w:val="18"/>
                                <w:szCs w:val="18"/>
                                <w:lang w:val="kk-KZ"/>
                              </w:rPr>
                            </w:pPr>
                            <w:r>
                              <w:rPr>
                                <w:rFonts w:ascii="Times New Roman" w:hAnsi="Times New Roman" w:cs="Times New Roman"/>
                                <w:sz w:val="18"/>
                                <w:szCs w:val="18"/>
                                <w:lang w:val="kk-KZ"/>
                              </w:rPr>
                              <w:t>Курсқа дейінгі жұмыс</w:t>
                            </w:r>
                          </w:p>
                          <w:p w14:paraId="5F68B193" w14:textId="77777777" w:rsidR="00415B57" w:rsidRDefault="00415B57" w:rsidP="00DC42BF">
                            <w:pPr>
                              <w:rPr>
                                <w:rFonts w:ascii="Times New Roman" w:hAnsi="Times New Roman" w:cs="Times New Roman"/>
                                <w:sz w:val="18"/>
                                <w:szCs w:val="18"/>
                                <w:lang w:val="kk-KZ"/>
                              </w:rPr>
                            </w:pPr>
                            <w:r>
                              <w:rPr>
                                <w:rFonts w:ascii="Times New Roman" w:hAnsi="Times New Roman" w:cs="Times New Roman"/>
                                <w:sz w:val="18"/>
                                <w:szCs w:val="18"/>
                                <w:lang w:val="kk-KZ"/>
                              </w:rPr>
                              <w:t>(50- сағат ауд. арқылы)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Выноска со стрелкой вправо 26" o:spid="_x0000_s1057" type="#_x0000_t78" style="position:absolute;left:0;text-align:left;margin-left:-42.3pt;margin-top:75.25pt;width:81pt;height:8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">
                <v:textbox>
                  <w:txbxContent>
                    <w:p w14:paraId="3C81ECDD" w14:textId="77777777" w:rsidR="00415B57" w:rsidRDefault="00415B57" w:rsidP="00DC42BF">
                      <w:pPr>
                        <w:rPr>
                          <w:rFonts w:ascii="Times New Roman" w:hAnsi="Times New Roman" w:cs="Times New Roman"/>
                          <w:sz w:val="18"/>
                          <w:szCs w:val="18"/>
                          <w:lang w:val="kk-KZ"/>
                        </w:rPr>
                      </w:pPr>
                      <w:r>
                        <w:rPr>
                          <w:rFonts w:ascii="Times New Roman" w:hAnsi="Times New Roman" w:cs="Times New Roman"/>
                          <w:sz w:val="18"/>
                          <w:szCs w:val="18"/>
                          <w:lang w:val="kk-KZ"/>
                        </w:rPr>
                        <w:t>Курсқа дейінгі жұмыс</w:t>
                      </w:r>
                    </w:p>
                    <w:p w14:paraId="5F68B193" w14:textId="77777777" w:rsidR="00415B57" w:rsidRDefault="00415B57" w:rsidP="00DC42BF">
                      <w:pPr>
                        <w:rPr>
                          <w:rFonts w:ascii="Times New Roman" w:hAnsi="Times New Roman" w:cs="Times New Roman"/>
                          <w:sz w:val="18"/>
                          <w:szCs w:val="18"/>
                          <w:lang w:val="kk-KZ"/>
                        </w:rPr>
                      </w:pPr>
                      <w:r>
                        <w:rPr>
                          <w:rFonts w:ascii="Times New Roman" w:hAnsi="Times New Roman" w:cs="Times New Roman"/>
                          <w:sz w:val="18"/>
                          <w:szCs w:val="18"/>
                          <w:lang w:val="kk-KZ"/>
                        </w:rPr>
                        <w:t>(50- сағат ауд. арқылы)</w:t>
                      </w:r>
                    </w:p>
                  </w:txbxContent>
                </v:textbox>
              </v:shape>
            </w:pict>
          </mc:Fallback>
        </mc:AlternateContent>
      </w:r>
      <w:r>
        <w:rPr>
          <w:noProof/>
          <w:lang w:eastAsia="ru-RU"/>
        </w:rPr>
        <mc:AlternateContent>
          <mc:Choice Requires="wps">
            <w:drawing>
              <wp:anchor distT="0" distB="0" distL="114300" distR="114300" simplePos="0" relativeHeight="251652608" behindDoc="0" locked="0" layoutInCell="1" allowOverlap="1" wp14:anchorId="08709176" wp14:editId="67E05915">
                <wp:simplePos x="0" y="0"/>
                <wp:positionH relativeFrom="column">
                  <wp:posOffset>-471170</wp:posOffset>
                </wp:positionH>
                <wp:positionV relativeFrom="paragraph">
                  <wp:posOffset>2086610</wp:posOffset>
                </wp:positionV>
                <wp:extent cx="457200" cy="257175"/>
                <wp:effectExtent l="0" t="14288" r="61913" b="42862"/>
                <wp:wrapNone/>
                <wp:docPr id="23" name="Двойная стрелка влево/вправо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7200" cy="257175"/>
                        </a:xfrm>
                        <a:prstGeom prst="leftRightArrow">
                          <a:avLst>
                            <a:gd name="adj1" fmla="val 50000"/>
                            <a:gd name="adj2" fmla="val 3555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92E76AA"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23" o:spid="_x0000_s1026" type="#_x0000_t69" style="position:absolute;margin-left:-37.1pt;margin-top:164.3pt;width:36pt;height:20.25pt;rotation:9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"/>
            </w:pict>
          </mc:Fallback>
        </mc:AlternateContent>
      </w:r>
      <w:r>
        <w:rPr>
          <w:noProof/>
          <w:lang w:eastAsia="ru-RU"/>
        </w:rPr>
        <mc:AlternateContent>
          <mc:Choice Requires="wps">
            <w:drawing>
              <wp:anchor distT="0" distB="0" distL="114300" distR="114300" simplePos="0" relativeHeight="251653632" behindDoc="0" locked="0" layoutInCell="1" allowOverlap="1" wp14:anchorId="618901DB" wp14:editId="433B87B2">
                <wp:simplePos x="0" y="0"/>
                <wp:positionH relativeFrom="column">
                  <wp:posOffset>571500</wp:posOffset>
                </wp:positionH>
                <wp:positionV relativeFrom="paragraph">
                  <wp:posOffset>217805</wp:posOffset>
                </wp:positionV>
                <wp:extent cx="1767840" cy="2562225"/>
                <wp:effectExtent l="0" t="0" r="22860" b="28575"/>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2562225"/>
                        </a:xfrm>
                        <a:prstGeom prst="rect">
                          <a:avLst/>
                        </a:prstGeom>
                        <a:solidFill>
                          <a:srgbClr val="FFFFFF"/>
                        </a:solidFill>
                        <a:ln w="9525">
                          <a:solidFill>
                            <a:srgbClr val="000000"/>
                          </a:solidFill>
                          <a:miter lim="800000"/>
                          <a:headEnd/>
                          <a:tailEnd/>
                        </a:ln>
                      </wps:spPr>
                      <wps:txbx>
                        <w:txbxContent>
                          <w:p w14:paraId="6A8B89B7" w14:textId="77777777" w:rsidR="00415B57" w:rsidRDefault="00415B57" w:rsidP="00DC42BF">
                            <w:pPr>
                              <w:jc w:val="center"/>
                              <w:rPr>
                                <w:rFonts w:ascii="Times New Roman" w:hAnsi="Times New Roman" w:cs="Times New Roman"/>
                                <w:sz w:val="18"/>
                                <w:szCs w:val="18"/>
                                <w:lang w:val="kk-KZ"/>
                              </w:rPr>
                            </w:pPr>
                            <w:r>
                              <w:rPr>
                                <w:rFonts w:ascii="Times New Roman" w:hAnsi="Times New Roman" w:cs="Times New Roman"/>
                                <w:sz w:val="18"/>
                                <w:szCs w:val="18"/>
                                <w:lang w:val="kk-KZ"/>
                              </w:rPr>
                              <w:t>«Субъект – объекттік қарым-қатынасты жүзеге асыру кезеңі»</w:t>
                            </w:r>
                          </w:p>
                          <w:p w14:paraId="062F1956" w14:textId="77777777" w:rsidR="00415B57" w:rsidRDefault="00415B57" w:rsidP="00DC42BF">
                            <w:pPr>
                              <w:jc w:val="center"/>
                              <w:rPr>
                                <w:rFonts w:ascii="Times New Roman" w:hAnsi="Times New Roman" w:cs="Times New Roman"/>
                                <w:sz w:val="18"/>
                                <w:szCs w:val="18"/>
                                <w:lang w:val="kk-KZ"/>
                              </w:rPr>
                            </w:pPr>
                          </w:p>
                          <w:p w14:paraId="57EBA247" w14:textId="77777777" w:rsidR="00415B57" w:rsidRDefault="00415B57" w:rsidP="00DC42BF">
                            <w:pPr>
                              <w:jc w:val="center"/>
                              <w:rPr>
                                <w:rFonts w:ascii="Times New Roman" w:hAnsi="Times New Roman" w:cs="Times New Roman"/>
                                <w:sz w:val="18"/>
                                <w:szCs w:val="18"/>
                                <w:lang w:val="kk-KZ"/>
                              </w:rPr>
                            </w:pPr>
                            <w:r>
                              <w:rPr>
                                <w:rFonts w:ascii="Times New Roman" w:hAnsi="Times New Roman" w:cs="Times New Roman"/>
                                <w:sz w:val="18"/>
                                <w:szCs w:val="18"/>
                                <w:lang w:val="kk-KZ"/>
                              </w:rPr>
                              <w:t>Әлеуметтік-психологиялық тренинг арқылы  педагогикалық қабілеттілігін дамыту курстарының модульдеріне қатысу</w:t>
                            </w:r>
                          </w:p>
                          <w:p w14:paraId="05BD53D1" w14:textId="77777777" w:rsidR="00415B57" w:rsidRDefault="00415B57" w:rsidP="00DC42BF">
                            <w:pPr>
                              <w:jc w:val="center"/>
                              <w:rPr>
                                <w:rFonts w:ascii="Times New Roman" w:hAnsi="Times New Roman" w:cs="Times New Roman"/>
                                <w:sz w:val="18"/>
                                <w:szCs w:val="18"/>
                                <w:lang w:val="kk-KZ"/>
                              </w:rPr>
                            </w:pPr>
                          </w:p>
                          <w:p w14:paraId="4B451A1E" w14:textId="77777777" w:rsidR="00415B57" w:rsidRDefault="00415B57" w:rsidP="00DC42BF">
                            <w:pPr>
                              <w:jc w:val="center"/>
                              <w:rPr>
                                <w:rFonts w:ascii="Times New Roman" w:hAnsi="Times New Roman" w:cs="Times New Roman"/>
                                <w:sz w:val="18"/>
                                <w:szCs w:val="18"/>
                                <w:lang w:val="kk-KZ"/>
                              </w:rPr>
                            </w:pPr>
                            <w:r>
                              <w:rPr>
                                <w:rFonts w:ascii="Times New Roman" w:hAnsi="Times New Roman" w:cs="Times New Roman"/>
                                <w:sz w:val="18"/>
                                <w:szCs w:val="18"/>
                                <w:lang w:val="kk-KZ"/>
                              </w:rPr>
                              <w:t>Тәжірибелік, сынақ тапсырмаларын орындау; сертификатталу</w:t>
                            </w:r>
                          </w:p>
                          <w:p w14:paraId="3507DCA5" w14:textId="77777777" w:rsidR="00415B57" w:rsidRDefault="00415B57" w:rsidP="00DC42BF">
                            <w:pPr>
                              <w:jc w:val="center"/>
                              <w:rPr>
                                <w:sz w:val="16"/>
                                <w:szCs w:val="16"/>
                                <w:lang w:val="kk-KZ"/>
                              </w:rPr>
                            </w:pPr>
                          </w:p>
                          <w:p w14:paraId="09A8876D" w14:textId="77777777" w:rsidR="00415B57" w:rsidRDefault="00415B57" w:rsidP="00DC42BF">
                            <w:pPr>
                              <w:jc w:val="center"/>
                              <w:rPr>
                                <w:sz w:val="20"/>
                                <w:szCs w:val="20"/>
                                <w:lang w:val="kk-KZ"/>
                              </w:rPr>
                            </w:pPr>
                            <w:r>
                              <w:rPr>
                                <w:sz w:val="20"/>
                                <w:szCs w:val="20"/>
                                <w:lang w:val="kk-KZ"/>
                              </w:rPr>
                              <w:t>Үйге тапсырма: шағын зерттеу жұмысын жазу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 o:spid="_x0000_s1058" style="position:absolute;left:0;text-align:left;margin-left:45pt;margin-top:17.15pt;width:139.2pt;height:201.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">
                <v:textbox>
                  <w:txbxContent>
                    <w:p w14:paraId="6A8B89B7" w14:textId="77777777" w:rsidR="00415B57" w:rsidRDefault="00415B57" w:rsidP="00DC42BF">
                      <w:pPr>
                        <w:jc w:val="center"/>
                        <w:rPr>
                          <w:rFonts w:ascii="Times New Roman" w:hAnsi="Times New Roman" w:cs="Times New Roman"/>
                          <w:sz w:val="18"/>
                          <w:szCs w:val="18"/>
                          <w:lang w:val="kk-KZ"/>
                        </w:rPr>
                      </w:pPr>
                      <w:r>
                        <w:rPr>
                          <w:rFonts w:ascii="Times New Roman" w:hAnsi="Times New Roman" w:cs="Times New Roman"/>
                          <w:sz w:val="18"/>
                          <w:szCs w:val="18"/>
                          <w:lang w:val="kk-KZ"/>
                        </w:rPr>
                        <w:t>«Субъект – объекттік қарым-қатынасты жүзеге асыру кезеңі»</w:t>
                      </w:r>
                    </w:p>
                    <w:p w14:paraId="062F1956" w14:textId="77777777" w:rsidR="00415B57" w:rsidRDefault="00415B57" w:rsidP="00DC42BF">
                      <w:pPr>
                        <w:jc w:val="center"/>
                        <w:rPr>
                          <w:rFonts w:ascii="Times New Roman" w:hAnsi="Times New Roman" w:cs="Times New Roman"/>
                          <w:sz w:val="18"/>
                          <w:szCs w:val="18"/>
                          <w:lang w:val="kk-KZ"/>
                        </w:rPr>
                      </w:pPr>
                    </w:p>
                    <w:p w14:paraId="57EBA247" w14:textId="77777777" w:rsidR="00415B57" w:rsidRDefault="00415B57" w:rsidP="00DC42BF">
                      <w:pPr>
                        <w:jc w:val="center"/>
                        <w:rPr>
                          <w:rFonts w:ascii="Times New Roman" w:hAnsi="Times New Roman" w:cs="Times New Roman"/>
                          <w:sz w:val="18"/>
                          <w:szCs w:val="18"/>
                          <w:lang w:val="kk-KZ"/>
                        </w:rPr>
                      </w:pPr>
                      <w:r>
                        <w:rPr>
                          <w:rFonts w:ascii="Times New Roman" w:hAnsi="Times New Roman" w:cs="Times New Roman"/>
                          <w:sz w:val="18"/>
                          <w:szCs w:val="18"/>
                          <w:lang w:val="kk-KZ"/>
                        </w:rPr>
                        <w:t>Әлеуметтік-психологиялық тренинг арқылы  педагогикалық қабілеттілігін дамыту курстарының модульдеріне қатысу</w:t>
                      </w:r>
                    </w:p>
                    <w:p w14:paraId="05BD53D1" w14:textId="77777777" w:rsidR="00415B57" w:rsidRDefault="00415B57" w:rsidP="00DC42BF">
                      <w:pPr>
                        <w:jc w:val="center"/>
                        <w:rPr>
                          <w:rFonts w:ascii="Times New Roman" w:hAnsi="Times New Roman" w:cs="Times New Roman"/>
                          <w:sz w:val="18"/>
                          <w:szCs w:val="18"/>
                          <w:lang w:val="kk-KZ"/>
                        </w:rPr>
                      </w:pPr>
                    </w:p>
                    <w:p w14:paraId="4B451A1E" w14:textId="77777777" w:rsidR="00415B57" w:rsidRDefault="00415B57" w:rsidP="00DC42BF">
                      <w:pPr>
                        <w:jc w:val="center"/>
                        <w:rPr>
                          <w:rFonts w:ascii="Times New Roman" w:hAnsi="Times New Roman" w:cs="Times New Roman"/>
                          <w:sz w:val="18"/>
                          <w:szCs w:val="18"/>
                          <w:lang w:val="kk-KZ"/>
                        </w:rPr>
                      </w:pPr>
                      <w:r>
                        <w:rPr>
                          <w:rFonts w:ascii="Times New Roman" w:hAnsi="Times New Roman" w:cs="Times New Roman"/>
                          <w:sz w:val="18"/>
                          <w:szCs w:val="18"/>
                          <w:lang w:val="kk-KZ"/>
                        </w:rPr>
                        <w:t>Тәжірибелік, сынақ тапсырмаларын орындау; сертификатталу</w:t>
                      </w:r>
                    </w:p>
                    <w:p w14:paraId="3507DCA5" w14:textId="77777777" w:rsidR="00415B57" w:rsidRDefault="00415B57" w:rsidP="00DC42BF">
                      <w:pPr>
                        <w:jc w:val="center"/>
                        <w:rPr>
                          <w:sz w:val="16"/>
                          <w:szCs w:val="16"/>
                          <w:lang w:val="kk-KZ"/>
                        </w:rPr>
                      </w:pPr>
                    </w:p>
                    <w:p w14:paraId="09A8876D" w14:textId="77777777" w:rsidR="00415B57" w:rsidRDefault="00415B57" w:rsidP="00DC42BF">
                      <w:pPr>
                        <w:jc w:val="center"/>
                        <w:rPr>
                          <w:sz w:val="20"/>
                          <w:szCs w:val="20"/>
                          <w:lang w:val="kk-KZ"/>
                        </w:rPr>
                      </w:pPr>
                      <w:r>
                        <w:rPr>
                          <w:sz w:val="20"/>
                          <w:szCs w:val="20"/>
                          <w:lang w:val="kk-KZ"/>
                        </w:rPr>
                        <w:t>Үйге тапсырма: шағын зерттеу жұмысын жазу</w:t>
                      </w:r>
                    </w:p>
                  </w:txbxContent>
                </v:textbox>
              </v:rect>
            </w:pict>
          </mc:Fallback>
        </mc:AlternateContent>
      </w:r>
      <w:r>
        <w:rPr>
          <w:noProof/>
          <w:lang w:eastAsia="ru-RU"/>
        </w:rPr>
        <mc:AlternateContent>
          <mc:Choice Requires="wps">
            <w:drawing>
              <wp:anchor distT="0" distB="0" distL="114300" distR="114300" simplePos="0" relativeHeight="251654656" behindDoc="0" locked="0" layoutInCell="1" allowOverlap="1" wp14:anchorId="60190BEB" wp14:editId="4770837D">
                <wp:simplePos x="0" y="0"/>
                <wp:positionH relativeFrom="column">
                  <wp:posOffset>4063365</wp:posOffset>
                </wp:positionH>
                <wp:positionV relativeFrom="paragraph">
                  <wp:posOffset>217805</wp:posOffset>
                </wp:positionV>
                <wp:extent cx="1828800" cy="2400300"/>
                <wp:effectExtent l="0" t="0" r="19050" b="19050"/>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400300"/>
                        </a:xfrm>
                        <a:prstGeom prst="rect">
                          <a:avLst/>
                        </a:prstGeom>
                        <a:solidFill>
                          <a:srgbClr val="FFFFFF"/>
                        </a:solidFill>
                        <a:ln w="9525">
                          <a:solidFill>
                            <a:srgbClr val="000000"/>
                          </a:solidFill>
                          <a:miter lim="800000"/>
                          <a:headEnd/>
                          <a:tailEnd/>
                        </a:ln>
                      </wps:spPr>
                      <wps:txbx>
                        <w:txbxContent>
                          <w:p w14:paraId="7FBDB9C0" w14:textId="77777777" w:rsidR="00415B57" w:rsidRDefault="00415B57" w:rsidP="00DC42BF">
                            <w:pPr>
                              <w:jc w:val="center"/>
                              <w:rPr>
                                <w:rFonts w:ascii="Times New Roman" w:hAnsi="Times New Roman" w:cs="Times New Roman"/>
                                <w:sz w:val="18"/>
                                <w:szCs w:val="18"/>
                                <w:lang w:val="kk-KZ"/>
                              </w:rPr>
                            </w:pPr>
                            <w:r>
                              <w:rPr>
                                <w:rFonts w:ascii="Times New Roman" w:hAnsi="Times New Roman" w:cs="Times New Roman"/>
                                <w:sz w:val="18"/>
                                <w:szCs w:val="18"/>
                                <w:lang w:val="kk-KZ"/>
                              </w:rPr>
                              <w:t>Әлеуметтік-психологиялық тренинг арқылы  педагогикалық қабілеттілігін дамыту курстарының жүзеге асыру кезеңі</w:t>
                            </w:r>
                          </w:p>
                          <w:p w14:paraId="2C8BEF31" w14:textId="77777777" w:rsidR="00415B57" w:rsidRDefault="00415B57" w:rsidP="00DC42BF">
                            <w:pPr>
                              <w:jc w:val="center"/>
                              <w:rPr>
                                <w:rFonts w:ascii="Times New Roman" w:hAnsi="Times New Roman" w:cs="Times New Roman"/>
                                <w:sz w:val="18"/>
                                <w:szCs w:val="18"/>
                                <w:lang w:val="kk-KZ"/>
                              </w:rPr>
                            </w:pPr>
                            <w:r>
                              <w:rPr>
                                <w:rFonts w:ascii="Times New Roman" w:hAnsi="Times New Roman" w:cs="Times New Roman"/>
                                <w:sz w:val="18"/>
                                <w:szCs w:val="18"/>
                                <w:lang w:val="kk-KZ"/>
                              </w:rPr>
                              <w:t xml:space="preserve"> ӘПТ-те  берілген зерттеу жұмысын қорғау</w:t>
                            </w:r>
                          </w:p>
                          <w:p w14:paraId="0F63E89F" w14:textId="77777777" w:rsidR="00415B57" w:rsidRDefault="00415B57" w:rsidP="00DC42BF">
                            <w:pPr>
                              <w:jc w:val="center"/>
                              <w:rPr>
                                <w:rFonts w:ascii="Times New Roman" w:hAnsi="Times New Roman" w:cs="Times New Roman"/>
                                <w:sz w:val="18"/>
                                <w:szCs w:val="18"/>
                                <w:lang w:val="kk-KZ"/>
                              </w:rPr>
                            </w:pPr>
                          </w:p>
                          <w:p w14:paraId="06DFC99F" w14:textId="77777777" w:rsidR="00415B57" w:rsidRDefault="00415B57" w:rsidP="00DC42BF">
                            <w:pPr>
                              <w:jc w:val="center"/>
                              <w:rPr>
                                <w:rFonts w:ascii="Times New Roman" w:hAnsi="Times New Roman" w:cs="Times New Roman"/>
                                <w:sz w:val="18"/>
                                <w:szCs w:val="18"/>
                                <w:lang w:val="kk-KZ"/>
                              </w:rPr>
                            </w:pPr>
                            <w:r>
                              <w:rPr>
                                <w:rFonts w:ascii="Times New Roman" w:hAnsi="Times New Roman" w:cs="Times New Roman"/>
                                <w:sz w:val="18"/>
                                <w:szCs w:val="18"/>
                                <w:lang w:val="kk-KZ"/>
                              </w:rPr>
                              <w:t>Тәжірибе алмасу, пікірталас, белсенді технологиялар арқылы  педагогикалық қабілеттерін арттыру</w:t>
                            </w:r>
                          </w:p>
                          <w:p w14:paraId="52469288" w14:textId="77777777" w:rsidR="00415B57" w:rsidRDefault="00415B57" w:rsidP="00DC42BF">
                            <w:pPr>
                              <w:jc w:val="center"/>
                              <w:rPr>
                                <w:sz w:val="12"/>
                                <w:szCs w:val="12"/>
                                <w:lang w:val="kk-KZ"/>
                              </w:rPr>
                            </w:pPr>
                          </w:p>
                          <w:p w14:paraId="787046F7" w14:textId="77777777" w:rsidR="00415B57" w:rsidRDefault="00415B57" w:rsidP="00DC42BF">
                            <w:pPr>
                              <w:jc w:val="center"/>
                              <w:rPr>
                                <w:sz w:val="20"/>
                                <w:szCs w:val="20"/>
                                <w:lang w:val="kk-KZ"/>
                              </w:rPr>
                            </w:pPr>
                            <w:r>
                              <w:rPr>
                                <w:sz w:val="20"/>
                                <w:szCs w:val="20"/>
                                <w:lang w:val="kk-KZ"/>
                              </w:rPr>
                              <w:t xml:space="preserve">Белгілі тақырып б/ша толық  курсты аяқтау туралы кұжатталу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0" o:spid="_x0000_s1059" style="position:absolute;left:0;text-align:left;margin-left:319.95pt;margin-top:17.15pt;width:2in;height:18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">
                <v:textbox>
                  <w:txbxContent>
                    <w:p w14:paraId="7FBDB9C0" w14:textId="77777777" w:rsidR="00415B57" w:rsidRDefault="00415B57" w:rsidP="00DC42BF">
                      <w:pPr>
                        <w:jc w:val="center"/>
                        <w:rPr>
                          <w:rFonts w:ascii="Times New Roman" w:hAnsi="Times New Roman" w:cs="Times New Roman"/>
                          <w:sz w:val="18"/>
                          <w:szCs w:val="18"/>
                          <w:lang w:val="kk-KZ"/>
                        </w:rPr>
                      </w:pPr>
                      <w:r>
                        <w:rPr>
                          <w:rFonts w:ascii="Times New Roman" w:hAnsi="Times New Roman" w:cs="Times New Roman"/>
                          <w:sz w:val="18"/>
                          <w:szCs w:val="18"/>
                          <w:lang w:val="kk-KZ"/>
                        </w:rPr>
                        <w:t>Әлеуметтік-психологиялық тренинг арқылы  педагогикалық қабілеттілігін дамыту курстарының жүзеге асыру кезеңі</w:t>
                      </w:r>
                    </w:p>
                    <w:p w14:paraId="2C8BEF31" w14:textId="77777777" w:rsidR="00415B57" w:rsidRDefault="00415B57" w:rsidP="00DC42BF">
                      <w:pPr>
                        <w:jc w:val="center"/>
                        <w:rPr>
                          <w:rFonts w:ascii="Times New Roman" w:hAnsi="Times New Roman" w:cs="Times New Roman"/>
                          <w:sz w:val="18"/>
                          <w:szCs w:val="18"/>
                          <w:lang w:val="kk-KZ"/>
                        </w:rPr>
                      </w:pPr>
                      <w:r>
                        <w:rPr>
                          <w:rFonts w:ascii="Times New Roman" w:hAnsi="Times New Roman" w:cs="Times New Roman"/>
                          <w:sz w:val="18"/>
                          <w:szCs w:val="18"/>
                          <w:lang w:val="kk-KZ"/>
                        </w:rPr>
                        <w:t xml:space="preserve"> ӘПТ-те  берілген зерттеу жұмысын қорғау</w:t>
                      </w:r>
                    </w:p>
                    <w:p w14:paraId="0F63E89F" w14:textId="77777777" w:rsidR="00415B57" w:rsidRDefault="00415B57" w:rsidP="00DC42BF">
                      <w:pPr>
                        <w:jc w:val="center"/>
                        <w:rPr>
                          <w:rFonts w:ascii="Times New Roman" w:hAnsi="Times New Roman" w:cs="Times New Roman"/>
                          <w:sz w:val="18"/>
                          <w:szCs w:val="18"/>
                          <w:lang w:val="kk-KZ"/>
                        </w:rPr>
                      </w:pPr>
                    </w:p>
                    <w:p w14:paraId="06DFC99F" w14:textId="77777777" w:rsidR="00415B57" w:rsidRDefault="00415B57" w:rsidP="00DC42BF">
                      <w:pPr>
                        <w:jc w:val="center"/>
                        <w:rPr>
                          <w:rFonts w:ascii="Times New Roman" w:hAnsi="Times New Roman" w:cs="Times New Roman"/>
                          <w:sz w:val="18"/>
                          <w:szCs w:val="18"/>
                          <w:lang w:val="kk-KZ"/>
                        </w:rPr>
                      </w:pPr>
                      <w:r>
                        <w:rPr>
                          <w:rFonts w:ascii="Times New Roman" w:hAnsi="Times New Roman" w:cs="Times New Roman"/>
                          <w:sz w:val="18"/>
                          <w:szCs w:val="18"/>
                          <w:lang w:val="kk-KZ"/>
                        </w:rPr>
                        <w:t>Тәжірибе алмасу, пікірталас, белсенді технологиялар арқылы  педагогикалық қабілеттерін арттыру</w:t>
                      </w:r>
                    </w:p>
                    <w:p w14:paraId="52469288" w14:textId="77777777" w:rsidR="00415B57" w:rsidRDefault="00415B57" w:rsidP="00DC42BF">
                      <w:pPr>
                        <w:jc w:val="center"/>
                        <w:rPr>
                          <w:sz w:val="12"/>
                          <w:szCs w:val="12"/>
                          <w:lang w:val="kk-KZ"/>
                        </w:rPr>
                      </w:pPr>
                    </w:p>
                    <w:p w14:paraId="787046F7" w14:textId="77777777" w:rsidR="00415B57" w:rsidRDefault="00415B57" w:rsidP="00DC42BF">
                      <w:pPr>
                        <w:jc w:val="center"/>
                        <w:rPr>
                          <w:sz w:val="20"/>
                          <w:szCs w:val="20"/>
                          <w:lang w:val="kk-KZ"/>
                        </w:rPr>
                      </w:pPr>
                      <w:r>
                        <w:rPr>
                          <w:sz w:val="20"/>
                          <w:szCs w:val="20"/>
                          <w:lang w:val="kk-KZ"/>
                        </w:rPr>
                        <w:t xml:space="preserve">Белгілі тақырып б/ша толық  курсты аяқтау туралы кұжатталу </w:t>
                      </w:r>
                    </w:p>
                  </w:txbxContent>
                </v:textbox>
              </v:rect>
            </w:pict>
          </mc:Fallback>
        </mc:AlternateContent>
      </w:r>
      <w:r>
        <w:rPr>
          <w:noProof/>
          <w:lang w:eastAsia="ru-RU"/>
        </w:rPr>
        <mc:AlternateContent>
          <mc:Choice Requires="wps">
            <w:drawing>
              <wp:anchor distT="0" distB="0" distL="114300" distR="114300" simplePos="0" relativeHeight="251655680" behindDoc="0" locked="0" layoutInCell="1" allowOverlap="1" wp14:anchorId="3BEB1CA6" wp14:editId="773C4A77">
                <wp:simplePos x="0" y="0"/>
                <wp:positionH relativeFrom="column">
                  <wp:posOffset>567690</wp:posOffset>
                </wp:positionH>
                <wp:positionV relativeFrom="paragraph">
                  <wp:posOffset>949325</wp:posOffset>
                </wp:positionV>
                <wp:extent cx="1771650" cy="0"/>
                <wp:effectExtent l="0" t="0" r="19050" b="19050"/>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D7054CE" id="Прямая соединительная линия 27"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pt,74.75pt" to="184.2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"/>
            </w:pict>
          </mc:Fallback>
        </mc:AlternateContent>
      </w:r>
      <w:r>
        <w:rPr>
          <w:noProof/>
          <w:lang w:eastAsia="ru-RU"/>
        </w:rPr>
        <mc:AlternateContent>
          <mc:Choice Requires="wps">
            <w:drawing>
              <wp:anchor distT="0" distB="0" distL="114300" distR="114300" simplePos="0" relativeHeight="251656704" behindDoc="0" locked="0" layoutInCell="1" allowOverlap="1" wp14:anchorId="45B6E3D2" wp14:editId="2CBF2D56">
                <wp:simplePos x="0" y="0"/>
                <wp:positionH relativeFrom="column">
                  <wp:posOffset>4067175</wp:posOffset>
                </wp:positionH>
                <wp:positionV relativeFrom="paragraph">
                  <wp:posOffset>955675</wp:posOffset>
                </wp:positionV>
                <wp:extent cx="1828800" cy="0"/>
                <wp:effectExtent l="0" t="0" r="19050" b="19050"/>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5622968" id="Прямая соединительная линия 28"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25pt,75.25pt" to="464.25pt,7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"/>
            </w:pict>
          </mc:Fallback>
        </mc:AlternateContent>
      </w:r>
      <w:r>
        <w:rPr>
          <w:noProof/>
          <w:lang w:eastAsia="ru-RU"/>
        </w:rPr>
        <mc:AlternateContent>
          <mc:Choice Requires="wps">
            <w:drawing>
              <wp:anchor distT="0" distB="0" distL="114300" distR="114300" simplePos="0" relativeHeight="251657728" behindDoc="0" locked="0" layoutInCell="1" allowOverlap="1" wp14:anchorId="144ECF20" wp14:editId="48935A30">
                <wp:simplePos x="0" y="0"/>
                <wp:positionH relativeFrom="column">
                  <wp:posOffset>2400300</wp:posOffset>
                </wp:positionH>
                <wp:positionV relativeFrom="paragraph">
                  <wp:posOffset>504190</wp:posOffset>
                </wp:positionV>
                <wp:extent cx="1600200" cy="2143125"/>
                <wp:effectExtent l="19050" t="0" r="19050" b="28575"/>
                <wp:wrapNone/>
                <wp:docPr id="29" name="Выноска со стрелками влево/вправо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143125"/>
                        </a:xfrm>
                        <a:prstGeom prst="leftRightArrowCallout">
                          <a:avLst>
                            <a:gd name="adj1" fmla="val 33482"/>
                            <a:gd name="adj2" fmla="val 33482"/>
                            <a:gd name="adj3" fmla="val 12500"/>
                            <a:gd name="adj4" fmla="val 50000"/>
                          </a:avLst>
                        </a:prstGeom>
                        <a:solidFill>
                          <a:srgbClr val="FFFFFF"/>
                        </a:solidFill>
                        <a:ln w="9525">
                          <a:solidFill>
                            <a:srgbClr val="000000"/>
                          </a:solidFill>
                          <a:miter lim="800000"/>
                          <a:headEnd/>
                          <a:tailEnd/>
                        </a:ln>
                      </wps:spPr>
                      <wps:txbx>
                        <w:txbxContent>
                          <w:p w14:paraId="166EF1E7" w14:textId="77777777" w:rsidR="00415B57" w:rsidRDefault="00415B57" w:rsidP="00DC42BF">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 xml:space="preserve"> Топпен арнайы кездесулер</w:t>
                            </w:r>
                          </w:p>
                          <w:p w14:paraId="3942E25E" w14:textId="77777777" w:rsidR="00415B57" w:rsidRDefault="00415B57" w:rsidP="00DC42BF">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(офлайн)</w:t>
                            </w:r>
                          </w:p>
                          <w:p w14:paraId="55F2F382" w14:textId="77777777" w:rsidR="00415B57" w:rsidRDefault="00415B57" w:rsidP="00DC42BF">
                            <w:pPr>
                              <w:spacing w:after="0" w:line="240" w:lineRule="auto"/>
                              <w:jc w:val="center"/>
                              <w:rPr>
                                <w:sz w:val="18"/>
                                <w:szCs w:val="18"/>
                                <w:lang w:val="kk-KZ"/>
                              </w:rPr>
                            </w:pPr>
                            <w:r>
                              <w:rPr>
                                <w:rFonts w:ascii="Times New Roman" w:hAnsi="Times New Roman" w:cs="Times New Roman"/>
                                <w:sz w:val="20"/>
                                <w:szCs w:val="20"/>
                                <w:lang w:val="kk-KZ"/>
                              </w:rPr>
                              <w:t>(ИНТЕРНЕТ желісі арқылы тапсырмалар б/ша семинар-кеңестер өткізу</w:t>
                            </w:r>
                            <w:r>
                              <w:rPr>
                                <w:sz w:val="18"/>
                                <w:szCs w:val="18"/>
                                <w:lang w:val="kk-K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1" coordsize="21600,21600" o:spt="81" adj="5400,5400,2700,8100" path="m@0,l@0@3@2@3@2@1,,10800@2@4@2@5@0@5@0,21600@8,21600@8@5@9@5@9@4,21600,10800@9@1@9@3@8@3@8,xe">
                <v:stroke joinstyle="miter"/>
                <v:formulas>
                  <v:f eqn="val #0"/>
                  <v:f eqn="val #1"/>
                  <v:f eqn="val #2"/>
                  <v:f eqn="val #3"/>
                  <v:f eqn="sum 21600 0 #1"/>
                  <v:f eqn="sum 21600 0 #3"/>
                  <v:f eqn="sum #0 21600 0"/>
                  <v:f eqn="prod @6 1 2"/>
                  <v:f eqn="sum 21600 0 #0"/>
                  <v:f eqn="sum 21600 0 #2"/>
                </v:formulas>
                <v:path o:connecttype="custom" o:connectlocs="10800,0;0,10800;10800,21600;21600,10800" o:connectangles="270,180,90,0" textboxrect="@0,0,@8,21600"/>
                <v:handles>
                  <v:h position="#0,topLeft" xrange="@2,10800"/>
                  <v:h position="topLeft,#1" yrange="0,@3"/>
                  <v:h position="#2,#3" xrange="0,@0" yrange="@1,10800"/>
                </v:handles>
              </v:shapetype>
              <v:shape id="Выноска со стрелками влево/вправо 29" o:spid="_x0000_s1060" type="#_x0000_t81" style="position:absolute;left:0;text-align:left;margin-left:189pt;margin-top:39.7pt;width:126pt;height:16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">
                <v:textbox>
                  <w:txbxContent>
                    <w:p w14:paraId="166EF1E7" w14:textId="77777777" w:rsidR="00415B57" w:rsidRDefault="00415B57" w:rsidP="00DC42BF">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 xml:space="preserve"> Топпен арнайы кездесулер</w:t>
                      </w:r>
                    </w:p>
                    <w:p w14:paraId="3942E25E" w14:textId="77777777" w:rsidR="00415B57" w:rsidRDefault="00415B57" w:rsidP="00DC42BF">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(офлайн)</w:t>
                      </w:r>
                    </w:p>
                    <w:p w14:paraId="55F2F382" w14:textId="77777777" w:rsidR="00415B57" w:rsidRDefault="00415B57" w:rsidP="00DC42BF">
                      <w:pPr>
                        <w:spacing w:after="0" w:line="240" w:lineRule="auto"/>
                        <w:jc w:val="center"/>
                        <w:rPr>
                          <w:sz w:val="18"/>
                          <w:szCs w:val="18"/>
                          <w:lang w:val="kk-KZ"/>
                        </w:rPr>
                      </w:pPr>
                      <w:r>
                        <w:rPr>
                          <w:rFonts w:ascii="Times New Roman" w:hAnsi="Times New Roman" w:cs="Times New Roman"/>
                          <w:sz w:val="20"/>
                          <w:szCs w:val="20"/>
                          <w:lang w:val="kk-KZ"/>
                        </w:rPr>
                        <w:t>(ИНТЕРНЕТ желісі арқылы тапсырмалар б/ша семинар-кеңестер өткізу</w:t>
                      </w:r>
                      <w:r>
                        <w:rPr>
                          <w:sz w:val="18"/>
                          <w:szCs w:val="18"/>
                          <w:lang w:val="kk-KZ"/>
                        </w:rPr>
                        <w:t>)</w:t>
                      </w:r>
                    </w:p>
                  </w:txbxContent>
                </v:textbox>
              </v:shape>
            </w:pict>
          </mc:Fallback>
        </mc:AlternateContent>
      </w:r>
      <w:r>
        <w:rPr>
          <w:noProof/>
          <w:lang w:eastAsia="ru-RU"/>
        </w:rPr>
        <mc:AlternateContent>
          <mc:Choice Requires="wps">
            <w:drawing>
              <wp:anchor distT="0" distB="0" distL="114300" distR="114300" simplePos="0" relativeHeight="251658752" behindDoc="0" locked="0" layoutInCell="1" allowOverlap="1" wp14:anchorId="2E6CBE51" wp14:editId="6DFA4FAE">
                <wp:simplePos x="0" y="0"/>
                <wp:positionH relativeFrom="column">
                  <wp:posOffset>567690</wp:posOffset>
                </wp:positionH>
                <wp:positionV relativeFrom="paragraph">
                  <wp:posOffset>1744345</wp:posOffset>
                </wp:positionV>
                <wp:extent cx="1771650" cy="0"/>
                <wp:effectExtent l="0" t="0" r="19050" b="1905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F2047A1" id="Прямая соединительная линия 2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pt,137.35pt" to="184.2pt,1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"/>
            </w:pict>
          </mc:Fallback>
        </mc:AlternateContent>
      </w:r>
      <w:r>
        <w:rPr>
          <w:noProof/>
          <w:lang w:eastAsia="ru-RU"/>
        </w:rPr>
        <mc:AlternateContent>
          <mc:Choice Requires="wps">
            <w:drawing>
              <wp:anchor distT="0" distB="0" distL="114300" distR="114300" simplePos="0" relativeHeight="251660800" behindDoc="0" locked="0" layoutInCell="1" allowOverlap="1" wp14:anchorId="22E50178" wp14:editId="0C5E4F93">
                <wp:simplePos x="0" y="0"/>
                <wp:positionH relativeFrom="column">
                  <wp:posOffset>3886200</wp:posOffset>
                </wp:positionH>
                <wp:positionV relativeFrom="paragraph">
                  <wp:posOffset>2969260</wp:posOffset>
                </wp:positionV>
                <wp:extent cx="1828800" cy="0"/>
                <wp:effectExtent l="0" t="0" r="19050" b="1905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FA1C384" id="Прямая соединительная линия 1"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233.8pt" to="450pt,2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"/>
            </w:pict>
          </mc:Fallback>
        </mc:AlternateContent>
      </w:r>
      <w:r>
        <w:rPr>
          <w:noProof/>
          <w:lang w:eastAsia="ru-RU"/>
        </w:rPr>
        <mc:AlternateContent>
          <mc:Choice Requires="wps">
            <w:drawing>
              <wp:anchor distT="0" distB="0" distL="114300" distR="114300" simplePos="0" relativeHeight="251661824" behindDoc="0" locked="0" layoutInCell="1" allowOverlap="1" wp14:anchorId="46761729" wp14:editId="733C9050">
                <wp:simplePos x="0" y="0"/>
                <wp:positionH relativeFrom="column">
                  <wp:posOffset>4057650</wp:posOffset>
                </wp:positionH>
                <wp:positionV relativeFrom="paragraph">
                  <wp:posOffset>1505585</wp:posOffset>
                </wp:positionV>
                <wp:extent cx="1828800" cy="0"/>
                <wp:effectExtent l="0" t="0" r="19050" b="1905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D313EBD" id="Прямая соединительная линия 24"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5pt,118.55pt" to="463.5pt,1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"/>
            </w:pict>
          </mc:Fallback>
        </mc:AlternateContent>
      </w:r>
      <w:r>
        <w:rPr>
          <w:noProof/>
          <w:lang w:eastAsia="ru-RU"/>
        </w:rPr>
        <mc:AlternateContent>
          <mc:Choice Requires="wps">
            <w:drawing>
              <wp:anchor distT="0" distB="0" distL="114300" distR="114300" simplePos="0" relativeHeight="251663872" behindDoc="0" locked="0" layoutInCell="1" allowOverlap="1" wp14:anchorId="6B9088D3" wp14:editId="69B79EA1">
                <wp:simplePos x="0" y="0"/>
                <wp:positionH relativeFrom="column">
                  <wp:posOffset>5486400</wp:posOffset>
                </wp:positionH>
                <wp:positionV relativeFrom="paragraph">
                  <wp:posOffset>2640965</wp:posOffset>
                </wp:positionV>
                <wp:extent cx="457200" cy="457200"/>
                <wp:effectExtent l="19050" t="19050" r="38100" b="38100"/>
                <wp:wrapNone/>
                <wp:docPr id="21" name="Полилиния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custGeom>
                          <a:avLst/>
                          <a:gdLst>
                            <a:gd name="G0" fmla="+- 9257 0 0"/>
                            <a:gd name="G1" fmla="+- 18514 0 0"/>
                            <a:gd name="G2" fmla="+- 6171 0 0"/>
                            <a:gd name="G3" fmla="*/ 9257 1 2"/>
                            <a:gd name="G4" fmla="+- G3 10800 0"/>
                            <a:gd name="G5" fmla="+- 21600 9257 18514"/>
                            <a:gd name="G6" fmla="+- 18514 6171 0"/>
                            <a:gd name="G7" fmla="*/ G6 1 2"/>
                            <a:gd name="G8" fmla="*/ 18514 2 1"/>
                            <a:gd name="G9" fmla="+- G8 0 21600"/>
                            <a:gd name="G10" fmla="+- G5 0 G4"/>
                            <a:gd name="G11" fmla="+- 9257 0 G4"/>
                            <a:gd name="G12" fmla="*/ G2 G10 G11"/>
                            <a:gd name="T0" fmla="*/ 15429 w 21600"/>
                            <a:gd name="T1" fmla="*/ 0 h 21600"/>
                            <a:gd name="T2" fmla="*/ 9257 w 21600"/>
                            <a:gd name="T3" fmla="*/ 6171 h 21600"/>
                            <a:gd name="T4" fmla="*/ 6171 w 21600"/>
                            <a:gd name="T5" fmla="*/ 9257 h 21600"/>
                            <a:gd name="T6" fmla="*/ 0 w 21600"/>
                            <a:gd name="T7" fmla="*/ 15429 h 21600"/>
                            <a:gd name="T8" fmla="*/ 6171 w 21600"/>
                            <a:gd name="T9" fmla="*/ 21600 h 21600"/>
                            <a:gd name="T10" fmla="*/ 12343 w 21600"/>
                            <a:gd name="T11" fmla="*/ 18514 h 21600"/>
                            <a:gd name="T12" fmla="*/ 18514 w 21600"/>
                            <a:gd name="T13" fmla="*/ 12343 h 21600"/>
                            <a:gd name="T14" fmla="*/ 21600 w 21600"/>
                            <a:gd name="T15" fmla="*/ 6171 h 21600"/>
                            <a:gd name="T16" fmla="*/ 17694720 60000 65536"/>
                            <a:gd name="T17" fmla="*/ 11796480 60000 65536"/>
                            <a:gd name="T18" fmla="*/ 17694720 60000 65536"/>
                            <a:gd name="T19" fmla="*/ 11796480 60000 65536"/>
                            <a:gd name="T20" fmla="*/ 5898240 60000 65536"/>
                            <a:gd name="T21" fmla="*/ 5898240 60000 65536"/>
                            <a:gd name="T22" fmla="*/ 0 60000 65536"/>
                            <a:gd name="T23" fmla="*/ 0 60000 65536"/>
                            <a:gd name="T24" fmla="*/ G12 w 21600"/>
                            <a:gd name="T25" fmla="*/ G5 h 21600"/>
                            <a:gd name="T26" fmla="*/ G1 w 21600"/>
                            <a:gd name="T27" fmla="*/ G1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15429" y="0"/>
                              </a:moveTo>
                              <a:lnTo>
                                <a:pt x="9257" y="6171"/>
                              </a:lnTo>
                              <a:lnTo>
                                <a:pt x="12343" y="6171"/>
                              </a:lnTo>
                              <a:lnTo>
                                <a:pt x="12343" y="12343"/>
                              </a:lnTo>
                              <a:lnTo>
                                <a:pt x="6171" y="12343"/>
                              </a:lnTo>
                              <a:lnTo>
                                <a:pt x="6171" y="9257"/>
                              </a:lnTo>
                              <a:lnTo>
                                <a:pt x="0" y="15429"/>
                              </a:lnTo>
                              <a:lnTo>
                                <a:pt x="6171" y="21600"/>
                              </a:lnTo>
                              <a:lnTo>
                                <a:pt x="6171" y="18514"/>
                              </a:lnTo>
                              <a:lnTo>
                                <a:pt x="18514" y="18514"/>
                              </a:lnTo>
                              <a:lnTo>
                                <a:pt x="18514" y="6171"/>
                              </a:lnTo>
                              <a:lnTo>
                                <a:pt x="21600" y="6171"/>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16EA00" id="Полилиния 21" o:spid="_x0000_s1026" style="position:absolute;margin-left:6in;margin-top:207.95pt;width:36pt;height:3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" path="m15429,l9257,6171r3086,l12343,12343r-6172,l6171,9257,,15429r6171,6171l6171,18514r12343,l18514,6171r3086,l15429,xe">
                <v:stroke joinstyle="miter"/>
                <v:path o:connecttype="custom" o:connectlocs="326581,0;195940,130620;130620,195940;0,326581;130620,457200;261260,391880;391880,261260;457200,130620" o:connectangles="270,180,270,180,90,90,0,0" textboxrect="3085,12343,18514,18514"/>
              </v:shape>
            </w:pict>
          </mc:Fallback>
        </mc:AlternateContent>
      </w:r>
    </w:p>
    <w:p w14:paraId="634D8275" w14:textId="77777777" w:rsidR="00DC42BF" w:rsidRDefault="00DC42BF" w:rsidP="00FF12D7">
      <w:pPr>
        <w:spacing w:line="240" w:lineRule="auto"/>
        <w:ind w:right="-284" w:firstLine="709"/>
        <w:jc w:val="both"/>
        <w:rPr>
          <w:rFonts w:ascii="Times New Roman" w:hAnsi="Times New Roman" w:cs="Times New Roman"/>
          <w:sz w:val="28"/>
          <w:szCs w:val="28"/>
          <w:lang w:val="kk-KZ"/>
        </w:rPr>
      </w:pPr>
    </w:p>
    <w:p w14:paraId="2F92AF4D" w14:textId="77777777" w:rsidR="00DC42BF" w:rsidRDefault="00DC42BF" w:rsidP="00FF12D7">
      <w:pPr>
        <w:spacing w:line="240" w:lineRule="auto"/>
        <w:ind w:right="-284" w:firstLine="709"/>
        <w:jc w:val="both"/>
        <w:rPr>
          <w:rFonts w:ascii="Times New Roman" w:hAnsi="Times New Roman" w:cs="Times New Roman"/>
          <w:sz w:val="28"/>
          <w:szCs w:val="28"/>
          <w:lang w:val="kk-KZ"/>
        </w:rPr>
      </w:pPr>
    </w:p>
    <w:p w14:paraId="295BECEC" w14:textId="77777777" w:rsidR="00DC42BF" w:rsidRDefault="00DC42BF" w:rsidP="00FF12D7">
      <w:pPr>
        <w:spacing w:line="240" w:lineRule="auto"/>
        <w:ind w:right="-284" w:firstLine="709"/>
        <w:jc w:val="both"/>
        <w:rPr>
          <w:rFonts w:ascii="Times New Roman" w:hAnsi="Times New Roman" w:cs="Times New Roman"/>
          <w:sz w:val="28"/>
          <w:szCs w:val="28"/>
          <w:lang w:val="kk-KZ"/>
        </w:rPr>
      </w:pPr>
    </w:p>
    <w:p w14:paraId="469CEC4E" w14:textId="77777777" w:rsidR="00DC42BF" w:rsidRDefault="00DC42BF" w:rsidP="00FF12D7">
      <w:pPr>
        <w:spacing w:line="240" w:lineRule="auto"/>
        <w:ind w:right="-284" w:firstLine="709"/>
        <w:jc w:val="both"/>
        <w:rPr>
          <w:rFonts w:ascii="Times New Roman" w:hAnsi="Times New Roman" w:cs="Times New Roman"/>
          <w:sz w:val="28"/>
          <w:szCs w:val="28"/>
          <w:lang w:val="kk-KZ"/>
        </w:rPr>
      </w:pPr>
    </w:p>
    <w:p w14:paraId="0D224C9F" w14:textId="77777777" w:rsidR="00DC42BF" w:rsidRDefault="00DC42BF" w:rsidP="00FF12D7">
      <w:pPr>
        <w:spacing w:line="240" w:lineRule="auto"/>
        <w:ind w:right="-284" w:firstLine="709"/>
        <w:jc w:val="both"/>
        <w:rPr>
          <w:rFonts w:ascii="Times New Roman" w:hAnsi="Times New Roman" w:cs="Times New Roman"/>
          <w:sz w:val="28"/>
          <w:szCs w:val="28"/>
          <w:lang w:val="kk-KZ"/>
        </w:rPr>
      </w:pPr>
    </w:p>
    <w:p w14:paraId="77E232E5" w14:textId="77777777" w:rsidR="00DC42BF" w:rsidRDefault="00DC42BF" w:rsidP="00FF12D7">
      <w:pPr>
        <w:spacing w:line="240" w:lineRule="auto"/>
        <w:ind w:right="-284" w:firstLine="709"/>
        <w:jc w:val="both"/>
        <w:rPr>
          <w:rFonts w:ascii="Times New Roman" w:hAnsi="Times New Roman" w:cs="Times New Roman"/>
          <w:sz w:val="28"/>
          <w:szCs w:val="28"/>
          <w:lang w:val="kk-KZ"/>
        </w:rPr>
      </w:pPr>
    </w:p>
    <w:p w14:paraId="3BC771CE" w14:textId="77777777" w:rsidR="00DC42BF" w:rsidRDefault="00DC42BF" w:rsidP="00FF12D7">
      <w:pPr>
        <w:spacing w:line="240" w:lineRule="auto"/>
        <w:ind w:right="-284" w:firstLine="709"/>
        <w:jc w:val="both"/>
        <w:rPr>
          <w:rFonts w:ascii="Times New Roman" w:hAnsi="Times New Roman" w:cs="Times New Roman"/>
          <w:sz w:val="28"/>
          <w:szCs w:val="28"/>
          <w:lang w:val="kk-KZ"/>
        </w:rPr>
      </w:pPr>
    </w:p>
    <w:p w14:paraId="6D65B3FD" w14:textId="482D4654" w:rsidR="00DC42BF" w:rsidRDefault="00FF12D7" w:rsidP="00FF12D7">
      <w:pPr>
        <w:spacing w:line="240" w:lineRule="auto"/>
        <w:ind w:right="-284" w:firstLine="709"/>
        <w:jc w:val="both"/>
        <w:rPr>
          <w:rFonts w:ascii="Times New Roman" w:hAnsi="Times New Roman" w:cs="Times New Roman"/>
          <w:sz w:val="28"/>
          <w:szCs w:val="28"/>
          <w:lang w:val="kk-KZ"/>
        </w:rPr>
      </w:pPr>
      <w:r>
        <w:rPr>
          <w:noProof/>
          <w:lang w:eastAsia="ru-RU"/>
        </w:rPr>
        <mc:AlternateContent>
          <mc:Choice Requires="wps">
            <w:drawing>
              <wp:anchor distT="0" distB="0" distL="114300" distR="114300" simplePos="0" relativeHeight="251650560" behindDoc="0" locked="0" layoutInCell="1" allowOverlap="1" wp14:anchorId="0FFD286B" wp14:editId="0C23BB61">
                <wp:simplePos x="0" y="0"/>
                <wp:positionH relativeFrom="column">
                  <wp:posOffset>-171450</wp:posOffset>
                </wp:positionH>
                <wp:positionV relativeFrom="paragraph">
                  <wp:posOffset>244475</wp:posOffset>
                </wp:positionV>
                <wp:extent cx="457200" cy="457200"/>
                <wp:effectExtent l="19050" t="19050" r="38100" b="38100"/>
                <wp:wrapNone/>
                <wp:docPr id="32" name="Полилиния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7200" cy="457200"/>
                        </a:xfrm>
                        <a:custGeom>
                          <a:avLst/>
                          <a:gdLst>
                            <a:gd name="G0" fmla="+- 9257 0 0"/>
                            <a:gd name="G1" fmla="+- 18514 0 0"/>
                            <a:gd name="G2" fmla="+- 6171 0 0"/>
                            <a:gd name="G3" fmla="*/ 9257 1 2"/>
                            <a:gd name="G4" fmla="+- G3 10800 0"/>
                            <a:gd name="G5" fmla="+- 21600 9257 18514"/>
                            <a:gd name="G6" fmla="+- 18514 6171 0"/>
                            <a:gd name="G7" fmla="*/ G6 1 2"/>
                            <a:gd name="G8" fmla="*/ 18514 2 1"/>
                            <a:gd name="G9" fmla="+- G8 0 21600"/>
                            <a:gd name="G10" fmla="+- G5 0 G4"/>
                            <a:gd name="G11" fmla="+- 9257 0 G4"/>
                            <a:gd name="G12" fmla="*/ G2 G10 G11"/>
                            <a:gd name="T0" fmla="*/ 15429 w 21600"/>
                            <a:gd name="T1" fmla="*/ 0 h 21600"/>
                            <a:gd name="T2" fmla="*/ 9257 w 21600"/>
                            <a:gd name="T3" fmla="*/ 6171 h 21600"/>
                            <a:gd name="T4" fmla="*/ 6171 w 21600"/>
                            <a:gd name="T5" fmla="*/ 9257 h 21600"/>
                            <a:gd name="T6" fmla="*/ 0 w 21600"/>
                            <a:gd name="T7" fmla="*/ 15429 h 21600"/>
                            <a:gd name="T8" fmla="*/ 6171 w 21600"/>
                            <a:gd name="T9" fmla="*/ 21600 h 21600"/>
                            <a:gd name="T10" fmla="*/ 12343 w 21600"/>
                            <a:gd name="T11" fmla="*/ 18514 h 21600"/>
                            <a:gd name="T12" fmla="*/ 18514 w 21600"/>
                            <a:gd name="T13" fmla="*/ 12343 h 21600"/>
                            <a:gd name="T14" fmla="*/ 21600 w 21600"/>
                            <a:gd name="T15" fmla="*/ 6171 h 21600"/>
                            <a:gd name="T16" fmla="*/ 17694720 60000 65536"/>
                            <a:gd name="T17" fmla="*/ 11796480 60000 65536"/>
                            <a:gd name="T18" fmla="*/ 17694720 60000 65536"/>
                            <a:gd name="T19" fmla="*/ 11796480 60000 65536"/>
                            <a:gd name="T20" fmla="*/ 5898240 60000 65536"/>
                            <a:gd name="T21" fmla="*/ 5898240 60000 65536"/>
                            <a:gd name="T22" fmla="*/ 0 60000 65536"/>
                            <a:gd name="T23" fmla="*/ 0 60000 65536"/>
                            <a:gd name="T24" fmla="*/ G12 w 21600"/>
                            <a:gd name="T25" fmla="*/ G5 h 21600"/>
                            <a:gd name="T26" fmla="*/ G1 w 21600"/>
                            <a:gd name="T27" fmla="*/ G1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15429" y="0"/>
                              </a:moveTo>
                              <a:lnTo>
                                <a:pt x="9257" y="6171"/>
                              </a:lnTo>
                              <a:lnTo>
                                <a:pt x="12343" y="6171"/>
                              </a:lnTo>
                              <a:lnTo>
                                <a:pt x="12343" y="12343"/>
                              </a:lnTo>
                              <a:lnTo>
                                <a:pt x="6171" y="12343"/>
                              </a:lnTo>
                              <a:lnTo>
                                <a:pt x="6171" y="9257"/>
                              </a:lnTo>
                              <a:lnTo>
                                <a:pt x="0" y="15429"/>
                              </a:lnTo>
                              <a:lnTo>
                                <a:pt x="6171" y="21600"/>
                              </a:lnTo>
                              <a:lnTo>
                                <a:pt x="6171" y="18514"/>
                              </a:lnTo>
                              <a:lnTo>
                                <a:pt x="18514" y="18514"/>
                              </a:lnTo>
                              <a:lnTo>
                                <a:pt x="18514" y="6171"/>
                              </a:lnTo>
                              <a:lnTo>
                                <a:pt x="21600" y="6171"/>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C47152" id="Полилиния 32" o:spid="_x0000_s1026" style="position:absolute;margin-left:-13.5pt;margin-top:19.25pt;width:36pt;height:36pt;rotation:9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" path="m15429,l9257,6171r3086,l12343,12343r-6172,l6171,9257,,15429r6171,6171l6171,18514r12343,l18514,6171r3086,l15429,xe">
                <v:stroke joinstyle="miter"/>
                <v:path o:connecttype="custom" o:connectlocs="326581,0;195940,130620;130620,195940;0,326581;130620,457200;261260,391880;391880,261260;457200,130620" o:connectangles="270,180,270,180,90,90,0,0" textboxrect="3085,12343,18514,18514"/>
              </v:shape>
            </w:pict>
          </mc:Fallback>
        </mc:AlternateContent>
      </w:r>
    </w:p>
    <w:p w14:paraId="71B6EE0A" w14:textId="411D2221" w:rsidR="00DC42BF" w:rsidRDefault="00FF12D7" w:rsidP="00FF12D7">
      <w:pPr>
        <w:spacing w:line="240" w:lineRule="auto"/>
        <w:ind w:right="-284" w:firstLine="709"/>
        <w:jc w:val="both"/>
        <w:rPr>
          <w:rFonts w:ascii="Times New Roman" w:hAnsi="Times New Roman" w:cs="Times New Roman"/>
          <w:lang w:val="kk-KZ"/>
        </w:rPr>
      </w:pPr>
      <w:r>
        <w:rPr>
          <w:noProof/>
          <w:lang w:eastAsia="ru-RU"/>
        </w:rPr>
        <mc:AlternateContent>
          <mc:Choice Requires="wps">
            <w:drawing>
              <wp:anchor distT="0" distB="0" distL="114300" distR="114300" simplePos="0" relativeHeight="251662848" behindDoc="0" locked="0" layoutInCell="1" allowOverlap="1" wp14:anchorId="3B634D12" wp14:editId="3E14F6C0">
                <wp:simplePos x="0" y="0"/>
                <wp:positionH relativeFrom="column">
                  <wp:posOffset>2249308</wp:posOffset>
                </wp:positionH>
                <wp:positionV relativeFrom="paragraph">
                  <wp:posOffset>73025</wp:posOffset>
                </wp:positionV>
                <wp:extent cx="2171700" cy="763905"/>
                <wp:effectExtent l="0" t="0" r="19050" b="17145"/>
                <wp:wrapNone/>
                <wp:docPr id="22" name="Овал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763905"/>
                        </a:xfrm>
                        <a:prstGeom prst="ellipse">
                          <a:avLst/>
                        </a:prstGeom>
                        <a:solidFill>
                          <a:srgbClr val="FFFFFF"/>
                        </a:solidFill>
                        <a:ln w="9525">
                          <a:solidFill>
                            <a:srgbClr val="000000"/>
                          </a:solidFill>
                          <a:round/>
                          <a:headEnd/>
                          <a:tailEnd/>
                        </a:ln>
                      </wps:spPr>
                      <wps:txbx>
                        <w:txbxContent>
                          <w:p w14:paraId="6A461651" w14:textId="77777777" w:rsidR="00415B57" w:rsidRDefault="00415B57" w:rsidP="00DC42BF">
                            <w:pPr>
                              <w:jc w:val="center"/>
                              <w:rPr>
                                <w:rFonts w:ascii="Times New Roman" w:hAnsi="Times New Roman" w:cs="Times New Roman"/>
                                <w:sz w:val="18"/>
                                <w:szCs w:val="18"/>
                                <w:lang w:val="kk-KZ"/>
                              </w:rPr>
                            </w:pPr>
                            <w:r>
                              <w:rPr>
                                <w:rFonts w:ascii="Times New Roman" w:hAnsi="Times New Roman" w:cs="Times New Roman"/>
                                <w:sz w:val="18"/>
                                <w:szCs w:val="18"/>
                                <w:lang w:val="kk-KZ"/>
                              </w:rPr>
                              <w:t>Курстан кейінгі жұмыс (үздіксіз байланыс)</w:t>
                            </w:r>
                          </w:p>
                          <w:p w14:paraId="1DD318B7" w14:textId="77777777" w:rsidR="00415B57" w:rsidRDefault="00415B57" w:rsidP="00DC42BF">
                            <w:pPr>
                              <w:rPr>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2" o:spid="_x0000_s1061" style="position:absolute;left:0;text-align:left;margin-left:177.1pt;margin-top:5.75pt;width:171pt;height:60.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">
                <v:textbox>
                  <w:txbxContent>
                    <w:p w14:paraId="6A461651" w14:textId="77777777" w:rsidR="00415B57" w:rsidRDefault="00415B57" w:rsidP="00DC42BF">
                      <w:pPr>
                        <w:jc w:val="center"/>
                        <w:rPr>
                          <w:rFonts w:ascii="Times New Roman" w:hAnsi="Times New Roman" w:cs="Times New Roman"/>
                          <w:sz w:val="18"/>
                          <w:szCs w:val="18"/>
                          <w:lang w:val="kk-KZ"/>
                        </w:rPr>
                      </w:pPr>
                      <w:r>
                        <w:rPr>
                          <w:rFonts w:ascii="Times New Roman" w:hAnsi="Times New Roman" w:cs="Times New Roman"/>
                          <w:sz w:val="18"/>
                          <w:szCs w:val="18"/>
                          <w:lang w:val="kk-KZ"/>
                        </w:rPr>
                        <w:t>Курстан кейінгі жұмыс (үздіксіз байланыс)</w:t>
                      </w:r>
                    </w:p>
                    <w:p w14:paraId="1DD318B7" w14:textId="77777777" w:rsidR="00415B57" w:rsidRDefault="00415B57" w:rsidP="00DC42BF">
                      <w:pPr>
                        <w:rPr>
                          <w:lang w:val="kk-KZ"/>
                        </w:rPr>
                      </w:pPr>
                    </w:p>
                  </w:txbxContent>
                </v:textbox>
              </v:oval>
            </w:pict>
          </mc:Fallback>
        </mc:AlternateContent>
      </w:r>
    </w:p>
    <w:p w14:paraId="11D6DC83" w14:textId="15B330EB" w:rsidR="00DC42BF" w:rsidRDefault="00FF12D7" w:rsidP="00FF12D7">
      <w:pPr>
        <w:spacing w:line="240" w:lineRule="auto"/>
        <w:ind w:right="-284" w:firstLine="709"/>
        <w:jc w:val="both"/>
        <w:rPr>
          <w:rFonts w:ascii="Times New Roman" w:hAnsi="Times New Roman" w:cs="Times New Roman"/>
          <w:lang w:val="kk-KZ"/>
        </w:rPr>
      </w:pPr>
      <w:r>
        <w:rPr>
          <w:noProof/>
          <w:lang w:eastAsia="ru-RU"/>
        </w:rPr>
        <mc:AlternateContent>
          <mc:Choice Requires="wps">
            <w:drawing>
              <wp:anchor distT="0" distB="0" distL="114300" distR="114300" simplePos="0" relativeHeight="251664896" behindDoc="0" locked="0" layoutInCell="1" allowOverlap="1" wp14:anchorId="22DDE5F7" wp14:editId="1668748D">
                <wp:simplePos x="0" y="0"/>
                <wp:positionH relativeFrom="column">
                  <wp:posOffset>681990</wp:posOffset>
                </wp:positionH>
                <wp:positionV relativeFrom="paragraph">
                  <wp:posOffset>95885</wp:posOffset>
                </wp:positionV>
                <wp:extent cx="1485900" cy="428625"/>
                <wp:effectExtent l="19050" t="19050" r="38100" b="47625"/>
                <wp:wrapNone/>
                <wp:docPr id="19" name="Двойная стрелка влево/вправо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28625"/>
                        </a:xfrm>
                        <a:prstGeom prst="leftRightArrow">
                          <a:avLst>
                            <a:gd name="adj1" fmla="val 50000"/>
                            <a:gd name="adj2" fmla="val 80000"/>
                          </a:avLst>
                        </a:prstGeom>
                        <a:solidFill>
                          <a:srgbClr val="FFFFFF"/>
                        </a:solidFill>
                        <a:ln w="9525">
                          <a:solidFill>
                            <a:srgbClr val="000000"/>
                          </a:solidFill>
                          <a:miter lim="800000"/>
                          <a:headEnd/>
                          <a:tailEnd/>
                        </a:ln>
                      </wps:spPr>
                      <wps:txbx>
                        <w:txbxContent>
                          <w:p w14:paraId="19D1984C" w14:textId="77777777" w:rsidR="00415B57" w:rsidRDefault="00415B57" w:rsidP="00DC42BF">
                            <w:pPr>
                              <w:jc w:val="center"/>
                              <w:rPr>
                                <w:rFonts w:ascii="Times New Roman" w:hAnsi="Times New Roman" w:cs="Times New Roman"/>
                                <w:sz w:val="18"/>
                                <w:szCs w:val="18"/>
                                <w:lang w:val="kk-KZ"/>
                              </w:rPr>
                            </w:pPr>
                            <w:r>
                              <w:rPr>
                                <w:rFonts w:ascii="Times New Roman" w:hAnsi="Times New Roman" w:cs="Times New Roman"/>
                                <w:sz w:val="18"/>
                                <w:szCs w:val="18"/>
                                <w:lang w:val="kk-KZ"/>
                              </w:rPr>
                              <w:t>Мерзіміне қарай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19" o:spid="_x0000_s1062" type="#_x0000_t69" style="position:absolute;left:0;text-align:left;margin-left:53.7pt;margin-top:7.55pt;width:117pt;height:33.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" adj="4985">
                <v:textbox>
                  <w:txbxContent>
                    <w:p w14:paraId="19D1984C" w14:textId="77777777" w:rsidR="00415B57" w:rsidRDefault="00415B57" w:rsidP="00DC42BF">
                      <w:pPr>
                        <w:jc w:val="center"/>
                        <w:rPr>
                          <w:rFonts w:ascii="Times New Roman" w:hAnsi="Times New Roman" w:cs="Times New Roman"/>
                          <w:sz w:val="18"/>
                          <w:szCs w:val="18"/>
                          <w:lang w:val="kk-KZ"/>
                        </w:rPr>
                      </w:pPr>
                      <w:r>
                        <w:rPr>
                          <w:rFonts w:ascii="Times New Roman" w:hAnsi="Times New Roman" w:cs="Times New Roman"/>
                          <w:sz w:val="18"/>
                          <w:szCs w:val="18"/>
                          <w:lang w:val="kk-KZ"/>
                        </w:rPr>
                        <w:t>Мерзіміне қарай</w:t>
                      </w:r>
                    </w:p>
                  </w:txbxContent>
                </v:textbox>
              </v:shape>
            </w:pict>
          </mc:Fallback>
        </mc:AlternateContent>
      </w:r>
      <w:r>
        <w:rPr>
          <w:noProof/>
          <w:lang w:eastAsia="ru-RU"/>
        </w:rPr>
        <mc:AlternateContent>
          <mc:Choice Requires="wps">
            <w:drawing>
              <wp:anchor distT="0" distB="0" distL="114300" distR="114300" simplePos="0" relativeHeight="251659776" behindDoc="0" locked="0" layoutInCell="1" allowOverlap="1" wp14:anchorId="1CCDEC0A" wp14:editId="236D1F42">
                <wp:simplePos x="0" y="0"/>
                <wp:positionH relativeFrom="column">
                  <wp:posOffset>496570</wp:posOffset>
                </wp:positionH>
                <wp:positionV relativeFrom="paragraph">
                  <wp:posOffset>-4445</wp:posOffset>
                </wp:positionV>
                <wp:extent cx="1828800" cy="0"/>
                <wp:effectExtent l="0" t="0" r="19050" b="1905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24E354C" id="Прямая соединительная линия 20"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pt,-.35pt" to="183.1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"/>
            </w:pict>
          </mc:Fallback>
        </mc:AlternateContent>
      </w:r>
    </w:p>
    <w:p w14:paraId="7AD65033" w14:textId="77777777" w:rsidR="00DC42BF" w:rsidRDefault="00DC42BF" w:rsidP="00FF12D7">
      <w:pPr>
        <w:spacing w:line="240" w:lineRule="auto"/>
        <w:ind w:right="-284" w:firstLine="709"/>
        <w:jc w:val="both"/>
        <w:rPr>
          <w:rFonts w:ascii="Times New Roman" w:hAnsi="Times New Roman" w:cs="Times New Roman"/>
          <w:lang w:val="kk-KZ"/>
        </w:rPr>
      </w:pPr>
    </w:p>
    <w:p w14:paraId="3741A952" w14:textId="77777777" w:rsidR="00CC7A76" w:rsidRDefault="00CC7A76" w:rsidP="00FF12D7">
      <w:pPr>
        <w:pStyle w:val="a3"/>
        <w:spacing w:after="0" w:line="240" w:lineRule="auto"/>
        <w:ind w:left="0" w:right="-284" w:firstLine="709"/>
        <w:jc w:val="both"/>
        <w:rPr>
          <w:rFonts w:ascii="Times New Roman" w:hAnsi="Times New Roman"/>
          <w:sz w:val="28"/>
          <w:lang w:val="kk-KZ"/>
        </w:rPr>
      </w:pPr>
    </w:p>
    <w:p w14:paraId="228ED15E" w14:textId="0473AAD6" w:rsidR="00CC7A76" w:rsidRPr="00CC7A76" w:rsidRDefault="00CC7A76" w:rsidP="008776D3">
      <w:pPr>
        <w:spacing w:after="0" w:line="240" w:lineRule="auto"/>
        <w:ind w:right="-143"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19 – </w:t>
      </w:r>
      <w:r w:rsidR="000A1F10">
        <w:rPr>
          <w:rFonts w:ascii="Times New Roman" w:hAnsi="Times New Roman" w:cs="Times New Roman"/>
          <w:sz w:val="28"/>
          <w:szCs w:val="28"/>
          <w:lang w:val="kk-KZ"/>
        </w:rPr>
        <w:t xml:space="preserve">Ілияс </w:t>
      </w:r>
      <w:r w:rsidRPr="00CC7A76">
        <w:rPr>
          <w:rFonts w:ascii="Times New Roman" w:hAnsi="Times New Roman" w:cs="Times New Roman"/>
          <w:sz w:val="28"/>
          <w:szCs w:val="28"/>
          <w:lang w:val="kk-KZ"/>
        </w:rPr>
        <w:t>Жансүгіров атындағы Жетісу университетінің білімгерлерінің әлеуметтік-психологиялық тренинг арқылы  педагогикалық қабілеттілігін дамыту курстарының екі сессиялы моделі</w:t>
      </w:r>
    </w:p>
    <w:p w14:paraId="6D098DB9" w14:textId="77777777" w:rsidR="00CC7A76" w:rsidRPr="00325108" w:rsidRDefault="00CC7A76" w:rsidP="008776D3">
      <w:pPr>
        <w:pStyle w:val="a3"/>
        <w:spacing w:after="0" w:line="240" w:lineRule="auto"/>
        <w:ind w:left="0" w:right="-143" w:firstLine="709"/>
        <w:jc w:val="center"/>
        <w:rPr>
          <w:rFonts w:ascii="Times New Roman" w:hAnsi="Times New Roman"/>
          <w:color w:val="00B050"/>
          <w:sz w:val="28"/>
          <w:lang w:val="kk-KZ"/>
        </w:rPr>
      </w:pPr>
    </w:p>
    <w:p w14:paraId="55E3590C" w14:textId="72EA5027" w:rsidR="00DC42BF" w:rsidRDefault="00DC42BF" w:rsidP="00892E20">
      <w:pPr>
        <w:pStyle w:val="a3"/>
        <w:spacing w:after="0" w:line="240" w:lineRule="auto"/>
        <w:ind w:left="0" w:right="-1" w:firstLine="709"/>
        <w:jc w:val="both"/>
        <w:rPr>
          <w:rFonts w:ascii="Times New Roman" w:hAnsi="Times New Roman"/>
          <w:sz w:val="28"/>
          <w:lang w:val="kk-KZ"/>
        </w:rPr>
      </w:pPr>
      <w:r>
        <w:rPr>
          <w:rFonts w:ascii="Times New Roman" w:hAnsi="Times New Roman"/>
          <w:sz w:val="28"/>
          <w:lang w:val="kk-KZ"/>
        </w:rPr>
        <w:lastRenderedPageBreak/>
        <w:t xml:space="preserve">Сонымен қатар, білім алушылар   тобының жұмыс үрдісінде тек оқыту мақсаты емес, </w:t>
      </w:r>
      <w:r>
        <w:rPr>
          <w:rFonts w:ascii="Times New Roman" w:hAnsi="Times New Roman"/>
          <w:sz w:val="28"/>
          <w:szCs w:val="28"/>
          <w:lang w:val="kk-KZ"/>
        </w:rPr>
        <w:t>білімгерлердің педагогикалық қабілеттерін дамытуға</w:t>
      </w:r>
      <w:r>
        <w:rPr>
          <w:rFonts w:ascii="Times New Roman" w:hAnsi="Times New Roman"/>
          <w:sz w:val="28"/>
          <w:lang w:val="kk-KZ"/>
        </w:rPr>
        <w:t xml:space="preserve"> әлеуметтік-психологиялық тренинг арқылы тәрбиелеу мақсаты орындалуы мүмкін. Әлеуметтік-психологиялық тренинг адамның көзқарасын, оның құндылықтарын, мотивтері мен мінез-құлық нормаларын түзетуге бай әдістемелік құралы. Мысалы, адам санасына</w:t>
      </w:r>
      <w:r w:rsidR="00B84CBB">
        <w:rPr>
          <w:rFonts w:ascii="Times New Roman" w:hAnsi="Times New Roman"/>
          <w:sz w:val="28"/>
          <w:lang w:val="kk-KZ"/>
        </w:rPr>
        <w:t xml:space="preserve"> әсер ететін </w:t>
      </w:r>
      <w:r w:rsidR="00FA7922">
        <w:rPr>
          <w:rFonts w:ascii="Times New Roman" w:hAnsi="Times New Roman"/>
          <w:sz w:val="28"/>
          <w:lang w:val="kk-KZ"/>
        </w:rPr>
        <w:t>мықты әдіс – бұл топтық дискуссия әдісі, онда топтағы қатысушылар өзекті деп тапқан мәселелерді талқылайды. Әлеуметтік-психологиялық тр</w:t>
      </w:r>
      <w:r w:rsidR="00157C88">
        <w:rPr>
          <w:rFonts w:ascii="Times New Roman" w:hAnsi="Times New Roman"/>
          <w:sz w:val="28"/>
          <w:lang w:val="kk-KZ"/>
        </w:rPr>
        <w:t>енингке қатысушылардың жүргізушісі</w:t>
      </w:r>
      <w:r w:rsidR="00FA7922">
        <w:rPr>
          <w:rFonts w:ascii="Times New Roman" w:hAnsi="Times New Roman"/>
          <w:sz w:val="28"/>
          <w:lang w:val="kk-KZ"/>
        </w:rPr>
        <w:t xml:space="preserve"> ерекше рөл ойнайды ол тәрбиеші де </w:t>
      </w:r>
      <w:r>
        <w:rPr>
          <w:rFonts w:ascii="Times New Roman" w:hAnsi="Times New Roman"/>
          <w:sz w:val="28"/>
          <w:lang w:val="kk-KZ"/>
        </w:rPr>
        <w:t>тәлімгер ретінде</w:t>
      </w:r>
      <w:r w:rsidR="00FA7922">
        <w:rPr>
          <w:rFonts w:ascii="Times New Roman" w:hAnsi="Times New Roman"/>
          <w:sz w:val="28"/>
          <w:lang w:val="kk-KZ"/>
        </w:rPr>
        <w:t xml:space="preserve"> де</w:t>
      </w:r>
      <w:r>
        <w:rPr>
          <w:rFonts w:ascii="Times New Roman" w:hAnsi="Times New Roman"/>
          <w:sz w:val="28"/>
          <w:lang w:val="kk-KZ"/>
        </w:rPr>
        <w:t xml:space="preserve"> болады. Ұсынылған материал білімгерлер үшін де, тренингке қатысушыларға да маңызды  педагогикалық қарым-қатынаста  негізгі әдіс құралы болады. Б</w:t>
      </w:r>
      <w:r>
        <w:rPr>
          <w:rFonts w:ascii="Times New Roman" w:hAnsi="Times New Roman"/>
          <w:sz w:val="28"/>
          <w:szCs w:val="28"/>
          <w:lang w:val="kk-KZ"/>
        </w:rPr>
        <w:t>ілімгерл</w:t>
      </w:r>
      <w:r w:rsidR="006031D0">
        <w:rPr>
          <w:rFonts w:ascii="Times New Roman" w:hAnsi="Times New Roman"/>
          <w:sz w:val="28"/>
          <w:szCs w:val="28"/>
          <w:lang w:val="kk-KZ"/>
        </w:rPr>
        <w:t>ердің педагогикалық қабілеттерін</w:t>
      </w:r>
      <w:r>
        <w:rPr>
          <w:rFonts w:ascii="Times New Roman" w:hAnsi="Times New Roman"/>
          <w:sz w:val="28"/>
          <w:szCs w:val="28"/>
          <w:lang w:val="kk-KZ"/>
        </w:rPr>
        <w:t xml:space="preserve"> дамытуға</w:t>
      </w:r>
      <w:r>
        <w:rPr>
          <w:rFonts w:ascii="Times New Roman" w:hAnsi="Times New Roman"/>
          <w:sz w:val="28"/>
          <w:lang w:val="kk-KZ"/>
        </w:rPr>
        <w:t xml:space="preserve">  арналған бұл әлеуметтік-психологиялық тренинг курстың құрылымы бес негізгі тақырыптық блоктан тұрады: (1) вебральді және вербальді емес мінез-құлық, (2) өзара әрекеттесуді басқару, (3)  топ алдында сөйлеу, (4)  педагогиклық  әңгімелесу, (5) топтық талқылау. Тақырыптық блоктардың әрқайсысы педагогикалық қабілеттің   жеке бағыттары мен аспектілерін ашады, олардың ғылыми салада жетекші дайындауда үлкен үлес тигізеді.</w:t>
      </w:r>
    </w:p>
    <w:p w14:paraId="0DDC17E6" w14:textId="0280285F" w:rsidR="00DC42BF" w:rsidRDefault="00DC42BF" w:rsidP="00892E20">
      <w:pPr>
        <w:pStyle w:val="a3"/>
        <w:spacing w:after="0" w:line="240" w:lineRule="auto"/>
        <w:ind w:left="0" w:right="-1" w:firstLine="709"/>
        <w:jc w:val="both"/>
        <w:rPr>
          <w:rFonts w:ascii="Times New Roman" w:hAnsi="Times New Roman"/>
          <w:sz w:val="28"/>
          <w:lang w:val="kk-KZ"/>
        </w:rPr>
      </w:pPr>
      <w:r>
        <w:rPr>
          <w:rFonts w:ascii="Times New Roman" w:hAnsi="Times New Roman"/>
          <w:sz w:val="28"/>
          <w:lang w:val="kk-KZ"/>
        </w:rPr>
        <w:t xml:space="preserve">Әлеуметтік-психологиялық тренинг барысында игерілген  </w:t>
      </w:r>
      <w:r>
        <w:rPr>
          <w:rFonts w:ascii="Times New Roman" w:hAnsi="Times New Roman"/>
          <w:sz w:val="28"/>
          <w:szCs w:val="28"/>
          <w:lang w:val="kk-KZ"/>
        </w:rPr>
        <w:t>білімгерлердің педагогикалық қабілетілігін дамыту</w:t>
      </w:r>
      <w:r>
        <w:rPr>
          <w:rFonts w:ascii="Times New Roman" w:hAnsi="Times New Roman"/>
          <w:sz w:val="28"/>
          <w:lang w:val="kk-KZ"/>
        </w:rPr>
        <w:t xml:space="preserve"> дағдылары, әлеуметтік өзара әрекеттесудің </w:t>
      </w:r>
      <w:r w:rsidR="00C62E68">
        <w:rPr>
          <w:rFonts w:ascii="Times New Roman" w:hAnsi="Times New Roman"/>
          <w:sz w:val="28"/>
          <w:lang w:val="kk-KZ"/>
        </w:rPr>
        <w:t>әртүрлі</w:t>
      </w:r>
      <w:r>
        <w:rPr>
          <w:rFonts w:ascii="Times New Roman" w:hAnsi="Times New Roman"/>
          <w:sz w:val="28"/>
          <w:lang w:val="kk-KZ"/>
        </w:rPr>
        <w:t xml:space="preserve"> жағдайларында кеңінен қолданыла алады. Осындай жағдайлардың негізгі түрлері:</w:t>
      </w:r>
    </w:p>
    <w:p w14:paraId="4F8D93AB" w14:textId="60D3E502" w:rsidR="00DC42BF" w:rsidRDefault="00DC42BF" w:rsidP="00892E20">
      <w:pPr>
        <w:pStyle w:val="a3"/>
        <w:numPr>
          <w:ilvl w:val="0"/>
          <w:numId w:val="7"/>
        </w:numPr>
        <w:spacing w:after="0" w:line="240" w:lineRule="auto"/>
        <w:ind w:left="0" w:right="-1" w:firstLine="709"/>
        <w:jc w:val="both"/>
        <w:rPr>
          <w:rFonts w:ascii="Times New Roman" w:hAnsi="Times New Roman"/>
          <w:sz w:val="28"/>
          <w:lang w:val="kk-KZ"/>
        </w:rPr>
      </w:pPr>
      <w:r>
        <w:rPr>
          <w:rFonts w:ascii="Times New Roman" w:hAnsi="Times New Roman"/>
          <w:sz w:val="28"/>
          <w:lang w:val="kk-KZ"/>
        </w:rPr>
        <w:t xml:space="preserve">Жағдайлардың бірінші блогы </w:t>
      </w:r>
      <w:r>
        <w:rPr>
          <w:rFonts w:ascii="Times New Roman" w:hAnsi="Times New Roman"/>
          <w:sz w:val="28"/>
          <w:szCs w:val="28"/>
          <w:lang w:val="kk-KZ"/>
        </w:rPr>
        <w:t xml:space="preserve"> педагогикалық қабілетілігін дамыту</w:t>
      </w:r>
      <w:r>
        <w:rPr>
          <w:rFonts w:ascii="Times New Roman" w:hAnsi="Times New Roman"/>
          <w:sz w:val="28"/>
          <w:lang w:val="kk-KZ"/>
        </w:rPr>
        <w:t xml:space="preserve"> мазмұнымен байланысты. Жағдайлардың бұл түріне мыналар жатады: аудитория алдында сөйлеу,</w:t>
      </w:r>
      <w:r w:rsidR="00D33E68">
        <w:rPr>
          <w:rFonts w:ascii="Times New Roman" w:hAnsi="Times New Roman"/>
          <w:sz w:val="28"/>
          <w:lang w:val="kk-KZ"/>
        </w:rPr>
        <w:t xml:space="preserve"> топтық дискуссия, жай қатысушы болып жұмыс жасау, адамдармен сөй</w:t>
      </w:r>
      <w:r w:rsidR="00157C88">
        <w:rPr>
          <w:rFonts w:ascii="Times New Roman" w:hAnsi="Times New Roman"/>
          <w:sz w:val="28"/>
          <w:lang w:val="kk-KZ"/>
        </w:rPr>
        <w:t>лесіп тіл табысуы,</w:t>
      </w:r>
      <w:r w:rsidR="00D33E68">
        <w:rPr>
          <w:rFonts w:ascii="Times New Roman" w:hAnsi="Times New Roman"/>
          <w:sz w:val="28"/>
          <w:lang w:val="kk-KZ"/>
        </w:rPr>
        <w:t xml:space="preserve">  </w:t>
      </w:r>
      <w:r>
        <w:rPr>
          <w:rFonts w:ascii="Times New Roman" w:hAnsi="Times New Roman"/>
          <w:sz w:val="28"/>
          <w:lang w:val="kk-KZ"/>
        </w:rPr>
        <w:t xml:space="preserve"> топтық талқылау, топта қарапайым қ</w:t>
      </w:r>
      <w:r w:rsidR="00157C88">
        <w:rPr>
          <w:rFonts w:ascii="Times New Roman" w:hAnsi="Times New Roman"/>
          <w:sz w:val="28"/>
          <w:lang w:val="kk-KZ"/>
        </w:rPr>
        <w:t>атысушы ретінде жұмыс істеу.</w:t>
      </w:r>
      <w:r>
        <w:rPr>
          <w:rFonts w:ascii="Times New Roman" w:hAnsi="Times New Roman"/>
          <w:sz w:val="28"/>
          <w:lang w:val="kk-KZ"/>
        </w:rPr>
        <w:t xml:space="preserve"> </w:t>
      </w:r>
    </w:p>
    <w:p w14:paraId="0566DB0B" w14:textId="0622E45F" w:rsidR="00DC42BF" w:rsidRDefault="00D33E68" w:rsidP="00892E20">
      <w:pPr>
        <w:pStyle w:val="a3"/>
        <w:numPr>
          <w:ilvl w:val="0"/>
          <w:numId w:val="7"/>
        </w:numPr>
        <w:spacing w:after="0" w:line="240" w:lineRule="auto"/>
        <w:ind w:left="0" w:right="-1" w:firstLine="709"/>
        <w:jc w:val="both"/>
        <w:rPr>
          <w:rFonts w:ascii="Times New Roman" w:hAnsi="Times New Roman"/>
          <w:sz w:val="28"/>
          <w:lang w:val="kk-KZ"/>
        </w:rPr>
      </w:pPr>
      <w:r>
        <w:rPr>
          <w:rFonts w:ascii="Times New Roman" w:hAnsi="Times New Roman"/>
          <w:sz w:val="28"/>
          <w:lang w:val="kk-KZ"/>
        </w:rPr>
        <w:t xml:space="preserve">Жағдайлардың екінші блогында қатысушылардың мәртебесі қарастырылған. Бұл жерде бірдей беделдегі қатысушылардың педагогикалық қабілеттерін дамыту. </w:t>
      </w:r>
    </w:p>
    <w:p w14:paraId="55EDF941" w14:textId="3FC0A0E8" w:rsidR="00DC42BF" w:rsidRDefault="00D33E68" w:rsidP="00892E20">
      <w:pPr>
        <w:spacing w:after="0" w:line="240" w:lineRule="auto"/>
        <w:ind w:right="-1" w:firstLine="709"/>
        <w:jc w:val="both"/>
        <w:rPr>
          <w:rFonts w:ascii="Times New Roman" w:hAnsi="Times New Roman" w:cs="Times New Roman"/>
          <w:sz w:val="28"/>
          <w:lang w:val="kk-KZ"/>
        </w:rPr>
      </w:pPr>
      <w:r>
        <w:rPr>
          <w:rFonts w:ascii="Times New Roman" w:hAnsi="Times New Roman" w:cs="Times New Roman"/>
          <w:sz w:val="28"/>
          <w:lang w:val="kk-KZ"/>
        </w:rPr>
        <w:t>Талассыз, әр жағдайлардың түрлері мен оған сәйкес</w:t>
      </w:r>
      <w:r w:rsidR="00DC42BF">
        <w:rPr>
          <w:rFonts w:ascii="Times New Roman" w:hAnsi="Times New Roman" w:cs="Times New Roman"/>
          <w:sz w:val="28"/>
          <w:lang w:val="kk-KZ"/>
        </w:rPr>
        <w:t xml:space="preserve"> тиімді мінез-құлық, қасиеттер мен дағдылар жиынтығын анықтайтын бірқатар белгілер де бар. Алайда соған қарамастан жоғарыда аталған белгілер ғылым саласында </w:t>
      </w:r>
      <w:r w:rsidR="00DC42BF">
        <w:rPr>
          <w:rFonts w:ascii="Times New Roman" w:hAnsi="Times New Roman" w:cs="Times New Roman"/>
          <w:sz w:val="28"/>
          <w:szCs w:val="28"/>
          <w:lang w:val="kk-KZ"/>
        </w:rPr>
        <w:t>білімгерлердің педагогикалық қабілет</w:t>
      </w:r>
      <w:r w:rsidR="000A2DF3">
        <w:rPr>
          <w:rFonts w:ascii="Times New Roman" w:hAnsi="Times New Roman" w:cs="Times New Roman"/>
          <w:sz w:val="28"/>
          <w:szCs w:val="28"/>
          <w:lang w:val="kk-KZ"/>
        </w:rPr>
        <w:t>терін</w:t>
      </w:r>
      <w:r w:rsidR="00DC42BF">
        <w:rPr>
          <w:rFonts w:ascii="Times New Roman" w:hAnsi="Times New Roman" w:cs="Times New Roman"/>
          <w:sz w:val="28"/>
          <w:szCs w:val="28"/>
          <w:lang w:val="kk-KZ"/>
        </w:rPr>
        <w:t xml:space="preserve"> дамытуға</w:t>
      </w:r>
      <w:r w:rsidR="00DC42BF">
        <w:rPr>
          <w:rFonts w:ascii="Times New Roman" w:hAnsi="Times New Roman" w:cs="Times New Roman"/>
          <w:sz w:val="28"/>
          <w:lang w:val="kk-KZ"/>
        </w:rPr>
        <w:t xml:space="preserve"> дайындауда іргелі және маңызды рөл атқарады.</w:t>
      </w:r>
    </w:p>
    <w:p w14:paraId="60CDE61C" w14:textId="5AA2DBC3" w:rsidR="00EA561F" w:rsidRDefault="00DC42BF" w:rsidP="00EA561F">
      <w:pPr>
        <w:rPr>
          <w:lang w:val="kk-KZ"/>
        </w:rPr>
      </w:pPr>
      <w:r>
        <w:rPr>
          <w:rFonts w:ascii="Times New Roman" w:hAnsi="Times New Roman" w:cs="Times New Roman"/>
          <w:noProof/>
          <w:sz w:val="28"/>
          <w:szCs w:val="28"/>
          <w:lang w:val="kk-KZ"/>
        </w:rPr>
        <w:t>Мұнда оқытудың мазмұны м</w:t>
      </w:r>
      <w:r w:rsidR="00700BDA">
        <w:rPr>
          <w:rFonts w:ascii="Times New Roman" w:hAnsi="Times New Roman" w:cs="Times New Roman"/>
          <w:noProof/>
          <w:sz w:val="28"/>
          <w:szCs w:val="28"/>
          <w:lang w:val="kk-KZ"/>
        </w:rPr>
        <w:t>ен формасы болашақ педагог-психологтардың</w:t>
      </w:r>
      <w:r>
        <w:rPr>
          <w:rFonts w:ascii="Times New Roman" w:hAnsi="Times New Roman" w:cs="Times New Roman"/>
          <w:noProof/>
          <w:sz w:val="28"/>
          <w:szCs w:val="28"/>
          <w:lang w:val="kk-KZ"/>
        </w:rPr>
        <w:t xml:space="preserve"> </w:t>
      </w:r>
      <w:r w:rsidR="000A2DF3">
        <w:rPr>
          <w:rFonts w:ascii="Times New Roman" w:hAnsi="Times New Roman" w:cs="Times New Roman"/>
          <w:noProof/>
          <w:sz w:val="28"/>
          <w:szCs w:val="28"/>
          <w:lang w:val="kk-KZ"/>
        </w:rPr>
        <w:t>педагогикалық қабілеттерін</w:t>
      </w:r>
      <w:r>
        <w:rPr>
          <w:rFonts w:ascii="Times New Roman" w:hAnsi="Times New Roman" w:cs="Times New Roman"/>
          <w:noProof/>
          <w:sz w:val="28"/>
          <w:szCs w:val="28"/>
          <w:lang w:val="kk-KZ"/>
        </w:rPr>
        <w:t xml:space="preserve"> дамытуға бағытталған және бұл форматта білім беру нәтижесі көрсетілуі керек, яғни </w:t>
      </w:r>
      <w:r>
        <w:rPr>
          <w:rFonts w:ascii="Times New Roman" w:hAnsi="Times New Roman" w:cs="Times New Roman"/>
          <w:sz w:val="28"/>
          <w:szCs w:val="28"/>
          <w:lang w:val="kk-KZ"/>
        </w:rPr>
        <w:t>білімгер</w:t>
      </w:r>
      <w:r>
        <w:rPr>
          <w:rFonts w:ascii="Times New Roman" w:hAnsi="Times New Roman" w:cs="Times New Roman"/>
          <w:noProof/>
          <w:sz w:val="28"/>
          <w:szCs w:val="28"/>
          <w:lang w:val="kk-KZ"/>
        </w:rPr>
        <w:t xml:space="preserve"> оқу процесі аяқталғаннан кейін білуге, түсінуге, әрекет етуге қабілетті болуы қажет. Тиісінше, білімгерлердің </w:t>
      </w:r>
      <w:r w:rsidR="000A2DF3">
        <w:rPr>
          <w:rFonts w:ascii="Times New Roman" w:hAnsi="Times New Roman" w:cs="Times New Roman"/>
          <w:noProof/>
          <w:sz w:val="28"/>
          <w:szCs w:val="28"/>
          <w:lang w:val="kk-KZ"/>
        </w:rPr>
        <w:t>педагогикалық нышандарын</w:t>
      </w:r>
      <w:r>
        <w:rPr>
          <w:rFonts w:ascii="Times New Roman" w:hAnsi="Times New Roman" w:cs="Times New Roman"/>
          <w:noProof/>
          <w:sz w:val="28"/>
          <w:szCs w:val="28"/>
          <w:lang w:val="kk-KZ"/>
        </w:rPr>
        <w:t xml:space="preserve"> (оқыту нәтижесінде де) анықтау үшін, сондай-ақ оларды объективті бағалау үшін білім беру процесінің нысаны мен бағалау құралдары қажет.</w:t>
      </w:r>
      <w:r w:rsidR="00EA561F" w:rsidRPr="00EA561F">
        <w:rPr>
          <w:lang w:val="kk-KZ"/>
        </w:rPr>
        <w:t xml:space="preserve"> </w:t>
      </w:r>
    </w:p>
    <w:p w14:paraId="34D5B89C" w14:textId="77777777" w:rsidR="00EA561F" w:rsidRPr="009411CB" w:rsidRDefault="00EA561F" w:rsidP="00EA561F">
      <w:pPr>
        <w:rPr>
          <w:lang w:val="kk-KZ"/>
        </w:rPr>
      </w:pPr>
    </w:p>
    <w:p w14:paraId="0617FA50" w14:textId="14813C03" w:rsidR="00EA561F" w:rsidRDefault="00EA561F" w:rsidP="00EA561F">
      <w:pPr>
        <w:rPr>
          <w:lang w:val="kk-KZ"/>
        </w:rPr>
      </w:pPr>
      <w:r>
        <w:rPr>
          <w:noProof/>
          <w:lang w:eastAsia="ru-RU"/>
        </w:rPr>
        <w:lastRenderedPageBreak/>
        <mc:AlternateContent>
          <mc:Choice Requires="wps">
            <w:drawing>
              <wp:anchor distT="0" distB="0" distL="114300" distR="114300" simplePos="0" relativeHeight="251740672" behindDoc="0" locked="0" layoutInCell="1" allowOverlap="1" wp14:anchorId="66BBEF46" wp14:editId="3CE804C6">
                <wp:simplePos x="0" y="0"/>
                <wp:positionH relativeFrom="column">
                  <wp:posOffset>806450</wp:posOffset>
                </wp:positionH>
                <wp:positionV relativeFrom="paragraph">
                  <wp:posOffset>271780</wp:posOffset>
                </wp:positionV>
                <wp:extent cx="4800600" cy="417830"/>
                <wp:effectExtent l="0" t="0" r="19050" b="2032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417830"/>
                        </a:xfrm>
                        <a:prstGeom prst="rect">
                          <a:avLst/>
                        </a:prstGeom>
                        <a:solidFill>
                          <a:srgbClr val="FFFFFF"/>
                        </a:solidFill>
                        <a:ln w="9525">
                          <a:solidFill>
                            <a:srgbClr val="000000"/>
                          </a:solidFill>
                          <a:miter lim="800000"/>
                          <a:headEnd/>
                          <a:tailEnd/>
                        </a:ln>
                      </wps:spPr>
                      <wps:txbx>
                        <w:txbxContent>
                          <w:p w14:paraId="31FC00D7" w14:textId="77777777" w:rsidR="00415B57" w:rsidRPr="009564EF" w:rsidRDefault="00415B57" w:rsidP="00EA561F">
                            <w:pPr>
                              <w:jc w:val="center"/>
                              <w:rPr>
                                <w:rFonts w:ascii="Times New Roman" w:hAnsi="Times New Roman" w:cs="Times New Roman"/>
                                <w:sz w:val="28"/>
                                <w:szCs w:val="28"/>
                              </w:rPr>
                            </w:pPr>
                            <w:r w:rsidRPr="009564EF">
                              <w:rPr>
                                <w:rFonts w:ascii="Times New Roman" w:hAnsi="Times New Roman" w:cs="Times New Roman"/>
                                <w:sz w:val="28"/>
                                <w:szCs w:val="28"/>
                              </w:rPr>
                              <w:t>Әлеуметтік-психологиялық тренингтің жүйесі</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Rectangle 4" o:spid="_x0000_s1063" style="position:absolute;margin-left:63.5pt;margin-top:21.4pt;width:378pt;height:32.9pt;z-index:251740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">
                <v:textbox>
                  <w:txbxContent>
                    <w:p w14:paraId="31FC00D7" w14:textId="77777777" w:rsidR="00415B57" w:rsidRPr="009564EF" w:rsidRDefault="00415B57" w:rsidP="00EA561F">
                      <w:pPr>
                        <w:jc w:val="center"/>
                        <w:rPr>
                          <w:rFonts w:ascii="Times New Roman" w:hAnsi="Times New Roman" w:cs="Times New Roman"/>
                          <w:sz w:val="28"/>
                          <w:szCs w:val="28"/>
                        </w:rPr>
                      </w:pPr>
                      <w:r w:rsidRPr="009564EF">
                        <w:rPr>
                          <w:rFonts w:ascii="Times New Roman" w:hAnsi="Times New Roman" w:cs="Times New Roman"/>
                          <w:sz w:val="28"/>
                          <w:szCs w:val="28"/>
                        </w:rPr>
                        <w:t>Әлеуметтік-психологиялық тренингтің жүйесі</w:t>
                      </w:r>
                    </w:p>
                  </w:txbxContent>
                </v:textbox>
              </v:rect>
            </w:pict>
          </mc:Fallback>
        </mc:AlternateContent>
      </w:r>
    </w:p>
    <w:p w14:paraId="5601B9A1" w14:textId="47975ABF" w:rsidR="00EA561F" w:rsidRPr="00EA561F" w:rsidRDefault="00EA561F" w:rsidP="00EA561F">
      <w:pPr>
        <w:rPr>
          <w:lang w:val="kk-KZ"/>
        </w:rPr>
      </w:pPr>
    </w:p>
    <w:p w14:paraId="1B3B4BA7" w14:textId="4305D2C4" w:rsidR="00EA561F" w:rsidRPr="00EA561F" w:rsidRDefault="00EA561F" w:rsidP="00EA561F">
      <w:pPr>
        <w:rPr>
          <w:lang w:val="kk-KZ"/>
        </w:rPr>
      </w:pPr>
      <w:r>
        <w:rPr>
          <w:noProof/>
          <w:lang w:eastAsia="ru-RU"/>
        </w:rPr>
        <mc:AlternateContent>
          <mc:Choice Requires="wps">
            <w:drawing>
              <wp:anchor distT="0" distB="0" distL="114300" distR="114300" simplePos="0" relativeHeight="251742720" behindDoc="0" locked="0" layoutInCell="1" allowOverlap="1" wp14:anchorId="4642D83D" wp14:editId="5B9901C7">
                <wp:simplePos x="0" y="0"/>
                <wp:positionH relativeFrom="column">
                  <wp:posOffset>4836160</wp:posOffset>
                </wp:positionH>
                <wp:positionV relativeFrom="paragraph">
                  <wp:posOffset>113665</wp:posOffset>
                </wp:positionV>
                <wp:extent cx="0" cy="304165"/>
                <wp:effectExtent l="0" t="0" r="19050" b="19685"/>
                <wp:wrapNone/>
                <wp:docPr id="9" name="Прямая соединительная линия 9"/>
                <wp:cNvGraphicFramePr/>
                <a:graphic xmlns:a="http://schemas.openxmlformats.org/drawingml/2006/main">
                  <a:graphicData uri="http://schemas.microsoft.com/office/word/2010/wordprocessingShape">
                    <wps:wsp>
                      <wps:cNvCnPr/>
                      <wps:spPr>
                        <a:xfrm>
                          <a:off x="0" y="0"/>
                          <a:ext cx="0" cy="3041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9" o:spid="_x0000_s1026" style="position:absolute;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0.8pt,8.95pt" to="380.8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" strokecolor="black [3200]" strokeweight=".5pt">
                <v:stroke joinstyle="miter"/>
              </v:line>
            </w:pict>
          </mc:Fallback>
        </mc:AlternateContent>
      </w:r>
      <w:r>
        <w:rPr>
          <w:noProof/>
          <w:lang w:eastAsia="ru-RU"/>
        </w:rPr>
        <mc:AlternateContent>
          <mc:Choice Requires="wps">
            <w:drawing>
              <wp:anchor distT="0" distB="0" distL="114300" distR="114300" simplePos="0" relativeHeight="251741696" behindDoc="0" locked="0" layoutInCell="1" allowOverlap="1" wp14:anchorId="271B0119" wp14:editId="517393E6">
                <wp:simplePos x="0" y="0"/>
                <wp:positionH relativeFrom="column">
                  <wp:posOffset>1652270</wp:posOffset>
                </wp:positionH>
                <wp:positionV relativeFrom="paragraph">
                  <wp:posOffset>123825</wp:posOffset>
                </wp:positionV>
                <wp:extent cx="0" cy="291465"/>
                <wp:effectExtent l="0" t="0" r="19050" b="13335"/>
                <wp:wrapNone/>
                <wp:docPr id="7" name="Прямая соединительная линия 7"/>
                <wp:cNvGraphicFramePr/>
                <a:graphic xmlns:a="http://schemas.openxmlformats.org/drawingml/2006/main">
                  <a:graphicData uri="http://schemas.microsoft.com/office/word/2010/wordprocessingShape">
                    <wps:wsp>
                      <wps:cNvCnPr/>
                      <wps:spPr>
                        <a:xfrm>
                          <a:off x="0" y="0"/>
                          <a:ext cx="0" cy="2914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7" o:spid="_x0000_s1026" style="position:absolute;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1pt,9.75pt" to="130.1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" strokecolor="black [3200]" strokeweight=".5pt">
                <v:stroke joinstyle="miter"/>
              </v:line>
            </w:pict>
          </mc:Fallback>
        </mc:AlternateContent>
      </w:r>
    </w:p>
    <w:p w14:paraId="4CD20A4D" w14:textId="650656B8" w:rsidR="00EA561F" w:rsidRPr="00EA561F" w:rsidRDefault="00EA561F" w:rsidP="00EA561F">
      <w:pPr>
        <w:rPr>
          <w:lang w:val="kk-KZ"/>
        </w:rPr>
      </w:pPr>
      <w:r>
        <w:rPr>
          <w:noProof/>
          <w:lang w:eastAsia="ru-RU"/>
        </w:rPr>
        <mc:AlternateContent>
          <mc:Choice Requires="wps">
            <w:drawing>
              <wp:anchor distT="0" distB="0" distL="114300" distR="114300" simplePos="0" relativeHeight="251743744" behindDoc="0" locked="0" layoutInCell="1" allowOverlap="1" wp14:anchorId="24D9714F" wp14:editId="6B175407">
                <wp:simplePos x="0" y="0"/>
                <wp:positionH relativeFrom="column">
                  <wp:posOffset>96520</wp:posOffset>
                </wp:positionH>
                <wp:positionV relativeFrom="paragraph">
                  <wp:posOffset>93980</wp:posOffset>
                </wp:positionV>
                <wp:extent cx="2816860" cy="719455"/>
                <wp:effectExtent l="0" t="0" r="21590" b="23495"/>
                <wp:wrapNone/>
                <wp:docPr id="11" name="Прямоугольник 11"/>
                <wp:cNvGraphicFramePr/>
                <a:graphic xmlns:a="http://schemas.openxmlformats.org/drawingml/2006/main">
                  <a:graphicData uri="http://schemas.microsoft.com/office/word/2010/wordprocessingShape">
                    <wps:wsp>
                      <wps:cNvSpPr/>
                      <wps:spPr>
                        <a:xfrm>
                          <a:off x="0" y="0"/>
                          <a:ext cx="2816860" cy="71945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76767CA2" w14:textId="77777777" w:rsidR="00415B57" w:rsidRDefault="00415B57" w:rsidP="00EA561F">
                            <w:pPr>
                              <w:spacing w:after="0" w:line="240" w:lineRule="auto"/>
                              <w:jc w:val="center"/>
                            </w:pPr>
                            <w:r>
                              <w:rPr>
                                <w:rFonts w:ascii="Times New Roman" w:hAnsi="Times New Roman"/>
                                <w:sz w:val="28"/>
                                <w:szCs w:val="28"/>
                                <w:lang w:val="kk-KZ"/>
                              </w:rPr>
                              <w:t>Педагогикалық қабілеттерді дамыту</w:t>
                            </w:r>
                            <w:r>
                              <w:rPr>
                                <w:rFonts w:ascii="Times New Roman" w:hAnsi="Times New Roman"/>
                                <w:sz w:val="28"/>
                                <w:lang w:val="kk-KZ"/>
                              </w:rPr>
                              <w:t xml:space="preserve"> мазмұнына байланысты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 o:spid="_x0000_s1064" style="position:absolute;margin-left:7.6pt;margin-top:7.4pt;width:221.8pt;height:56.6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" fillcolor="white [3201]" strokecolor="black [3200]" strokeweight=".25pt">
                <v:textbox>
                  <w:txbxContent>
                    <w:p w14:paraId="76767CA2" w14:textId="77777777" w:rsidR="00415B57" w:rsidRDefault="00415B57" w:rsidP="00EA561F">
                      <w:pPr>
                        <w:spacing w:after="0" w:line="240" w:lineRule="auto"/>
                        <w:jc w:val="center"/>
                      </w:pPr>
                      <w:r>
                        <w:rPr>
                          <w:rFonts w:ascii="Times New Roman" w:hAnsi="Times New Roman"/>
                          <w:sz w:val="28"/>
                          <w:szCs w:val="28"/>
                          <w:lang w:val="kk-KZ"/>
                        </w:rPr>
                        <w:t>Педагогикалық қабілеттерді дамыту</w:t>
                      </w:r>
                      <w:r>
                        <w:rPr>
                          <w:rFonts w:ascii="Times New Roman" w:hAnsi="Times New Roman"/>
                          <w:sz w:val="28"/>
                          <w:lang w:val="kk-KZ"/>
                        </w:rPr>
                        <w:t xml:space="preserve"> мазмұнына байланысты</w:t>
                      </w:r>
                    </w:p>
                  </w:txbxContent>
                </v:textbox>
              </v:rect>
            </w:pict>
          </mc:Fallback>
        </mc:AlternateContent>
      </w:r>
      <w:r>
        <w:rPr>
          <w:noProof/>
          <w:lang w:eastAsia="ru-RU"/>
        </w:rPr>
        <mc:AlternateContent>
          <mc:Choice Requires="wps">
            <w:drawing>
              <wp:anchor distT="0" distB="0" distL="114300" distR="114300" simplePos="0" relativeHeight="251744768" behindDoc="0" locked="0" layoutInCell="1" allowOverlap="1" wp14:anchorId="621EEAC1" wp14:editId="70455844">
                <wp:simplePos x="0" y="0"/>
                <wp:positionH relativeFrom="column">
                  <wp:posOffset>3166044</wp:posOffset>
                </wp:positionH>
                <wp:positionV relativeFrom="paragraph">
                  <wp:posOffset>94440</wp:posOffset>
                </wp:positionV>
                <wp:extent cx="2921876" cy="719455"/>
                <wp:effectExtent l="0" t="0" r="12065" b="23495"/>
                <wp:wrapNone/>
                <wp:docPr id="13" name="Прямоугольник 13"/>
                <wp:cNvGraphicFramePr/>
                <a:graphic xmlns:a="http://schemas.openxmlformats.org/drawingml/2006/main">
                  <a:graphicData uri="http://schemas.microsoft.com/office/word/2010/wordprocessingShape">
                    <wps:wsp>
                      <wps:cNvSpPr/>
                      <wps:spPr>
                        <a:xfrm>
                          <a:off x="0" y="0"/>
                          <a:ext cx="2921876" cy="71945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2BB91565" w14:textId="77777777" w:rsidR="00415B57" w:rsidRDefault="00415B57" w:rsidP="00EA561F">
                            <w:pPr>
                              <w:spacing w:after="0" w:line="240" w:lineRule="auto"/>
                              <w:jc w:val="center"/>
                            </w:pPr>
                            <w:r>
                              <w:rPr>
                                <w:rFonts w:ascii="Times New Roman" w:hAnsi="Times New Roman"/>
                                <w:sz w:val="28"/>
                                <w:lang w:val="kk-KZ"/>
                              </w:rPr>
                              <w:t>Қатысушылардың мәртебесі қарастырылған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 o:spid="_x0000_s1065" style="position:absolute;margin-left:249.3pt;margin-top:7.45pt;width:230.05pt;height:56.6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" fillcolor="white [3201]" strokecolor="black [3200]" strokeweight=".25pt">
                <v:textbox>
                  <w:txbxContent>
                    <w:p w14:paraId="2BB91565" w14:textId="77777777" w:rsidR="00415B57" w:rsidRDefault="00415B57" w:rsidP="00EA561F">
                      <w:pPr>
                        <w:spacing w:after="0" w:line="240" w:lineRule="auto"/>
                        <w:jc w:val="center"/>
                      </w:pPr>
                      <w:r>
                        <w:rPr>
                          <w:rFonts w:ascii="Times New Roman" w:hAnsi="Times New Roman"/>
                          <w:sz w:val="28"/>
                          <w:lang w:val="kk-KZ"/>
                        </w:rPr>
                        <w:t>Қатысушылардың мәртебесі қарастырылған</w:t>
                      </w:r>
                    </w:p>
                  </w:txbxContent>
                </v:textbox>
              </v:rect>
            </w:pict>
          </mc:Fallback>
        </mc:AlternateContent>
      </w:r>
    </w:p>
    <w:p w14:paraId="30E21480" w14:textId="77777777" w:rsidR="00EA561F" w:rsidRPr="00EA561F" w:rsidRDefault="00EA561F" w:rsidP="00EA561F">
      <w:pPr>
        <w:rPr>
          <w:lang w:val="kk-KZ"/>
        </w:rPr>
      </w:pPr>
    </w:p>
    <w:p w14:paraId="6C3934E2" w14:textId="0F430055" w:rsidR="00EA561F" w:rsidRPr="00EA561F" w:rsidRDefault="00EA561F" w:rsidP="00EA561F">
      <w:pPr>
        <w:rPr>
          <w:lang w:val="kk-KZ"/>
        </w:rPr>
      </w:pPr>
      <w:r>
        <w:rPr>
          <w:noProof/>
          <w:lang w:eastAsia="ru-RU"/>
        </w:rPr>
        <mc:AlternateContent>
          <mc:Choice Requires="wps">
            <w:drawing>
              <wp:anchor distT="0" distB="0" distL="114300" distR="114300" simplePos="0" relativeHeight="251745792" behindDoc="0" locked="0" layoutInCell="1" allowOverlap="1" wp14:anchorId="2EBD867C" wp14:editId="2CDBF890">
                <wp:simplePos x="0" y="0"/>
                <wp:positionH relativeFrom="column">
                  <wp:posOffset>1641475</wp:posOffset>
                </wp:positionH>
                <wp:positionV relativeFrom="paragraph">
                  <wp:posOffset>237490</wp:posOffset>
                </wp:positionV>
                <wp:extent cx="0" cy="356870"/>
                <wp:effectExtent l="0" t="0" r="19050" b="24130"/>
                <wp:wrapNone/>
                <wp:docPr id="14" name="Прямая соединительная линия 14"/>
                <wp:cNvGraphicFramePr/>
                <a:graphic xmlns:a="http://schemas.openxmlformats.org/drawingml/2006/main">
                  <a:graphicData uri="http://schemas.microsoft.com/office/word/2010/wordprocessingShape">
                    <wps:wsp>
                      <wps:cNvCnPr/>
                      <wps:spPr>
                        <a:xfrm>
                          <a:off x="0" y="0"/>
                          <a:ext cx="0" cy="3568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4" o:spid="_x0000_s1026" style="position:absolute;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25pt,18.7pt" to="129.2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" strokecolor="black [3200]" strokeweight=".5pt">
                <v:stroke joinstyle="miter"/>
              </v:line>
            </w:pict>
          </mc:Fallback>
        </mc:AlternateContent>
      </w:r>
      <w:r>
        <w:rPr>
          <w:noProof/>
          <w:lang w:eastAsia="ru-RU"/>
        </w:rPr>
        <mc:AlternateContent>
          <mc:Choice Requires="wps">
            <w:drawing>
              <wp:anchor distT="0" distB="0" distL="114300" distR="114300" simplePos="0" relativeHeight="251746816" behindDoc="0" locked="0" layoutInCell="1" allowOverlap="1" wp14:anchorId="5E752173" wp14:editId="187087CF">
                <wp:simplePos x="0" y="0"/>
                <wp:positionH relativeFrom="column">
                  <wp:posOffset>4826635</wp:posOffset>
                </wp:positionH>
                <wp:positionV relativeFrom="paragraph">
                  <wp:posOffset>237490</wp:posOffset>
                </wp:positionV>
                <wp:extent cx="10160" cy="364490"/>
                <wp:effectExtent l="0" t="0" r="27940" b="16510"/>
                <wp:wrapNone/>
                <wp:docPr id="41" name="Прямая соединительная линия 41"/>
                <wp:cNvGraphicFramePr/>
                <a:graphic xmlns:a="http://schemas.openxmlformats.org/drawingml/2006/main">
                  <a:graphicData uri="http://schemas.microsoft.com/office/word/2010/wordprocessingShape">
                    <wps:wsp>
                      <wps:cNvCnPr/>
                      <wps:spPr>
                        <a:xfrm flipH="1">
                          <a:off x="0" y="0"/>
                          <a:ext cx="10160" cy="3644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1" o:spid="_x0000_s1026" style="position:absolute;flip:x;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0.05pt,18.7pt" to="380.85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" strokecolor="black [3200]" strokeweight=".5pt">
                <v:stroke joinstyle="miter"/>
              </v:line>
            </w:pict>
          </mc:Fallback>
        </mc:AlternateContent>
      </w:r>
    </w:p>
    <w:p w14:paraId="69AEBFC1" w14:textId="77719402" w:rsidR="00EA561F" w:rsidRPr="00EA561F" w:rsidRDefault="00EA561F" w:rsidP="00EA561F">
      <w:pPr>
        <w:rPr>
          <w:lang w:val="kk-KZ"/>
        </w:rPr>
      </w:pPr>
    </w:p>
    <w:p w14:paraId="6FFF407A" w14:textId="647ABBAA" w:rsidR="00EA561F" w:rsidRPr="00EA561F" w:rsidRDefault="00EA561F" w:rsidP="00EA561F">
      <w:pPr>
        <w:rPr>
          <w:lang w:val="kk-KZ"/>
        </w:rPr>
      </w:pPr>
      <w:r>
        <w:rPr>
          <w:noProof/>
          <w:lang w:eastAsia="ru-RU"/>
        </w:rPr>
        <mc:AlternateContent>
          <mc:Choice Requires="wps">
            <w:drawing>
              <wp:anchor distT="0" distB="0" distL="114300" distR="114300" simplePos="0" relativeHeight="251747840" behindDoc="0" locked="0" layoutInCell="1" allowOverlap="1" wp14:anchorId="37BE4CBE" wp14:editId="537E4D50">
                <wp:simplePos x="0" y="0"/>
                <wp:positionH relativeFrom="column">
                  <wp:posOffset>96520</wp:posOffset>
                </wp:positionH>
                <wp:positionV relativeFrom="paragraph">
                  <wp:posOffset>22860</wp:posOffset>
                </wp:positionV>
                <wp:extent cx="3740785" cy="1118235"/>
                <wp:effectExtent l="0" t="0" r="12065" b="24765"/>
                <wp:wrapNone/>
                <wp:docPr id="1031" name="Прямоугольник 1031"/>
                <wp:cNvGraphicFramePr/>
                <a:graphic xmlns:a="http://schemas.openxmlformats.org/drawingml/2006/main">
                  <a:graphicData uri="http://schemas.microsoft.com/office/word/2010/wordprocessingShape">
                    <wps:wsp>
                      <wps:cNvSpPr/>
                      <wps:spPr>
                        <a:xfrm>
                          <a:off x="0" y="0"/>
                          <a:ext cx="3740785" cy="111823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3A9854DA" w14:textId="77777777" w:rsidR="00415B57" w:rsidRDefault="00415B57" w:rsidP="00EA561F">
                            <w:pPr>
                              <w:spacing w:after="0" w:line="240" w:lineRule="auto"/>
                              <w:jc w:val="center"/>
                            </w:pPr>
                            <w:r>
                              <w:rPr>
                                <w:rFonts w:ascii="Times New Roman" w:hAnsi="Times New Roman"/>
                                <w:sz w:val="28"/>
                                <w:lang w:val="kk-KZ"/>
                              </w:rPr>
                              <w:t>Аудитория алдында сөйлеу, топтық дискуссия, жай қатысушы болып жұмыс жасау, адамдармен сөйлесіп тіл табысуы.   топтық талқылау, топта қарапайым қатысушы ретінде жұмыс істеу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31" o:spid="_x0000_s1066" style="position:absolute;margin-left:7.6pt;margin-top:1.8pt;width:294.55pt;height:88.0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" fillcolor="white [3201]" strokecolor="black [3200]" strokeweight=".25pt">
                <v:textbox>
                  <w:txbxContent>
                    <w:p w14:paraId="3A9854DA" w14:textId="77777777" w:rsidR="00415B57" w:rsidRDefault="00415B57" w:rsidP="00EA561F">
                      <w:pPr>
                        <w:spacing w:after="0" w:line="240" w:lineRule="auto"/>
                        <w:jc w:val="center"/>
                      </w:pPr>
                      <w:r>
                        <w:rPr>
                          <w:rFonts w:ascii="Times New Roman" w:hAnsi="Times New Roman"/>
                          <w:sz w:val="28"/>
                          <w:lang w:val="kk-KZ"/>
                        </w:rPr>
                        <w:t>Аудитория алдында сөйлеу, топтық дискуссия, жай қатысушы болып жұмыс жасау, адамдармен сөйлесіп тіл табысуы.   топтық талқылау, топта қарапайым қатысушы ретінде жұмыс істеу</w:t>
                      </w:r>
                    </w:p>
                  </w:txbxContent>
                </v:textbox>
              </v:rect>
            </w:pict>
          </mc:Fallback>
        </mc:AlternateContent>
      </w:r>
      <w:r>
        <w:rPr>
          <w:noProof/>
          <w:lang w:eastAsia="ru-RU"/>
        </w:rPr>
        <mc:AlternateContent>
          <mc:Choice Requires="wps">
            <w:drawing>
              <wp:anchor distT="0" distB="0" distL="114300" distR="114300" simplePos="0" relativeHeight="251748864" behindDoc="0" locked="0" layoutInCell="1" allowOverlap="1" wp14:anchorId="10B77369" wp14:editId="76602249">
                <wp:simplePos x="0" y="0"/>
                <wp:positionH relativeFrom="column">
                  <wp:posOffset>4090670</wp:posOffset>
                </wp:positionH>
                <wp:positionV relativeFrom="paragraph">
                  <wp:posOffset>26035</wp:posOffset>
                </wp:positionV>
                <wp:extent cx="1996440" cy="933450"/>
                <wp:effectExtent l="0" t="0" r="22860" b="19050"/>
                <wp:wrapNone/>
                <wp:docPr id="1034" name="Прямоугольник 1034"/>
                <wp:cNvGraphicFramePr/>
                <a:graphic xmlns:a="http://schemas.openxmlformats.org/drawingml/2006/main">
                  <a:graphicData uri="http://schemas.microsoft.com/office/word/2010/wordprocessingShape">
                    <wps:wsp>
                      <wps:cNvSpPr/>
                      <wps:spPr>
                        <a:xfrm>
                          <a:off x="0" y="0"/>
                          <a:ext cx="1996440" cy="93345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00FC0EBC" w14:textId="77777777" w:rsidR="00415B57" w:rsidRDefault="00415B57" w:rsidP="00EA561F">
                            <w:pPr>
                              <w:spacing w:after="0" w:line="240" w:lineRule="auto"/>
                              <w:jc w:val="center"/>
                            </w:pPr>
                            <w:r>
                              <w:rPr>
                                <w:rFonts w:ascii="Times New Roman" w:hAnsi="Times New Roman"/>
                                <w:sz w:val="28"/>
                                <w:szCs w:val="28"/>
                                <w:lang w:val="kk-KZ"/>
                              </w:rPr>
                              <w:t>Мотив, мақсат, бағдарлама, шешім қабылдау процесі, кәсіби маңызды сапалар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034" o:spid="_x0000_s1067" style="position:absolute;margin-left:322.1pt;margin-top:2.05pt;width:157.2pt;height:73.5pt;z-index:251748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" fillcolor="white [3201]" strokecolor="black [3200]" strokeweight=".25pt">
                <v:textbox>
                  <w:txbxContent>
                    <w:p w14:paraId="00FC0EBC" w14:textId="77777777" w:rsidR="00415B57" w:rsidRDefault="00415B57" w:rsidP="00EA561F">
                      <w:pPr>
                        <w:spacing w:after="0" w:line="240" w:lineRule="auto"/>
                        <w:jc w:val="center"/>
                      </w:pPr>
                      <w:r>
                        <w:rPr>
                          <w:rFonts w:ascii="Times New Roman" w:hAnsi="Times New Roman"/>
                          <w:sz w:val="28"/>
                          <w:szCs w:val="28"/>
                          <w:lang w:val="kk-KZ"/>
                        </w:rPr>
                        <w:t>Мотив, мақсат, бағдарлама, шешім қабылдау процесі, кәсіби маңызды сапалар</w:t>
                      </w:r>
                    </w:p>
                  </w:txbxContent>
                </v:textbox>
              </v:rect>
            </w:pict>
          </mc:Fallback>
        </mc:AlternateContent>
      </w:r>
    </w:p>
    <w:p w14:paraId="2E5981B5" w14:textId="77777777" w:rsidR="00EA561F" w:rsidRPr="00EA561F" w:rsidRDefault="00EA561F" w:rsidP="00EA561F">
      <w:pPr>
        <w:rPr>
          <w:lang w:val="kk-KZ"/>
        </w:rPr>
      </w:pPr>
    </w:p>
    <w:p w14:paraId="3AD1BA1F" w14:textId="77777777" w:rsidR="00EA561F" w:rsidRPr="00EA561F" w:rsidRDefault="00EA561F" w:rsidP="00EA561F">
      <w:pPr>
        <w:rPr>
          <w:lang w:val="kk-KZ"/>
        </w:rPr>
      </w:pPr>
    </w:p>
    <w:p w14:paraId="1ADE0809" w14:textId="77777777" w:rsidR="00EA561F" w:rsidRPr="00EA561F" w:rsidRDefault="00EA561F" w:rsidP="00EA561F">
      <w:pPr>
        <w:rPr>
          <w:lang w:val="kk-KZ"/>
        </w:rPr>
      </w:pPr>
    </w:p>
    <w:p w14:paraId="60EA8708" w14:textId="77777777" w:rsidR="00EA561F" w:rsidRDefault="00EA561F" w:rsidP="00EA561F">
      <w:pPr>
        <w:spacing w:after="0" w:line="240" w:lineRule="auto"/>
        <w:ind w:right="-1" w:firstLine="709"/>
        <w:jc w:val="both"/>
        <w:rPr>
          <w:rFonts w:ascii="Times New Roman" w:hAnsi="Times New Roman" w:cs="Times New Roman"/>
          <w:sz w:val="28"/>
          <w:szCs w:val="28"/>
          <w:lang w:val="kk-KZ"/>
        </w:rPr>
      </w:pPr>
    </w:p>
    <w:p w14:paraId="2A56CF5A" w14:textId="78F033B1" w:rsidR="00CC7A76" w:rsidRDefault="00CC7A76" w:rsidP="00EA561F">
      <w:pPr>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Сурет 20 – Әлеуметтік-психологиялық тренинг жүйесі</w:t>
      </w:r>
    </w:p>
    <w:p w14:paraId="46C1511A" w14:textId="77777777" w:rsidR="00CC7A76" w:rsidRDefault="00CC7A76" w:rsidP="00CC7A76">
      <w:pPr>
        <w:spacing w:after="0" w:line="240" w:lineRule="auto"/>
        <w:ind w:right="-284" w:firstLine="709"/>
        <w:jc w:val="center"/>
        <w:rPr>
          <w:rFonts w:ascii="Times New Roman" w:hAnsi="Times New Roman" w:cs="Times New Roman"/>
          <w:sz w:val="28"/>
          <w:szCs w:val="28"/>
          <w:lang w:val="kk-KZ"/>
        </w:rPr>
      </w:pPr>
    </w:p>
    <w:p w14:paraId="77EC4DBD" w14:textId="3563C3DD" w:rsidR="00270060" w:rsidRDefault="00270060" w:rsidP="00892E20">
      <w:pPr>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Әлеуметтік-психологиялық тренинг кейбір жағдайларда тұлғаның өзгеруіне ықпал етеді. Өзін-өзі тану қарым-қатынас проблемаларының себептерін түсіну динамикасына ықпал етеді, жеке даму процестерін жанама және мазмұндау арқылы қарым-қатынаста үйлесімділік жасайды. Әлеуметтік-психологиялық тренинг кезінде келесі жағдайларға дайын болу керек. Оларға мыналар жатады: ашу, қаттылық, </w:t>
      </w:r>
      <w:r w:rsidR="003E140D">
        <w:rPr>
          <w:rFonts w:ascii="Times New Roman" w:hAnsi="Times New Roman" w:cs="Times New Roman"/>
          <w:sz w:val="28"/>
          <w:szCs w:val="28"/>
          <w:lang w:val="kk-KZ"/>
        </w:rPr>
        <w:t>дөрекілік, өзімшілдік; қатысудың болмау; қажетсіз күлкі; мотивацияның болмауы; шыдамсыздық немесе «сөйлегісі келмеу»; қажетсіз әңгімелерге араласу; тыныштық пен мазасыздық; жеңілтектік және т.б.</w:t>
      </w:r>
    </w:p>
    <w:p w14:paraId="5A21C9B8" w14:textId="2B44A82E" w:rsidR="00893276" w:rsidRDefault="00893276" w:rsidP="00892E20">
      <w:pPr>
        <w:tabs>
          <w:tab w:val="left" w:pos="993"/>
        </w:tabs>
        <w:spacing w:after="0" w:line="240" w:lineRule="auto"/>
        <w:ind w:right="-1" w:firstLine="709"/>
        <w:jc w:val="both"/>
        <w:rPr>
          <w:rFonts w:ascii="Times New Roman" w:hAnsi="Times New Roman" w:cs="Times New Roman"/>
          <w:sz w:val="28"/>
          <w:lang w:val="kk-KZ"/>
        </w:rPr>
      </w:pPr>
      <w:r>
        <w:rPr>
          <w:rFonts w:ascii="Times New Roman" w:hAnsi="Times New Roman" w:cs="Times New Roman"/>
          <w:sz w:val="28"/>
          <w:lang w:val="kk-KZ"/>
        </w:rPr>
        <w:t xml:space="preserve">Жетекшілер, жаттықтырушылар, ұйымдастырушылар және жүргізушілер келесі міндеттерге жауапты. </w:t>
      </w:r>
    </w:p>
    <w:p w14:paraId="435BA6C5" w14:textId="73F92B4D" w:rsidR="00893276" w:rsidRPr="003902A2" w:rsidRDefault="00893276" w:rsidP="00892E20">
      <w:pPr>
        <w:pStyle w:val="a3"/>
        <w:numPr>
          <w:ilvl w:val="0"/>
          <w:numId w:val="58"/>
        </w:numPr>
        <w:tabs>
          <w:tab w:val="left" w:pos="993"/>
        </w:tabs>
        <w:spacing w:after="0" w:line="240" w:lineRule="auto"/>
        <w:ind w:left="0" w:right="-1" w:firstLine="709"/>
        <w:jc w:val="both"/>
        <w:rPr>
          <w:rFonts w:ascii="Times New Roman" w:hAnsi="Times New Roman" w:cs="Times New Roman"/>
          <w:sz w:val="28"/>
          <w:lang w:val="kk-KZ"/>
        </w:rPr>
      </w:pPr>
      <w:r w:rsidRPr="003902A2">
        <w:rPr>
          <w:rFonts w:ascii="Times New Roman" w:hAnsi="Times New Roman" w:cs="Times New Roman"/>
          <w:sz w:val="28"/>
          <w:lang w:val="kk-KZ"/>
        </w:rPr>
        <w:t>білімгерлердің әлеуметтік-психологиялық тренинг кезінде алған педагогикалық дағдыларын дамыту;</w:t>
      </w:r>
    </w:p>
    <w:p w14:paraId="2AB0D9DC" w14:textId="6F2E5445" w:rsidR="00893276" w:rsidRPr="003902A2" w:rsidRDefault="00893276" w:rsidP="00892E20">
      <w:pPr>
        <w:pStyle w:val="a3"/>
        <w:numPr>
          <w:ilvl w:val="0"/>
          <w:numId w:val="58"/>
        </w:numPr>
        <w:tabs>
          <w:tab w:val="left" w:pos="993"/>
        </w:tabs>
        <w:spacing w:after="0" w:line="240" w:lineRule="auto"/>
        <w:ind w:left="0" w:right="-1" w:firstLine="709"/>
        <w:jc w:val="both"/>
        <w:rPr>
          <w:rFonts w:ascii="Times New Roman" w:hAnsi="Times New Roman" w:cs="Times New Roman"/>
          <w:sz w:val="28"/>
          <w:lang w:val="kk-KZ"/>
        </w:rPr>
      </w:pPr>
      <w:r w:rsidRPr="003902A2">
        <w:rPr>
          <w:rFonts w:ascii="Times New Roman" w:hAnsi="Times New Roman" w:cs="Times New Roman"/>
          <w:sz w:val="28"/>
          <w:lang w:val="kk-KZ"/>
        </w:rPr>
        <w:t>қатысушылардың әлеуметтік-психологиялық құрамы мен білімін жетілдіру;</w:t>
      </w:r>
    </w:p>
    <w:p w14:paraId="4112D8F9" w14:textId="463B9791" w:rsidR="00893276" w:rsidRPr="003902A2" w:rsidRDefault="00893276" w:rsidP="00892E20">
      <w:pPr>
        <w:pStyle w:val="a3"/>
        <w:numPr>
          <w:ilvl w:val="0"/>
          <w:numId w:val="58"/>
        </w:numPr>
        <w:tabs>
          <w:tab w:val="left" w:pos="993"/>
        </w:tabs>
        <w:spacing w:after="0" w:line="240" w:lineRule="auto"/>
        <w:ind w:left="0" w:right="-1" w:firstLine="709"/>
        <w:jc w:val="both"/>
        <w:rPr>
          <w:rFonts w:ascii="Times New Roman" w:hAnsi="Times New Roman" w:cs="Times New Roman"/>
          <w:sz w:val="28"/>
          <w:lang w:val="kk-KZ"/>
        </w:rPr>
      </w:pPr>
      <w:r w:rsidRPr="003902A2">
        <w:rPr>
          <w:rFonts w:ascii="Times New Roman" w:hAnsi="Times New Roman" w:cs="Times New Roman"/>
          <w:sz w:val="28"/>
          <w:lang w:val="kk-KZ"/>
        </w:rPr>
        <w:t>тренингке қатысушылардың белсенді позициясын қалыптастыру және арттыру;</w:t>
      </w:r>
    </w:p>
    <w:p w14:paraId="17893284" w14:textId="40C60FF9" w:rsidR="00893276" w:rsidRPr="003902A2" w:rsidRDefault="00893276" w:rsidP="00892E20">
      <w:pPr>
        <w:pStyle w:val="a3"/>
        <w:numPr>
          <w:ilvl w:val="0"/>
          <w:numId w:val="58"/>
        </w:numPr>
        <w:tabs>
          <w:tab w:val="left" w:pos="993"/>
        </w:tabs>
        <w:spacing w:after="0" w:line="240" w:lineRule="auto"/>
        <w:ind w:left="0" w:right="-1" w:firstLine="709"/>
        <w:jc w:val="both"/>
        <w:rPr>
          <w:rFonts w:ascii="Times New Roman" w:hAnsi="Times New Roman" w:cs="Times New Roman"/>
          <w:sz w:val="28"/>
          <w:lang w:val="kk-KZ"/>
        </w:rPr>
      </w:pPr>
      <w:r w:rsidRPr="003902A2">
        <w:rPr>
          <w:rFonts w:ascii="Times New Roman" w:hAnsi="Times New Roman" w:cs="Times New Roman"/>
          <w:sz w:val="28"/>
          <w:lang w:val="kk-KZ"/>
        </w:rPr>
        <w:t>айналасындағы адамдардың өміріне елеулі өзгерістер енгізу мүмкіндіктерін дамыту;</w:t>
      </w:r>
    </w:p>
    <w:p w14:paraId="5EADF204" w14:textId="35FF6F3F" w:rsidR="00893276" w:rsidRPr="003902A2" w:rsidRDefault="00893276" w:rsidP="00892E20">
      <w:pPr>
        <w:pStyle w:val="a3"/>
        <w:numPr>
          <w:ilvl w:val="0"/>
          <w:numId w:val="58"/>
        </w:numPr>
        <w:tabs>
          <w:tab w:val="left" w:pos="993"/>
        </w:tabs>
        <w:spacing w:after="0" w:line="240" w:lineRule="auto"/>
        <w:ind w:left="0" w:right="-1" w:firstLine="709"/>
        <w:jc w:val="both"/>
        <w:rPr>
          <w:rFonts w:ascii="Times New Roman" w:hAnsi="Times New Roman" w:cs="Times New Roman"/>
          <w:sz w:val="28"/>
          <w:lang w:val="kk-KZ"/>
        </w:rPr>
      </w:pPr>
      <w:r w:rsidRPr="003902A2">
        <w:rPr>
          <w:rFonts w:ascii="Times New Roman" w:hAnsi="Times New Roman" w:cs="Times New Roman"/>
          <w:sz w:val="28"/>
          <w:lang w:val="kk-KZ"/>
        </w:rPr>
        <w:t>өзін және басқаларды толық тану;</w:t>
      </w:r>
    </w:p>
    <w:p w14:paraId="03F4B71E" w14:textId="2777BEB0" w:rsidR="00893276" w:rsidRPr="003902A2" w:rsidRDefault="00893276" w:rsidP="00892E20">
      <w:pPr>
        <w:pStyle w:val="a3"/>
        <w:numPr>
          <w:ilvl w:val="0"/>
          <w:numId w:val="58"/>
        </w:numPr>
        <w:tabs>
          <w:tab w:val="left" w:pos="993"/>
        </w:tabs>
        <w:spacing w:after="0" w:line="240" w:lineRule="auto"/>
        <w:ind w:left="0" w:right="-1" w:firstLine="709"/>
        <w:jc w:val="both"/>
        <w:rPr>
          <w:rFonts w:ascii="Times New Roman" w:hAnsi="Times New Roman" w:cs="Times New Roman"/>
          <w:sz w:val="28"/>
          <w:lang w:val="kk-KZ"/>
        </w:rPr>
      </w:pPr>
      <w:r w:rsidRPr="003902A2">
        <w:rPr>
          <w:rFonts w:ascii="Times New Roman" w:hAnsi="Times New Roman" w:cs="Times New Roman"/>
          <w:sz w:val="28"/>
          <w:lang w:val="kk-KZ"/>
        </w:rPr>
        <w:t>жеке тұлғаның құндылықтарын ашу, оның білімін арттыру, бәсекелестіктің жойылуына ықпал ету.</w:t>
      </w:r>
    </w:p>
    <w:p w14:paraId="1B323868" w14:textId="580BB42D" w:rsidR="00DC42BF" w:rsidRDefault="00DC42BF" w:rsidP="00892E20">
      <w:pPr>
        <w:tabs>
          <w:tab w:val="num" w:pos="284"/>
        </w:tabs>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Әлеуметтік-психологиялық тренинг технологиясы – </w:t>
      </w:r>
      <w:r w:rsidR="0040008A">
        <w:rPr>
          <w:rFonts w:ascii="Times New Roman" w:hAnsi="Times New Roman" w:cs="Times New Roman"/>
          <w:sz w:val="28"/>
          <w:szCs w:val="28"/>
          <w:lang w:val="kk-KZ"/>
        </w:rPr>
        <w:t xml:space="preserve">өзін тануға, өзін-өзі реттеуге, </w:t>
      </w:r>
      <w:r>
        <w:rPr>
          <w:rFonts w:ascii="Times New Roman" w:hAnsi="Times New Roman" w:cs="Times New Roman"/>
          <w:sz w:val="28"/>
          <w:szCs w:val="28"/>
          <w:lang w:val="kk-KZ"/>
        </w:rPr>
        <w:t xml:space="preserve">қарым-қатынас пен кәсіби дағдыларды дамытуға бағытталған психотерапиялық және тәрбиелік әдістердің жиынтығы. Оқыту жұмысының мақсаттарының кеңдігі мен </w:t>
      </w:r>
      <w:r w:rsidR="00C62E68">
        <w:rPr>
          <w:rFonts w:ascii="Times New Roman" w:hAnsi="Times New Roman" w:cs="Times New Roman"/>
          <w:sz w:val="28"/>
          <w:szCs w:val="28"/>
          <w:lang w:val="kk-KZ"/>
        </w:rPr>
        <w:t>әртүрлі</w:t>
      </w:r>
      <w:r>
        <w:rPr>
          <w:rFonts w:ascii="Times New Roman" w:hAnsi="Times New Roman" w:cs="Times New Roman"/>
          <w:sz w:val="28"/>
          <w:szCs w:val="28"/>
          <w:lang w:val="kk-KZ"/>
        </w:rPr>
        <w:t>лігін, сондай-ақ қолданылатын әдіс-</w:t>
      </w:r>
      <w:r>
        <w:rPr>
          <w:rFonts w:ascii="Times New Roman" w:hAnsi="Times New Roman" w:cs="Times New Roman"/>
          <w:sz w:val="28"/>
          <w:szCs w:val="28"/>
          <w:lang w:val="kk-KZ"/>
        </w:rPr>
        <w:lastRenderedPageBreak/>
        <w:t xml:space="preserve">тәсілдерді ескере отырып, оқыту түрлерін анықтау қажет болады. Әлеуметтік-психологиялық тренинг өзін-өзі реттеу, </w:t>
      </w:r>
      <w:r w:rsidR="00DE4D26">
        <w:rPr>
          <w:rFonts w:ascii="Times New Roman" w:hAnsi="Times New Roman" w:cs="Times New Roman"/>
          <w:sz w:val="28"/>
          <w:szCs w:val="28"/>
          <w:lang w:val="kk-KZ"/>
        </w:rPr>
        <w:t xml:space="preserve">тұлғаны дамыту мен тәрбиелік тренингтер психологиялық дайындықтың негізгі түрі болып табылады.  </w:t>
      </w:r>
    </w:p>
    <w:p w14:paraId="36961527" w14:textId="68F08558" w:rsidR="00DC42BF" w:rsidRDefault="00B15F19" w:rsidP="00892E20">
      <w:pPr>
        <w:tabs>
          <w:tab w:val="left" w:pos="993"/>
        </w:tabs>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Тұжырымдама. </w:t>
      </w:r>
      <w:r>
        <w:rPr>
          <w:rFonts w:ascii="Times New Roman" w:hAnsi="Times New Roman" w:cs="Times New Roman"/>
          <w:sz w:val="28"/>
          <w:szCs w:val="28"/>
          <w:lang w:val="kk-KZ"/>
        </w:rPr>
        <w:t xml:space="preserve">Жоғарыдағы жүргізілген жұмыстар бірнеше қорытынды жасауға жол береді: </w:t>
      </w:r>
      <w:r>
        <w:rPr>
          <w:rFonts w:ascii="Times New Roman" w:hAnsi="Times New Roman" w:cs="Times New Roman"/>
          <w:b/>
          <w:sz w:val="28"/>
          <w:szCs w:val="28"/>
          <w:lang w:val="kk-KZ"/>
        </w:rPr>
        <w:t xml:space="preserve"> </w:t>
      </w:r>
    </w:p>
    <w:p w14:paraId="5831F688" w14:textId="0F39E1F4" w:rsidR="00D503F7" w:rsidRDefault="00F772DC" w:rsidP="00892E20">
      <w:pPr>
        <w:numPr>
          <w:ilvl w:val="0"/>
          <w:numId w:val="10"/>
        </w:numPr>
        <w:tabs>
          <w:tab w:val="left" w:pos="993"/>
          <w:tab w:val="left" w:pos="1134"/>
        </w:tabs>
        <w:spacing w:after="0" w:line="240" w:lineRule="auto"/>
        <w:ind w:left="0"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w:t>
      </w:r>
      <w:r w:rsidR="00D503F7">
        <w:rPr>
          <w:rFonts w:ascii="Times New Roman" w:hAnsi="Times New Roman" w:cs="Times New Roman"/>
          <w:sz w:val="28"/>
          <w:szCs w:val="28"/>
          <w:lang w:val="kk-KZ"/>
        </w:rPr>
        <w:t>онымен білімгерлердің педагогикалық қабілеттерін дамытуда әлеуметтік-психологиялық тренингтің психологиялық-педагогикалық негіздері психологиялық-педагогикалық өзара іс-әрекетті ұйымдастырумен білім алушылардың оқу мазмұнына саналы қатынасын, олардың іс-әрекеті мен</w:t>
      </w:r>
      <w:r w:rsidR="00B1606F">
        <w:rPr>
          <w:rFonts w:ascii="Times New Roman" w:hAnsi="Times New Roman" w:cs="Times New Roman"/>
          <w:sz w:val="28"/>
          <w:szCs w:val="28"/>
          <w:lang w:val="kk-KZ"/>
        </w:rPr>
        <w:t xml:space="preserve"> </w:t>
      </w:r>
      <w:r w:rsidR="00D503F7">
        <w:rPr>
          <w:rFonts w:ascii="Times New Roman" w:hAnsi="Times New Roman" w:cs="Times New Roman"/>
          <w:sz w:val="28"/>
          <w:szCs w:val="28"/>
          <w:lang w:val="kk-KZ"/>
        </w:rPr>
        <w:t>өзін-өзі ұстауына жауапкершілікпен қарауын</w:t>
      </w:r>
      <w:r w:rsidR="00B1606F">
        <w:rPr>
          <w:rFonts w:ascii="Times New Roman" w:hAnsi="Times New Roman" w:cs="Times New Roman"/>
          <w:sz w:val="28"/>
          <w:szCs w:val="28"/>
          <w:lang w:val="kk-KZ"/>
        </w:rPr>
        <w:t xml:space="preserve"> көрсетті;</w:t>
      </w:r>
    </w:p>
    <w:p w14:paraId="1709079B" w14:textId="1AEA9BEA" w:rsidR="00634720" w:rsidRDefault="00F772DC" w:rsidP="00892E20">
      <w:pPr>
        <w:numPr>
          <w:ilvl w:val="0"/>
          <w:numId w:val="10"/>
        </w:numPr>
        <w:tabs>
          <w:tab w:val="left" w:pos="993"/>
          <w:tab w:val="left" w:pos="1134"/>
        </w:tabs>
        <w:spacing w:after="0" w:line="240" w:lineRule="auto"/>
        <w:ind w:left="0"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00634720" w:rsidRPr="00634720">
        <w:rPr>
          <w:rFonts w:ascii="Times New Roman" w:hAnsi="Times New Roman" w:cs="Times New Roman"/>
          <w:sz w:val="28"/>
          <w:szCs w:val="28"/>
          <w:lang w:val="kk-KZ"/>
        </w:rPr>
        <w:t>ілімгерлердің педагогикалық қабілеттерін дамытудың тиімділігі оларды әлеуметтік-психологиялық тренинг әдісімен кәсіби даярлау процесін</w:t>
      </w:r>
      <w:r w:rsidR="00634720">
        <w:rPr>
          <w:rFonts w:ascii="Times New Roman" w:hAnsi="Times New Roman" w:cs="Times New Roman"/>
          <w:sz w:val="28"/>
          <w:szCs w:val="28"/>
          <w:lang w:val="kk-KZ"/>
        </w:rPr>
        <w:t xml:space="preserve"> мақсатты ұйымдастырумен анықтады;</w:t>
      </w:r>
    </w:p>
    <w:p w14:paraId="36B654E2" w14:textId="01EB334E" w:rsidR="00DC42BF" w:rsidRPr="00634720" w:rsidRDefault="003902A2" w:rsidP="00892E20">
      <w:pPr>
        <w:numPr>
          <w:ilvl w:val="0"/>
          <w:numId w:val="10"/>
        </w:numPr>
        <w:tabs>
          <w:tab w:val="left" w:pos="993"/>
          <w:tab w:val="left" w:pos="1134"/>
        </w:tabs>
        <w:spacing w:after="0" w:line="240" w:lineRule="auto"/>
        <w:ind w:left="0"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ә</w:t>
      </w:r>
      <w:r w:rsidR="00634720" w:rsidRPr="00634720">
        <w:rPr>
          <w:rFonts w:ascii="Times New Roman" w:hAnsi="Times New Roman" w:cs="Times New Roman"/>
          <w:sz w:val="28"/>
          <w:szCs w:val="28"/>
          <w:lang w:val="kk-KZ"/>
        </w:rPr>
        <w:t>діснамалық қағидалар, педагогикалық-психологиялық негіздер болашақ мамандардың педагогикалық қабілеттерін дамытудың құрылымдық-мазмұндық модел</w:t>
      </w:r>
      <w:r w:rsidR="00634720">
        <w:rPr>
          <w:rFonts w:ascii="Times New Roman" w:hAnsi="Times New Roman" w:cs="Times New Roman"/>
          <w:sz w:val="28"/>
          <w:szCs w:val="28"/>
          <w:lang w:val="kk-KZ"/>
        </w:rPr>
        <w:t>інің логикалық схемасын құрады;</w:t>
      </w:r>
      <w:r w:rsidR="00DC42BF" w:rsidRPr="00634720">
        <w:rPr>
          <w:rFonts w:ascii="Times New Roman" w:hAnsi="Times New Roman" w:cs="Times New Roman"/>
          <w:sz w:val="28"/>
          <w:szCs w:val="28"/>
          <w:lang w:val="kk-KZ"/>
        </w:rPr>
        <w:t xml:space="preserve"> </w:t>
      </w:r>
    </w:p>
    <w:p w14:paraId="7D121FF1" w14:textId="4A2783D4" w:rsidR="00634720" w:rsidRDefault="003902A2" w:rsidP="00892E20">
      <w:pPr>
        <w:numPr>
          <w:ilvl w:val="0"/>
          <w:numId w:val="10"/>
        </w:numPr>
        <w:tabs>
          <w:tab w:val="left" w:pos="993"/>
          <w:tab w:val="left" w:pos="1134"/>
        </w:tabs>
        <w:spacing w:after="0" w:line="240" w:lineRule="auto"/>
        <w:ind w:left="0" w:right="-1" w:firstLine="709"/>
        <w:jc w:val="both"/>
        <w:rPr>
          <w:rFonts w:ascii="Times New Roman" w:hAnsi="Times New Roman" w:cs="Times New Roman"/>
          <w:sz w:val="28"/>
          <w:szCs w:val="28"/>
          <w:lang w:val="kk-KZ"/>
        </w:rPr>
      </w:pPr>
      <w:r>
        <w:rPr>
          <w:rFonts w:ascii="Times New Roman" w:hAnsi="Times New Roman" w:cs="Times New Roman"/>
          <w:sz w:val="28"/>
          <w:lang w:val="kk-KZ"/>
        </w:rPr>
        <w:t>ә</w:t>
      </w:r>
      <w:r w:rsidR="00634720">
        <w:rPr>
          <w:rFonts w:ascii="Times New Roman" w:hAnsi="Times New Roman" w:cs="Times New Roman"/>
          <w:sz w:val="28"/>
          <w:lang w:val="kk-KZ"/>
        </w:rPr>
        <w:t xml:space="preserve">леуметтік-психологиялық тренинг барысында игерілген  </w:t>
      </w:r>
      <w:r w:rsidR="00634720">
        <w:rPr>
          <w:rFonts w:ascii="Times New Roman" w:hAnsi="Times New Roman" w:cs="Times New Roman"/>
          <w:sz w:val="28"/>
          <w:szCs w:val="28"/>
          <w:lang w:val="kk-KZ"/>
        </w:rPr>
        <w:t>білімгерлердің педагогикалық қабілеттерін дамытудың</w:t>
      </w:r>
      <w:r w:rsidR="00634720">
        <w:rPr>
          <w:rFonts w:ascii="Times New Roman" w:hAnsi="Times New Roman" w:cs="Times New Roman"/>
          <w:sz w:val="28"/>
          <w:lang w:val="kk-KZ"/>
        </w:rPr>
        <w:t xml:space="preserve"> </w:t>
      </w:r>
      <w:r w:rsidR="00634720">
        <w:rPr>
          <w:rFonts w:ascii="Times New Roman" w:hAnsi="Times New Roman" w:cs="Times New Roman"/>
          <w:sz w:val="28"/>
          <w:szCs w:val="28"/>
          <w:lang w:val="kk-KZ"/>
        </w:rPr>
        <w:t>маңызды жеке психологиялық мазмұны басқаны қарым-қатынас  субьектісі ретінде түсінудің маңызды психологиялық ерекшеліктерін анықтады;</w:t>
      </w:r>
    </w:p>
    <w:p w14:paraId="0BE3222B" w14:textId="47798B0B" w:rsidR="00DC42BF" w:rsidRDefault="00DC42BF" w:rsidP="00892E20">
      <w:pPr>
        <w:numPr>
          <w:ilvl w:val="0"/>
          <w:numId w:val="10"/>
        </w:numPr>
        <w:tabs>
          <w:tab w:val="left" w:pos="993"/>
          <w:tab w:val="left" w:pos="1134"/>
        </w:tabs>
        <w:spacing w:after="0" w:line="240" w:lineRule="auto"/>
        <w:ind w:left="0"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басқаға маңызды тұлғаның қасиетін түсінудің психологиялық ерекшеліктері /түсінік деңгейінде/ </w:t>
      </w:r>
      <w:r w:rsidR="003902A2">
        <w:rPr>
          <w:rFonts w:ascii="Times New Roman" w:hAnsi="Times New Roman" w:cs="Times New Roman"/>
          <w:sz w:val="28"/>
          <w:szCs w:val="28"/>
          <w:lang w:val="kk-KZ"/>
        </w:rPr>
        <w:t>тұлғаның  индиви</w:t>
      </w:r>
      <w:r>
        <w:rPr>
          <w:rFonts w:ascii="Times New Roman" w:hAnsi="Times New Roman" w:cs="Times New Roman"/>
          <w:sz w:val="28"/>
          <w:szCs w:val="28"/>
          <w:lang w:val="kk-KZ"/>
        </w:rPr>
        <w:t>дуалды ерекшеліктері сипатына тәуелді белгілі дәрежеде ықпал етеді;</w:t>
      </w:r>
    </w:p>
    <w:p w14:paraId="23A28AB6" w14:textId="2C1CDA6D" w:rsidR="00DC42BF" w:rsidRDefault="005B7C8B" w:rsidP="00892E20">
      <w:pPr>
        <w:numPr>
          <w:ilvl w:val="0"/>
          <w:numId w:val="10"/>
        </w:numPr>
        <w:tabs>
          <w:tab w:val="left" w:pos="993"/>
          <w:tab w:val="left" w:pos="1134"/>
        </w:tabs>
        <w:spacing w:after="0" w:line="240" w:lineRule="auto"/>
        <w:ind w:left="0"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әр тұлға үшін үш көрсеткішті –</w:t>
      </w:r>
      <w:r w:rsidR="00DC42BF">
        <w:rPr>
          <w:rFonts w:ascii="Times New Roman" w:hAnsi="Times New Roman" w:cs="Times New Roman"/>
          <w:sz w:val="28"/>
          <w:szCs w:val="28"/>
          <w:lang w:val="kk-KZ"/>
        </w:rPr>
        <w:t xml:space="preserve"> өзіндік баға, айналасындағылар бағасы мен күтілетін бағаны-тұлға «кеңістігіндегі» үш координат ретінде қарастыруға болады; </w:t>
      </w:r>
      <w:r w:rsidR="00DC42BF">
        <w:rPr>
          <w:rFonts w:ascii="Times New Roman" w:hAnsi="Times New Roman" w:cs="Times New Roman"/>
          <w:b/>
          <w:sz w:val="28"/>
          <w:szCs w:val="28"/>
          <w:lang w:val="kk-KZ"/>
        </w:rPr>
        <w:t xml:space="preserve"> </w:t>
      </w:r>
      <w:r w:rsidR="00DC42BF">
        <w:rPr>
          <w:rFonts w:ascii="Times New Roman" w:hAnsi="Times New Roman" w:cs="Times New Roman"/>
          <w:sz w:val="28"/>
          <w:szCs w:val="28"/>
          <w:lang w:val="kk-KZ"/>
        </w:rPr>
        <w:t xml:space="preserve"> </w:t>
      </w:r>
    </w:p>
    <w:p w14:paraId="2DB03FB6" w14:textId="5BA78142" w:rsidR="00DC42BF" w:rsidRDefault="00DC42BF" w:rsidP="00892E20">
      <w:pPr>
        <w:numPr>
          <w:ilvl w:val="0"/>
          <w:numId w:val="10"/>
        </w:numPr>
        <w:tabs>
          <w:tab w:val="left" w:pos="993"/>
          <w:tab w:val="left" w:pos="1134"/>
        </w:tabs>
        <w:spacing w:after="0" w:line="240" w:lineRule="auto"/>
        <w:ind w:left="0"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қарым-қатынас пәні басқа адам болады – қатарлас</w:t>
      </w:r>
      <w:r w:rsidR="005B7C8B">
        <w:rPr>
          <w:rFonts w:ascii="Times New Roman" w:hAnsi="Times New Roman" w:cs="Times New Roman"/>
          <w:sz w:val="28"/>
          <w:szCs w:val="28"/>
          <w:lang w:val="kk-KZ"/>
        </w:rPr>
        <w:t xml:space="preserve"> құрбысы, онымен жекелік қарым-</w:t>
      </w:r>
      <w:r>
        <w:rPr>
          <w:rFonts w:ascii="Times New Roman" w:hAnsi="Times New Roman" w:cs="Times New Roman"/>
          <w:sz w:val="28"/>
          <w:szCs w:val="28"/>
          <w:lang w:val="kk-KZ"/>
        </w:rPr>
        <w:t xml:space="preserve">қатынасты құру және тұрақтандыру мазмұны болып табылады; </w:t>
      </w:r>
    </w:p>
    <w:p w14:paraId="5D88E98E" w14:textId="77777777" w:rsidR="00DC42BF" w:rsidRDefault="00DC42BF" w:rsidP="00892E20">
      <w:pPr>
        <w:numPr>
          <w:ilvl w:val="0"/>
          <w:numId w:val="10"/>
        </w:numPr>
        <w:tabs>
          <w:tab w:val="left" w:pos="993"/>
          <w:tab w:val="left" w:pos="1134"/>
        </w:tabs>
        <w:spacing w:after="0" w:line="240" w:lineRule="auto"/>
        <w:ind w:left="0" w:right="-1" w:firstLine="709"/>
        <w:jc w:val="both"/>
        <w:rPr>
          <w:rFonts w:ascii="Times New Roman" w:hAnsi="Times New Roman" w:cs="Times New Roman"/>
          <w:sz w:val="28"/>
          <w:szCs w:val="28"/>
          <w:lang w:val="kk-KZ"/>
        </w:rPr>
      </w:pPr>
      <w:r>
        <w:rPr>
          <w:rFonts w:ascii="Times New Roman" w:hAnsi="Times New Roman" w:cs="Times New Roman"/>
          <w:sz w:val="28"/>
          <w:lang w:val="kk-KZ"/>
        </w:rPr>
        <w:t xml:space="preserve">әлеуметтік-психологиялық тренинг барысында игерілген  </w:t>
      </w:r>
      <w:r>
        <w:rPr>
          <w:rFonts w:ascii="Times New Roman" w:hAnsi="Times New Roman" w:cs="Times New Roman"/>
          <w:sz w:val="28"/>
          <w:szCs w:val="28"/>
          <w:lang w:val="kk-KZ"/>
        </w:rPr>
        <w:t>білімгерлердің педагогикалық қабілетілігін дамытудың</w:t>
      </w:r>
      <w:r>
        <w:rPr>
          <w:rFonts w:ascii="Times New Roman" w:hAnsi="Times New Roman" w:cs="Times New Roman"/>
          <w:sz w:val="28"/>
          <w:lang w:val="kk-KZ"/>
        </w:rPr>
        <w:t xml:space="preserve"> </w:t>
      </w:r>
      <w:r>
        <w:rPr>
          <w:rFonts w:ascii="Times New Roman" w:hAnsi="Times New Roman" w:cs="Times New Roman"/>
          <w:sz w:val="28"/>
          <w:szCs w:val="28"/>
          <w:lang w:val="kk-KZ"/>
        </w:rPr>
        <w:t xml:space="preserve">  түрлі формалары игерілетін ары қарайғы процесте  тұлғалық, бағдарлы қарым-қатынас формаларының елеулі өсуін негіздейді. </w:t>
      </w:r>
    </w:p>
    <w:p w14:paraId="6874CE84" w14:textId="77777777" w:rsidR="00DC42BF" w:rsidRDefault="00DC42BF" w:rsidP="00892E20">
      <w:pPr>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Жоғарыда жасалынған сипаттамалар ә</w:t>
      </w:r>
      <w:r>
        <w:rPr>
          <w:rFonts w:ascii="Times New Roman" w:hAnsi="Times New Roman" w:cs="Times New Roman"/>
          <w:sz w:val="28"/>
          <w:lang w:val="kk-KZ"/>
        </w:rPr>
        <w:t xml:space="preserve">леуметтік-психологиялық тренинг барысында игерілген  </w:t>
      </w:r>
      <w:r>
        <w:rPr>
          <w:rFonts w:ascii="Times New Roman" w:hAnsi="Times New Roman" w:cs="Times New Roman"/>
          <w:sz w:val="28"/>
          <w:szCs w:val="28"/>
          <w:lang w:val="kk-KZ"/>
        </w:rPr>
        <w:t xml:space="preserve">білімгерлердің педагогикалық қабілеттерінің  дамуын қамтамасыз ететін ең тиімді жағдайларды анықтауға, сонымен қатар  білімгердің үйлесімді дамуына ықпал ететін  педагогикалық қабілетіліктің   дамуында   жетекші рөлін көрсетеді.      </w:t>
      </w:r>
    </w:p>
    <w:p w14:paraId="6423874D" w14:textId="77777777" w:rsidR="00DC42BF" w:rsidRDefault="00DC42BF" w:rsidP="00A67D4A">
      <w:pPr>
        <w:spacing w:after="0" w:line="240" w:lineRule="auto"/>
        <w:ind w:right="141" w:firstLine="709"/>
        <w:jc w:val="both"/>
        <w:rPr>
          <w:rFonts w:ascii="Times New Roman" w:hAnsi="Times New Roman" w:cs="Times New Roman"/>
          <w:b/>
          <w:bCs/>
          <w:iCs/>
          <w:color w:val="4472C4" w:themeColor="accent5"/>
          <w:sz w:val="28"/>
          <w:szCs w:val="28"/>
          <w:lang w:val="kk-KZ"/>
        </w:rPr>
      </w:pPr>
    </w:p>
    <w:p w14:paraId="5AE8DCD3" w14:textId="445CF046" w:rsidR="00697017" w:rsidRDefault="00DC42BF" w:rsidP="00892E20">
      <w:pPr>
        <w:spacing w:after="0" w:line="240" w:lineRule="auto"/>
        <w:ind w:right="-1" w:firstLine="709"/>
        <w:jc w:val="both"/>
        <w:rPr>
          <w:rFonts w:ascii="Times New Roman" w:hAnsi="Times New Roman" w:cs="Times New Roman"/>
          <w:b/>
          <w:bCs/>
          <w:sz w:val="28"/>
          <w:szCs w:val="28"/>
          <w:lang w:val="kk-KZ"/>
        </w:rPr>
      </w:pPr>
      <w:r>
        <w:rPr>
          <w:rFonts w:ascii="Times New Roman" w:hAnsi="Times New Roman" w:cs="Times New Roman"/>
          <w:b/>
          <w:bCs/>
          <w:iCs/>
          <w:sz w:val="28"/>
          <w:szCs w:val="28"/>
          <w:lang w:val="kk-KZ"/>
        </w:rPr>
        <w:t>3.2</w:t>
      </w:r>
      <w:r w:rsidR="00B1606F">
        <w:rPr>
          <w:rFonts w:ascii="Times New Roman" w:hAnsi="Times New Roman" w:cs="Times New Roman"/>
          <w:b/>
          <w:bCs/>
          <w:sz w:val="28"/>
          <w:szCs w:val="28"/>
          <w:lang w:val="kk-KZ"/>
        </w:rPr>
        <w:t xml:space="preserve"> </w:t>
      </w:r>
      <w:r w:rsidR="008776D3">
        <w:rPr>
          <w:rFonts w:ascii="Times New Roman" w:hAnsi="Times New Roman" w:cs="Times New Roman"/>
          <w:b/>
          <w:bCs/>
          <w:sz w:val="28"/>
          <w:szCs w:val="28"/>
          <w:lang w:val="kk-KZ"/>
        </w:rPr>
        <w:t xml:space="preserve"> </w:t>
      </w:r>
      <w:r w:rsidR="00B1606F">
        <w:rPr>
          <w:rFonts w:ascii="Times New Roman" w:hAnsi="Times New Roman" w:cs="Times New Roman"/>
          <w:b/>
          <w:bCs/>
          <w:sz w:val="28"/>
          <w:szCs w:val="28"/>
          <w:lang w:val="kk-KZ"/>
        </w:rPr>
        <w:t>Білімгерлерді</w:t>
      </w:r>
      <w:r>
        <w:rPr>
          <w:rFonts w:ascii="Times New Roman" w:hAnsi="Times New Roman" w:cs="Times New Roman"/>
          <w:b/>
          <w:bCs/>
          <w:sz w:val="28"/>
          <w:szCs w:val="28"/>
          <w:lang w:val="kk-KZ"/>
        </w:rPr>
        <w:t xml:space="preserve">  оқу-әдістемелік тұрғыдан </w:t>
      </w:r>
      <w:r w:rsidR="00B1606F">
        <w:rPr>
          <w:rFonts w:ascii="Times New Roman" w:hAnsi="Times New Roman" w:cs="Times New Roman"/>
          <w:b/>
          <w:bCs/>
          <w:sz w:val="28"/>
          <w:szCs w:val="28"/>
          <w:lang w:val="kk-KZ"/>
        </w:rPr>
        <w:t>әдеуметтік-психологиялық тренинг</w:t>
      </w:r>
      <w:r w:rsidR="00CE3E06">
        <w:rPr>
          <w:rFonts w:ascii="Times New Roman" w:hAnsi="Times New Roman" w:cs="Times New Roman"/>
          <w:b/>
          <w:bCs/>
          <w:sz w:val="28"/>
          <w:szCs w:val="28"/>
          <w:lang w:val="kk-KZ"/>
        </w:rPr>
        <w:t>п</w:t>
      </w:r>
      <w:r w:rsidR="00B1606F">
        <w:rPr>
          <w:rFonts w:ascii="Times New Roman" w:hAnsi="Times New Roman" w:cs="Times New Roman"/>
          <w:b/>
          <w:bCs/>
          <w:sz w:val="28"/>
          <w:szCs w:val="28"/>
          <w:lang w:val="kk-KZ"/>
        </w:rPr>
        <w:t xml:space="preserve">ен </w:t>
      </w:r>
      <w:r>
        <w:rPr>
          <w:rFonts w:ascii="Times New Roman" w:hAnsi="Times New Roman" w:cs="Times New Roman"/>
          <w:b/>
          <w:bCs/>
          <w:sz w:val="28"/>
          <w:szCs w:val="28"/>
          <w:lang w:val="kk-KZ"/>
        </w:rPr>
        <w:t>педагогикалық қабілеттерін дамыту</w:t>
      </w:r>
      <w:r w:rsidR="00B1606F">
        <w:rPr>
          <w:rFonts w:ascii="Times New Roman" w:hAnsi="Times New Roman" w:cs="Times New Roman"/>
          <w:b/>
          <w:bCs/>
          <w:sz w:val="28"/>
          <w:szCs w:val="28"/>
          <w:lang w:val="kk-KZ"/>
        </w:rPr>
        <w:t xml:space="preserve"> жұмыстарын ұйымдастыру </w:t>
      </w:r>
      <w:r>
        <w:rPr>
          <w:rFonts w:ascii="Times New Roman" w:hAnsi="Times New Roman" w:cs="Times New Roman"/>
          <w:b/>
          <w:bCs/>
          <w:sz w:val="28"/>
          <w:szCs w:val="28"/>
          <w:lang w:val="kk-KZ"/>
        </w:rPr>
        <w:t xml:space="preserve"> </w:t>
      </w:r>
    </w:p>
    <w:p w14:paraId="387EF73B" w14:textId="45449C4C" w:rsidR="00325108" w:rsidRPr="00251030" w:rsidRDefault="00DC42BF" w:rsidP="00892E20">
      <w:pPr>
        <w:spacing w:after="0" w:line="240" w:lineRule="auto"/>
        <w:ind w:right="-1" w:firstLine="709"/>
        <w:jc w:val="both"/>
        <w:rPr>
          <w:rFonts w:ascii="Times New Roman" w:hAnsi="Times New Roman" w:cs="Times New Roman"/>
          <w:noProof/>
          <w:sz w:val="28"/>
          <w:szCs w:val="28"/>
          <w:lang w:val="kk-KZ"/>
        </w:rPr>
      </w:pPr>
      <w:r>
        <w:rPr>
          <w:rFonts w:ascii="Times New Roman" w:hAnsi="Times New Roman" w:cs="Times New Roman"/>
          <w:b/>
          <w:bCs/>
          <w:sz w:val="28"/>
          <w:szCs w:val="28"/>
          <w:lang w:val="kk-KZ"/>
        </w:rPr>
        <w:t xml:space="preserve"> </w:t>
      </w:r>
      <w:r w:rsidR="00325108" w:rsidRPr="00251030">
        <w:rPr>
          <w:rFonts w:ascii="Times New Roman" w:hAnsi="Times New Roman" w:cs="Times New Roman"/>
          <w:noProof/>
          <w:sz w:val="28"/>
          <w:szCs w:val="28"/>
          <w:lang w:val="kk-KZ"/>
        </w:rPr>
        <w:t xml:space="preserve">Қоғам дамуының маңызды саласы–білім беру жүйесі. Қазіргі уақытта ұлттық педагогикалық білім беру жүйесі өзгерістерге ұшырауда   оның негізгі мәні  білімгерлердің кәсіби стандартында көрсетілген заманауи талаптарға </w:t>
      </w:r>
      <w:r w:rsidR="00325108" w:rsidRPr="00251030">
        <w:rPr>
          <w:rFonts w:ascii="Times New Roman" w:hAnsi="Times New Roman" w:cs="Times New Roman"/>
          <w:noProof/>
          <w:sz w:val="28"/>
          <w:szCs w:val="28"/>
          <w:lang w:val="kk-KZ"/>
        </w:rPr>
        <w:lastRenderedPageBreak/>
        <w:t xml:space="preserve">сәйкес оларды кәсіби даярлауды жүзеге асыру болып табылады.  Қазақстандық педагогикалық білім беруді модернизациялаудың негізгі нәтижесі - білім беру бағдарламаларының нәтижелерін арттыру.  </w:t>
      </w:r>
    </w:p>
    <w:p w14:paraId="2CD0A223" w14:textId="07716045" w:rsidR="00697017" w:rsidRPr="00251030" w:rsidRDefault="00697017" w:rsidP="00892E20">
      <w:pPr>
        <w:pStyle w:val="a3"/>
        <w:spacing w:after="0" w:line="240" w:lineRule="auto"/>
        <w:ind w:left="0" w:right="-1" w:firstLine="709"/>
        <w:jc w:val="both"/>
        <w:rPr>
          <w:rFonts w:ascii="Times New Roman" w:hAnsi="Times New Roman" w:cs="Times New Roman"/>
          <w:sz w:val="28"/>
          <w:lang w:val="kk-KZ"/>
        </w:rPr>
      </w:pPr>
      <w:r w:rsidRPr="00251030">
        <w:rPr>
          <w:rFonts w:ascii="Times New Roman" w:hAnsi="Times New Roman"/>
          <w:sz w:val="28"/>
          <w:lang w:val="kk-KZ"/>
        </w:rPr>
        <w:t xml:space="preserve">Бүгінгі таңда әлеуметтік-психологиялық тренингтерді жүргізудің көптеген тәсілдері бар. </w:t>
      </w:r>
      <w:r w:rsidRPr="00251030">
        <w:rPr>
          <w:rFonts w:ascii="Times New Roman" w:hAnsi="Times New Roman"/>
          <w:sz w:val="28"/>
          <w:szCs w:val="28"/>
          <w:lang w:val="kk-KZ"/>
        </w:rPr>
        <w:t>Білімгерлердің педагогикалық қабілет</w:t>
      </w:r>
      <w:r w:rsidR="001E24EA">
        <w:rPr>
          <w:rFonts w:ascii="Times New Roman" w:hAnsi="Times New Roman"/>
          <w:sz w:val="28"/>
          <w:szCs w:val="28"/>
          <w:lang w:val="kk-KZ"/>
        </w:rPr>
        <w:t>терін</w:t>
      </w:r>
      <w:r w:rsidRPr="00251030">
        <w:rPr>
          <w:rFonts w:ascii="Times New Roman" w:hAnsi="Times New Roman"/>
          <w:sz w:val="28"/>
          <w:szCs w:val="28"/>
          <w:lang w:val="kk-KZ"/>
        </w:rPr>
        <w:t xml:space="preserve"> дамытуға</w:t>
      </w:r>
      <w:r w:rsidRPr="00251030">
        <w:rPr>
          <w:rFonts w:ascii="Times New Roman" w:hAnsi="Times New Roman"/>
          <w:sz w:val="28"/>
          <w:lang w:val="kk-KZ"/>
        </w:rPr>
        <w:t xml:space="preserve"> </w:t>
      </w:r>
      <w:r w:rsidR="001E24EA">
        <w:rPr>
          <w:rFonts w:ascii="Times New Roman" w:hAnsi="Times New Roman"/>
          <w:sz w:val="28"/>
          <w:lang w:val="kk-KZ"/>
        </w:rPr>
        <w:t>әлеуметтік-психологиялық</w:t>
      </w:r>
      <w:r w:rsidRPr="00251030">
        <w:rPr>
          <w:rFonts w:ascii="Times New Roman" w:hAnsi="Times New Roman"/>
          <w:sz w:val="28"/>
          <w:lang w:val="kk-KZ"/>
        </w:rPr>
        <w:t xml:space="preserve"> тренингінің бағдарламасында және осы жұмыста толығымен қарастырылған. Ұсынылған тренинг бағдарламасы келесі бағыттарға  педагогикалық қабілеттілікті арттыру, тиімді өзара әрекеттесу үшін қажетті білім мен қарым-қатынас дағдыларын дамытуға бағытталған. Әлеуметтік-психологиялық тренинг барысында оған қатысушы </w:t>
      </w:r>
      <w:r w:rsidRPr="00251030">
        <w:rPr>
          <w:rFonts w:ascii="Times New Roman" w:hAnsi="Times New Roman"/>
          <w:sz w:val="28"/>
          <w:szCs w:val="28"/>
          <w:lang w:val="kk-KZ"/>
        </w:rPr>
        <w:t xml:space="preserve">білімгерлер педагогикалық қабілетілігін дамытуға </w:t>
      </w:r>
      <w:r w:rsidRPr="00251030">
        <w:rPr>
          <w:rFonts w:ascii="Times New Roman" w:hAnsi="Times New Roman"/>
          <w:sz w:val="28"/>
          <w:lang w:val="kk-KZ"/>
        </w:rPr>
        <w:t xml:space="preserve"> әртүрлі  жағдайларында:   </w:t>
      </w:r>
      <w:r w:rsidRPr="00251030">
        <w:rPr>
          <w:rFonts w:ascii="Times New Roman" w:hAnsi="Times New Roman"/>
          <w:sz w:val="28"/>
          <w:szCs w:val="28"/>
          <w:lang w:val="kk-KZ"/>
        </w:rPr>
        <w:t>білімгерлердің</w:t>
      </w:r>
      <w:r w:rsidRPr="00251030">
        <w:rPr>
          <w:rFonts w:ascii="Times New Roman" w:hAnsi="Times New Roman"/>
          <w:sz w:val="28"/>
          <w:lang w:val="kk-KZ"/>
        </w:rPr>
        <w:t xml:space="preserve"> алдында сөйлеу,  олармен әңгіме, жұмыс кеңесі және т. б. жағдайларда орынды болатын қарым-қатынастың белгілі бір құралдарын (техникалары мен тәсілдерін) меңгереді.</w:t>
      </w:r>
    </w:p>
    <w:p w14:paraId="2AC4F376" w14:textId="1AD41127" w:rsidR="00697017" w:rsidRPr="00251030" w:rsidRDefault="00697017" w:rsidP="00892E20">
      <w:pPr>
        <w:pStyle w:val="a3"/>
        <w:spacing w:after="0" w:line="240" w:lineRule="auto"/>
        <w:ind w:left="0" w:right="-1" w:firstLine="709"/>
        <w:jc w:val="both"/>
        <w:rPr>
          <w:rFonts w:ascii="Times New Roman" w:hAnsi="Times New Roman"/>
          <w:sz w:val="28"/>
          <w:lang w:val="kk-KZ"/>
        </w:rPr>
      </w:pPr>
      <w:r w:rsidRPr="00251030">
        <w:rPr>
          <w:rFonts w:ascii="Times New Roman" w:hAnsi="Times New Roman"/>
          <w:sz w:val="28"/>
          <w:lang w:val="kk-KZ"/>
        </w:rPr>
        <w:t xml:space="preserve">Әлеуметтік-психологиялық тренинг адамдардың белсенді әлеуметтік дайындығына негізделген. </w:t>
      </w:r>
      <w:r w:rsidR="00C217D9">
        <w:rPr>
          <w:rFonts w:ascii="Times New Roman" w:hAnsi="Times New Roman"/>
          <w:sz w:val="28"/>
          <w:lang w:val="kk-KZ"/>
        </w:rPr>
        <w:t xml:space="preserve">Ұсынылып отырған тренинг 20-50 сағатты құрайтын аудиториялық жұмысқа арналған және ол қолданбалы оқу курсын құрайды. Бұл курсқа қатысу үшін арнайы дайындық қажет емес. </w:t>
      </w:r>
      <w:r w:rsidRPr="00251030">
        <w:rPr>
          <w:rFonts w:ascii="Times New Roman" w:hAnsi="Times New Roman"/>
          <w:sz w:val="28"/>
          <w:lang w:val="kk-KZ"/>
        </w:rPr>
        <w:t>Курс топта сенім мен ынтымақтастық атмосферасын құрудың әдістемелік принципіне, әр адамға сырттан «өзін-өзі бақылауға» мүмкіндік беретін «айналар» жүйесіне негізделген.</w:t>
      </w:r>
      <w:r w:rsidR="00797652">
        <w:rPr>
          <w:rFonts w:ascii="Times New Roman" w:hAnsi="Times New Roman"/>
          <w:sz w:val="28"/>
          <w:lang w:val="kk-KZ"/>
        </w:rPr>
        <w:t xml:space="preserve"> </w:t>
      </w:r>
      <w:r w:rsidRPr="00251030">
        <w:rPr>
          <w:rFonts w:ascii="Times New Roman" w:hAnsi="Times New Roman"/>
          <w:sz w:val="28"/>
          <w:lang w:val="kk-KZ"/>
        </w:rPr>
        <w:t xml:space="preserve">Тәрбиенің белсенді әлеуметтік-психологиялық формаларының бір түрі  педагогикалық қарым-қатынасы  негізінде   оқыту болып табылады. </w:t>
      </w:r>
    </w:p>
    <w:p w14:paraId="60BCC6A3" w14:textId="73D0B5C9" w:rsidR="00697017" w:rsidRPr="00251030" w:rsidRDefault="00697017" w:rsidP="00892E20">
      <w:pPr>
        <w:pStyle w:val="a3"/>
        <w:spacing w:after="0" w:line="240" w:lineRule="auto"/>
        <w:ind w:left="0" w:right="-1" w:firstLine="709"/>
        <w:jc w:val="both"/>
        <w:rPr>
          <w:rFonts w:ascii="Times New Roman" w:hAnsi="Times New Roman"/>
          <w:sz w:val="28"/>
          <w:lang w:val="kk-KZ"/>
        </w:rPr>
      </w:pPr>
      <w:r w:rsidRPr="00251030">
        <w:rPr>
          <w:rFonts w:ascii="Times New Roman" w:hAnsi="Times New Roman"/>
          <w:sz w:val="28"/>
          <w:lang w:val="kk-KZ"/>
        </w:rPr>
        <w:t xml:space="preserve">Дәстүрлі дәрістерден айырмашылығы, ол тыңдаушылардан айтарлықтай эмоциялық және зияткерлік шығындарды талап етеді, өйткені ол жаңа білім алуға ғана емес, сонымен қатар мінез-құлық формаларын өзгертуге,  білімгерлердің өзара әрекеттесудің жаңа дағдылары мен формаларын дамытуға бағытталған.  Оқытудың осы түрінің басты ерекшелігі  білімгерлердің процеске жоғары қызығушылығының болуы. Бұл талдау мен түзетуге арналған материал негізінен топ мүшелерінің нақты өзін ұстай алуына байланысты болады.  Дидактикалық материалдың көп бөлігі  </w:t>
      </w:r>
      <w:r w:rsidRPr="00251030">
        <w:rPr>
          <w:rFonts w:ascii="Times New Roman" w:hAnsi="Times New Roman"/>
          <w:sz w:val="28"/>
          <w:szCs w:val="28"/>
          <w:lang w:val="kk-KZ"/>
        </w:rPr>
        <w:t>білімгерлердің педагогикалық қабілеттерін дамытуға</w:t>
      </w:r>
      <w:r w:rsidR="00ED4593">
        <w:rPr>
          <w:rFonts w:ascii="Times New Roman" w:hAnsi="Times New Roman"/>
          <w:sz w:val="28"/>
          <w:szCs w:val="28"/>
          <w:lang w:val="kk-KZ"/>
        </w:rPr>
        <w:t xml:space="preserve"> топтық дискуссиялар, ойындар, психогимнастикалық процедуралар және жаттығулар болып табылады. Ойын түрінде топта тиімді өзара әрекеттесуге әсерін тигізетін барлық факторлар кіреді.</w:t>
      </w:r>
      <w:r w:rsidR="00797652">
        <w:rPr>
          <w:rFonts w:ascii="Times New Roman" w:hAnsi="Times New Roman"/>
          <w:sz w:val="28"/>
          <w:lang w:val="kk-KZ"/>
        </w:rPr>
        <w:t xml:space="preserve"> </w:t>
      </w:r>
      <w:r w:rsidRPr="00251030">
        <w:rPr>
          <w:rFonts w:ascii="Times New Roman" w:hAnsi="Times New Roman"/>
          <w:sz w:val="28"/>
          <w:lang w:val="kk-KZ"/>
        </w:rPr>
        <w:t xml:space="preserve">Топтағы жұмысты тиімді орындау үшін </w:t>
      </w:r>
      <w:r w:rsidRPr="00251030">
        <w:rPr>
          <w:rFonts w:ascii="Times New Roman" w:hAnsi="Times New Roman"/>
          <w:sz w:val="28"/>
          <w:szCs w:val="28"/>
          <w:lang w:val="kk-KZ"/>
        </w:rPr>
        <w:t>білімгерлердің педагогикалық қабілетілігін дамытуға</w:t>
      </w:r>
      <w:r w:rsidRPr="00251030">
        <w:rPr>
          <w:rFonts w:ascii="Times New Roman" w:hAnsi="Times New Roman"/>
          <w:sz w:val="28"/>
          <w:lang w:val="kk-KZ"/>
        </w:rPr>
        <w:t xml:space="preserve"> келесі негізгі қағидаларды сақтау керек:</w:t>
      </w:r>
    </w:p>
    <w:p w14:paraId="451D5413" w14:textId="238B2CFC" w:rsidR="00697017" w:rsidRPr="00251030" w:rsidRDefault="00810F78" w:rsidP="00892E20">
      <w:pPr>
        <w:pStyle w:val="a3"/>
        <w:spacing w:after="0" w:line="240" w:lineRule="auto"/>
        <w:ind w:left="0" w:right="-1" w:firstLine="709"/>
        <w:jc w:val="both"/>
        <w:rPr>
          <w:rFonts w:ascii="Times New Roman" w:hAnsi="Times New Roman"/>
          <w:sz w:val="28"/>
          <w:lang w:val="kk-KZ"/>
        </w:rPr>
      </w:pPr>
      <w:r w:rsidRPr="006B3B89">
        <w:rPr>
          <w:rFonts w:ascii="Times New Roman" w:eastAsia="Times New Roman" w:hAnsi="Times New Roman" w:cs="Times New Roman"/>
          <w:sz w:val="28"/>
          <w:szCs w:val="28"/>
          <w:shd w:val="clear" w:color="auto" w:fill="FFFFFF"/>
          <w:lang w:val="kk-KZ"/>
        </w:rPr>
        <w:t>–</w:t>
      </w:r>
      <w:r>
        <w:rPr>
          <w:rFonts w:ascii="Times New Roman" w:eastAsia="Times New Roman" w:hAnsi="Times New Roman" w:cs="Times New Roman"/>
          <w:sz w:val="28"/>
          <w:szCs w:val="28"/>
          <w:shd w:val="clear" w:color="auto" w:fill="FFFFFF"/>
          <w:lang w:val="kk-KZ"/>
        </w:rPr>
        <w:t xml:space="preserve"> </w:t>
      </w:r>
      <w:r w:rsidR="00697017" w:rsidRPr="00251030">
        <w:rPr>
          <w:rFonts w:ascii="Times New Roman" w:hAnsi="Times New Roman"/>
          <w:i/>
          <w:sz w:val="28"/>
          <w:lang w:val="kk-KZ"/>
        </w:rPr>
        <w:t>Белсенділік принципі</w:t>
      </w:r>
      <w:r w:rsidR="00697017" w:rsidRPr="00251030">
        <w:rPr>
          <w:rFonts w:ascii="Times New Roman" w:hAnsi="Times New Roman"/>
          <w:sz w:val="28"/>
          <w:lang w:val="kk-KZ"/>
        </w:rPr>
        <w:t xml:space="preserve"> тренингке  білімгерлердің белсенді болуға, топтық жұмыс барысында туындайтын барлық оқиғаларға, рәсімдерге, жағдайларға қатыса отырып, белсенді болуға ұмтылысын білдіреді.</w:t>
      </w:r>
    </w:p>
    <w:p w14:paraId="112F3638" w14:textId="7B493FBD" w:rsidR="00697017" w:rsidRPr="00251030" w:rsidRDefault="00810F78" w:rsidP="00892E20">
      <w:pPr>
        <w:pStyle w:val="a3"/>
        <w:spacing w:after="0" w:line="240" w:lineRule="auto"/>
        <w:ind w:left="0" w:right="-1" w:firstLine="709"/>
        <w:jc w:val="both"/>
        <w:rPr>
          <w:rFonts w:ascii="Times New Roman" w:hAnsi="Times New Roman"/>
          <w:sz w:val="28"/>
          <w:lang w:val="kk-KZ"/>
        </w:rPr>
      </w:pPr>
      <w:r w:rsidRPr="006B3B89">
        <w:rPr>
          <w:rFonts w:ascii="Times New Roman" w:eastAsia="Times New Roman" w:hAnsi="Times New Roman" w:cs="Times New Roman"/>
          <w:sz w:val="28"/>
          <w:szCs w:val="28"/>
          <w:shd w:val="clear" w:color="auto" w:fill="FFFFFF"/>
          <w:lang w:val="kk-KZ"/>
        </w:rPr>
        <w:t>–</w:t>
      </w:r>
      <w:r w:rsidR="00043248" w:rsidRPr="00043248">
        <w:rPr>
          <w:rFonts w:ascii="Times New Roman" w:hAnsi="Times New Roman"/>
          <w:i/>
          <w:sz w:val="28"/>
          <w:lang w:val="kk-KZ"/>
        </w:rPr>
        <w:t xml:space="preserve"> </w:t>
      </w:r>
      <w:r w:rsidR="00043248">
        <w:rPr>
          <w:rFonts w:ascii="Times New Roman" w:hAnsi="Times New Roman"/>
          <w:i/>
          <w:sz w:val="28"/>
          <w:lang w:val="kk-KZ"/>
        </w:rPr>
        <w:t>«</w:t>
      </w:r>
      <w:r w:rsidR="00697017" w:rsidRPr="00251030">
        <w:rPr>
          <w:rFonts w:ascii="Times New Roman" w:hAnsi="Times New Roman"/>
          <w:i/>
          <w:sz w:val="28"/>
          <w:lang w:val="kk-KZ"/>
        </w:rPr>
        <w:t>Қазір және осы жерде</w:t>
      </w:r>
      <w:r w:rsidR="00043248">
        <w:rPr>
          <w:rFonts w:ascii="Times New Roman" w:hAnsi="Times New Roman"/>
          <w:i/>
          <w:sz w:val="28"/>
          <w:lang w:val="kk-KZ"/>
        </w:rPr>
        <w:t>»</w:t>
      </w:r>
      <w:r w:rsidR="00697017" w:rsidRPr="00251030">
        <w:rPr>
          <w:rFonts w:ascii="Times New Roman" w:hAnsi="Times New Roman"/>
          <w:i/>
          <w:sz w:val="28"/>
          <w:lang w:val="kk-KZ"/>
        </w:rPr>
        <w:t xml:space="preserve"> принципі</w:t>
      </w:r>
      <w:r w:rsidR="00697017" w:rsidRPr="00251030">
        <w:rPr>
          <w:rFonts w:ascii="Times New Roman" w:hAnsi="Times New Roman"/>
          <w:sz w:val="28"/>
          <w:lang w:val="kk-KZ"/>
        </w:rPr>
        <w:t xml:space="preserve"> деген ол  білімгерлердің дәл сол кездегі сол жердегі  өзекті іс-әрекетке талдау жасауы. Топтық жұмыс барысында ең қажеттісі – қатысушылардың әртүрлі іс-әрекетінің мүмкіндігінше кең спектрін көрсетуі. Осылайша, кез-келген ситуациялық іс-әрекет формалары құндылыққа ие болады және материалды талдауға, түзетуге септігін тигізеді.</w:t>
      </w:r>
    </w:p>
    <w:p w14:paraId="5B3FC999" w14:textId="79E40DBD" w:rsidR="00697017" w:rsidRPr="00251030" w:rsidRDefault="00810F78" w:rsidP="00892E20">
      <w:pPr>
        <w:pStyle w:val="a3"/>
        <w:spacing w:after="0" w:line="240" w:lineRule="auto"/>
        <w:ind w:left="0" w:right="-1" w:firstLine="709"/>
        <w:jc w:val="both"/>
        <w:rPr>
          <w:rFonts w:ascii="Times New Roman" w:hAnsi="Times New Roman"/>
          <w:sz w:val="28"/>
          <w:lang w:val="kk-KZ"/>
        </w:rPr>
      </w:pPr>
      <w:r w:rsidRPr="006B3B89">
        <w:rPr>
          <w:rFonts w:ascii="Times New Roman" w:eastAsia="Times New Roman" w:hAnsi="Times New Roman" w:cs="Times New Roman"/>
          <w:sz w:val="28"/>
          <w:szCs w:val="28"/>
          <w:shd w:val="clear" w:color="auto" w:fill="FFFFFF"/>
          <w:lang w:val="kk-KZ"/>
        </w:rPr>
        <w:lastRenderedPageBreak/>
        <w:t>–</w:t>
      </w:r>
      <w:r w:rsidR="00043248">
        <w:rPr>
          <w:rFonts w:ascii="Times New Roman" w:hAnsi="Times New Roman"/>
          <w:i/>
          <w:sz w:val="28"/>
          <w:lang w:val="kk-KZ"/>
        </w:rPr>
        <w:t xml:space="preserve"> </w:t>
      </w:r>
      <w:r w:rsidR="00697017" w:rsidRPr="00251030">
        <w:rPr>
          <w:rFonts w:ascii="Times New Roman" w:hAnsi="Times New Roman"/>
          <w:i/>
          <w:sz w:val="28"/>
          <w:lang w:val="kk-KZ"/>
        </w:rPr>
        <w:t>Шыншылдық принципі.</w:t>
      </w:r>
      <w:r w:rsidR="00697017" w:rsidRPr="00251030">
        <w:rPr>
          <w:rFonts w:ascii="Times New Roman" w:hAnsi="Times New Roman"/>
          <w:sz w:val="28"/>
          <w:lang w:val="kk-KZ"/>
        </w:rPr>
        <w:t xml:space="preserve"> </w:t>
      </w:r>
      <w:r w:rsidR="00697017" w:rsidRPr="00251030">
        <w:rPr>
          <w:rFonts w:ascii="Times New Roman" w:hAnsi="Times New Roman"/>
          <w:sz w:val="28"/>
          <w:szCs w:val="28"/>
          <w:lang w:val="kk-KZ"/>
        </w:rPr>
        <w:t xml:space="preserve">Білімгерлердің  </w:t>
      </w:r>
      <w:r w:rsidR="00697017" w:rsidRPr="00251030">
        <w:rPr>
          <w:rFonts w:ascii="Times New Roman" w:hAnsi="Times New Roman"/>
          <w:sz w:val="28"/>
          <w:lang w:val="kk-KZ"/>
        </w:rPr>
        <w:t>айтқаны оның сезіміне сәйкес келуі керек.</w:t>
      </w:r>
    </w:p>
    <w:p w14:paraId="3925E8D2" w14:textId="726CBF68" w:rsidR="00697017" w:rsidRPr="00251030" w:rsidRDefault="00810F78" w:rsidP="00892E20">
      <w:pPr>
        <w:pStyle w:val="a3"/>
        <w:spacing w:after="0" w:line="240" w:lineRule="auto"/>
        <w:ind w:left="0" w:right="-1" w:firstLine="709"/>
        <w:jc w:val="both"/>
        <w:rPr>
          <w:rFonts w:ascii="Times New Roman" w:hAnsi="Times New Roman"/>
          <w:sz w:val="28"/>
          <w:lang w:val="kk-KZ"/>
        </w:rPr>
      </w:pPr>
      <w:r w:rsidRPr="006B3B89">
        <w:rPr>
          <w:rFonts w:ascii="Times New Roman" w:eastAsia="Times New Roman" w:hAnsi="Times New Roman" w:cs="Times New Roman"/>
          <w:sz w:val="28"/>
          <w:szCs w:val="28"/>
          <w:shd w:val="clear" w:color="auto" w:fill="FFFFFF"/>
          <w:lang w:val="kk-KZ"/>
        </w:rPr>
        <w:t>–</w:t>
      </w:r>
      <w:r w:rsidR="00043248">
        <w:rPr>
          <w:rFonts w:ascii="Times New Roman" w:hAnsi="Times New Roman"/>
          <w:sz w:val="28"/>
          <w:lang w:val="kk-KZ"/>
        </w:rPr>
        <w:t xml:space="preserve"> </w:t>
      </w:r>
      <w:r w:rsidR="00697017" w:rsidRPr="00251030">
        <w:rPr>
          <w:rFonts w:ascii="Times New Roman" w:hAnsi="Times New Roman"/>
          <w:i/>
          <w:sz w:val="28"/>
          <w:lang w:val="kk-KZ"/>
        </w:rPr>
        <w:t>Дұрыстық принципі</w:t>
      </w:r>
      <w:r w:rsidR="00697017" w:rsidRPr="00251030">
        <w:rPr>
          <w:rFonts w:ascii="Times New Roman" w:hAnsi="Times New Roman"/>
          <w:sz w:val="28"/>
          <w:lang w:val="kk-KZ"/>
        </w:rPr>
        <w:t>. Бұл қағида топта сенім мен ізгілік атмосферасын құруға және нәтижесінде басқаруға ықпал етеді</w:t>
      </w:r>
      <w:r>
        <w:rPr>
          <w:rFonts w:ascii="Times New Roman" w:hAnsi="Times New Roman"/>
          <w:sz w:val="28"/>
          <w:lang w:val="kk-KZ"/>
        </w:rPr>
        <w:t xml:space="preserve">. </w:t>
      </w:r>
    </w:p>
    <w:p w14:paraId="7E618BE3" w14:textId="77777777" w:rsidR="00697017" w:rsidRPr="00251030" w:rsidRDefault="00697017" w:rsidP="00892E20">
      <w:pPr>
        <w:pStyle w:val="a3"/>
        <w:spacing w:after="0" w:line="240" w:lineRule="auto"/>
        <w:ind w:left="0" w:right="-1" w:firstLine="709"/>
        <w:jc w:val="both"/>
        <w:rPr>
          <w:rFonts w:ascii="Times New Roman" w:hAnsi="Times New Roman"/>
          <w:sz w:val="28"/>
          <w:lang w:val="kk-KZ"/>
        </w:rPr>
      </w:pPr>
      <w:r w:rsidRPr="00251030">
        <w:rPr>
          <w:rFonts w:ascii="Times New Roman" w:hAnsi="Times New Roman"/>
          <w:sz w:val="28"/>
          <w:lang w:val="kk-KZ"/>
        </w:rPr>
        <w:t xml:space="preserve">Ұсынылған курстың міндеті </w:t>
      </w:r>
      <w:r w:rsidRPr="00251030">
        <w:rPr>
          <w:rFonts w:ascii="Times New Roman" w:hAnsi="Times New Roman"/>
          <w:sz w:val="28"/>
          <w:szCs w:val="28"/>
          <w:lang w:val="kk-KZ"/>
        </w:rPr>
        <w:t>білімгерлердің педагогикалық қабілеттерін дамытуға</w:t>
      </w:r>
      <w:r w:rsidRPr="00251030">
        <w:rPr>
          <w:rFonts w:ascii="Times New Roman" w:hAnsi="Times New Roman"/>
          <w:sz w:val="28"/>
          <w:lang w:val="kk-KZ"/>
        </w:rPr>
        <w:t xml:space="preserve"> өзара әрекеттестіктің әлеуметтік-психологиялық сипатын көруге үйрету,  білімгердің қажетті қарым-қатынас дағдыларын дамыту болып табылады. Топтың жұмыс процесінде іс-әрекеттің әртүрлі стратегиялары мен тактикаларын оқыту, өзара әрекеттесу, әртүрлі жағдайларда олардың тиімділігін көрсетіп саналы түрде (өздігінен, импульсивті емес) іс-әрекеттің тиісті жолдарын таңдауға үйрету іске асырылды.</w:t>
      </w:r>
    </w:p>
    <w:p w14:paraId="18E0315F" w14:textId="77777777" w:rsidR="00697017" w:rsidRPr="00251030" w:rsidRDefault="00697017" w:rsidP="00892E20">
      <w:pPr>
        <w:spacing w:after="0" w:line="240" w:lineRule="auto"/>
        <w:ind w:right="-1" w:firstLine="709"/>
        <w:jc w:val="both"/>
        <w:rPr>
          <w:rFonts w:ascii="Times New Roman" w:hAnsi="Times New Roman" w:cs="Times New Roman"/>
          <w:sz w:val="28"/>
          <w:szCs w:val="28"/>
          <w:lang w:val="kk-KZ"/>
        </w:rPr>
      </w:pPr>
      <w:r w:rsidRPr="00251030">
        <w:rPr>
          <w:rFonts w:ascii="Times New Roman" w:hAnsi="Times New Roman" w:cs="Times New Roman"/>
          <w:sz w:val="28"/>
          <w:szCs w:val="28"/>
          <w:lang w:val="kk-KZ"/>
        </w:rPr>
        <w:t>Оқытудың ұйымдастырушылық және дайындық кезеңі ұйымдастыру-техникалық және ұйымдастыру-психологиялық мәселелерді шешуді қамтиды. Бірінші аспект, атап айтқанда, сабақтарды өткізуге арналған аудиторияларды дайындау мен жабдықтауды қамтиды.</w:t>
      </w:r>
    </w:p>
    <w:p w14:paraId="6BD2BC29" w14:textId="77777777" w:rsidR="00697017" w:rsidRPr="00251030" w:rsidRDefault="00697017" w:rsidP="00892E20">
      <w:pPr>
        <w:spacing w:after="0" w:line="240" w:lineRule="auto"/>
        <w:ind w:right="-1" w:firstLine="709"/>
        <w:jc w:val="both"/>
        <w:rPr>
          <w:rFonts w:ascii="Times New Roman" w:hAnsi="Times New Roman" w:cs="Times New Roman"/>
          <w:sz w:val="28"/>
          <w:szCs w:val="28"/>
          <w:lang w:val="kk-KZ"/>
        </w:rPr>
      </w:pPr>
      <w:r w:rsidRPr="00251030">
        <w:rPr>
          <w:rFonts w:ascii="Times New Roman" w:hAnsi="Times New Roman" w:cs="Times New Roman"/>
          <w:sz w:val="28"/>
          <w:szCs w:val="28"/>
          <w:lang w:val="kk-KZ"/>
        </w:rPr>
        <w:t>Ұйымдастыру-психологиялық жұмысының ең маңызды элементі топты меңгеру болып табылады. Мұнда келесі принциптерді сақтау маңызды:</w:t>
      </w:r>
    </w:p>
    <w:p w14:paraId="0E896902" w14:textId="77777777" w:rsidR="00697017" w:rsidRPr="00251030" w:rsidRDefault="00697017" w:rsidP="00892E20">
      <w:pPr>
        <w:spacing w:after="0" w:line="240" w:lineRule="auto"/>
        <w:ind w:right="-1" w:firstLine="709"/>
        <w:jc w:val="both"/>
        <w:rPr>
          <w:rFonts w:ascii="Times New Roman" w:hAnsi="Times New Roman" w:cs="Times New Roman"/>
          <w:sz w:val="28"/>
          <w:szCs w:val="28"/>
          <w:lang w:val="kk-KZ"/>
        </w:rPr>
      </w:pPr>
      <w:r w:rsidRPr="00251030">
        <w:rPr>
          <w:rFonts w:ascii="Times New Roman" w:hAnsi="Times New Roman" w:cs="Times New Roman"/>
          <w:sz w:val="28"/>
          <w:szCs w:val="28"/>
          <w:lang w:val="kk-KZ"/>
        </w:rPr>
        <w:t>1. Топтағы қатысушыларды таңдау принципі.</w:t>
      </w:r>
    </w:p>
    <w:p w14:paraId="488E2BCC" w14:textId="77777777" w:rsidR="00697017" w:rsidRPr="00251030" w:rsidRDefault="00697017" w:rsidP="00892E20">
      <w:pPr>
        <w:spacing w:after="0" w:line="240" w:lineRule="auto"/>
        <w:ind w:right="-1" w:firstLine="709"/>
        <w:jc w:val="both"/>
        <w:rPr>
          <w:rFonts w:ascii="Times New Roman" w:hAnsi="Times New Roman" w:cs="Times New Roman"/>
          <w:sz w:val="28"/>
          <w:szCs w:val="28"/>
          <w:lang w:val="kk-KZ"/>
        </w:rPr>
      </w:pPr>
      <w:r w:rsidRPr="00251030">
        <w:rPr>
          <w:rFonts w:ascii="Times New Roman" w:hAnsi="Times New Roman" w:cs="Times New Roman"/>
          <w:sz w:val="28"/>
          <w:szCs w:val="28"/>
          <w:lang w:val="kk-KZ"/>
        </w:rPr>
        <w:t>2. Қос айна принципі (топта психологиялық ерекшеліктері бойынша бір-біріне ұқсайтын да, айырмашылығы барлар да таңдалады).</w:t>
      </w:r>
    </w:p>
    <w:p w14:paraId="1133022F" w14:textId="77777777" w:rsidR="00697017" w:rsidRPr="00251030" w:rsidRDefault="00697017" w:rsidP="00892E20">
      <w:pPr>
        <w:spacing w:after="0" w:line="240" w:lineRule="auto"/>
        <w:ind w:right="-1" w:firstLine="709"/>
        <w:jc w:val="both"/>
        <w:rPr>
          <w:rFonts w:ascii="Times New Roman" w:hAnsi="Times New Roman" w:cs="Times New Roman"/>
          <w:sz w:val="28"/>
          <w:szCs w:val="28"/>
          <w:lang w:val="kk-KZ"/>
        </w:rPr>
      </w:pPr>
      <w:r w:rsidRPr="00251030">
        <w:rPr>
          <w:rFonts w:ascii="Times New Roman" w:hAnsi="Times New Roman" w:cs="Times New Roman"/>
          <w:sz w:val="28"/>
          <w:szCs w:val="28"/>
          <w:lang w:val="kk-KZ"/>
        </w:rPr>
        <w:t>3. Топ мүшелерін жасына, кәсіби ерекшеліктеріне және әлеуметтік жағдайына қарай теңестіру принципі.</w:t>
      </w:r>
    </w:p>
    <w:p w14:paraId="6CE78D14" w14:textId="77777777" w:rsidR="00697017" w:rsidRPr="00251030" w:rsidRDefault="00697017" w:rsidP="00892E20">
      <w:pPr>
        <w:spacing w:after="0" w:line="240" w:lineRule="auto"/>
        <w:ind w:right="-1" w:firstLine="709"/>
        <w:jc w:val="both"/>
        <w:rPr>
          <w:rFonts w:ascii="Times New Roman" w:hAnsi="Times New Roman" w:cs="Times New Roman"/>
          <w:sz w:val="28"/>
          <w:szCs w:val="28"/>
          <w:lang w:val="kk-KZ"/>
        </w:rPr>
      </w:pPr>
      <w:r w:rsidRPr="00251030">
        <w:rPr>
          <w:rFonts w:ascii="Times New Roman" w:hAnsi="Times New Roman" w:cs="Times New Roman"/>
          <w:sz w:val="28"/>
          <w:szCs w:val="28"/>
          <w:lang w:val="kk-KZ"/>
        </w:rPr>
        <w:t>4. Топтың гетерогенді құрамының принципі (жаттығу тобында ерлер мен әйелдер өкілдері болуы керек, олардың саны шамамен бірдей болуы керек).</w:t>
      </w:r>
    </w:p>
    <w:p w14:paraId="0A1C2776" w14:textId="77777777" w:rsidR="00697017" w:rsidRPr="00251030" w:rsidRDefault="00697017" w:rsidP="00892E20">
      <w:pPr>
        <w:spacing w:after="0" w:line="240" w:lineRule="auto"/>
        <w:ind w:right="-1" w:firstLine="709"/>
        <w:jc w:val="both"/>
        <w:rPr>
          <w:rFonts w:ascii="Times New Roman" w:hAnsi="Times New Roman" w:cs="Times New Roman"/>
          <w:sz w:val="28"/>
          <w:szCs w:val="28"/>
          <w:lang w:val="kk-KZ"/>
        </w:rPr>
      </w:pPr>
      <w:r w:rsidRPr="00251030">
        <w:rPr>
          <w:rFonts w:ascii="Times New Roman" w:hAnsi="Times New Roman" w:cs="Times New Roman"/>
          <w:sz w:val="28"/>
          <w:szCs w:val="28"/>
          <w:lang w:val="kk-KZ"/>
        </w:rPr>
        <w:t>5. Тренингке қатысушылардың оңтайлы саны принципі (12 адам).</w:t>
      </w:r>
    </w:p>
    <w:p w14:paraId="3FCD5FCB" w14:textId="655517A1" w:rsidR="00ED4593" w:rsidRDefault="00697017" w:rsidP="00892E20">
      <w:pPr>
        <w:spacing w:after="0" w:line="240" w:lineRule="auto"/>
        <w:ind w:right="-1" w:firstLine="709"/>
        <w:jc w:val="both"/>
        <w:rPr>
          <w:rFonts w:ascii="Times New Roman" w:hAnsi="Times New Roman" w:cs="Times New Roman"/>
          <w:sz w:val="28"/>
          <w:szCs w:val="28"/>
          <w:lang w:val="kk-KZ"/>
        </w:rPr>
      </w:pPr>
      <w:r w:rsidRPr="00251030">
        <w:rPr>
          <w:rFonts w:ascii="Times New Roman" w:hAnsi="Times New Roman" w:cs="Times New Roman"/>
          <w:sz w:val="28"/>
          <w:szCs w:val="28"/>
          <w:lang w:val="kk-KZ"/>
        </w:rPr>
        <w:t>Психологиялық дайындық іс-әрекеттің әртүрлі аспектілерінің тиімділігін арттыруға бағытталғандықтан, іс-әрекетті талдаудың өзі оны теориялық тұрғыдан қарастыруға және жіктеуге</w:t>
      </w:r>
      <w:r w:rsidR="00ED4593">
        <w:rPr>
          <w:rFonts w:ascii="Times New Roman" w:hAnsi="Times New Roman" w:cs="Times New Roman"/>
          <w:sz w:val="28"/>
          <w:szCs w:val="28"/>
          <w:lang w:val="kk-KZ"/>
        </w:rPr>
        <w:t xml:space="preserve"> діңгек болады. Оның ең негізгі құрамдас бөлігі шешім қабылдау, оларды дайындау, қабылдау, жүзеге асыру және орындалуын бақылау процесінде орын алатын коммуникация болып табылады. Бұл компоненттердің тиімділігін арттыру нақты жағдай мен шарттарға байланысты бір немесе басқа компонентті шешудің әртүрлі кезеңдерінде жалпы қызметті оңтайландыратын нақты ресурс болып табылады.</w:t>
      </w:r>
    </w:p>
    <w:p w14:paraId="4CC595E9" w14:textId="049DE2C5" w:rsidR="00697017" w:rsidRPr="00251030" w:rsidRDefault="00697017" w:rsidP="00892E20">
      <w:pPr>
        <w:spacing w:after="0" w:line="240" w:lineRule="auto"/>
        <w:ind w:right="-1" w:firstLine="709"/>
        <w:jc w:val="both"/>
        <w:rPr>
          <w:rFonts w:ascii="Times New Roman" w:hAnsi="Times New Roman" w:cs="Times New Roman"/>
          <w:sz w:val="28"/>
          <w:szCs w:val="28"/>
          <w:lang w:val="kk-KZ"/>
        </w:rPr>
      </w:pPr>
      <w:r w:rsidRPr="00251030">
        <w:rPr>
          <w:rFonts w:ascii="Times New Roman" w:hAnsi="Times New Roman" w:cs="Times New Roman"/>
          <w:sz w:val="28"/>
          <w:szCs w:val="28"/>
          <w:lang w:val="kk-KZ"/>
        </w:rPr>
        <w:t>Психологиялық тренинг</w:t>
      </w:r>
      <w:r w:rsidR="003F2606">
        <w:rPr>
          <w:rFonts w:ascii="Times New Roman" w:hAnsi="Times New Roman" w:cs="Times New Roman"/>
          <w:sz w:val="28"/>
          <w:szCs w:val="28"/>
          <w:lang w:val="kk-KZ"/>
        </w:rPr>
        <w:t xml:space="preserve"> барысында қолданатын жаттығулардың, тәсілдер мен әдістердің түрлі болып келуіне қарамастан, бірнеше басты оқыту әдістерін бөліп көрсету орынды. </w:t>
      </w:r>
      <w:r w:rsidRPr="00251030">
        <w:rPr>
          <w:rFonts w:ascii="Times New Roman" w:hAnsi="Times New Roman" w:cs="Times New Roman"/>
          <w:sz w:val="28"/>
          <w:szCs w:val="28"/>
          <w:lang w:val="kk-KZ"/>
        </w:rPr>
        <w:t xml:space="preserve"> </w:t>
      </w:r>
      <w:r w:rsidR="003F2606">
        <w:rPr>
          <w:rFonts w:ascii="Times New Roman" w:hAnsi="Times New Roman" w:cs="Times New Roman"/>
          <w:sz w:val="28"/>
          <w:szCs w:val="28"/>
          <w:lang w:val="kk-KZ"/>
        </w:rPr>
        <w:t xml:space="preserve">Оларға дәстүрлі түрде топтық дискуссиялар мен жағдаяттық рөлдік ойындар </w:t>
      </w:r>
      <w:r w:rsidRPr="00251030">
        <w:rPr>
          <w:rFonts w:ascii="Times New Roman" w:hAnsi="Times New Roman" w:cs="Times New Roman"/>
          <w:sz w:val="28"/>
          <w:szCs w:val="28"/>
          <w:lang w:val="kk-KZ"/>
        </w:rPr>
        <w:t>жатады. Біз өз әлеуметтік-психологиялық тренинг бағдарламамызда келесі әдістерді пайдаландық.</w:t>
      </w:r>
    </w:p>
    <w:p w14:paraId="5314F7EA" w14:textId="4FF92651" w:rsidR="00697017" w:rsidRPr="00251030" w:rsidRDefault="00697017" w:rsidP="00892E20">
      <w:pPr>
        <w:spacing w:after="0" w:line="240" w:lineRule="auto"/>
        <w:ind w:right="-1" w:firstLine="709"/>
        <w:jc w:val="both"/>
        <w:rPr>
          <w:rFonts w:ascii="Times New Roman" w:hAnsi="Times New Roman" w:cs="Times New Roman"/>
          <w:sz w:val="28"/>
          <w:szCs w:val="28"/>
          <w:lang w:val="kk-KZ"/>
        </w:rPr>
      </w:pPr>
      <w:r w:rsidRPr="00F67F39">
        <w:rPr>
          <w:rFonts w:ascii="Times New Roman" w:hAnsi="Times New Roman" w:cs="Times New Roman"/>
          <w:bCs/>
          <w:i/>
          <w:iCs/>
          <w:sz w:val="28"/>
          <w:szCs w:val="28"/>
          <w:lang w:val="kk-KZ"/>
        </w:rPr>
        <w:t>Топтық пікірталас.</w:t>
      </w:r>
      <w:r w:rsidR="00123C5F">
        <w:rPr>
          <w:rFonts w:ascii="Times New Roman" w:hAnsi="Times New Roman" w:cs="Times New Roman"/>
          <w:b/>
          <w:bCs/>
          <w:i/>
          <w:iCs/>
          <w:sz w:val="28"/>
          <w:szCs w:val="28"/>
          <w:lang w:val="kk-KZ"/>
        </w:rPr>
        <w:t xml:space="preserve"> </w:t>
      </w:r>
      <w:r w:rsidR="003273E9">
        <w:rPr>
          <w:rFonts w:ascii="Times New Roman" w:hAnsi="Times New Roman" w:cs="Times New Roman"/>
          <w:bCs/>
          <w:iCs/>
          <w:sz w:val="28"/>
          <w:szCs w:val="28"/>
          <w:lang w:val="kk-KZ"/>
        </w:rPr>
        <w:t xml:space="preserve">Әлеуметтік-психологиялық тренингтегі топтық дискуссия – қарым-қатынас процесінде тікелей топ мүшелерінің пікірлерін, көзқарастарын және ұстанымдарын нақтылап анықтауға мүмкіндік беретін мәселені </w:t>
      </w:r>
      <w:r w:rsidRPr="00251030">
        <w:rPr>
          <w:rFonts w:ascii="Times New Roman" w:hAnsi="Times New Roman" w:cs="Times New Roman"/>
          <w:sz w:val="28"/>
          <w:szCs w:val="28"/>
          <w:lang w:val="kk-KZ"/>
        </w:rPr>
        <w:t xml:space="preserve"> бірлесіп талқылау. ӘПТ-те топтық пікірталас қатысушыларға мәселені әртүрлі қырынан көру мүмкіндігін беру үшін де пайдаланылуы мүмкін (бұл өзара позицияларды нақтылайды, бұл фасилитатордың және топтың басқа </w:t>
      </w:r>
      <w:r w:rsidRPr="00251030">
        <w:rPr>
          <w:rFonts w:ascii="Times New Roman" w:hAnsi="Times New Roman" w:cs="Times New Roman"/>
          <w:sz w:val="28"/>
          <w:szCs w:val="28"/>
          <w:lang w:val="kk-KZ"/>
        </w:rPr>
        <w:lastRenderedPageBreak/>
        <w:t>мүшелерінің жаңа ақпаратты</w:t>
      </w:r>
      <w:r w:rsidR="004D512B">
        <w:rPr>
          <w:rFonts w:ascii="Times New Roman" w:hAnsi="Times New Roman" w:cs="Times New Roman"/>
          <w:sz w:val="28"/>
          <w:szCs w:val="28"/>
          <w:lang w:val="kk-KZ"/>
        </w:rPr>
        <w:t xml:space="preserve"> меңгеруіне қарсылықты азайтады) және дара тәжірибені талқылау арқылы топтық талдау әдісі ретінде (бұл қатысушылардың өзін топта ашылуына жағдай жасайды және топтың бірігуін нығайтады).  </w:t>
      </w:r>
      <w:r w:rsidRPr="00251030">
        <w:rPr>
          <w:rFonts w:ascii="Times New Roman" w:hAnsi="Times New Roman" w:cs="Times New Roman"/>
          <w:sz w:val="28"/>
          <w:szCs w:val="28"/>
          <w:lang w:val="kk-KZ"/>
        </w:rPr>
        <w:t xml:space="preserve"> </w:t>
      </w:r>
      <w:r w:rsidR="004D512B">
        <w:rPr>
          <w:rFonts w:ascii="Times New Roman" w:hAnsi="Times New Roman" w:cs="Times New Roman"/>
          <w:sz w:val="28"/>
          <w:szCs w:val="28"/>
          <w:lang w:val="kk-KZ"/>
        </w:rPr>
        <w:t xml:space="preserve">Топтың пікірталас нысандарын әртүрлі негіздер бойынша жіктеуге болады. Құрылымдық пікірталаста талқылау тақырыптары белгіленеді, кейде олардың ұйымдастырылу реті нақты реттеледі. Құрылымсыз пікірталастарда жетекші пассивті рөл атқарады, тақырып ерікті түрде таңдалады, талқылау уақыты формальді түрде шектелмейді. Сонымен қатар, курстың барлық қатысушылары үшін маңызды мәселелерді талқылайтын тақырыптық пікірталас болады; </w:t>
      </w:r>
      <w:r w:rsidRPr="00251030">
        <w:rPr>
          <w:rFonts w:ascii="Times New Roman" w:hAnsi="Times New Roman" w:cs="Times New Roman"/>
          <w:sz w:val="28"/>
          <w:szCs w:val="28"/>
          <w:lang w:val="kk-KZ"/>
        </w:rPr>
        <w:t>өмірбаяндық, өткен тәжірибеге бағытталған; өзара әрекеттестік, оның материалы –  топ мүшелері арасындағы қарым-қатынастың құрылымы мен мазмұны болып табылады.</w:t>
      </w:r>
      <w:r w:rsidR="00977CE7">
        <w:rPr>
          <w:rFonts w:ascii="Times New Roman" w:hAnsi="Times New Roman" w:cs="Times New Roman"/>
          <w:sz w:val="28"/>
          <w:szCs w:val="28"/>
          <w:lang w:val="kk-KZ"/>
        </w:rPr>
        <w:t xml:space="preserve"> Пікірталас әдістері әлеуметтік-психологиялық тренингке қатысушылардың жұмысы өмір тәжірибесінен түрлі жағдайларды талдауда, жетекші ұсынған адамдардың өзара байланыстың күрделі жағдайларын талдауда қолданылады. </w:t>
      </w:r>
      <w:r w:rsidRPr="00251030">
        <w:rPr>
          <w:rFonts w:ascii="Times New Roman" w:hAnsi="Times New Roman" w:cs="Times New Roman"/>
          <w:sz w:val="28"/>
          <w:szCs w:val="28"/>
          <w:lang w:val="kk-KZ"/>
        </w:rPr>
        <w:t xml:space="preserve"> </w:t>
      </w:r>
      <w:r w:rsidR="00977CE7">
        <w:rPr>
          <w:rFonts w:ascii="Times New Roman" w:hAnsi="Times New Roman" w:cs="Times New Roman"/>
          <w:sz w:val="28"/>
          <w:szCs w:val="28"/>
          <w:lang w:val="kk-KZ"/>
        </w:rPr>
        <w:t xml:space="preserve"> </w:t>
      </w:r>
    </w:p>
    <w:p w14:paraId="691A1376" w14:textId="54A88EE4" w:rsidR="00CC7432" w:rsidRDefault="002451A3" w:rsidP="00892E20">
      <w:pPr>
        <w:spacing w:after="0" w:line="240" w:lineRule="auto"/>
        <w:ind w:right="-1" w:firstLine="709"/>
        <w:jc w:val="both"/>
        <w:rPr>
          <w:rFonts w:ascii="Times New Roman" w:hAnsi="Times New Roman" w:cs="Times New Roman"/>
          <w:sz w:val="28"/>
          <w:szCs w:val="28"/>
          <w:lang w:val="kk-KZ"/>
        </w:rPr>
      </w:pPr>
      <w:r w:rsidRPr="00F67F39">
        <w:rPr>
          <w:rFonts w:ascii="Times New Roman" w:hAnsi="Times New Roman" w:cs="Times New Roman"/>
          <w:bCs/>
          <w:i/>
          <w:iCs/>
          <w:sz w:val="28"/>
          <w:szCs w:val="28"/>
          <w:lang w:val="kk-KZ"/>
        </w:rPr>
        <w:t>Ойын.</w:t>
      </w:r>
      <w:r>
        <w:rPr>
          <w:rFonts w:ascii="Times New Roman" w:hAnsi="Times New Roman" w:cs="Times New Roman"/>
          <w:b/>
          <w:bCs/>
          <w:i/>
          <w:iCs/>
          <w:sz w:val="28"/>
          <w:szCs w:val="28"/>
          <w:lang w:val="kk-KZ"/>
        </w:rPr>
        <w:t xml:space="preserve"> </w:t>
      </w:r>
      <w:r>
        <w:rPr>
          <w:rFonts w:ascii="Times New Roman" w:hAnsi="Times New Roman" w:cs="Times New Roman"/>
          <w:bCs/>
          <w:iCs/>
          <w:sz w:val="28"/>
          <w:szCs w:val="28"/>
          <w:lang w:val="kk-KZ"/>
        </w:rPr>
        <w:t>Ойын әдістеріне дидактикалық, шығармашылық, ұйымдастырушылық-белсенділік, ситуациялық-рөлдік, модельдеу және іскерлік ойындар жатады. Оқыту барысында ойын әдістерін қолдану, зерттеушілердің ойынша,</w:t>
      </w:r>
      <w:r>
        <w:rPr>
          <w:rFonts w:ascii="Times New Roman" w:hAnsi="Times New Roman" w:cs="Times New Roman"/>
          <w:b/>
          <w:bCs/>
          <w:i/>
          <w:iCs/>
          <w:sz w:val="28"/>
          <w:szCs w:val="28"/>
          <w:lang w:val="kk-KZ"/>
        </w:rPr>
        <w:t xml:space="preserve"> </w:t>
      </w:r>
      <w:r w:rsidR="00697017" w:rsidRPr="00251030">
        <w:rPr>
          <w:rFonts w:ascii="Times New Roman" w:hAnsi="Times New Roman" w:cs="Times New Roman"/>
          <w:sz w:val="28"/>
          <w:szCs w:val="28"/>
          <w:lang w:val="kk-KZ"/>
        </w:rPr>
        <w:t>өте өнімді. Топтық жұмыстың бірінші кезеңінде ойындар қатысушылардың тұйықтығы мен қобалжуын жеңу тәсілі, психологиялық қорғанысты ауыртпалықсыз жоюдың</w:t>
      </w:r>
      <w:r w:rsidR="00CC7432">
        <w:rPr>
          <w:rFonts w:ascii="Times New Roman" w:hAnsi="Times New Roman" w:cs="Times New Roman"/>
          <w:sz w:val="28"/>
          <w:szCs w:val="28"/>
          <w:lang w:val="kk-KZ"/>
        </w:rPr>
        <w:t xml:space="preserve"> негізі ретінде пайдалы. Көбінде ойындар диагностикалық және өзін-өзі диагностикалау құралдары болып табылады, олар қарым-қатынас мәселелерін және күрделі психологиялық проблемаларды жұмсақ және жеңіл анықтауға мүмкіндік береді. Ойын арқылы оқу үрдісі белсендендіріледі, жаңа мінез-құлық дағдылары, вербальді және вербальді емес қарым-қатынас дағдылары бекітіледі, тұлғааралық оңтайлы қарым-қатынас жасау тәсілі меңгеріледі.</w:t>
      </w:r>
      <w:r w:rsidR="00697017" w:rsidRPr="00251030">
        <w:rPr>
          <w:rFonts w:ascii="Times New Roman" w:hAnsi="Times New Roman" w:cs="Times New Roman"/>
          <w:sz w:val="28"/>
          <w:szCs w:val="28"/>
          <w:lang w:val="kk-KZ"/>
        </w:rPr>
        <w:t xml:space="preserve"> </w:t>
      </w:r>
    </w:p>
    <w:p w14:paraId="19D70857" w14:textId="4BE774FC" w:rsidR="00697017" w:rsidRPr="00251030" w:rsidRDefault="00A52D3B" w:rsidP="00892E20">
      <w:pPr>
        <w:spacing w:after="0" w:line="240" w:lineRule="auto"/>
        <w:ind w:right="-1" w:firstLine="709"/>
        <w:jc w:val="both"/>
        <w:rPr>
          <w:rFonts w:ascii="Times New Roman" w:hAnsi="Times New Roman" w:cs="Times New Roman"/>
          <w:sz w:val="28"/>
          <w:szCs w:val="28"/>
          <w:lang w:val="kk-KZ"/>
        </w:rPr>
      </w:pPr>
      <w:r w:rsidRPr="00F67F39">
        <w:rPr>
          <w:rFonts w:ascii="Times New Roman" w:hAnsi="Times New Roman" w:cs="Times New Roman"/>
          <w:bCs/>
          <w:i/>
          <w:iCs/>
          <w:sz w:val="28"/>
          <w:szCs w:val="28"/>
          <w:lang w:val="kk-KZ"/>
        </w:rPr>
        <w:t>Әлеуметтік сананы дамытуға бағытталған әдістер</w:t>
      </w:r>
      <w:r w:rsidRPr="00F67F39">
        <w:rPr>
          <w:rFonts w:ascii="Times New Roman" w:hAnsi="Times New Roman" w:cs="Times New Roman"/>
          <w:bCs/>
          <w:iCs/>
          <w:sz w:val="28"/>
          <w:szCs w:val="28"/>
          <w:lang w:val="kk-KZ"/>
        </w:rPr>
        <w:t xml:space="preserve"> </w:t>
      </w:r>
      <w:r>
        <w:rPr>
          <w:rFonts w:ascii="Times New Roman" w:hAnsi="Times New Roman" w:cs="Times New Roman"/>
          <w:bCs/>
          <w:iCs/>
          <w:sz w:val="28"/>
          <w:szCs w:val="28"/>
          <w:lang w:val="kk-KZ"/>
        </w:rPr>
        <w:t xml:space="preserve">басқа адамдарды, өзін және топты түсіну, түсіну және бағалау қабілетін дамытады. Курс барысында арнайы әзірленген жаттығулардың көмегімен қатысушылар басқалардың оларды қалай қабылдайтыны туралы вербальді және вербальді емес ақпаратты алады. Олар </w:t>
      </w:r>
      <w:r w:rsidR="00697017" w:rsidRPr="00251030">
        <w:rPr>
          <w:rFonts w:ascii="Times New Roman" w:hAnsi="Times New Roman" w:cs="Times New Roman"/>
          <w:sz w:val="28"/>
          <w:szCs w:val="28"/>
          <w:lang w:val="kk-KZ"/>
        </w:rPr>
        <w:t>қабылдау объектісін терең ой елегінен өткізу, мағыналық және бағалаушылық түсіндіру дағдыларын меңгереді.</w:t>
      </w:r>
    </w:p>
    <w:p w14:paraId="6967A8E6" w14:textId="3BDD8798" w:rsidR="00697017" w:rsidRPr="00251030" w:rsidRDefault="00697017" w:rsidP="00892E20">
      <w:pPr>
        <w:spacing w:after="0" w:line="240" w:lineRule="auto"/>
        <w:ind w:right="-1" w:firstLine="709"/>
        <w:jc w:val="both"/>
        <w:rPr>
          <w:rFonts w:ascii="Times New Roman" w:hAnsi="Times New Roman" w:cs="Times New Roman"/>
          <w:sz w:val="28"/>
          <w:szCs w:val="28"/>
          <w:lang w:val="kk-KZ"/>
        </w:rPr>
      </w:pPr>
      <w:r w:rsidRPr="00F67F39">
        <w:rPr>
          <w:rFonts w:ascii="Times New Roman" w:hAnsi="Times New Roman" w:cs="Times New Roman"/>
          <w:bCs/>
          <w:i/>
          <w:iCs/>
          <w:sz w:val="28"/>
          <w:szCs w:val="28"/>
          <w:lang w:val="kk-KZ"/>
        </w:rPr>
        <w:t>Денеге бағытталған психотерапия әдістері</w:t>
      </w:r>
      <w:r w:rsidRPr="00F67F39">
        <w:rPr>
          <w:rFonts w:ascii="Times New Roman" w:hAnsi="Times New Roman" w:cs="Times New Roman"/>
          <w:sz w:val="28"/>
          <w:szCs w:val="28"/>
          <w:lang w:val="kk-KZ"/>
        </w:rPr>
        <w:t xml:space="preserve"> біршама</w:t>
      </w:r>
      <w:r w:rsidRPr="00251030">
        <w:rPr>
          <w:rFonts w:ascii="Times New Roman" w:hAnsi="Times New Roman" w:cs="Times New Roman"/>
          <w:sz w:val="28"/>
          <w:szCs w:val="28"/>
          <w:lang w:val="kk-KZ"/>
        </w:rPr>
        <w:t xml:space="preserve"> ерекшеленеді. Олардың негізін қалаушы</w:t>
      </w:r>
      <w:r w:rsidR="007A77A1">
        <w:rPr>
          <w:rFonts w:ascii="Times New Roman" w:hAnsi="Times New Roman" w:cs="Times New Roman"/>
          <w:sz w:val="28"/>
          <w:szCs w:val="28"/>
          <w:lang w:val="kk-KZ"/>
        </w:rPr>
        <w:t xml:space="preserve"> </w:t>
      </w:r>
      <w:r w:rsidR="00EA49FD">
        <w:rPr>
          <w:rFonts w:ascii="Times New Roman" w:hAnsi="Times New Roman" w:cs="Times New Roman"/>
          <w:sz w:val="28"/>
          <w:szCs w:val="28"/>
          <w:lang w:val="kk-KZ"/>
        </w:rPr>
        <w:t xml:space="preserve">В.Рейх болып табылады және бүгінде қолданбалы психологтар – жетекші топтар терапияның бұл түріне көбірек айналысуда. </w:t>
      </w:r>
      <w:r w:rsidR="00D93CFA">
        <w:rPr>
          <w:rFonts w:ascii="Times New Roman" w:hAnsi="Times New Roman" w:cs="Times New Roman"/>
          <w:sz w:val="28"/>
          <w:szCs w:val="28"/>
          <w:lang w:val="kk-KZ"/>
        </w:rPr>
        <w:t>Мұндағы үш негізгі кіші техникалар тобын бөліп көрсетеді: дене құрылым бойынша жұмыс, сенсорлық сана және жүйке релаксациясы, шығыс әдістері (хатха-иога, айкидо, тайчи).</w:t>
      </w:r>
      <w:r w:rsidRPr="00251030">
        <w:rPr>
          <w:rFonts w:ascii="Times New Roman" w:hAnsi="Times New Roman" w:cs="Times New Roman"/>
          <w:sz w:val="28"/>
          <w:szCs w:val="28"/>
          <w:lang w:val="kk-KZ"/>
        </w:rPr>
        <w:t xml:space="preserve"> </w:t>
      </w:r>
    </w:p>
    <w:p w14:paraId="47E6A2C8" w14:textId="02412828" w:rsidR="00725020" w:rsidRPr="00725020" w:rsidRDefault="00725020" w:rsidP="00892E20">
      <w:pPr>
        <w:spacing w:after="0" w:line="240" w:lineRule="auto"/>
        <w:ind w:right="-1" w:firstLine="709"/>
        <w:jc w:val="both"/>
        <w:rPr>
          <w:rFonts w:ascii="Times New Roman" w:hAnsi="Times New Roman" w:cs="Times New Roman"/>
          <w:bCs/>
          <w:iCs/>
          <w:sz w:val="28"/>
          <w:szCs w:val="28"/>
          <w:lang w:val="kk-KZ"/>
        </w:rPr>
      </w:pPr>
      <w:r w:rsidRPr="00F67F39">
        <w:rPr>
          <w:rFonts w:ascii="Times New Roman" w:hAnsi="Times New Roman" w:cs="Times New Roman"/>
          <w:bCs/>
          <w:i/>
          <w:iCs/>
          <w:sz w:val="28"/>
          <w:szCs w:val="28"/>
          <w:lang w:val="kk-KZ"/>
        </w:rPr>
        <w:t>Медитация әдістерін</w:t>
      </w:r>
      <w:r>
        <w:rPr>
          <w:rFonts w:ascii="Times New Roman" w:hAnsi="Times New Roman" w:cs="Times New Roman"/>
          <w:b/>
          <w:bCs/>
          <w:i/>
          <w:iCs/>
          <w:sz w:val="28"/>
          <w:szCs w:val="28"/>
          <w:lang w:val="kk-KZ"/>
        </w:rPr>
        <w:t xml:space="preserve"> </w:t>
      </w:r>
      <w:r>
        <w:rPr>
          <w:rFonts w:ascii="Times New Roman" w:hAnsi="Times New Roman" w:cs="Times New Roman"/>
          <w:bCs/>
          <w:iCs/>
          <w:sz w:val="28"/>
          <w:szCs w:val="28"/>
          <w:lang w:val="kk-KZ"/>
        </w:rPr>
        <w:t>жаттығу әдістеріне де жатқызуға болады</w:t>
      </w:r>
      <w:r w:rsidR="00AE65E7">
        <w:rPr>
          <w:rFonts w:ascii="Times New Roman" w:hAnsi="Times New Roman" w:cs="Times New Roman"/>
          <w:bCs/>
          <w:iCs/>
          <w:sz w:val="28"/>
          <w:szCs w:val="28"/>
          <w:lang w:val="kk-KZ"/>
        </w:rPr>
        <w:t xml:space="preserve">, өйткені олар ең алдымен физикалық және сенсорлық  релаксацияны, шамадан тыс психикалық стреспен және стресстік жағдайлардан арылуды, автоматтандырылған ұсыныстарды және өзін-өзі реттеу әдістерін үйретеді.  Бірақ бірінші кезеңде медитация әдістері гетеросугрессия түрінде ұсынылады. </w:t>
      </w:r>
    </w:p>
    <w:p w14:paraId="28C7C3CA" w14:textId="293B3B70" w:rsidR="00697017" w:rsidRPr="00251030" w:rsidRDefault="00AE65E7" w:rsidP="00892E20">
      <w:pPr>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Әлеуметтік-психологиялық тренинг </w:t>
      </w:r>
      <w:r w:rsidR="00697017" w:rsidRPr="00251030">
        <w:rPr>
          <w:rFonts w:ascii="Times New Roman" w:hAnsi="Times New Roman" w:cs="Times New Roman"/>
          <w:sz w:val="28"/>
          <w:szCs w:val="28"/>
          <w:lang w:val="kk-KZ"/>
        </w:rPr>
        <w:t>бағдарламасының сәттілігі басқа факторлармен де анықталады, оларды келесідей көрсетуге болады:</w:t>
      </w:r>
    </w:p>
    <w:p w14:paraId="12AED75B" w14:textId="2B4F6419" w:rsidR="00697017" w:rsidRPr="00D933D0" w:rsidRDefault="00D933D0" w:rsidP="00DF00E4">
      <w:pPr>
        <w:tabs>
          <w:tab w:val="left" w:pos="993"/>
          <w:tab w:val="left" w:pos="1134"/>
        </w:tabs>
        <w:spacing w:after="0" w:line="240" w:lineRule="auto"/>
        <w:ind w:right="-1" w:firstLine="709"/>
        <w:jc w:val="both"/>
        <w:rPr>
          <w:rFonts w:ascii="Times New Roman" w:hAnsi="Times New Roman" w:cs="Times New Roman"/>
          <w:sz w:val="28"/>
          <w:szCs w:val="28"/>
          <w:lang w:val="kk-KZ"/>
        </w:rPr>
      </w:pPr>
      <w:r w:rsidRPr="00D933D0">
        <w:rPr>
          <w:rFonts w:ascii="Times New Roman" w:hAnsi="Times New Roman" w:cs="Times New Roman"/>
          <w:sz w:val="28"/>
          <w:szCs w:val="28"/>
          <w:lang w:val="kk-KZ"/>
        </w:rPr>
        <w:t>1.</w:t>
      </w:r>
      <w:r w:rsidR="00697017" w:rsidRPr="00D933D0">
        <w:rPr>
          <w:rFonts w:ascii="Times New Roman" w:hAnsi="Times New Roman" w:cs="Times New Roman"/>
          <w:sz w:val="28"/>
          <w:szCs w:val="28"/>
          <w:lang w:val="kk-KZ"/>
        </w:rPr>
        <w:t>Тренингтің мотивациясы қатысушылардың мотивациясын ескере отырып, жаңа идеяларды іздеудегі дербестікке қол жеткізетіндей етіп көрсетілуі керек. Яғни, білімгер білімге деген жеке қажеттілігін өз көзімен көргенде оқудың белсенді қатысушысы болады.</w:t>
      </w:r>
    </w:p>
    <w:p w14:paraId="58886FA9" w14:textId="1FBFD9D1" w:rsidR="00697017" w:rsidRPr="00D933D0" w:rsidRDefault="00D933D0" w:rsidP="00DF00E4">
      <w:pPr>
        <w:tabs>
          <w:tab w:val="left" w:pos="993"/>
          <w:tab w:val="left" w:pos="1134"/>
        </w:tabs>
        <w:spacing w:after="0" w:line="240" w:lineRule="auto"/>
        <w:ind w:right="-1" w:firstLine="709"/>
        <w:jc w:val="both"/>
        <w:rPr>
          <w:rFonts w:ascii="Times New Roman" w:hAnsi="Times New Roman" w:cs="Times New Roman"/>
          <w:sz w:val="28"/>
          <w:szCs w:val="28"/>
          <w:lang w:val="kk-KZ"/>
        </w:rPr>
      </w:pPr>
      <w:r w:rsidRPr="00D933D0">
        <w:rPr>
          <w:rFonts w:ascii="Times New Roman" w:hAnsi="Times New Roman" w:cs="Times New Roman"/>
          <w:sz w:val="28"/>
          <w:szCs w:val="28"/>
          <w:lang w:val="kk-KZ"/>
        </w:rPr>
        <w:t>2.</w:t>
      </w:r>
      <w:r w:rsidR="00697017" w:rsidRPr="00D933D0">
        <w:rPr>
          <w:rFonts w:ascii="Times New Roman" w:hAnsi="Times New Roman" w:cs="Times New Roman"/>
          <w:sz w:val="28"/>
          <w:szCs w:val="28"/>
          <w:lang w:val="kk-KZ"/>
        </w:rPr>
        <w:t>Тәжірибе. Тренинг бағдарламасы қатысушылардың бұрынғы тәжірибесін және нақты жағдайлармен байланысын пайдалана отырып, бар бі</w:t>
      </w:r>
      <w:r w:rsidR="00810F78" w:rsidRPr="00D933D0">
        <w:rPr>
          <w:rFonts w:ascii="Times New Roman" w:hAnsi="Times New Roman" w:cs="Times New Roman"/>
          <w:sz w:val="28"/>
          <w:szCs w:val="28"/>
          <w:lang w:val="kk-KZ"/>
        </w:rPr>
        <w:t xml:space="preserve">лімдеріне құрылуы керек [ 61, </w:t>
      </w:r>
      <w:r w:rsidR="00F417A4" w:rsidRPr="00D933D0">
        <w:rPr>
          <w:rFonts w:ascii="Times New Roman" w:hAnsi="Times New Roman" w:cs="Times New Roman"/>
          <w:sz w:val="28"/>
          <w:szCs w:val="28"/>
          <w:lang w:val="kk-KZ"/>
        </w:rPr>
        <w:t>б.</w:t>
      </w:r>
      <w:r w:rsidR="00697017" w:rsidRPr="00D933D0">
        <w:rPr>
          <w:rFonts w:ascii="Times New Roman" w:hAnsi="Times New Roman" w:cs="Times New Roman"/>
          <w:sz w:val="28"/>
          <w:szCs w:val="28"/>
          <w:lang w:val="kk-KZ"/>
        </w:rPr>
        <w:t>71].</w:t>
      </w:r>
    </w:p>
    <w:p w14:paraId="053089AE" w14:textId="1E13EC63" w:rsidR="00697017" w:rsidRPr="00D933D0" w:rsidRDefault="00D933D0" w:rsidP="00892E20">
      <w:pPr>
        <w:tabs>
          <w:tab w:val="left" w:pos="993"/>
          <w:tab w:val="left" w:pos="1134"/>
        </w:tabs>
        <w:spacing w:after="0" w:line="240" w:lineRule="auto"/>
        <w:ind w:right="-1" w:firstLine="709"/>
        <w:jc w:val="both"/>
        <w:rPr>
          <w:rFonts w:ascii="Times New Roman" w:hAnsi="Times New Roman" w:cs="Times New Roman"/>
          <w:sz w:val="28"/>
          <w:szCs w:val="28"/>
          <w:lang w:val="kk-KZ"/>
        </w:rPr>
      </w:pPr>
      <w:r w:rsidRPr="00D933D0">
        <w:rPr>
          <w:rFonts w:ascii="Times New Roman" w:hAnsi="Times New Roman" w:cs="Times New Roman"/>
          <w:sz w:val="28"/>
          <w:szCs w:val="28"/>
          <w:lang w:val="kk-KZ"/>
        </w:rPr>
        <w:t>3.</w:t>
      </w:r>
      <w:r w:rsidR="00697017" w:rsidRPr="00D933D0">
        <w:rPr>
          <w:rFonts w:ascii="Times New Roman" w:hAnsi="Times New Roman" w:cs="Times New Roman"/>
          <w:sz w:val="28"/>
          <w:szCs w:val="28"/>
          <w:lang w:val="kk-KZ"/>
        </w:rPr>
        <w:t>Тренинг сабақтарының мақсаты – мәселе туралы көбірек ақпарат беру емес, қатысушылар сессияның мазмұнына қатысты өз мақсаттарын, күтулерін анықтайтындай, ақпаратты сыни тұрғыдан қабылдайтындай, тәуелсіз шешімдер мен нақты шешімдерге назар аударатындай атмосфераны құруға тапсырмалар берілуі керек.</w:t>
      </w:r>
    </w:p>
    <w:p w14:paraId="321E7F2D" w14:textId="7D60540C" w:rsidR="00697017" w:rsidRPr="00251030" w:rsidRDefault="00D933D0" w:rsidP="00892E20">
      <w:pPr>
        <w:tabs>
          <w:tab w:val="left" w:pos="993"/>
          <w:tab w:val="left" w:pos="1134"/>
        </w:tabs>
        <w:spacing w:after="0" w:line="240" w:lineRule="auto"/>
        <w:ind w:right="-1" w:firstLine="709"/>
        <w:jc w:val="both"/>
        <w:rPr>
          <w:rFonts w:ascii="Times New Roman" w:hAnsi="Times New Roman" w:cs="Times New Roman"/>
          <w:sz w:val="28"/>
          <w:szCs w:val="28"/>
          <w:lang w:val="kk-KZ"/>
        </w:rPr>
      </w:pPr>
      <w:r w:rsidRPr="00D933D0">
        <w:rPr>
          <w:rFonts w:ascii="Times New Roman" w:hAnsi="Times New Roman" w:cs="Times New Roman"/>
          <w:sz w:val="28"/>
          <w:szCs w:val="28"/>
          <w:lang w:val="kk-KZ"/>
        </w:rPr>
        <w:t>4.</w:t>
      </w:r>
      <w:r w:rsidR="00697017" w:rsidRPr="00D933D0">
        <w:rPr>
          <w:rFonts w:ascii="Times New Roman" w:hAnsi="Times New Roman" w:cs="Times New Roman"/>
          <w:sz w:val="28"/>
          <w:szCs w:val="28"/>
          <w:lang w:val="kk-KZ"/>
        </w:rPr>
        <w:t>Сәттілік</w:t>
      </w:r>
      <w:r w:rsidR="00697017" w:rsidRPr="00251030">
        <w:rPr>
          <w:rFonts w:ascii="Times New Roman" w:hAnsi="Times New Roman" w:cs="Times New Roman"/>
          <w:sz w:val="28"/>
          <w:szCs w:val="28"/>
          <w:lang w:val="kk-KZ"/>
        </w:rPr>
        <w:t xml:space="preserve"> орнату. Тренинг элементтерін жоспарлау табысқа, тұлғалық өсуге, алға қойған мақсаттарға жетуге және жетістіктің алыс перспективасын көре білуге ​​ықпал етуі керек. Тренинг сабақтарының тиімділігінің маңызды шарты – қатысушылардың жетістіктері мен жетістіктерін адекватты бағалау, бір-бірімен салыстырудың болмауы, эмоциялық қолдау.</w:t>
      </w:r>
    </w:p>
    <w:p w14:paraId="5701A635" w14:textId="454089E8" w:rsidR="00697017" w:rsidRPr="00251030" w:rsidRDefault="00D933D0" w:rsidP="00892E20">
      <w:pPr>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5.</w:t>
      </w:r>
      <w:r w:rsidR="00697017" w:rsidRPr="00251030">
        <w:rPr>
          <w:rFonts w:ascii="Times New Roman" w:hAnsi="Times New Roman" w:cs="Times New Roman"/>
          <w:sz w:val="28"/>
          <w:szCs w:val="28"/>
          <w:lang w:val="kk-KZ"/>
        </w:rPr>
        <w:t>Жаттықтырушының рөлі. Дәстүрлі оқыту кезінде оқытушы мен жаттықтырушы рөлдері мүлде бөлек. Тренер білімгерлер үшін «тексерілген ақпаратты» жеткізуші болып табылады, ал оның міндеті – топты бақылау, белсенділікке тиімді жағдай жасау және білімгерлерді ары қарай ойлауға ынталандыратын сұрақтар қою. Ол топқа мәселені шешудің жалғыз жолын жүктемейді, тәжірибе жинақтауға және проблемалық жағдайлардан шығудың әртүрлі жолдарын табуға бағытталған.</w:t>
      </w:r>
    </w:p>
    <w:p w14:paraId="75521651" w14:textId="494C064E" w:rsidR="00697017" w:rsidRPr="00251030" w:rsidRDefault="00D933D0" w:rsidP="00892E20">
      <w:pPr>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6.</w:t>
      </w:r>
      <w:r w:rsidR="00697017" w:rsidRPr="00251030">
        <w:rPr>
          <w:rFonts w:ascii="Times New Roman" w:hAnsi="Times New Roman" w:cs="Times New Roman"/>
          <w:sz w:val="28"/>
          <w:szCs w:val="28"/>
          <w:lang w:val="kk-KZ"/>
        </w:rPr>
        <w:t>Жаттығу. Әрбір адамға жаңа білім мен дағдыларды тәжірибеде қолдану және әртүрлі әлеуметтік рөлдерді тиімді орындау үшін қажет. Сондықтан оқу жұмысының әдістері сабақта талқыланатын немесе ойналатын нәрселерде тәжірибе жасау мүмкіндігін қарастырады.</w:t>
      </w:r>
    </w:p>
    <w:p w14:paraId="692F242C" w14:textId="3C95DF2B" w:rsidR="00697017" w:rsidRPr="00251030" w:rsidRDefault="00D933D0" w:rsidP="00892E20">
      <w:pPr>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7.</w:t>
      </w:r>
      <w:r w:rsidR="00697017" w:rsidRPr="00251030">
        <w:rPr>
          <w:rFonts w:ascii="Times New Roman" w:hAnsi="Times New Roman" w:cs="Times New Roman"/>
          <w:sz w:val="28"/>
          <w:szCs w:val="28"/>
          <w:lang w:val="kk-KZ"/>
        </w:rPr>
        <w:t>Сонымен қатар, тренинг жаттығулары кезінде әр қатысушы әртүрлі рөлдерді атқара алады: белсенді қатысу, бақылаушы немесе сарапшы болу. Білімгердің сабақ барысында имитацияланған жағдайда алған тәжірибесі өмірде дұрыс мінез-құлық стилін таңдауға көмектеседі.</w:t>
      </w:r>
    </w:p>
    <w:p w14:paraId="508BAAD6" w14:textId="67D0E82F" w:rsidR="00697017" w:rsidRPr="00251030" w:rsidRDefault="00D933D0" w:rsidP="00892E20">
      <w:pPr>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8.</w:t>
      </w:r>
      <w:r w:rsidR="00697017" w:rsidRPr="00251030">
        <w:rPr>
          <w:rFonts w:ascii="Times New Roman" w:hAnsi="Times New Roman" w:cs="Times New Roman"/>
          <w:sz w:val="28"/>
          <w:szCs w:val="28"/>
          <w:lang w:val="kk-KZ"/>
        </w:rPr>
        <w:t>Қолайлы оқу ортасы. Тренинг сабақтары кезіндегі тұлғааралық өзара әрекеттестіктің тиімділігі ортаның бейресмилігімен, сессияның достық атмосферасымен, әрбір қатысушының қауіпсіздік сезімін тудыруымен қамтамасыз етіледі.</w:t>
      </w:r>
    </w:p>
    <w:p w14:paraId="1925C171" w14:textId="1E273599" w:rsidR="00697017" w:rsidRPr="00251030" w:rsidRDefault="00697017" w:rsidP="00892E20">
      <w:pPr>
        <w:spacing w:after="0" w:line="240" w:lineRule="auto"/>
        <w:ind w:right="-1" w:firstLine="709"/>
        <w:jc w:val="both"/>
        <w:rPr>
          <w:rFonts w:ascii="Times New Roman" w:hAnsi="Times New Roman" w:cs="Times New Roman"/>
          <w:sz w:val="28"/>
          <w:szCs w:val="28"/>
          <w:lang w:val="kk-KZ"/>
        </w:rPr>
      </w:pPr>
      <w:r w:rsidRPr="00251030">
        <w:rPr>
          <w:rFonts w:ascii="Times New Roman" w:hAnsi="Times New Roman" w:cs="Times New Roman"/>
          <w:sz w:val="28"/>
          <w:szCs w:val="28"/>
          <w:lang w:val="kk-KZ"/>
        </w:rPr>
        <w:t>Жоғарыда көрсетілген принциптер мен факторларды ескере отырып, әлеуметтік-психологиялық тренинг бағдарламасын құрастырдық. Бұл</w:t>
      </w:r>
      <w:r w:rsidR="00810F78">
        <w:rPr>
          <w:rFonts w:ascii="Times New Roman" w:hAnsi="Times New Roman" w:cs="Times New Roman"/>
          <w:sz w:val="28"/>
          <w:szCs w:val="28"/>
          <w:lang w:val="kk-KZ"/>
        </w:rPr>
        <w:t xml:space="preserve"> оқыту бағдарламасының мақсаты –</w:t>
      </w:r>
      <w:r w:rsidRPr="00251030">
        <w:rPr>
          <w:rFonts w:ascii="Times New Roman" w:hAnsi="Times New Roman" w:cs="Times New Roman"/>
          <w:sz w:val="28"/>
          <w:szCs w:val="28"/>
          <w:lang w:val="kk-KZ"/>
        </w:rPr>
        <w:t xml:space="preserve"> әлеуметтік-психологиялық тренинг арқылы  білімгерлердің  педагогикалық қабілеттерін дамыту.</w:t>
      </w:r>
    </w:p>
    <w:p w14:paraId="587ABC87" w14:textId="77777777" w:rsidR="00697017" w:rsidRPr="00251030" w:rsidRDefault="00697017" w:rsidP="00892E20">
      <w:pPr>
        <w:spacing w:after="0" w:line="240" w:lineRule="auto"/>
        <w:ind w:right="-1" w:firstLine="709"/>
        <w:jc w:val="both"/>
        <w:rPr>
          <w:rFonts w:ascii="Times New Roman" w:hAnsi="Times New Roman" w:cs="Times New Roman"/>
          <w:sz w:val="28"/>
          <w:szCs w:val="28"/>
          <w:lang w:val="kk-KZ"/>
        </w:rPr>
      </w:pPr>
      <w:r w:rsidRPr="00251030">
        <w:rPr>
          <w:rFonts w:ascii="Times New Roman" w:hAnsi="Times New Roman" w:cs="Times New Roman"/>
          <w:sz w:val="28"/>
          <w:szCs w:val="28"/>
          <w:lang w:val="kk-KZ"/>
        </w:rPr>
        <w:t>Мақсатқа жету келесі міндеттерді жүзеге асыру арқылы іске асады:</w:t>
      </w:r>
    </w:p>
    <w:p w14:paraId="779F74E3" w14:textId="6D00B1E6" w:rsidR="00697017" w:rsidRPr="00251030" w:rsidRDefault="00810F78" w:rsidP="00892E20">
      <w:pPr>
        <w:spacing w:after="0" w:line="240" w:lineRule="auto"/>
        <w:ind w:right="-1" w:firstLine="709"/>
        <w:jc w:val="both"/>
        <w:rPr>
          <w:rFonts w:ascii="Times New Roman" w:hAnsi="Times New Roman" w:cs="Times New Roman"/>
          <w:sz w:val="28"/>
          <w:szCs w:val="28"/>
          <w:lang w:val="kk-KZ"/>
        </w:rPr>
      </w:pPr>
      <w:r w:rsidRPr="006B3B89">
        <w:rPr>
          <w:rFonts w:ascii="Times New Roman" w:eastAsia="Times New Roman" w:hAnsi="Times New Roman" w:cs="Times New Roman"/>
          <w:sz w:val="28"/>
          <w:szCs w:val="28"/>
          <w:shd w:val="clear" w:color="auto" w:fill="FFFFFF"/>
          <w:lang w:val="kk-KZ"/>
        </w:rPr>
        <w:lastRenderedPageBreak/>
        <w:t>–</w:t>
      </w:r>
      <w:r w:rsidR="00697017" w:rsidRPr="00251030">
        <w:rPr>
          <w:rFonts w:ascii="Times New Roman" w:hAnsi="Times New Roman" w:cs="Times New Roman"/>
          <w:sz w:val="28"/>
          <w:szCs w:val="28"/>
          <w:lang w:val="kk-KZ"/>
        </w:rPr>
        <w:t xml:space="preserve"> білімгерлердің зерттеушілік рухын, өз рөлімен тәжірибе жасауға дайындығын қалыптастыру;</w:t>
      </w:r>
    </w:p>
    <w:p w14:paraId="3B540D3E" w14:textId="2E86756F" w:rsidR="00697017" w:rsidRPr="00251030" w:rsidRDefault="00810F78" w:rsidP="00892E20">
      <w:pPr>
        <w:spacing w:after="0" w:line="240" w:lineRule="auto"/>
        <w:ind w:right="-1" w:firstLine="709"/>
        <w:jc w:val="both"/>
        <w:rPr>
          <w:rFonts w:ascii="Times New Roman" w:hAnsi="Times New Roman" w:cs="Times New Roman"/>
          <w:sz w:val="28"/>
          <w:szCs w:val="28"/>
          <w:lang w:val="kk-KZ"/>
        </w:rPr>
      </w:pPr>
      <w:r w:rsidRPr="006B3B89">
        <w:rPr>
          <w:rFonts w:ascii="Times New Roman" w:eastAsia="Times New Roman" w:hAnsi="Times New Roman" w:cs="Times New Roman"/>
          <w:sz w:val="28"/>
          <w:szCs w:val="28"/>
          <w:shd w:val="clear" w:color="auto" w:fill="FFFFFF"/>
          <w:lang w:val="kk-KZ"/>
        </w:rPr>
        <w:t>–</w:t>
      </w:r>
      <w:r w:rsidR="00697017" w:rsidRPr="00251030">
        <w:rPr>
          <w:rFonts w:ascii="Times New Roman" w:hAnsi="Times New Roman" w:cs="Times New Roman"/>
          <w:sz w:val="28"/>
          <w:szCs w:val="28"/>
          <w:lang w:val="kk-KZ"/>
        </w:rPr>
        <w:t xml:space="preserve"> тұлғааралық қарым-қатынаста шынайылықты дамыту;</w:t>
      </w:r>
    </w:p>
    <w:p w14:paraId="228CE934" w14:textId="6A9A37A5" w:rsidR="00697017" w:rsidRPr="00251030" w:rsidRDefault="00810F78" w:rsidP="00892E20">
      <w:pPr>
        <w:spacing w:after="0" w:line="240" w:lineRule="auto"/>
        <w:ind w:right="-1" w:firstLine="709"/>
        <w:jc w:val="both"/>
        <w:rPr>
          <w:rFonts w:ascii="Times New Roman" w:hAnsi="Times New Roman" w:cs="Times New Roman"/>
          <w:sz w:val="28"/>
          <w:szCs w:val="28"/>
          <w:lang w:val="kk-KZ"/>
        </w:rPr>
      </w:pPr>
      <w:r w:rsidRPr="006B3B89">
        <w:rPr>
          <w:rFonts w:ascii="Times New Roman" w:eastAsia="Times New Roman" w:hAnsi="Times New Roman" w:cs="Times New Roman"/>
          <w:sz w:val="28"/>
          <w:szCs w:val="28"/>
          <w:shd w:val="clear" w:color="auto" w:fill="FFFFFF"/>
          <w:lang w:val="kk-KZ"/>
        </w:rPr>
        <w:t>–</w:t>
      </w:r>
      <w:r w:rsidR="00697017" w:rsidRPr="00251030">
        <w:rPr>
          <w:rFonts w:ascii="Times New Roman" w:hAnsi="Times New Roman" w:cs="Times New Roman"/>
          <w:sz w:val="28"/>
          <w:szCs w:val="28"/>
          <w:lang w:val="kk-KZ"/>
        </w:rPr>
        <w:t xml:space="preserve"> білімгерлердің басқалармен бірігіп, өзара тәуелді қарым-қатынаста өзін-өзі ұстау қабілетін дамыту;</w:t>
      </w:r>
    </w:p>
    <w:p w14:paraId="12DB3607" w14:textId="2663F184" w:rsidR="00697017" w:rsidRPr="00251030" w:rsidRDefault="00810F78" w:rsidP="00892E20">
      <w:pPr>
        <w:spacing w:after="0" w:line="240" w:lineRule="auto"/>
        <w:ind w:right="-1" w:firstLine="709"/>
        <w:jc w:val="both"/>
        <w:rPr>
          <w:rFonts w:ascii="Times New Roman" w:hAnsi="Times New Roman" w:cs="Times New Roman"/>
          <w:sz w:val="28"/>
          <w:szCs w:val="28"/>
          <w:lang w:val="kk-KZ"/>
        </w:rPr>
      </w:pPr>
      <w:r w:rsidRPr="006B3B89">
        <w:rPr>
          <w:rFonts w:ascii="Times New Roman" w:eastAsia="Times New Roman" w:hAnsi="Times New Roman" w:cs="Times New Roman"/>
          <w:sz w:val="28"/>
          <w:szCs w:val="28"/>
          <w:shd w:val="clear" w:color="auto" w:fill="FFFFFF"/>
          <w:lang w:val="kk-KZ"/>
        </w:rPr>
        <w:t>–</w:t>
      </w:r>
      <w:r w:rsidR="00697017" w:rsidRPr="00251030">
        <w:rPr>
          <w:rFonts w:ascii="Times New Roman" w:hAnsi="Times New Roman" w:cs="Times New Roman"/>
          <w:sz w:val="28"/>
          <w:szCs w:val="28"/>
          <w:lang w:val="kk-KZ"/>
        </w:rPr>
        <w:t xml:space="preserve"> басқалардың әрқайсысының мінез-құлқын қалай қабылдайтыны туралы ақпарат алумен байланысты қатысушылардың өзіндік санасын кеңейту;</w:t>
      </w:r>
    </w:p>
    <w:p w14:paraId="7EB45E9D" w14:textId="0526AEE9" w:rsidR="00697017" w:rsidRPr="00251030" w:rsidRDefault="00810F78" w:rsidP="00892E20">
      <w:pPr>
        <w:spacing w:after="0" w:line="240" w:lineRule="auto"/>
        <w:ind w:right="-1" w:firstLine="709"/>
        <w:jc w:val="both"/>
        <w:rPr>
          <w:rFonts w:ascii="Times New Roman" w:hAnsi="Times New Roman" w:cs="Times New Roman"/>
          <w:sz w:val="28"/>
          <w:szCs w:val="28"/>
          <w:lang w:val="kk-KZ"/>
        </w:rPr>
      </w:pPr>
      <w:r w:rsidRPr="006B3B89">
        <w:rPr>
          <w:rFonts w:ascii="Times New Roman" w:eastAsia="Times New Roman" w:hAnsi="Times New Roman" w:cs="Times New Roman"/>
          <w:sz w:val="28"/>
          <w:szCs w:val="28"/>
          <w:shd w:val="clear" w:color="auto" w:fill="FFFFFF"/>
          <w:lang w:val="kk-KZ"/>
        </w:rPr>
        <w:t>–</w:t>
      </w:r>
      <w:r w:rsidR="00697017" w:rsidRPr="00251030">
        <w:rPr>
          <w:rFonts w:ascii="Times New Roman" w:hAnsi="Times New Roman" w:cs="Times New Roman"/>
          <w:sz w:val="28"/>
          <w:szCs w:val="28"/>
          <w:lang w:val="kk-KZ"/>
        </w:rPr>
        <w:t xml:space="preserve"> тұлғааралық салада диагностикалық дағдыларды, сонымен қатар топ ішілік және топ аралық процестерге сәтті араласу қабілетін дамыту;</w:t>
      </w:r>
    </w:p>
    <w:p w14:paraId="689EB674" w14:textId="7AF6A04A" w:rsidR="00697017" w:rsidRPr="00251030" w:rsidRDefault="00810F78" w:rsidP="00892E20">
      <w:pPr>
        <w:spacing w:after="0" w:line="240" w:lineRule="auto"/>
        <w:ind w:right="-1" w:firstLine="709"/>
        <w:jc w:val="both"/>
        <w:rPr>
          <w:rFonts w:ascii="Times New Roman" w:hAnsi="Times New Roman" w:cs="Times New Roman"/>
          <w:sz w:val="28"/>
          <w:szCs w:val="28"/>
          <w:lang w:val="kk-KZ"/>
        </w:rPr>
      </w:pPr>
      <w:r w:rsidRPr="006B3B89">
        <w:rPr>
          <w:rFonts w:ascii="Times New Roman" w:eastAsia="Times New Roman" w:hAnsi="Times New Roman" w:cs="Times New Roman"/>
          <w:sz w:val="28"/>
          <w:szCs w:val="28"/>
          <w:shd w:val="clear" w:color="auto" w:fill="FFFFFF"/>
          <w:lang w:val="kk-KZ"/>
        </w:rPr>
        <w:t>–</w:t>
      </w:r>
      <w:r w:rsidR="00697017" w:rsidRPr="00251030">
        <w:rPr>
          <w:rFonts w:ascii="Times New Roman" w:hAnsi="Times New Roman" w:cs="Times New Roman"/>
          <w:sz w:val="28"/>
          <w:szCs w:val="28"/>
          <w:lang w:val="kk-KZ"/>
        </w:rPr>
        <w:t xml:space="preserve"> тұлғааралық қарым-қатынастардың тиімдірек және қанағаттанарлық болуына қол жеткізу үшін жеке тұлғаның өз мінез-құлқын талдау қабілетін дамыту.</w:t>
      </w:r>
    </w:p>
    <w:p w14:paraId="2BCA5EED" w14:textId="77777777" w:rsidR="00697017" w:rsidRPr="00251030" w:rsidRDefault="00697017" w:rsidP="00892E20">
      <w:pPr>
        <w:spacing w:after="0" w:line="240" w:lineRule="auto"/>
        <w:ind w:right="-1" w:firstLine="709"/>
        <w:jc w:val="both"/>
        <w:rPr>
          <w:rFonts w:ascii="Times New Roman" w:hAnsi="Times New Roman" w:cs="Times New Roman"/>
          <w:sz w:val="28"/>
          <w:szCs w:val="28"/>
          <w:lang w:val="kk-KZ"/>
        </w:rPr>
      </w:pPr>
      <w:r w:rsidRPr="00251030">
        <w:rPr>
          <w:rFonts w:ascii="Times New Roman" w:hAnsi="Times New Roman" w:cs="Times New Roman"/>
          <w:sz w:val="28"/>
          <w:szCs w:val="28"/>
          <w:lang w:val="kk-KZ"/>
        </w:rPr>
        <w:t>Бұл міндеттердің барлығын біртұтас кешен ретінде қарастыру керек, өйткені білімгер тұлғасына тұтас әсер ету ғана тұрақты өзгерістерге немесе белгілі бір психологиялық құбылыстардың қалыптасуына әкеледі.</w:t>
      </w:r>
    </w:p>
    <w:p w14:paraId="0DA87B53" w14:textId="77777777" w:rsidR="00697017" w:rsidRPr="00251030" w:rsidRDefault="00697017" w:rsidP="00892E20">
      <w:pPr>
        <w:spacing w:after="0" w:line="240" w:lineRule="auto"/>
        <w:ind w:right="-1" w:firstLine="709"/>
        <w:jc w:val="both"/>
        <w:rPr>
          <w:rFonts w:ascii="Times New Roman" w:hAnsi="Times New Roman" w:cs="Times New Roman"/>
          <w:sz w:val="28"/>
          <w:szCs w:val="28"/>
          <w:lang w:val="kk-KZ"/>
        </w:rPr>
      </w:pPr>
      <w:r w:rsidRPr="00251030">
        <w:rPr>
          <w:rFonts w:ascii="Times New Roman" w:hAnsi="Times New Roman" w:cs="Times New Roman"/>
          <w:sz w:val="28"/>
          <w:szCs w:val="28"/>
          <w:lang w:val="kk-KZ"/>
        </w:rPr>
        <w:t>Сабақ саны – 12, кездесу жиілігі аптасына 3 рет, әр сабақтың ұзақтығы 1,5 – 2 сағат.</w:t>
      </w:r>
    </w:p>
    <w:p w14:paraId="138FCEBC" w14:textId="77777777" w:rsidR="00697017" w:rsidRPr="00251030" w:rsidRDefault="00697017" w:rsidP="00892E20">
      <w:pPr>
        <w:spacing w:after="0" w:line="240" w:lineRule="auto"/>
        <w:ind w:right="-1" w:firstLine="709"/>
        <w:jc w:val="both"/>
        <w:rPr>
          <w:rFonts w:ascii="Times New Roman" w:hAnsi="Times New Roman" w:cs="Times New Roman"/>
          <w:sz w:val="28"/>
          <w:szCs w:val="28"/>
          <w:lang w:val="kk-KZ"/>
        </w:rPr>
      </w:pPr>
      <w:r w:rsidRPr="00251030">
        <w:rPr>
          <w:rFonts w:ascii="Times New Roman" w:hAnsi="Times New Roman" w:cs="Times New Roman"/>
          <w:sz w:val="28"/>
          <w:szCs w:val="28"/>
          <w:lang w:val="kk-KZ"/>
        </w:rPr>
        <w:t>Бағдарлама үш кезеңде жүзеге асырылды:</w:t>
      </w:r>
    </w:p>
    <w:p w14:paraId="0EFAC2E3" w14:textId="13F59247" w:rsidR="00697017" w:rsidRPr="00251030" w:rsidRDefault="001A12C6" w:rsidP="00892E20">
      <w:pPr>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697017" w:rsidRPr="00251030">
        <w:rPr>
          <w:rFonts w:ascii="Times New Roman" w:hAnsi="Times New Roman" w:cs="Times New Roman"/>
          <w:sz w:val="28"/>
          <w:szCs w:val="28"/>
          <w:lang w:val="kk-KZ"/>
        </w:rPr>
        <w:t>Бағытталушы (2 сабақ). Бұл кезеңде оқыту тобындағы жұмыс ережелерімен таныстырылады, сабаққа деген қызығушылықты тудыру, топты біріктіруге бағытталған қарапайым жаттығулар орындалады.</w:t>
      </w:r>
    </w:p>
    <w:p w14:paraId="451347F8" w14:textId="4E82F7D8" w:rsidR="00697017" w:rsidRPr="00251030" w:rsidRDefault="001A12C6" w:rsidP="00892E20">
      <w:pPr>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697017" w:rsidRPr="00251030">
        <w:rPr>
          <w:rFonts w:ascii="Times New Roman" w:hAnsi="Times New Roman" w:cs="Times New Roman"/>
          <w:sz w:val="28"/>
          <w:szCs w:val="28"/>
          <w:lang w:val="kk-KZ"/>
        </w:rPr>
        <w:t>Дамытушы (8 сабақ). Бұл кезең қарым-қатынас құзыреттілік құрылымына кіретін негізгі қасиеттерді: тұлғааралық қарым-қатынастағы шынайылық, басқалармен өзін ұстай білу, тұлғааралық саладағы диагностикалық дағдылар, өзінің мінез-құлқын талдау қабілетін дамытуға бағытталған.</w:t>
      </w:r>
    </w:p>
    <w:p w14:paraId="0FBCD634" w14:textId="1C26E227" w:rsidR="00697017" w:rsidRPr="00251030" w:rsidRDefault="001A12C6" w:rsidP="00892E20">
      <w:pPr>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00697017" w:rsidRPr="00251030">
        <w:rPr>
          <w:rFonts w:ascii="Times New Roman" w:hAnsi="Times New Roman" w:cs="Times New Roman"/>
          <w:sz w:val="28"/>
          <w:szCs w:val="28"/>
          <w:lang w:val="kk-KZ"/>
        </w:rPr>
        <w:t>Бекіту (2 сабақ). Қатысушылар үшін де, жаттықтырушы үшін де атқарылған жұмыстар бойынша қорытындылау, кері байланыс алу.</w:t>
      </w:r>
    </w:p>
    <w:p w14:paraId="5A724BF3" w14:textId="77777777" w:rsidR="00697017" w:rsidRPr="00251030" w:rsidRDefault="00697017" w:rsidP="00892E20">
      <w:pPr>
        <w:spacing w:after="0" w:line="240" w:lineRule="auto"/>
        <w:ind w:right="-1" w:firstLine="709"/>
        <w:jc w:val="both"/>
        <w:rPr>
          <w:rFonts w:ascii="Times New Roman" w:hAnsi="Times New Roman" w:cs="Times New Roman"/>
          <w:sz w:val="28"/>
          <w:szCs w:val="28"/>
          <w:lang w:val="kk-KZ"/>
        </w:rPr>
      </w:pPr>
      <w:r w:rsidRPr="00251030">
        <w:rPr>
          <w:rFonts w:ascii="Times New Roman" w:hAnsi="Times New Roman" w:cs="Times New Roman"/>
          <w:sz w:val="28"/>
          <w:szCs w:val="28"/>
          <w:lang w:val="kk-KZ"/>
        </w:rPr>
        <w:t>Сабақтардың құрылымы келесідей анықталады:</w:t>
      </w:r>
    </w:p>
    <w:p w14:paraId="6DD898EB" w14:textId="1E784188" w:rsidR="00697017" w:rsidRPr="00251030" w:rsidRDefault="001A12C6" w:rsidP="00892E20">
      <w:pPr>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697017" w:rsidRPr="00251030">
        <w:rPr>
          <w:rFonts w:ascii="Times New Roman" w:hAnsi="Times New Roman" w:cs="Times New Roman"/>
          <w:sz w:val="28"/>
          <w:szCs w:val="28"/>
          <w:lang w:val="kk-KZ"/>
        </w:rPr>
        <w:t>Кіріспе бөлім сабаққа деген қызығушылықты арттыруға, жағымды эмоциялық фон жасауға бағытталған. Ритуал таныстырылады. Одан кейін топтағы белсенділік деңгейін арттыру мақсатында «жылу» жүргізіледі. Қызу жаттығулары қатысушыларды белсендіруге мүмкіндік береді.</w:t>
      </w:r>
    </w:p>
    <w:p w14:paraId="296F61F0" w14:textId="12FA781F" w:rsidR="00697017" w:rsidRPr="00251030" w:rsidRDefault="001A12C6" w:rsidP="00892E20">
      <w:pPr>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697017" w:rsidRPr="00251030">
        <w:rPr>
          <w:rFonts w:ascii="Times New Roman" w:hAnsi="Times New Roman" w:cs="Times New Roman"/>
          <w:sz w:val="28"/>
          <w:szCs w:val="28"/>
          <w:lang w:val="kk-KZ"/>
        </w:rPr>
        <w:t>Сабақтың негізгі бөлігі – осы бағдарламаның міндеттерін шешуге бағытталған психотехникалық жаттығулар мен әдістер кешені.</w:t>
      </w:r>
    </w:p>
    <w:p w14:paraId="310D03B0" w14:textId="5D788C50" w:rsidR="00697017" w:rsidRPr="00251030" w:rsidRDefault="001A12C6" w:rsidP="00892E20">
      <w:pPr>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00697017" w:rsidRPr="00251030">
        <w:rPr>
          <w:rFonts w:ascii="Times New Roman" w:hAnsi="Times New Roman" w:cs="Times New Roman"/>
          <w:sz w:val="28"/>
          <w:szCs w:val="28"/>
          <w:lang w:val="kk-KZ"/>
        </w:rPr>
        <w:t>Қорытынды бөлім қорытындылау, рефлексия және қоштасу рәсімінен тұрады. Рефлексия екі аспектіде ретроспективті бағалауды қамтиды: эмоциялық (ұнады немесе ұнатпады) және семантикалық (неліктен маңызды, біз мұны не үшін жасадық).</w:t>
      </w:r>
    </w:p>
    <w:p w14:paraId="5B53460F" w14:textId="77777777" w:rsidR="00697017" w:rsidRPr="00251030" w:rsidRDefault="00697017" w:rsidP="00892E20">
      <w:pPr>
        <w:spacing w:after="0" w:line="240" w:lineRule="auto"/>
        <w:ind w:right="-1" w:firstLine="709"/>
        <w:jc w:val="both"/>
        <w:rPr>
          <w:rFonts w:ascii="Times New Roman" w:hAnsi="Times New Roman" w:cs="Times New Roman"/>
          <w:sz w:val="28"/>
          <w:szCs w:val="28"/>
          <w:lang w:val="kk-KZ"/>
        </w:rPr>
      </w:pPr>
      <w:r w:rsidRPr="00251030">
        <w:rPr>
          <w:rFonts w:ascii="Times New Roman" w:hAnsi="Times New Roman" w:cs="Times New Roman"/>
          <w:sz w:val="28"/>
          <w:szCs w:val="28"/>
          <w:lang w:val="kk-KZ"/>
        </w:rPr>
        <w:t>Тренингтерге қойылатын талаптар: орындықтармен және үстелдермен жабдықталған кең бөлменің болуы, онда қозғалуға және әртүрлі жаттығуларды орындауға болады. Сабақтар шеңбер бойынша өткізіледі, өйткені шеңберлік орналасу жұмысқа жоғары деңгейде қатысуды қамтамасыз етеді. Жаттығуларға байланысты кейбір сабақтар топтағы және топшадағы жұмысты қамтиды.</w:t>
      </w:r>
    </w:p>
    <w:p w14:paraId="24B3A676" w14:textId="584E07FF" w:rsidR="00697017" w:rsidRPr="00251030" w:rsidRDefault="00697017" w:rsidP="00892E20">
      <w:pPr>
        <w:spacing w:after="0" w:line="240" w:lineRule="auto"/>
        <w:ind w:right="-1" w:firstLine="709"/>
        <w:jc w:val="both"/>
        <w:rPr>
          <w:rFonts w:ascii="Times New Roman" w:hAnsi="Times New Roman" w:cs="Times New Roman"/>
          <w:sz w:val="28"/>
          <w:szCs w:val="28"/>
          <w:lang w:val="kk-KZ"/>
        </w:rPr>
      </w:pPr>
      <w:r w:rsidRPr="00251030">
        <w:rPr>
          <w:rFonts w:ascii="Times New Roman" w:hAnsi="Times New Roman" w:cs="Times New Roman"/>
          <w:sz w:val="28"/>
          <w:szCs w:val="28"/>
          <w:lang w:val="kk-KZ"/>
        </w:rPr>
        <w:lastRenderedPageBreak/>
        <w:t xml:space="preserve">Төмендегі кестеде </w:t>
      </w:r>
      <w:r w:rsidR="00C737F2">
        <w:rPr>
          <w:rFonts w:ascii="Times New Roman" w:hAnsi="Times New Roman" w:cs="Times New Roman"/>
          <w:sz w:val="28"/>
          <w:szCs w:val="28"/>
          <w:lang w:val="kk-KZ"/>
        </w:rPr>
        <w:t xml:space="preserve">әлеуметтік-психологиялық </w:t>
      </w:r>
      <w:r w:rsidRPr="00251030">
        <w:rPr>
          <w:rFonts w:ascii="Times New Roman" w:hAnsi="Times New Roman" w:cs="Times New Roman"/>
          <w:sz w:val="28"/>
          <w:szCs w:val="28"/>
          <w:lang w:val="kk-KZ"/>
        </w:rPr>
        <w:t>тренинг сабақтарының қысқаша сипаттамасы берілген (екі университеттің білімгерлеріне жүргізілген  І</w:t>
      </w:r>
      <w:r w:rsidR="000A1F10">
        <w:rPr>
          <w:rFonts w:ascii="Times New Roman" w:hAnsi="Times New Roman" w:cs="Times New Roman"/>
          <w:sz w:val="28"/>
          <w:szCs w:val="28"/>
          <w:lang w:val="kk-KZ"/>
        </w:rPr>
        <w:t xml:space="preserve">лияс </w:t>
      </w:r>
      <w:r w:rsidRPr="00251030">
        <w:rPr>
          <w:rFonts w:ascii="Times New Roman" w:hAnsi="Times New Roman" w:cs="Times New Roman"/>
          <w:sz w:val="28"/>
          <w:szCs w:val="28"/>
          <w:lang w:val="kk-KZ"/>
        </w:rPr>
        <w:t>Жансүгіров атындағы Жетісу Университеті, «Кайнар» академиясы).</w:t>
      </w:r>
    </w:p>
    <w:p w14:paraId="1CE301A4" w14:textId="77777777" w:rsidR="00697017" w:rsidRPr="00325108" w:rsidRDefault="00697017" w:rsidP="00892E20">
      <w:pPr>
        <w:spacing w:after="0" w:line="240" w:lineRule="auto"/>
        <w:ind w:right="-1" w:firstLine="709"/>
        <w:jc w:val="both"/>
        <w:rPr>
          <w:rFonts w:ascii="Times New Roman" w:hAnsi="Times New Roman" w:cs="Times New Roman"/>
          <w:color w:val="00B050"/>
          <w:sz w:val="28"/>
          <w:szCs w:val="28"/>
          <w:lang w:val="kk-KZ"/>
        </w:rPr>
      </w:pPr>
    </w:p>
    <w:p w14:paraId="4BC2BDC1" w14:textId="517FA3EE" w:rsidR="00697017" w:rsidRDefault="00F67F39" w:rsidP="00697017">
      <w:pPr>
        <w:spacing w:after="0" w:line="240" w:lineRule="auto"/>
        <w:ind w:right="-284"/>
        <w:jc w:val="both"/>
        <w:rPr>
          <w:rFonts w:ascii="Times New Roman" w:hAnsi="Times New Roman" w:cs="Times New Roman"/>
          <w:sz w:val="28"/>
          <w:szCs w:val="28"/>
          <w:lang w:val="kk-KZ"/>
        </w:rPr>
      </w:pPr>
      <w:r>
        <w:rPr>
          <w:rFonts w:ascii="Times New Roman" w:hAnsi="Times New Roman" w:cs="Times New Roman"/>
          <w:sz w:val="28"/>
          <w:szCs w:val="28"/>
          <w:lang w:val="kk-KZ"/>
        </w:rPr>
        <w:t>Кесте 36</w:t>
      </w:r>
      <w:r w:rsidR="00697017">
        <w:rPr>
          <w:rFonts w:ascii="Times New Roman" w:hAnsi="Times New Roman" w:cs="Times New Roman"/>
          <w:sz w:val="28"/>
          <w:szCs w:val="28"/>
          <w:lang w:val="kk-KZ"/>
        </w:rPr>
        <w:t xml:space="preserve"> – Әлеуметтік-психологиялық тренинг бағдарламасының мазмұны</w:t>
      </w:r>
    </w:p>
    <w:p w14:paraId="08F67267" w14:textId="77777777" w:rsidR="00697017" w:rsidRDefault="00697017" w:rsidP="00697017">
      <w:pPr>
        <w:spacing w:after="0" w:line="240" w:lineRule="auto"/>
        <w:ind w:right="-284" w:firstLine="709"/>
        <w:jc w:val="both"/>
        <w:rPr>
          <w:rFonts w:ascii="Times New Roman" w:hAnsi="Times New Roman" w:cs="Times New Roman"/>
          <w:sz w:val="28"/>
          <w:szCs w:val="28"/>
          <w:lang w:val="kk-KZ"/>
        </w:rPr>
      </w:pPr>
    </w:p>
    <w:tbl>
      <w:tblPr>
        <w:tblStyle w:val="af"/>
        <w:tblW w:w="9639" w:type="dxa"/>
        <w:tblInd w:w="108" w:type="dxa"/>
        <w:tblLayout w:type="fixed"/>
        <w:tblLook w:val="04A0" w:firstRow="1" w:lastRow="0" w:firstColumn="1" w:lastColumn="0" w:noHBand="0" w:noVBand="1"/>
      </w:tblPr>
      <w:tblGrid>
        <w:gridCol w:w="426"/>
        <w:gridCol w:w="2154"/>
        <w:gridCol w:w="2410"/>
        <w:gridCol w:w="4649"/>
      </w:tblGrid>
      <w:tr w:rsidR="00697017" w:rsidRPr="00600372" w14:paraId="717A4C7B" w14:textId="77777777" w:rsidTr="00892E20">
        <w:tc>
          <w:tcPr>
            <w:tcW w:w="426" w:type="dxa"/>
            <w:tcBorders>
              <w:top w:val="single" w:sz="4" w:space="0" w:color="auto"/>
              <w:left w:val="single" w:sz="4" w:space="0" w:color="auto"/>
              <w:bottom w:val="single" w:sz="4" w:space="0" w:color="auto"/>
              <w:right w:val="single" w:sz="4" w:space="0" w:color="auto"/>
            </w:tcBorders>
            <w:hideMark/>
          </w:tcPr>
          <w:p w14:paraId="718F925C" w14:textId="77777777" w:rsidR="00697017" w:rsidRPr="00600372" w:rsidRDefault="00697017" w:rsidP="00BC7180">
            <w:pPr>
              <w:jc w:val="center"/>
              <w:rPr>
                <w:rFonts w:ascii="Times New Roman" w:hAnsi="Times New Roman" w:cs="Times New Roman"/>
                <w:sz w:val="24"/>
                <w:szCs w:val="24"/>
                <w:lang w:val="kk-KZ"/>
              </w:rPr>
            </w:pPr>
            <w:r w:rsidRPr="00600372">
              <w:rPr>
                <w:rFonts w:ascii="Times New Roman" w:hAnsi="Times New Roman" w:cs="Times New Roman"/>
                <w:sz w:val="24"/>
                <w:szCs w:val="24"/>
                <w:lang w:val="kk-KZ"/>
              </w:rPr>
              <w:t>№</w:t>
            </w:r>
          </w:p>
        </w:tc>
        <w:tc>
          <w:tcPr>
            <w:tcW w:w="2154" w:type="dxa"/>
            <w:tcBorders>
              <w:top w:val="single" w:sz="4" w:space="0" w:color="auto"/>
              <w:left w:val="single" w:sz="4" w:space="0" w:color="auto"/>
              <w:bottom w:val="single" w:sz="4" w:space="0" w:color="auto"/>
              <w:right w:val="single" w:sz="4" w:space="0" w:color="auto"/>
            </w:tcBorders>
            <w:hideMark/>
          </w:tcPr>
          <w:p w14:paraId="2BEED56D" w14:textId="77777777" w:rsidR="00697017" w:rsidRPr="00600372" w:rsidRDefault="00697017" w:rsidP="00BC7180">
            <w:pPr>
              <w:jc w:val="center"/>
              <w:rPr>
                <w:rFonts w:ascii="Times New Roman" w:hAnsi="Times New Roman" w:cs="Times New Roman"/>
                <w:sz w:val="24"/>
                <w:szCs w:val="24"/>
                <w:lang w:val="kk-KZ"/>
              </w:rPr>
            </w:pPr>
            <w:r w:rsidRPr="00600372">
              <w:rPr>
                <w:rFonts w:ascii="Times New Roman" w:hAnsi="Times New Roman" w:cs="Times New Roman"/>
                <w:sz w:val="24"/>
                <w:szCs w:val="24"/>
                <w:lang w:val="kk-KZ"/>
              </w:rPr>
              <w:t>Мақсаты</w:t>
            </w:r>
          </w:p>
        </w:tc>
        <w:tc>
          <w:tcPr>
            <w:tcW w:w="2410" w:type="dxa"/>
            <w:tcBorders>
              <w:top w:val="single" w:sz="4" w:space="0" w:color="auto"/>
              <w:left w:val="single" w:sz="4" w:space="0" w:color="auto"/>
              <w:bottom w:val="single" w:sz="4" w:space="0" w:color="auto"/>
              <w:right w:val="single" w:sz="4" w:space="0" w:color="auto"/>
            </w:tcBorders>
            <w:hideMark/>
          </w:tcPr>
          <w:p w14:paraId="047E6FC6" w14:textId="149CA8E3" w:rsidR="00697017" w:rsidRPr="00600372" w:rsidRDefault="00697017" w:rsidP="00BC7180">
            <w:pPr>
              <w:jc w:val="center"/>
              <w:rPr>
                <w:rFonts w:ascii="Times New Roman" w:hAnsi="Times New Roman" w:cs="Times New Roman"/>
                <w:sz w:val="24"/>
                <w:szCs w:val="24"/>
                <w:lang w:val="kk-KZ"/>
              </w:rPr>
            </w:pPr>
            <w:r w:rsidRPr="00600372">
              <w:rPr>
                <w:rFonts w:ascii="Times New Roman" w:hAnsi="Times New Roman" w:cs="Times New Roman"/>
                <w:sz w:val="24"/>
                <w:szCs w:val="24"/>
                <w:lang w:val="kk-KZ"/>
              </w:rPr>
              <w:t>Міндеттері</w:t>
            </w:r>
          </w:p>
        </w:tc>
        <w:tc>
          <w:tcPr>
            <w:tcW w:w="4649" w:type="dxa"/>
            <w:tcBorders>
              <w:top w:val="single" w:sz="4" w:space="0" w:color="auto"/>
              <w:left w:val="single" w:sz="4" w:space="0" w:color="auto"/>
              <w:bottom w:val="single" w:sz="4" w:space="0" w:color="auto"/>
              <w:right w:val="single" w:sz="4" w:space="0" w:color="auto"/>
            </w:tcBorders>
            <w:hideMark/>
          </w:tcPr>
          <w:p w14:paraId="0192A2C0" w14:textId="77777777" w:rsidR="00697017" w:rsidRPr="00600372" w:rsidRDefault="00697017" w:rsidP="00BC7180">
            <w:pPr>
              <w:jc w:val="center"/>
              <w:rPr>
                <w:rFonts w:ascii="Times New Roman" w:hAnsi="Times New Roman" w:cs="Times New Roman"/>
                <w:sz w:val="24"/>
                <w:szCs w:val="24"/>
                <w:lang w:val="kk-KZ"/>
              </w:rPr>
            </w:pPr>
            <w:r w:rsidRPr="00600372">
              <w:rPr>
                <w:rFonts w:ascii="Times New Roman" w:hAnsi="Times New Roman" w:cs="Times New Roman"/>
                <w:sz w:val="24"/>
                <w:szCs w:val="24"/>
                <w:lang w:val="kk-KZ"/>
              </w:rPr>
              <w:t>Сабақтың қысқаша мазмұны</w:t>
            </w:r>
          </w:p>
        </w:tc>
      </w:tr>
      <w:tr w:rsidR="00F417A4" w:rsidRPr="00600372" w14:paraId="0B68D6E7" w14:textId="77777777" w:rsidTr="00892E20">
        <w:tc>
          <w:tcPr>
            <w:tcW w:w="426" w:type="dxa"/>
            <w:tcBorders>
              <w:top w:val="single" w:sz="4" w:space="0" w:color="auto"/>
              <w:left w:val="single" w:sz="4" w:space="0" w:color="auto"/>
              <w:bottom w:val="single" w:sz="4" w:space="0" w:color="auto"/>
              <w:right w:val="single" w:sz="4" w:space="0" w:color="auto"/>
            </w:tcBorders>
          </w:tcPr>
          <w:p w14:paraId="34C24C45" w14:textId="50090427" w:rsidR="00F417A4" w:rsidRPr="00892E20" w:rsidRDefault="00F417A4" w:rsidP="00F417A4">
            <w:pPr>
              <w:jc w:val="center"/>
              <w:rPr>
                <w:rFonts w:ascii="Times New Roman" w:hAnsi="Times New Roman" w:cs="Times New Roman"/>
                <w:sz w:val="24"/>
                <w:szCs w:val="24"/>
                <w:lang w:val="kk-KZ"/>
              </w:rPr>
            </w:pPr>
            <w:r w:rsidRPr="00892E20">
              <w:rPr>
                <w:rFonts w:ascii="Times New Roman" w:hAnsi="Times New Roman" w:cs="Times New Roman"/>
                <w:sz w:val="24"/>
                <w:szCs w:val="24"/>
                <w:lang w:val="kk-KZ"/>
              </w:rPr>
              <w:t>1</w:t>
            </w:r>
          </w:p>
        </w:tc>
        <w:tc>
          <w:tcPr>
            <w:tcW w:w="2154" w:type="dxa"/>
            <w:tcBorders>
              <w:top w:val="single" w:sz="4" w:space="0" w:color="auto"/>
              <w:left w:val="single" w:sz="4" w:space="0" w:color="auto"/>
              <w:bottom w:val="single" w:sz="4" w:space="0" w:color="auto"/>
              <w:right w:val="single" w:sz="4" w:space="0" w:color="auto"/>
            </w:tcBorders>
          </w:tcPr>
          <w:p w14:paraId="1CF4BF1F" w14:textId="04F13AC4" w:rsidR="00F417A4" w:rsidRPr="00892E20" w:rsidRDefault="00F417A4" w:rsidP="00F417A4">
            <w:pPr>
              <w:jc w:val="center"/>
              <w:rPr>
                <w:rFonts w:ascii="Times New Roman" w:hAnsi="Times New Roman" w:cs="Times New Roman"/>
                <w:sz w:val="24"/>
                <w:szCs w:val="24"/>
                <w:lang w:val="kk-KZ"/>
              </w:rPr>
            </w:pPr>
            <w:r w:rsidRPr="00892E20">
              <w:rPr>
                <w:rFonts w:ascii="Times New Roman" w:hAnsi="Times New Roman" w:cs="Times New Roman"/>
                <w:sz w:val="24"/>
                <w:szCs w:val="24"/>
                <w:lang w:val="kk-KZ"/>
              </w:rPr>
              <w:t>2</w:t>
            </w:r>
          </w:p>
        </w:tc>
        <w:tc>
          <w:tcPr>
            <w:tcW w:w="2410" w:type="dxa"/>
            <w:tcBorders>
              <w:top w:val="single" w:sz="4" w:space="0" w:color="auto"/>
              <w:left w:val="single" w:sz="4" w:space="0" w:color="auto"/>
              <w:bottom w:val="single" w:sz="4" w:space="0" w:color="auto"/>
              <w:right w:val="single" w:sz="4" w:space="0" w:color="auto"/>
            </w:tcBorders>
          </w:tcPr>
          <w:p w14:paraId="7454C9BF" w14:textId="35682893" w:rsidR="00F417A4" w:rsidRPr="00892E20" w:rsidRDefault="00F417A4" w:rsidP="00F417A4">
            <w:pPr>
              <w:jc w:val="center"/>
              <w:rPr>
                <w:rFonts w:ascii="Times New Roman" w:hAnsi="Times New Roman" w:cs="Times New Roman"/>
                <w:sz w:val="24"/>
                <w:szCs w:val="24"/>
                <w:lang w:val="kk-KZ"/>
              </w:rPr>
            </w:pPr>
            <w:r w:rsidRPr="00892E20">
              <w:rPr>
                <w:rFonts w:ascii="Times New Roman" w:hAnsi="Times New Roman" w:cs="Times New Roman"/>
                <w:sz w:val="24"/>
                <w:szCs w:val="24"/>
                <w:lang w:val="kk-KZ"/>
              </w:rPr>
              <w:t>3</w:t>
            </w:r>
          </w:p>
        </w:tc>
        <w:tc>
          <w:tcPr>
            <w:tcW w:w="4649" w:type="dxa"/>
            <w:tcBorders>
              <w:top w:val="single" w:sz="4" w:space="0" w:color="auto"/>
              <w:left w:val="single" w:sz="4" w:space="0" w:color="auto"/>
              <w:bottom w:val="single" w:sz="4" w:space="0" w:color="auto"/>
              <w:right w:val="single" w:sz="4" w:space="0" w:color="auto"/>
            </w:tcBorders>
          </w:tcPr>
          <w:p w14:paraId="73CC9B25" w14:textId="77E97228" w:rsidR="00F417A4" w:rsidRPr="00892E20" w:rsidRDefault="00F417A4" w:rsidP="00F417A4">
            <w:pPr>
              <w:jc w:val="center"/>
              <w:rPr>
                <w:rFonts w:ascii="Times New Roman" w:hAnsi="Times New Roman" w:cs="Times New Roman"/>
                <w:sz w:val="24"/>
                <w:szCs w:val="24"/>
                <w:lang w:val="kk-KZ"/>
              </w:rPr>
            </w:pPr>
            <w:r w:rsidRPr="00892E20">
              <w:rPr>
                <w:rFonts w:ascii="Times New Roman" w:hAnsi="Times New Roman" w:cs="Times New Roman"/>
                <w:sz w:val="24"/>
                <w:szCs w:val="24"/>
                <w:lang w:val="kk-KZ"/>
              </w:rPr>
              <w:t>4</w:t>
            </w:r>
          </w:p>
        </w:tc>
      </w:tr>
      <w:tr w:rsidR="00697017" w:rsidRPr="00600372" w14:paraId="254B4B1C" w14:textId="77777777" w:rsidTr="00892E20">
        <w:tc>
          <w:tcPr>
            <w:tcW w:w="426" w:type="dxa"/>
            <w:tcBorders>
              <w:top w:val="single" w:sz="4" w:space="0" w:color="auto"/>
              <w:left w:val="single" w:sz="4" w:space="0" w:color="auto"/>
              <w:bottom w:val="single" w:sz="4" w:space="0" w:color="auto"/>
              <w:right w:val="single" w:sz="4" w:space="0" w:color="auto"/>
            </w:tcBorders>
            <w:hideMark/>
          </w:tcPr>
          <w:p w14:paraId="7BD4F561" w14:textId="1DCE4522" w:rsidR="00697017" w:rsidRPr="006B1605" w:rsidRDefault="00697017" w:rsidP="00017A4D">
            <w:pPr>
              <w:jc w:val="center"/>
              <w:rPr>
                <w:rFonts w:ascii="Times New Roman" w:hAnsi="Times New Roman" w:cs="Times New Roman"/>
                <w:lang w:val="kk-KZ"/>
              </w:rPr>
            </w:pPr>
            <w:r w:rsidRPr="006B1605">
              <w:rPr>
                <w:rFonts w:ascii="Times New Roman" w:hAnsi="Times New Roman" w:cs="Times New Roman"/>
                <w:lang w:val="kk-KZ"/>
              </w:rPr>
              <w:t>1</w:t>
            </w:r>
          </w:p>
        </w:tc>
        <w:tc>
          <w:tcPr>
            <w:tcW w:w="2154" w:type="dxa"/>
            <w:tcBorders>
              <w:top w:val="single" w:sz="4" w:space="0" w:color="auto"/>
              <w:left w:val="single" w:sz="4" w:space="0" w:color="auto"/>
              <w:bottom w:val="single" w:sz="4" w:space="0" w:color="auto"/>
              <w:right w:val="single" w:sz="4" w:space="0" w:color="auto"/>
            </w:tcBorders>
            <w:hideMark/>
          </w:tcPr>
          <w:p w14:paraId="33D688CB" w14:textId="77777777" w:rsidR="00697017" w:rsidRPr="006B1605" w:rsidRDefault="00697017" w:rsidP="00017A4D">
            <w:pPr>
              <w:jc w:val="both"/>
              <w:rPr>
                <w:rFonts w:ascii="Times New Roman" w:hAnsi="Times New Roman" w:cs="Times New Roman"/>
                <w:lang w:val="kk-KZ"/>
              </w:rPr>
            </w:pPr>
            <w:r w:rsidRPr="006B1605">
              <w:rPr>
                <w:rFonts w:ascii="Times New Roman" w:hAnsi="Times New Roman" w:cs="Times New Roman"/>
                <w:lang w:val="kk-KZ"/>
              </w:rPr>
              <w:t>Қатысушылардың бір-бірімен танысуға жағдай жасау, топтық ережелерді қабылдау, жеке және топтық мақсаттарын нақтылау</w:t>
            </w:r>
          </w:p>
        </w:tc>
        <w:tc>
          <w:tcPr>
            <w:tcW w:w="2410" w:type="dxa"/>
            <w:tcBorders>
              <w:top w:val="single" w:sz="4" w:space="0" w:color="auto"/>
              <w:left w:val="single" w:sz="4" w:space="0" w:color="auto"/>
              <w:bottom w:val="single" w:sz="4" w:space="0" w:color="auto"/>
              <w:right w:val="single" w:sz="4" w:space="0" w:color="auto"/>
            </w:tcBorders>
            <w:hideMark/>
          </w:tcPr>
          <w:p w14:paraId="484AA5A4" w14:textId="77777777" w:rsidR="00697017" w:rsidRPr="006B1605" w:rsidRDefault="00697017" w:rsidP="00017A4D">
            <w:pPr>
              <w:rPr>
                <w:rFonts w:ascii="Times New Roman" w:hAnsi="Times New Roman" w:cs="Times New Roman"/>
                <w:lang w:val="kk-KZ"/>
              </w:rPr>
            </w:pPr>
            <w:r w:rsidRPr="006B1605">
              <w:rPr>
                <w:rFonts w:ascii="Times New Roman" w:hAnsi="Times New Roman" w:cs="Times New Roman"/>
                <w:lang w:val="kk-KZ"/>
              </w:rPr>
              <w:t>1) топта жағымды әлеуметтік-психологиялық климат орнату;</w:t>
            </w:r>
          </w:p>
          <w:p w14:paraId="72C172DF" w14:textId="77777777" w:rsidR="00697017" w:rsidRPr="006B1605" w:rsidRDefault="00697017" w:rsidP="00017A4D">
            <w:pPr>
              <w:rPr>
                <w:rFonts w:ascii="Times New Roman" w:hAnsi="Times New Roman" w:cs="Times New Roman"/>
                <w:lang w:val="kk-KZ"/>
              </w:rPr>
            </w:pPr>
            <w:r w:rsidRPr="006B1605">
              <w:rPr>
                <w:rFonts w:ascii="Times New Roman" w:hAnsi="Times New Roman" w:cs="Times New Roman"/>
                <w:lang w:val="kk-KZ"/>
              </w:rPr>
              <w:t>2) тренингке қатысушылар арасында коммуникативтік құзыреттілікті қалыптастыруға ықпал ету.</w:t>
            </w:r>
          </w:p>
        </w:tc>
        <w:tc>
          <w:tcPr>
            <w:tcW w:w="4649" w:type="dxa"/>
            <w:tcBorders>
              <w:top w:val="single" w:sz="4" w:space="0" w:color="auto"/>
              <w:left w:val="single" w:sz="4" w:space="0" w:color="auto"/>
              <w:bottom w:val="single" w:sz="4" w:space="0" w:color="auto"/>
              <w:right w:val="single" w:sz="4" w:space="0" w:color="auto"/>
            </w:tcBorders>
            <w:hideMark/>
          </w:tcPr>
          <w:p w14:paraId="7FDDC098" w14:textId="77777777" w:rsidR="00E50F71" w:rsidRPr="006B1605" w:rsidRDefault="00697017" w:rsidP="00017A4D">
            <w:pPr>
              <w:rPr>
                <w:rFonts w:ascii="Times New Roman" w:hAnsi="Times New Roman" w:cs="Times New Roman"/>
                <w:lang w:val="kk-KZ"/>
              </w:rPr>
            </w:pPr>
            <w:r w:rsidRPr="006B1605">
              <w:rPr>
                <w:rFonts w:ascii="Times New Roman" w:hAnsi="Times New Roman" w:cs="Times New Roman"/>
                <w:lang w:val="kk-KZ"/>
              </w:rPr>
              <w:t xml:space="preserve">1. Оқу жұмысының басталуы. </w:t>
            </w:r>
          </w:p>
          <w:p w14:paraId="0260BD3E" w14:textId="79327D01" w:rsidR="00697017" w:rsidRPr="006B1605" w:rsidRDefault="00697017" w:rsidP="00017A4D">
            <w:pPr>
              <w:rPr>
                <w:rFonts w:ascii="Times New Roman" w:hAnsi="Times New Roman" w:cs="Times New Roman"/>
                <w:lang w:val="kk-KZ"/>
              </w:rPr>
            </w:pPr>
            <w:r w:rsidRPr="006B1605">
              <w:rPr>
                <w:rFonts w:ascii="Times New Roman" w:hAnsi="Times New Roman" w:cs="Times New Roman"/>
                <w:lang w:val="kk-KZ"/>
              </w:rPr>
              <w:t>Сәлемдесу.</w:t>
            </w:r>
          </w:p>
          <w:p w14:paraId="54489A1C" w14:textId="77777777" w:rsidR="00697017" w:rsidRPr="006B1605" w:rsidRDefault="00697017" w:rsidP="00017A4D">
            <w:pPr>
              <w:rPr>
                <w:rFonts w:ascii="Times New Roman" w:hAnsi="Times New Roman" w:cs="Times New Roman"/>
                <w:lang w:val="kk-KZ"/>
              </w:rPr>
            </w:pPr>
            <w:r w:rsidRPr="006B1605">
              <w:rPr>
                <w:rFonts w:ascii="Times New Roman" w:hAnsi="Times New Roman" w:cs="Times New Roman"/>
                <w:lang w:val="kk-KZ"/>
              </w:rPr>
              <w:t>«Сәлеметсіз бе, мен сізді бүгін көргеніме қуаныштымын...» жаттығуы.</w:t>
            </w:r>
          </w:p>
          <w:p w14:paraId="43D3DE44" w14:textId="77777777" w:rsidR="00892E20" w:rsidRPr="006B1605" w:rsidRDefault="00697017" w:rsidP="00017A4D">
            <w:pPr>
              <w:rPr>
                <w:rFonts w:ascii="Times New Roman" w:hAnsi="Times New Roman" w:cs="Times New Roman"/>
                <w:lang w:val="kk-KZ"/>
              </w:rPr>
            </w:pPr>
            <w:r w:rsidRPr="006B1605">
              <w:rPr>
                <w:rFonts w:ascii="Times New Roman" w:hAnsi="Times New Roman" w:cs="Times New Roman"/>
                <w:lang w:val="kk-KZ"/>
              </w:rPr>
              <w:t>2. Денені қыздыру жаттығулары</w:t>
            </w:r>
          </w:p>
          <w:p w14:paraId="10076F43" w14:textId="77777777" w:rsidR="00892E20" w:rsidRPr="006B1605" w:rsidRDefault="00BC7180" w:rsidP="00017A4D">
            <w:pPr>
              <w:rPr>
                <w:rFonts w:ascii="Times New Roman" w:hAnsi="Times New Roman" w:cs="Times New Roman"/>
                <w:lang w:val="kk-KZ"/>
              </w:rPr>
            </w:pPr>
            <w:r w:rsidRPr="006B1605">
              <w:rPr>
                <w:rFonts w:ascii="Times New Roman" w:hAnsi="Times New Roman" w:cs="Times New Roman"/>
                <w:lang w:val="kk-KZ"/>
              </w:rPr>
              <w:t xml:space="preserve"> </w:t>
            </w:r>
            <w:r w:rsidR="00697017" w:rsidRPr="006B1605">
              <w:rPr>
                <w:rFonts w:ascii="Times New Roman" w:hAnsi="Times New Roman" w:cs="Times New Roman"/>
                <w:lang w:val="kk-KZ"/>
              </w:rPr>
              <w:t>«Ботаникалық бақ» жаттығуы</w:t>
            </w:r>
            <w:r w:rsidRPr="006B1605">
              <w:rPr>
                <w:rFonts w:ascii="Times New Roman" w:hAnsi="Times New Roman" w:cs="Times New Roman"/>
                <w:lang w:val="kk-KZ"/>
              </w:rPr>
              <w:t xml:space="preserve"> </w:t>
            </w:r>
          </w:p>
          <w:p w14:paraId="2F3D1406" w14:textId="08440DF9" w:rsidR="00697017" w:rsidRPr="006B1605" w:rsidRDefault="00697017" w:rsidP="00017A4D">
            <w:pPr>
              <w:rPr>
                <w:rFonts w:ascii="Times New Roman" w:hAnsi="Times New Roman" w:cs="Times New Roman"/>
                <w:lang w:val="kk-KZ"/>
              </w:rPr>
            </w:pPr>
            <w:r w:rsidRPr="006B1605">
              <w:rPr>
                <w:rFonts w:ascii="Times New Roman" w:hAnsi="Times New Roman" w:cs="Times New Roman"/>
                <w:lang w:val="kk-KZ"/>
              </w:rPr>
              <w:t>«Мен қайдамын?» жаттығуы.</w:t>
            </w:r>
          </w:p>
          <w:p w14:paraId="4099140C" w14:textId="77777777" w:rsidR="00892E20" w:rsidRPr="006B1605" w:rsidRDefault="00697017" w:rsidP="00017A4D">
            <w:pPr>
              <w:rPr>
                <w:rFonts w:ascii="Times New Roman" w:hAnsi="Times New Roman" w:cs="Times New Roman"/>
                <w:lang w:val="kk-KZ"/>
              </w:rPr>
            </w:pPr>
            <w:r w:rsidRPr="006B1605">
              <w:rPr>
                <w:rFonts w:ascii="Times New Roman" w:hAnsi="Times New Roman" w:cs="Times New Roman"/>
                <w:lang w:val="kk-KZ"/>
              </w:rPr>
              <w:t>3. Жетістікке жетудің ауыртпалығын көтеретін жаттығулар</w:t>
            </w:r>
            <w:r w:rsidR="00BC7180" w:rsidRPr="006B1605">
              <w:rPr>
                <w:rFonts w:ascii="Times New Roman" w:hAnsi="Times New Roman" w:cs="Times New Roman"/>
                <w:lang w:val="kk-KZ"/>
              </w:rPr>
              <w:t>.</w:t>
            </w:r>
          </w:p>
          <w:p w14:paraId="4D5EFD76" w14:textId="77777777" w:rsidR="00892E20" w:rsidRPr="006B1605" w:rsidRDefault="00BC7180" w:rsidP="00017A4D">
            <w:pPr>
              <w:rPr>
                <w:rFonts w:ascii="Times New Roman" w:hAnsi="Times New Roman" w:cs="Times New Roman"/>
                <w:lang w:val="kk-KZ"/>
              </w:rPr>
            </w:pPr>
            <w:r w:rsidRPr="006B1605">
              <w:rPr>
                <w:rFonts w:ascii="Times New Roman" w:hAnsi="Times New Roman" w:cs="Times New Roman"/>
                <w:lang w:val="kk-KZ"/>
              </w:rPr>
              <w:t xml:space="preserve"> </w:t>
            </w:r>
            <w:r w:rsidR="00697017" w:rsidRPr="006B1605">
              <w:rPr>
                <w:rFonts w:ascii="Times New Roman" w:hAnsi="Times New Roman" w:cs="Times New Roman"/>
                <w:lang w:val="kk-KZ"/>
              </w:rPr>
              <w:t>«Психологиялық портрет» жаттығуы</w:t>
            </w:r>
            <w:r w:rsidRPr="006B1605">
              <w:rPr>
                <w:rFonts w:ascii="Times New Roman" w:hAnsi="Times New Roman" w:cs="Times New Roman"/>
                <w:lang w:val="kk-KZ"/>
              </w:rPr>
              <w:t>.</w:t>
            </w:r>
          </w:p>
          <w:p w14:paraId="275BEDF8" w14:textId="502E7693" w:rsidR="00697017" w:rsidRPr="006B1605" w:rsidRDefault="00BC7180" w:rsidP="00017A4D">
            <w:pPr>
              <w:rPr>
                <w:rFonts w:ascii="Times New Roman" w:hAnsi="Times New Roman" w:cs="Times New Roman"/>
                <w:lang w:val="kk-KZ"/>
              </w:rPr>
            </w:pPr>
            <w:r w:rsidRPr="006B1605">
              <w:rPr>
                <w:rFonts w:ascii="Times New Roman" w:hAnsi="Times New Roman" w:cs="Times New Roman"/>
                <w:lang w:val="kk-KZ"/>
              </w:rPr>
              <w:t xml:space="preserve"> </w:t>
            </w:r>
            <w:r w:rsidR="00697017" w:rsidRPr="006B1605">
              <w:rPr>
                <w:rFonts w:ascii="Times New Roman" w:hAnsi="Times New Roman" w:cs="Times New Roman"/>
                <w:lang w:val="kk-KZ"/>
              </w:rPr>
              <w:t>«Сезім» жаттығуы</w:t>
            </w:r>
          </w:p>
          <w:p w14:paraId="0CC514D8" w14:textId="77777777" w:rsidR="00697017" w:rsidRPr="006B1605" w:rsidRDefault="00697017" w:rsidP="00017A4D">
            <w:pPr>
              <w:rPr>
                <w:rFonts w:ascii="Times New Roman" w:hAnsi="Times New Roman" w:cs="Times New Roman"/>
                <w:lang w:val="kk-KZ"/>
              </w:rPr>
            </w:pPr>
            <w:r w:rsidRPr="006B1605">
              <w:rPr>
                <w:rFonts w:ascii="Times New Roman" w:hAnsi="Times New Roman" w:cs="Times New Roman"/>
                <w:lang w:val="kk-KZ"/>
              </w:rPr>
              <w:t>«Шеңберде эмоцияларды беру» жаттығуы</w:t>
            </w:r>
          </w:p>
          <w:p w14:paraId="7FBD5C76" w14:textId="77777777" w:rsidR="00697017" w:rsidRPr="006B1605" w:rsidRDefault="00697017" w:rsidP="00017A4D">
            <w:pPr>
              <w:rPr>
                <w:rFonts w:ascii="Times New Roman" w:hAnsi="Times New Roman" w:cs="Times New Roman"/>
                <w:lang w:val="kk-KZ"/>
              </w:rPr>
            </w:pPr>
            <w:r w:rsidRPr="006B1605">
              <w:rPr>
                <w:rFonts w:ascii="Times New Roman" w:hAnsi="Times New Roman" w:cs="Times New Roman"/>
                <w:lang w:val="kk-KZ"/>
              </w:rPr>
              <w:t>«Жапырақпен би» жаттығуы</w:t>
            </w:r>
          </w:p>
          <w:p w14:paraId="1E910B56" w14:textId="77777777" w:rsidR="00697017" w:rsidRPr="006B1605" w:rsidRDefault="00697017" w:rsidP="00017A4D">
            <w:pPr>
              <w:rPr>
                <w:rFonts w:ascii="Times New Roman" w:hAnsi="Times New Roman" w:cs="Times New Roman"/>
                <w:lang w:val="kk-KZ"/>
              </w:rPr>
            </w:pPr>
            <w:r w:rsidRPr="006B1605">
              <w:rPr>
                <w:rFonts w:ascii="Times New Roman" w:hAnsi="Times New Roman" w:cs="Times New Roman"/>
                <w:lang w:val="kk-KZ"/>
              </w:rPr>
              <w:t>«Детективтер» жаттығуы</w:t>
            </w:r>
          </w:p>
          <w:p w14:paraId="0D6D1AD7" w14:textId="325CFF58" w:rsidR="00697017" w:rsidRPr="006B1605" w:rsidRDefault="00697017" w:rsidP="00017A4D">
            <w:pPr>
              <w:rPr>
                <w:rFonts w:ascii="Times New Roman" w:hAnsi="Times New Roman" w:cs="Times New Roman"/>
                <w:lang w:val="kk-KZ"/>
              </w:rPr>
            </w:pPr>
            <w:r w:rsidRPr="006B1605">
              <w:rPr>
                <w:rFonts w:ascii="Times New Roman" w:hAnsi="Times New Roman" w:cs="Times New Roman"/>
                <w:lang w:val="kk-KZ"/>
              </w:rPr>
              <w:t>4. Аяқтау</w:t>
            </w:r>
            <w:r w:rsidR="00BC7180" w:rsidRPr="006B1605">
              <w:rPr>
                <w:rFonts w:ascii="Times New Roman" w:hAnsi="Times New Roman" w:cs="Times New Roman"/>
                <w:lang w:val="kk-KZ"/>
              </w:rPr>
              <w:t xml:space="preserve"> </w:t>
            </w:r>
            <w:r w:rsidRPr="006B1605">
              <w:rPr>
                <w:rFonts w:ascii="Times New Roman" w:hAnsi="Times New Roman" w:cs="Times New Roman"/>
                <w:lang w:val="kk-KZ"/>
              </w:rPr>
              <w:t>«Шапалақтау» жаттығуы</w:t>
            </w:r>
          </w:p>
          <w:p w14:paraId="2DAB7243" w14:textId="77777777" w:rsidR="00697017" w:rsidRPr="006B1605" w:rsidRDefault="00697017" w:rsidP="00017A4D">
            <w:pPr>
              <w:rPr>
                <w:rFonts w:ascii="Times New Roman" w:hAnsi="Times New Roman" w:cs="Times New Roman"/>
                <w:lang w:val="kk-KZ"/>
              </w:rPr>
            </w:pPr>
            <w:r w:rsidRPr="006B1605">
              <w:rPr>
                <w:rFonts w:ascii="Times New Roman" w:hAnsi="Times New Roman" w:cs="Times New Roman"/>
                <w:lang w:val="kk-KZ"/>
              </w:rPr>
              <w:t>5. Сабақтың рефлексиясы</w:t>
            </w:r>
          </w:p>
        </w:tc>
      </w:tr>
      <w:tr w:rsidR="00017A4D" w:rsidRPr="00600372" w14:paraId="006FE95B" w14:textId="77777777" w:rsidTr="00892E20">
        <w:tc>
          <w:tcPr>
            <w:tcW w:w="426" w:type="dxa"/>
            <w:tcBorders>
              <w:top w:val="single" w:sz="4" w:space="0" w:color="auto"/>
              <w:left w:val="single" w:sz="4" w:space="0" w:color="auto"/>
              <w:bottom w:val="nil"/>
              <w:right w:val="single" w:sz="4" w:space="0" w:color="auto"/>
            </w:tcBorders>
          </w:tcPr>
          <w:p w14:paraId="724C3623" w14:textId="0695042F" w:rsidR="00017A4D" w:rsidRPr="006B1605" w:rsidRDefault="00017A4D" w:rsidP="00017A4D">
            <w:pPr>
              <w:jc w:val="center"/>
              <w:rPr>
                <w:rFonts w:ascii="Times New Roman" w:hAnsi="Times New Roman" w:cs="Times New Roman"/>
                <w:lang w:val="kk-KZ"/>
              </w:rPr>
            </w:pPr>
            <w:r w:rsidRPr="006B1605">
              <w:rPr>
                <w:rFonts w:ascii="Times New Roman" w:hAnsi="Times New Roman" w:cs="Times New Roman"/>
                <w:lang w:val="kk-KZ"/>
              </w:rPr>
              <w:t>2</w:t>
            </w:r>
          </w:p>
        </w:tc>
        <w:tc>
          <w:tcPr>
            <w:tcW w:w="2154" w:type="dxa"/>
            <w:tcBorders>
              <w:top w:val="single" w:sz="4" w:space="0" w:color="auto"/>
              <w:left w:val="single" w:sz="4" w:space="0" w:color="auto"/>
              <w:bottom w:val="nil"/>
              <w:right w:val="single" w:sz="4" w:space="0" w:color="auto"/>
            </w:tcBorders>
          </w:tcPr>
          <w:p w14:paraId="70C5CD1B" w14:textId="1F2E1C99" w:rsidR="00017A4D" w:rsidRPr="006B1605" w:rsidRDefault="00017A4D" w:rsidP="00017A4D">
            <w:pPr>
              <w:jc w:val="both"/>
              <w:rPr>
                <w:rFonts w:ascii="Times New Roman" w:hAnsi="Times New Roman" w:cs="Times New Roman"/>
                <w:lang w:val="kk-KZ"/>
              </w:rPr>
            </w:pPr>
            <w:r w:rsidRPr="006B1605">
              <w:rPr>
                <w:rFonts w:ascii="Times New Roman" w:hAnsi="Times New Roman" w:cs="Times New Roman"/>
                <w:lang w:val="kk-KZ"/>
              </w:rPr>
              <w:t>Психологиялық бақылауды және айналадағы адамдарды сезіну және түсіну қабілетін дамытуға жағдай жасау.</w:t>
            </w:r>
          </w:p>
        </w:tc>
        <w:tc>
          <w:tcPr>
            <w:tcW w:w="2410" w:type="dxa"/>
            <w:tcBorders>
              <w:top w:val="single" w:sz="4" w:space="0" w:color="auto"/>
              <w:left w:val="single" w:sz="4" w:space="0" w:color="auto"/>
              <w:bottom w:val="nil"/>
              <w:right w:val="single" w:sz="4" w:space="0" w:color="auto"/>
            </w:tcBorders>
          </w:tcPr>
          <w:p w14:paraId="2F52CCC0" w14:textId="6F7C39BC" w:rsidR="00017A4D" w:rsidRPr="006B1605" w:rsidRDefault="00017A4D" w:rsidP="00017A4D">
            <w:pPr>
              <w:rPr>
                <w:rFonts w:ascii="Times New Roman" w:hAnsi="Times New Roman" w:cs="Times New Roman"/>
                <w:lang w:val="kk-KZ"/>
              </w:rPr>
            </w:pPr>
            <w:r w:rsidRPr="006B1605">
              <w:rPr>
                <w:rFonts w:ascii="Times New Roman" w:hAnsi="Times New Roman" w:cs="Times New Roman"/>
                <w:lang w:val="kk-KZ"/>
              </w:rPr>
              <w:t>1) тренингке қатысушылардың коммуникативтік өзара әрекеттестік орнату процесінде бақылаудың                                                                                                                               маңыздылығын түсінуіне ықпал ету;</w:t>
            </w:r>
          </w:p>
          <w:p w14:paraId="6F5A7054" w14:textId="16859EAB" w:rsidR="00017A4D" w:rsidRPr="006B1605" w:rsidRDefault="00017A4D" w:rsidP="00017A4D">
            <w:pPr>
              <w:rPr>
                <w:rFonts w:ascii="Times New Roman" w:hAnsi="Times New Roman" w:cs="Times New Roman"/>
                <w:lang w:val="kk-KZ"/>
              </w:rPr>
            </w:pPr>
            <w:r w:rsidRPr="006B1605">
              <w:rPr>
                <w:rFonts w:ascii="Times New Roman" w:hAnsi="Times New Roman" w:cs="Times New Roman"/>
                <w:lang w:val="kk-KZ"/>
              </w:rPr>
              <w:t>2) тиімді қарым-қатынас туралы білім қалыптастыру, эмпатиялық сезімдерді күшейту.</w:t>
            </w:r>
          </w:p>
        </w:tc>
        <w:tc>
          <w:tcPr>
            <w:tcW w:w="4649" w:type="dxa"/>
            <w:tcBorders>
              <w:top w:val="single" w:sz="4" w:space="0" w:color="auto"/>
              <w:left w:val="single" w:sz="4" w:space="0" w:color="auto"/>
              <w:bottom w:val="nil"/>
              <w:right w:val="single" w:sz="4" w:space="0" w:color="auto"/>
            </w:tcBorders>
          </w:tcPr>
          <w:p w14:paraId="35D8B883" w14:textId="77777777" w:rsidR="00892E20" w:rsidRPr="006B1605" w:rsidRDefault="00017A4D" w:rsidP="00017A4D">
            <w:pPr>
              <w:rPr>
                <w:rFonts w:ascii="Times New Roman" w:hAnsi="Times New Roman" w:cs="Times New Roman"/>
                <w:lang w:val="kk-KZ"/>
              </w:rPr>
            </w:pPr>
            <w:r w:rsidRPr="006B1605">
              <w:rPr>
                <w:rFonts w:ascii="Times New Roman" w:hAnsi="Times New Roman" w:cs="Times New Roman"/>
                <w:lang w:val="kk-KZ"/>
              </w:rPr>
              <w:t>1. Оқу жұмысының басталуы.</w:t>
            </w:r>
          </w:p>
          <w:p w14:paraId="1F24D373" w14:textId="562B5620" w:rsidR="00017A4D" w:rsidRPr="006B1605" w:rsidRDefault="00017A4D" w:rsidP="00017A4D">
            <w:pPr>
              <w:rPr>
                <w:rFonts w:ascii="Times New Roman" w:hAnsi="Times New Roman" w:cs="Times New Roman"/>
                <w:lang w:val="kk-KZ"/>
              </w:rPr>
            </w:pPr>
            <w:r w:rsidRPr="006B1605">
              <w:rPr>
                <w:rFonts w:ascii="Times New Roman" w:hAnsi="Times New Roman" w:cs="Times New Roman"/>
                <w:lang w:val="kk-KZ"/>
              </w:rPr>
              <w:t xml:space="preserve"> Сәлемдесу.</w:t>
            </w:r>
          </w:p>
          <w:p w14:paraId="62D0A7A2" w14:textId="77777777" w:rsidR="00017A4D" w:rsidRPr="006B1605" w:rsidRDefault="00017A4D" w:rsidP="00017A4D">
            <w:pPr>
              <w:rPr>
                <w:rFonts w:ascii="Times New Roman" w:hAnsi="Times New Roman" w:cs="Times New Roman"/>
                <w:lang w:val="kk-KZ"/>
              </w:rPr>
            </w:pPr>
            <w:r w:rsidRPr="006B1605">
              <w:rPr>
                <w:rFonts w:ascii="Times New Roman" w:hAnsi="Times New Roman" w:cs="Times New Roman"/>
                <w:lang w:val="kk-KZ"/>
              </w:rPr>
              <w:t>«Қол алысу немесе тағзым» жаттығуы</w:t>
            </w:r>
          </w:p>
          <w:p w14:paraId="700AD5D4" w14:textId="77777777" w:rsidR="00E50F71" w:rsidRPr="006B1605" w:rsidRDefault="00017A4D" w:rsidP="00017A4D">
            <w:pPr>
              <w:rPr>
                <w:rFonts w:ascii="Times New Roman" w:hAnsi="Times New Roman" w:cs="Times New Roman"/>
                <w:lang w:val="kk-KZ"/>
              </w:rPr>
            </w:pPr>
            <w:r w:rsidRPr="006B1605">
              <w:rPr>
                <w:rFonts w:ascii="Times New Roman" w:hAnsi="Times New Roman" w:cs="Times New Roman"/>
                <w:lang w:val="kk-KZ"/>
              </w:rPr>
              <w:t>2. Денені қыздыру жаттығулары</w:t>
            </w:r>
            <w:r w:rsidR="00BC7180" w:rsidRPr="006B1605">
              <w:rPr>
                <w:rFonts w:ascii="Times New Roman" w:hAnsi="Times New Roman" w:cs="Times New Roman"/>
                <w:lang w:val="kk-KZ"/>
              </w:rPr>
              <w:t xml:space="preserve">. </w:t>
            </w:r>
          </w:p>
          <w:p w14:paraId="16C2C7D9" w14:textId="6ABA15A8" w:rsidR="00E50F71" w:rsidRPr="006B1605" w:rsidRDefault="00017A4D" w:rsidP="00017A4D">
            <w:pPr>
              <w:rPr>
                <w:rFonts w:ascii="Times New Roman" w:hAnsi="Times New Roman" w:cs="Times New Roman"/>
                <w:lang w:val="kk-KZ"/>
              </w:rPr>
            </w:pPr>
            <w:r w:rsidRPr="006B1605">
              <w:rPr>
                <w:rFonts w:ascii="Times New Roman" w:hAnsi="Times New Roman" w:cs="Times New Roman"/>
                <w:lang w:val="kk-KZ"/>
              </w:rPr>
              <w:t>«Өзгеріс желі» жаттығуы</w:t>
            </w:r>
            <w:r w:rsidR="00BC7180" w:rsidRPr="006B1605">
              <w:rPr>
                <w:rFonts w:ascii="Times New Roman" w:hAnsi="Times New Roman" w:cs="Times New Roman"/>
                <w:lang w:val="kk-KZ"/>
              </w:rPr>
              <w:t xml:space="preserve">. </w:t>
            </w:r>
          </w:p>
          <w:p w14:paraId="1A5EA1FD" w14:textId="497982EF" w:rsidR="00017A4D" w:rsidRPr="006B1605" w:rsidRDefault="00017A4D" w:rsidP="00017A4D">
            <w:pPr>
              <w:rPr>
                <w:rFonts w:ascii="Times New Roman" w:hAnsi="Times New Roman" w:cs="Times New Roman"/>
                <w:lang w:val="kk-KZ"/>
              </w:rPr>
            </w:pPr>
            <w:r w:rsidRPr="006B1605">
              <w:rPr>
                <w:rFonts w:ascii="Times New Roman" w:hAnsi="Times New Roman" w:cs="Times New Roman"/>
                <w:lang w:val="kk-KZ"/>
              </w:rPr>
              <w:t>«Шеңберді балқыту» жаттығуы</w:t>
            </w:r>
          </w:p>
          <w:p w14:paraId="2187D606" w14:textId="77777777" w:rsidR="00892E20" w:rsidRPr="006B1605" w:rsidRDefault="00017A4D" w:rsidP="00BC7180">
            <w:pPr>
              <w:pStyle w:val="a3"/>
              <w:suppressAutoHyphens/>
              <w:spacing w:after="0" w:line="240" w:lineRule="auto"/>
              <w:ind w:left="0"/>
              <w:rPr>
                <w:rFonts w:ascii="Times New Roman" w:hAnsi="Times New Roman" w:cs="Times New Roman"/>
                <w:lang w:val="kk-KZ"/>
              </w:rPr>
            </w:pPr>
            <w:r w:rsidRPr="006B1605">
              <w:rPr>
                <w:rFonts w:ascii="Times New Roman" w:hAnsi="Times New Roman" w:cs="Times New Roman"/>
                <w:lang w:val="kk-KZ"/>
              </w:rPr>
              <w:t>3. Жетістікке жетудің ауыртпалығын көтеретін жаттығулар</w:t>
            </w:r>
            <w:r w:rsidR="00BC7180" w:rsidRPr="006B1605">
              <w:rPr>
                <w:rFonts w:ascii="Times New Roman" w:hAnsi="Times New Roman" w:cs="Times New Roman"/>
                <w:lang w:val="kk-KZ"/>
              </w:rPr>
              <w:t xml:space="preserve">. </w:t>
            </w:r>
          </w:p>
          <w:p w14:paraId="32EFD75E" w14:textId="732A57E1" w:rsidR="00017A4D" w:rsidRPr="006B1605" w:rsidRDefault="00017A4D" w:rsidP="00BC7180">
            <w:pPr>
              <w:pStyle w:val="a3"/>
              <w:suppressAutoHyphens/>
              <w:spacing w:after="0" w:line="240" w:lineRule="auto"/>
              <w:ind w:left="0"/>
              <w:rPr>
                <w:rFonts w:ascii="Times New Roman" w:hAnsi="Times New Roman" w:cs="Times New Roman"/>
                <w:lang w:val="kk-KZ"/>
              </w:rPr>
            </w:pPr>
            <w:r w:rsidRPr="006B1605">
              <w:rPr>
                <w:rFonts w:ascii="Times New Roman" w:hAnsi="Times New Roman" w:cs="Times New Roman"/>
                <w:lang w:val="kk-KZ"/>
              </w:rPr>
              <w:t>«Тактильді сезімдер» жаттығуы</w:t>
            </w:r>
          </w:p>
          <w:p w14:paraId="3625F8A2" w14:textId="77777777" w:rsidR="00017A4D" w:rsidRPr="006B1605" w:rsidRDefault="00017A4D" w:rsidP="00017A4D">
            <w:pPr>
              <w:rPr>
                <w:rFonts w:ascii="Times New Roman" w:hAnsi="Times New Roman" w:cs="Times New Roman"/>
                <w:lang w:val="kk-KZ"/>
              </w:rPr>
            </w:pPr>
            <w:r w:rsidRPr="006B1605">
              <w:rPr>
                <w:rFonts w:ascii="Times New Roman" w:hAnsi="Times New Roman" w:cs="Times New Roman"/>
                <w:lang w:val="kk-KZ"/>
              </w:rPr>
              <w:t>«Мен сені есімде...» жаттығуы</w:t>
            </w:r>
          </w:p>
          <w:p w14:paraId="69C01D44" w14:textId="77777777" w:rsidR="00017A4D" w:rsidRPr="006B1605" w:rsidRDefault="00017A4D" w:rsidP="00017A4D">
            <w:pPr>
              <w:rPr>
                <w:rFonts w:ascii="Times New Roman" w:hAnsi="Times New Roman" w:cs="Times New Roman"/>
                <w:lang w:val="kk-KZ"/>
              </w:rPr>
            </w:pPr>
            <w:r w:rsidRPr="006B1605">
              <w:rPr>
                <w:rFonts w:ascii="Times New Roman" w:hAnsi="Times New Roman" w:cs="Times New Roman"/>
                <w:lang w:val="kk-KZ"/>
              </w:rPr>
              <w:t>«Бөлшектерге бөлу» жаттығуы</w:t>
            </w:r>
          </w:p>
          <w:p w14:paraId="0A2F9F4F" w14:textId="77777777" w:rsidR="00017A4D" w:rsidRPr="006B1605" w:rsidRDefault="00017A4D" w:rsidP="00017A4D">
            <w:pPr>
              <w:rPr>
                <w:rFonts w:ascii="Times New Roman" w:hAnsi="Times New Roman" w:cs="Times New Roman"/>
                <w:lang w:val="kk-KZ"/>
              </w:rPr>
            </w:pPr>
            <w:r w:rsidRPr="006B1605">
              <w:rPr>
                <w:rFonts w:ascii="Times New Roman" w:hAnsi="Times New Roman" w:cs="Times New Roman"/>
                <w:lang w:val="kk-KZ"/>
              </w:rPr>
              <w:t>«Эмоцияны тап» жаттығуы</w:t>
            </w:r>
          </w:p>
          <w:p w14:paraId="5FFF58DD" w14:textId="77777777" w:rsidR="00017A4D" w:rsidRPr="006B1605" w:rsidRDefault="00017A4D" w:rsidP="00017A4D">
            <w:pPr>
              <w:rPr>
                <w:rFonts w:ascii="Times New Roman" w:hAnsi="Times New Roman" w:cs="Times New Roman"/>
                <w:lang w:val="kk-KZ"/>
              </w:rPr>
            </w:pPr>
            <w:r w:rsidRPr="006B1605">
              <w:rPr>
                <w:rFonts w:ascii="Times New Roman" w:hAnsi="Times New Roman" w:cs="Times New Roman"/>
                <w:lang w:val="kk-KZ"/>
              </w:rPr>
              <w:t>«Мен қандай түспін» жаттығуы</w:t>
            </w:r>
          </w:p>
          <w:p w14:paraId="59BDE526" w14:textId="353955D0" w:rsidR="00017A4D" w:rsidRPr="006B1605" w:rsidRDefault="00017A4D" w:rsidP="00017A4D">
            <w:pPr>
              <w:pStyle w:val="a3"/>
              <w:suppressAutoHyphens/>
              <w:spacing w:after="0" w:line="240" w:lineRule="auto"/>
              <w:ind w:left="0"/>
              <w:rPr>
                <w:rFonts w:ascii="Times New Roman" w:hAnsi="Times New Roman" w:cs="Times New Roman"/>
                <w:lang w:val="kk-KZ"/>
              </w:rPr>
            </w:pPr>
            <w:r w:rsidRPr="006B1605">
              <w:rPr>
                <w:rFonts w:ascii="Times New Roman" w:hAnsi="Times New Roman" w:cs="Times New Roman"/>
                <w:lang w:val="kk-KZ"/>
              </w:rPr>
              <w:t>4. Аяқтау. «Тамаша» жаттығуы</w:t>
            </w:r>
          </w:p>
          <w:p w14:paraId="7B943987" w14:textId="62F2603E" w:rsidR="00F417A4" w:rsidRPr="006B1605" w:rsidRDefault="00017A4D" w:rsidP="007C6B23">
            <w:pPr>
              <w:rPr>
                <w:rFonts w:ascii="Times New Roman" w:hAnsi="Times New Roman" w:cs="Times New Roman"/>
                <w:lang w:val="kk-KZ"/>
              </w:rPr>
            </w:pPr>
            <w:r w:rsidRPr="006B1605">
              <w:rPr>
                <w:rFonts w:ascii="Times New Roman" w:hAnsi="Times New Roman" w:cs="Times New Roman"/>
                <w:lang w:val="kk-KZ"/>
              </w:rPr>
              <w:t>5. Сабақтың рефлексиясы</w:t>
            </w:r>
          </w:p>
        </w:tc>
      </w:tr>
      <w:tr w:rsidR="007C6B23" w:rsidRPr="00C448B6" w14:paraId="1580C86F" w14:textId="77777777" w:rsidTr="00892E20">
        <w:tc>
          <w:tcPr>
            <w:tcW w:w="426" w:type="dxa"/>
            <w:tcBorders>
              <w:top w:val="single" w:sz="4" w:space="0" w:color="auto"/>
              <w:left w:val="single" w:sz="4" w:space="0" w:color="auto"/>
              <w:bottom w:val="nil"/>
              <w:right w:val="single" w:sz="4" w:space="0" w:color="auto"/>
            </w:tcBorders>
            <w:hideMark/>
          </w:tcPr>
          <w:p w14:paraId="1A57DE02" w14:textId="0D3EFCD3" w:rsidR="007C6B23" w:rsidRPr="006B1605" w:rsidRDefault="007C6B23" w:rsidP="007C6B23">
            <w:pPr>
              <w:jc w:val="center"/>
              <w:rPr>
                <w:rFonts w:ascii="Times New Roman" w:hAnsi="Times New Roman" w:cs="Times New Roman"/>
                <w:lang w:val="kk-KZ"/>
              </w:rPr>
            </w:pPr>
            <w:r w:rsidRPr="006B1605">
              <w:rPr>
                <w:rFonts w:ascii="Times New Roman" w:hAnsi="Times New Roman" w:cs="Times New Roman"/>
                <w:lang w:val="kk-KZ"/>
              </w:rPr>
              <w:t>4</w:t>
            </w:r>
          </w:p>
        </w:tc>
        <w:tc>
          <w:tcPr>
            <w:tcW w:w="2154" w:type="dxa"/>
            <w:tcBorders>
              <w:top w:val="single" w:sz="4" w:space="0" w:color="auto"/>
              <w:left w:val="single" w:sz="4" w:space="0" w:color="auto"/>
              <w:bottom w:val="nil"/>
              <w:right w:val="single" w:sz="4" w:space="0" w:color="auto"/>
            </w:tcBorders>
            <w:hideMark/>
          </w:tcPr>
          <w:p w14:paraId="37ECC500" w14:textId="77777777" w:rsidR="007C6B23" w:rsidRPr="006B1605" w:rsidRDefault="007C6B23" w:rsidP="007C6B23">
            <w:pPr>
              <w:jc w:val="both"/>
              <w:rPr>
                <w:rFonts w:ascii="Times New Roman" w:hAnsi="Times New Roman" w:cs="Times New Roman"/>
                <w:lang w:val="kk-KZ"/>
              </w:rPr>
            </w:pPr>
            <w:r w:rsidRPr="006B1605">
              <w:rPr>
                <w:rFonts w:ascii="Times New Roman" w:hAnsi="Times New Roman" w:cs="Times New Roman"/>
                <w:lang w:val="kk-KZ"/>
              </w:rPr>
              <w:t>Білімгерлердің педагогикалық қабілеттерін, психологиялық бақылауды және айналадағы адамдарды сезіну және түсіну қабілетін дамытуға жағдай жасау.</w:t>
            </w:r>
          </w:p>
        </w:tc>
        <w:tc>
          <w:tcPr>
            <w:tcW w:w="2410" w:type="dxa"/>
            <w:tcBorders>
              <w:top w:val="single" w:sz="4" w:space="0" w:color="auto"/>
              <w:left w:val="single" w:sz="4" w:space="0" w:color="auto"/>
              <w:bottom w:val="nil"/>
              <w:right w:val="single" w:sz="4" w:space="0" w:color="auto"/>
            </w:tcBorders>
            <w:hideMark/>
          </w:tcPr>
          <w:p w14:paraId="114E556A" w14:textId="77777777" w:rsidR="007C6B23" w:rsidRPr="006B1605" w:rsidRDefault="007C6B23" w:rsidP="007C6B23">
            <w:pPr>
              <w:rPr>
                <w:rFonts w:ascii="Times New Roman" w:hAnsi="Times New Roman" w:cs="Times New Roman"/>
                <w:lang w:val="kk-KZ"/>
              </w:rPr>
            </w:pPr>
            <w:r w:rsidRPr="006B1605">
              <w:rPr>
                <w:rFonts w:ascii="Times New Roman" w:hAnsi="Times New Roman" w:cs="Times New Roman"/>
                <w:lang w:val="kk-KZ"/>
              </w:rPr>
              <w:t>1) өзін-өзі басқаруды үйрену;</w:t>
            </w:r>
          </w:p>
          <w:p w14:paraId="052F70C5" w14:textId="77777777" w:rsidR="007C6B23" w:rsidRPr="006B1605" w:rsidRDefault="007C6B23" w:rsidP="007C6B23">
            <w:pPr>
              <w:rPr>
                <w:rFonts w:ascii="Times New Roman" w:hAnsi="Times New Roman" w:cs="Times New Roman"/>
                <w:lang w:val="kk-KZ"/>
              </w:rPr>
            </w:pPr>
            <w:r w:rsidRPr="006B1605">
              <w:rPr>
                <w:rFonts w:ascii="Times New Roman" w:hAnsi="Times New Roman" w:cs="Times New Roman"/>
                <w:lang w:val="kk-KZ"/>
              </w:rPr>
              <w:t>2) қатысушылардың өмірлік құндылықтары мен ішкі ресурстарын түсінуге ықпал ету.</w:t>
            </w:r>
          </w:p>
        </w:tc>
        <w:tc>
          <w:tcPr>
            <w:tcW w:w="4649" w:type="dxa"/>
            <w:tcBorders>
              <w:top w:val="single" w:sz="4" w:space="0" w:color="auto"/>
              <w:left w:val="single" w:sz="4" w:space="0" w:color="auto"/>
              <w:bottom w:val="nil"/>
              <w:right w:val="single" w:sz="4" w:space="0" w:color="auto"/>
            </w:tcBorders>
            <w:hideMark/>
          </w:tcPr>
          <w:p w14:paraId="5793EFFA" w14:textId="77777777" w:rsidR="00892E20" w:rsidRPr="006B1605" w:rsidRDefault="007C6B23" w:rsidP="007C6B23">
            <w:pPr>
              <w:rPr>
                <w:rFonts w:ascii="Times New Roman" w:hAnsi="Times New Roman" w:cs="Times New Roman"/>
                <w:lang w:val="kk-KZ"/>
              </w:rPr>
            </w:pPr>
            <w:r w:rsidRPr="006B1605">
              <w:rPr>
                <w:rFonts w:ascii="Times New Roman" w:hAnsi="Times New Roman" w:cs="Times New Roman"/>
                <w:lang w:val="kk-KZ"/>
              </w:rPr>
              <w:t xml:space="preserve">1. Оқу жұмысының басталуы. </w:t>
            </w:r>
          </w:p>
          <w:p w14:paraId="0805DDF5" w14:textId="616A284E" w:rsidR="007C6B23" w:rsidRPr="006B1605" w:rsidRDefault="007C6B23" w:rsidP="007C6B23">
            <w:pPr>
              <w:rPr>
                <w:rFonts w:ascii="Times New Roman" w:hAnsi="Times New Roman" w:cs="Times New Roman"/>
                <w:lang w:val="kk-KZ"/>
              </w:rPr>
            </w:pPr>
            <w:r w:rsidRPr="006B1605">
              <w:rPr>
                <w:rFonts w:ascii="Times New Roman" w:hAnsi="Times New Roman" w:cs="Times New Roman"/>
                <w:lang w:val="kk-KZ"/>
              </w:rPr>
              <w:t>Сәлемдесу.</w:t>
            </w:r>
          </w:p>
          <w:p w14:paraId="6420AFCE" w14:textId="4B495805" w:rsidR="007C6B23" w:rsidRPr="006B1605" w:rsidRDefault="007C6B23" w:rsidP="007C6B23">
            <w:pPr>
              <w:rPr>
                <w:rFonts w:ascii="Times New Roman" w:hAnsi="Times New Roman" w:cs="Times New Roman"/>
                <w:lang w:val="kk-KZ"/>
              </w:rPr>
            </w:pPr>
            <w:r w:rsidRPr="006B1605">
              <w:rPr>
                <w:rFonts w:ascii="Times New Roman" w:hAnsi="Times New Roman" w:cs="Times New Roman"/>
                <w:lang w:val="kk-KZ"/>
              </w:rPr>
              <w:t>«Шынтақпен сәлемдесу» жаттығуы.</w:t>
            </w:r>
          </w:p>
          <w:p w14:paraId="55056DB1" w14:textId="77777777" w:rsidR="007C6B23" w:rsidRPr="006B1605" w:rsidRDefault="007C6B23" w:rsidP="007C6B23">
            <w:pPr>
              <w:rPr>
                <w:rFonts w:ascii="Times New Roman" w:hAnsi="Times New Roman" w:cs="Times New Roman"/>
                <w:lang w:val="kk-KZ"/>
              </w:rPr>
            </w:pPr>
            <w:r w:rsidRPr="006B1605">
              <w:rPr>
                <w:rFonts w:ascii="Times New Roman" w:hAnsi="Times New Roman" w:cs="Times New Roman"/>
                <w:lang w:val="kk-KZ"/>
              </w:rPr>
              <w:t>2. Денені қыздыру жаттығулары</w:t>
            </w:r>
          </w:p>
          <w:p w14:paraId="609EC1BC" w14:textId="77777777" w:rsidR="006B1605" w:rsidRPr="006B1605" w:rsidRDefault="007C6B23" w:rsidP="007C6B23">
            <w:pPr>
              <w:rPr>
                <w:rFonts w:ascii="Times New Roman" w:hAnsi="Times New Roman" w:cs="Times New Roman"/>
                <w:lang w:val="kk-KZ"/>
              </w:rPr>
            </w:pPr>
            <w:r w:rsidRPr="006B1605">
              <w:rPr>
                <w:rFonts w:ascii="Times New Roman" w:hAnsi="Times New Roman" w:cs="Times New Roman"/>
                <w:lang w:val="kk-KZ"/>
              </w:rPr>
              <w:t>«Веб» жаттығуы.</w:t>
            </w:r>
            <w:r w:rsidR="00BC7180" w:rsidRPr="006B1605">
              <w:rPr>
                <w:rFonts w:ascii="Times New Roman" w:hAnsi="Times New Roman" w:cs="Times New Roman"/>
                <w:lang w:val="kk-KZ"/>
              </w:rPr>
              <w:t xml:space="preserve"> </w:t>
            </w:r>
          </w:p>
          <w:p w14:paraId="67CE7B11" w14:textId="457B2E9A" w:rsidR="007C6B23" w:rsidRPr="006B1605" w:rsidRDefault="007C6B23" w:rsidP="007C6B23">
            <w:pPr>
              <w:rPr>
                <w:rFonts w:ascii="Times New Roman" w:hAnsi="Times New Roman" w:cs="Times New Roman"/>
                <w:lang w:val="kk-KZ"/>
              </w:rPr>
            </w:pPr>
            <w:r w:rsidRPr="006B1605">
              <w:rPr>
                <w:rFonts w:ascii="Times New Roman" w:hAnsi="Times New Roman" w:cs="Times New Roman"/>
                <w:lang w:val="kk-KZ"/>
              </w:rPr>
              <w:t>«Бабыл мұнарасы» жаттығуы.</w:t>
            </w:r>
          </w:p>
          <w:p w14:paraId="7F45CB92" w14:textId="77777777" w:rsidR="00E50F71" w:rsidRPr="006B1605" w:rsidRDefault="007C6B23" w:rsidP="007C6B23">
            <w:pPr>
              <w:rPr>
                <w:rFonts w:ascii="Times New Roman" w:hAnsi="Times New Roman" w:cs="Times New Roman"/>
                <w:lang w:val="kk-KZ"/>
              </w:rPr>
            </w:pPr>
            <w:r w:rsidRPr="006B1605">
              <w:rPr>
                <w:rFonts w:ascii="Times New Roman" w:hAnsi="Times New Roman" w:cs="Times New Roman"/>
                <w:lang w:val="kk-KZ"/>
              </w:rPr>
              <w:t xml:space="preserve">3. Мақсатқа жетудің ауыртпалығын көтеретін жаттығулар. </w:t>
            </w:r>
          </w:p>
          <w:p w14:paraId="4BB79DD6" w14:textId="339F93F4" w:rsidR="007C6B23" w:rsidRPr="006B1605" w:rsidRDefault="007C6B23" w:rsidP="007C6B23">
            <w:pPr>
              <w:rPr>
                <w:rFonts w:ascii="Times New Roman" w:hAnsi="Times New Roman" w:cs="Times New Roman"/>
                <w:lang w:val="kk-KZ"/>
              </w:rPr>
            </w:pPr>
            <w:r w:rsidRPr="006B1605">
              <w:rPr>
                <w:rFonts w:ascii="Times New Roman" w:hAnsi="Times New Roman" w:cs="Times New Roman"/>
                <w:lang w:val="kk-KZ"/>
              </w:rPr>
              <w:t>«Барлық назар» жаттығуы.</w:t>
            </w:r>
          </w:p>
          <w:p w14:paraId="7077A375" w14:textId="77777777" w:rsidR="007C6B23" w:rsidRPr="006B1605" w:rsidRDefault="007C6B23" w:rsidP="007C6B23">
            <w:pPr>
              <w:rPr>
                <w:rFonts w:ascii="Times New Roman" w:hAnsi="Times New Roman" w:cs="Times New Roman"/>
                <w:lang w:val="kk-KZ"/>
              </w:rPr>
            </w:pPr>
            <w:r w:rsidRPr="006B1605">
              <w:rPr>
                <w:rFonts w:ascii="Times New Roman" w:hAnsi="Times New Roman" w:cs="Times New Roman"/>
                <w:lang w:val="kk-KZ"/>
              </w:rPr>
              <w:t>«Қарым-қатынас позициялары» жаттығуы</w:t>
            </w:r>
          </w:p>
          <w:p w14:paraId="3A84A236" w14:textId="4459FFD0" w:rsidR="007C6B23" w:rsidRPr="006B1605" w:rsidRDefault="007C6B23" w:rsidP="007C6B23">
            <w:pPr>
              <w:rPr>
                <w:rFonts w:ascii="Times New Roman" w:hAnsi="Times New Roman" w:cs="Times New Roman"/>
                <w:lang w:val="kk-KZ"/>
              </w:rPr>
            </w:pPr>
            <w:r w:rsidRPr="006B1605">
              <w:rPr>
                <w:rFonts w:ascii="Times New Roman" w:hAnsi="Times New Roman" w:cs="Times New Roman"/>
                <w:lang w:val="kk-KZ"/>
              </w:rPr>
              <w:t xml:space="preserve"> «Достық пародия» жаттығуы.</w:t>
            </w:r>
          </w:p>
          <w:p w14:paraId="0D4FBA73" w14:textId="15E7EEC8" w:rsidR="007C6B23" w:rsidRPr="006B1605" w:rsidRDefault="007C6B23" w:rsidP="007C6B23">
            <w:pPr>
              <w:rPr>
                <w:rFonts w:ascii="Times New Roman" w:hAnsi="Times New Roman" w:cs="Times New Roman"/>
                <w:lang w:val="kk-KZ"/>
              </w:rPr>
            </w:pPr>
            <w:r w:rsidRPr="006B1605">
              <w:rPr>
                <w:rFonts w:ascii="Times New Roman" w:hAnsi="Times New Roman" w:cs="Times New Roman"/>
                <w:lang w:val="kk-KZ"/>
              </w:rPr>
              <w:t>«Ыңғайлы қашықтық» жаттығуы.</w:t>
            </w:r>
          </w:p>
          <w:p w14:paraId="46B09688" w14:textId="7DC02307" w:rsidR="007C6B23" w:rsidRPr="006B1605" w:rsidRDefault="007C6B23" w:rsidP="007C6B23">
            <w:pPr>
              <w:rPr>
                <w:rFonts w:ascii="Times New Roman" w:hAnsi="Times New Roman" w:cs="Times New Roman"/>
                <w:lang w:val="kk-KZ"/>
              </w:rPr>
            </w:pPr>
            <w:r w:rsidRPr="006B1605">
              <w:rPr>
                <w:rFonts w:ascii="Times New Roman" w:hAnsi="Times New Roman" w:cs="Times New Roman"/>
                <w:lang w:val="kk-KZ"/>
              </w:rPr>
              <w:t>«Дыбыстар» жаттығуы.</w:t>
            </w:r>
          </w:p>
          <w:p w14:paraId="3A5366DA" w14:textId="77777777" w:rsidR="00892E20" w:rsidRPr="006B1605" w:rsidRDefault="007C6B23" w:rsidP="007C6B23">
            <w:pPr>
              <w:rPr>
                <w:rFonts w:ascii="Times New Roman" w:hAnsi="Times New Roman" w:cs="Times New Roman"/>
                <w:lang w:val="kk-KZ"/>
              </w:rPr>
            </w:pPr>
            <w:r w:rsidRPr="006B1605">
              <w:rPr>
                <w:rFonts w:ascii="Times New Roman" w:hAnsi="Times New Roman" w:cs="Times New Roman"/>
                <w:lang w:val="kk-KZ"/>
              </w:rPr>
              <w:t xml:space="preserve">4. Аяқтау. </w:t>
            </w:r>
          </w:p>
          <w:p w14:paraId="30737EDC" w14:textId="2C9D9476" w:rsidR="007C6B23" w:rsidRPr="006B1605" w:rsidRDefault="007C6B23" w:rsidP="007C6B23">
            <w:pPr>
              <w:rPr>
                <w:rFonts w:ascii="Times New Roman" w:hAnsi="Times New Roman" w:cs="Times New Roman"/>
                <w:lang w:val="kk-KZ"/>
              </w:rPr>
            </w:pPr>
            <w:r w:rsidRPr="006B1605">
              <w:rPr>
                <w:rFonts w:ascii="Times New Roman" w:hAnsi="Times New Roman" w:cs="Times New Roman"/>
                <w:lang w:val="kk-KZ"/>
              </w:rPr>
              <w:t>«Паровоз» жаттығуы</w:t>
            </w:r>
          </w:p>
          <w:p w14:paraId="59D68387" w14:textId="77777777" w:rsidR="007C6B23" w:rsidRPr="006B1605" w:rsidRDefault="007C6B23" w:rsidP="007C6B23">
            <w:pPr>
              <w:rPr>
                <w:rFonts w:ascii="Times New Roman" w:hAnsi="Times New Roman" w:cs="Times New Roman"/>
                <w:lang w:val="kk-KZ"/>
              </w:rPr>
            </w:pPr>
            <w:r w:rsidRPr="006B1605">
              <w:rPr>
                <w:rFonts w:ascii="Times New Roman" w:hAnsi="Times New Roman" w:cs="Times New Roman"/>
                <w:lang w:val="kk-KZ"/>
              </w:rPr>
              <w:t>5. Сабақтың рефлексиясы</w:t>
            </w:r>
          </w:p>
        </w:tc>
      </w:tr>
      <w:tr w:rsidR="00E50F71" w:rsidRPr="00600372" w14:paraId="1D8E3B54" w14:textId="77777777" w:rsidTr="00892E20">
        <w:tc>
          <w:tcPr>
            <w:tcW w:w="4990" w:type="dxa"/>
            <w:gridSpan w:val="3"/>
            <w:tcBorders>
              <w:top w:val="nil"/>
              <w:left w:val="nil"/>
              <w:bottom w:val="nil"/>
              <w:right w:val="nil"/>
            </w:tcBorders>
          </w:tcPr>
          <w:p w14:paraId="70454C0B" w14:textId="77777777" w:rsidR="00E50F71" w:rsidRPr="00C0235D" w:rsidRDefault="00E50F71" w:rsidP="00E50F71">
            <w:pPr>
              <w:ind w:hanging="79"/>
              <w:rPr>
                <w:rFonts w:ascii="Times New Roman" w:hAnsi="Times New Roman" w:cs="Times New Roman"/>
                <w:sz w:val="24"/>
                <w:szCs w:val="24"/>
                <w:lang w:val="kk-KZ"/>
              </w:rPr>
            </w:pPr>
            <w:r w:rsidRPr="00C0235D">
              <w:rPr>
                <w:rFonts w:ascii="Times New Roman" w:hAnsi="Times New Roman" w:cs="Times New Roman"/>
                <w:sz w:val="24"/>
                <w:szCs w:val="24"/>
                <w:lang w:val="kk-KZ"/>
              </w:rPr>
              <w:lastRenderedPageBreak/>
              <w:t>36 – кестенің жалғасы</w:t>
            </w:r>
          </w:p>
          <w:p w14:paraId="6BC2FBDC" w14:textId="42076F07" w:rsidR="00A54DEE" w:rsidRPr="00600372" w:rsidRDefault="00A54DEE" w:rsidP="00E50F71">
            <w:pPr>
              <w:ind w:hanging="79"/>
              <w:rPr>
                <w:rFonts w:ascii="Times New Roman" w:hAnsi="Times New Roman" w:cs="Times New Roman"/>
                <w:sz w:val="20"/>
                <w:szCs w:val="20"/>
                <w:lang w:val="kk-KZ"/>
              </w:rPr>
            </w:pPr>
          </w:p>
        </w:tc>
        <w:tc>
          <w:tcPr>
            <w:tcW w:w="4649" w:type="dxa"/>
            <w:tcBorders>
              <w:top w:val="nil"/>
              <w:left w:val="nil"/>
              <w:bottom w:val="nil"/>
              <w:right w:val="nil"/>
            </w:tcBorders>
          </w:tcPr>
          <w:p w14:paraId="3245099B" w14:textId="77777777" w:rsidR="00E50F71" w:rsidRPr="00600372" w:rsidRDefault="00E50F71" w:rsidP="007C6B23">
            <w:pPr>
              <w:rPr>
                <w:rFonts w:ascii="Times New Roman" w:hAnsi="Times New Roman" w:cs="Times New Roman"/>
                <w:sz w:val="20"/>
                <w:szCs w:val="20"/>
                <w:lang w:val="kk-KZ"/>
              </w:rPr>
            </w:pPr>
          </w:p>
        </w:tc>
      </w:tr>
      <w:tr w:rsidR="00E50F71" w:rsidRPr="00600372" w14:paraId="3488D35A" w14:textId="77777777" w:rsidTr="00892E20">
        <w:tc>
          <w:tcPr>
            <w:tcW w:w="426" w:type="dxa"/>
            <w:tcBorders>
              <w:top w:val="single" w:sz="4" w:space="0" w:color="auto"/>
              <w:left w:val="single" w:sz="4" w:space="0" w:color="auto"/>
              <w:bottom w:val="nil"/>
              <w:right w:val="single" w:sz="4" w:space="0" w:color="auto"/>
            </w:tcBorders>
          </w:tcPr>
          <w:p w14:paraId="60BDAA2E" w14:textId="14E37101" w:rsidR="00E50F71" w:rsidRPr="00600372" w:rsidRDefault="00E50F71" w:rsidP="00E50F71">
            <w:pPr>
              <w:jc w:val="center"/>
              <w:rPr>
                <w:rFonts w:ascii="Times New Roman" w:hAnsi="Times New Roman" w:cs="Times New Roman"/>
                <w:sz w:val="24"/>
                <w:szCs w:val="24"/>
                <w:lang w:val="kk-KZ"/>
              </w:rPr>
            </w:pPr>
            <w:r w:rsidRPr="00600372">
              <w:rPr>
                <w:rFonts w:ascii="Times New Roman" w:hAnsi="Times New Roman" w:cs="Times New Roman"/>
                <w:sz w:val="24"/>
                <w:szCs w:val="24"/>
                <w:lang w:val="kk-KZ"/>
              </w:rPr>
              <w:t>1</w:t>
            </w:r>
          </w:p>
        </w:tc>
        <w:tc>
          <w:tcPr>
            <w:tcW w:w="2154" w:type="dxa"/>
            <w:tcBorders>
              <w:top w:val="single" w:sz="4" w:space="0" w:color="auto"/>
              <w:left w:val="single" w:sz="4" w:space="0" w:color="auto"/>
              <w:bottom w:val="nil"/>
              <w:right w:val="single" w:sz="4" w:space="0" w:color="auto"/>
            </w:tcBorders>
          </w:tcPr>
          <w:p w14:paraId="67369993" w14:textId="7472E736" w:rsidR="00E50F71" w:rsidRPr="00600372" w:rsidRDefault="00E50F71" w:rsidP="00E50F71">
            <w:pPr>
              <w:jc w:val="center"/>
              <w:rPr>
                <w:rFonts w:ascii="Times New Roman" w:hAnsi="Times New Roman" w:cs="Times New Roman"/>
                <w:sz w:val="24"/>
                <w:szCs w:val="24"/>
                <w:lang w:val="kk-KZ"/>
              </w:rPr>
            </w:pPr>
            <w:r w:rsidRPr="00600372">
              <w:rPr>
                <w:rFonts w:ascii="Times New Roman" w:hAnsi="Times New Roman" w:cs="Times New Roman"/>
                <w:sz w:val="24"/>
                <w:szCs w:val="24"/>
                <w:lang w:val="kk-KZ"/>
              </w:rPr>
              <w:t>2</w:t>
            </w:r>
          </w:p>
        </w:tc>
        <w:tc>
          <w:tcPr>
            <w:tcW w:w="2410" w:type="dxa"/>
            <w:tcBorders>
              <w:top w:val="single" w:sz="4" w:space="0" w:color="auto"/>
              <w:left w:val="single" w:sz="4" w:space="0" w:color="auto"/>
              <w:bottom w:val="nil"/>
              <w:right w:val="single" w:sz="4" w:space="0" w:color="auto"/>
            </w:tcBorders>
          </w:tcPr>
          <w:p w14:paraId="34AE932A" w14:textId="771CF721" w:rsidR="00E50F71" w:rsidRPr="00600372" w:rsidRDefault="00E50F71" w:rsidP="00E50F71">
            <w:pPr>
              <w:jc w:val="center"/>
              <w:rPr>
                <w:rFonts w:ascii="Times New Roman" w:hAnsi="Times New Roman" w:cs="Times New Roman"/>
                <w:sz w:val="24"/>
                <w:szCs w:val="24"/>
                <w:lang w:val="kk-KZ"/>
              </w:rPr>
            </w:pPr>
            <w:r w:rsidRPr="00600372">
              <w:rPr>
                <w:rFonts w:ascii="Times New Roman" w:hAnsi="Times New Roman" w:cs="Times New Roman"/>
                <w:sz w:val="24"/>
                <w:szCs w:val="24"/>
                <w:lang w:val="kk-KZ"/>
              </w:rPr>
              <w:t>3</w:t>
            </w:r>
          </w:p>
        </w:tc>
        <w:tc>
          <w:tcPr>
            <w:tcW w:w="4649" w:type="dxa"/>
            <w:tcBorders>
              <w:top w:val="single" w:sz="4" w:space="0" w:color="auto"/>
              <w:left w:val="single" w:sz="4" w:space="0" w:color="auto"/>
              <w:bottom w:val="nil"/>
              <w:right w:val="single" w:sz="4" w:space="0" w:color="auto"/>
            </w:tcBorders>
          </w:tcPr>
          <w:p w14:paraId="28508847" w14:textId="2D419836" w:rsidR="00E50F71" w:rsidRPr="00600372" w:rsidRDefault="00E50F71" w:rsidP="00E50F71">
            <w:pPr>
              <w:jc w:val="center"/>
              <w:rPr>
                <w:rFonts w:ascii="Times New Roman" w:hAnsi="Times New Roman" w:cs="Times New Roman"/>
                <w:sz w:val="24"/>
                <w:szCs w:val="24"/>
                <w:lang w:val="kk-KZ"/>
              </w:rPr>
            </w:pPr>
            <w:r w:rsidRPr="00600372">
              <w:rPr>
                <w:rFonts w:ascii="Times New Roman" w:hAnsi="Times New Roman" w:cs="Times New Roman"/>
                <w:sz w:val="24"/>
                <w:szCs w:val="24"/>
                <w:lang w:val="kk-KZ"/>
              </w:rPr>
              <w:t>4</w:t>
            </w:r>
          </w:p>
        </w:tc>
      </w:tr>
      <w:tr w:rsidR="007C6B23" w:rsidRPr="00C448B6" w14:paraId="7ED9D221" w14:textId="77777777" w:rsidTr="00892E20">
        <w:trPr>
          <w:trHeight w:val="3062"/>
        </w:trPr>
        <w:tc>
          <w:tcPr>
            <w:tcW w:w="426" w:type="dxa"/>
            <w:tcBorders>
              <w:top w:val="single" w:sz="4" w:space="0" w:color="auto"/>
              <w:left w:val="single" w:sz="4" w:space="0" w:color="auto"/>
              <w:bottom w:val="nil"/>
              <w:right w:val="single" w:sz="4" w:space="0" w:color="auto"/>
            </w:tcBorders>
            <w:hideMark/>
          </w:tcPr>
          <w:p w14:paraId="0895FD81" w14:textId="4475EB77" w:rsidR="007C6B23" w:rsidRPr="006B1605" w:rsidRDefault="007C6B23" w:rsidP="007C6B23">
            <w:pPr>
              <w:jc w:val="center"/>
              <w:rPr>
                <w:rFonts w:ascii="Times New Roman" w:hAnsi="Times New Roman" w:cs="Times New Roman"/>
                <w:lang w:val="kk-KZ"/>
              </w:rPr>
            </w:pPr>
            <w:r w:rsidRPr="006B1605">
              <w:rPr>
                <w:rFonts w:ascii="Times New Roman" w:hAnsi="Times New Roman" w:cs="Times New Roman"/>
                <w:lang w:val="kk-KZ"/>
              </w:rPr>
              <w:t>5</w:t>
            </w:r>
          </w:p>
        </w:tc>
        <w:tc>
          <w:tcPr>
            <w:tcW w:w="2154" w:type="dxa"/>
            <w:tcBorders>
              <w:top w:val="single" w:sz="4" w:space="0" w:color="auto"/>
              <w:left w:val="single" w:sz="4" w:space="0" w:color="auto"/>
              <w:bottom w:val="nil"/>
              <w:right w:val="single" w:sz="4" w:space="0" w:color="auto"/>
            </w:tcBorders>
            <w:hideMark/>
          </w:tcPr>
          <w:p w14:paraId="7D2AF3A9" w14:textId="77777777" w:rsidR="007C6B23" w:rsidRPr="006B1605" w:rsidRDefault="007C6B23" w:rsidP="007C6B23">
            <w:pPr>
              <w:jc w:val="both"/>
              <w:rPr>
                <w:rFonts w:ascii="Times New Roman" w:hAnsi="Times New Roman" w:cs="Times New Roman"/>
                <w:lang w:val="kk-KZ"/>
              </w:rPr>
            </w:pPr>
            <w:r w:rsidRPr="006B1605">
              <w:rPr>
                <w:rFonts w:ascii="Times New Roman" w:hAnsi="Times New Roman" w:cs="Times New Roman"/>
                <w:lang w:val="kk-KZ"/>
              </w:rPr>
              <w:t xml:space="preserve">Өз көңіл-күйін және эмоциялық жағдайын басқару жолдарын меңгеру. </w:t>
            </w:r>
          </w:p>
        </w:tc>
        <w:tc>
          <w:tcPr>
            <w:tcW w:w="2410" w:type="dxa"/>
            <w:tcBorders>
              <w:top w:val="single" w:sz="4" w:space="0" w:color="auto"/>
              <w:left w:val="single" w:sz="4" w:space="0" w:color="auto"/>
              <w:bottom w:val="nil"/>
              <w:right w:val="single" w:sz="4" w:space="0" w:color="auto"/>
            </w:tcBorders>
            <w:hideMark/>
          </w:tcPr>
          <w:p w14:paraId="73D28444" w14:textId="77777777" w:rsidR="007C6B23" w:rsidRPr="006B1605" w:rsidRDefault="007C6B23" w:rsidP="007C6B23">
            <w:pPr>
              <w:rPr>
                <w:rFonts w:ascii="Times New Roman" w:hAnsi="Times New Roman" w:cs="Times New Roman"/>
                <w:lang w:val="kk-KZ"/>
              </w:rPr>
            </w:pPr>
            <w:r w:rsidRPr="006B1605">
              <w:rPr>
                <w:rFonts w:ascii="Times New Roman" w:hAnsi="Times New Roman" w:cs="Times New Roman"/>
                <w:lang w:val="kk-KZ"/>
              </w:rPr>
              <w:t>1)өз мамандығына қатынасын анықтау;</w:t>
            </w:r>
          </w:p>
          <w:p w14:paraId="6E2917DE" w14:textId="77777777" w:rsidR="007C6B23" w:rsidRPr="006B1605" w:rsidRDefault="007C6B23" w:rsidP="007C6B23">
            <w:pPr>
              <w:rPr>
                <w:rFonts w:ascii="Times New Roman" w:hAnsi="Times New Roman" w:cs="Times New Roman"/>
                <w:lang w:val="kk-KZ"/>
              </w:rPr>
            </w:pPr>
            <w:r w:rsidRPr="006B1605">
              <w:rPr>
                <w:rFonts w:ascii="Times New Roman" w:hAnsi="Times New Roman" w:cs="Times New Roman"/>
                <w:lang w:val="kk-KZ"/>
              </w:rPr>
              <w:t>2)негативті эмоциялары мен сезімдерін дұрыс шығару дағдыларын қалыптастыру.</w:t>
            </w:r>
          </w:p>
        </w:tc>
        <w:tc>
          <w:tcPr>
            <w:tcW w:w="4649" w:type="dxa"/>
            <w:tcBorders>
              <w:top w:val="single" w:sz="4" w:space="0" w:color="auto"/>
              <w:left w:val="single" w:sz="4" w:space="0" w:color="auto"/>
              <w:bottom w:val="nil"/>
              <w:right w:val="single" w:sz="4" w:space="0" w:color="auto"/>
            </w:tcBorders>
            <w:hideMark/>
          </w:tcPr>
          <w:p w14:paraId="7F5C62A0" w14:textId="77777777" w:rsidR="00600372" w:rsidRPr="006B1605" w:rsidRDefault="007C6B23" w:rsidP="007C6B23">
            <w:pPr>
              <w:rPr>
                <w:rFonts w:ascii="Times New Roman" w:hAnsi="Times New Roman" w:cs="Times New Roman"/>
                <w:lang w:val="kk-KZ"/>
              </w:rPr>
            </w:pPr>
            <w:r w:rsidRPr="006B1605">
              <w:rPr>
                <w:rFonts w:ascii="Times New Roman" w:hAnsi="Times New Roman" w:cs="Times New Roman"/>
                <w:lang w:val="kk-KZ"/>
              </w:rPr>
              <w:t>1. Оқу жұмысының басталуы.</w:t>
            </w:r>
          </w:p>
          <w:p w14:paraId="51A0B600" w14:textId="1AA643A1" w:rsidR="007C6B23" w:rsidRPr="006B1605" w:rsidRDefault="007C6B23" w:rsidP="007C6B23">
            <w:pPr>
              <w:rPr>
                <w:rFonts w:ascii="Times New Roman" w:hAnsi="Times New Roman" w:cs="Times New Roman"/>
                <w:lang w:val="kk-KZ"/>
              </w:rPr>
            </w:pPr>
            <w:r w:rsidRPr="006B1605">
              <w:rPr>
                <w:rFonts w:ascii="Times New Roman" w:hAnsi="Times New Roman" w:cs="Times New Roman"/>
                <w:lang w:val="kk-KZ"/>
              </w:rPr>
              <w:t xml:space="preserve"> Сәлемдесу.</w:t>
            </w:r>
            <w:r w:rsidR="006B1605">
              <w:rPr>
                <w:rFonts w:ascii="Times New Roman" w:hAnsi="Times New Roman" w:cs="Times New Roman"/>
                <w:lang w:val="kk-KZ"/>
              </w:rPr>
              <w:t xml:space="preserve"> </w:t>
            </w:r>
            <w:r w:rsidRPr="006B1605">
              <w:rPr>
                <w:rFonts w:ascii="Times New Roman" w:hAnsi="Times New Roman" w:cs="Times New Roman"/>
                <w:lang w:val="kk-KZ"/>
              </w:rPr>
              <w:t>«Бір-біріңе сәлем айт» жаттығуы.</w:t>
            </w:r>
          </w:p>
          <w:p w14:paraId="1D72FA9D" w14:textId="1B33A95C" w:rsidR="007C6B23" w:rsidRPr="006B1605" w:rsidRDefault="007C6B23" w:rsidP="007C6B23">
            <w:pPr>
              <w:rPr>
                <w:rFonts w:ascii="Times New Roman" w:hAnsi="Times New Roman" w:cs="Times New Roman"/>
                <w:lang w:val="kk-KZ"/>
              </w:rPr>
            </w:pPr>
            <w:r w:rsidRPr="006B1605">
              <w:rPr>
                <w:rFonts w:ascii="Times New Roman" w:hAnsi="Times New Roman" w:cs="Times New Roman"/>
                <w:lang w:val="kk-KZ"/>
              </w:rPr>
              <w:t>2. Денені қыздыру жаттығулары.</w:t>
            </w:r>
          </w:p>
          <w:p w14:paraId="5F051FFE" w14:textId="27F4FF6C" w:rsidR="007C6B23" w:rsidRPr="006B1605" w:rsidRDefault="007C6B23" w:rsidP="007C6B23">
            <w:pPr>
              <w:rPr>
                <w:rFonts w:ascii="Times New Roman" w:hAnsi="Times New Roman" w:cs="Times New Roman"/>
                <w:lang w:val="kk-KZ"/>
              </w:rPr>
            </w:pPr>
            <w:r w:rsidRPr="006B1605">
              <w:rPr>
                <w:rFonts w:ascii="Times New Roman" w:hAnsi="Times New Roman" w:cs="Times New Roman"/>
                <w:lang w:val="kk-KZ"/>
              </w:rPr>
              <w:t>«Менімен бөліс» жаттығуы.</w:t>
            </w:r>
          </w:p>
          <w:p w14:paraId="62A92DA3" w14:textId="7CF79345" w:rsidR="007C6B23" w:rsidRPr="006B1605" w:rsidRDefault="007C6B23" w:rsidP="007C6B23">
            <w:pPr>
              <w:rPr>
                <w:rFonts w:ascii="Times New Roman" w:hAnsi="Times New Roman" w:cs="Times New Roman"/>
                <w:lang w:val="kk-KZ"/>
              </w:rPr>
            </w:pPr>
            <w:r w:rsidRPr="006B1605">
              <w:rPr>
                <w:rFonts w:ascii="Times New Roman" w:hAnsi="Times New Roman" w:cs="Times New Roman"/>
                <w:lang w:val="kk-KZ"/>
              </w:rPr>
              <w:t>«Көбелек ұстау» жаттығуы.</w:t>
            </w:r>
          </w:p>
          <w:p w14:paraId="1F830377" w14:textId="77777777" w:rsidR="00600372" w:rsidRPr="006B1605" w:rsidRDefault="007C6B23" w:rsidP="007C6B23">
            <w:pPr>
              <w:rPr>
                <w:rFonts w:ascii="Times New Roman" w:hAnsi="Times New Roman" w:cs="Times New Roman"/>
                <w:lang w:val="kk-KZ"/>
              </w:rPr>
            </w:pPr>
            <w:r w:rsidRPr="006B1605">
              <w:rPr>
                <w:rFonts w:ascii="Times New Roman" w:hAnsi="Times New Roman" w:cs="Times New Roman"/>
                <w:lang w:val="kk-KZ"/>
              </w:rPr>
              <w:t>3. Жетістікке жетудің ауыртпалығын көтеретін жаттығулар.</w:t>
            </w:r>
            <w:r w:rsidR="00BC7180" w:rsidRPr="006B1605">
              <w:rPr>
                <w:rFonts w:ascii="Times New Roman" w:hAnsi="Times New Roman" w:cs="Times New Roman"/>
                <w:lang w:val="kk-KZ"/>
              </w:rPr>
              <w:t xml:space="preserve"> </w:t>
            </w:r>
            <w:r w:rsidRPr="006B1605">
              <w:rPr>
                <w:rFonts w:ascii="Times New Roman" w:hAnsi="Times New Roman" w:cs="Times New Roman"/>
                <w:lang w:val="kk-KZ"/>
              </w:rPr>
              <w:t xml:space="preserve"> </w:t>
            </w:r>
          </w:p>
          <w:p w14:paraId="37118460" w14:textId="77777777" w:rsidR="00600372" w:rsidRPr="006B1605" w:rsidRDefault="007C6B23" w:rsidP="007C6B23">
            <w:pPr>
              <w:rPr>
                <w:rFonts w:ascii="Times New Roman" w:hAnsi="Times New Roman" w:cs="Times New Roman"/>
                <w:lang w:val="kk-KZ"/>
              </w:rPr>
            </w:pPr>
            <w:r w:rsidRPr="006B1605">
              <w:rPr>
                <w:rFonts w:ascii="Times New Roman" w:hAnsi="Times New Roman" w:cs="Times New Roman"/>
                <w:lang w:val="kk-KZ"/>
              </w:rPr>
              <w:t>«Бос орындық» жаттығуы.</w:t>
            </w:r>
          </w:p>
          <w:p w14:paraId="249FDFDF" w14:textId="77777777" w:rsidR="00600372" w:rsidRPr="006B1605" w:rsidRDefault="00BC7180" w:rsidP="007C6B23">
            <w:pPr>
              <w:rPr>
                <w:rFonts w:ascii="Times New Roman" w:hAnsi="Times New Roman" w:cs="Times New Roman"/>
                <w:lang w:val="kk-KZ"/>
              </w:rPr>
            </w:pPr>
            <w:r w:rsidRPr="006B1605">
              <w:rPr>
                <w:rFonts w:ascii="Times New Roman" w:hAnsi="Times New Roman" w:cs="Times New Roman"/>
                <w:lang w:val="kk-KZ"/>
              </w:rPr>
              <w:t xml:space="preserve"> </w:t>
            </w:r>
            <w:r w:rsidR="007C6B23" w:rsidRPr="006B1605">
              <w:rPr>
                <w:rFonts w:ascii="Times New Roman" w:hAnsi="Times New Roman" w:cs="Times New Roman"/>
                <w:lang w:val="kk-KZ"/>
              </w:rPr>
              <w:t>«Қонақ үй» жаттығуы.</w:t>
            </w:r>
            <w:r w:rsidRPr="006B1605">
              <w:rPr>
                <w:rFonts w:ascii="Times New Roman" w:hAnsi="Times New Roman" w:cs="Times New Roman"/>
                <w:lang w:val="kk-KZ"/>
              </w:rPr>
              <w:t xml:space="preserve"> </w:t>
            </w:r>
          </w:p>
          <w:p w14:paraId="018B3B66" w14:textId="77777777" w:rsidR="00600372" w:rsidRPr="006B1605" w:rsidRDefault="007C6B23" w:rsidP="007C6B23">
            <w:pPr>
              <w:rPr>
                <w:rFonts w:ascii="Times New Roman" w:hAnsi="Times New Roman" w:cs="Times New Roman"/>
                <w:lang w:val="kk-KZ"/>
              </w:rPr>
            </w:pPr>
            <w:r w:rsidRPr="006B1605">
              <w:rPr>
                <w:rFonts w:ascii="Times New Roman" w:hAnsi="Times New Roman" w:cs="Times New Roman"/>
                <w:lang w:val="kk-KZ"/>
              </w:rPr>
              <w:t>«Жыл мезгілдері» жаттығуы.</w:t>
            </w:r>
            <w:r w:rsidR="00BC7180" w:rsidRPr="006B1605">
              <w:rPr>
                <w:rFonts w:ascii="Times New Roman" w:hAnsi="Times New Roman" w:cs="Times New Roman"/>
                <w:lang w:val="kk-KZ"/>
              </w:rPr>
              <w:t xml:space="preserve"> </w:t>
            </w:r>
          </w:p>
          <w:p w14:paraId="22C7A43E" w14:textId="77777777" w:rsidR="00600372" w:rsidRPr="006B1605" w:rsidRDefault="007C6B23" w:rsidP="007C6B23">
            <w:pPr>
              <w:rPr>
                <w:rFonts w:ascii="Times New Roman" w:hAnsi="Times New Roman" w:cs="Times New Roman"/>
                <w:lang w:val="kk-KZ"/>
              </w:rPr>
            </w:pPr>
            <w:r w:rsidRPr="006B1605">
              <w:rPr>
                <w:rFonts w:ascii="Times New Roman" w:hAnsi="Times New Roman" w:cs="Times New Roman"/>
                <w:lang w:val="kk-KZ"/>
              </w:rPr>
              <w:t>«Соқыр және бағыттаушы» жаттығуы.</w:t>
            </w:r>
          </w:p>
          <w:p w14:paraId="1AE8AB0D" w14:textId="5FF4B06B" w:rsidR="007C6B23" w:rsidRPr="006B1605" w:rsidRDefault="00BC7180" w:rsidP="007C6B23">
            <w:pPr>
              <w:rPr>
                <w:rFonts w:ascii="Times New Roman" w:hAnsi="Times New Roman" w:cs="Times New Roman"/>
                <w:lang w:val="kk-KZ"/>
              </w:rPr>
            </w:pPr>
            <w:r w:rsidRPr="006B1605">
              <w:rPr>
                <w:rFonts w:ascii="Times New Roman" w:hAnsi="Times New Roman" w:cs="Times New Roman"/>
                <w:lang w:val="kk-KZ"/>
              </w:rPr>
              <w:t xml:space="preserve"> </w:t>
            </w:r>
            <w:r w:rsidR="007C6B23" w:rsidRPr="006B1605">
              <w:rPr>
                <w:rFonts w:ascii="Times New Roman" w:hAnsi="Times New Roman" w:cs="Times New Roman"/>
                <w:lang w:val="kk-KZ"/>
              </w:rPr>
              <w:t>«Мен сені түсінемін» жаттығуы.</w:t>
            </w:r>
          </w:p>
          <w:p w14:paraId="1BC39B7D" w14:textId="35FBBE4C" w:rsidR="007C6B23" w:rsidRPr="006B1605" w:rsidRDefault="007C6B23" w:rsidP="007C6B23">
            <w:pPr>
              <w:rPr>
                <w:rFonts w:ascii="Times New Roman" w:hAnsi="Times New Roman" w:cs="Times New Roman"/>
                <w:lang w:val="kk-KZ"/>
              </w:rPr>
            </w:pPr>
            <w:r w:rsidRPr="006B1605">
              <w:rPr>
                <w:rFonts w:ascii="Times New Roman" w:hAnsi="Times New Roman" w:cs="Times New Roman"/>
                <w:lang w:val="kk-KZ"/>
              </w:rPr>
              <w:t>4. Аяқтау.</w:t>
            </w:r>
            <w:r w:rsidR="006B1605">
              <w:rPr>
                <w:rFonts w:ascii="Times New Roman" w:hAnsi="Times New Roman" w:cs="Times New Roman"/>
                <w:lang w:val="kk-KZ"/>
              </w:rPr>
              <w:t xml:space="preserve"> </w:t>
            </w:r>
            <w:r w:rsidRPr="006B1605">
              <w:rPr>
                <w:rFonts w:ascii="Times New Roman" w:hAnsi="Times New Roman" w:cs="Times New Roman"/>
                <w:lang w:val="kk-KZ"/>
              </w:rPr>
              <w:t>«Браун қозғалысы» жаттығуы</w:t>
            </w:r>
          </w:p>
          <w:p w14:paraId="3A30D7F6" w14:textId="7D71D0CD" w:rsidR="007C6B23" w:rsidRPr="006B1605" w:rsidRDefault="007C6B23" w:rsidP="00E50F71">
            <w:pPr>
              <w:rPr>
                <w:rFonts w:ascii="Times New Roman" w:hAnsi="Times New Roman" w:cs="Times New Roman"/>
                <w:lang w:val="kk-KZ"/>
              </w:rPr>
            </w:pPr>
            <w:r w:rsidRPr="006B1605">
              <w:rPr>
                <w:rFonts w:ascii="Times New Roman" w:hAnsi="Times New Roman" w:cs="Times New Roman"/>
                <w:lang w:val="kk-KZ"/>
              </w:rPr>
              <w:t>5. Сабақтың рефлексиясы</w:t>
            </w:r>
          </w:p>
        </w:tc>
      </w:tr>
      <w:tr w:rsidR="007C6B23" w:rsidRPr="00600372" w14:paraId="6E1200F5" w14:textId="77777777" w:rsidTr="00892E20">
        <w:tc>
          <w:tcPr>
            <w:tcW w:w="426" w:type="dxa"/>
            <w:tcBorders>
              <w:top w:val="single" w:sz="4" w:space="0" w:color="auto"/>
              <w:left w:val="single" w:sz="4" w:space="0" w:color="auto"/>
              <w:bottom w:val="nil"/>
              <w:right w:val="single" w:sz="4" w:space="0" w:color="auto"/>
            </w:tcBorders>
            <w:hideMark/>
          </w:tcPr>
          <w:p w14:paraId="055F2D0F" w14:textId="7AD712A3" w:rsidR="007C6B23" w:rsidRPr="006B1605" w:rsidRDefault="007C6B23" w:rsidP="007C6B23">
            <w:pPr>
              <w:jc w:val="center"/>
              <w:rPr>
                <w:rFonts w:ascii="Times New Roman" w:hAnsi="Times New Roman" w:cs="Times New Roman"/>
                <w:lang w:val="kk-KZ"/>
              </w:rPr>
            </w:pPr>
            <w:r w:rsidRPr="006B1605">
              <w:rPr>
                <w:rFonts w:ascii="Times New Roman" w:hAnsi="Times New Roman" w:cs="Times New Roman"/>
                <w:lang w:val="kk-KZ"/>
              </w:rPr>
              <w:t>6</w:t>
            </w:r>
          </w:p>
        </w:tc>
        <w:tc>
          <w:tcPr>
            <w:tcW w:w="2154" w:type="dxa"/>
            <w:tcBorders>
              <w:top w:val="single" w:sz="4" w:space="0" w:color="auto"/>
              <w:left w:val="single" w:sz="4" w:space="0" w:color="auto"/>
              <w:bottom w:val="single" w:sz="4" w:space="0" w:color="auto"/>
              <w:right w:val="single" w:sz="4" w:space="0" w:color="auto"/>
            </w:tcBorders>
            <w:hideMark/>
          </w:tcPr>
          <w:p w14:paraId="2F504FAC" w14:textId="77777777" w:rsidR="007C6B23" w:rsidRPr="006B1605" w:rsidRDefault="007C6B23" w:rsidP="007C6B23">
            <w:pPr>
              <w:jc w:val="both"/>
              <w:rPr>
                <w:rFonts w:ascii="Times New Roman" w:hAnsi="Times New Roman" w:cs="Times New Roman"/>
                <w:lang w:val="kk-KZ"/>
              </w:rPr>
            </w:pPr>
            <w:r w:rsidRPr="006B1605">
              <w:rPr>
                <w:rFonts w:ascii="Times New Roman" w:hAnsi="Times New Roman" w:cs="Times New Roman"/>
                <w:lang w:val="kk-KZ"/>
              </w:rPr>
              <w:t>Кикілжің жағдайынан шығу қабілетін дамыту.</w:t>
            </w:r>
          </w:p>
        </w:tc>
        <w:tc>
          <w:tcPr>
            <w:tcW w:w="2410" w:type="dxa"/>
            <w:tcBorders>
              <w:top w:val="single" w:sz="4" w:space="0" w:color="auto"/>
              <w:left w:val="single" w:sz="4" w:space="0" w:color="auto"/>
              <w:bottom w:val="single" w:sz="4" w:space="0" w:color="auto"/>
              <w:right w:val="single" w:sz="4" w:space="0" w:color="auto"/>
            </w:tcBorders>
            <w:hideMark/>
          </w:tcPr>
          <w:p w14:paraId="370D4E4E" w14:textId="77777777" w:rsidR="007C6B23" w:rsidRPr="006B1605" w:rsidRDefault="007C6B23" w:rsidP="007C6B23">
            <w:pPr>
              <w:rPr>
                <w:rFonts w:ascii="Times New Roman" w:hAnsi="Times New Roman" w:cs="Times New Roman"/>
                <w:lang w:val="kk-KZ"/>
              </w:rPr>
            </w:pPr>
            <w:r w:rsidRPr="006B1605">
              <w:rPr>
                <w:rFonts w:ascii="Times New Roman" w:hAnsi="Times New Roman" w:cs="Times New Roman"/>
                <w:lang w:val="kk-KZ"/>
              </w:rPr>
              <w:t>1) топ мүшелерінің көшбасшылық деңгейін түйсінуіне жағдай жасау;</w:t>
            </w:r>
          </w:p>
          <w:p w14:paraId="1481D17E" w14:textId="77777777" w:rsidR="007C6B23" w:rsidRPr="006B1605" w:rsidRDefault="007C6B23" w:rsidP="007C6B23">
            <w:pPr>
              <w:rPr>
                <w:rFonts w:ascii="Times New Roman" w:hAnsi="Times New Roman" w:cs="Times New Roman"/>
                <w:lang w:val="kk-KZ"/>
              </w:rPr>
            </w:pPr>
            <w:r w:rsidRPr="006B1605">
              <w:rPr>
                <w:rFonts w:ascii="Times New Roman" w:hAnsi="Times New Roman" w:cs="Times New Roman"/>
                <w:lang w:val="kk-KZ"/>
              </w:rPr>
              <w:t>2) кикілжің жағдайында өзін-өзі ұстау стратегияларын меңгеру.</w:t>
            </w:r>
          </w:p>
        </w:tc>
        <w:tc>
          <w:tcPr>
            <w:tcW w:w="4649" w:type="dxa"/>
            <w:tcBorders>
              <w:top w:val="single" w:sz="4" w:space="0" w:color="auto"/>
              <w:left w:val="single" w:sz="4" w:space="0" w:color="auto"/>
              <w:bottom w:val="single" w:sz="4" w:space="0" w:color="auto"/>
              <w:right w:val="single" w:sz="4" w:space="0" w:color="auto"/>
            </w:tcBorders>
            <w:hideMark/>
          </w:tcPr>
          <w:p w14:paraId="46D1E8E6" w14:textId="77777777" w:rsidR="00600372" w:rsidRPr="006B1605" w:rsidRDefault="007C6B23" w:rsidP="007C6B23">
            <w:pPr>
              <w:rPr>
                <w:rFonts w:ascii="Times New Roman" w:hAnsi="Times New Roman" w:cs="Times New Roman"/>
                <w:lang w:val="kk-KZ"/>
              </w:rPr>
            </w:pPr>
            <w:r w:rsidRPr="006B1605">
              <w:rPr>
                <w:rFonts w:ascii="Times New Roman" w:hAnsi="Times New Roman" w:cs="Times New Roman"/>
                <w:lang w:val="kk-KZ"/>
              </w:rPr>
              <w:t xml:space="preserve">1. Оқу жұмысының басталуы. </w:t>
            </w:r>
          </w:p>
          <w:p w14:paraId="534E895E" w14:textId="7DE0A7DA" w:rsidR="007C6B23" w:rsidRPr="006B1605" w:rsidRDefault="007C6B23" w:rsidP="007C6B23">
            <w:pPr>
              <w:rPr>
                <w:rFonts w:ascii="Times New Roman" w:hAnsi="Times New Roman" w:cs="Times New Roman"/>
                <w:lang w:val="kk-KZ"/>
              </w:rPr>
            </w:pPr>
            <w:r w:rsidRPr="006B1605">
              <w:rPr>
                <w:rFonts w:ascii="Times New Roman" w:hAnsi="Times New Roman" w:cs="Times New Roman"/>
                <w:lang w:val="kk-KZ"/>
              </w:rPr>
              <w:t>Сәлемдесу.</w:t>
            </w:r>
          </w:p>
          <w:p w14:paraId="06F8B6A4" w14:textId="787DD8C2" w:rsidR="007C6B23" w:rsidRPr="006B1605" w:rsidRDefault="007C6B23" w:rsidP="007C6B23">
            <w:pPr>
              <w:rPr>
                <w:rFonts w:ascii="Times New Roman" w:hAnsi="Times New Roman" w:cs="Times New Roman"/>
                <w:lang w:val="kk-KZ"/>
              </w:rPr>
            </w:pPr>
            <w:r w:rsidRPr="006B1605">
              <w:rPr>
                <w:rFonts w:ascii="Times New Roman" w:hAnsi="Times New Roman" w:cs="Times New Roman"/>
                <w:lang w:val="kk-KZ"/>
              </w:rPr>
              <w:t>«Кішкентай қуаныштар» жаттығуы.</w:t>
            </w:r>
          </w:p>
          <w:p w14:paraId="0E835CBD" w14:textId="0EF17314" w:rsidR="007C6B23" w:rsidRPr="006B1605" w:rsidRDefault="007C6B23" w:rsidP="007C6B23">
            <w:pPr>
              <w:rPr>
                <w:rFonts w:ascii="Times New Roman" w:hAnsi="Times New Roman" w:cs="Times New Roman"/>
                <w:lang w:val="kk-KZ"/>
              </w:rPr>
            </w:pPr>
            <w:r w:rsidRPr="006B1605">
              <w:rPr>
                <w:rFonts w:ascii="Times New Roman" w:hAnsi="Times New Roman" w:cs="Times New Roman"/>
                <w:lang w:val="kk-KZ"/>
              </w:rPr>
              <w:t>2. Денені қыздыру жаттығулары.</w:t>
            </w:r>
          </w:p>
          <w:p w14:paraId="60898A1C" w14:textId="5FD88F9E" w:rsidR="007C6B23" w:rsidRPr="006B1605" w:rsidRDefault="007C6B23" w:rsidP="007C6B23">
            <w:pPr>
              <w:rPr>
                <w:rFonts w:ascii="Times New Roman" w:hAnsi="Times New Roman" w:cs="Times New Roman"/>
                <w:lang w:val="kk-KZ"/>
              </w:rPr>
            </w:pPr>
            <w:r w:rsidRPr="006B1605">
              <w:rPr>
                <w:rFonts w:ascii="Times New Roman" w:hAnsi="Times New Roman" w:cs="Times New Roman"/>
                <w:lang w:val="kk-KZ"/>
              </w:rPr>
              <w:t>«Еңбек жəрмеңкесі» жаттығуы.</w:t>
            </w:r>
          </w:p>
          <w:p w14:paraId="17845101" w14:textId="120A99EF" w:rsidR="007C6B23" w:rsidRPr="006B1605" w:rsidRDefault="007C6B23" w:rsidP="007C6B23">
            <w:pPr>
              <w:rPr>
                <w:rFonts w:ascii="Times New Roman" w:hAnsi="Times New Roman" w:cs="Times New Roman"/>
                <w:lang w:val="kk-KZ"/>
              </w:rPr>
            </w:pPr>
            <w:r w:rsidRPr="006B1605">
              <w:rPr>
                <w:rFonts w:ascii="Times New Roman" w:hAnsi="Times New Roman" w:cs="Times New Roman"/>
                <w:lang w:val="kk-KZ"/>
              </w:rPr>
              <w:t>«Сыйлық» жаттығуы.</w:t>
            </w:r>
          </w:p>
          <w:p w14:paraId="4A245E5E" w14:textId="3BC03121" w:rsidR="007C6B23" w:rsidRPr="006B1605" w:rsidRDefault="007C6B23" w:rsidP="007C6B23">
            <w:pPr>
              <w:rPr>
                <w:rFonts w:ascii="Times New Roman" w:hAnsi="Times New Roman" w:cs="Times New Roman"/>
                <w:lang w:val="kk-KZ"/>
              </w:rPr>
            </w:pPr>
            <w:r w:rsidRPr="006B1605">
              <w:rPr>
                <w:rFonts w:ascii="Times New Roman" w:hAnsi="Times New Roman" w:cs="Times New Roman"/>
                <w:lang w:val="kk-KZ"/>
              </w:rPr>
              <w:t>3. Мақсатқа жетудің ауыртпалығын көтеретін жаттығулар.</w:t>
            </w:r>
          </w:p>
          <w:p w14:paraId="70450F2B" w14:textId="57298785" w:rsidR="007C6B23" w:rsidRPr="006B1605" w:rsidRDefault="007C6B23" w:rsidP="007C6B23">
            <w:pPr>
              <w:rPr>
                <w:rFonts w:ascii="Times New Roman" w:hAnsi="Times New Roman" w:cs="Times New Roman"/>
                <w:lang w:val="kk-KZ"/>
              </w:rPr>
            </w:pPr>
            <w:r w:rsidRPr="006B1605">
              <w:rPr>
                <w:rFonts w:ascii="Times New Roman" w:hAnsi="Times New Roman" w:cs="Times New Roman"/>
                <w:lang w:val="kk-KZ"/>
              </w:rPr>
              <w:t>«Мен көргенімді айтамын» жаттығуы.</w:t>
            </w:r>
          </w:p>
          <w:p w14:paraId="2463C85A" w14:textId="6F40CC8F" w:rsidR="007C6B23" w:rsidRPr="006B1605" w:rsidRDefault="007C6B23" w:rsidP="007C6B23">
            <w:pPr>
              <w:rPr>
                <w:rFonts w:ascii="Times New Roman" w:hAnsi="Times New Roman" w:cs="Times New Roman"/>
                <w:lang w:val="kk-KZ"/>
              </w:rPr>
            </w:pPr>
            <w:r w:rsidRPr="006B1605">
              <w:rPr>
                <w:rFonts w:ascii="Times New Roman" w:hAnsi="Times New Roman" w:cs="Times New Roman"/>
                <w:lang w:val="kk-KZ"/>
              </w:rPr>
              <w:t>«Сұхбат» жаттығуы.</w:t>
            </w:r>
          </w:p>
          <w:p w14:paraId="2309F58C" w14:textId="77777777" w:rsidR="007C6B23" w:rsidRPr="006B1605" w:rsidRDefault="007C6B23" w:rsidP="007C6B23">
            <w:pPr>
              <w:rPr>
                <w:rFonts w:ascii="Times New Roman" w:hAnsi="Times New Roman" w:cs="Times New Roman"/>
                <w:lang w:val="kk-KZ"/>
              </w:rPr>
            </w:pPr>
            <w:r w:rsidRPr="006B1605">
              <w:rPr>
                <w:rFonts w:ascii="Times New Roman" w:hAnsi="Times New Roman" w:cs="Times New Roman"/>
                <w:lang w:val="kk-KZ"/>
              </w:rPr>
              <w:t>«Ұзарту және қарсы созылу» жаттығуы</w:t>
            </w:r>
          </w:p>
          <w:p w14:paraId="501DAEF6" w14:textId="23F48296" w:rsidR="007C6B23" w:rsidRPr="006B1605" w:rsidRDefault="007C6B23" w:rsidP="007C6B23">
            <w:pPr>
              <w:rPr>
                <w:rFonts w:ascii="Times New Roman" w:hAnsi="Times New Roman" w:cs="Times New Roman"/>
                <w:lang w:val="kk-KZ"/>
              </w:rPr>
            </w:pPr>
            <w:r w:rsidRPr="006B1605">
              <w:rPr>
                <w:rFonts w:ascii="Times New Roman" w:hAnsi="Times New Roman" w:cs="Times New Roman"/>
                <w:lang w:val="kk-KZ"/>
              </w:rPr>
              <w:t>«Мінезі бар көлік» жаттығуы.</w:t>
            </w:r>
          </w:p>
          <w:p w14:paraId="1DCDE890" w14:textId="764278E6" w:rsidR="007C6B23" w:rsidRPr="006B1605" w:rsidRDefault="007C6B23" w:rsidP="007C6B23">
            <w:pPr>
              <w:rPr>
                <w:rFonts w:ascii="Times New Roman" w:hAnsi="Times New Roman" w:cs="Times New Roman"/>
                <w:lang w:val="kk-KZ"/>
              </w:rPr>
            </w:pPr>
            <w:r w:rsidRPr="006B1605">
              <w:rPr>
                <w:rFonts w:ascii="Times New Roman" w:hAnsi="Times New Roman" w:cs="Times New Roman"/>
                <w:lang w:val="kk-KZ"/>
              </w:rPr>
              <w:t>«Әйнек арқылы» жаттығуы.</w:t>
            </w:r>
          </w:p>
          <w:p w14:paraId="13214745" w14:textId="777D324E" w:rsidR="007C6B23" w:rsidRPr="006B1605" w:rsidRDefault="007C6B23" w:rsidP="007C6B23">
            <w:pPr>
              <w:rPr>
                <w:rFonts w:ascii="Times New Roman" w:hAnsi="Times New Roman" w:cs="Times New Roman"/>
                <w:lang w:val="kk-KZ"/>
              </w:rPr>
            </w:pPr>
            <w:r w:rsidRPr="006B1605">
              <w:rPr>
                <w:rFonts w:ascii="Times New Roman" w:hAnsi="Times New Roman" w:cs="Times New Roman"/>
                <w:lang w:val="kk-KZ"/>
              </w:rPr>
              <w:t>4. Аяқтау. «Сары майдағы пышақ» жаттығуы</w:t>
            </w:r>
          </w:p>
          <w:p w14:paraId="7EB7D923" w14:textId="77777777" w:rsidR="007C6B23" w:rsidRPr="006B1605" w:rsidRDefault="007C6B23" w:rsidP="007C6B23">
            <w:pPr>
              <w:rPr>
                <w:rFonts w:ascii="Times New Roman" w:hAnsi="Times New Roman" w:cs="Times New Roman"/>
                <w:lang w:val="kk-KZ"/>
              </w:rPr>
            </w:pPr>
            <w:r w:rsidRPr="006B1605">
              <w:rPr>
                <w:rFonts w:ascii="Times New Roman" w:hAnsi="Times New Roman" w:cs="Times New Roman"/>
                <w:lang w:val="kk-KZ"/>
              </w:rPr>
              <w:t>5. Сабақтың рефлексиясы</w:t>
            </w:r>
          </w:p>
        </w:tc>
      </w:tr>
      <w:tr w:rsidR="007C6B23" w:rsidRPr="006B1605" w14:paraId="6A797DE5" w14:textId="77777777" w:rsidTr="00892E20">
        <w:tc>
          <w:tcPr>
            <w:tcW w:w="426" w:type="dxa"/>
            <w:tcBorders>
              <w:top w:val="nil"/>
              <w:left w:val="single" w:sz="4" w:space="0" w:color="auto"/>
              <w:bottom w:val="single" w:sz="4" w:space="0" w:color="auto"/>
              <w:right w:val="single" w:sz="4" w:space="0" w:color="auto"/>
            </w:tcBorders>
            <w:hideMark/>
          </w:tcPr>
          <w:p w14:paraId="43BBB0C3" w14:textId="27F2F253" w:rsidR="007C6B23" w:rsidRPr="006B1605" w:rsidRDefault="007C6B23" w:rsidP="007C6B23">
            <w:pPr>
              <w:jc w:val="center"/>
              <w:rPr>
                <w:rFonts w:ascii="Times New Roman" w:hAnsi="Times New Roman" w:cs="Times New Roman"/>
                <w:lang w:val="kk-KZ"/>
              </w:rPr>
            </w:pPr>
            <w:r w:rsidRPr="006B1605">
              <w:rPr>
                <w:rFonts w:ascii="Times New Roman" w:hAnsi="Times New Roman" w:cs="Times New Roman"/>
                <w:lang w:val="kk-KZ"/>
              </w:rPr>
              <w:t>7</w:t>
            </w:r>
          </w:p>
        </w:tc>
        <w:tc>
          <w:tcPr>
            <w:tcW w:w="2154" w:type="dxa"/>
            <w:tcBorders>
              <w:top w:val="single" w:sz="4" w:space="0" w:color="auto"/>
              <w:left w:val="single" w:sz="4" w:space="0" w:color="auto"/>
              <w:bottom w:val="single" w:sz="4" w:space="0" w:color="auto"/>
              <w:right w:val="single" w:sz="4" w:space="0" w:color="auto"/>
            </w:tcBorders>
            <w:hideMark/>
          </w:tcPr>
          <w:p w14:paraId="12790920" w14:textId="77777777" w:rsidR="007C6B23" w:rsidRPr="006B1605" w:rsidRDefault="007C6B23" w:rsidP="007C6B23">
            <w:pPr>
              <w:jc w:val="both"/>
              <w:rPr>
                <w:rFonts w:ascii="Times New Roman" w:hAnsi="Times New Roman" w:cs="Times New Roman"/>
                <w:lang w:val="kk-KZ"/>
              </w:rPr>
            </w:pPr>
            <w:r w:rsidRPr="006B1605">
              <w:rPr>
                <w:rFonts w:ascii="Times New Roman" w:hAnsi="Times New Roman" w:cs="Times New Roman"/>
                <w:lang w:val="kk-KZ"/>
              </w:rPr>
              <w:t>Басқарушылық және ұйымдастырушылық қабілеттерін дамыту, өзінің мықты жақтарын анықтау.</w:t>
            </w:r>
          </w:p>
        </w:tc>
        <w:tc>
          <w:tcPr>
            <w:tcW w:w="2410" w:type="dxa"/>
            <w:tcBorders>
              <w:top w:val="single" w:sz="4" w:space="0" w:color="auto"/>
              <w:left w:val="single" w:sz="4" w:space="0" w:color="auto"/>
              <w:bottom w:val="single" w:sz="4" w:space="0" w:color="auto"/>
              <w:right w:val="single" w:sz="4" w:space="0" w:color="auto"/>
            </w:tcBorders>
            <w:hideMark/>
          </w:tcPr>
          <w:p w14:paraId="485FD3C3" w14:textId="77777777" w:rsidR="007C6B23" w:rsidRPr="006B1605" w:rsidRDefault="007C6B23" w:rsidP="007C6B23">
            <w:pPr>
              <w:rPr>
                <w:rFonts w:ascii="Times New Roman" w:hAnsi="Times New Roman" w:cs="Times New Roman"/>
                <w:lang w:val="kk-KZ"/>
              </w:rPr>
            </w:pPr>
            <w:r w:rsidRPr="006B1605">
              <w:rPr>
                <w:rFonts w:ascii="Times New Roman" w:hAnsi="Times New Roman" w:cs="Times New Roman"/>
                <w:lang w:val="kk-KZ"/>
              </w:rPr>
              <w:t>1) топта бір-біріне деген жауапкершілік пен өзара түсіністікті қалыптастыру;</w:t>
            </w:r>
          </w:p>
          <w:p w14:paraId="1F4BB017" w14:textId="77777777" w:rsidR="007C6B23" w:rsidRPr="006B1605" w:rsidRDefault="007C6B23" w:rsidP="007C6B23">
            <w:pPr>
              <w:rPr>
                <w:rFonts w:ascii="Times New Roman" w:hAnsi="Times New Roman" w:cs="Times New Roman"/>
                <w:lang w:val="kk-KZ"/>
              </w:rPr>
            </w:pPr>
            <w:r w:rsidRPr="006B1605">
              <w:rPr>
                <w:rFonts w:ascii="Times New Roman" w:hAnsi="Times New Roman" w:cs="Times New Roman"/>
                <w:lang w:val="kk-KZ"/>
              </w:rPr>
              <w:t>2)көшбасшылық түсінігін анықтап, қасиеттерді бойында дамыту.</w:t>
            </w:r>
          </w:p>
        </w:tc>
        <w:tc>
          <w:tcPr>
            <w:tcW w:w="4649" w:type="dxa"/>
            <w:tcBorders>
              <w:top w:val="single" w:sz="4" w:space="0" w:color="auto"/>
              <w:left w:val="single" w:sz="4" w:space="0" w:color="auto"/>
              <w:bottom w:val="single" w:sz="4" w:space="0" w:color="auto"/>
              <w:right w:val="single" w:sz="4" w:space="0" w:color="auto"/>
            </w:tcBorders>
            <w:hideMark/>
          </w:tcPr>
          <w:p w14:paraId="78FCC00D" w14:textId="77777777" w:rsidR="00600372" w:rsidRPr="006B1605" w:rsidRDefault="00E50F71" w:rsidP="00E50F71">
            <w:pPr>
              <w:pStyle w:val="a3"/>
              <w:suppressAutoHyphens/>
              <w:spacing w:after="0" w:line="240" w:lineRule="auto"/>
              <w:ind w:left="0"/>
              <w:rPr>
                <w:rFonts w:ascii="Times New Roman" w:hAnsi="Times New Roman" w:cs="Times New Roman"/>
                <w:lang w:val="kk-KZ"/>
              </w:rPr>
            </w:pPr>
            <w:r w:rsidRPr="006B1605">
              <w:rPr>
                <w:rFonts w:ascii="Times New Roman" w:hAnsi="Times New Roman" w:cs="Times New Roman"/>
                <w:lang w:val="kk-KZ"/>
              </w:rPr>
              <w:t>1.</w:t>
            </w:r>
            <w:r w:rsidR="007C6B23" w:rsidRPr="006B1605">
              <w:rPr>
                <w:rFonts w:ascii="Times New Roman" w:hAnsi="Times New Roman" w:cs="Times New Roman"/>
                <w:lang w:val="kk-KZ"/>
              </w:rPr>
              <w:t xml:space="preserve">Оқу жұмысының басталуы. </w:t>
            </w:r>
          </w:p>
          <w:p w14:paraId="35AF2A70" w14:textId="1360BB52" w:rsidR="007C6B23" w:rsidRPr="006B1605" w:rsidRDefault="007C6B23" w:rsidP="00E50F71">
            <w:pPr>
              <w:pStyle w:val="a3"/>
              <w:suppressAutoHyphens/>
              <w:spacing w:after="0" w:line="240" w:lineRule="auto"/>
              <w:ind w:left="0"/>
              <w:rPr>
                <w:rFonts w:ascii="Times New Roman" w:hAnsi="Times New Roman" w:cs="Times New Roman"/>
                <w:lang w:val="kk-KZ"/>
              </w:rPr>
            </w:pPr>
            <w:r w:rsidRPr="006B1605">
              <w:rPr>
                <w:rFonts w:ascii="Times New Roman" w:hAnsi="Times New Roman" w:cs="Times New Roman"/>
                <w:lang w:val="kk-KZ"/>
              </w:rPr>
              <w:t>Сәлемдесу.</w:t>
            </w:r>
          </w:p>
          <w:p w14:paraId="1BFBDA7D" w14:textId="77777777" w:rsidR="007C6B23" w:rsidRPr="006B1605" w:rsidRDefault="007C6B23" w:rsidP="007C6B23">
            <w:pPr>
              <w:rPr>
                <w:rFonts w:ascii="Times New Roman" w:hAnsi="Times New Roman" w:cs="Times New Roman"/>
                <w:lang w:val="kk-KZ"/>
              </w:rPr>
            </w:pPr>
            <w:r w:rsidRPr="006B1605">
              <w:rPr>
                <w:rFonts w:ascii="Times New Roman" w:hAnsi="Times New Roman" w:cs="Times New Roman"/>
                <w:lang w:val="kk-KZ"/>
              </w:rPr>
              <w:t>«Он секунд» жаттығуы</w:t>
            </w:r>
          </w:p>
          <w:p w14:paraId="27F9B20C" w14:textId="77777777" w:rsidR="007C6B23" w:rsidRPr="006B1605" w:rsidRDefault="007C6B23" w:rsidP="007C6B23">
            <w:pPr>
              <w:rPr>
                <w:rFonts w:ascii="Times New Roman" w:hAnsi="Times New Roman" w:cs="Times New Roman"/>
                <w:lang w:val="kk-KZ"/>
              </w:rPr>
            </w:pPr>
            <w:r w:rsidRPr="006B1605">
              <w:rPr>
                <w:rFonts w:ascii="Times New Roman" w:hAnsi="Times New Roman" w:cs="Times New Roman"/>
                <w:lang w:val="kk-KZ"/>
              </w:rPr>
              <w:t>2. Денені қыздыру жаттығулары</w:t>
            </w:r>
          </w:p>
          <w:p w14:paraId="31303886" w14:textId="77777777" w:rsidR="007C6B23" w:rsidRPr="006B1605" w:rsidRDefault="007C6B23" w:rsidP="007C6B23">
            <w:pPr>
              <w:rPr>
                <w:rFonts w:ascii="Times New Roman" w:hAnsi="Times New Roman" w:cs="Times New Roman"/>
                <w:lang w:val="kk-KZ"/>
              </w:rPr>
            </w:pPr>
            <w:r w:rsidRPr="006B1605">
              <w:rPr>
                <w:rFonts w:ascii="Times New Roman" w:hAnsi="Times New Roman" w:cs="Times New Roman"/>
                <w:lang w:val="kk-KZ"/>
              </w:rPr>
              <w:t>«Шығыс базары» жаттығуы</w:t>
            </w:r>
          </w:p>
          <w:p w14:paraId="21F52F11" w14:textId="77777777" w:rsidR="007C6B23" w:rsidRPr="006B1605" w:rsidRDefault="007C6B23" w:rsidP="007C6B23">
            <w:pPr>
              <w:rPr>
                <w:rFonts w:ascii="Times New Roman" w:hAnsi="Times New Roman" w:cs="Times New Roman"/>
                <w:lang w:val="kk-KZ"/>
              </w:rPr>
            </w:pPr>
            <w:r w:rsidRPr="006B1605">
              <w:rPr>
                <w:rFonts w:ascii="Times New Roman" w:hAnsi="Times New Roman" w:cs="Times New Roman"/>
                <w:lang w:val="kk-KZ"/>
              </w:rPr>
              <w:t>«Шыны» жаттығуы</w:t>
            </w:r>
          </w:p>
          <w:p w14:paraId="561B7677" w14:textId="77777777" w:rsidR="007C6B23" w:rsidRPr="006B1605" w:rsidRDefault="007C6B23" w:rsidP="007C6B23">
            <w:pPr>
              <w:rPr>
                <w:rFonts w:ascii="Times New Roman" w:hAnsi="Times New Roman" w:cs="Times New Roman"/>
                <w:lang w:val="kk-KZ"/>
              </w:rPr>
            </w:pPr>
            <w:r w:rsidRPr="006B1605">
              <w:rPr>
                <w:rFonts w:ascii="Times New Roman" w:hAnsi="Times New Roman" w:cs="Times New Roman"/>
                <w:lang w:val="kk-KZ"/>
              </w:rPr>
              <w:t>3. Мақсатқа жетудің ауыртпалығын көтеретін жаттығулар</w:t>
            </w:r>
          </w:p>
          <w:p w14:paraId="00FEF15D" w14:textId="77777777" w:rsidR="00600372" w:rsidRPr="006B1605" w:rsidRDefault="007C6B23" w:rsidP="007C6B23">
            <w:pPr>
              <w:rPr>
                <w:rFonts w:ascii="Times New Roman" w:hAnsi="Times New Roman" w:cs="Times New Roman"/>
                <w:lang w:val="kk-KZ"/>
              </w:rPr>
            </w:pPr>
            <w:r w:rsidRPr="006B1605">
              <w:rPr>
                <w:rFonts w:ascii="Times New Roman" w:hAnsi="Times New Roman" w:cs="Times New Roman"/>
                <w:lang w:val="kk-KZ"/>
              </w:rPr>
              <w:t>«Шеңберде» жаттығуы</w:t>
            </w:r>
            <w:r w:rsidR="00B85C12" w:rsidRPr="006B1605">
              <w:rPr>
                <w:rFonts w:ascii="Times New Roman" w:hAnsi="Times New Roman" w:cs="Times New Roman"/>
                <w:lang w:val="kk-KZ"/>
              </w:rPr>
              <w:t>.</w:t>
            </w:r>
          </w:p>
          <w:p w14:paraId="726074BB" w14:textId="4F7E3595" w:rsidR="007C6B23" w:rsidRPr="006B1605" w:rsidRDefault="00B85C12" w:rsidP="007C6B23">
            <w:pPr>
              <w:rPr>
                <w:rFonts w:ascii="Times New Roman" w:hAnsi="Times New Roman" w:cs="Times New Roman"/>
                <w:lang w:val="kk-KZ"/>
              </w:rPr>
            </w:pPr>
            <w:r w:rsidRPr="006B1605">
              <w:rPr>
                <w:rFonts w:ascii="Times New Roman" w:hAnsi="Times New Roman" w:cs="Times New Roman"/>
                <w:lang w:val="kk-KZ"/>
              </w:rPr>
              <w:t xml:space="preserve"> </w:t>
            </w:r>
            <w:r w:rsidR="007C6B23" w:rsidRPr="006B1605">
              <w:rPr>
                <w:rFonts w:ascii="Times New Roman" w:hAnsi="Times New Roman" w:cs="Times New Roman"/>
                <w:lang w:val="kk-KZ"/>
              </w:rPr>
              <w:t>«Айна» жаттығуы</w:t>
            </w:r>
          </w:p>
          <w:p w14:paraId="37DA62D5" w14:textId="77777777" w:rsidR="00600372" w:rsidRPr="006B1605" w:rsidRDefault="007C6B23" w:rsidP="007C6B23">
            <w:pPr>
              <w:rPr>
                <w:rFonts w:ascii="Times New Roman" w:hAnsi="Times New Roman" w:cs="Times New Roman"/>
                <w:lang w:val="kk-KZ"/>
              </w:rPr>
            </w:pPr>
            <w:r w:rsidRPr="006B1605">
              <w:rPr>
                <w:rFonts w:ascii="Times New Roman" w:hAnsi="Times New Roman" w:cs="Times New Roman"/>
                <w:lang w:val="kk-KZ"/>
              </w:rPr>
              <w:t>«Сипаттау» жаттығуы</w:t>
            </w:r>
            <w:r w:rsidR="00B85C12" w:rsidRPr="006B1605">
              <w:rPr>
                <w:rFonts w:ascii="Times New Roman" w:hAnsi="Times New Roman" w:cs="Times New Roman"/>
                <w:lang w:val="kk-KZ"/>
              </w:rPr>
              <w:t>.</w:t>
            </w:r>
          </w:p>
          <w:p w14:paraId="1B98FC5E" w14:textId="500E522E" w:rsidR="007C6B23" w:rsidRPr="006B1605" w:rsidRDefault="007C6B23" w:rsidP="007C6B23">
            <w:pPr>
              <w:rPr>
                <w:rFonts w:ascii="Times New Roman" w:hAnsi="Times New Roman" w:cs="Times New Roman"/>
                <w:lang w:val="kk-KZ"/>
              </w:rPr>
            </w:pPr>
            <w:r w:rsidRPr="006B1605">
              <w:rPr>
                <w:rFonts w:ascii="Times New Roman" w:hAnsi="Times New Roman" w:cs="Times New Roman"/>
                <w:lang w:val="kk-KZ"/>
              </w:rPr>
              <w:t>«Сандар» жаттығуы</w:t>
            </w:r>
          </w:p>
          <w:p w14:paraId="571654B9" w14:textId="77777777" w:rsidR="007C6B23" w:rsidRPr="006B1605" w:rsidRDefault="007C6B23" w:rsidP="007C6B23">
            <w:pPr>
              <w:rPr>
                <w:rFonts w:ascii="Times New Roman" w:hAnsi="Times New Roman" w:cs="Times New Roman"/>
                <w:lang w:val="kk-KZ"/>
              </w:rPr>
            </w:pPr>
            <w:r w:rsidRPr="006B1605">
              <w:rPr>
                <w:rFonts w:ascii="Times New Roman" w:hAnsi="Times New Roman" w:cs="Times New Roman"/>
                <w:lang w:val="kk-KZ"/>
              </w:rPr>
              <w:t>«Дыбыстарды тыңда» жаттығуы</w:t>
            </w:r>
          </w:p>
          <w:p w14:paraId="0AA7F0D0" w14:textId="18FFCABB" w:rsidR="007C6B23" w:rsidRPr="006B1605" w:rsidRDefault="007C6B23" w:rsidP="007C6B23">
            <w:pPr>
              <w:rPr>
                <w:rFonts w:ascii="Times New Roman" w:hAnsi="Times New Roman" w:cs="Times New Roman"/>
                <w:lang w:val="kk-KZ"/>
              </w:rPr>
            </w:pPr>
            <w:r w:rsidRPr="006B1605">
              <w:rPr>
                <w:rFonts w:ascii="Times New Roman" w:hAnsi="Times New Roman" w:cs="Times New Roman"/>
                <w:lang w:val="kk-KZ"/>
              </w:rPr>
              <w:t>4. Аяқтау</w:t>
            </w:r>
            <w:r w:rsidR="00A54DEE" w:rsidRPr="006B1605">
              <w:rPr>
                <w:rFonts w:ascii="Times New Roman" w:hAnsi="Times New Roman" w:cs="Times New Roman"/>
                <w:lang w:val="kk-KZ"/>
              </w:rPr>
              <w:t xml:space="preserve">. </w:t>
            </w:r>
            <w:r w:rsidRPr="006B1605">
              <w:rPr>
                <w:rFonts w:ascii="Times New Roman" w:hAnsi="Times New Roman" w:cs="Times New Roman"/>
                <w:lang w:val="kk-KZ"/>
              </w:rPr>
              <w:t>«Өтпе» жаттығуы</w:t>
            </w:r>
          </w:p>
          <w:p w14:paraId="67CE254A" w14:textId="77777777" w:rsidR="007C6B23" w:rsidRPr="006B1605" w:rsidRDefault="007C6B23" w:rsidP="007C6B23">
            <w:pPr>
              <w:rPr>
                <w:rFonts w:ascii="Times New Roman" w:hAnsi="Times New Roman" w:cs="Times New Roman"/>
                <w:lang w:val="kk-KZ"/>
              </w:rPr>
            </w:pPr>
            <w:r w:rsidRPr="006B1605">
              <w:rPr>
                <w:rFonts w:ascii="Times New Roman" w:hAnsi="Times New Roman" w:cs="Times New Roman"/>
                <w:lang w:val="kk-KZ"/>
              </w:rPr>
              <w:t>5. Сабақтың рефлексиясы</w:t>
            </w:r>
          </w:p>
        </w:tc>
      </w:tr>
      <w:tr w:rsidR="007C6B23" w:rsidRPr="00600372" w14:paraId="164F3D37" w14:textId="77777777" w:rsidTr="00892E20">
        <w:tc>
          <w:tcPr>
            <w:tcW w:w="426" w:type="dxa"/>
            <w:tcBorders>
              <w:top w:val="single" w:sz="4" w:space="0" w:color="auto"/>
              <w:left w:val="single" w:sz="4" w:space="0" w:color="auto"/>
              <w:bottom w:val="nil"/>
              <w:right w:val="single" w:sz="4" w:space="0" w:color="auto"/>
            </w:tcBorders>
            <w:hideMark/>
          </w:tcPr>
          <w:p w14:paraId="51DF9740" w14:textId="2E471E6A" w:rsidR="007C6B23" w:rsidRPr="006B1605" w:rsidRDefault="007C6B23" w:rsidP="007C6B23">
            <w:pPr>
              <w:jc w:val="center"/>
              <w:rPr>
                <w:rFonts w:ascii="Times New Roman" w:hAnsi="Times New Roman" w:cs="Times New Roman"/>
                <w:lang w:val="kk-KZ"/>
              </w:rPr>
            </w:pPr>
            <w:r w:rsidRPr="006B1605">
              <w:rPr>
                <w:rFonts w:ascii="Times New Roman" w:hAnsi="Times New Roman" w:cs="Times New Roman"/>
                <w:lang w:val="kk-KZ"/>
              </w:rPr>
              <w:t>8</w:t>
            </w:r>
          </w:p>
        </w:tc>
        <w:tc>
          <w:tcPr>
            <w:tcW w:w="2154" w:type="dxa"/>
            <w:tcBorders>
              <w:top w:val="single" w:sz="4" w:space="0" w:color="auto"/>
              <w:left w:val="single" w:sz="4" w:space="0" w:color="auto"/>
              <w:bottom w:val="nil"/>
              <w:right w:val="single" w:sz="4" w:space="0" w:color="auto"/>
            </w:tcBorders>
            <w:hideMark/>
          </w:tcPr>
          <w:p w14:paraId="09BA6305" w14:textId="77777777" w:rsidR="007C6B23" w:rsidRPr="006B1605" w:rsidRDefault="007C6B23" w:rsidP="007C6B23">
            <w:pPr>
              <w:jc w:val="both"/>
              <w:rPr>
                <w:rFonts w:ascii="Times New Roman" w:hAnsi="Times New Roman" w:cs="Times New Roman"/>
                <w:lang w:val="kk-KZ"/>
              </w:rPr>
            </w:pPr>
            <w:r w:rsidRPr="006B1605">
              <w:rPr>
                <w:rFonts w:ascii="Times New Roman" w:hAnsi="Times New Roman" w:cs="Times New Roman"/>
                <w:lang w:val="kk-KZ"/>
              </w:rPr>
              <w:t>Педагогикалық қарым-қатынас қабілеттерін дамыту.</w:t>
            </w:r>
          </w:p>
        </w:tc>
        <w:tc>
          <w:tcPr>
            <w:tcW w:w="2410" w:type="dxa"/>
            <w:tcBorders>
              <w:top w:val="single" w:sz="4" w:space="0" w:color="auto"/>
              <w:left w:val="single" w:sz="4" w:space="0" w:color="auto"/>
              <w:bottom w:val="nil"/>
              <w:right w:val="single" w:sz="4" w:space="0" w:color="auto"/>
            </w:tcBorders>
            <w:hideMark/>
          </w:tcPr>
          <w:p w14:paraId="4E757874" w14:textId="77777777" w:rsidR="007C6B23" w:rsidRPr="006B1605" w:rsidRDefault="007C6B23" w:rsidP="007C6B23">
            <w:pPr>
              <w:rPr>
                <w:rFonts w:ascii="Times New Roman" w:hAnsi="Times New Roman" w:cs="Times New Roman"/>
                <w:lang w:val="kk-KZ"/>
              </w:rPr>
            </w:pPr>
            <w:r w:rsidRPr="006B1605">
              <w:rPr>
                <w:rFonts w:ascii="Times New Roman" w:hAnsi="Times New Roman" w:cs="Times New Roman"/>
                <w:lang w:val="kk-KZ"/>
              </w:rPr>
              <w:t>1)топта қарым-қатынас орнату;</w:t>
            </w:r>
          </w:p>
          <w:p w14:paraId="0B9AD87B" w14:textId="77777777" w:rsidR="007C6B23" w:rsidRPr="006B1605" w:rsidRDefault="007C6B23" w:rsidP="007C6B23">
            <w:pPr>
              <w:rPr>
                <w:rFonts w:ascii="Times New Roman" w:hAnsi="Times New Roman" w:cs="Times New Roman"/>
                <w:lang w:val="kk-KZ"/>
              </w:rPr>
            </w:pPr>
            <w:r w:rsidRPr="006B1605">
              <w:rPr>
                <w:rFonts w:ascii="Times New Roman" w:hAnsi="Times New Roman" w:cs="Times New Roman"/>
                <w:lang w:val="kk-KZ"/>
              </w:rPr>
              <w:t>2)өзін-өзі дамыту, зейінді тұрақтандыру.</w:t>
            </w:r>
          </w:p>
        </w:tc>
        <w:tc>
          <w:tcPr>
            <w:tcW w:w="4649" w:type="dxa"/>
            <w:tcBorders>
              <w:top w:val="single" w:sz="4" w:space="0" w:color="auto"/>
              <w:left w:val="single" w:sz="4" w:space="0" w:color="auto"/>
              <w:bottom w:val="nil"/>
              <w:right w:val="single" w:sz="4" w:space="0" w:color="auto"/>
            </w:tcBorders>
            <w:hideMark/>
          </w:tcPr>
          <w:p w14:paraId="53CB1B33" w14:textId="77777777" w:rsidR="00600372" w:rsidRPr="006B1605" w:rsidRDefault="007C6B23" w:rsidP="007C6B23">
            <w:pPr>
              <w:rPr>
                <w:rFonts w:ascii="Times New Roman" w:hAnsi="Times New Roman" w:cs="Times New Roman"/>
                <w:lang w:val="kk-KZ"/>
              </w:rPr>
            </w:pPr>
            <w:r w:rsidRPr="006B1605">
              <w:rPr>
                <w:rFonts w:ascii="Times New Roman" w:hAnsi="Times New Roman" w:cs="Times New Roman"/>
                <w:lang w:val="kk-KZ"/>
              </w:rPr>
              <w:t xml:space="preserve">1. Оқу жұмысының басталуы. </w:t>
            </w:r>
          </w:p>
          <w:p w14:paraId="4E6F8E18" w14:textId="31DF4CFE" w:rsidR="007C6B23" w:rsidRPr="006B1605" w:rsidRDefault="007C6B23" w:rsidP="007C6B23">
            <w:pPr>
              <w:rPr>
                <w:rFonts w:ascii="Times New Roman" w:hAnsi="Times New Roman" w:cs="Times New Roman"/>
                <w:lang w:val="kk-KZ"/>
              </w:rPr>
            </w:pPr>
            <w:r w:rsidRPr="006B1605">
              <w:rPr>
                <w:rFonts w:ascii="Times New Roman" w:hAnsi="Times New Roman" w:cs="Times New Roman"/>
                <w:lang w:val="kk-KZ"/>
              </w:rPr>
              <w:t>Сәлемдесу.</w:t>
            </w:r>
          </w:p>
          <w:p w14:paraId="28AB1D64" w14:textId="42A6ACA9" w:rsidR="007C6B23" w:rsidRPr="006B1605" w:rsidRDefault="007C6B23" w:rsidP="007C6B23">
            <w:pPr>
              <w:rPr>
                <w:rFonts w:ascii="Times New Roman" w:hAnsi="Times New Roman" w:cs="Times New Roman"/>
                <w:lang w:val="kk-KZ"/>
              </w:rPr>
            </w:pPr>
            <w:r w:rsidRPr="006B1605">
              <w:rPr>
                <w:rFonts w:ascii="Times New Roman" w:hAnsi="Times New Roman" w:cs="Times New Roman"/>
                <w:lang w:val="kk-KZ"/>
              </w:rPr>
              <w:t>«Сәлем, қымбаттым» жаттығуы.</w:t>
            </w:r>
          </w:p>
          <w:p w14:paraId="479343AB" w14:textId="0F3AB05B" w:rsidR="007C6B23" w:rsidRPr="006B1605" w:rsidRDefault="007C6B23" w:rsidP="007C6B23">
            <w:pPr>
              <w:rPr>
                <w:rFonts w:ascii="Times New Roman" w:hAnsi="Times New Roman" w:cs="Times New Roman"/>
                <w:lang w:val="kk-KZ"/>
              </w:rPr>
            </w:pPr>
            <w:r w:rsidRPr="006B1605">
              <w:rPr>
                <w:rFonts w:ascii="Times New Roman" w:hAnsi="Times New Roman" w:cs="Times New Roman"/>
                <w:lang w:val="kk-KZ"/>
              </w:rPr>
              <w:t>2. Денені қыздыру жаттығулары.</w:t>
            </w:r>
          </w:p>
          <w:p w14:paraId="7797D5C1" w14:textId="598C482E" w:rsidR="007C6B23" w:rsidRPr="006B1605" w:rsidRDefault="007C6B23" w:rsidP="007C6B23">
            <w:pPr>
              <w:rPr>
                <w:rFonts w:ascii="Times New Roman" w:hAnsi="Times New Roman" w:cs="Times New Roman"/>
                <w:lang w:val="kk-KZ"/>
              </w:rPr>
            </w:pPr>
            <w:r w:rsidRPr="006B1605">
              <w:rPr>
                <w:rFonts w:ascii="Times New Roman" w:hAnsi="Times New Roman" w:cs="Times New Roman"/>
                <w:lang w:val="kk-KZ"/>
              </w:rPr>
              <w:t>«Ейор есектің құйрығы» жаттығуы.</w:t>
            </w:r>
          </w:p>
          <w:p w14:paraId="16F036C4" w14:textId="75BA0498" w:rsidR="007C6B23" w:rsidRPr="006B1605" w:rsidRDefault="007C6B23" w:rsidP="007C6B23">
            <w:pPr>
              <w:rPr>
                <w:rFonts w:ascii="Times New Roman" w:hAnsi="Times New Roman" w:cs="Times New Roman"/>
                <w:lang w:val="kk-KZ"/>
              </w:rPr>
            </w:pPr>
            <w:r w:rsidRPr="006B1605">
              <w:rPr>
                <w:rFonts w:ascii="Times New Roman" w:hAnsi="Times New Roman" w:cs="Times New Roman"/>
                <w:lang w:val="kk-KZ"/>
              </w:rPr>
              <w:t>«Басқаларға назар аудар» жаттығуы.</w:t>
            </w:r>
          </w:p>
          <w:p w14:paraId="5E998177" w14:textId="77777777" w:rsidR="00600372" w:rsidRPr="006B1605" w:rsidRDefault="007C6B23" w:rsidP="00E50F71">
            <w:pPr>
              <w:rPr>
                <w:rFonts w:ascii="Times New Roman" w:hAnsi="Times New Roman" w:cs="Times New Roman"/>
                <w:lang w:val="kk-KZ"/>
              </w:rPr>
            </w:pPr>
            <w:r w:rsidRPr="006B1605">
              <w:rPr>
                <w:rFonts w:ascii="Times New Roman" w:hAnsi="Times New Roman" w:cs="Times New Roman"/>
                <w:lang w:val="kk-KZ"/>
              </w:rPr>
              <w:t>3. Мақсатқа жетудегі негізгі жүкті көтеретін жаттығулар.</w:t>
            </w:r>
          </w:p>
          <w:p w14:paraId="3E27C221" w14:textId="09D1BC82" w:rsidR="00600372" w:rsidRPr="006B1605" w:rsidRDefault="007C6B23" w:rsidP="006B1605">
            <w:pPr>
              <w:rPr>
                <w:rFonts w:ascii="Times New Roman" w:hAnsi="Times New Roman" w:cs="Times New Roman"/>
                <w:lang w:val="kk-KZ"/>
              </w:rPr>
            </w:pPr>
            <w:r w:rsidRPr="006B1605">
              <w:rPr>
                <w:rFonts w:ascii="Times New Roman" w:hAnsi="Times New Roman" w:cs="Times New Roman"/>
                <w:lang w:val="kk-KZ"/>
              </w:rPr>
              <w:t xml:space="preserve"> «Тәжірибе» жаттығуы.</w:t>
            </w:r>
          </w:p>
        </w:tc>
      </w:tr>
      <w:tr w:rsidR="00A54DEE" w:rsidRPr="00600372" w14:paraId="41867C58" w14:textId="77777777" w:rsidTr="00892E20">
        <w:tc>
          <w:tcPr>
            <w:tcW w:w="4990" w:type="dxa"/>
            <w:gridSpan w:val="3"/>
            <w:tcBorders>
              <w:top w:val="nil"/>
              <w:left w:val="nil"/>
              <w:bottom w:val="single" w:sz="4" w:space="0" w:color="auto"/>
              <w:right w:val="nil"/>
            </w:tcBorders>
          </w:tcPr>
          <w:p w14:paraId="59320DB9" w14:textId="77777777" w:rsidR="00A54DEE" w:rsidRPr="00C0235D" w:rsidRDefault="00A54DEE" w:rsidP="00A54DEE">
            <w:pPr>
              <w:ind w:hanging="79"/>
              <w:rPr>
                <w:rFonts w:ascii="Times New Roman" w:hAnsi="Times New Roman" w:cs="Times New Roman"/>
                <w:sz w:val="24"/>
                <w:szCs w:val="24"/>
                <w:lang w:val="kk-KZ"/>
              </w:rPr>
            </w:pPr>
            <w:r w:rsidRPr="00C0235D">
              <w:rPr>
                <w:rFonts w:ascii="Times New Roman" w:hAnsi="Times New Roman" w:cs="Times New Roman"/>
                <w:sz w:val="24"/>
                <w:szCs w:val="24"/>
                <w:lang w:val="kk-KZ"/>
              </w:rPr>
              <w:lastRenderedPageBreak/>
              <w:t>36 – кестенің жалғасы</w:t>
            </w:r>
          </w:p>
          <w:p w14:paraId="4C299B38" w14:textId="6FE2570A" w:rsidR="00A54DEE" w:rsidRPr="00600372" w:rsidRDefault="00A54DEE" w:rsidP="00A54DEE">
            <w:pPr>
              <w:ind w:hanging="79"/>
              <w:rPr>
                <w:rFonts w:ascii="Times New Roman" w:hAnsi="Times New Roman" w:cs="Times New Roman"/>
                <w:sz w:val="20"/>
                <w:szCs w:val="20"/>
                <w:lang w:val="kk-KZ"/>
              </w:rPr>
            </w:pPr>
          </w:p>
        </w:tc>
        <w:tc>
          <w:tcPr>
            <w:tcW w:w="4649" w:type="dxa"/>
            <w:tcBorders>
              <w:top w:val="nil"/>
              <w:left w:val="nil"/>
              <w:bottom w:val="single" w:sz="4" w:space="0" w:color="auto"/>
              <w:right w:val="nil"/>
            </w:tcBorders>
          </w:tcPr>
          <w:p w14:paraId="7334895C" w14:textId="77777777" w:rsidR="00A54DEE" w:rsidRPr="00600372" w:rsidRDefault="00A54DEE" w:rsidP="007C6B23">
            <w:pPr>
              <w:rPr>
                <w:rFonts w:ascii="Times New Roman" w:hAnsi="Times New Roman" w:cs="Times New Roman"/>
                <w:sz w:val="20"/>
                <w:szCs w:val="20"/>
                <w:lang w:val="kk-KZ"/>
              </w:rPr>
            </w:pPr>
          </w:p>
        </w:tc>
      </w:tr>
      <w:tr w:rsidR="00A54DEE" w:rsidRPr="00600372" w14:paraId="140E6A0A" w14:textId="77777777" w:rsidTr="00892E20">
        <w:tc>
          <w:tcPr>
            <w:tcW w:w="426" w:type="dxa"/>
            <w:tcBorders>
              <w:top w:val="single" w:sz="4" w:space="0" w:color="auto"/>
              <w:left w:val="single" w:sz="4" w:space="0" w:color="auto"/>
              <w:bottom w:val="single" w:sz="4" w:space="0" w:color="auto"/>
              <w:right w:val="single" w:sz="4" w:space="0" w:color="auto"/>
            </w:tcBorders>
          </w:tcPr>
          <w:p w14:paraId="4A223DF7" w14:textId="1FDD2091" w:rsidR="00A54DEE" w:rsidRPr="00600372" w:rsidRDefault="00A54DEE" w:rsidP="00A54DEE">
            <w:pPr>
              <w:jc w:val="center"/>
              <w:rPr>
                <w:rFonts w:ascii="Times New Roman" w:hAnsi="Times New Roman" w:cs="Times New Roman"/>
                <w:sz w:val="24"/>
                <w:szCs w:val="24"/>
                <w:lang w:val="kk-KZ"/>
              </w:rPr>
            </w:pPr>
            <w:r w:rsidRPr="00600372">
              <w:rPr>
                <w:rFonts w:ascii="Times New Roman" w:hAnsi="Times New Roman" w:cs="Times New Roman"/>
                <w:sz w:val="24"/>
                <w:szCs w:val="24"/>
                <w:lang w:val="kk-KZ"/>
              </w:rPr>
              <w:t>1</w:t>
            </w:r>
          </w:p>
        </w:tc>
        <w:tc>
          <w:tcPr>
            <w:tcW w:w="2154" w:type="dxa"/>
            <w:tcBorders>
              <w:top w:val="single" w:sz="4" w:space="0" w:color="auto"/>
              <w:left w:val="single" w:sz="4" w:space="0" w:color="auto"/>
              <w:bottom w:val="single" w:sz="4" w:space="0" w:color="auto"/>
              <w:right w:val="single" w:sz="4" w:space="0" w:color="auto"/>
            </w:tcBorders>
          </w:tcPr>
          <w:p w14:paraId="1EB00B98" w14:textId="013718DF" w:rsidR="00A54DEE" w:rsidRPr="00600372" w:rsidRDefault="00A54DEE" w:rsidP="00A54DEE">
            <w:pPr>
              <w:jc w:val="center"/>
              <w:rPr>
                <w:rFonts w:ascii="Times New Roman" w:hAnsi="Times New Roman" w:cs="Times New Roman"/>
                <w:sz w:val="24"/>
                <w:szCs w:val="24"/>
                <w:lang w:val="kk-KZ"/>
              </w:rPr>
            </w:pPr>
            <w:r w:rsidRPr="00600372">
              <w:rPr>
                <w:rFonts w:ascii="Times New Roman" w:hAnsi="Times New Roman" w:cs="Times New Roman"/>
                <w:sz w:val="24"/>
                <w:szCs w:val="24"/>
                <w:lang w:val="kk-KZ"/>
              </w:rPr>
              <w:t>2</w:t>
            </w:r>
          </w:p>
        </w:tc>
        <w:tc>
          <w:tcPr>
            <w:tcW w:w="2410" w:type="dxa"/>
            <w:tcBorders>
              <w:top w:val="single" w:sz="4" w:space="0" w:color="auto"/>
              <w:left w:val="single" w:sz="4" w:space="0" w:color="auto"/>
              <w:bottom w:val="single" w:sz="4" w:space="0" w:color="auto"/>
              <w:right w:val="single" w:sz="4" w:space="0" w:color="auto"/>
            </w:tcBorders>
          </w:tcPr>
          <w:p w14:paraId="62B9780B" w14:textId="39C1CD59" w:rsidR="00A54DEE" w:rsidRPr="00600372" w:rsidRDefault="00A54DEE" w:rsidP="00A54DEE">
            <w:pPr>
              <w:jc w:val="center"/>
              <w:rPr>
                <w:rFonts w:ascii="Times New Roman" w:hAnsi="Times New Roman" w:cs="Times New Roman"/>
                <w:sz w:val="24"/>
                <w:szCs w:val="24"/>
                <w:lang w:val="kk-KZ"/>
              </w:rPr>
            </w:pPr>
            <w:r w:rsidRPr="00600372">
              <w:rPr>
                <w:rFonts w:ascii="Times New Roman" w:hAnsi="Times New Roman" w:cs="Times New Roman"/>
                <w:sz w:val="24"/>
                <w:szCs w:val="24"/>
                <w:lang w:val="kk-KZ"/>
              </w:rPr>
              <w:t>3</w:t>
            </w:r>
          </w:p>
        </w:tc>
        <w:tc>
          <w:tcPr>
            <w:tcW w:w="4649" w:type="dxa"/>
            <w:tcBorders>
              <w:top w:val="single" w:sz="4" w:space="0" w:color="auto"/>
              <w:left w:val="single" w:sz="4" w:space="0" w:color="auto"/>
              <w:bottom w:val="single" w:sz="4" w:space="0" w:color="auto"/>
              <w:right w:val="single" w:sz="4" w:space="0" w:color="auto"/>
            </w:tcBorders>
          </w:tcPr>
          <w:p w14:paraId="003F362F" w14:textId="5AEF9ADC" w:rsidR="00A54DEE" w:rsidRPr="00600372" w:rsidRDefault="00A54DEE" w:rsidP="00A54DEE">
            <w:pPr>
              <w:jc w:val="center"/>
              <w:rPr>
                <w:rFonts w:ascii="Times New Roman" w:hAnsi="Times New Roman" w:cs="Times New Roman"/>
                <w:sz w:val="24"/>
                <w:szCs w:val="24"/>
                <w:lang w:val="kk-KZ"/>
              </w:rPr>
            </w:pPr>
            <w:r w:rsidRPr="00600372">
              <w:rPr>
                <w:rFonts w:ascii="Times New Roman" w:hAnsi="Times New Roman" w:cs="Times New Roman"/>
                <w:sz w:val="24"/>
                <w:szCs w:val="24"/>
                <w:lang w:val="kk-KZ"/>
              </w:rPr>
              <w:t>4</w:t>
            </w:r>
          </w:p>
        </w:tc>
      </w:tr>
      <w:tr w:rsidR="00E50F71" w:rsidRPr="00C448B6" w14:paraId="3541DA78" w14:textId="77777777" w:rsidTr="00892E20">
        <w:tc>
          <w:tcPr>
            <w:tcW w:w="426" w:type="dxa"/>
            <w:tcBorders>
              <w:top w:val="single" w:sz="4" w:space="0" w:color="auto"/>
              <w:left w:val="single" w:sz="4" w:space="0" w:color="auto"/>
              <w:bottom w:val="single" w:sz="4" w:space="0" w:color="auto"/>
              <w:right w:val="single" w:sz="4" w:space="0" w:color="auto"/>
            </w:tcBorders>
          </w:tcPr>
          <w:p w14:paraId="6D949153" w14:textId="77777777" w:rsidR="00E50F71" w:rsidRPr="006B1605" w:rsidRDefault="00E50F71" w:rsidP="007C6B23">
            <w:pPr>
              <w:jc w:val="center"/>
              <w:rPr>
                <w:rFonts w:ascii="Times New Roman" w:hAnsi="Times New Roman" w:cs="Times New Roman"/>
                <w:lang w:val="kk-KZ"/>
              </w:rPr>
            </w:pPr>
          </w:p>
        </w:tc>
        <w:tc>
          <w:tcPr>
            <w:tcW w:w="2154" w:type="dxa"/>
            <w:tcBorders>
              <w:top w:val="single" w:sz="4" w:space="0" w:color="auto"/>
              <w:left w:val="single" w:sz="4" w:space="0" w:color="auto"/>
              <w:bottom w:val="single" w:sz="4" w:space="0" w:color="auto"/>
              <w:right w:val="single" w:sz="4" w:space="0" w:color="auto"/>
            </w:tcBorders>
          </w:tcPr>
          <w:p w14:paraId="77981316" w14:textId="77777777" w:rsidR="00E50F71" w:rsidRPr="006B1605" w:rsidRDefault="00E50F71" w:rsidP="007C6B23">
            <w:pPr>
              <w:jc w:val="both"/>
              <w:rPr>
                <w:rFonts w:ascii="Times New Roman" w:hAnsi="Times New Roman" w:cs="Times New Roman"/>
                <w:lang w:val="kk-KZ"/>
              </w:rPr>
            </w:pPr>
          </w:p>
        </w:tc>
        <w:tc>
          <w:tcPr>
            <w:tcW w:w="2410" w:type="dxa"/>
            <w:tcBorders>
              <w:top w:val="single" w:sz="4" w:space="0" w:color="auto"/>
              <w:left w:val="single" w:sz="4" w:space="0" w:color="auto"/>
              <w:bottom w:val="single" w:sz="4" w:space="0" w:color="auto"/>
              <w:right w:val="single" w:sz="4" w:space="0" w:color="auto"/>
            </w:tcBorders>
          </w:tcPr>
          <w:p w14:paraId="20212F73" w14:textId="77777777" w:rsidR="00E50F71" w:rsidRPr="006B1605" w:rsidRDefault="00E50F71" w:rsidP="007C6B23">
            <w:pPr>
              <w:rPr>
                <w:rFonts w:ascii="Times New Roman" w:hAnsi="Times New Roman" w:cs="Times New Roman"/>
                <w:lang w:val="kk-KZ"/>
              </w:rPr>
            </w:pPr>
          </w:p>
        </w:tc>
        <w:tc>
          <w:tcPr>
            <w:tcW w:w="4649" w:type="dxa"/>
            <w:tcBorders>
              <w:top w:val="single" w:sz="4" w:space="0" w:color="auto"/>
              <w:left w:val="single" w:sz="4" w:space="0" w:color="auto"/>
              <w:bottom w:val="single" w:sz="4" w:space="0" w:color="auto"/>
              <w:right w:val="single" w:sz="4" w:space="0" w:color="auto"/>
            </w:tcBorders>
          </w:tcPr>
          <w:p w14:paraId="3A670B54" w14:textId="77777777" w:rsidR="00E50F71" w:rsidRPr="006B1605" w:rsidRDefault="00E50F71" w:rsidP="00E50F71">
            <w:pPr>
              <w:rPr>
                <w:rFonts w:ascii="Times New Roman" w:hAnsi="Times New Roman" w:cs="Times New Roman"/>
                <w:lang w:val="kk-KZ"/>
              </w:rPr>
            </w:pPr>
            <w:r w:rsidRPr="006B1605">
              <w:rPr>
                <w:rFonts w:ascii="Times New Roman" w:hAnsi="Times New Roman" w:cs="Times New Roman"/>
                <w:lang w:val="kk-KZ"/>
              </w:rPr>
              <w:t>«Сипаттау» жаттығуы.</w:t>
            </w:r>
          </w:p>
          <w:p w14:paraId="1E2A7846" w14:textId="77777777" w:rsidR="00E50F71" w:rsidRPr="006B1605" w:rsidRDefault="00E50F71" w:rsidP="00E50F71">
            <w:pPr>
              <w:rPr>
                <w:rFonts w:ascii="Times New Roman" w:hAnsi="Times New Roman" w:cs="Times New Roman"/>
                <w:lang w:val="kk-KZ"/>
              </w:rPr>
            </w:pPr>
            <w:r w:rsidRPr="006B1605">
              <w:rPr>
                <w:rFonts w:ascii="Times New Roman" w:hAnsi="Times New Roman" w:cs="Times New Roman"/>
                <w:lang w:val="kk-KZ"/>
              </w:rPr>
              <w:t>«Телефонмен сөйлесу» жаттығуы.</w:t>
            </w:r>
          </w:p>
          <w:p w14:paraId="65974730" w14:textId="77777777" w:rsidR="00600372" w:rsidRPr="006B1605" w:rsidRDefault="00E50F71" w:rsidP="00E50F71">
            <w:pPr>
              <w:rPr>
                <w:rFonts w:ascii="Times New Roman" w:hAnsi="Times New Roman" w:cs="Times New Roman"/>
                <w:lang w:val="kk-KZ"/>
              </w:rPr>
            </w:pPr>
            <w:r w:rsidRPr="006B1605">
              <w:rPr>
                <w:rFonts w:ascii="Times New Roman" w:hAnsi="Times New Roman" w:cs="Times New Roman"/>
                <w:lang w:val="kk-KZ"/>
              </w:rPr>
              <w:t xml:space="preserve">«Мақал тап» жаттығуы. </w:t>
            </w:r>
          </w:p>
          <w:p w14:paraId="5E54D857" w14:textId="7792F957" w:rsidR="00E50F71" w:rsidRPr="006B1605" w:rsidRDefault="00E50F71" w:rsidP="00E50F71">
            <w:pPr>
              <w:rPr>
                <w:rFonts w:ascii="Times New Roman" w:hAnsi="Times New Roman" w:cs="Times New Roman"/>
                <w:lang w:val="kk-KZ"/>
              </w:rPr>
            </w:pPr>
            <w:r w:rsidRPr="006B1605">
              <w:rPr>
                <w:rFonts w:ascii="Times New Roman" w:hAnsi="Times New Roman" w:cs="Times New Roman"/>
                <w:lang w:val="kk-KZ"/>
              </w:rPr>
              <w:t>«Жағдаят» жаттығуы</w:t>
            </w:r>
          </w:p>
          <w:p w14:paraId="5C7476F0" w14:textId="77777777" w:rsidR="00600372" w:rsidRPr="006B1605" w:rsidRDefault="00E50F71" w:rsidP="00E50F71">
            <w:pPr>
              <w:rPr>
                <w:rFonts w:ascii="Times New Roman" w:hAnsi="Times New Roman" w:cs="Times New Roman"/>
                <w:lang w:val="kk-KZ"/>
              </w:rPr>
            </w:pPr>
            <w:r w:rsidRPr="006B1605">
              <w:rPr>
                <w:rFonts w:ascii="Times New Roman" w:hAnsi="Times New Roman" w:cs="Times New Roman"/>
                <w:lang w:val="kk-KZ"/>
              </w:rPr>
              <w:t>4. Аяқтау.</w:t>
            </w:r>
          </w:p>
          <w:p w14:paraId="77FC634F" w14:textId="7B03CA72" w:rsidR="00E50F71" w:rsidRPr="006B1605" w:rsidRDefault="00E50F71" w:rsidP="00E50F71">
            <w:pPr>
              <w:rPr>
                <w:rFonts w:ascii="Times New Roman" w:hAnsi="Times New Roman" w:cs="Times New Roman"/>
                <w:lang w:val="kk-KZ"/>
              </w:rPr>
            </w:pPr>
            <w:r w:rsidRPr="006B1605">
              <w:rPr>
                <w:rFonts w:ascii="Times New Roman" w:hAnsi="Times New Roman" w:cs="Times New Roman"/>
                <w:lang w:val="kk-KZ"/>
              </w:rPr>
              <w:t xml:space="preserve"> «Психологиялық қашықтық» жаттығуы</w:t>
            </w:r>
          </w:p>
          <w:p w14:paraId="34261D61" w14:textId="287AC882" w:rsidR="00E50F71" w:rsidRPr="006B1605" w:rsidRDefault="00E50F71" w:rsidP="00E50F71">
            <w:pPr>
              <w:rPr>
                <w:rFonts w:ascii="Times New Roman" w:hAnsi="Times New Roman" w:cs="Times New Roman"/>
                <w:lang w:val="kk-KZ"/>
              </w:rPr>
            </w:pPr>
            <w:r w:rsidRPr="006B1605">
              <w:rPr>
                <w:rFonts w:ascii="Times New Roman" w:hAnsi="Times New Roman" w:cs="Times New Roman"/>
                <w:lang w:val="kk-KZ"/>
              </w:rPr>
              <w:t>5. Сабақтың рефлексиясы.</w:t>
            </w:r>
          </w:p>
        </w:tc>
      </w:tr>
      <w:tr w:rsidR="007C6B23" w:rsidRPr="00600372" w14:paraId="57F5CFA1" w14:textId="77777777" w:rsidTr="00892E20">
        <w:tc>
          <w:tcPr>
            <w:tcW w:w="426" w:type="dxa"/>
            <w:tcBorders>
              <w:top w:val="single" w:sz="4" w:space="0" w:color="auto"/>
              <w:left w:val="single" w:sz="4" w:space="0" w:color="auto"/>
              <w:bottom w:val="single" w:sz="4" w:space="0" w:color="auto"/>
              <w:right w:val="single" w:sz="4" w:space="0" w:color="auto"/>
            </w:tcBorders>
            <w:hideMark/>
          </w:tcPr>
          <w:p w14:paraId="78EC168F" w14:textId="79668E30" w:rsidR="007C6B23" w:rsidRPr="006B1605" w:rsidRDefault="007C6B23" w:rsidP="007C6B23">
            <w:pPr>
              <w:jc w:val="center"/>
              <w:rPr>
                <w:rFonts w:ascii="Times New Roman" w:hAnsi="Times New Roman" w:cs="Times New Roman"/>
                <w:lang w:val="kk-KZ"/>
              </w:rPr>
            </w:pPr>
            <w:r w:rsidRPr="006B1605">
              <w:rPr>
                <w:rFonts w:ascii="Times New Roman" w:hAnsi="Times New Roman" w:cs="Times New Roman"/>
                <w:lang w:val="kk-KZ"/>
              </w:rPr>
              <w:t>9</w:t>
            </w:r>
          </w:p>
        </w:tc>
        <w:tc>
          <w:tcPr>
            <w:tcW w:w="2154" w:type="dxa"/>
            <w:tcBorders>
              <w:top w:val="single" w:sz="4" w:space="0" w:color="auto"/>
              <w:left w:val="single" w:sz="4" w:space="0" w:color="auto"/>
              <w:bottom w:val="single" w:sz="4" w:space="0" w:color="auto"/>
              <w:right w:val="single" w:sz="4" w:space="0" w:color="auto"/>
            </w:tcBorders>
            <w:hideMark/>
          </w:tcPr>
          <w:p w14:paraId="142A52E7" w14:textId="77777777" w:rsidR="007C6B23" w:rsidRPr="006B1605" w:rsidRDefault="007C6B23" w:rsidP="007C6B23">
            <w:pPr>
              <w:jc w:val="both"/>
              <w:rPr>
                <w:rFonts w:ascii="Times New Roman" w:hAnsi="Times New Roman" w:cs="Times New Roman"/>
                <w:lang w:val="kk-KZ"/>
              </w:rPr>
            </w:pPr>
            <w:r w:rsidRPr="006B1605">
              <w:rPr>
                <w:rFonts w:ascii="Times New Roman" w:hAnsi="Times New Roman" w:cs="Times New Roman"/>
                <w:lang w:val="kk-KZ"/>
              </w:rPr>
              <w:t>Өзара әрекет нәтижесінде топ ішіндегі қатынасты сезіну.</w:t>
            </w:r>
          </w:p>
        </w:tc>
        <w:tc>
          <w:tcPr>
            <w:tcW w:w="2410" w:type="dxa"/>
            <w:tcBorders>
              <w:top w:val="single" w:sz="4" w:space="0" w:color="auto"/>
              <w:left w:val="single" w:sz="4" w:space="0" w:color="auto"/>
              <w:bottom w:val="single" w:sz="4" w:space="0" w:color="auto"/>
              <w:right w:val="single" w:sz="4" w:space="0" w:color="auto"/>
            </w:tcBorders>
            <w:hideMark/>
          </w:tcPr>
          <w:p w14:paraId="36BB316C" w14:textId="77777777" w:rsidR="007C6B23" w:rsidRPr="006B1605" w:rsidRDefault="007C6B23" w:rsidP="007C6B23">
            <w:pPr>
              <w:rPr>
                <w:rFonts w:ascii="Times New Roman" w:hAnsi="Times New Roman" w:cs="Times New Roman"/>
                <w:lang w:val="kk-KZ"/>
              </w:rPr>
            </w:pPr>
            <w:r w:rsidRPr="006B1605">
              <w:rPr>
                <w:rFonts w:ascii="Times New Roman" w:hAnsi="Times New Roman" w:cs="Times New Roman"/>
                <w:lang w:val="kk-KZ"/>
              </w:rPr>
              <w:t>1)топтық бірігу деңгейін арттыру;</w:t>
            </w:r>
          </w:p>
          <w:p w14:paraId="4663DD57" w14:textId="77777777" w:rsidR="007C6B23" w:rsidRPr="006B1605" w:rsidRDefault="007C6B23" w:rsidP="007C6B23">
            <w:pPr>
              <w:rPr>
                <w:rFonts w:ascii="Times New Roman" w:hAnsi="Times New Roman" w:cs="Times New Roman"/>
                <w:lang w:val="kk-KZ"/>
              </w:rPr>
            </w:pPr>
            <w:r w:rsidRPr="006B1605">
              <w:rPr>
                <w:rFonts w:ascii="Times New Roman" w:hAnsi="Times New Roman" w:cs="Times New Roman"/>
                <w:lang w:val="kk-KZ"/>
              </w:rPr>
              <w:t>2)әр қатысушының топ ішіндегі орнын анықтау.</w:t>
            </w:r>
          </w:p>
        </w:tc>
        <w:tc>
          <w:tcPr>
            <w:tcW w:w="4649" w:type="dxa"/>
            <w:tcBorders>
              <w:top w:val="single" w:sz="4" w:space="0" w:color="auto"/>
              <w:left w:val="single" w:sz="4" w:space="0" w:color="auto"/>
              <w:bottom w:val="single" w:sz="4" w:space="0" w:color="auto"/>
              <w:right w:val="single" w:sz="4" w:space="0" w:color="auto"/>
            </w:tcBorders>
            <w:hideMark/>
          </w:tcPr>
          <w:p w14:paraId="54AA8318" w14:textId="77777777" w:rsidR="00600372" w:rsidRPr="006B1605" w:rsidRDefault="007C6B23" w:rsidP="007C6B23">
            <w:pPr>
              <w:rPr>
                <w:rFonts w:ascii="Times New Roman" w:hAnsi="Times New Roman" w:cs="Times New Roman"/>
                <w:lang w:val="kk-KZ"/>
              </w:rPr>
            </w:pPr>
            <w:r w:rsidRPr="006B1605">
              <w:rPr>
                <w:rFonts w:ascii="Times New Roman" w:hAnsi="Times New Roman" w:cs="Times New Roman"/>
                <w:lang w:val="kk-KZ"/>
              </w:rPr>
              <w:t xml:space="preserve">1. Оқу жұмысының басталуы. </w:t>
            </w:r>
          </w:p>
          <w:p w14:paraId="002F3C09" w14:textId="2C742150" w:rsidR="007C6B23" w:rsidRPr="006B1605" w:rsidRDefault="007C6B23" w:rsidP="007C6B23">
            <w:pPr>
              <w:rPr>
                <w:rFonts w:ascii="Times New Roman" w:hAnsi="Times New Roman" w:cs="Times New Roman"/>
                <w:lang w:val="kk-KZ"/>
              </w:rPr>
            </w:pPr>
            <w:r w:rsidRPr="006B1605">
              <w:rPr>
                <w:rFonts w:ascii="Times New Roman" w:hAnsi="Times New Roman" w:cs="Times New Roman"/>
                <w:lang w:val="kk-KZ"/>
              </w:rPr>
              <w:t>Сәлемдесу.</w:t>
            </w:r>
          </w:p>
          <w:p w14:paraId="2F1EC830" w14:textId="1ACA9374" w:rsidR="007C6B23" w:rsidRPr="006B1605" w:rsidRDefault="007C6B23" w:rsidP="007C6B23">
            <w:pPr>
              <w:rPr>
                <w:rFonts w:ascii="Times New Roman" w:hAnsi="Times New Roman" w:cs="Times New Roman"/>
                <w:lang w:val="kk-KZ"/>
              </w:rPr>
            </w:pPr>
            <w:r w:rsidRPr="006B1605">
              <w:rPr>
                <w:rFonts w:ascii="Times New Roman" w:hAnsi="Times New Roman" w:cs="Times New Roman"/>
                <w:lang w:val="kk-KZ"/>
              </w:rPr>
              <w:t>«Иінді біліктің» жаттығуы.</w:t>
            </w:r>
          </w:p>
          <w:p w14:paraId="4AF2A5A4" w14:textId="3287D6C4" w:rsidR="007C6B23" w:rsidRPr="006B1605" w:rsidRDefault="007C6B23" w:rsidP="007C6B23">
            <w:pPr>
              <w:rPr>
                <w:rFonts w:ascii="Times New Roman" w:hAnsi="Times New Roman" w:cs="Times New Roman"/>
                <w:lang w:val="kk-KZ"/>
              </w:rPr>
            </w:pPr>
            <w:r w:rsidRPr="006B1605">
              <w:rPr>
                <w:rFonts w:ascii="Times New Roman" w:hAnsi="Times New Roman" w:cs="Times New Roman"/>
                <w:lang w:val="kk-KZ"/>
              </w:rPr>
              <w:t>2. Денені қыздыру жаттығулары.</w:t>
            </w:r>
          </w:p>
          <w:p w14:paraId="7E2EBB9F" w14:textId="77777777" w:rsidR="00600372" w:rsidRPr="006B1605" w:rsidRDefault="007C6B23" w:rsidP="007C6B23">
            <w:pPr>
              <w:rPr>
                <w:rFonts w:ascii="Times New Roman" w:hAnsi="Times New Roman" w:cs="Times New Roman"/>
                <w:lang w:val="kk-KZ"/>
              </w:rPr>
            </w:pPr>
            <w:r w:rsidRPr="006B1605">
              <w:rPr>
                <w:rFonts w:ascii="Times New Roman" w:hAnsi="Times New Roman" w:cs="Times New Roman"/>
                <w:lang w:val="kk-KZ"/>
              </w:rPr>
              <w:t>«Еліктеуіш» жаттығуы.</w:t>
            </w:r>
          </w:p>
          <w:p w14:paraId="1DD059B1" w14:textId="61E0C07D" w:rsidR="007C6B23" w:rsidRPr="006B1605" w:rsidRDefault="007C6B23" w:rsidP="007C6B23">
            <w:pPr>
              <w:rPr>
                <w:rFonts w:ascii="Times New Roman" w:hAnsi="Times New Roman" w:cs="Times New Roman"/>
                <w:lang w:val="kk-KZ"/>
              </w:rPr>
            </w:pPr>
            <w:r w:rsidRPr="006B1605">
              <w:rPr>
                <w:rFonts w:ascii="Times New Roman" w:hAnsi="Times New Roman" w:cs="Times New Roman"/>
                <w:lang w:val="kk-KZ"/>
              </w:rPr>
              <w:t xml:space="preserve"> «Жеті» жаттығуы.</w:t>
            </w:r>
          </w:p>
          <w:p w14:paraId="5D0D9A17" w14:textId="181E6BEE" w:rsidR="007C6B23" w:rsidRPr="006B1605" w:rsidRDefault="007C6B23" w:rsidP="007C6B23">
            <w:pPr>
              <w:rPr>
                <w:rFonts w:ascii="Times New Roman" w:hAnsi="Times New Roman" w:cs="Times New Roman"/>
                <w:lang w:val="kk-KZ"/>
              </w:rPr>
            </w:pPr>
            <w:r w:rsidRPr="006B1605">
              <w:rPr>
                <w:rFonts w:ascii="Times New Roman" w:hAnsi="Times New Roman" w:cs="Times New Roman"/>
                <w:lang w:val="kk-KZ"/>
              </w:rPr>
              <w:t>3. Мақсатқа жетудің ауыртпалығын көтеретін жаттығулар.</w:t>
            </w:r>
          </w:p>
          <w:p w14:paraId="6DDD466F" w14:textId="621F354B" w:rsidR="007C6B23" w:rsidRPr="006B1605" w:rsidRDefault="007C6B23" w:rsidP="007C6B23">
            <w:pPr>
              <w:rPr>
                <w:rFonts w:ascii="Times New Roman" w:hAnsi="Times New Roman" w:cs="Times New Roman"/>
                <w:lang w:val="kk-KZ"/>
              </w:rPr>
            </w:pPr>
            <w:r w:rsidRPr="006B1605">
              <w:rPr>
                <w:rFonts w:ascii="Times New Roman" w:hAnsi="Times New Roman" w:cs="Times New Roman"/>
                <w:lang w:val="kk-KZ"/>
              </w:rPr>
              <w:t>«Мен сені қалай көремін» жаттығуы.</w:t>
            </w:r>
          </w:p>
          <w:p w14:paraId="064573AD" w14:textId="77777777" w:rsidR="00600372" w:rsidRPr="006B1605" w:rsidRDefault="007C6B23" w:rsidP="007C6B23">
            <w:pPr>
              <w:rPr>
                <w:rFonts w:ascii="Times New Roman" w:hAnsi="Times New Roman" w:cs="Times New Roman"/>
                <w:lang w:val="kk-KZ"/>
              </w:rPr>
            </w:pPr>
            <w:r w:rsidRPr="006B1605">
              <w:rPr>
                <w:rFonts w:ascii="Times New Roman" w:hAnsi="Times New Roman" w:cs="Times New Roman"/>
                <w:lang w:val="kk-KZ"/>
              </w:rPr>
              <w:t>«Талқылау» жаттығуы.</w:t>
            </w:r>
            <w:r w:rsidR="00B85C12" w:rsidRPr="006B1605">
              <w:rPr>
                <w:rFonts w:ascii="Times New Roman" w:hAnsi="Times New Roman" w:cs="Times New Roman"/>
                <w:lang w:val="kk-KZ"/>
              </w:rPr>
              <w:t xml:space="preserve"> </w:t>
            </w:r>
          </w:p>
          <w:p w14:paraId="30A0ABBC" w14:textId="77777777" w:rsidR="00600372" w:rsidRPr="006B1605" w:rsidRDefault="007C6B23" w:rsidP="007C6B23">
            <w:pPr>
              <w:rPr>
                <w:rFonts w:ascii="Times New Roman" w:hAnsi="Times New Roman" w:cs="Times New Roman"/>
                <w:lang w:val="kk-KZ"/>
              </w:rPr>
            </w:pPr>
            <w:r w:rsidRPr="006B1605">
              <w:rPr>
                <w:rFonts w:ascii="Times New Roman" w:hAnsi="Times New Roman" w:cs="Times New Roman"/>
                <w:lang w:val="kk-KZ"/>
              </w:rPr>
              <w:t>«Уақыт сезімі» жаттығуы.</w:t>
            </w:r>
          </w:p>
          <w:p w14:paraId="6F5137C2" w14:textId="77777777" w:rsidR="00600372" w:rsidRPr="006B1605" w:rsidRDefault="00B85C12" w:rsidP="007C6B23">
            <w:pPr>
              <w:rPr>
                <w:rFonts w:ascii="Times New Roman" w:hAnsi="Times New Roman" w:cs="Times New Roman"/>
                <w:lang w:val="kk-KZ"/>
              </w:rPr>
            </w:pPr>
            <w:r w:rsidRPr="006B1605">
              <w:rPr>
                <w:rFonts w:ascii="Times New Roman" w:hAnsi="Times New Roman" w:cs="Times New Roman"/>
                <w:lang w:val="kk-KZ"/>
              </w:rPr>
              <w:t xml:space="preserve"> </w:t>
            </w:r>
            <w:r w:rsidR="007C6B23" w:rsidRPr="006B1605">
              <w:rPr>
                <w:rFonts w:ascii="Times New Roman" w:hAnsi="Times New Roman" w:cs="Times New Roman"/>
                <w:lang w:val="kk-KZ"/>
              </w:rPr>
              <w:t xml:space="preserve">«Өлең» жаттығуы. </w:t>
            </w:r>
          </w:p>
          <w:p w14:paraId="3E56BE1C" w14:textId="19D4FD46" w:rsidR="007C6B23" w:rsidRPr="006B1605" w:rsidRDefault="007C6B23" w:rsidP="007C6B23">
            <w:pPr>
              <w:rPr>
                <w:rFonts w:ascii="Times New Roman" w:hAnsi="Times New Roman" w:cs="Times New Roman"/>
                <w:lang w:val="kk-KZ"/>
              </w:rPr>
            </w:pPr>
            <w:r w:rsidRPr="006B1605">
              <w:rPr>
                <w:rFonts w:ascii="Times New Roman" w:hAnsi="Times New Roman" w:cs="Times New Roman"/>
                <w:lang w:val="kk-KZ"/>
              </w:rPr>
              <w:t>«Бақылау» жаттығуы</w:t>
            </w:r>
          </w:p>
          <w:p w14:paraId="33DB4C1F" w14:textId="4E397981" w:rsidR="007C6B23" w:rsidRPr="006B1605" w:rsidRDefault="007C6B23" w:rsidP="007C6B23">
            <w:pPr>
              <w:rPr>
                <w:rFonts w:ascii="Times New Roman" w:hAnsi="Times New Roman" w:cs="Times New Roman"/>
                <w:lang w:val="kk-KZ"/>
              </w:rPr>
            </w:pPr>
            <w:r w:rsidRPr="006B1605">
              <w:rPr>
                <w:rFonts w:ascii="Times New Roman" w:hAnsi="Times New Roman" w:cs="Times New Roman"/>
                <w:lang w:val="kk-KZ"/>
              </w:rPr>
              <w:t>4. Аяқтау. «Оққағар» жаттығуы</w:t>
            </w:r>
          </w:p>
          <w:p w14:paraId="7F04030C" w14:textId="1C4A28E0" w:rsidR="007C6B23" w:rsidRPr="006B1605" w:rsidRDefault="007C6B23" w:rsidP="007C6B23">
            <w:pPr>
              <w:rPr>
                <w:rFonts w:ascii="Times New Roman" w:hAnsi="Times New Roman" w:cs="Times New Roman"/>
                <w:lang w:val="kk-KZ"/>
              </w:rPr>
            </w:pPr>
            <w:r w:rsidRPr="006B1605">
              <w:rPr>
                <w:rFonts w:ascii="Times New Roman" w:hAnsi="Times New Roman" w:cs="Times New Roman"/>
                <w:lang w:val="kk-KZ"/>
              </w:rPr>
              <w:t>5. Сабақтың рефлексиясы.</w:t>
            </w:r>
          </w:p>
        </w:tc>
      </w:tr>
      <w:tr w:rsidR="007C6B23" w:rsidRPr="00600372" w14:paraId="37B8F499" w14:textId="77777777" w:rsidTr="00892E20">
        <w:tc>
          <w:tcPr>
            <w:tcW w:w="426" w:type="dxa"/>
            <w:tcBorders>
              <w:top w:val="single" w:sz="4" w:space="0" w:color="auto"/>
              <w:left w:val="single" w:sz="4" w:space="0" w:color="auto"/>
              <w:bottom w:val="single" w:sz="4" w:space="0" w:color="auto"/>
              <w:right w:val="single" w:sz="4" w:space="0" w:color="auto"/>
            </w:tcBorders>
            <w:hideMark/>
          </w:tcPr>
          <w:p w14:paraId="0C2B3F77" w14:textId="683188BD" w:rsidR="007C6B23" w:rsidRPr="006B1605" w:rsidRDefault="007C6B23" w:rsidP="007C6B23">
            <w:pPr>
              <w:jc w:val="center"/>
              <w:rPr>
                <w:rFonts w:ascii="Times New Roman" w:hAnsi="Times New Roman" w:cs="Times New Roman"/>
                <w:lang w:val="kk-KZ"/>
              </w:rPr>
            </w:pPr>
            <w:r w:rsidRPr="006B1605">
              <w:rPr>
                <w:rFonts w:ascii="Times New Roman" w:hAnsi="Times New Roman" w:cs="Times New Roman"/>
                <w:lang w:val="kk-KZ"/>
              </w:rPr>
              <w:t>10</w:t>
            </w:r>
          </w:p>
        </w:tc>
        <w:tc>
          <w:tcPr>
            <w:tcW w:w="2154" w:type="dxa"/>
            <w:tcBorders>
              <w:top w:val="single" w:sz="4" w:space="0" w:color="auto"/>
              <w:left w:val="single" w:sz="4" w:space="0" w:color="auto"/>
              <w:bottom w:val="single" w:sz="4" w:space="0" w:color="auto"/>
              <w:right w:val="single" w:sz="4" w:space="0" w:color="auto"/>
            </w:tcBorders>
            <w:hideMark/>
          </w:tcPr>
          <w:p w14:paraId="722E61E3" w14:textId="77777777" w:rsidR="007C6B23" w:rsidRPr="006B1605" w:rsidRDefault="007C6B23" w:rsidP="007C6B23">
            <w:pPr>
              <w:jc w:val="both"/>
              <w:rPr>
                <w:rFonts w:ascii="Times New Roman" w:hAnsi="Times New Roman" w:cs="Times New Roman"/>
                <w:lang w:val="kk-KZ"/>
              </w:rPr>
            </w:pPr>
            <w:r w:rsidRPr="006B1605">
              <w:rPr>
                <w:rFonts w:ascii="Times New Roman" w:hAnsi="Times New Roman" w:cs="Times New Roman"/>
                <w:lang w:val="kk-KZ"/>
              </w:rPr>
              <w:t>Қарым-қатынасқа жеңіл түсетін тұлғаның сапаларын дамыту.</w:t>
            </w:r>
          </w:p>
        </w:tc>
        <w:tc>
          <w:tcPr>
            <w:tcW w:w="2410" w:type="dxa"/>
            <w:tcBorders>
              <w:top w:val="single" w:sz="4" w:space="0" w:color="auto"/>
              <w:left w:val="single" w:sz="4" w:space="0" w:color="auto"/>
              <w:bottom w:val="single" w:sz="4" w:space="0" w:color="auto"/>
              <w:right w:val="single" w:sz="4" w:space="0" w:color="auto"/>
            </w:tcBorders>
            <w:hideMark/>
          </w:tcPr>
          <w:p w14:paraId="786E415D" w14:textId="77777777" w:rsidR="007C6B23" w:rsidRPr="006B1605" w:rsidRDefault="007C6B23" w:rsidP="007C6B23">
            <w:pPr>
              <w:rPr>
                <w:rFonts w:ascii="Times New Roman" w:hAnsi="Times New Roman" w:cs="Times New Roman"/>
                <w:lang w:val="kk-KZ"/>
              </w:rPr>
            </w:pPr>
            <w:r w:rsidRPr="006B1605">
              <w:rPr>
                <w:rFonts w:ascii="Times New Roman" w:hAnsi="Times New Roman" w:cs="Times New Roman"/>
                <w:lang w:val="kk-KZ"/>
              </w:rPr>
              <w:t>1) түрлі жағдайда қатынас орнату, шешім қабылдау, сендіре алу қабілеттерін дамыту;</w:t>
            </w:r>
          </w:p>
          <w:p w14:paraId="38CE8F63" w14:textId="77777777" w:rsidR="007C6B23" w:rsidRPr="006B1605" w:rsidRDefault="007C6B23" w:rsidP="007C6B23">
            <w:pPr>
              <w:rPr>
                <w:rFonts w:ascii="Times New Roman" w:hAnsi="Times New Roman" w:cs="Times New Roman"/>
                <w:lang w:val="kk-KZ"/>
              </w:rPr>
            </w:pPr>
            <w:r w:rsidRPr="006B1605">
              <w:rPr>
                <w:rFonts w:ascii="Times New Roman" w:hAnsi="Times New Roman" w:cs="Times New Roman"/>
                <w:lang w:val="kk-KZ"/>
              </w:rPr>
              <w:t>2)тиімді қарым-қатынасқа түсу білімдерін кеңейту.</w:t>
            </w:r>
          </w:p>
        </w:tc>
        <w:tc>
          <w:tcPr>
            <w:tcW w:w="4649" w:type="dxa"/>
            <w:tcBorders>
              <w:top w:val="single" w:sz="4" w:space="0" w:color="auto"/>
              <w:left w:val="single" w:sz="4" w:space="0" w:color="auto"/>
              <w:bottom w:val="single" w:sz="4" w:space="0" w:color="auto"/>
              <w:right w:val="single" w:sz="4" w:space="0" w:color="auto"/>
            </w:tcBorders>
            <w:hideMark/>
          </w:tcPr>
          <w:p w14:paraId="640EDECB" w14:textId="77777777" w:rsidR="007C6B23" w:rsidRPr="006B1605" w:rsidRDefault="007C6B23" w:rsidP="007C6B23">
            <w:pPr>
              <w:rPr>
                <w:rFonts w:ascii="Times New Roman" w:hAnsi="Times New Roman" w:cs="Times New Roman"/>
                <w:lang w:val="kk-KZ"/>
              </w:rPr>
            </w:pPr>
            <w:r w:rsidRPr="006B1605">
              <w:rPr>
                <w:rFonts w:ascii="Times New Roman" w:hAnsi="Times New Roman" w:cs="Times New Roman"/>
                <w:lang w:val="kk-KZ"/>
              </w:rPr>
              <w:t xml:space="preserve">1. Оқу жұмысының басталуы. </w:t>
            </w:r>
          </w:p>
          <w:p w14:paraId="7018A11B" w14:textId="4562F611" w:rsidR="00600372" w:rsidRPr="006B1605" w:rsidRDefault="007C6B23" w:rsidP="007C6B23">
            <w:pPr>
              <w:rPr>
                <w:rFonts w:ascii="Times New Roman" w:hAnsi="Times New Roman" w:cs="Times New Roman"/>
                <w:lang w:val="kk-KZ"/>
              </w:rPr>
            </w:pPr>
            <w:r w:rsidRPr="006B1605">
              <w:rPr>
                <w:rFonts w:ascii="Times New Roman" w:hAnsi="Times New Roman" w:cs="Times New Roman"/>
                <w:lang w:val="kk-KZ"/>
              </w:rPr>
              <w:t>Сәлем</w:t>
            </w:r>
            <w:r w:rsidR="00600372" w:rsidRPr="006B1605">
              <w:rPr>
                <w:rFonts w:ascii="Times New Roman" w:hAnsi="Times New Roman" w:cs="Times New Roman"/>
                <w:lang w:val="kk-KZ"/>
              </w:rPr>
              <w:t>десу</w:t>
            </w:r>
            <w:r w:rsidRPr="006B1605">
              <w:rPr>
                <w:rFonts w:ascii="Times New Roman" w:hAnsi="Times New Roman" w:cs="Times New Roman"/>
                <w:lang w:val="kk-KZ"/>
              </w:rPr>
              <w:t>.</w:t>
            </w:r>
          </w:p>
          <w:p w14:paraId="58AB24E4" w14:textId="7BE96F62" w:rsidR="007C6B23" w:rsidRPr="006B1605" w:rsidRDefault="007C6B23" w:rsidP="007C6B23">
            <w:pPr>
              <w:rPr>
                <w:rFonts w:ascii="Times New Roman" w:hAnsi="Times New Roman" w:cs="Times New Roman"/>
                <w:lang w:val="kk-KZ"/>
              </w:rPr>
            </w:pPr>
            <w:r w:rsidRPr="006B1605">
              <w:rPr>
                <w:rFonts w:ascii="Times New Roman" w:hAnsi="Times New Roman" w:cs="Times New Roman"/>
                <w:lang w:val="kk-KZ"/>
              </w:rPr>
              <w:t>«Қоңырау шалу» жаттығуы</w:t>
            </w:r>
          </w:p>
          <w:p w14:paraId="38B314EC" w14:textId="77777777" w:rsidR="007C6B23" w:rsidRPr="006B1605" w:rsidRDefault="007C6B23" w:rsidP="007C6B23">
            <w:pPr>
              <w:rPr>
                <w:rFonts w:ascii="Times New Roman" w:hAnsi="Times New Roman" w:cs="Times New Roman"/>
                <w:lang w:val="kk-KZ"/>
              </w:rPr>
            </w:pPr>
            <w:r w:rsidRPr="006B1605">
              <w:rPr>
                <w:rFonts w:ascii="Times New Roman" w:hAnsi="Times New Roman" w:cs="Times New Roman"/>
                <w:lang w:val="kk-KZ"/>
              </w:rPr>
              <w:t>2. Денені қыздыру жаттығулары</w:t>
            </w:r>
          </w:p>
          <w:p w14:paraId="49367042" w14:textId="77777777" w:rsidR="007C6B23" w:rsidRPr="006B1605" w:rsidRDefault="007C6B23" w:rsidP="007C6B23">
            <w:pPr>
              <w:rPr>
                <w:rFonts w:ascii="Times New Roman" w:hAnsi="Times New Roman" w:cs="Times New Roman"/>
                <w:lang w:val="kk-KZ"/>
              </w:rPr>
            </w:pPr>
            <w:r w:rsidRPr="006B1605">
              <w:rPr>
                <w:rFonts w:ascii="Times New Roman" w:hAnsi="Times New Roman" w:cs="Times New Roman"/>
                <w:lang w:val="kk-KZ"/>
              </w:rPr>
              <w:t>«Кәстрөлді ұста» жаттығуы</w:t>
            </w:r>
          </w:p>
          <w:p w14:paraId="487D7B9A" w14:textId="77777777" w:rsidR="007C6B23" w:rsidRPr="006B1605" w:rsidRDefault="007C6B23" w:rsidP="007C6B23">
            <w:pPr>
              <w:rPr>
                <w:rFonts w:ascii="Times New Roman" w:hAnsi="Times New Roman" w:cs="Times New Roman"/>
                <w:lang w:val="kk-KZ"/>
              </w:rPr>
            </w:pPr>
            <w:r w:rsidRPr="006B1605">
              <w:rPr>
                <w:rFonts w:ascii="Times New Roman" w:hAnsi="Times New Roman" w:cs="Times New Roman"/>
                <w:lang w:val="kk-KZ"/>
              </w:rPr>
              <w:t>«Шатасқан тізбектер» жаттығуы</w:t>
            </w:r>
          </w:p>
          <w:p w14:paraId="0086C093" w14:textId="77777777" w:rsidR="00600372" w:rsidRPr="006B1605" w:rsidRDefault="007C6B23" w:rsidP="007C6B23">
            <w:pPr>
              <w:rPr>
                <w:rFonts w:ascii="Times New Roman" w:hAnsi="Times New Roman" w:cs="Times New Roman"/>
                <w:lang w:val="kk-KZ"/>
              </w:rPr>
            </w:pPr>
            <w:r w:rsidRPr="006B1605">
              <w:rPr>
                <w:rFonts w:ascii="Times New Roman" w:hAnsi="Times New Roman" w:cs="Times New Roman"/>
                <w:lang w:val="kk-KZ"/>
              </w:rPr>
              <w:t xml:space="preserve">3. Мақсатқа жетудің ауыртпалығын көтеретін жаттығулар. </w:t>
            </w:r>
          </w:p>
          <w:p w14:paraId="20EE2EDB" w14:textId="4C966513" w:rsidR="007C6B23" w:rsidRPr="006B1605" w:rsidRDefault="007C6B23" w:rsidP="007C6B23">
            <w:pPr>
              <w:rPr>
                <w:rFonts w:ascii="Times New Roman" w:hAnsi="Times New Roman" w:cs="Times New Roman"/>
                <w:lang w:val="kk-KZ"/>
              </w:rPr>
            </w:pPr>
            <w:r w:rsidRPr="006B1605">
              <w:rPr>
                <w:rFonts w:ascii="Times New Roman" w:hAnsi="Times New Roman" w:cs="Times New Roman"/>
                <w:lang w:val="kk-KZ"/>
              </w:rPr>
              <w:t>Жоғалған әңгімеші жаттығуы</w:t>
            </w:r>
          </w:p>
          <w:p w14:paraId="6C884DFD" w14:textId="46325A36" w:rsidR="007C6B23" w:rsidRPr="006B1605" w:rsidRDefault="007C6B23" w:rsidP="007C6B23">
            <w:pPr>
              <w:rPr>
                <w:rFonts w:ascii="Times New Roman" w:hAnsi="Times New Roman" w:cs="Times New Roman"/>
                <w:lang w:val="kk-KZ"/>
              </w:rPr>
            </w:pPr>
            <w:r w:rsidRPr="006B1605">
              <w:rPr>
                <w:rFonts w:ascii="Times New Roman" w:hAnsi="Times New Roman" w:cs="Times New Roman"/>
                <w:lang w:val="kk-KZ"/>
              </w:rPr>
              <w:t>«Менімен бөліс» жаттығуы.</w:t>
            </w:r>
          </w:p>
          <w:p w14:paraId="4424D939" w14:textId="14BBA9E7" w:rsidR="007C6B23" w:rsidRPr="006B1605" w:rsidRDefault="007C6B23" w:rsidP="007C6B23">
            <w:pPr>
              <w:rPr>
                <w:rFonts w:ascii="Times New Roman" w:hAnsi="Times New Roman" w:cs="Times New Roman"/>
                <w:lang w:val="kk-KZ"/>
              </w:rPr>
            </w:pPr>
            <w:r w:rsidRPr="006B1605">
              <w:rPr>
                <w:rFonts w:ascii="Times New Roman" w:hAnsi="Times New Roman" w:cs="Times New Roman"/>
                <w:lang w:val="kk-KZ"/>
              </w:rPr>
              <w:t>«Эпизодтар» жаттығуы.</w:t>
            </w:r>
          </w:p>
          <w:p w14:paraId="54AE325A" w14:textId="6DC7D755" w:rsidR="007C6B23" w:rsidRPr="006B1605" w:rsidRDefault="007C6B23" w:rsidP="007C6B23">
            <w:pPr>
              <w:rPr>
                <w:rFonts w:ascii="Times New Roman" w:hAnsi="Times New Roman" w:cs="Times New Roman"/>
                <w:lang w:val="kk-KZ"/>
              </w:rPr>
            </w:pPr>
            <w:r w:rsidRPr="006B1605">
              <w:rPr>
                <w:rFonts w:ascii="Times New Roman" w:hAnsi="Times New Roman" w:cs="Times New Roman"/>
                <w:lang w:val="kk-KZ"/>
              </w:rPr>
              <w:t>«Мен сенің не туралы армандағаныңды білемін!» жаттығуы.</w:t>
            </w:r>
          </w:p>
          <w:p w14:paraId="39CE8DF2" w14:textId="269CC666" w:rsidR="007C6B23" w:rsidRPr="006B1605" w:rsidRDefault="007C6B23" w:rsidP="007C6B23">
            <w:pPr>
              <w:rPr>
                <w:rFonts w:ascii="Times New Roman" w:hAnsi="Times New Roman" w:cs="Times New Roman"/>
                <w:lang w:val="kk-KZ"/>
              </w:rPr>
            </w:pPr>
            <w:r w:rsidRPr="006B1605">
              <w:rPr>
                <w:rFonts w:ascii="Times New Roman" w:hAnsi="Times New Roman" w:cs="Times New Roman"/>
                <w:lang w:val="kk-KZ"/>
              </w:rPr>
              <w:t>«Келісім» жаттығуы.</w:t>
            </w:r>
          </w:p>
          <w:p w14:paraId="5C4FA7DE" w14:textId="0DF71F23" w:rsidR="007C6B23" w:rsidRPr="006B1605" w:rsidRDefault="007C6B23" w:rsidP="007C6B23">
            <w:pPr>
              <w:rPr>
                <w:rFonts w:ascii="Times New Roman" w:hAnsi="Times New Roman" w:cs="Times New Roman"/>
                <w:lang w:val="kk-KZ"/>
              </w:rPr>
            </w:pPr>
            <w:r w:rsidRPr="006B1605">
              <w:rPr>
                <w:rFonts w:ascii="Times New Roman" w:hAnsi="Times New Roman" w:cs="Times New Roman"/>
                <w:lang w:val="kk-KZ"/>
              </w:rPr>
              <w:t xml:space="preserve">4. </w:t>
            </w:r>
            <w:r w:rsidR="006470A8" w:rsidRPr="006B1605">
              <w:rPr>
                <w:rFonts w:ascii="Times New Roman" w:hAnsi="Times New Roman" w:cs="Times New Roman"/>
                <w:lang w:val="kk-KZ"/>
              </w:rPr>
              <w:t>Аяқтау</w:t>
            </w:r>
            <w:r w:rsidRPr="006B1605">
              <w:rPr>
                <w:rFonts w:ascii="Times New Roman" w:hAnsi="Times New Roman" w:cs="Times New Roman"/>
                <w:lang w:val="kk-KZ"/>
              </w:rPr>
              <w:t>. «Мен сені сүйемін» жаттығуы</w:t>
            </w:r>
          </w:p>
          <w:p w14:paraId="76E7DA91" w14:textId="77777777" w:rsidR="007C6B23" w:rsidRPr="006B1605" w:rsidRDefault="007C6B23" w:rsidP="007C6B23">
            <w:pPr>
              <w:rPr>
                <w:rFonts w:ascii="Times New Roman" w:hAnsi="Times New Roman" w:cs="Times New Roman"/>
                <w:lang w:val="kk-KZ"/>
              </w:rPr>
            </w:pPr>
            <w:r w:rsidRPr="006B1605">
              <w:rPr>
                <w:rFonts w:ascii="Times New Roman" w:hAnsi="Times New Roman" w:cs="Times New Roman"/>
                <w:lang w:val="kk-KZ"/>
              </w:rPr>
              <w:t>5. Сабақтың рефлексиясы</w:t>
            </w:r>
          </w:p>
        </w:tc>
      </w:tr>
      <w:tr w:rsidR="007C6B23" w:rsidRPr="00C448B6" w14:paraId="6F2BE72E" w14:textId="77777777" w:rsidTr="00892E20">
        <w:tc>
          <w:tcPr>
            <w:tcW w:w="426" w:type="dxa"/>
            <w:tcBorders>
              <w:top w:val="single" w:sz="4" w:space="0" w:color="auto"/>
              <w:left w:val="single" w:sz="4" w:space="0" w:color="auto"/>
              <w:bottom w:val="nil"/>
              <w:right w:val="single" w:sz="4" w:space="0" w:color="auto"/>
            </w:tcBorders>
            <w:hideMark/>
          </w:tcPr>
          <w:p w14:paraId="4D8C5817" w14:textId="641D70F5" w:rsidR="007C6B23" w:rsidRPr="006B1605" w:rsidRDefault="007C6B23" w:rsidP="007C6B23">
            <w:pPr>
              <w:jc w:val="center"/>
              <w:rPr>
                <w:rFonts w:ascii="Times New Roman" w:hAnsi="Times New Roman" w:cs="Times New Roman"/>
                <w:lang w:val="kk-KZ"/>
              </w:rPr>
            </w:pPr>
            <w:r w:rsidRPr="006B1605">
              <w:rPr>
                <w:rFonts w:ascii="Times New Roman" w:hAnsi="Times New Roman" w:cs="Times New Roman"/>
                <w:lang w:val="kk-KZ"/>
              </w:rPr>
              <w:t>11</w:t>
            </w:r>
          </w:p>
        </w:tc>
        <w:tc>
          <w:tcPr>
            <w:tcW w:w="2154" w:type="dxa"/>
            <w:tcBorders>
              <w:top w:val="single" w:sz="4" w:space="0" w:color="auto"/>
              <w:left w:val="single" w:sz="4" w:space="0" w:color="auto"/>
              <w:bottom w:val="nil"/>
              <w:right w:val="single" w:sz="4" w:space="0" w:color="auto"/>
            </w:tcBorders>
            <w:hideMark/>
          </w:tcPr>
          <w:p w14:paraId="1C1C4146" w14:textId="77777777" w:rsidR="007C6B23" w:rsidRPr="006B1605" w:rsidRDefault="007C6B23" w:rsidP="007C6B23">
            <w:pPr>
              <w:jc w:val="both"/>
              <w:rPr>
                <w:rFonts w:ascii="Times New Roman" w:hAnsi="Times New Roman" w:cs="Times New Roman"/>
                <w:lang w:val="kk-KZ"/>
              </w:rPr>
            </w:pPr>
            <w:r w:rsidRPr="006B1605">
              <w:rPr>
                <w:rFonts w:ascii="Times New Roman" w:hAnsi="Times New Roman" w:cs="Times New Roman"/>
                <w:lang w:val="kk-KZ"/>
              </w:rPr>
              <w:t>Қарым-қатынастағы кедергілерді жеңу.</w:t>
            </w:r>
          </w:p>
        </w:tc>
        <w:tc>
          <w:tcPr>
            <w:tcW w:w="2410" w:type="dxa"/>
            <w:tcBorders>
              <w:top w:val="single" w:sz="4" w:space="0" w:color="auto"/>
              <w:left w:val="single" w:sz="4" w:space="0" w:color="auto"/>
              <w:bottom w:val="nil"/>
              <w:right w:val="single" w:sz="4" w:space="0" w:color="auto"/>
            </w:tcBorders>
          </w:tcPr>
          <w:p w14:paraId="0300E8E2" w14:textId="77777777" w:rsidR="007C6B23" w:rsidRPr="006B1605" w:rsidRDefault="007C6B23" w:rsidP="007C6B23">
            <w:pPr>
              <w:rPr>
                <w:rFonts w:ascii="Times New Roman" w:hAnsi="Times New Roman" w:cs="Times New Roman"/>
                <w:color w:val="181818"/>
                <w:shd w:val="clear" w:color="auto" w:fill="FFFFFF"/>
                <w:lang w:val="kk-KZ"/>
              </w:rPr>
            </w:pPr>
            <w:r w:rsidRPr="006B1605">
              <w:rPr>
                <w:rFonts w:ascii="Times New Roman" w:hAnsi="Times New Roman" w:cs="Times New Roman"/>
                <w:color w:val="181818"/>
                <w:shd w:val="clear" w:color="auto" w:fill="FFFFFF"/>
                <w:lang w:val="kk-KZ"/>
              </w:rPr>
              <w:t>1)эмпатикалық қабілеттерді дамыту;</w:t>
            </w:r>
          </w:p>
          <w:p w14:paraId="54F2E065" w14:textId="77777777" w:rsidR="007C6B23" w:rsidRPr="006B1605" w:rsidRDefault="007C6B23" w:rsidP="007C6B23">
            <w:pPr>
              <w:rPr>
                <w:rFonts w:ascii="Times New Roman" w:hAnsi="Times New Roman" w:cs="Times New Roman"/>
                <w:color w:val="181818"/>
                <w:shd w:val="clear" w:color="auto" w:fill="FFFFFF"/>
                <w:lang w:val="kk-KZ"/>
              </w:rPr>
            </w:pPr>
            <w:r w:rsidRPr="006B1605">
              <w:rPr>
                <w:rFonts w:ascii="Times New Roman" w:hAnsi="Times New Roman" w:cs="Times New Roman"/>
                <w:color w:val="181818"/>
                <w:shd w:val="clear" w:color="auto" w:fill="FFFFFF"/>
                <w:lang w:val="kk-KZ"/>
              </w:rPr>
              <w:t>2) мимика, жест және дене қимылдарын түсіну.</w:t>
            </w:r>
          </w:p>
          <w:p w14:paraId="049768AD" w14:textId="77777777" w:rsidR="007C6B23" w:rsidRPr="006B1605" w:rsidRDefault="007C6B23" w:rsidP="007C6B23">
            <w:pPr>
              <w:rPr>
                <w:rFonts w:ascii="Times New Roman" w:hAnsi="Times New Roman" w:cs="Times New Roman"/>
                <w:lang w:val="kk-KZ"/>
              </w:rPr>
            </w:pPr>
          </w:p>
        </w:tc>
        <w:tc>
          <w:tcPr>
            <w:tcW w:w="4649" w:type="dxa"/>
            <w:tcBorders>
              <w:top w:val="single" w:sz="4" w:space="0" w:color="auto"/>
              <w:left w:val="single" w:sz="4" w:space="0" w:color="auto"/>
              <w:bottom w:val="nil"/>
              <w:right w:val="single" w:sz="4" w:space="0" w:color="auto"/>
            </w:tcBorders>
            <w:hideMark/>
          </w:tcPr>
          <w:p w14:paraId="2876B3B5" w14:textId="77777777" w:rsidR="006470A8" w:rsidRPr="006B1605" w:rsidRDefault="00A54DEE" w:rsidP="00A54DEE">
            <w:pPr>
              <w:pStyle w:val="a3"/>
              <w:suppressAutoHyphens/>
              <w:spacing w:after="0" w:line="240" w:lineRule="auto"/>
              <w:ind w:left="0"/>
              <w:rPr>
                <w:rFonts w:ascii="Times New Roman" w:hAnsi="Times New Roman" w:cs="Times New Roman"/>
                <w:lang w:val="kk-KZ"/>
              </w:rPr>
            </w:pPr>
            <w:r w:rsidRPr="006B1605">
              <w:rPr>
                <w:rFonts w:ascii="Times New Roman" w:hAnsi="Times New Roman" w:cs="Times New Roman"/>
                <w:lang w:val="kk-KZ"/>
              </w:rPr>
              <w:t>1.</w:t>
            </w:r>
            <w:r w:rsidR="007C6B23" w:rsidRPr="006B1605">
              <w:rPr>
                <w:rFonts w:ascii="Times New Roman" w:hAnsi="Times New Roman" w:cs="Times New Roman"/>
                <w:lang w:val="kk-KZ"/>
              </w:rPr>
              <w:t>Оқу жұмысының басталуы.</w:t>
            </w:r>
          </w:p>
          <w:p w14:paraId="3F976121" w14:textId="6CD8EB3D" w:rsidR="007C6B23" w:rsidRPr="006B1605" w:rsidRDefault="007C6B23" w:rsidP="00A54DEE">
            <w:pPr>
              <w:pStyle w:val="a3"/>
              <w:suppressAutoHyphens/>
              <w:spacing w:after="0" w:line="240" w:lineRule="auto"/>
              <w:ind w:left="0"/>
              <w:rPr>
                <w:rFonts w:ascii="Times New Roman" w:hAnsi="Times New Roman" w:cs="Times New Roman"/>
                <w:lang w:val="kk-KZ"/>
              </w:rPr>
            </w:pPr>
            <w:r w:rsidRPr="006B1605">
              <w:rPr>
                <w:rFonts w:ascii="Times New Roman" w:hAnsi="Times New Roman" w:cs="Times New Roman"/>
                <w:lang w:val="kk-KZ"/>
              </w:rPr>
              <w:t xml:space="preserve"> Сәлемдесу.</w:t>
            </w:r>
          </w:p>
          <w:p w14:paraId="2D76163E" w14:textId="77777777" w:rsidR="007C6B23" w:rsidRPr="006B1605" w:rsidRDefault="007C6B23" w:rsidP="007C6B23">
            <w:pPr>
              <w:rPr>
                <w:rFonts w:ascii="Times New Roman" w:hAnsi="Times New Roman" w:cs="Times New Roman"/>
                <w:lang w:val="kk-KZ"/>
              </w:rPr>
            </w:pPr>
            <w:r w:rsidRPr="006B1605">
              <w:rPr>
                <w:rFonts w:ascii="Times New Roman" w:hAnsi="Times New Roman" w:cs="Times New Roman"/>
                <w:lang w:val="kk-KZ"/>
              </w:rPr>
              <w:t>«Ұнады – ұнамайды» жаттығуы</w:t>
            </w:r>
          </w:p>
          <w:p w14:paraId="2640078A" w14:textId="77777777" w:rsidR="007C6B23" w:rsidRPr="006B1605" w:rsidRDefault="007C6B23" w:rsidP="007C6B23">
            <w:pPr>
              <w:rPr>
                <w:rFonts w:ascii="Times New Roman" w:hAnsi="Times New Roman" w:cs="Times New Roman"/>
                <w:lang w:val="kk-KZ"/>
              </w:rPr>
            </w:pPr>
            <w:r w:rsidRPr="006B1605">
              <w:rPr>
                <w:rFonts w:ascii="Times New Roman" w:hAnsi="Times New Roman" w:cs="Times New Roman"/>
                <w:lang w:val="kk-KZ"/>
              </w:rPr>
              <w:t>2. Денені қыздыру жаттығулары</w:t>
            </w:r>
          </w:p>
          <w:p w14:paraId="016E09C3" w14:textId="77777777" w:rsidR="007C6B23" w:rsidRPr="006B1605" w:rsidRDefault="007C6B23" w:rsidP="007C6B23">
            <w:pPr>
              <w:rPr>
                <w:rFonts w:ascii="Times New Roman" w:hAnsi="Times New Roman" w:cs="Times New Roman"/>
                <w:lang w:val="kk-KZ"/>
              </w:rPr>
            </w:pPr>
            <w:r w:rsidRPr="006B1605">
              <w:rPr>
                <w:rFonts w:ascii="Times New Roman" w:hAnsi="Times New Roman" w:cs="Times New Roman"/>
                <w:lang w:val="kk-KZ"/>
              </w:rPr>
              <w:t>Ассоциация бойынша жүгіру жаттығуы</w:t>
            </w:r>
          </w:p>
          <w:p w14:paraId="75791C08" w14:textId="77777777" w:rsidR="007C6B23" w:rsidRPr="006B1605" w:rsidRDefault="007C6B23" w:rsidP="007C6B23">
            <w:pPr>
              <w:rPr>
                <w:rFonts w:ascii="Times New Roman" w:hAnsi="Times New Roman" w:cs="Times New Roman"/>
                <w:lang w:val="kk-KZ"/>
              </w:rPr>
            </w:pPr>
            <w:r w:rsidRPr="006B1605">
              <w:rPr>
                <w:rFonts w:ascii="Times New Roman" w:hAnsi="Times New Roman" w:cs="Times New Roman"/>
                <w:lang w:val="kk-KZ"/>
              </w:rPr>
              <w:t>«Бір кездері автобуста» жаттығуы</w:t>
            </w:r>
          </w:p>
          <w:p w14:paraId="423566D4" w14:textId="77777777" w:rsidR="007C6B23" w:rsidRPr="006B1605" w:rsidRDefault="007C6B23" w:rsidP="007C6B23">
            <w:pPr>
              <w:rPr>
                <w:rFonts w:ascii="Times New Roman" w:hAnsi="Times New Roman" w:cs="Times New Roman"/>
                <w:lang w:val="kk-KZ"/>
              </w:rPr>
            </w:pPr>
            <w:r w:rsidRPr="006B1605">
              <w:rPr>
                <w:rFonts w:ascii="Times New Roman" w:hAnsi="Times New Roman" w:cs="Times New Roman"/>
                <w:lang w:val="kk-KZ"/>
              </w:rPr>
              <w:t>3. Мақсатқа жетудің ауыртпалығын көтеретін жаттығулар</w:t>
            </w:r>
          </w:p>
          <w:p w14:paraId="15B6A511" w14:textId="77777777" w:rsidR="007C6B23" w:rsidRPr="006B1605" w:rsidRDefault="007C6B23" w:rsidP="007C6B23">
            <w:pPr>
              <w:rPr>
                <w:rFonts w:ascii="Times New Roman" w:hAnsi="Times New Roman" w:cs="Times New Roman"/>
                <w:lang w:val="kk-KZ"/>
              </w:rPr>
            </w:pPr>
            <w:r w:rsidRPr="006B1605">
              <w:rPr>
                <w:rFonts w:ascii="Times New Roman" w:hAnsi="Times New Roman" w:cs="Times New Roman"/>
                <w:lang w:val="kk-KZ"/>
              </w:rPr>
              <w:t>«Жолбарыс аулау» жаттығуы</w:t>
            </w:r>
          </w:p>
          <w:p w14:paraId="1AE72CAF" w14:textId="77777777" w:rsidR="007C6B23" w:rsidRPr="006B1605" w:rsidRDefault="007C6B23" w:rsidP="007C6B23">
            <w:pPr>
              <w:rPr>
                <w:rFonts w:ascii="Times New Roman" w:hAnsi="Times New Roman" w:cs="Times New Roman"/>
                <w:lang w:val="kk-KZ"/>
              </w:rPr>
            </w:pPr>
            <w:r w:rsidRPr="006B1605">
              <w:rPr>
                <w:rFonts w:ascii="Times New Roman" w:hAnsi="Times New Roman" w:cs="Times New Roman"/>
                <w:lang w:val="kk-KZ"/>
              </w:rPr>
              <w:t>Жаттығу «Сен мен сияқтысың ...»</w:t>
            </w:r>
          </w:p>
          <w:p w14:paraId="31A9EF32" w14:textId="77777777" w:rsidR="007C6B23" w:rsidRPr="006B1605" w:rsidRDefault="007C6B23" w:rsidP="007C6B23">
            <w:pPr>
              <w:rPr>
                <w:rFonts w:ascii="Times New Roman" w:hAnsi="Times New Roman" w:cs="Times New Roman"/>
                <w:lang w:val="kk-KZ"/>
              </w:rPr>
            </w:pPr>
            <w:r w:rsidRPr="006B1605">
              <w:rPr>
                <w:rFonts w:ascii="Times New Roman" w:hAnsi="Times New Roman" w:cs="Times New Roman"/>
                <w:lang w:val="kk-KZ"/>
              </w:rPr>
              <w:t>«Трансформация» жаттығуы</w:t>
            </w:r>
          </w:p>
          <w:p w14:paraId="5F4A1ECA" w14:textId="77777777" w:rsidR="007C6B23" w:rsidRPr="006B1605" w:rsidRDefault="007C6B23" w:rsidP="007C6B23">
            <w:pPr>
              <w:rPr>
                <w:rFonts w:ascii="Times New Roman" w:hAnsi="Times New Roman" w:cs="Times New Roman"/>
                <w:lang w:val="kk-KZ"/>
              </w:rPr>
            </w:pPr>
            <w:r w:rsidRPr="006B1605">
              <w:rPr>
                <w:rFonts w:ascii="Times New Roman" w:hAnsi="Times New Roman" w:cs="Times New Roman"/>
                <w:lang w:val="kk-KZ"/>
              </w:rPr>
              <w:t>«Салочки» жаттығуы</w:t>
            </w:r>
          </w:p>
          <w:p w14:paraId="398C0C1E" w14:textId="77777777" w:rsidR="007C6B23" w:rsidRPr="006B1605" w:rsidRDefault="007C6B23" w:rsidP="007C6B23">
            <w:pPr>
              <w:rPr>
                <w:rFonts w:ascii="Times New Roman" w:hAnsi="Times New Roman" w:cs="Times New Roman"/>
                <w:lang w:val="kk-KZ"/>
              </w:rPr>
            </w:pPr>
            <w:r w:rsidRPr="006B1605">
              <w:rPr>
                <w:rFonts w:ascii="Times New Roman" w:hAnsi="Times New Roman" w:cs="Times New Roman"/>
                <w:lang w:val="kk-KZ"/>
              </w:rPr>
              <w:t xml:space="preserve"> «Жануарлардың дыбыстары» жаттығуы</w:t>
            </w:r>
          </w:p>
          <w:p w14:paraId="0874C993" w14:textId="11745842" w:rsidR="007C6B23" w:rsidRPr="006B1605" w:rsidRDefault="006B1605" w:rsidP="007C6B23">
            <w:pPr>
              <w:rPr>
                <w:rFonts w:ascii="Times New Roman" w:hAnsi="Times New Roman" w:cs="Times New Roman"/>
                <w:lang w:val="kk-KZ"/>
              </w:rPr>
            </w:pPr>
            <w:r>
              <w:rPr>
                <w:rFonts w:ascii="Times New Roman" w:hAnsi="Times New Roman" w:cs="Times New Roman"/>
                <w:lang w:val="kk-KZ"/>
              </w:rPr>
              <w:t xml:space="preserve">4. Аяқтау. </w:t>
            </w:r>
            <w:r w:rsidR="007C6B23" w:rsidRPr="006B1605">
              <w:rPr>
                <w:rFonts w:ascii="Times New Roman" w:hAnsi="Times New Roman" w:cs="Times New Roman"/>
                <w:lang w:val="kk-KZ"/>
              </w:rPr>
              <w:t>«Жіберу» жаттығуы</w:t>
            </w:r>
          </w:p>
          <w:p w14:paraId="0365B05F" w14:textId="615011BD" w:rsidR="006470A8" w:rsidRPr="006B1605" w:rsidRDefault="006470A8" w:rsidP="006B1605">
            <w:pPr>
              <w:rPr>
                <w:rFonts w:ascii="Times New Roman" w:hAnsi="Times New Roman" w:cs="Times New Roman"/>
                <w:lang w:val="kk-KZ"/>
              </w:rPr>
            </w:pPr>
            <w:r w:rsidRPr="006B1605">
              <w:rPr>
                <w:rFonts w:ascii="Times New Roman" w:hAnsi="Times New Roman" w:cs="Times New Roman"/>
                <w:lang w:val="kk-KZ"/>
              </w:rPr>
              <w:t xml:space="preserve">5. </w:t>
            </w:r>
            <w:r w:rsidR="007C6B23" w:rsidRPr="006B1605">
              <w:rPr>
                <w:rFonts w:ascii="Times New Roman" w:hAnsi="Times New Roman" w:cs="Times New Roman"/>
                <w:lang w:val="kk-KZ"/>
              </w:rPr>
              <w:t>Сабақтың рефлексиясы</w:t>
            </w:r>
          </w:p>
        </w:tc>
      </w:tr>
      <w:tr w:rsidR="00A54DEE" w:rsidRPr="006B1605" w14:paraId="26FEE165" w14:textId="77777777" w:rsidTr="00892E20">
        <w:tc>
          <w:tcPr>
            <w:tcW w:w="9639" w:type="dxa"/>
            <w:gridSpan w:val="4"/>
            <w:tcBorders>
              <w:top w:val="nil"/>
              <w:left w:val="nil"/>
              <w:bottom w:val="single" w:sz="4" w:space="0" w:color="auto"/>
              <w:right w:val="nil"/>
            </w:tcBorders>
          </w:tcPr>
          <w:p w14:paraId="154E21D9" w14:textId="77777777" w:rsidR="00A54DEE" w:rsidRPr="00C0235D" w:rsidRDefault="00A54DEE" w:rsidP="00A54DEE">
            <w:pPr>
              <w:ind w:hanging="79"/>
              <w:rPr>
                <w:rFonts w:ascii="Times New Roman" w:hAnsi="Times New Roman" w:cs="Times New Roman"/>
                <w:sz w:val="24"/>
                <w:szCs w:val="24"/>
                <w:lang w:val="kk-KZ"/>
              </w:rPr>
            </w:pPr>
            <w:r w:rsidRPr="00C0235D">
              <w:rPr>
                <w:rFonts w:ascii="Times New Roman" w:hAnsi="Times New Roman" w:cs="Times New Roman"/>
                <w:sz w:val="24"/>
                <w:szCs w:val="24"/>
                <w:lang w:val="kk-KZ"/>
              </w:rPr>
              <w:lastRenderedPageBreak/>
              <w:t>36 – кестенің жалғасы</w:t>
            </w:r>
          </w:p>
          <w:p w14:paraId="53600DD1" w14:textId="77777777" w:rsidR="00A54DEE" w:rsidRPr="00600372" w:rsidRDefault="00A54DEE" w:rsidP="00A54DEE">
            <w:pPr>
              <w:pStyle w:val="a3"/>
              <w:suppressAutoHyphens/>
              <w:spacing w:after="0" w:line="240" w:lineRule="auto"/>
              <w:ind w:left="0"/>
              <w:rPr>
                <w:rFonts w:ascii="Times New Roman" w:hAnsi="Times New Roman" w:cs="Times New Roman"/>
                <w:sz w:val="20"/>
                <w:szCs w:val="20"/>
                <w:lang w:val="kk-KZ"/>
              </w:rPr>
            </w:pPr>
          </w:p>
        </w:tc>
      </w:tr>
      <w:tr w:rsidR="00A54DEE" w:rsidRPr="006B1605" w14:paraId="4E3456DB" w14:textId="77777777" w:rsidTr="00892E20">
        <w:tc>
          <w:tcPr>
            <w:tcW w:w="426" w:type="dxa"/>
            <w:tcBorders>
              <w:top w:val="single" w:sz="4" w:space="0" w:color="auto"/>
              <w:left w:val="single" w:sz="4" w:space="0" w:color="auto"/>
              <w:bottom w:val="single" w:sz="4" w:space="0" w:color="auto"/>
              <w:right w:val="single" w:sz="4" w:space="0" w:color="auto"/>
            </w:tcBorders>
          </w:tcPr>
          <w:p w14:paraId="2E93EBAB" w14:textId="76F0DCE2" w:rsidR="00A54DEE" w:rsidRPr="006470A8" w:rsidRDefault="00A54DEE" w:rsidP="00A54DEE">
            <w:pPr>
              <w:jc w:val="center"/>
              <w:rPr>
                <w:rFonts w:ascii="Times New Roman" w:hAnsi="Times New Roman" w:cs="Times New Roman"/>
                <w:sz w:val="24"/>
                <w:szCs w:val="24"/>
                <w:lang w:val="kk-KZ"/>
              </w:rPr>
            </w:pPr>
            <w:r w:rsidRPr="006470A8">
              <w:rPr>
                <w:rFonts w:ascii="Times New Roman" w:hAnsi="Times New Roman" w:cs="Times New Roman"/>
                <w:sz w:val="24"/>
                <w:szCs w:val="24"/>
                <w:lang w:val="kk-KZ"/>
              </w:rPr>
              <w:t>1</w:t>
            </w:r>
          </w:p>
        </w:tc>
        <w:tc>
          <w:tcPr>
            <w:tcW w:w="2154" w:type="dxa"/>
            <w:tcBorders>
              <w:top w:val="single" w:sz="4" w:space="0" w:color="auto"/>
              <w:left w:val="single" w:sz="4" w:space="0" w:color="auto"/>
              <w:bottom w:val="single" w:sz="4" w:space="0" w:color="auto"/>
              <w:right w:val="single" w:sz="4" w:space="0" w:color="auto"/>
            </w:tcBorders>
          </w:tcPr>
          <w:p w14:paraId="7BC4D86F" w14:textId="1156B2EE" w:rsidR="00A54DEE" w:rsidRPr="006470A8" w:rsidRDefault="00A54DEE" w:rsidP="00A54DEE">
            <w:pPr>
              <w:jc w:val="center"/>
              <w:rPr>
                <w:rFonts w:ascii="Times New Roman" w:hAnsi="Times New Roman" w:cs="Times New Roman"/>
                <w:sz w:val="24"/>
                <w:szCs w:val="24"/>
                <w:lang w:val="kk-KZ"/>
              </w:rPr>
            </w:pPr>
            <w:r w:rsidRPr="006470A8">
              <w:rPr>
                <w:rFonts w:ascii="Times New Roman" w:hAnsi="Times New Roman" w:cs="Times New Roman"/>
                <w:sz w:val="24"/>
                <w:szCs w:val="24"/>
                <w:lang w:val="kk-KZ"/>
              </w:rPr>
              <w:t>2</w:t>
            </w:r>
          </w:p>
        </w:tc>
        <w:tc>
          <w:tcPr>
            <w:tcW w:w="2410" w:type="dxa"/>
            <w:tcBorders>
              <w:top w:val="single" w:sz="4" w:space="0" w:color="auto"/>
              <w:left w:val="single" w:sz="4" w:space="0" w:color="auto"/>
              <w:bottom w:val="single" w:sz="4" w:space="0" w:color="auto"/>
              <w:right w:val="single" w:sz="4" w:space="0" w:color="auto"/>
            </w:tcBorders>
          </w:tcPr>
          <w:p w14:paraId="49B007F2" w14:textId="461B0C6F" w:rsidR="00A54DEE" w:rsidRPr="006470A8" w:rsidRDefault="00A54DEE" w:rsidP="00A54DEE">
            <w:pPr>
              <w:jc w:val="center"/>
              <w:rPr>
                <w:rFonts w:ascii="Times New Roman" w:hAnsi="Times New Roman" w:cs="Times New Roman"/>
                <w:color w:val="181818"/>
                <w:sz w:val="24"/>
                <w:szCs w:val="24"/>
                <w:shd w:val="clear" w:color="auto" w:fill="FFFFFF"/>
                <w:lang w:val="kk-KZ"/>
              </w:rPr>
            </w:pPr>
            <w:r w:rsidRPr="006470A8">
              <w:rPr>
                <w:rFonts w:ascii="Times New Roman" w:hAnsi="Times New Roman" w:cs="Times New Roman"/>
                <w:sz w:val="24"/>
                <w:szCs w:val="24"/>
                <w:lang w:val="kk-KZ"/>
              </w:rPr>
              <w:t>3</w:t>
            </w:r>
          </w:p>
        </w:tc>
        <w:tc>
          <w:tcPr>
            <w:tcW w:w="4649" w:type="dxa"/>
            <w:tcBorders>
              <w:top w:val="single" w:sz="4" w:space="0" w:color="auto"/>
              <w:left w:val="single" w:sz="4" w:space="0" w:color="auto"/>
              <w:bottom w:val="single" w:sz="4" w:space="0" w:color="auto"/>
              <w:right w:val="single" w:sz="4" w:space="0" w:color="auto"/>
            </w:tcBorders>
          </w:tcPr>
          <w:p w14:paraId="012D9EDE" w14:textId="16B8CC1A" w:rsidR="00A54DEE" w:rsidRPr="006470A8" w:rsidRDefault="00A54DEE" w:rsidP="00A54DEE">
            <w:pPr>
              <w:pStyle w:val="a3"/>
              <w:suppressAutoHyphens/>
              <w:spacing w:after="0" w:line="240" w:lineRule="auto"/>
              <w:ind w:left="0"/>
              <w:jc w:val="center"/>
              <w:rPr>
                <w:rFonts w:ascii="Times New Roman" w:hAnsi="Times New Roman" w:cs="Times New Roman"/>
                <w:sz w:val="24"/>
                <w:szCs w:val="24"/>
                <w:lang w:val="kk-KZ"/>
              </w:rPr>
            </w:pPr>
            <w:r w:rsidRPr="006470A8">
              <w:rPr>
                <w:rFonts w:ascii="Times New Roman" w:hAnsi="Times New Roman" w:cs="Times New Roman"/>
                <w:sz w:val="24"/>
                <w:szCs w:val="24"/>
                <w:lang w:val="kk-KZ"/>
              </w:rPr>
              <w:t>4</w:t>
            </w:r>
          </w:p>
        </w:tc>
      </w:tr>
      <w:tr w:rsidR="007C6B23" w:rsidRPr="00C448B6" w14:paraId="53EAD428" w14:textId="77777777" w:rsidTr="00892E20">
        <w:tc>
          <w:tcPr>
            <w:tcW w:w="426" w:type="dxa"/>
            <w:tcBorders>
              <w:top w:val="single" w:sz="4" w:space="0" w:color="auto"/>
              <w:left w:val="single" w:sz="4" w:space="0" w:color="auto"/>
              <w:bottom w:val="single" w:sz="4" w:space="0" w:color="auto"/>
              <w:right w:val="single" w:sz="4" w:space="0" w:color="auto"/>
            </w:tcBorders>
            <w:hideMark/>
          </w:tcPr>
          <w:p w14:paraId="0250B22C" w14:textId="58835BAB" w:rsidR="007C6B23" w:rsidRPr="00995DE3" w:rsidRDefault="007C6B23" w:rsidP="007C6B23">
            <w:pPr>
              <w:jc w:val="center"/>
              <w:rPr>
                <w:rFonts w:ascii="Times New Roman" w:hAnsi="Times New Roman" w:cs="Times New Roman"/>
                <w:lang w:val="kk-KZ"/>
              </w:rPr>
            </w:pPr>
            <w:r w:rsidRPr="00995DE3">
              <w:rPr>
                <w:rFonts w:ascii="Times New Roman" w:hAnsi="Times New Roman" w:cs="Times New Roman"/>
                <w:lang w:val="kk-KZ"/>
              </w:rPr>
              <w:t>12</w:t>
            </w:r>
          </w:p>
        </w:tc>
        <w:tc>
          <w:tcPr>
            <w:tcW w:w="2154" w:type="dxa"/>
            <w:tcBorders>
              <w:top w:val="single" w:sz="4" w:space="0" w:color="auto"/>
              <w:left w:val="single" w:sz="4" w:space="0" w:color="auto"/>
              <w:bottom w:val="single" w:sz="4" w:space="0" w:color="auto"/>
              <w:right w:val="single" w:sz="4" w:space="0" w:color="auto"/>
            </w:tcBorders>
            <w:hideMark/>
          </w:tcPr>
          <w:p w14:paraId="6CCFE905" w14:textId="77777777" w:rsidR="007C6B23" w:rsidRPr="00995DE3" w:rsidRDefault="007C6B23" w:rsidP="007C6B23">
            <w:pPr>
              <w:jc w:val="both"/>
              <w:rPr>
                <w:rFonts w:ascii="Times New Roman" w:hAnsi="Times New Roman" w:cs="Times New Roman"/>
                <w:lang w:val="kk-KZ"/>
              </w:rPr>
            </w:pPr>
            <w:r w:rsidRPr="00995DE3">
              <w:rPr>
                <w:rFonts w:ascii="Times New Roman" w:hAnsi="Times New Roman" w:cs="Times New Roman"/>
                <w:lang w:val="kk-KZ"/>
              </w:rPr>
              <w:t>Репродуктивті қабілеттерді бекіту.</w:t>
            </w:r>
          </w:p>
        </w:tc>
        <w:tc>
          <w:tcPr>
            <w:tcW w:w="2410" w:type="dxa"/>
            <w:tcBorders>
              <w:top w:val="single" w:sz="4" w:space="0" w:color="auto"/>
              <w:left w:val="single" w:sz="4" w:space="0" w:color="auto"/>
              <w:bottom w:val="single" w:sz="4" w:space="0" w:color="auto"/>
              <w:right w:val="single" w:sz="4" w:space="0" w:color="auto"/>
            </w:tcBorders>
            <w:hideMark/>
          </w:tcPr>
          <w:p w14:paraId="7F2B5702" w14:textId="77777777" w:rsidR="007C6B23" w:rsidRPr="00995DE3" w:rsidRDefault="007C6B23" w:rsidP="007C6B23">
            <w:pPr>
              <w:rPr>
                <w:rFonts w:ascii="Times New Roman" w:hAnsi="Times New Roman" w:cs="Times New Roman"/>
                <w:lang w:val="kk-KZ"/>
              </w:rPr>
            </w:pPr>
            <w:r w:rsidRPr="00995DE3">
              <w:rPr>
                <w:rFonts w:ascii="Times New Roman" w:hAnsi="Times New Roman" w:cs="Times New Roman"/>
                <w:lang w:val="kk-KZ"/>
              </w:rPr>
              <w:t>1) бірнеше қызмет түрлері арасында назар аудара алу қабілетін дамыту;</w:t>
            </w:r>
          </w:p>
          <w:p w14:paraId="3CB5D19A" w14:textId="77777777" w:rsidR="007C6B23" w:rsidRPr="00995DE3" w:rsidRDefault="007C6B23" w:rsidP="007C6B23">
            <w:pPr>
              <w:rPr>
                <w:rFonts w:ascii="Times New Roman" w:hAnsi="Times New Roman" w:cs="Times New Roman"/>
                <w:lang w:val="kk-KZ"/>
              </w:rPr>
            </w:pPr>
            <w:r w:rsidRPr="00995DE3">
              <w:rPr>
                <w:rFonts w:ascii="Times New Roman" w:hAnsi="Times New Roman" w:cs="Times New Roman"/>
                <w:lang w:val="kk-KZ"/>
              </w:rPr>
              <w:t>2) қатысушылардың ішкі әлеміне ену, жеке басын және оның уақытша психикалық жағдайын барынша түсіну.</w:t>
            </w:r>
          </w:p>
        </w:tc>
        <w:tc>
          <w:tcPr>
            <w:tcW w:w="4649" w:type="dxa"/>
            <w:tcBorders>
              <w:top w:val="single" w:sz="4" w:space="0" w:color="auto"/>
              <w:left w:val="single" w:sz="4" w:space="0" w:color="auto"/>
              <w:bottom w:val="single" w:sz="4" w:space="0" w:color="auto"/>
              <w:right w:val="single" w:sz="4" w:space="0" w:color="auto"/>
            </w:tcBorders>
            <w:hideMark/>
          </w:tcPr>
          <w:p w14:paraId="37B2E76C" w14:textId="77777777" w:rsidR="006470A8" w:rsidRPr="00995DE3" w:rsidRDefault="007C6B23" w:rsidP="007C6B23">
            <w:pPr>
              <w:rPr>
                <w:rFonts w:ascii="Times New Roman" w:hAnsi="Times New Roman" w:cs="Times New Roman"/>
                <w:lang w:val="kk-KZ"/>
              </w:rPr>
            </w:pPr>
            <w:r w:rsidRPr="00995DE3">
              <w:rPr>
                <w:rFonts w:ascii="Times New Roman" w:hAnsi="Times New Roman" w:cs="Times New Roman"/>
                <w:lang w:val="kk-KZ"/>
              </w:rPr>
              <w:t xml:space="preserve">1. Оқу жұмысының басталуы. </w:t>
            </w:r>
          </w:p>
          <w:p w14:paraId="2636CDC0" w14:textId="6564E6E2" w:rsidR="007C6B23" w:rsidRPr="00995DE3" w:rsidRDefault="007C6B23" w:rsidP="007C6B23">
            <w:pPr>
              <w:rPr>
                <w:rFonts w:ascii="Times New Roman" w:hAnsi="Times New Roman" w:cs="Times New Roman"/>
                <w:lang w:val="kk-KZ"/>
              </w:rPr>
            </w:pPr>
            <w:r w:rsidRPr="00995DE3">
              <w:rPr>
                <w:rFonts w:ascii="Times New Roman" w:hAnsi="Times New Roman" w:cs="Times New Roman"/>
                <w:lang w:val="kk-KZ"/>
              </w:rPr>
              <w:t>Сәлемдесу.</w:t>
            </w:r>
          </w:p>
          <w:p w14:paraId="1F7FF932" w14:textId="77777777" w:rsidR="007C6B23" w:rsidRPr="00995DE3" w:rsidRDefault="007C6B23" w:rsidP="007C6B23">
            <w:pPr>
              <w:rPr>
                <w:rFonts w:ascii="Times New Roman" w:hAnsi="Times New Roman" w:cs="Times New Roman"/>
                <w:lang w:val="kk-KZ"/>
              </w:rPr>
            </w:pPr>
            <w:r w:rsidRPr="00995DE3">
              <w:rPr>
                <w:rFonts w:ascii="Times New Roman" w:hAnsi="Times New Roman" w:cs="Times New Roman"/>
                <w:lang w:val="kk-KZ"/>
              </w:rPr>
              <w:t>«Қол алысу арқылы тану» жаттығуы</w:t>
            </w:r>
          </w:p>
          <w:p w14:paraId="0B87C0B8" w14:textId="77777777" w:rsidR="007C6B23" w:rsidRPr="00995DE3" w:rsidRDefault="007C6B23" w:rsidP="007C6B23">
            <w:pPr>
              <w:rPr>
                <w:rFonts w:ascii="Times New Roman" w:hAnsi="Times New Roman" w:cs="Times New Roman"/>
                <w:lang w:val="kk-KZ"/>
              </w:rPr>
            </w:pPr>
            <w:r w:rsidRPr="00995DE3">
              <w:rPr>
                <w:rFonts w:ascii="Times New Roman" w:hAnsi="Times New Roman" w:cs="Times New Roman"/>
                <w:lang w:val="kk-KZ"/>
              </w:rPr>
              <w:t>2. Денені қыздыру жаттығулары</w:t>
            </w:r>
          </w:p>
          <w:p w14:paraId="71F9063E" w14:textId="77777777" w:rsidR="007C6B23" w:rsidRPr="00995DE3" w:rsidRDefault="007C6B23" w:rsidP="007C6B23">
            <w:pPr>
              <w:rPr>
                <w:rFonts w:ascii="Times New Roman" w:hAnsi="Times New Roman" w:cs="Times New Roman"/>
                <w:lang w:val="kk-KZ"/>
              </w:rPr>
            </w:pPr>
            <w:r w:rsidRPr="00995DE3">
              <w:rPr>
                <w:rFonts w:ascii="Times New Roman" w:hAnsi="Times New Roman" w:cs="Times New Roman"/>
                <w:lang w:val="kk-KZ"/>
              </w:rPr>
              <w:t>«Браун қозғалысы» жаттығуы</w:t>
            </w:r>
          </w:p>
          <w:p w14:paraId="79716996" w14:textId="77777777" w:rsidR="007C6B23" w:rsidRPr="00995DE3" w:rsidRDefault="007C6B23" w:rsidP="007C6B23">
            <w:pPr>
              <w:rPr>
                <w:rFonts w:ascii="Times New Roman" w:hAnsi="Times New Roman" w:cs="Times New Roman"/>
                <w:lang w:val="kk-KZ"/>
              </w:rPr>
            </w:pPr>
            <w:r w:rsidRPr="00995DE3">
              <w:rPr>
                <w:rFonts w:ascii="Times New Roman" w:hAnsi="Times New Roman" w:cs="Times New Roman"/>
                <w:lang w:val="kk-KZ"/>
              </w:rPr>
              <w:t>«Сандар» жаттығуы</w:t>
            </w:r>
          </w:p>
          <w:p w14:paraId="0EECA372" w14:textId="77777777" w:rsidR="007C6B23" w:rsidRPr="00995DE3" w:rsidRDefault="007C6B23" w:rsidP="007C6B23">
            <w:pPr>
              <w:rPr>
                <w:rFonts w:ascii="Times New Roman" w:hAnsi="Times New Roman" w:cs="Times New Roman"/>
                <w:lang w:val="kk-KZ"/>
              </w:rPr>
            </w:pPr>
            <w:r w:rsidRPr="00995DE3">
              <w:rPr>
                <w:rFonts w:ascii="Times New Roman" w:hAnsi="Times New Roman" w:cs="Times New Roman"/>
                <w:lang w:val="kk-KZ"/>
              </w:rPr>
              <w:t>3. Мақсатқа жетудің ауыртпалығын көтеретін жаттығулар</w:t>
            </w:r>
          </w:p>
          <w:p w14:paraId="2746FAF2" w14:textId="77777777" w:rsidR="007C6B23" w:rsidRPr="00995DE3" w:rsidRDefault="007C6B23" w:rsidP="007C6B23">
            <w:pPr>
              <w:rPr>
                <w:rFonts w:ascii="Times New Roman" w:hAnsi="Times New Roman" w:cs="Times New Roman"/>
                <w:lang w:val="kk-KZ"/>
              </w:rPr>
            </w:pPr>
            <w:r w:rsidRPr="00995DE3">
              <w:rPr>
                <w:rFonts w:ascii="Times New Roman" w:hAnsi="Times New Roman" w:cs="Times New Roman"/>
                <w:lang w:val="kk-KZ"/>
              </w:rPr>
              <w:t>«Шеңбердегі доп» жаттығуы</w:t>
            </w:r>
          </w:p>
          <w:p w14:paraId="6915E809" w14:textId="77777777" w:rsidR="007C6B23" w:rsidRPr="00995DE3" w:rsidRDefault="007C6B23" w:rsidP="007C6B23">
            <w:pPr>
              <w:rPr>
                <w:rFonts w:ascii="Times New Roman" w:hAnsi="Times New Roman" w:cs="Times New Roman"/>
                <w:lang w:val="kk-KZ"/>
              </w:rPr>
            </w:pPr>
            <w:r w:rsidRPr="00995DE3">
              <w:rPr>
                <w:rFonts w:ascii="Times New Roman" w:hAnsi="Times New Roman" w:cs="Times New Roman"/>
                <w:lang w:val="kk-KZ"/>
              </w:rPr>
              <w:t>«Дауыс арқылы тану» жаттығуы</w:t>
            </w:r>
          </w:p>
          <w:p w14:paraId="08737E1C" w14:textId="77777777" w:rsidR="007C6B23" w:rsidRPr="00995DE3" w:rsidRDefault="007C6B23" w:rsidP="007C6B23">
            <w:pPr>
              <w:rPr>
                <w:rFonts w:ascii="Times New Roman" w:hAnsi="Times New Roman" w:cs="Times New Roman"/>
                <w:lang w:val="kk-KZ"/>
              </w:rPr>
            </w:pPr>
            <w:r w:rsidRPr="00995DE3">
              <w:rPr>
                <w:rFonts w:ascii="Times New Roman" w:hAnsi="Times New Roman" w:cs="Times New Roman"/>
                <w:lang w:val="kk-KZ"/>
              </w:rPr>
              <w:t>«Түсті тап» жаттығуы</w:t>
            </w:r>
          </w:p>
          <w:p w14:paraId="51B9ADAC" w14:textId="77777777" w:rsidR="007C6B23" w:rsidRPr="00995DE3" w:rsidRDefault="007C6B23" w:rsidP="007C6B23">
            <w:pPr>
              <w:rPr>
                <w:rFonts w:ascii="Times New Roman" w:hAnsi="Times New Roman" w:cs="Times New Roman"/>
                <w:lang w:val="kk-KZ"/>
              </w:rPr>
            </w:pPr>
            <w:r w:rsidRPr="00995DE3">
              <w:rPr>
                <w:rFonts w:ascii="Times New Roman" w:hAnsi="Times New Roman" w:cs="Times New Roman"/>
                <w:lang w:val="kk-KZ"/>
              </w:rPr>
              <w:t>«Мүсін» жаттығуы</w:t>
            </w:r>
          </w:p>
          <w:p w14:paraId="5B486D7C" w14:textId="77777777" w:rsidR="007C6B23" w:rsidRPr="00995DE3" w:rsidRDefault="007C6B23" w:rsidP="007C6B23">
            <w:pPr>
              <w:rPr>
                <w:rFonts w:ascii="Times New Roman" w:hAnsi="Times New Roman" w:cs="Times New Roman"/>
                <w:lang w:val="kk-KZ"/>
              </w:rPr>
            </w:pPr>
            <w:r w:rsidRPr="00995DE3">
              <w:rPr>
                <w:rFonts w:ascii="Times New Roman" w:hAnsi="Times New Roman" w:cs="Times New Roman"/>
                <w:lang w:val="kk-KZ"/>
              </w:rPr>
              <w:t>«Өсек» жаттығуы</w:t>
            </w:r>
          </w:p>
          <w:p w14:paraId="049D0B43" w14:textId="77777777" w:rsidR="007C6B23" w:rsidRPr="00995DE3" w:rsidRDefault="007C6B23" w:rsidP="007C6B23">
            <w:pPr>
              <w:rPr>
                <w:rFonts w:ascii="Times New Roman" w:hAnsi="Times New Roman" w:cs="Times New Roman"/>
                <w:lang w:val="kk-KZ"/>
              </w:rPr>
            </w:pPr>
            <w:r w:rsidRPr="00995DE3">
              <w:rPr>
                <w:rFonts w:ascii="Times New Roman" w:hAnsi="Times New Roman" w:cs="Times New Roman"/>
                <w:lang w:val="kk-KZ"/>
              </w:rPr>
              <w:t>4. Аяқтау</w:t>
            </w:r>
          </w:p>
          <w:p w14:paraId="17C5BB52" w14:textId="77777777" w:rsidR="007C6B23" w:rsidRPr="00995DE3" w:rsidRDefault="007C6B23" w:rsidP="007C6B23">
            <w:pPr>
              <w:rPr>
                <w:rFonts w:ascii="Times New Roman" w:hAnsi="Times New Roman" w:cs="Times New Roman"/>
                <w:lang w:val="kk-KZ"/>
              </w:rPr>
            </w:pPr>
            <w:r w:rsidRPr="00995DE3">
              <w:rPr>
                <w:rFonts w:ascii="Times New Roman" w:hAnsi="Times New Roman" w:cs="Times New Roman"/>
                <w:lang w:val="kk-KZ"/>
              </w:rPr>
              <w:t>«Алмасу» жаттығуы</w:t>
            </w:r>
          </w:p>
          <w:p w14:paraId="17AFF230" w14:textId="77777777" w:rsidR="007C6B23" w:rsidRPr="00995DE3" w:rsidRDefault="007C6B23" w:rsidP="007C6B23">
            <w:pPr>
              <w:rPr>
                <w:rFonts w:ascii="Times New Roman" w:hAnsi="Times New Roman" w:cs="Times New Roman"/>
                <w:lang w:val="kk-KZ"/>
              </w:rPr>
            </w:pPr>
            <w:r w:rsidRPr="00995DE3">
              <w:rPr>
                <w:rFonts w:ascii="Times New Roman" w:hAnsi="Times New Roman" w:cs="Times New Roman"/>
                <w:lang w:val="kk-KZ"/>
              </w:rPr>
              <w:t>5. Сабақтың рефлексиясы</w:t>
            </w:r>
          </w:p>
        </w:tc>
      </w:tr>
    </w:tbl>
    <w:p w14:paraId="72D9EFA0" w14:textId="77777777" w:rsidR="00697017" w:rsidRDefault="00697017" w:rsidP="00697017">
      <w:pPr>
        <w:spacing w:after="0" w:line="240" w:lineRule="auto"/>
        <w:ind w:right="-284" w:firstLine="709"/>
        <w:jc w:val="both"/>
        <w:rPr>
          <w:rFonts w:ascii="Times New Roman" w:hAnsi="Times New Roman" w:cs="Times New Roman"/>
          <w:b/>
          <w:bCs/>
          <w:iCs/>
          <w:sz w:val="28"/>
          <w:szCs w:val="28"/>
          <w:lang w:val="kk-KZ"/>
        </w:rPr>
      </w:pPr>
    </w:p>
    <w:p w14:paraId="6B7B0489" w14:textId="4504F9EE" w:rsidR="00DC42BF" w:rsidRDefault="00171788" w:rsidP="00995DE3">
      <w:pPr>
        <w:spacing w:after="0" w:line="240" w:lineRule="auto"/>
        <w:ind w:right="-1"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Осы жүргізілген ә</w:t>
      </w:r>
      <w:r w:rsidR="00DC42BF">
        <w:rPr>
          <w:rFonts w:ascii="Times New Roman" w:hAnsi="Times New Roman" w:cs="Times New Roman"/>
          <w:bCs/>
          <w:sz w:val="28"/>
          <w:szCs w:val="28"/>
          <w:lang w:val="kk-KZ"/>
        </w:rPr>
        <w:t>леуметтік-психологиялық тренинг</w:t>
      </w:r>
      <w:r>
        <w:rPr>
          <w:rFonts w:ascii="Times New Roman" w:hAnsi="Times New Roman" w:cs="Times New Roman"/>
          <w:bCs/>
          <w:sz w:val="28"/>
          <w:szCs w:val="28"/>
          <w:lang w:val="kk-KZ"/>
        </w:rPr>
        <w:t>тер</w:t>
      </w:r>
      <w:r w:rsidR="00DC42BF">
        <w:rPr>
          <w:rFonts w:ascii="Times New Roman" w:hAnsi="Times New Roman" w:cs="Times New Roman"/>
          <w:bCs/>
          <w:sz w:val="28"/>
          <w:szCs w:val="28"/>
          <w:lang w:val="kk-KZ"/>
        </w:rPr>
        <w:t xml:space="preserve"> – педагогикалық қабілеттердің  кәсіби ортада табысты қарым-қатынас  жасау негізінде қажетті білім, білік және дағдыларды меңгеруге, көзқарастарды түзетуге және қалыптастыруға</w:t>
      </w:r>
      <w:r>
        <w:rPr>
          <w:rFonts w:ascii="Times New Roman" w:hAnsi="Times New Roman" w:cs="Times New Roman"/>
          <w:bCs/>
          <w:sz w:val="28"/>
          <w:szCs w:val="28"/>
          <w:lang w:val="kk-KZ"/>
        </w:rPr>
        <w:t xml:space="preserve"> бағытталды</w:t>
      </w:r>
      <w:r w:rsidR="00DC42BF">
        <w:rPr>
          <w:rFonts w:ascii="Times New Roman" w:hAnsi="Times New Roman" w:cs="Times New Roman"/>
          <w:bCs/>
          <w:sz w:val="28"/>
          <w:szCs w:val="28"/>
          <w:lang w:val="kk-KZ"/>
        </w:rPr>
        <w:t>. Әлеуметтік-психологиялық тренигте үйрету топтары келіссөздер жүргізу, үлкен аудитория алдында сөйлеу,  жанжал жағдайында өзін дұрыс ұстау қабілеттерін дамытады.</w:t>
      </w:r>
    </w:p>
    <w:p w14:paraId="102932BD" w14:textId="3376D7F4" w:rsidR="00171788" w:rsidRPr="00171788" w:rsidRDefault="00DC42BF" w:rsidP="00995DE3">
      <w:pPr>
        <w:spacing w:after="0" w:line="240" w:lineRule="auto"/>
        <w:ind w:right="-1" w:firstLine="709"/>
        <w:jc w:val="both"/>
        <w:rPr>
          <w:rFonts w:ascii="Times New Roman" w:hAnsi="Times New Roman" w:cs="Times New Roman"/>
          <w:sz w:val="28"/>
          <w:szCs w:val="28"/>
          <w:lang w:val="sr-Cyrl-CS"/>
        </w:rPr>
      </w:pPr>
      <w:r w:rsidRPr="00961A7A">
        <w:rPr>
          <w:rFonts w:ascii="Times New Roman" w:hAnsi="Times New Roman" w:cs="Times New Roman"/>
          <w:bCs/>
          <w:sz w:val="28"/>
          <w:szCs w:val="28"/>
          <w:lang w:val="kk-KZ"/>
        </w:rPr>
        <w:t xml:space="preserve">Білімгерлердің  оқу-әдістемелік тұрғыдан  педагогикалық қабілеттерін дамытудағы  әлеуметтік-психологиялық тренингтің </w:t>
      </w:r>
      <w:r w:rsidRPr="00961A7A">
        <w:rPr>
          <w:rFonts w:ascii="Times New Roman" w:hAnsi="Times New Roman" w:cs="Times New Roman"/>
          <w:color w:val="000000" w:themeColor="text1"/>
          <w:sz w:val="28"/>
          <w:szCs w:val="28"/>
          <w:lang w:val="sr-Cyrl-CS"/>
        </w:rPr>
        <w:t>жоспа</w:t>
      </w:r>
      <w:r w:rsidRPr="00961A7A">
        <w:rPr>
          <w:rFonts w:ascii="Times New Roman" w:hAnsi="Times New Roman" w:cs="Times New Roman"/>
          <w:color w:val="000000" w:themeColor="text1"/>
          <w:sz w:val="28"/>
          <w:szCs w:val="28"/>
          <w:lang w:val="kk-KZ"/>
        </w:rPr>
        <w:t xml:space="preserve">рлануы </w:t>
      </w:r>
      <w:r w:rsidRPr="005B51D4">
        <w:rPr>
          <w:rFonts w:ascii="Times New Roman" w:hAnsi="Times New Roman" w:cs="Times New Roman"/>
          <w:sz w:val="28"/>
          <w:szCs w:val="28"/>
          <w:lang w:val="kk-KZ"/>
        </w:rPr>
        <w:t>төмендегі</w:t>
      </w:r>
      <w:r w:rsidRPr="005B51D4">
        <w:rPr>
          <w:rFonts w:ascii="Times New Roman" w:hAnsi="Times New Roman" w:cs="Times New Roman"/>
          <w:sz w:val="28"/>
          <w:szCs w:val="28"/>
          <w:lang w:val="sr-Cyrl-CS"/>
        </w:rPr>
        <w:t xml:space="preserve"> </w:t>
      </w:r>
      <w:r w:rsidR="005B51D4" w:rsidRPr="005B51D4">
        <w:rPr>
          <w:rFonts w:ascii="Times New Roman" w:hAnsi="Times New Roman" w:cs="Times New Roman"/>
          <w:sz w:val="28"/>
          <w:szCs w:val="28"/>
          <w:lang w:val="sr-Cyrl-CS"/>
        </w:rPr>
        <w:t>3</w:t>
      </w:r>
      <w:r w:rsidR="00A54DEE">
        <w:rPr>
          <w:rFonts w:ascii="Times New Roman" w:hAnsi="Times New Roman" w:cs="Times New Roman"/>
          <w:sz w:val="28"/>
          <w:szCs w:val="28"/>
          <w:lang w:val="sr-Cyrl-CS"/>
        </w:rPr>
        <w:t>7</w:t>
      </w:r>
      <w:r w:rsidR="003A5064" w:rsidRPr="005B51D4">
        <w:rPr>
          <w:rFonts w:ascii="Times New Roman" w:hAnsi="Times New Roman" w:cs="Times New Roman"/>
          <w:sz w:val="28"/>
          <w:szCs w:val="28"/>
          <w:lang w:val="sr-Cyrl-CS"/>
        </w:rPr>
        <w:t>-</w:t>
      </w:r>
      <w:r w:rsidRPr="005B51D4">
        <w:rPr>
          <w:rFonts w:ascii="Times New Roman" w:hAnsi="Times New Roman" w:cs="Times New Roman"/>
          <w:sz w:val="28"/>
          <w:szCs w:val="28"/>
          <w:lang w:val="sr-Cyrl-CS"/>
        </w:rPr>
        <w:t>кесте</w:t>
      </w:r>
      <w:r w:rsidR="00830A6E" w:rsidRPr="005B51D4">
        <w:rPr>
          <w:rFonts w:ascii="Times New Roman" w:hAnsi="Times New Roman" w:cs="Times New Roman"/>
          <w:sz w:val="28"/>
          <w:szCs w:val="28"/>
          <w:lang w:val="sr-Cyrl-CS"/>
        </w:rPr>
        <w:t>де</w:t>
      </w:r>
      <w:r w:rsidRPr="00171788">
        <w:rPr>
          <w:rFonts w:ascii="Times New Roman" w:hAnsi="Times New Roman" w:cs="Times New Roman"/>
          <w:color w:val="FF0000"/>
          <w:sz w:val="28"/>
          <w:szCs w:val="28"/>
          <w:lang w:val="sr-Cyrl-CS"/>
        </w:rPr>
        <w:t xml:space="preserve"> </w:t>
      </w:r>
      <w:r w:rsidRPr="00961A7A">
        <w:rPr>
          <w:rFonts w:ascii="Times New Roman" w:hAnsi="Times New Roman" w:cs="Times New Roman"/>
          <w:color w:val="000000" w:themeColor="text1"/>
          <w:sz w:val="28"/>
          <w:szCs w:val="28"/>
          <w:lang w:val="sr-Cyrl-CS"/>
        </w:rPr>
        <w:t>жіктелінді.</w:t>
      </w:r>
      <w:r w:rsidR="00171788">
        <w:rPr>
          <w:rFonts w:ascii="Times New Roman" w:hAnsi="Times New Roman" w:cs="Times New Roman"/>
          <w:color w:val="000000" w:themeColor="text1"/>
          <w:sz w:val="28"/>
          <w:szCs w:val="28"/>
          <w:lang w:val="sr-Cyrl-CS"/>
        </w:rPr>
        <w:t xml:space="preserve"> Бұл </w:t>
      </w:r>
      <w:r w:rsidR="00171788" w:rsidRPr="005B51D4">
        <w:rPr>
          <w:rFonts w:ascii="Times New Roman" w:hAnsi="Times New Roman" w:cs="Times New Roman"/>
          <w:sz w:val="28"/>
          <w:szCs w:val="28"/>
          <w:lang w:val="sr-Cyrl-CS"/>
        </w:rPr>
        <w:t xml:space="preserve">19-суретте </w:t>
      </w:r>
      <w:r w:rsidR="00171788">
        <w:rPr>
          <w:rFonts w:ascii="Times New Roman" w:hAnsi="Times New Roman" w:cs="Times New Roman"/>
          <w:sz w:val="28"/>
          <w:szCs w:val="28"/>
          <w:lang w:val="sr-Cyrl-CS"/>
        </w:rPr>
        <w:t>көрсетілген екі сесиялы модельдің субъект-субъектілік қатынасындағы әлеуметтік-психологиялық тренинг жоспары.</w:t>
      </w:r>
    </w:p>
    <w:p w14:paraId="1FD50993" w14:textId="77777777" w:rsidR="00DC42BF" w:rsidRDefault="00DC42BF" w:rsidP="00995DE3">
      <w:pPr>
        <w:spacing w:after="0" w:line="240" w:lineRule="auto"/>
        <w:ind w:right="-1" w:firstLine="709"/>
        <w:jc w:val="both"/>
        <w:rPr>
          <w:rFonts w:ascii="Times New Roman" w:hAnsi="Times New Roman" w:cs="Times New Roman"/>
          <w:bCs/>
          <w:sz w:val="28"/>
          <w:szCs w:val="28"/>
          <w:lang w:val="kk-KZ"/>
        </w:rPr>
      </w:pPr>
      <w:r w:rsidRPr="00F67F39">
        <w:rPr>
          <w:rFonts w:ascii="Times New Roman" w:hAnsi="Times New Roman" w:cs="Times New Roman"/>
          <w:i/>
          <w:sz w:val="28"/>
          <w:szCs w:val="28"/>
          <w:lang w:val="kk-KZ"/>
        </w:rPr>
        <w:t>Оқыту мақсаты:</w:t>
      </w:r>
      <w:r>
        <w:rPr>
          <w:rFonts w:ascii="Times New Roman" w:hAnsi="Times New Roman" w:cs="Times New Roman"/>
          <w:bCs/>
          <w:sz w:val="28"/>
          <w:szCs w:val="28"/>
          <w:lang w:val="kk-KZ"/>
        </w:rPr>
        <w:t xml:space="preserve"> Әлеуметтік-психологиялық трениг көмегімен педагогикалық қабілеттердің  кәсіби  ортада  құзыреттілік деңгейін арттыру.</w:t>
      </w:r>
    </w:p>
    <w:p w14:paraId="4ADD0B0B" w14:textId="77777777" w:rsidR="00DC42BF" w:rsidRDefault="00DC42BF" w:rsidP="00995DE3">
      <w:pPr>
        <w:spacing w:after="0" w:line="240" w:lineRule="auto"/>
        <w:ind w:right="-1"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Тренинг мақсаттары:</w:t>
      </w:r>
    </w:p>
    <w:p w14:paraId="1CFD7925" w14:textId="052F220E" w:rsidR="00DC42BF" w:rsidRDefault="00810F78" w:rsidP="00995DE3">
      <w:pPr>
        <w:tabs>
          <w:tab w:val="left" w:pos="993"/>
        </w:tabs>
        <w:spacing w:after="0" w:line="240" w:lineRule="auto"/>
        <w:ind w:right="-1" w:firstLine="709"/>
        <w:jc w:val="both"/>
        <w:rPr>
          <w:rFonts w:ascii="Times New Roman" w:hAnsi="Times New Roman" w:cs="Times New Roman"/>
          <w:bCs/>
          <w:sz w:val="28"/>
          <w:szCs w:val="28"/>
          <w:lang w:val="kk-KZ"/>
        </w:rPr>
      </w:pPr>
      <w:r w:rsidRPr="006B3B89">
        <w:rPr>
          <w:rFonts w:ascii="Times New Roman" w:eastAsia="Times New Roman" w:hAnsi="Times New Roman" w:cs="Times New Roman"/>
          <w:sz w:val="28"/>
          <w:szCs w:val="28"/>
          <w:shd w:val="clear" w:color="auto" w:fill="FFFFFF"/>
          <w:lang w:val="kk-KZ"/>
        </w:rPr>
        <w:t>–</w:t>
      </w:r>
      <w:r w:rsidR="00DC42BF">
        <w:rPr>
          <w:rFonts w:ascii="Times New Roman" w:hAnsi="Times New Roman" w:cs="Times New Roman"/>
          <w:bCs/>
          <w:sz w:val="28"/>
          <w:szCs w:val="28"/>
          <w:lang w:val="kk-KZ"/>
        </w:rPr>
        <w:t xml:space="preserve"> қажетті жұмыс байланыстарын орнату және қолдау мүмкіндіктерін кеңейту;</w:t>
      </w:r>
    </w:p>
    <w:p w14:paraId="431D333E" w14:textId="1188A721" w:rsidR="00DC42BF" w:rsidRPr="00810F78" w:rsidRDefault="00DC42BF" w:rsidP="00995DE3">
      <w:pPr>
        <w:pStyle w:val="a3"/>
        <w:numPr>
          <w:ilvl w:val="0"/>
          <w:numId w:val="10"/>
        </w:numPr>
        <w:tabs>
          <w:tab w:val="left" w:pos="993"/>
        </w:tabs>
        <w:spacing w:after="0" w:line="240" w:lineRule="auto"/>
        <w:ind w:left="0" w:right="-1" w:firstLine="709"/>
        <w:jc w:val="both"/>
        <w:rPr>
          <w:rFonts w:ascii="Times New Roman" w:hAnsi="Times New Roman" w:cs="Times New Roman"/>
          <w:bCs/>
          <w:sz w:val="28"/>
          <w:szCs w:val="28"/>
          <w:lang w:val="kk-KZ"/>
        </w:rPr>
      </w:pPr>
      <w:r w:rsidRPr="00810F78">
        <w:rPr>
          <w:rFonts w:ascii="Times New Roman" w:hAnsi="Times New Roman" w:cs="Times New Roman"/>
          <w:bCs/>
          <w:sz w:val="28"/>
          <w:szCs w:val="28"/>
          <w:lang w:val="kk-KZ"/>
        </w:rPr>
        <w:t>табысты  қарым-қатынас үшін қажетті көзқарастарды түзету және қалыптастыру;</w:t>
      </w:r>
    </w:p>
    <w:p w14:paraId="5243B135" w14:textId="1888025A" w:rsidR="00DC42BF" w:rsidRDefault="00810F78" w:rsidP="00995DE3">
      <w:pPr>
        <w:tabs>
          <w:tab w:val="left" w:pos="993"/>
        </w:tabs>
        <w:spacing w:after="0" w:line="240" w:lineRule="auto"/>
        <w:ind w:right="-1" w:firstLine="709"/>
        <w:jc w:val="both"/>
        <w:rPr>
          <w:rFonts w:ascii="Times New Roman" w:hAnsi="Times New Roman" w:cs="Times New Roman"/>
          <w:bCs/>
          <w:sz w:val="28"/>
          <w:szCs w:val="28"/>
          <w:lang w:val="kk-KZ"/>
        </w:rPr>
      </w:pPr>
      <w:r w:rsidRPr="006B3B89">
        <w:rPr>
          <w:rFonts w:ascii="Times New Roman" w:eastAsia="Times New Roman" w:hAnsi="Times New Roman" w:cs="Times New Roman"/>
          <w:sz w:val="28"/>
          <w:szCs w:val="28"/>
          <w:shd w:val="clear" w:color="auto" w:fill="FFFFFF"/>
          <w:lang w:val="kk-KZ"/>
        </w:rPr>
        <w:t>–</w:t>
      </w:r>
      <w:r w:rsidR="00DC42BF">
        <w:rPr>
          <w:rFonts w:ascii="Times New Roman" w:hAnsi="Times New Roman" w:cs="Times New Roman"/>
          <w:bCs/>
          <w:sz w:val="28"/>
          <w:szCs w:val="28"/>
          <w:lang w:val="kk-KZ"/>
        </w:rPr>
        <w:t xml:space="preserve"> педагогикалық қабілеттерді  конструктивті қалыптастыру дағдыларын меңгеру;</w:t>
      </w:r>
    </w:p>
    <w:p w14:paraId="09F21660" w14:textId="011CEA1C" w:rsidR="00DC42BF" w:rsidRDefault="00810F78" w:rsidP="00995DE3">
      <w:pPr>
        <w:tabs>
          <w:tab w:val="left" w:pos="993"/>
        </w:tabs>
        <w:spacing w:after="0" w:line="240" w:lineRule="auto"/>
        <w:ind w:right="-1" w:firstLine="709"/>
        <w:jc w:val="both"/>
        <w:rPr>
          <w:rFonts w:ascii="Times New Roman" w:hAnsi="Times New Roman" w:cs="Times New Roman"/>
          <w:bCs/>
          <w:sz w:val="28"/>
          <w:szCs w:val="28"/>
          <w:lang w:val="kk-KZ"/>
        </w:rPr>
      </w:pPr>
      <w:r w:rsidRPr="006B3B89">
        <w:rPr>
          <w:rFonts w:ascii="Times New Roman" w:eastAsia="Times New Roman" w:hAnsi="Times New Roman" w:cs="Times New Roman"/>
          <w:sz w:val="28"/>
          <w:szCs w:val="28"/>
          <w:shd w:val="clear" w:color="auto" w:fill="FFFFFF"/>
          <w:lang w:val="kk-KZ"/>
        </w:rPr>
        <w:t>–</w:t>
      </w:r>
      <w:r w:rsidR="00DC42BF">
        <w:rPr>
          <w:rFonts w:ascii="Times New Roman" w:hAnsi="Times New Roman" w:cs="Times New Roman"/>
          <w:bCs/>
          <w:sz w:val="28"/>
          <w:szCs w:val="28"/>
          <w:lang w:val="kk-KZ"/>
        </w:rPr>
        <w:t xml:space="preserve"> </w:t>
      </w:r>
      <w:r w:rsidR="00C62E68">
        <w:rPr>
          <w:rFonts w:ascii="Times New Roman" w:hAnsi="Times New Roman" w:cs="Times New Roman"/>
          <w:bCs/>
          <w:sz w:val="28"/>
          <w:szCs w:val="28"/>
          <w:lang w:val="kk-KZ"/>
        </w:rPr>
        <w:t>әртүрлі</w:t>
      </w:r>
      <w:r w:rsidR="00DC42BF">
        <w:rPr>
          <w:rFonts w:ascii="Times New Roman" w:hAnsi="Times New Roman" w:cs="Times New Roman"/>
          <w:bCs/>
          <w:sz w:val="28"/>
          <w:szCs w:val="28"/>
          <w:lang w:val="kk-KZ"/>
        </w:rPr>
        <w:t xml:space="preserve"> статустық-рөлдік лауазымдарда тиімді қарым-қатынас жасау дағдыларын пысықтау;</w:t>
      </w:r>
    </w:p>
    <w:p w14:paraId="2751055E" w14:textId="3F01F0E5" w:rsidR="00DC42BF" w:rsidRDefault="00810F78" w:rsidP="00995DE3">
      <w:pPr>
        <w:tabs>
          <w:tab w:val="left" w:pos="993"/>
        </w:tabs>
        <w:spacing w:after="0" w:line="240" w:lineRule="auto"/>
        <w:ind w:right="-1" w:firstLine="709"/>
        <w:jc w:val="both"/>
        <w:rPr>
          <w:rFonts w:ascii="Times New Roman" w:hAnsi="Times New Roman" w:cs="Times New Roman"/>
          <w:bCs/>
          <w:sz w:val="28"/>
          <w:szCs w:val="28"/>
          <w:lang w:val="kk-KZ"/>
        </w:rPr>
      </w:pPr>
      <w:r w:rsidRPr="006B3B89">
        <w:rPr>
          <w:rFonts w:ascii="Times New Roman" w:eastAsia="Times New Roman" w:hAnsi="Times New Roman" w:cs="Times New Roman"/>
          <w:sz w:val="28"/>
          <w:szCs w:val="28"/>
          <w:shd w:val="clear" w:color="auto" w:fill="FFFFFF"/>
          <w:lang w:val="kk-KZ"/>
        </w:rPr>
        <w:t>–</w:t>
      </w:r>
      <w:r w:rsidR="00DC42BF">
        <w:rPr>
          <w:rFonts w:ascii="Times New Roman" w:hAnsi="Times New Roman" w:cs="Times New Roman"/>
          <w:bCs/>
          <w:sz w:val="28"/>
          <w:szCs w:val="28"/>
          <w:lang w:val="kk-KZ"/>
        </w:rPr>
        <w:t xml:space="preserve"> тиімді тыңдау дағдыларын меңгеру;</w:t>
      </w:r>
    </w:p>
    <w:p w14:paraId="6A47AC3B" w14:textId="4B398941" w:rsidR="00DC42BF" w:rsidRDefault="00810F78" w:rsidP="00995DE3">
      <w:pPr>
        <w:tabs>
          <w:tab w:val="left" w:pos="993"/>
        </w:tabs>
        <w:spacing w:after="0" w:line="240" w:lineRule="auto"/>
        <w:ind w:right="-1" w:firstLine="709"/>
        <w:jc w:val="both"/>
        <w:rPr>
          <w:rFonts w:ascii="Times New Roman" w:hAnsi="Times New Roman" w:cs="Times New Roman"/>
          <w:bCs/>
          <w:sz w:val="28"/>
          <w:szCs w:val="28"/>
          <w:lang w:val="kk-KZ"/>
        </w:rPr>
      </w:pPr>
      <w:r w:rsidRPr="006B3B89">
        <w:rPr>
          <w:rFonts w:ascii="Times New Roman" w:eastAsia="Times New Roman" w:hAnsi="Times New Roman" w:cs="Times New Roman"/>
          <w:sz w:val="28"/>
          <w:szCs w:val="28"/>
          <w:shd w:val="clear" w:color="auto" w:fill="FFFFFF"/>
          <w:lang w:val="kk-KZ"/>
        </w:rPr>
        <w:t>–</w:t>
      </w:r>
      <w:r>
        <w:rPr>
          <w:rFonts w:ascii="Times New Roman" w:hAnsi="Times New Roman" w:cs="Times New Roman"/>
          <w:bCs/>
          <w:sz w:val="28"/>
          <w:szCs w:val="28"/>
          <w:lang w:val="kk-KZ"/>
        </w:rPr>
        <w:t xml:space="preserve"> </w:t>
      </w:r>
      <w:r w:rsidR="00DC42BF">
        <w:rPr>
          <w:rFonts w:ascii="Times New Roman" w:hAnsi="Times New Roman" w:cs="Times New Roman"/>
          <w:bCs/>
          <w:sz w:val="28"/>
          <w:szCs w:val="28"/>
          <w:lang w:val="kk-KZ"/>
        </w:rPr>
        <w:t>шығармашылық қабілеттер аясын кеңейту.</w:t>
      </w:r>
    </w:p>
    <w:p w14:paraId="5AA73F67" w14:textId="77777777" w:rsidR="00DC42BF" w:rsidRDefault="00DC42BF" w:rsidP="00995DE3">
      <w:pPr>
        <w:spacing w:after="0" w:line="240" w:lineRule="auto"/>
        <w:ind w:right="-1"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Тренинг ұзақтығы – 8 сағат.</w:t>
      </w:r>
    </w:p>
    <w:p w14:paraId="0A818E5F" w14:textId="77777777" w:rsidR="00830A6E" w:rsidRDefault="00830A6E" w:rsidP="00995DE3">
      <w:pPr>
        <w:spacing w:after="0" w:line="240" w:lineRule="auto"/>
        <w:ind w:right="-1" w:firstLine="709"/>
        <w:jc w:val="both"/>
        <w:rPr>
          <w:rFonts w:ascii="Times New Roman" w:hAnsi="Times New Roman" w:cs="Times New Roman"/>
          <w:b/>
          <w:sz w:val="28"/>
          <w:szCs w:val="28"/>
          <w:lang w:val="sr-Cyrl-CS"/>
        </w:rPr>
      </w:pPr>
    </w:p>
    <w:p w14:paraId="4A7AC9C0" w14:textId="77777777" w:rsidR="00A54DEE" w:rsidRDefault="00A54DEE" w:rsidP="00572AC9">
      <w:pPr>
        <w:spacing w:after="0" w:line="240" w:lineRule="auto"/>
        <w:ind w:right="141" w:firstLine="709"/>
        <w:jc w:val="both"/>
        <w:rPr>
          <w:rFonts w:ascii="Times New Roman" w:hAnsi="Times New Roman" w:cs="Times New Roman"/>
          <w:b/>
          <w:sz w:val="28"/>
          <w:szCs w:val="28"/>
          <w:lang w:val="sr-Cyrl-CS"/>
        </w:rPr>
      </w:pPr>
    </w:p>
    <w:p w14:paraId="639AAF74" w14:textId="77777777" w:rsidR="00A54DEE" w:rsidRDefault="00A54DEE" w:rsidP="00830A6E">
      <w:pPr>
        <w:spacing w:after="0" w:line="240" w:lineRule="auto"/>
        <w:ind w:right="-284" w:firstLine="709"/>
        <w:jc w:val="both"/>
        <w:rPr>
          <w:rFonts w:ascii="Times New Roman" w:hAnsi="Times New Roman" w:cs="Times New Roman"/>
          <w:b/>
          <w:sz w:val="28"/>
          <w:szCs w:val="28"/>
          <w:lang w:val="sr-Cyrl-CS"/>
        </w:rPr>
      </w:pPr>
    </w:p>
    <w:p w14:paraId="6AFA6555" w14:textId="77777777" w:rsidR="006470A8" w:rsidRDefault="006470A8" w:rsidP="00830A6E">
      <w:pPr>
        <w:spacing w:after="0" w:line="240" w:lineRule="auto"/>
        <w:ind w:right="-284" w:firstLine="709"/>
        <w:jc w:val="both"/>
        <w:rPr>
          <w:rFonts w:ascii="Times New Roman" w:hAnsi="Times New Roman" w:cs="Times New Roman"/>
          <w:b/>
          <w:sz w:val="28"/>
          <w:szCs w:val="28"/>
          <w:lang w:val="sr-Cyrl-CS"/>
        </w:rPr>
      </w:pPr>
    </w:p>
    <w:p w14:paraId="4049D3C6" w14:textId="77777777" w:rsidR="00A54DEE" w:rsidRDefault="00A54DEE" w:rsidP="00830A6E">
      <w:pPr>
        <w:spacing w:after="0" w:line="240" w:lineRule="auto"/>
        <w:ind w:right="-284" w:firstLine="709"/>
        <w:jc w:val="both"/>
        <w:rPr>
          <w:rFonts w:ascii="Times New Roman" w:hAnsi="Times New Roman" w:cs="Times New Roman"/>
          <w:b/>
          <w:sz w:val="28"/>
          <w:szCs w:val="28"/>
          <w:lang w:val="sr-Cyrl-CS"/>
        </w:rPr>
      </w:pPr>
    </w:p>
    <w:p w14:paraId="24CBB14D" w14:textId="0376FAD0" w:rsidR="00830A6E" w:rsidRDefault="005B51D4" w:rsidP="00F51BFA">
      <w:pPr>
        <w:spacing w:after="0" w:line="240" w:lineRule="auto"/>
        <w:ind w:right="-284"/>
        <w:rPr>
          <w:rFonts w:ascii="Times New Roman" w:hAnsi="Times New Roman" w:cs="Times New Roman"/>
          <w:sz w:val="28"/>
          <w:szCs w:val="28"/>
          <w:lang w:val="sr-Cyrl-CS"/>
        </w:rPr>
      </w:pPr>
      <w:r>
        <w:rPr>
          <w:rFonts w:ascii="Times New Roman" w:hAnsi="Times New Roman" w:cs="Times New Roman"/>
          <w:sz w:val="28"/>
          <w:szCs w:val="28"/>
          <w:lang w:val="sr-Cyrl-CS"/>
        </w:rPr>
        <w:t>Кесте  3</w:t>
      </w:r>
      <w:r w:rsidR="00F67F39">
        <w:rPr>
          <w:rFonts w:ascii="Times New Roman" w:hAnsi="Times New Roman" w:cs="Times New Roman"/>
          <w:sz w:val="28"/>
          <w:szCs w:val="28"/>
          <w:lang w:val="sr-Cyrl-CS"/>
        </w:rPr>
        <w:t>7</w:t>
      </w:r>
      <w:r w:rsidR="00830A6E">
        <w:rPr>
          <w:rFonts w:ascii="Times New Roman" w:hAnsi="Times New Roman" w:cs="Times New Roman"/>
          <w:sz w:val="28"/>
          <w:szCs w:val="28"/>
          <w:lang w:val="sr-Cyrl-CS"/>
        </w:rPr>
        <w:t xml:space="preserve"> </w:t>
      </w:r>
      <w:r w:rsidR="00830A6E">
        <w:rPr>
          <w:rFonts w:ascii="Times New Roman" w:hAnsi="Times New Roman" w:cs="Times New Roman"/>
          <w:sz w:val="28"/>
          <w:szCs w:val="28"/>
          <w:lang w:val="kk-KZ"/>
        </w:rPr>
        <w:t>–</w:t>
      </w:r>
      <w:r w:rsidR="00830A6E">
        <w:rPr>
          <w:rFonts w:ascii="Times New Roman" w:hAnsi="Times New Roman" w:cs="Times New Roman"/>
          <w:b/>
          <w:sz w:val="28"/>
          <w:szCs w:val="28"/>
          <w:lang w:val="sr-Cyrl-CS"/>
        </w:rPr>
        <w:t xml:space="preserve"> </w:t>
      </w:r>
      <w:r w:rsidR="00830A6E">
        <w:rPr>
          <w:rFonts w:ascii="Times New Roman" w:hAnsi="Times New Roman" w:cs="Times New Roman"/>
          <w:sz w:val="28"/>
          <w:szCs w:val="28"/>
          <w:lang w:val="sr-Cyrl-CS"/>
        </w:rPr>
        <w:t>Жүргізілетін тренигтердің жоспа</w:t>
      </w:r>
      <w:r w:rsidR="00830A6E">
        <w:rPr>
          <w:rFonts w:ascii="Times New Roman" w:hAnsi="Times New Roman" w:cs="Times New Roman"/>
          <w:sz w:val="28"/>
          <w:szCs w:val="28"/>
          <w:lang w:val="kk-KZ"/>
        </w:rPr>
        <w:t xml:space="preserve">рлану кестесі </w:t>
      </w:r>
      <w:r w:rsidR="00830A6E">
        <w:rPr>
          <w:rFonts w:ascii="Times New Roman" w:hAnsi="Times New Roman" w:cs="Times New Roman"/>
          <w:sz w:val="28"/>
          <w:szCs w:val="28"/>
          <w:lang w:val="sr-Cyrl-CS"/>
        </w:rPr>
        <w:t xml:space="preserve"> </w:t>
      </w:r>
    </w:p>
    <w:p w14:paraId="7413666B" w14:textId="77777777" w:rsidR="00F51BFA" w:rsidRDefault="00F51BFA" w:rsidP="00F51BFA">
      <w:pPr>
        <w:spacing w:after="0" w:line="240" w:lineRule="auto"/>
        <w:ind w:right="-284"/>
        <w:rPr>
          <w:rFonts w:ascii="Times New Roman" w:hAnsi="Times New Roman" w:cs="Times New Roman"/>
          <w:sz w:val="28"/>
          <w:szCs w:val="28"/>
          <w:lang w:val="sr-Cyrl-CS"/>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330"/>
        <w:gridCol w:w="4601"/>
      </w:tblGrid>
      <w:tr w:rsidR="00DC42BF" w:rsidRPr="00171788" w14:paraId="0B9F863F" w14:textId="77777777" w:rsidTr="00995DE3">
        <w:tc>
          <w:tcPr>
            <w:tcW w:w="708" w:type="dxa"/>
            <w:tcBorders>
              <w:top w:val="single" w:sz="4" w:space="0" w:color="auto"/>
              <w:left w:val="single" w:sz="4" w:space="0" w:color="auto"/>
              <w:bottom w:val="single" w:sz="4" w:space="0" w:color="auto"/>
              <w:right w:val="single" w:sz="4" w:space="0" w:color="auto"/>
            </w:tcBorders>
            <w:hideMark/>
          </w:tcPr>
          <w:p w14:paraId="534DE060" w14:textId="77777777" w:rsidR="00DC42BF" w:rsidRPr="00BC7180" w:rsidRDefault="00DC42BF" w:rsidP="002504D8">
            <w:pPr>
              <w:spacing w:after="0" w:line="240" w:lineRule="auto"/>
              <w:jc w:val="both"/>
              <w:rPr>
                <w:rFonts w:ascii="Times New Roman" w:hAnsi="Times New Roman" w:cs="Times New Roman"/>
                <w:lang w:val="sr-Cyrl-CS"/>
              </w:rPr>
            </w:pPr>
            <w:r w:rsidRPr="00BC7180">
              <w:rPr>
                <w:rFonts w:ascii="Times New Roman" w:hAnsi="Times New Roman" w:cs="Times New Roman"/>
                <w:lang w:val="sr-Cyrl-CS"/>
              </w:rPr>
              <w:t>№</w:t>
            </w:r>
          </w:p>
        </w:tc>
        <w:tc>
          <w:tcPr>
            <w:tcW w:w="4330" w:type="dxa"/>
            <w:tcBorders>
              <w:top w:val="single" w:sz="4" w:space="0" w:color="auto"/>
              <w:left w:val="single" w:sz="4" w:space="0" w:color="auto"/>
              <w:bottom w:val="single" w:sz="4" w:space="0" w:color="auto"/>
              <w:right w:val="single" w:sz="4" w:space="0" w:color="auto"/>
            </w:tcBorders>
            <w:hideMark/>
          </w:tcPr>
          <w:p w14:paraId="17197C9D" w14:textId="520063E7" w:rsidR="00BC7180" w:rsidRDefault="00DC42BF" w:rsidP="00BC7180">
            <w:pPr>
              <w:spacing w:after="0" w:line="240" w:lineRule="auto"/>
              <w:jc w:val="center"/>
              <w:rPr>
                <w:rFonts w:ascii="Times New Roman" w:hAnsi="Times New Roman" w:cs="Times New Roman"/>
                <w:lang w:val="sr-Cyrl-CS"/>
              </w:rPr>
            </w:pPr>
            <w:r w:rsidRPr="00BC7180">
              <w:rPr>
                <w:rFonts w:ascii="Times New Roman" w:hAnsi="Times New Roman" w:cs="Times New Roman"/>
                <w:lang w:val="sr-Cyrl-CS"/>
              </w:rPr>
              <w:t>Бірлескен іс-әрекет түрі</w:t>
            </w:r>
          </w:p>
          <w:p w14:paraId="6DA59F09" w14:textId="47CE5785" w:rsidR="00DC42BF" w:rsidRPr="00BC7180" w:rsidRDefault="00F51BFA" w:rsidP="00BC7180">
            <w:pPr>
              <w:spacing w:after="0" w:line="240" w:lineRule="auto"/>
              <w:jc w:val="center"/>
              <w:rPr>
                <w:rFonts w:ascii="Times New Roman" w:hAnsi="Times New Roman" w:cs="Times New Roman"/>
                <w:lang w:val="sr-Cyrl-CS"/>
              </w:rPr>
            </w:pPr>
            <w:r w:rsidRPr="00BC7180">
              <w:rPr>
                <w:rFonts w:ascii="Times New Roman" w:hAnsi="Times New Roman" w:cs="Times New Roman"/>
                <w:lang w:val="sr-Cyrl-CS"/>
              </w:rPr>
              <w:t>І модуль бойынша</w:t>
            </w:r>
          </w:p>
        </w:tc>
        <w:tc>
          <w:tcPr>
            <w:tcW w:w="4601" w:type="dxa"/>
            <w:tcBorders>
              <w:top w:val="single" w:sz="4" w:space="0" w:color="auto"/>
              <w:left w:val="single" w:sz="4" w:space="0" w:color="auto"/>
              <w:bottom w:val="single" w:sz="4" w:space="0" w:color="auto"/>
              <w:right w:val="single" w:sz="4" w:space="0" w:color="auto"/>
            </w:tcBorders>
            <w:hideMark/>
          </w:tcPr>
          <w:p w14:paraId="05D30626" w14:textId="740585E8" w:rsidR="00DC42BF" w:rsidRPr="00BC7180" w:rsidRDefault="00DC42BF" w:rsidP="00BC7180">
            <w:pPr>
              <w:spacing w:after="0" w:line="240" w:lineRule="auto"/>
              <w:jc w:val="center"/>
              <w:rPr>
                <w:rFonts w:ascii="Times New Roman" w:hAnsi="Times New Roman" w:cs="Times New Roman"/>
                <w:lang w:val="sr-Cyrl-CS"/>
              </w:rPr>
            </w:pPr>
            <w:r w:rsidRPr="00BC7180">
              <w:rPr>
                <w:rFonts w:ascii="Times New Roman" w:hAnsi="Times New Roman" w:cs="Times New Roman"/>
                <w:lang w:val="sr-Cyrl-CS"/>
              </w:rPr>
              <w:t>Материалдар</w:t>
            </w:r>
          </w:p>
        </w:tc>
      </w:tr>
      <w:tr w:rsidR="00DC42BF" w:rsidRPr="00171788" w14:paraId="1CB75F6F" w14:textId="77777777" w:rsidTr="00995DE3">
        <w:tc>
          <w:tcPr>
            <w:tcW w:w="9639" w:type="dxa"/>
            <w:gridSpan w:val="3"/>
            <w:tcBorders>
              <w:top w:val="single" w:sz="4" w:space="0" w:color="auto"/>
              <w:left w:val="single" w:sz="4" w:space="0" w:color="auto"/>
              <w:bottom w:val="single" w:sz="4" w:space="0" w:color="auto"/>
              <w:right w:val="single" w:sz="4" w:space="0" w:color="auto"/>
            </w:tcBorders>
            <w:hideMark/>
          </w:tcPr>
          <w:p w14:paraId="01EDD956" w14:textId="77777777" w:rsidR="00DC42BF" w:rsidRPr="00BC7180" w:rsidRDefault="00DC42BF" w:rsidP="002504D8">
            <w:pPr>
              <w:spacing w:after="0" w:line="240" w:lineRule="auto"/>
              <w:jc w:val="center"/>
              <w:rPr>
                <w:rFonts w:ascii="Times New Roman" w:hAnsi="Times New Roman" w:cs="Times New Roman"/>
                <w:lang w:val="sr-Cyrl-CS"/>
              </w:rPr>
            </w:pPr>
            <w:r w:rsidRPr="00BC7180">
              <w:rPr>
                <w:rFonts w:ascii="Times New Roman" w:hAnsi="Times New Roman" w:cs="Times New Roman"/>
                <w:lang w:val="sr-Cyrl-CS"/>
              </w:rPr>
              <w:t>Бірінші кездесу</w:t>
            </w:r>
          </w:p>
        </w:tc>
      </w:tr>
      <w:tr w:rsidR="00DC42BF" w:rsidRPr="00171788" w14:paraId="70D14BD5" w14:textId="77777777" w:rsidTr="00995DE3">
        <w:trPr>
          <w:trHeight w:val="174"/>
        </w:trPr>
        <w:tc>
          <w:tcPr>
            <w:tcW w:w="708" w:type="dxa"/>
            <w:tcBorders>
              <w:top w:val="single" w:sz="4" w:space="0" w:color="auto"/>
              <w:left w:val="single" w:sz="4" w:space="0" w:color="auto"/>
              <w:bottom w:val="single" w:sz="4" w:space="0" w:color="auto"/>
              <w:right w:val="single" w:sz="4" w:space="0" w:color="auto"/>
            </w:tcBorders>
            <w:hideMark/>
          </w:tcPr>
          <w:p w14:paraId="41D4D8BA" w14:textId="77777777" w:rsidR="00DC42BF" w:rsidRPr="00BC7180" w:rsidRDefault="00DC42BF" w:rsidP="002504D8">
            <w:pPr>
              <w:pStyle w:val="a3"/>
              <w:spacing w:after="0" w:line="240" w:lineRule="auto"/>
              <w:ind w:left="0"/>
              <w:rPr>
                <w:rFonts w:ascii="Times New Roman" w:hAnsi="Times New Roman"/>
                <w:lang w:val="sr-Cyrl-CS"/>
              </w:rPr>
            </w:pPr>
            <w:r w:rsidRPr="00BC7180">
              <w:rPr>
                <w:rFonts w:ascii="Times New Roman" w:hAnsi="Times New Roman"/>
                <w:lang w:val="sr-Cyrl-CS"/>
              </w:rPr>
              <w:t>1</w:t>
            </w:r>
          </w:p>
        </w:tc>
        <w:tc>
          <w:tcPr>
            <w:tcW w:w="4330" w:type="dxa"/>
            <w:tcBorders>
              <w:top w:val="single" w:sz="4" w:space="0" w:color="auto"/>
              <w:left w:val="single" w:sz="4" w:space="0" w:color="auto"/>
              <w:bottom w:val="single" w:sz="4" w:space="0" w:color="auto"/>
              <w:right w:val="single" w:sz="4" w:space="0" w:color="auto"/>
            </w:tcBorders>
            <w:hideMark/>
          </w:tcPr>
          <w:p w14:paraId="1D8B3947" w14:textId="77777777" w:rsidR="00DC42BF" w:rsidRPr="00BC7180" w:rsidRDefault="00DC42BF" w:rsidP="002504D8">
            <w:pPr>
              <w:spacing w:after="0" w:line="240" w:lineRule="auto"/>
              <w:jc w:val="both"/>
              <w:rPr>
                <w:rFonts w:ascii="Times New Roman" w:hAnsi="Times New Roman" w:cs="Times New Roman"/>
                <w:lang w:val="sr-Cyrl-CS"/>
              </w:rPr>
            </w:pPr>
            <w:r w:rsidRPr="00BC7180">
              <w:rPr>
                <w:rFonts w:ascii="Times New Roman" w:hAnsi="Times New Roman" w:cs="Times New Roman"/>
                <w:lang w:val="sr-Cyrl-CS"/>
              </w:rPr>
              <w:t>Ең мықты менің постерім</w:t>
            </w:r>
          </w:p>
        </w:tc>
        <w:tc>
          <w:tcPr>
            <w:tcW w:w="4601" w:type="dxa"/>
            <w:tcBorders>
              <w:top w:val="single" w:sz="4" w:space="0" w:color="auto"/>
              <w:left w:val="single" w:sz="4" w:space="0" w:color="auto"/>
              <w:bottom w:val="single" w:sz="4" w:space="0" w:color="auto"/>
              <w:right w:val="single" w:sz="4" w:space="0" w:color="auto"/>
            </w:tcBorders>
            <w:hideMark/>
          </w:tcPr>
          <w:p w14:paraId="01212D3E" w14:textId="77777777" w:rsidR="00DC42BF" w:rsidRPr="00BC7180" w:rsidRDefault="00DC42BF" w:rsidP="002504D8">
            <w:pPr>
              <w:spacing w:after="0" w:line="240" w:lineRule="auto"/>
              <w:jc w:val="both"/>
              <w:rPr>
                <w:rFonts w:ascii="Times New Roman" w:hAnsi="Times New Roman" w:cs="Times New Roman"/>
                <w:lang w:val="kk-KZ"/>
              </w:rPr>
            </w:pPr>
            <w:r w:rsidRPr="00BC7180">
              <w:rPr>
                <w:rFonts w:ascii="Times New Roman" w:hAnsi="Times New Roman" w:cs="Times New Roman"/>
                <w:lang w:val="sr-Cyrl-CS"/>
              </w:rPr>
              <w:t>Қағаз, қалам</w:t>
            </w:r>
          </w:p>
        </w:tc>
      </w:tr>
      <w:tr w:rsidR="00DC42BF" w:rsidRPr="00171788" w14:paraId="61B544FD" w14:textId="77777777" w:rsidTr="00995DE3">
        <w:trPr>
          <w:trHeight w:val="178"/>
        </w:trPr>
        <w:tc>
          <w:tcPr>
            <w:tcW w:w="708" w:type="dxa"/>
            <w:tcBorders>
              <w:top w:val="single" w:sz="4" w:space="0" w:color="auto"/>
              <w:left w:val="single" w:sz="4" w:space="0" w:color="auto"/>
              <w:bottom w:val="single" w:sz="4" w:space="0" w:color="auto"/>
              <w:right w:val="single" w:sz="4" w:space="0" w:color="auto"/>
            </w:tcBorders>
            <w:hideMark/>
          </w:tcPr>
          <w:p w14:paraId="28571FF2" w14:textId="77777777" w:rsidR="00DC42BF" w:rsidRPr="00BC7180" w:rsidRDefault="00DC42BF" w:rsidP="002504D8">
            <w:pPr>
              <w:pStyle w:val="a3"/>
              <w:spacing w:after="0" w:line="240" w:lineRule="auto"/>
              <w:ind w:left="0"/>
              <w:rPr>
                <w:rFonts w:ascii="Times New Roman" w:hAnsi="Times New Roman"/>
                <w:lang w:val="sr-Cyrl-CS"/>
              </w:rPr>
            </w:pPr>
            <w:r w:rsidRPr="00BC7180">
              <w:rPr>
                <w:rFonts w:ascii="Times New Roman" w:hAnsi="Times New Roman"/>
                <w:lang w:val="sr-Cyrl-CS"/>
              </w:rPr>
              <w:t>2</w:t>
            </w:r>
          </w:p>
        </w:tc>
        <w:tc>
          <w:tcPr>
            <w:tcW w:w="4330" w:type="dxa"/>
            <w:tcBorders>
              <w:top w:val="single" w:sz="4" w:space="0" w:color="auto"/>
              <w:left w:val="single" w:sz="4" w:space="0" w:color="auto"/>
              <w:bottom w:val="single" w:sz="4" w:space="0" w:color="auto"/>
              <w:right w:val="single" w:sz="4" w:space="0" w:color="auto"/>
            </w:tcBorders>
            <w:hideMark/>
          </w:tcPr>
          <w:p w14:paraId="317145A1" w14:textId="77777777" w:rsidR="00DC42BF" w:rsidRPr="00BC7180" w:rsidRDefault="00DC42BF" w:rsidP="002504D8">
            <w:pPr>
              <w:spacing w:after="0" w:line="240" w:lineRule="auto"/>
              <w:jc w:val="both"/>
              <w:rPr>
                <w:rFonts w:ascii="Times New Roman" w:hAnsi="Times New Roman" w:cs="Times New Roman"/>
                <w:lang w:val="sr-Cyrl-CS"/>
              </w:rPr>
            </w:pPr>
            <w:r w:rsidRPr="00BC7180">
              <w:rPr>
                <w:rFonts w:ascii="Times New Roman" w:hAnsi="Times New Roman" w:cs="Times New Roman"/>
                <w:lang w:val="sr-Cyrl-CS"/>
              </w:rPr>
              <w:t>Топ ережесі</w:t>
            </w:r>
          </w:p>
        </w:tc>
        <w:tc>
          <w:tcPr>
            <w:tcW w:w="4601" w:type="dxa"/>
            <w:tcBorders>
              <w:top w:val="single" w:sz="4" w:space="0" w:color="auto"/>
              <w:left w:val="single" w:sz="4" w:space="0" w:color="auto"/>
              <w:bottom w:val="single" w:sz="4" w:space="0" w:color="auto"/>
              <w:right w:val="single" w:sz="4" w:space="0" w:color="auto"/>
            </w:tcBorders>
            <w:hideMark/>
          </w:tcPr>
          <w:p w14:paraId="61890C99" w14:textId="77777777" w:rsidR="00DC42BF" w:rsidRPr="00BC7180" w:rsidRDefault="00DC42BF" w:rsidP="002504D8">
            <w:pPr>
              <w:spacing w:after="0" w:line="240" w:lineRule="auto"/>
              <w:jc w:val="both"/>
              <w:rPr>
                <w:rFonts w:ascii="Times New Roman" w:hAnsi="Times New Roman" w:cs="Times New Roman"/>
                <w:lang w:val="sr-Cyrl-CS"/>
              </w:rPr>
            </w:pPr>
            <w:r w:rsidRPr="00BC7180">
              <w:rPr>
                <w:rFonts w:ascii="Times New Roman" w:hAnsi="Times New Roman" w:cs="Times New Roman"/>
                <w:lang w:val="sr-Cyrl-CS"/>
              </w:rPr>
              <w:t>А</w:t>
            </w:r>
            <w:r w:rsidRPr="00BC7180">
              <w:rPr>
                <w:rFonts w:ascii="Times New Roman" w:hAnsi="Times New Roman" w:cs="Times New Roman"/>
              </w:rPr>
              <w:t>4</w:t>
            </w:r>
            <w:r w:rsidRPr="00BC7180">
              <w:rPr>
                <w:rFonts w:ascii="Times New Roman" w:hAnsi="Times New Roman" w:cs="Times New Roman"/>
                <w:lang w:val="kk-KZ"/>
              </w:rPr>
              <w:t xml:space="preserve"> қағаз</w:t>
            </w:r>
          </w:p>
        </w:tc>
      </w:tr>
      <w:tr w:rsidR="00DC42BF" w:rsidRPr="00171788" w14:paraId="236FAA2F" w14:textId="77777777" w:rsidTr="00995DE3">
        <w:tc>
          <w:tcPr>
            <w:tcW w:w="708" w:type="dxa"/>
            <w:tcBorders>
              <w:top w:val="single" w:sz="4" w:space="0" w:color="auto"/>
              <w:left w:val="single" w:sz="4" w:space="0" w:color="auto"/>
              <w:bottom w:val="single" w:sz="4" w:space="0" w:color="auto"/>
              <w:right w:val="single" w:sz="4" w:space="0" w:color="auto"/>
            </w:tcBorders>
            <w:hideMark/>
          </w:tcPr>
          <w:p w14:paraId="02247DF9" w14:textId="77777777" w:rsidR="00DC42BF" w:rsidRPr="00BC7180" w:rsidRDefault="00DC42BF" w:rsidP="002504D8">
            <w:pPr>
              <w:pStyle w:val="a3"/>
              <w:spacing w:after="0" w:line="240" w:lineRule="auto"/>
              <w:ind w:left="0"/>
              <w:rPr>
                <w:rFonts w:ascii="Times New Roman" w:hAnsi="Times New Roman"/>
                <w:lang w:val="sr-Cyrl-CS"/>
              </w:rPr>
            </w:pPr>
            <w:r w:rsidRPr="00BC7180">
              <w:rPr>
                <w:rFonts w:ascii="Times New Roman" w:hAnsi="Times New Roman"/>
                <w:lang w:val="sr-Cyrl-CS"/>
              </w:rPr>
              <w:t>3</w:t>
            </w:r>
          </w:p>
        </w:tc>
        <w:tc>
          <w:tcPr>
            <w:tcW w:w="4330" w:type="dxa"/>
            <w:tcBorders>
              <w:top w:val="single" w:sz="4" w:space="0" w:color="auto"/>
              <w:left w:val="single" w:sz="4" w:space="0" w:color="auto"/>
              <w:bottom w:val="single" w:sz="4" w:space="0" w:color="auto"/>
              <w:right w:val="single" w:sz="4" w:space="0" w:color="auto"/>
            </w:tcBorders>
            <w:hideMark/>
          </w:tcPr>
          <w:p w14:paraId="4D0167B0" w14:textId="77777777" w:rsidR="00DC42BF" w:rsidRPr="00BC7180" w:rsidRDefault="00DC42BF" w:rsidP="002504D8">
            <w:pPr>
              <w:spacing w:after="0" w:line="240" w:lineRule="auto"/>
              <w:jc w:val="both"/>
              <w:rPr>
                <w:rFonts w:ascii="Times New Roman" w:hAnsi="Times New Roman" w:cs="Times New Roman"/>
                <w:lang w:val="sr-Cyrl-CS"/>
              </w:rPr>
            </w:pPr>
            <w:r w:rsidRPr="00BC7180">
              <w:rPr>
                <w:rFonts w:ascii="Times New Roman" w:hAnsi="Times New Roman" w:cs="Times New Roman"/>
                <w:lang w:val="kk-KZ"/>
              </w:rPr>
              <w:t>Машинка</w:t>
            </w:r>
          </w:p>
        </w:tc>
        <w:tc>
          <w:tcPr>
            <w:tcW w:w="4601" w:type="dxa"/>
            <w:tcBorders>
              <w:top w:val="single" w:sz="4" w:space="0" w:color="auto"/>
              <w:left w:val="single" w:sz="4" w:space="0" w:color="auto"/>
              <w:bottom w:val="single" w:sz="4" w:space="0" w:color="auto"/>
              <w:right w:val="single" w:sz="4" w:space="0" w:color="auto"/>
            </w:tcBorders>
          </w:tcPr>
          <w:p w14:paraId="49F3A78D" w14:textId="77777777" w:rsidR="00DC42BF" w:rsidRPr="00BC7180" w:rsidRDefault="00DC42BF" w:rsidP="002504D8">
            <w:pPr>
              <w:spacing w:after="0" w:line="240" w:lineRule="auto"/>
              <w:jc w:val="both"/>
              <w:rPr>
                <w:rFonts w:ascii="Times New Roman" w:hAnsi="Times New Roman" w:cs="Times New Roman"/>
                <w:lang w:val="sr-Cyrl-CS"/>
              </w:rPr>
            </w:pPr>
          </w:p>
        </w:tc>
      </w:tr>
      <w:tr w:rsidR="00DC42BF" w:rsidRPr="00171788" w14:paraId="7D287F6B" w14:textId="77777777" w:rsidTr="00995DE3">
        <w:tc>
          <w:tcPr>
            <w:tcW w:w="9639" w:type="dxa"/>
            <w:gridSpan w:val="3"/>
            <w:tcBorders>
              <w:top w:val="single" w:sz="4" w:space="0" w:color="auto"/>
              <w:left w:val="single" w:sz="4" w:space="0" w:color="auto"/>
              <w:bottom w:val="single" w:sz="4" w:space="0" w:color="auto"/>
              <w:right w:val="single" w:sz="4" w:space="0" w:color="auto"/>
            </w:tcBorders>
            <w:hideMark/>
          </w:tcPr>
          <w:p w14:paraId="0DE09E60" w14:textId="77777777" w:rsidR="00DC42BF" w:rsidRPr="00BC7180" w:rsidRDefault="00DC42BF" w:rsidP="002504D8">
            <w:pPr>
              <w:spacing w:after="0" w:line="240" w:lineRule="auto"/>
              <w:jc w:val="center"/>
              <w:rPr>
                <w:rFonts w:ascii="Times New Roman" w:hAnsi="Times New Roman" w:cs="Times New Roman"/>
                <w:lang w:val="sr-Cyrl-CS"/>
              </w:rPr>
            </w:pPr>
            <w:r w:rsidRPr="00BC7180">
              <w:rPr>
                <w:rFonts w:ascii="Times New Roman" w:hAnsi="Times New Roman" w:cs="Times New Roman"/>
                <w:lang w:val="sr-Cyrl-CS"/>
              </w:rPr>
              <w:t>Екінші кездесу</w:t>
            </w:r>
          </w:p>
        </w:tc>
      </w:tr>
      <w:tr w:rsidR="00DC42BF" w:rsidRPr="00171788" w14:paraId="3EB2F232" w14:textId="77777777" w:rsidTr="00995DE3">
        <w:tc>
          <w:tcPr>
            <w:tcW w:w="708" w:type="dxa"/>
            <w:tcBorders>
              <w:top w:val="single" w:sz="4" w:space="0" w:color="auto"/>
              <w:left w:val="single" w:sz="4" w:space="0" w:color="auto"/>
              <w:bottom w:val="single" w:sz="4" w:space="0" w:color="auto"/>
              <w:right w:val="single" w:sz="4" w:space="0" w:color="auto"/>
            </w:tcBorders>
            <w:hideMark/>
          </w:tcPr>
          <w:p w14:paraId="15AD3511" w14:textId="77777777" w:rsidR="00DC42BF" w:rsidRPr="00BC7180" w:rsidRDefault="00DC42BF" w:rsidP="002504D8">
            <w:pPr>
              <w:spacing w:after="0" w:line="240" w:lineRule="auto"/>
              <w:rPr>
                <w:rFonts w:ascii="Times New Roman" w:hAnsi="Times New Roman"/>
                <w:lang w:val="sr-Cyrl-CS"/>
              </w:rPr>
            </w:pPr>
            <w:r w:rsidRPr="00BC7180">
              <w:rPr>
                <w:rFonts w:ascii="Times New Roman" w:hAnsi="Times New Roman"/>
                <w:lang w:val="sr-Cyrl-CS"/>
              </w:rPr>
              <w:t xml:space="preserve">4. </w:t>
            </w:r>
          </w:p>
        </w:tc>
        <w:tc>
          <w:tcPr>
            <w:tcW w:w="4330" w:type="dxa"/>
            <w:tcBorders>
              <w:top w:val="single" w:sz="4" w:space="0" w:color="auto"/>
              <w:left w:val="single" w:sz="4" w:space="0" w:color="auto"/>
              <w:bottom w:val="single" w:sz="4" w:space="0" w:color="auto"/>
              <w:right w:val="single" w:sz="4" w:space="0" w:color="auto"/>
            </w:tcBorders>
            <w:hideMark/>
          </w:tcPr>
          <w:p w14:paraId="30D99722" w14:textId="77777777" w:rsidR="00DC42BF" w:rsidRPr="00BC7180" w:rsidRDefault="00DC42BF" w:rsidP="002504D8">
            <w:pPr>
              <w:spacing w:after="0" w:line="240" w:lineRule="auto"/>
              <w:jc w:val="both"/>
              <w:rPr>
                <w:rFonts w:ascii="Times New Roman" w:hAnsi="Times New Roman" w:cs="Times New Roman"/>
                <w:lang w:val="sr-Cyrl-CS"/>
              </w:rPr>
            </w:pPr>
            <w:r w:rsidRPr="00BC7180">
              <w:rPr>
                <w:rFonts w:ascii="Times New Roman" w:hAnsi="Times New Roman" w:cs="Times New Roman"/>
                <w:lang w:val="sr-Cyrl-CS"/>
              </w:rPr>
              <w:t>Талқылау</w:t>
            </w:r>
          </w:p>
        </w:tc>
        <w:tc>
          <w:tcPr>
            <w:tcW w:w="4601" w:type="dxa"/>
            <w:tcBorders>
              <w:top w:val="single" w:sz="4" w:space="0" w:color="auto"/>
              <w:left w:val="single" w:sz="4" w:space="0" w:color="auto"/>
              <w:bottom w:val="single" w:sz="4" w:space="0" w:color="auto"/>
              <w:right w:val="single" w:sz="4" w:space="0" w:color="auto"/>
            </w:tcBorders>
            <w:hideMark/>
          </w:tcPr>
          <w:p w14:paraId="2687B18B" w14:textId="77777777" w:rsidR="00DC42BF" w:rsidRPr="00BC7180" w:rsidRDefault="00DC42BF" w:rsidP="002504D8">
            <w:pPr>
              <w:spacing w:after="0" w:line="240" w:lineRule="auto"/>
              <w:rPr>
                <w:rFonts w:ascii="Times New Roman" w:hAnsi="Times New Roman" w:cs="Times New Roman"/>
                <w:lang w:val="sr-Cyrl-CS"/>
              </w:rPr>
            </w:pPr>
            <w:r w:rsidRPr="00BC7180">
              <w:rPr>
                <w:rFonts w:ascii="Times New Roman" w:hAnsi="Times New Roman" w:cs="Times New Roman"/>
                <w:lang w:val="sr-Cyrl-CS"/>
              </w:rPr>
              <w:t>айна</w:t>
            </w:r>
          </w:p>
        </w:tc>
      </w:tr>
      <w:tr w:rsidR="00DC42BF" w:rsidRPr="00171788" w14:paraId="50AF56C3" w14:textId="77777777" w:rsidTr="00995DE3">
        <w:tc>
          <w:tcPr>
            <w:tcW w:w="708" w:type="dxa"/>
            <w:tcBorders>
              <w:top w:val="single" w:sz="4" w:space="0" w:color="auto"/>
              <w:left w:val="single" w:sz="4" w:space="0" w:color="auto"/>
              <w:bottom w:val="single" w:sz="4" w:space="0" w:color="auto"/>
              <w:right w:val="single" w:sz="4" w:space="0" w:color="auto"/>
            </w:tcBorders>
            <w:hideMark/>
          </w:tcPr>
          <w:p w14:paraId="720233B0" w14:textId="77777777" w:rsidR="00DC42BF" w:rsidRPr="00BC7180" w:rsidRDefault="00DC42BF" w:rsidP="002504D8">
            <w:pPr>
              <w:spacing w:after="0" w:line="240" w:lineRule="auto"/>
              <w:rPr>
                <w:rFonts w:ascii="Times New Roman" w:hAnsi="Times New Roman"/>
                <w:lang w:val="sr-Cyrl-CS"/>
              </w:rPr>
            </w:pPr>
            <w:r w:rsidRPr="00BC7180">
              <w:rPr>
                <w:rFonts w:ascii="Times New Roman" w:hAnsi="Times New Roman"/>
                <w:lang w:val="sr-Cyrl-CS"/>
              </w:rPr>
              <w:t>5.</w:t>
            </w:r>
          </w:p>
        </w:tc>
        <w:tc>
          <w:tcPr>
            <w:tcW w:w="4330" w:type="dxa"/>
            <w:tcBorders>
              <w:top w:val="single" w:sz="4" w:space="0" w:color="auto"/>
              <w:left w:val="single" w:sz="4" w:space="0" w:color="auto"/>
              <w:bottom w:val="single" w:sz="4" w:space="0" w:color="auto"/>
              <w:right w:val="single" w:sz="4" w:space="0" w:color="auto"/>
            </w:tcBorders>
            <w:hideMark/>
          </w:tcPr>
          <w:p w14:paraId="5985EABC" w14:textId="77777777" w:rsidR="00DC42BF" w:rsidRPr="00BC7180" w:rsidRDefault="00DC42BF" w:rsidP="002504D8">
            <w:pPr>
              <w:spacing w:after="0" w:line="240" w:lineRule="auto"/>
              <w:jc w:val="both"/>
              <w:rPr>
                <w:rFonts w:ascii="Times New Roman" w:hAnsi="Times New Roman" w:cs="Times New Roman"/>
                <w:lang w:val="sr-Cyrl-CS"/>
              </w:rPr>
            </w:pPr>
            <w:r w:rsidRPr="00BC7180">
              <w:rPr>
                <w:rFonts w:ascii="Times New Roman" w:hAnsi="Times New Roman" w:cs="Times New Roman"/>
                <w:lang w:val="sr-Cyrl-CS"/>
              </w:rPr>
              <w:t>Қиын тапсырма</w:t>
            </w:r>
          </w:p>
        </w:tc>
        <w:tc>
          <w:tcPr>
            <w:tcW w:w="4601" w:type="dxa"/>
            <w:tcBorders>
              <w:top w:val="single" w:sz="4" w:space="0" w:color="auto"/>
              <w:left w:val="single" w:sz="4" w:space="0" w:color="auto"/>
              <w:bottom w:val="single" w:sz="4" w:space="0" w:color="auto"/>
              <w:right w:val="single" w:sz="4" w:space="0" w:color="auto"/>
            </w:tcBorders>
            <w:hideMark/>
          </w:tcPr>
          <w:p w14:paraId="018B1B9F" w14:textId="77777777" w:rsidR="00DC42BF" w:rsidRPr="00BC7180" w:rsidRDefault="00DC42BF" w:rsidP="002504D8">
            <w:pPr>
              <w:spacing w:after="0" w:line="240" w:lineRule="auto"/>
              <w:rPr>
                <w:rFonts w:ascii="Times New Roman" w:hAnsi="Times New Roman" w:cs="Times New Roman"/>
                <w:lang w:val="sr-Cyrl-CS"/>
              </w:rPr>
            </w:pPr>
            <w:r w:rsidRPr="00BC7180">
              <w:rPr>
                <w:rFonts w:ascii="Times New Roman" w:hAnsi="Times New Roman" w:cs="Times New Roman"/>
                <w:lang w:val="sr-Cyrl-CS"/>
              </w:rPr>
              <w:t>Желім,</w:t>
            </w:r>
            <w:r w:rsidRPr="00BC7180">
              <w:rPr>
                <w:rFonts w:ascii="Times New Roman" w:hAnsi="Times New Roman" w:cs="Times New Roman"/>
                <w:lang w:val="en-US"/>
              </w:rPr>
              <w:t xml:space="preserve"> </w:t>
            </w:r>
            <w:r w:rsidRPr="00BC7180">
              <w:rPr>
                <w:rFonts w:ascii="Times New Roman" w:hAnsi="Times New Roman" w:cs="Times New Roman"/>
                <w:lang w:val="sr-Cyrl-CS"/>
              </w:rPr>
              <w:t xml:space="preserve">журналдар, </w:t>
            </w:r>
            <w:r w:rsidRPr="00BC7180">
              <w:rPr>
                <w:rFonts w:ascii="Times New Roman" w:hAnsi="Times New Roman" w:cs="Times New Roman"/>
                <w:lang w:val="en-US"/>
              </w:rPr>
              <w:t xml:space="preserve"> </w:t>
            </w:r>
            <w:r w:rsidRPr="00BC7180">
              <w:rPr>
                <w:rFonts w:ascii="Times New Roman" w:hAnsi="Times New Roman" w:cs="Times New Roman"/>
                <w:lang w:val="sr-Cyrl-CS"/>
              </w:rPr>
              <w:t>А2 қағаз</w:t>
            </w:r>
          </w:p>
        </w:tc>
      </w:tr>
      <w:tr w:rsidR="00DC42BF" w:rsidRPr="00171788" w14:paraId="3FCA4E39" w14:textId="77777777" w:rsidTr="00995DE3">
        <w:tc>
          <w:tcPr>
            <w:tcW w:w="708" w:type="dxa"/>
            <w:tcBorders>
              <w:top w:val="single" w:sz="4" w:space="0" w:color="auto"/>
              <w:left w:val="single" w:sz="4" w:space="0" w:color="auto"/>
              <w:bottom w:val="single" w:sz="4" w:space="0" w:color="auto"/>
              <w:right w:val="single" w:sz="4" w:space="0" w:color="auto"/>
            </w:tcBorders>
            <w:hideMark/>
          </w:tcPr>
          <w:p w14:paraId="71A052ED" w14:textId="77777777" w:rsidR="00DC42BF" w:rsidRPr="00BC7180" w:rsidRDefault="00DC42BF" w:rsidP="002504D8">
            <w:pPr>
              <w:spacing w:after="0" w:line="240" w:lineRule="auto"/>
              <w:rPr>
                <w:rFonts w:ascii="Times New Roman" w:hAnsi="Times New Roman"/>
                <w:lang w:val="sr-Cyrl-CS"/>
              </w:rPr>
            </w:pPr>
            <w:r w:rsidRPr="00BC7180">
              <w:rPr>
                <w:rFonts w:ascii="Times New Roman" w:hAnsi="Times New Roman"/>
                <w:lang w:val="sr-Cyrl-CS"/>
              </w:rPr>
              <w:t>6.</w:t>
            </w:r>
          </w:p>
        </w:tc>
        <w:tc>
          <w:tcPr>
            <w:tcW w:w="4330" w:type="dxa"/>
            <w:tcBorders>
              <w:top w:val="single" w:sz="4" w:space="0" w:color="auto"/>
              <w:left w:val="single" w:sz="4" w:space="0" w:color="auto"/>
              <w:bottom w:val="single" w:sz="4" w:space="0" w:color="auto"/>
              <w:right w:val="single" w:sz="4" w:space="0" w:color="auto"/>
            </w:tcBorders>
            <w:hideMark/>
          </w:tcPr>
          <w:p w14:paraId="2E9A3C78" w14:textId="77777777" w:rsidR="00DC42BF" w:rsidRPr="00BC7180" w:rsidRDefault="00DC42BF" w:rsidP="002504D8">
            <w:pPr>
              <w:spacing w:after="0" w:line="240" w:lineRule="auto"/>
              <w:jc w:val="both"/>
              <w:rPr>
                <w:rFonts w:ascii="Times New Roman" w:hAnsi="Times New Roman" w:cs="Times New Roman"/>
                <w:lang w:val="sr-Cyrl-CS"/>
              </w:rPr>
            </w:pPr>
            <w:r w:rsidRPr="00BC7180">
              <w:rPr>
                <w:rFonts w:ascii="Times New Roman" w:hAnsi="Times New Roman" w:cs="Times New Roman"/>
                <w:lang w:val="sr-Cyrl-CS"/>
              </w:rPr>
              <w:t>Ақпаратты бұрмалау</w:t>
            </w:r>
          </w:p>
        </w:tc>
        <w:tc>
          <w:tcPr>
            <w:tcW w:w="4601" w:type="dxa"/>
            <w:tcBorders>
              <w:top w:val="single" w:sz="4" w:space="0" w:color="auto"/>
              <w:left w:val="single" w:sz="4" w:space="0" w:color="auto"/>
              <w:bottom w:val="single" w:sz="4" w:space="0" w:color="auto"/>
              <w:right w:val="single" w:sz="4" w:space="0" w:color="auto"/>
            </w:tcBorders>
            <w:hideMark/>
          </w:tcPr>
          <w:p w14:paraId="6E0E907F" w14:textId="77777777" w:rsidR="00DC42BF" w:rsidRPr="00BC7180" w:rsidRDefault="00DC42BF" w:rsidP="002504D8">
            <w:pPr>
              <w:spacing w:after="0" w:line="240" w:lineRule="auto"/>
              <w:rPr>
                <w:rFonts w:ascii="Times New Roman" w:hAnsi="Times New Roman" w:cs="Times New Roman"/>
                <w:lang w:val="sr-Cyrl-CS"/>
              </w:rPr>
            </w:pPr>
            <w:r w:rsidRPr="00BC7180">
              <w:rPr>
                <w:rFonts w:ascii="Times New Roman" w:hAnsi="Times New Roman" w:cs="Times New Roman"/>
                <w:lang w:val="sr-Cyrl-CS"/>
              </w:rPr>
              <w:t xml:space="preserve"> </w:t>
            </w:r>
          </w:p>
        </w:tc>
      </w:tr>
      <w:tr w:rsidR="00DC42BF" w:rsidRPr="00171788" w14:paraId="43B34CF1" w14:textId="77777777" w:rsidTr="00995DE3">
        <w:tc>
          <w:tcPr>
            <w:tcW w:w="9639" w:type="dxa"/>
            <w:gridSpan w:val="3"/>
            <w:tcBorders>
              <w:top w:val="single" w:sz="4" w:space="0" w:color="auto"/>
              <w:left w:val="single" w:sz="4" w:space="0" w:color="auto"/>
              <w:bottom w:val="single" w:sz="4" w:space="0" w:color="auto"/>
              <w:right w:val="single" w:sz="4" w:space="0" w:color="auto"/>
            </w:tcBorders>
            <w:hideMark/>
          </w:tcPr>
          <w:p w14:paraId="4F27C4BC" w14:textId="77777777" w:rsidR="00DC42BF" w:rsidRPr="00BC7180" w:rsidRDefault="00DC42BF" w:rsidP="002504D8">
            <w:pPr>
              <w:spacing w:after="0" w:line="240" w:lineRule="auto"/>
              <w:jc w:val="center"/>
              <w:rPr>
                <w:rFonts w:ascii="Times New Roman" w:hAnsi="Times New Roman" w:cs="Times New Roman"/>
                <w:lang w:val="sr-Cyrl-CS"/>
              </w:rPr>
            </w:pPr>
            <w:r w:rsidRPr="00BC7180">
              <w:rPr>
                <w:rFonts w:ascii="Times New Roman" w:hAnsi="Times New Roman" w:cs="Times New Roman"/>
                <w:lang w:val="sr-Cyrl-CS"/>
              </w:rPr>
              <w:t>Үшінші кездесу</w:t>
            </w:r>
          </w:p>
        </w:tc>
      </w:tr>
      <w:tr w:rsidR="00DC42BF" w:rsidRPr="00C448B6" w14:paraId="1F9E03F8" w14:textId="77777777" w:rsidTr="00995DE3">
        <w:tc>
          <w:tcPr>
            <w:tcW w:w="708" w:type="dxa"/>
            <w:tcBorders>
              <w:top w:val="single" w:sz="4" w:space="0" w:color="auto"/>
              <w:left w:val="single" w:sz="4" w:space="0" w:color="auto"/>
              <w:bottom w:val="single" w:sz="4" w:space="0" w:color="auto"/>
              <w:right w:val="single" w:sz="4" w:space="0" w:color="auto"/>
            </w:tcBorders>
            <w:hideMark/>
          </w:tcPr>
          <w:p w14:paraId="509BA1ED" w14:textId="77777777" w:rsidR="00DC42BF" w:rsidRPr="00BC7180" w:rsidRDefault="00DC42BF" w:rsidP="002504D8">
            <w:pPr>
              <w:spacing w:after="0" w:line="240" w:lineRule="auto"/>
              <w:rPr>
                <w:rFonts w:ascii="Times New Roman" w:hAnsi="Times New Roman"/>
                <w:lang w:val="sr-Cyrl-CS"/>
              </w:rPr>
            </w:pPr>
            <w:r w:rsidRPr="00BC7180">
              <w:rPr>
                <w:rFonts w:ascii="Times New Roman" w:hAnsi="Times New Roman"/>
                <w:lang w:val="sr-Cyrl-CS"/>
              </w:rPr>
              <w:t>7.</w:t>
            </w:r>
          </w:p>
        </w:tc>
        <w:tc>
          <w:tcPr>
            <w:tcW w:w="4330" w:type="dxa"/>
            <w:tcBorders>
              <w:top w:val="single" w:sz="4" w:space="0" w:color="auto"/>
              <w:left w:val="single" w:sz="4" w:space="0" w:color="auto"/>
              <w:bottom w:val="single" w:sz="4" w:space="0" w:color="auto"/>
              <w:right w:val="single" w:sz="4" w:space="0" w:color="auto"/>
            </w:tcBorders>
            <w:hideMark/>
          </w:tcPr>
          <w:p w14:paraId="7D9FDBE8" w14:textId="77777777" w:rsidR="00DC42BF" w:rsidRPr="00BC7180" w:rsidRDefault="00DC42BF" w:rsidP="002504D8">
            <w:pPr>
              <w:spacing w:after="0" w:line="240" w:lineRule="auto"/>
              <w:jc w:val="both"/>
              <w:rPr>
                <w:rFonts w:ascii="Times New Roman" w:hAnsi="Times New Roman" w:cs="Times New Roman"/>
                <w:lang w:val="sr-Cyrl-CS"/>
              </w:rPr>
            </w:pPr>
            <w:r w:rsidRPr="00BC7180">
              <w:rPr>
                <w:rFonts w:ascii="Times New Roman" w:hAnsi="Times New Roman" w:cs="Times New Roman"/>
                <w:lang w:val="sr-Cyrl-CS"/>
              </w:rPr>
              <w:t>Кәсіби маңызды қасиеттер</w:t>
            </w:r>
          </w:p>
        </w:tc>
        <w:tc>
          <w:tcPr>
            <w:tcW w:w="4601" w:type="dxa"/>
            <w:tcBorders>
              <w:top w:val="single" w:sz="4" w:space="0" w:color="auto"/>
              <w:left w:val="single" w:sz="4" w:space="0" w:color="auto"/>
              <w:bottom w:val="single" w:sz="4" w:space="0" w:color="auto"/>
              <w:right w:val="single" w:sz="4" w:space="0" w:color="auto"/>
            </w:tcBorders>
            <w:hideMark/>
          </w:tcPr>
          <w:p w14:paraId="78C4592D" w14:textId="77777777" w:rsidR="00DC42BF" w:rsidRPr="00BC7180" w:rsidRDefault="00DC42BF" w:rsidP="002504D8">
            <w:pPr>
              <w:spacing w:after="0" w:line="240" w:lineRule="auto"/>
              <w:rPr>
                <w:rFonts w:ascii="Times New Roman" w:hAnsi="Times New Roman" w:cs="Times New Roman"/>
                <w:lang w:val="sr-Cyrl-CS"/>
              </w:rPr>
            </w:pPr>
            <w:r w:rsidRPr="00BC7180">
              <w:rPr>
                <w:rFonts w:ascii="Times New Roman" w:hAnsi="Times New Roman" w:cs="Times New Roman"/>
                <w:lang w:val="sr-Cyrl-CS"/>
              </w:rPr>
              <w:t>А4 қағаз, түрлі түсті қаламдар</w:t>
            </w:r>
          </w:p>
        </w:tc>
      </w:tr>
      <w:tr w:rsidR="00DC42BF" w:rsidRPr="00171788" w14:paraId="1AFD5344" w14:textId="77777777" w:rsidTr="00995DE3">
        <w:tc>
          <w:tcPr>
            <w:tcW w:w="708" w:type="dxa"/>
            <w:tcBorders>
              <w:top w:val="single" w:sz="4" w:space="0" w:color="auto"/>
              <w:left w:val="single" w:sz="4" w:space="0" w:color="auto"/>
              <w:bottom w:val="single" w:sz="4" w:space="0" w:color="auto"/>
              <w:right w:val="single" w:sz="4" w:space="0" w:color="auto"/>
            </w:tcBorders>
            <w:hideMark/>
          </w:tcPr>
          <w:p w14:paraId="0C0AF4DF" w14:textId="77777777" w:rsidR="00DC42BF" w:rsidRPr="00BC7180" w:rsidRDefault="00DC42BF" w:rsidP="002504D8">
            <w:pPr>
              <w:spacing w:after="0" w:line="240" w:lineRule="auto"/>
              <w:rPr>
                <w:rFonts w:ascii="Times New Roman" w:hAnsi="Times New Roman"/>
                <w:lang w:val="sr-Cyrl-CS"/>
              </w:rPr>
            </w:pPr>
            <w:r w:rsidRPr="00BC7180">
              <w:rPr>
                <w:rFonts w:ascii="Times New Roman" w:hAnsi="Times New Roman"/>
                <w:lang w:val="sr-Cyrl-CS"/>
              </w:rPr>
              <w:t>8.</w:t>
            </w:r>
          </w:p>
        </w:tc>
        <w:tc>
          <w:tcPr>
            <w:tcW w:w="4330" w:type="dxa"/>
            <w:tcBorders>
              <w:top w:val="single" w:sz="4" w:space="0" w:color="auto"/>
              <w:left w:val="single" w:sz="4" w:space="0" w:color="auto"/>
              <w:bottom w:val="single" w:sz="4" w:space="0" w:color="auto"/>
              <w:right w:val="single" w:sz="4" w:space="0" w:color="auto"/>
            </w:tcBorders>
            <w:hideMark/>
          </w:tcPr>
          <w:p w14:paraId="1B60D632" w14:textId="77777777" w:rsidR="00DC42BF" w:rsidRPr="00BC7180" w:rsidRDefault="00DC42BF" w:rsidP="002504D8">
            <w:pPr>
              <w:spacing w:after="0" w:line="240" w:lineRule="auto"/>
              <w:jc w:val="both"/>
              <w:rPr>
                <w:rFonts w:ascii="Times New Roman" w:hAnsi="Times New Roman" w:cs="Times New Roman"/>
                <w:lang w:val="sr-Cyrl-CS"/>
              </w:rPr>
            </w:pPr>
            <w:r w:rsidRPr="00BC7180">
              <w:rPr>
                <w:rFonts w:ascii="Times New Roman" w:hAnsi="Times New Roman" w:cs="Times New Roman"/>
                <w:lang w:val="sr-Cyrl-CS"/>
              </w:rPr>
              <w:t>Кері байланыс</w:t>
            </w:r>
          </w:p>
        </w:tc>
        <w:tc>
          <w:tcPr>
            <w:tcW w:w="4601" w:type="dxa"/>
            <w:tcBorders>
              <w:top w:val="single" w:sz="4" w:space="0" w:color="auto"/>
              <w:left w:val="single" w:sz="4" w:space="0" w:color="auto"/>
              <w:bottom w:val="single" w:sz="4" w:space="0" w:color="auto"/>
              <w:right w:val="single" w:sz="4" w:space="0" w:color="auto"/>
            </w:tcBorders>
          </w:tcPr>
          <w:p w14:paraId="6D060511" w14:textId="77777777" w:rsidR="00DC42BF" w:rsidRPr="00BC7180" w:rsidRDefault="00DC42BF" w:rsidP="002504D8">
            <w:pPr>
              <w:spacing w:after="0" w:line="240" w:lineRule="auto"/>
              <w:jc w:val="both"/>
              <w:rPr>
                <w:rFonts w:ascii="Times New Roman" w:hAnsi="Times New Roman" w:cs="Times New Roman"/>
                <w:lang w:val="sr-Cyrl-CS"/>
              </w:rPr>
            </w:pPr>
          </w:p>
        </w:tc>
      </w:tr>
      <w:tr w:rsidR="00DC42BF" w:rsidRPr="00171788" w14:paraId="0F8DFF27" w14:textId="77777777" w:rsidTr="00995DE3">
        <w:tc>
          <w:tcPr>
            <w:tcW w:w="708" w:type="dxa"/>
            <w:tcBorders>
              <w:top w:val="single" w:sz="4" w:space="0" w:color="auto"/>
              <w:left w:val="single" w:sz="4" w:space="0" w:color="auto"/>
              <w:bottom w:val="single" w:sz="4" w:space="0" w:color="auto"/>
              <w:right w:val="single" w:sz="4" w:space="0" w:color="auto"/>
            </w:tcBorders>
            <w:hideMark/>
          </w:tcPr>
          <w:p w14:paraId="03701560" w14:textId="77777777" w:rsidR="00DC42BF" w:rsidRPr="00BC7180" w:rsidRDefault="00DC42BF" w:rsidP="002504D8">
            <w:pPr>
              <w:spacing w:after="0" w:line="240" w:lineRule="auto"/>
              <w:rPr>
                <w:rFonts w:ascii="Times New Roman" w:hAnsi="Times New Roman"/>
                <w:lang w:val="sr-Cyrl-CS"/>
              </w:rPr>
            </w:pPr>
            <w:r w:rsidRPr="00BC7180">
              <w:rPr>
                <w:rFonts w:ascii="Times New Roman" w:hAnsi="Times New Roman"/>
                <w:lang w:val="sr-Cyrl-CS"/>
              </w:rPr>
              <w:t>9.</w:t>
            </w:r>
          </w:p>
        </w:tc>
        <w:tc>
          <w:tcPr>
            <w:tcW w:w="4330" w:type="dxa"/>
            <w:tcBorders>
              <w:top w:val="single" w:sz="4" w:space="0" w:color="auto"/>
              <w:left w:val="single" w:sz="4" w:space="0" w:color="auto"/>
              <w:bottom w:val="single" w:sz="4" w:space="0" w:color="auto"/>
              <w:right w:val="single" w:sz="4" w:space="0" w:color="auto"/>
            </w:tcBorders>
            <w:hideMark/>
          </w:tcPr>
          <w:p w14:paraId="7DF0A3CA" w14:textId="77777777" w:rsidR="00DC42BF" w:rsidRPr="00BC7180" w:rsidRDefault="00DC42BF" w:rsidP="002504D8">
            <w:pPr>
              <w:spacing w:after="0" w:line="240" w:lineRule="auto"/>
              <w:jc w:val="both"/>
              <w:rPr>
                <w:rFonts w:ascii="Times New Roman" w:hAnsi="Times New Roman" w:cs="Times New Roman"/>
                <w:lang w:val="sr-Cyrl-CS"/>
              </w:rPr>
            </w:pPr>
            <w:r w:rsidRPr="00BC7180">
              <w:rPr>
                <w:rFonts w:ascii="Times New Roman" w:hAnsi="Times New Roman" w:cs="Times New Roman"/>
                <w:lang w:val="sr-Cyrl-CS"/>
              </w:rPr>
              <w:t>Мүсін</w:t>
            </w:r>
          </w:p>
        </w:tc>
        <w:tc>
          <w:tcPr>
            <w:tcW w:w="4601" w:type="dxa"/>
            <w:tcBorders>
              <w:top w:val="single" w:sz="4" w:space="0" w:color="auto"/>
              <w:left w:val="single" w:sz="4" w:space="0" w:color="auto"/>
              <w:bottom w:val="single" w:sz="4" w:space="0" w:color="auto"/>
              <w:right w:val="single" w:sz="4" w:space="0" w:color="auto"/>
            </w:tcBorders>
          </w:tcPr>
          <w:p w14:paraId="13C88B20" w14:textId="77777777" w:rsidR="00DC42BF" w:rsidRPr="00BC7180" w:rsidRDefault="00DC42BF" w:rsidP="002504D8">
            <w:pPr>
              <w:spacing w:after="0" w:line="240" w:lineRule="auto"/>
              <w:jc w:val="both"/>
              <w:rPr>
                <w:rFonts w:ascii="Times New Roman" w:hAnsi="Times New Roman" w:cs="Times New Roman"/>
                <w:lang w:val="sr-Cyrl-CS"/>
              </w:rPr>
            </w:pPr>
          </w:p>
        </w:tc>
      </w:tr>
      <w:tr w:rsidR="00DC42BF" w:rsidRPr="00171788" w14:paraId="4FAF0227" w14:textId="77777777" w:rsidTr="00995DE3">
        <w:tc>
          <w:tcPr>
            <w:tcW w:w="708" w:type="dxa"/>
            <w:tcBorders>
              <w:top w:val="single" w:sz="4" w:space="0" w:color="auto"/>
              <w:left w:val="single" w:sz="4" w:space="0" w:color="auto"/>
              <w:bottom w:val="single" w:sz="4" w:space="0" w:color="auto"/>
              <w:right w:val="single" w:sz="4" w:space="0" w:color="auto"/>
            </w:tcBorders>
            <w:hideMark/>
          </w:tcPr>
          <w:p w14:paraId="002A0BC3" w14:textId="4B8567C2" w:rsidR="00DC42BF" w:rsidRPr="00BC7180" w:rsidRDefault="00DC42BF" w:rsidP="002504D8">
            <w:pPr>
              <w:spacing w:after="0" w:line="240" w:lineRule="auto"/>
              <w:jc w:val="both"/>
              <w:rPr>
                <w:rFonts w:ascii="Times New Roman" w:hAnsi="Times New Roman" w:cs="Times New Roman"/>
                <w:lang w:val="sr-Cyrl-CS"/>
              </w:rPr>
            </w:pPr>
            <w:r w:rsidRPr="00BC7180">
              <w:rPr>
                <w:rFonts w:ascii="Times New Roman" w:hAnsi="Times New Roman" w:cs="Times New Roman"/>
                <w:b/>
                <w:lang w:val="sr-Cyrl-CS"/>
              </w:rPr>
              <w:t xml:space="preserve"> </w:t>
            </w:r>
            <w:r w:rsidRPr="00BC7180">
              <w:rPr>
                <w:rFonts w:ascii="Times New Roman" w:hAnsi="Times New Roman" w:cs="Times New Roman"/>
                <w:lang w:val="sr-Cyrl-CS"/>
              </w:rPr>
              <w:t>№</w:t>
            </w:r>
          </w:p>
        </w:tc>
        <w:tc>
          <w:tcPr>
            <w:tcW w:w="4330" w:type="dxa"/>
            <w:tcBorders>
              <w:top w:val="single" w:sz="4" w:space="0" w:color="auto"/>
              <w:left w:val="single" w:sz="4" w:space="0" w:color="auto"/>
              <w:bottom w:val="single" w:sz="4" w:space="0" w:color="auto"/>
              <w:right w:val="single" w:sz="4" w:space="0" w:color="auto"/>
            </w:tcBorders>
            <w:hideMark/>
          </w:tcPr>
          <w:p w14:paraId="483BB64A" w14:textId="0C742DF3" w:rsidR="00BC7180" w:rsidRDefault="00DC42BF" w:rsidP="00252CD4">
            <w:pPr>
              <w:spacing w:after="0" w:line="240" w:lineRule="auto"/>
              <w:jc w:val="center"/>
              <w:rPr>
                <w:rFonts w:ascii="Times New Roman" w:hAnsi="Times New Roman" w:cs="Times New Roman"/>
                <w:lang w:val="sr-Cyrl-CS"/>
              </w:rPr>
            </w:pPr>
            <w:r w:rsidRPr="00BC7180">
              <w:rPr>
                <w:rFonts w:ascii="Times New Roman" w:hAnsi="Times New Roman" w:cs="Times New Roman"/>
                <w:lang w:val="sr-Cyrl-CS"/>
              </w:rPr>
              <w:t>Іс-әрекет түрі</w:t>
            </w:r>
          </w:p>
          <w:p w14:paraId="6811E4F2" w14:textId="35CD1132" w:rsidR="00F51BFA" w:rsidRPr="00BC7180" w:rsidRDefault="00F51BFA" w:rsidP="00252CD4">
            <w:pPr>
              <w:spacing w:after="0" w:line="240" w:lineRule="auto"/>
              <w:jc w:val="center"/>
              <w:rPr>
                <w:rFonts w:ascii="Times New Roman" w:hAnsi="Times New Roman" w:cs="Times New Roman"/>
                <w:lang w:val="sr-Cyrl-CS"/>
              </w:rPr>
            </w:pPr>
            <w:r w:rsidRPr="00BC7180">
              <w:rPr>
                <w:rFonts w:ascii="Times New Roman" w:hAnsi="Times New Roman" w:cs="Times New Roman"/>
                <w:lang w:val="sr-Cyrl-CS"/>
              </w:rPr>
              <w:t>ІІ модуль бойынша</w:t>
            </w:r>
          </w:p>
        </w:tc>
        <w:tc>
          <w:tcPr>
            <w:tcW w:w="4601" w:type="dxa"/>
            <w:tcBorders>
              <w:top w:val="single" w:sz="4" w:space="0" w:color="auto"/>
              <w:left w:val="single" w:sz="4" w:space="0" w:color="auto"/>
              <w:bottom w:val="single" w:sz="4" w:space="0" w:color="auto"/>
              <w:right w:val="single" w:sz="4" w:space="0" w:color="auto"/>
            </w:tcBorders>
            <w:hideMark/>
          </w:tcPr>
          <w:p w14:paraId="1188FF18" w14:textId="60138630" w:rsidR="00DC42BF" w:rsidRPr="00BC7180" w:rsidRDefault="00DC42BF" w:rsidP="00252CD4">
            <w:pPr>
              <w:spacing w:after="0" w:line="240" w:lineRule="auto"/>
              <w:jc w:val="center"/>
              <w:rPr>
                <w:rFonts w:ascii="Times New Roman" w:hAnsi="Times New Roman" w:cs="Times New Roman"/>
                <w:lang w:val="sr-Cyrl-CS"/>
              </w:rPr>
            </w:pPr>
            <w:r w:rsidRPr="00BC7180">
              <w:rPr>
                <w:rFonts w:ascii="Times New Roman" w:hAnsi="Times New Roman" w:cs="Times New Roman"/>
                <w:lang w:val="sr-Cyrl-CS"/>
              </w:rPr>
              <w:t>Материалдар</w:t>
            </w:r>
          </w:p>
        </w:tc>
      </w:tr>
      <w:tr w:rsidR="00DC42BF" w:rsidRPr="00171788" w14:paraId="78AAEB77" w14:textId="77777777" w:rsidTr="00995DE3">
        <w:tc>
          <w:tcPr>
            <w:tcW w:w="9639" w:type="dxa"/>
            <w:gridSpan w:val="3"/>
            <w:tcBorders>
              <w:top w:val="single" w:sz="4" w:space="0" w:color="auto"/>
              <w:left w:val="single" w:sz="4" w:space="0" w:color="auto"/>
              <w:bottom w:val="single" w:sz="4" w:space="0" w:color="auto"/>
              <w:right w:val="single" w:sz="4" w:space="0" w:color="auto"/>
            </w:tcBorders>
            <w:hideMark/>
          </w:tcPr>
          <w:p w14:paraId="07F2621F" w14:textId="77777777" w:rsidR="00DC42BF" w:rsidRPr="00BC7180" w:rsidRDefault="00DC42BF" w:rsidP="002504D8">
            <w:pPr>
              <w:spacing w:after="0" w:line="240" w:lineRule="auto"/>
              <w:jc w:val="center"/>
              <w:rPr>
                <w:rFonts w:ascii="Times New Roman" w:hAnsi="Times New Roman" w:cs="Times New Roman"/>
                <w:lang w:val="sr-Cyrl-CS"/>
              </w:rPr>
            </w:pPr>
            <w:r w:rsidRPr="00BC7180">
              <w:rPr>
                <w:rFonts w:ascii="Times New Roman" w:hAnsi="Times New Roman" w:cs="Times New Roman"/>
                <w:lang w:val="sr-Cyrl-CS"/>
              </w:rPr>
              <w:t>Бірінші кездесу</w:t>
            </w:r>
          </w:p>
        </w:tc>
      </w:tr>
      <w:tr w:rsidR="00DC42BF" w:rsidRPr="00171788" w14:paraId="45035519" w14:textId="77777777" w:rsidTr="00995DE3">
        <w:tc>
          <w:tcPr>
            <w:tcW w:w="708" w:type="dxa"/>
            <w:tcBorders>
              <w:top w:val="single" w:sz="4" w:space="0" w:color="auto"/>
              <w:left w:val="single" w:sz="4" w:space="0" w:color="auto"/>
              <w:bottom w:val="single" w:sz="4" w:space="0" w:color="auto"/>
              <w:right w:val="single" w:sz="4" w:space="0" w:color="auto"/>
            </w:tcBorders>
            <w:hideMark/>
          </w:tcPr>
          <w:p w14:paraId="50183AE0" w14:textId="7CE85C45" w:rsidR="00DC42BF" w:rsidRPr="00BC7180" w:rsidRDefault="00830A6E" w:rsidP="002504D8">
            <w:pPr>
              <w:spacing w:after="0" w:line="240" w:lineRule="auto"/>
              <w:rPr>
                <w:rFonts w:ascii="Times New Roman" w:hAnsi="Times New Roman"/>
                <w:lang w:val="sr-Cyrl-CS"/>
              </w:rPr>
            </w:pPr>
            <w:r w:rsidRPr="00BC7180">
              <w:rPr>
                <w:rFonts w:ascii="Times New Roman" w:hAnsi="Times New Roman"/>
                <w:lang w:val="sr-Cyrl-CS"/>
              </w:rPr>
              <w:t xml:space="preserve"> </w:t>
            </w:r>
            <w:r w:rsidR="00DC42BF" w:rsidRPr="00BC7180">
              <w:rPr>
                <w:rFonts w:ascii="Times New Roman" w:hAnsi="Times New Roman"/>
                <w:lang w:val="sr-Cyrl-CS"/>
              </w:rPr>
              <w:t>10</w:t>
            </w:r>
          </w:p>
        </w:tc>
        <w:tc>
          <w:tcPr>
            <w:tcW w:w="4330" w:type="dxa"/>
            <w:tcBorders>
              <w:top w:val="single" w:sz="4" w:space="0" w:color="auto"/>
              <w:left w:val="single" w:sz="4" w:space="0" w:color="auto"/>
              <w:bottom w:val="single" w:sz="4" w:space="0" w:color="auto"/>
              <w:right w:val="single" w:sz="4" w:space="0" w:color="auto"/>
            </w:tcBorders>
            <w:hideMark/>
          </w:tcPr>
          <w:p w14:paraId="4C978CF3" w14:textId="77777777" w:rsidR="00DC42BF" w:rsidRPr="00BC7180" w:rsidRDefault="00DC42BF" w:rsidP="002504D8">
            <w:pPr>
              <w:spacing w:after="0" w:line="240" w:lineRule="auto"/>
              <w:jc w:val="both"/>
              <w:rPr>
                <w:rFonts w:ascii="Times New Roman" w:hAnsi="Times New Roman" w:cs="Times New Roman"/>
                <w:lang w:val="sr-Cyrl-CS"/>
              </w:rPr>
            </w:pPr>
            <w:r w:rsidRPr="00BC7180">
              <w:rPr>
                <w:rFonts w:ascii="Times New Roman" w:hAnsi="Times New Roman" w:cs="Times New Roman"/>
                <w:lang w:val="sr-Cyrl-CS"/>
              </w:rPr>
              <w:t>Бұл менің есімім</w:t>
            </w:r>
          </w:p>
        </w:tc>
        <w:tc>
          <w:tcPr>
            <w:tcW w:w="4601" w:type="dxa"/>
            <w:tcBorders>
              <w:top w:val="single" w:sz="4" w:space="0" w:color="auto"/>
              <w:left w:val="single" w:sz="4" w:space="0" w:color="auto"/>
              <w:bottom w:val="single" w:sz="4" w:space="0" w:color="auto"/>
              <w:right w:val="single" w:sz="4" w:space="0" w:color="auto"/>
            </w:tcBorders>
          </w:tcPr>
          <w:p w14:paraId="6D071D7E" w14:textId="77777777" w:rsidR="00DC42BF" w:rsidRPr="00BC7180" w:rsidRDefault="00DC42BF" w:rsidP="002504D8">
            <w:pPr>
              <w:spacing w:after="0" w:line="240" w:lineRule="auto"/>
              <w:jc w:val="both"/>
              <w:rPr>
                <w:rFonts w:ascii="Times New Roman" w:hAnsi="Times New Roman" w:cs="Times New Roman"/>
                <w:lang w:val="sr-Cyrl-CS"/>
              </w:rPr>
            </w:pPr>
          </w:p>
        </w:tc>
      </w:tr>
      <w:tr w:rsidR="00DC42BF" w:rsidRPr="00171788" w14:paraId="183FE355" w14:textId="77777777" w:rsidTr="00995DE3">
        <w:tc>
          <w:tcPr>
            <w:tcW w:w="708" w:type="dxa"/>
            <w:tcBorders>
              <w:top w:val="single" w:sz="4" w:space="0" w:color="auto"/>
              <w:left w:val="single" w:sz="4" w:space="0" w:color="auto"/>
              <w:bottom w:val="single" w:sz="4" w:space="0" w:color="auto"/>
              <w:right w:val="single" w:sz="4" w:space="0" w:color="auto"/>
            </w:tcBorders>
            <w:hideMark/>
          </w:tcPr>
          <w:p w14:paraId="2BE47055" w14:textId="2B9302EB" w:rsidR="00DC42BF" w:rsidRPr="00BC7180" w:rsidRDefault="00830A6E" w:rsidP="002504D8">
            <w:pPr>
              <w:spacing w:after="0" w:line="240" w:lineRule="auto"/>
              <w:jc w:val="both"/>
              <w:rPr>
                <w:rFonts w:ascii="Times New Roman" w:hAnsi="Times New Roman"/>
                <w:lang w:val="sr-Cyrl-CS"/>
              </w:rPr>
            </w:pPr>
            <w:r w:rsidRPr="00BC7180">
              <w:rPr>
                <w:rFonts w:ascii="Times New Roman" w:hAnsi="Times New Roman"/>
                <w:lang w:val="sr-Cyrl-CS"/>
              </w:rPr>
              <w:t xml:space="preserve"> </w:t>
            </w:r>
            <w:r w:rsidR="00DC42BF" w:rsidRPr="00BC7180">
              <w:rPr>
                <w:rFonts w:ascii="Times New Roman" w:hAnsi="Times New Roman"/>
                <w:lang w:val="sr-Cyrl-CS"/>
              </w:rPr>
              <w:t>11</w:t>
            </w:r>
          </w:p>
        </w:tc>
        <w:tc>
          <w:tcPr>
            <w:tcW w:w="4330" w:type="dxa"/>
            <w:tcBorders>
              <w:top w:val="single" w:sz="4" w:space="0" w:color="auto"/>
              <w:left w:val="single" w:sz="4" w:space="0" w:color="auto"/>
              <w:bottom w:val="single" w:sz="4" w:space="0" w:color="auto"/>
              <w:right w:val="single" w:sz="4" w:space="0" w:color="auto"/>
            </w:tcBorders>
            <w:hideMark/>
          </w:tcPr>
          <w:p w14:paraId="75B634F5" w14:textId="77777777" w:rsidR="00DC42BF" w:rsidRPr="00BC7180" w:rsidRDefault="00DC42BF" w:rsidP="002504D8">
            <w:pPr>
              <w:spacing w:after="0" w:line="240" w:lineRule="auto"/>
              <w:jc w:val="both"/>
              <w:rPr>
                <w:rFonts w:ascii="Times New Roman" w:hAnsi="Times New Roman" w:cs="Times New Roman"/>
                <w:lang w:val="sr-Cyrl-CS"/>
              </w:rPr>
            </w:pPr>
            <w:r w:rsidRPr="00BC7180">
              <w:rPr>
                <w:rFonts w:ascii="Times New Roman" w:hAnsi="Times New Roman" w:cs="Times New Roman"/>
                <w:lang w:val="sr-Cyrl-CS"/>
              </w:rPr>
              <w:t>Топтық жұмыс</w:t>
            </w:r>
          </w:p>
        </w:tc>
        <w:tc>
          <w:tcPr>
            <w:tcW w:w="4601" w:type="dxa"/>
            <w:tcBorders>
              <w:top w:val="single" w:sz="4" w:space="0" w:color="auto"/>
              <w:left w:val="single" w:sz="4" w:space="0" w:color="auto"/>
              <w:bottom w:val="single" w:sz="4" w:space="0" w:color="auto"/>
              <w:right w:val="single" w:sz="4" w:space="0" w:color="auto"/>
            </w:tcBorders>
            <w:hideMark/>
          </w:tcPr>
          <w:p w14:paraId="6A1A912A" w14:textId="77777777" w:rsidR="00DC42BF" w:rsidRPr="00BC7180" w:rsidRDefault="00DC42BF" w:rsidP="002504D8">
            <w:pPr>
              <w:spacing w:after="0" w:line="240" w:lineRule="auto"/>
              <w:rPr>
                <w:rFonts w:ascii="Times New Roman" w:hAnsi="Times New Roman" w:cs="Times New Roman"/>
                <w:lang w:val="sr-Cyrl-CS"/>
              </w:rPr>
            </w:pPr>
            <w:r w:rsidRPr="00BC7180">
              <w:rPr>
                <w:rFonts w:ascii="Times New Roman" w:hAnsi="Times New Roman" w:cs="Times New Roman"/>
                <w:lang w:val="sr-Cyrl-CS"/>
              </w:rPr>
              <w:t>Бірнеше шарлар</w:t>
            </w:r>
          </w:p>
        </w:tc>
      </w:tr>
      <w:tr w:rsidR="00DC42BF" w:rsidRPr="00171788" w14:paraId="361862FA" w14:textId="77777777" w:rsidTr="00995DE3">
        <w:tc>
          <w:tcPr>
            <w:tcW w:w="708" w:type="dxa"/>
            <w:tcBorders>
              <w:top w:val="single" w:sz="4" w:space="0" w:color="auto"/>
              <w:left w:val="single" w:sz="4" w:space="0" w:color="auto"/>
              <w:bottom w:val="single" w:sz="4" w:space="0" w:color="auto"/>
              <w:right w:val="single" w:sz="4" w:space="0" w:color="auto"/>
            </w:tcBorders>
            <w:hideMark/>
          </w:tcPr>
          <w:p w14:paraId="6600FD02" w14:textId="5987B8D7" w:rsidR="00DC42BF" w:rsidRPr="00BC7180" w:rsidRDefault="00830A6E" w:rsidP="002504D8">
            <w:pPr>
              <w:spacing w:after="0" w:line="240" w:lineRule="auto"/>
              <w:jc w:val="both"/>
              <w:rPr>
                <w:rFonts w:ascii="Times New Roman" w:hAnsi="Times New Roman"/>
                <w:lang w:val="sr-Cyrl-CS"/>
              </w:rPr>
            </w:pPr>
            <w:r w:rsidRPr="00BC7180">
              <w:rPr>
                <w:rFonts w:ascii="Times New Roman" w:hAnsi="Times New Roman"/>
                <w:lang w:val="sr-Cyrl-CS"/>
              </w:rPr>
              <w:t xml:space="preserve"> </w:t>
            </w:r>
            <w:r w:rsidR="00DC42BF" w:rsidRPr="00BC7180">
              <w:rPr>
                <w:rFonts w:ascii="Times New Roman" w:hAnsi="Times New Roman"/>
                <w:lang w:val="sr-Cyrl-CS"/>
              </w:rPr>
              <w:t>12</w:t>
            </w:r>
          </w:p>
        </w:tc>
        <w:tc>
          <w:tcPr>
            <w:tcW w:w="4330" w:type="dxa"/>
            <w:tcBorders>
              <w:top w:val="single" w:sz="4" w:space="0" w:color="auto"/>
              <w:left w:val="single" w:sz="4" w:space="0" w:color="auto"/>
              <w:bottom w:val="single" w:sz="4" w:space="0" w:color="auto"/>
              <w:right w:val="single" w:sz="4" w:space="0" w:color="auto"/>
            </w:tcBorders>
            <w:hideMark/>
          </w:tcPr>
          <w:p w14:paraId="4EF71A5B" w14:textId="77777777" w:rsidR="00DC42BF" w:rsidRPr="00BC7180" w:rsidRDefault="00DC42BF" w:rsidP="002504D8">
            <w:pPr>
              <w:spacing w:after="0" w:line="240" w:lineRule="auto"/>
              <w:jc w:val="both"/>
              <w:rPr>
                <w:rFonts w:ascii="Times New Roman" w:hAnsi="Times New Roman" w:cs="Times New Roman"/>
                <w:lang w:val="sr-Cyrl-CS"/>
              </w:rPr>
            </w:pPr>
            <w:r w:rsidRPr="00BC7180">
              <w:rPr>
                <w:rFonts w:ascii="Times New Roman" w:hAnsi="Times New Roman" w:cs="Times New Roman"/>
                <w:lang w:val="sr-Cyrl-CS"/>
              </w:rPr>
              <w:t>Мен өзімді қалай сезінемін</w:t>
            </w:r>
          </w:p>
        </w:tc>
        <w:tc>
          <w:tcPr>
            <w:tcW w:w="4601" w:type="dxa"/>
            <w:tcBorders>
              <w:top w:val="single" w:sz="4" w:space="0" w:color="auto"/>
              <w:left w:val="single" w:sz="4" w:space="0" w:color="auto"/>
              <w:bottom w:val="single" w:sz="4" w:space="0" w:color="auto"/>
              <w:right w:val="single" w:sz="4" w:space="0" w:color="auto"/>
            </w:tcBorders>
          </w:tcPr>
          <w:p w14:paraId="78BAECB9" w14:textId="77777777" w:rsidR="00DC42BF" w:rsidRPr="00BC7180" w:rsidRDefault="00DC42BF" w:rsidP="002504D8">
            <w:pPr>
              <w:spacing w:after="0" w:line="240" w:lineRule="auto"/>
              <w:jc w:val="both"/>
              <w:rPr>
                <w:rFonts w:ascii="Times New Roman" w:hAnsi="Times New Roman" w:cs="Times New Roman"/>
                <w:lang w:val="sr-Cyrl-CS"/>
              </w:rPr>
            </w:pPr>
          </w:p>
        </w:tc>
      </w:tr>
      <w:tr w:rsidR="00DC42BF" w:rsidRPr="00171788" w14:paraId="0C676016" w14:textId="77777777" w:rsidTr="00995DE3">
        <w:tc>
          <w:tcPr>
            <w:tcW w:w="9639" w:type="dxa"/>
            <w:gridSpan w:val="3"/>
            <w:tcBorders>
              <w:top w:val="single" w:sz="4" w:space="0" w:color="auto"/>
              <w:left w:val="single" w:sz="4" w:space="0" w:color="auto"/>
              <w:bottom w:val="single" w:sz="4" w:space="0" w:color="auto"/>
              <w:right w:val="single" w:sz="4" w:space="0" w:color="auto"/>
            </w:tcBorders>
            <w:hideMark/>
          </w:tcPr>
          <w:p w14:paraId="6099EEB4" w14:textId="77777777" w:rsidR="00DC42BF" w:rsidRPr="00BC7180" w:rsidRDefault="00DC42BF" w:rsidP="002504D8">
            <w:pPr>
              <w:spacing w:after="0" w:line="240" w:lineRule="auto"/>
              <w:jc w:val="center"/>
              <w:rPr>
                <w:rFonts w:ascii="Times New Roman" w:hAnsi="Times New Roman" w:cs="Times New Roman"/>
                <w:lang w:val="sr-Cyrl-CS"/>
              </w:rPr>
            </w:pPr>
            <w:r w:rsidRPr="00BC7180">
              <w:rPr>
                <w:rFonts w:ascii="Times New Roman" w:hAnsi="Times New Roman" w:cs="Times New Roman"/>
                <w:lang w:val="sr-Cyrl-CS"/>
              </w:rPr>
              <w:t>Екінші кездесу</w:t>
            </w:r>
          </w:p>
        </w:tc>
      </w:tr>
      <w:tr w:rsidR="00DC42BF" w:rsidRPr="00171788" w14:paraId="019E6C7D" w14:textId="77777777" w:rsidTr="00995DE3">
        <w:tc>
          <w:tcPr>
            <w:tcW w:w="708" w:type="dxa"/>
            <w:tcBorders>
              <w:top w:val="single" w:sz="4" w:space="0" w:color="auto"/>
              <w:left w:val="single" w:sz="4" w:space="0" w:color="auto"/>
              <w:bottom w:val="single" w:sz="4" w:space="0" w:color="auto"/>
              <w:right w:val="single" w:sz="4" w:space="0" w:color="auto"/>
            </w:tcBorders>
            <w:hideMark/>
          </w:tcPr>
          <w:p w14:paraId="74DDE6A8" w14:textId="147F0E58" w:rsidR="00DC42BF" w:rsidRPr="00BC7180" w:rsidRDefault="00830A6E" w:rsidP="002504D8">
            <w:pPr>
              <w:spacing w:after="0" w:line="240" w:lineRule="auto"/>
              <w:rPr>
                <w:rFonts w:ascii="Times New Roman" w:hAnsi="Times New Roman"/>
                <w:lang w:val="sr-Cyrl-CS"/>
              </w:rPr>
            </w:pPr>
            <w:r w:rsidRPr="00BC7180">
              <w:rPr>
                <w:rFonts w:ascii="Times New Roman" w:hAnsi="Times New Roman"/>
                <w:lang w:val="sr-Cyrl-CS"/>
              </w:rPr>
              <w:t xml:space="preserve"> </w:t>
            </w:r>
            <w:r w:rsidR="00DC42BF" w:rsidRPr="00BC7180">
              <w:rPr>
                <w:rFonts w:ascii="Times New Roman" w:hAnsi="Times New Roman"/>
                <w:lang w:val="sr-Cyrl-CS"/>
              </w:rPr>
              <w:t>13</w:t>
            </w:r>
          </w:p>
        </w:tc>
        <w:tc>
          <w:tcPr>
            <w:tcW w:w="4330" w:type="dxa"/>
            <w:tcBorders>
              <w:top w:val="single" w:sz="4" w:space="0" w:color="auto"/>
              <w:left w:val="single" w:sz="4" w:space="0" w:color="auto"/>
              <w:bottom w:val="single" w:sz="4" w:space="0" w:color="auto"/>
              <w:right w:val="single" w:sz="4" w:space="0" w:color="auto"/>
            </w:tcBorders>
            <w:hideMark/>
          </w:tcPr>
          <w:p w14:paraId="7FE6C3D9" w14:textId="77777777" w:rsidR="00DC42BF" w:rsidRPr="00BC7180" w:rsidRDefault="00DC42BF" w:rsidP="002504D8">
            <w:pPr>
              <w:spacing w:after="0" w:line="240" w:lineRule="auto"/>
              <w:jc w:val="both"/>
              <w:rPr>
                <w:rFonts w:ascii="Times New Roman" w:hAnsi="Times New Roman" w:cs="Times New Roman"/>
                <w:lang w:val="sr-Cyrl-CS"/>
              </w:rPr>
            </w:pPr>
            <w:r w:rsidRPr="00BC7180">
              <w:rPr>
                <w:rFonts w:ascii="Times New Roman" w:hAnsi="Times New Roman" w:cs="Times New Roman"/>
                <w:lang w:val="sr-Cyrl-CS"/>
              </w:rPr>
              <w:t>Бір тізбек</w:t>
            </w:r>
          </w:p>
        </w:tc>
        <w:tc>
          <w:tcPr>
            <w:tcW w:w="4601" w:type="dxa"/>
            <w:tcBorders>
              <w:top w:val="single" w:sz="4" w:space="0" w:color="auto"/>
              <w:left w:val="single" w:sz="4" w:space="0" w:color="auto"/>
              <w:bottom w:val="single" w:sz="4" w:space="0" w:color="auto"/>
              <w:right w:val="single" w:sz="4" w:space="0" w:color="auto"/>
            </w:tcBorders>
            <w:hideMark/>
          </w:tcPr>
          <w:p w14:paraId="52F44F98" w14:textId="77777777" w:rsidR="00DC42BF" w:rsidRPr="00BC7180" w:rsidRDefault="00DC42BF" w:rsidP="002504D8">
            <w:pPr>
              <w:spacing w:after="0" w:line="240" w:lineRule="auto"/>
              <w:jc w:val="both"/>
              <w:rPr>
                <w:rFonts w:ascii="Times New Roman" w:hAnsi="Times New Roman" w:cs="Times New Roman"/>
                <w:lang w:val="sr-Cyrl-CS"/>
              </w:rPr>
            </w:pPr>
            <w:r w:rsidRPr="00BC7180">
              <w:rPr>
                <w:rFonts w:ascii="Times New Roman" w:hAnsi="Times New Roman" w:cs="Times New Roman"/>
                <w:lang w:val="sr-Cyrl-CS"/>
              </w:rPr>
              <w:t>скотч</w:t>
            </w:r>
          </w:p>
        </w:tc>
      </w:tr>
      <w:tr w:rsidR="00DC42BF" w:rsidRPr="00171788" w14:paraId="0A530687" w14:textId="77777777" w:rsidTr="00995DE3">
        <w:tc>
          <w:tcPr>
            <w:tcW w:w="708" w:type="dxa"/>
            <w:tcBorders>
              <w:top w:val="single" w:sz="4" w:space="0" w:color="auto"/>
              <w:left w:val="single" w:sz="4" w:space="0" w:color="auto"/>
              <w:bottom w:val="nil"/>
              <w:right w:val="single" w:sz="4" w:space="0" w:color="auto"/>
            </w:tcBorders>
            <w:hideMark/>
          </w:tcPr>
          <w:p w14:paraId="35B4AAF6" w14:textId="0CA0EBB4" w:rsidR="00DC42BF" w:rsidRPr="00BC7180" w:rsidRDefault="00830A6E" w:rsidP="002504D8">
            <w:pPr>
              <w:spacing w:after="0" w:line="240" w:lineRule="auto"/>
              <w:jc w:val="both"/>
              <w:rPr>
                <w:rFonts w:ascii="Times New Roman" w:hAnsi="Times New Roman" w:cs="Times New Roman"/>
                <w:lang w:val="sr-Cyrl-CS"/>
              </w:rPr>
            </w:pPr>
            <w:r w:rsidRPr="00BC7180">
              <w:rPr>
                <w:rFonts w:ascii="Times New Roman" w:hAnsi="Times New Roman"/>
                <w:lang w:val="sr-Cyrl-CS"/>
              </w:rPr>
              <w:t xml:space="preserve"> </w:t>
            </w:r>
            <w:r w:rsidR="00DC42BF" w:rsidRPr="00BC7180">
              <w:rPr>
                <w:rFonts w:ascii="Times New Roman" w:hAnsi="Times New Roman"/>
                <w:lang w:val="sr-Cyrl-CS"/>
              </w:rPr>
              <w:t>14</w:t>
            </w:r>
          </w:p>
        </w:tc>
        <w:tc>
          <w:tcPr>
            <w:tcW w:w="4330" w:type="dxa"/>
            <w:tcBorders>
              <w:top w:val="single" w:sz="4" w:space="0" w:color="auto"/>
              <w:left w:val="single" w:sz="4" w:space="0" w:color="auto"/>
              <w:bottom w:val="nil"/>
              <w:right w:val="single" w:sz="4" w:space="0" w:color="auto"/>
            </w:tcBorders>
            <w:hideMark/>
          </w:tcPr>
          <w:p w14:paraId="6F0F7802" w14:textId="77777777" w:rsidR="00DC42BF" w:rsidRPr="00BC7180" w:rsidRDefault="00DC42BF" w:rsidP="002504D8">
            <w:pPr>
              <w:spacing w:after="0" w:line="240" w:lineRule="auto"/>
              <w:jc w:val="both"/>
              <w:rPr>
                <w:rFonts w:ascii="Times New Roman" w:hAnsi="Times New Roman" w:cs="Times New Roman"/>
                <w:lang w:val="sr-Cyrl-CS"/>
              </w:rPr>
            </w:pPr>
            <w:r w:rsidRPr="00BC7180">
              <w:rPr>
                <w:rFonts w:ascii="Times New Roman" w:hAnsi="Times New Roman" w:cs="Times New Roman"/>
                <w:lang w:val="sr-Cyrl-CS"/>
              </w:rPr>
              <w:t>Соқыр геометрия</w:t>
            </w:r>
          </w:p>
        </w:tc>
        <w:tc>
          <w:tcPr>
            <w:tcW w:w="4601" w:type="dxa"/>
            <w:tcBorders>
              <w:top w:val="single" w:sz="4" w:space="0" w:color="auto"/>
              <w:left w:val="single" w:sz="4" w:space="0" w:color="auto"/>
              <w:bottom w:val="nil"/>
              <w:right w:val="single" w:sz="4" w:space="0" w:color="auto"/>
            </w:tcBorders>
            <w:hideMark/>
          </w:tcPr>
          <w:p w14:paraId="3F7BC576" w14:textId="77777777" w:rsidR="00DC42BF" w:rsidRPr="00BC7180" w:rsidRDefault="00DC42BF" w:rsidP="002504D8">
            <w:pPr>
              <w:spacing w:after="0" w:line="240" w:lineRule="auto"/>
              <w:rPr>
                <w:rFonts w:ascii="Times New Roman" w:hAnsi="Times New Roman" w:cs="Times New Roman"/>
                <w:lang w:val="sr-Cyrl-CS"/>
              </w:rPr>
            </w:pPr>
            <w:r w:rsidRPr="00BC7180">
              <w:rPr>
                <w:rFonts w:ascii="Times New Roman" w:hAnsi="Times New Roman" w:cs="Times New Roman"/>
                <w:lang w:val="sr-Cyrl-CS"/>
              </w:rPr>
              <w:t>арқан</w:t>
            </w:r>
          </w:p>
        </w:tc>
      </w:tr>
      <w:tr w:rsidR="00DC42BF" w:rsidRPr="00C448B6" w14:paraId="65CCC001" w14:textId="77777777" w:rsidTr="00995DE3">
        <w:tc>
          <w:tcPr>
            <w:tcW w:w="708" w:type="dxa"/>
            <w:tcBorders>
              <w:top w:val="single" w:sz="4" w:space="0" w:color="auto"/>
              <w:left w:val="single" w:sz="4" w:space="0" w:color="auto"/>
              <w:bottom w:val="single" w:sz="4" w:space="0" w:color="auto"/>
              <w:right w:val="single" w:sz="4" w:space="0" w:color="auto"/>
            </w:tcBorders>
            <w:hideMark/>
          </w:tcPr>
          <w:p w14:paraId="2E2E2789" w14:textId="5D8D388F" w:rsidR="00DC42BF" w:rsidRPr="00BC7180" w:rsidRDefault="00830A6E" w:rsidP="002504D8">
            <w:pPr>
              <w:spacing w:after="0" w:line="240" w:lineRule="auto"/>
              <w:jc w:val="both"/>
              <w:rPr>
                <w:rFonts w:ascii="Times New Roman" w:hAnsi="Times New Roman" w:cs="Times New Roman"/>
                <w:lang w:val="sr-Cyrl-CS"/>
              </w:rPr>
            </w:pPr>
            <w:r w:rsidRPr="00BC7180">
              <w:rPr>
                <w:rFonts w:ascii="Times New Roman" w:hAnsi="Times New Roman"/>
                <w:lang w:val="sr-Cyrl-CS"/>
              </w:rPr>
              <w:t xml:space="preserve"> </w:t>
            </w:r>
            <w:r w:rsidR="00DC42BF" w:rsidRPr="00BC7180">
              <w:rPr>
                <w:rFonts w:ascii="Times New Roman" w:hAnsi="Times New Roman"/>
                <w:lang w:val="sr-Cyrl-CS"/>
              </w:rPr>
              <w:t>15</w:t>
            </w:r>
          </w:p>
        </w:tc>
        <w:tc>
          <w:tcPr>
            <w:tcW w:w="4330" w:type="dxa"/>
            <w:tcBorders>
              <w:top w:val="single" w:sz="4" w:space="0" w:color="auto"/>
              <w:left w:val="single" w:sz="4" w:space="0" w:color="auto"/>
              <w:bottom w:val="single" w:sz="4" w:space="0" w:color="auto"/>
              <w:right w:val="single" w:sz="4" w:space="0" w:color="auto"/>
            </w:tcBorders>
            <w:hideMark/>
          </w:tcPr>
          <w:p w14:paraId="3BAF78FA" w14:textId="77777777" w:rsidR="00DC42BF" w:rsidRPr="00BC7180" w:rsidRDefault="00DC42BF" w:rsidP="002504D8">
            <w:pPr>
              <w:spacing w:after="0" w:line="240" w:lineRule="auto"/>
              <w:jc w:val="both"/>
              <w:rPr>
                <w:rFonts w:ascii="Times New Roman" w:hAnsi="Times New Roman" w:cs="Times New Roman"/>
                <w:lang w:val="sr-Cyrl-CS"/>
              </w:rPr>
            </w:pPr>
            <w:r w:rsidRPr="00BC7180">
              <w:rPr>
                <w:rFonts w:ascii="Times New Roman" w:hAnsi="Times New Roman" w:cs="Times New Roman"/>
                <w:lang w:val="sr-Cyrl-CS"/>
              </w:rPr>
              <w:t>Менеджер іздеймін</w:t>
            </w:r>
          </w:p>
        </w:tc>
        <w:tc>
          <w:tcPr>
            <w:tcW w:w="4601" w:type="dxa"/>
            <w:tcBorders>
              <w:top w:val="single" w:sz="4" w:space="0" w:color="auto"/>
              <w:left w:val="single" w:sz="4" w:space="0" w:color="auto"/>
              <w:bottom w:val="single" w:sz="4" w:space="0" w:color="auto"/>
              <w:right w:val="single" w:sz="4" w:space="0" w:color="auto"/>
            </w:tcBorders>
            <w:hideMark/>
          </w:tcPr>
          <w:p w14:paraId="55C0F03A" w14:textId="77777777" w:rsidR="00DC42BF" w:rsidRPr="00BC7180" w:rsidRDefault="00DC42BF" w:rsidP="002504D8">
            <w:pPr>
              <w:spacing w:after="0" w:line="240" w:lineRule="auto"/>
              <w:rPr>
                <w:rFonts w:ascii="Times New Roman" w:hAnsi="Times New Roman" w:cs="Times New Roman"/>
                <w:lang w:val="kk-KZ"/>
              </w:rPr>
            </w:pPr>
            <w:r w:rsidRPr="00BC7180">
              <w:rPr>
                <w:rFonts w:ascii="Times New Roman" w:hAnsi="Times New Roman" w:cs="Times New Roman"/>
                <w:lang w:val="sr-Cyrl-CS"/>
              </w:rPr>
              <w:t>А4 қағаз, түрлі түсті бояулар</w:t>
            </w:r>
          </w:p>
        </w:tc>
      </w:tr>
      <w:tr w:rsidR="00DC42BF" w:rsidRPr="00171788" w14:paraId="351C7362" w14:textId="77777777" w:rsidTr="00995DE3">
        <w:tc>
          <w:tcPr>
            <w:tcW w:w="9639" w:type="dxa"/>
            <w:gridSpan w:val="3"/>
            <w:tcBorders>
              <w:top w:val="single" w:sz="4" w:space="0" w:color="auto"/>
              <w:left w:val="single" w:sz="4" w:space="0" w:color="auto"/>
              <w:bottom w:val="single" w:sz="4" w:space="0" w:color="auto"/>
              <w:right w:val="single" w:sz="4" w:space="0" w:color="auto"/>
            </w:tcBorders>
            <w:hideMark/>
          </w:tcPr>
          <w:p w14:paraId="7AEEC585" w14:textId="77777777" w:rsidR="00DC42BF" w:rsidRPr="00BC7180" w:rsidRDefault="00DC42BF" w:rsidP="002504D8">
            <w:pPr>
              <w:spacing w:after="0" w:line="240" w:lineRule="auto"/>
              <w:jc w:val="center"/>
              <w:rPr>
                <w:rFonts w:ascii="Times New Roman" w:hAnsi="Times New Roman" w:cs="Times New Roman"/>
                <w:lang w:val="sr-Cyrl-CS"/>
              </w:rPr>
            </w:pPr>
            <w:r w:rsidRPr="00BC7180">
              <w:rPr>
                <w:rFonts w:ascii="Times New Roman" w:hAnsi="Times New Roman" w:cs="Times New Roman"/>
                <w:lang w:val="sr-Cyrl-CS"/>
              </w:rPr>
              <w:t>Үшінші кездесу</w:t>
            </w:r>
          </w:p>
        </w:tc>
      </w:tr>
      <w:tr w:rsidR="00DC42BF" w:rsidRPr="00C448B6" w14:paraId="708AF3B4" w14:textId="77777777" w:rsidTr="00995DE3">
        <w:tc>
          <w:tcPr>
            <w:tcW w:w="708" w:type="dxa"/>
            <w:tcBorders>
              <w:top w:val="single" w:sz="4" w:space="0" w:color="auto"/>
              <w:left w:val="single" w:sz="4" w:space="0" w:color="auto"/>
              <w:bottom w:val="single" w:sz="4" w:space="0" w:color="auto"/>
              <w:right w:val="single" w:sz="4" w:space="0" w:color="auto"/>
            </w:tcBorders>
            <w:hideMark/>
          </w:tcPr>
          <w:p w14:paraId="1F833804" w14:textId="0F4F141F" w:rsidR="00DC42BF" w:rsidRPr="00BC7180" w:rsidRDefault="00830A6E" w:rsidP="002504D8">
            <w:pPr>
              <w:spacing w:after="0" w:line="240" w:lineRule="auto"/>
              <w:rPr>
                <w:rFonts w:ascii="Times New Roman" w:hAnsi="Times New Roman" w:cs="Times New Roman"/>
                <w:lang w:val="sr-Cyrl-CS"/>
              </w:rPr>
            </w:pPr>
            <w:r w:rsidRPr="00BC7180">
              <w:rPr>
                <w:rFonts w:ascii="Times New Roman" w:hAnsi="Times New Roman"/>
                <w:lang w:val="sr-Cyrl-CS"/>
              </w:rPr>
              <w:t xml:space="preserve"> </w:t>
            </w:r>
            <w:r w:rsidR="00DC42BF" w:rsidRPr="00BC7180">
              <w:rPr>
                <w:rFonts w:ascii="Times New Roman" w:hAnsi="Times New Roman"/>
                <w:lang w:val="sr-Cyrl-CS"/>
              </w:rPr>
              <w:t>16</w:t>
            </w:r>
          </w:p>
        </w:tc>
        <w:tc>
          <w:tcPr>
            <w:tcW w:w="4330" w:type="dxa"/>
            <w:tcBorders>
              <w:top w:val="single" w:sz="4" w:space="0" w:color="auto"/>
              <w:left w:val="single" w:sz="4" w:space="0" w:color="auto"/>
              <w:bottom w:val="single" w:sz="4" w:space="0" w:color="auto"/>
              <w:right w:val="single" w:sz="4" w:space="0" w:color="auto"/>
            </w:tcBorders>
            <w:hideMark/>
          </w:tcPr>
          <w:p w14:paraId="0808BAE3" w14:textId="77777777" w:rsidR="00DC42BF" w:rsidRPr="00BC7180" w:rsidRDefault="00DC42BF" w:rsidP="002504D8">
            <w:pPr>
              <w:spacing w:after="0" w:line="240" w:lineRule="auto"/>
              <w:jc w:val="both"/>
              <w:rPr>
                <w:rFonts w:ascii="Times New Roman" w:hAnsi="Times New Roman" w:cs="Times New Roman"/>
                <w:lang w:val="sr-Cyrl-CS"/>
              </w:rPr>
            </w:pPr>
            <w:r w:rsidRPr="00BC7180">
              <w:rPr>
                <w:rFonts w:ascii="Times New Roman" w:hAnsi="Times New Roman" w:cs="Times New Roman"/>
                <w:lang w:val="sr-Cyrl-CS"/>
              </w:rPr>
              <w:t>Қазына аралы</w:t>
            </w:r>
          </w:p>
        </w:tc>
        <w:tc>
          <w:tcPr>
            <w:tcW w:w="4601" w:type="dxa"/>
            <w:tcBorders>
              <w:top w:val="single" w:sz="4" w:space="0" w:color="auto"/>
              <w:left w:val="single" w:sz="4" w:space="0" w:color="auto"/>
              <w:bottom w:val="single" w:sz="4" w:space="0" w:color="auto"/>
              <w:right w:val="single" w:sz="4" w:space="0" w:color="auto"/>
            </w:tcBorders>
            <w:hideMark/>
          </w:tcPr>
          <w:p w14:paraId="51F64A3D" w14:textId="77777777" w:rsidR="00DC42BF" w:rsidRPr="00BC7180" w:rsidRDefault="00DC42BF" w:rsidP="002504D8">
            <w:pPr>
              <w:spacing w:after="0" w:line="240" w:lineRule="auto"/>
              <w:rPr>
                <w:rFonts w:ascii="Times New Roman" w:hAnsi="Times New Roman" w:cs="Times New Roman"/>
                <w:lang w:val="kk-KZ"/>
              </w:rPr>
            </w:pPr>
            <w:r w:rsidRPr="00BC7180">
              <w:rPr>
                <w:rFonts w:ascii="Times New Roman" w:hAnsi="Times New Roman" w:cs="Times New Roman"/>
                <w:lang w:val="sr-Cyrl-CS"/>
              </w:rPr>
              <w:t>А4 қағаз,  түрлі түсті бояулар</w:t>
            </w:r>
          </w:p>
        </w:tc>
      </w:tr>
      <w:tr w:rsidR="00DC42BF" w:rsidRPr="00171788" w14:paraId="1F58DAA3" w14:textId="77777777" w:rsidTr="00995DE3">
        <w:tc>
          <w:tcPr>
            <w:tcW w:w="708" w:type="dxa"/>
            <w:tcBorders>
              <w:top w:val="single" w:sz="4" w:space="0" w:color="auto"/>
              <w:left w:val="single" w:sz="4" w:space="0" w:color="auto"/>
              <w:bottom w:val="single" w:sz="4" w:space="0" w:color="auto"/>
              <w:right w:val="single" w:sz="4" w:space="0" w:color="auto"/>
            </w:tcBorders>
            <w:hideMark/>
          </w:tcPr>
          <w:p w14:paraId="1DB42FA9" w14:textId="2A1C2A5F" w:rsidR="00DC42BF" w:rsidRPr="00BC7180" w:rsidRDefault="00830A6E" w:rsidP="002504D8">
            <w:pPr>
              <w:spacing w:after="0" w:line="240" w:lineRule="auto"/>
              <w:jc w:val="both"/>
              <w:rPr>
                <w:rFonts w:ascii="Times New Roman" w:hAnsi="Times New Roman" w:cs="Times New Roman"/>
                <w:lang w:val="sr-Cyrl-CS"/>
              </w:rPr>
            </w:pPr>
            <w:r w:rsidRPr="00BC7180">
              <w:rPr>
                <w:rFonts w:ascii="Times New Roman" w:hAnsi="Times New Roman"/>
                <w:lang w:val="sr-Cyrl-CS"/>
              </w:rPr>
              <w:t xml:space="preserve"> </w:t>
            </w:r>
            <w:r w:rsidR="00DC42BF" w:rsidRPr="00BC7180">
              <w:rPr>
                <w:rFonts w:ascii="Times New Roman" w:hAnsi="Times New Roman"/>
                <w:lang w:val="sr-Cyrl-CS"/>
              </w:rPr>
              <w:t>17</w:t>
            </w:r>
          </w:p>
        </w:tc>
        <w:tc>
          <w:tcPr>
            <w:tcW w:w="4330" w:type="dxa"/>
            <w:tcBorders>
              <w:top w:val="single" w:sz="4" w:space="0" w:color="auto"/>
              <w:left w:val="single" w:sz="4" w:space="0" w:color="auto"/>
              <w:bottom w:val="single" w:sz="4" w:space="0" w:color="auto"/>
              <w:right w:val="single" w:sz="4" w:space="0" w:color="auto"/>
            </w:tcBorders>
            <w:hideMark/>
          </w:tcPr>
          <w:p w14:paraId="24953632" w14:textId="77777777" w:rsidR="00DC42BF" w:rsidRPr="00BC7180" w:rsidRDefault="00DC42BF" w:rsidP="002504D8">
            <w:pPr>
              <w:spacing w:after="0" w:line="240" w:lineRule="auto"/>
              <w:jc w:val="both"/>
              <w:rPr>
                <w:rFonts w:ascii="Times New Roman" w:hAnsi="Times New Roman" w:cs="Times New Roman"/>
                <w:lang w:val="sr-Cyrl-CS"/>
              </w:rPr>
            </w:pPr>
            <w:r w:rsidRPr="00BC7180">
              <w:rPr>
                <w:rFonts w:ascii="Times New Roman" w:hAnsi="Times New Roman" w:cs="Times New Roman"/>
                <w:lang w:val="sr-Cyrl-CS"/>
              </w:rPr>
              <w:t>Сыйлықтар</w:t>
            </w:r>
          </w:p>
        </w:tc>
        <w:tc>
          <w:tcPr>
            <w:tcW w:w="4601" w:type="dxa"/>
            <w:tcBorders>
              <w:top w:val="single" w:sz="4" w:space="0" w:color="auto"/>
              <w:left w:val="single" w:sz="4" w:space="0" w:color="auto"/>
              <w:bottom w:val="single" w:sz="4" w:space="0" w:color="auto"/>
              <w:right w:val="single" w:sz="4" w:space="0" w:color="auto"/>
            </w:tcBorders>
            <w:hideMark/>
          </w:tcPr>
          <w:p w14:paraId="0B4CE0CD" w14:textId="77777777" w:rsidR="00DC42BF" w:rsidRPr="00BC7180" w:rsidRDefault="00DC42BF" w:rsidP="002504D8">
            <w:pPr>
              <w:spacing w:after="0" w:line="240" w:lineRule="auto"/>
              <w:jc w:val="both"/>
              <w:rPr>
                <w:rFonts w:ascii="Times New Roman" w:hAnsi="Times New Roman" w:cs="Times New Roman"/>
                <w:lang w:val="sr-Cyrl-CS"/>
              </w:rPr>
            </w:pPr>
            <w:r w:rsidRPr="00BC7180">
              <w:rPr>
                <w:rFonts w:ascii="Times New Roman" w:hAnsi="Times New Roman" w:cs="Times New Roman"/>
                <w:lang w:val="sr-Cyrl-CS"/>
              </w:rPr>
              <w:t>Музыка</w:t>
            </w:r>
          </w:p>
        </w:tc>
      </w:tr>
      <w:tr w:rsidR="00DC42BF" w:rsidRPr="00171788" w14:paraId="44E67968" w14:textId="77777777" w:rsidTr="00995DE3">
        <w:tc>
          <w:tcPr>
            <w:tcW w:w="708" w:type="dxa"/>
            <w:tcBorders>
              <w:top w:val="single" w:sz="4" w:space="0" w:color="auto"/>
              <w:left w:val="single" w:sz="4" w:space="0" w:color="auto"/>
              <w:bottom w:val="single" w:sz="4" w:space="0" w:color="auto"/>
              <w:right w:val="single" w:sz="4" w:space="0" w:color="auto"/>
            </w:tcBorders>
            <w:hideMark/>
          </w:tcPr>
          <w:p w14:paraId="2EC8619A" w14:textId="28715C18" w:rsidR="00DC42BF" w:rsidRPr="00BC7180" w:rsidRDefault="00830A6E" w:rsidP="002504D8">
            <w:pPr>
              <w:spacing w:after="0" w:line="240" w:lineRule="auto"/>
              <w:jc w:val="both"/>
              <w:rPr>
                <w:rFonts w:ascii="Times New Roman" w:hAnsi="Times New Roman" w:cs="Times New Roman"/>
                <w:lang w:val="sr-Cyrl-CS"/>
              </w:rPr>
            </w:pPr>
            <w:r w:rsidRPr="00BC7180">
              <w:rPr>
                <w:rFonts w:ascii="Times New Roman" w:hAnsi="Times New Roman"/>
                <w:lang w:val="sr-Cyrl-CS"/>
              </w:rPr>
              <w:t xml:space="preserve"> </w:t>
            </w:r>
            <w:r w:rsidR="00DC42BF" w:rsidRPr="00BC7180">
              <w:rPr>
                <w:rFonts w:ascii="Times New Roman" w:hAnsi="Times New Roman"/>
                <w:lang w:val="sr-Cyrl-CS"/>
              </w:rPr>
              <w:t>18</w:t>
            </w:r>
          </w:p>
        </w:tc>
        <w:tc>
          <w:tcPr>
            <w:tcW w:w="4330" w:type="dxa"/>
            <w:tcBorders>
              <w:top w:val="single" w:sz="4" w:space="0" w:color="auto"/>
              <w:left w:val="single" w:sz="4" w:space="0" w:color="auto"/>
              <w:bottom w:val="single" w:sz="4" w:space="0" w:color="auto"/>
              <w:right w:val="single" w:sz="4" w:space="0" w:color="auto"/>
            </w:tcBorders>
            <w:hideMark/>
          </w:tcPr>
          <w:p w14:paraId="5855283C" w14:textId="77777777" w:rsidR="00DC42BF" w:rsidRPr="00BC7180" w:rsidRDefault="00DC42BF" w:rsidP="002504D8">
            <w:pPr>
              <w:spacing w:after="0" w:line="240" w:lineRule="auto"/>
              <w:jc w:val="both"/>
              <w:rPr>
                <w:rFonts w:ascii="Times New Roman" w:hAnsi="Times New Roman" w:cs="Times New Roman"/>
                <w:lang w:val="sr-Cyrl-CS"/>
              </w:rPr>
            </w:pPr>
            <w:r w:rsidRPr="00BC7180">
              <w:rPr>
                <w:rFonts w:ascii="Times New Roman" w:hAnsi="Times New Roman" w:cs="Times New Roman"/>
                <w:lang w:val="sr-Cyrl-CS"/>
              </w:rPr>
              <w:t>Қош бол</w:t>
            </w:r>
          </w:p>
        </w:tc>
        <w:tc>
          <w:tcPr>
            <w:tcW w:w="4601" w:type="dxa"/>
            <w:tcBorders>
              <w:top w:val="single" w:sz="4" w:space="0" w:color="auto"/>
              <w:left w:val="single" w:sz="4" w:space="0" w:color="auto"/>
              <w:bottom w:val="single" w:sz="4" w:space="0" w:color="auto"/>
              <w:right w:val="single" w:sz="4" w:space="0" w:color="auto"/>
            </w:tcBorders>
          </w:tcPr>
          <w:p w14:paraId="55F57716" w14:textId="77777777" w:rsidR="00DC42BF" w:rsidRPr="00BC7180" w:rsidRDefault="00DC42BF" w:rsidP="002504D8">
            <w:pPr>
              <w:spacing w:after="0" w:line="240" w:lineRule="auto"/>
              <w:jc w:val="both"/>
              <w:rPr>
                <w:rFonts w:ascii="Times New Roman" w:hAnsi="Times New Roman" w:cs="Times New Roman"/>
                <w:lang w:val="sr-Cyrl-CS"/>
              </w:rPr>
            </w:pPr>
          </w:p>
        </w:tc>
      </w:tr>
    </w:tbl>
    <w:p w14:paraId="2FA94A45" w14:textId="77777777" w:rsidR="00DC42BF" w:rsidRPr="002504D8" w:rsidRDefault="00DC42BF" w:rsidP="002504D8">
      <w:pPr>
        <w:spacing w:after="0" w:line="240" w:lineRule="auto"/>
        <w:ind w:left="567" w:firstLine="709"/>
        <w:jc w:val="both"/>
        <w:rPr>
          <w:rFonts w:ascii="Times New Roman" w:hAnsi="Times New Roman" w:cs="Times New Roman"/>
          <w:bCs/>
          <w:sz w:val="28"/>
          <w:szCs w:val="28"/>
          <w:lang w:val="kk-KZ"/>
        </w:rPr>
      </w:pPr>
    </w:p>
    <w:p w14:paraId="0C9300A0" w14:textId="77777777" w:rsidR="00DC42BF" w:rsidRPr="00A25F5F" w:rsidRDefault="00DC42BF" w:rsidP="009D428C">
      <w:pPr>
        <w:spacing w:after="0" w:line="240" w:lineRule="auto"/>
        <w:ind w:right="-1" w:firstLine="709"/>
        <w:jc w:val="center"/>
        <w:rPr>
          <w:rFonts w:ascii="Times New Roman" w:hAnsi="Times New Roman" w:cs="Times New Roman"/>
          <w:b/>
          <w:sz w:val="28"/>
          <w:szCs w:val="28"/>
          <w:lang w:val="kk-KZ"/>
        </w:rPr>
      </w:pPr>
      <w:r w:rsidRPr="00A25F5F">
        <w:rPr>
          <w:rFonts w:ascii="Times New Roman" w:hAnsi="Times New Roman" w:cs="Times New Roman"/>
          <w:b/>
          <w:sz w:val="28"/>
          <w:szCs w:val="28"/>
          <w:lang w:val="kk-KZ"/>
        </w:rPr>
        <w:t>Практикалық бөлім</w:t>
      </w:r>
    </w:p>
    <w:p w14:paraId="7E8BBF81" w14:textId="77777777" w:rsidR="00DC42BF" w:rsidRPr="00A25F5F" w:rsidRDefault="00DC42BF" w:rsidP="009D428C">
      <w:pPr>
        <w:spacing w:after="0" w:line="240" w:lineRule="auto"/>
        <w:ind w:right="-1" w:firstLine="709"/>
        <w:jc w:val="center"/>
        <w:rPr>
          <w:rFonts w:ascii="Times New Roman" w:hAnsi="Times New Roman" w:cs="Times New Roman"/>
          <w:i/>
          <w:sz w:val="28"/>
          <w:szCs w:val="28"/>
          <w:lang w:val="kk-KZ"/>
        </w:rPr>
      </w:pPr>
      <w:r w:rsidRPr="00A25F5F">
        <w:rPr>
          <w:rFonts w:ascii="Times New Roman" w:hAnsi="Times New Roman" w:cs="Times New Roman"/>
          <w:i/>
          <w:sz w:val="28"/>
          <w:szCs w:val="28"/>
          <w:lang w:val="kk-KZ"/>
        </w:rPr>
        <w:t>1 Модуль бойынша</w:t>
      </w:r>
    </w:p>
    <w:p w14:paraId="523EBFB5" w14:textId="77777777" w:rsidR="00DC42BF" w:rsidRPr="00A25F5F" w:rsidRDefault="00DC42BF" w:rsidP="009D428C">
      <w:pPr>
        <w:spacing w:after="0" w:line="240" w:lineRule="auto"/>
        <w:ind w:right="-1" w:firstLine="709"/>
        <w:jc w:val="both"/>
        <w:rPr>
          <w:rFonts w:ascii="Times New Roman" w:hAnsi="Times New Roman" w:cs="Times New Roman"/>
          <w:bCs/>
          <w:sz w:val="28"/>
          <w:szCs w:val="28"/>
          <w:lang w:val="kk-KZ"/>
        </w:rPr>
      </w:pPr>
      <w:r w:rsidRPr="00A25F5F">
        <w:rPr>
          <w:rFonts w:ascii="Times New Roman" w:hAnsi="Times New Roman" w:cs="Times New Roman"/>
          <w:b/>
          <w:sz w:val="28"/>
          <w:szCs w:val="28"/>
          <w:lang w:val="kk-KZ"/>
        </w:rPr>
        <w:t>1-жаттығу.</w:t>
      </w:r>
      <w:r w:rsidRPr="00A25F5F">
        <w:rPr>
          <w:rFonts w:ascii="Times New Roman" w:hAnsi="Times New Roman" w:cs="Times New Roman"/>
          <w:bCs/>
          <w:sz w:val="28"/>
          <w:szCs w:val="28"/>
          <w:lang w:val="kk-KZ"/>
        </w:rPr>
        <w:t xml:space="preserve"> </w:t>
      </w:r>
      <w:r w:rsidRPr="00A25F5F">
        <w:rPr>
          <w:rFonts w:ascii="Times New Roman" w:hAnsi="Times New Roman" w:cs="Times New Roman"/>
          <w:b/>
          <w:bCs/>
          <w:sz w:val="28"/>
          <w:szCs w:val="28"/>
          <w:lang w:val="kk-KZ"/>
        </w:rPr>
        <w:t>«Ең мықты менің постерім»</w:t>
      </w:r>
    </w:p>
    <w:p w14:paraId="4C4D68BB" w14:textId="77777777" w:rsidR="00DC42BF" w:rsidRPr="00A25F5F" w:rsidRDefault="00DC42BF" w:rsidP="009D428C">
      <w:pPr>
        <w:spacing w:after="0" w:line="240" w:lineRule="auto"/>
        <w:ind w:right="-1" w:firstLine="709"/>
        <w:jc w:val="both"/>
        <w:rPr>
          <w:rFonts w:ascii="Times New Roman" w:hAnsi="Times New Roman" w:cs="Times New Roman"/>
          <w:bCs/>
          <w:sz w:val="28"/>
          <w:szCs w:val="28"/>
          <w:lang w:val="kk-KZ"/>
        </w:rPr>
      </w:pPr>
      <w:r w:rsidRPr="00A25F5F">
        <w:rPr>
          <w:rFonts w:ascii="Times New Roman" w:hAnsi="Times New Roman" w:cs="Times New Roman"/>
          <w:bCs/>
          <w:sz w:val="28"/>
          <w:szCs w:val="28"/>
          <w:lang w:val="kk-KZ"/>
        </w:rPr>
        <w:t>Мақсаты – қатысушылардың педагогикалық қабілеттерін дамытуға  бір-бірімен таныстыру, сенімділік атмосферасын қалыптастыру.</w:t>
      </w:r>
    </w:p>
    <w:p w14:paraId="50B7AFF0" w14:textId="77777777" w:rsidR="00DC42BF" w:rsidRPr="00A25F5F" w:rsidRDefault="00DC42BF" w:rsidP="009D428C">
      <w:pPr>
        <w:spacing w:after="0" w:line="240" w:lineRule="auto"/>
        <w:ind w:right="-1" w:firstLine="709"/>
        <w:jc w:val="both"/>
        <w:rPr>
          <w:rFonts w:ascii="Times New Roman" w:hAnsi="Times New Roman" w:cs="Times New Roman"/>
          <w:bCs/>
          <w:sz w:val="28"/>
          <w:szCs w:val="28"/>
          <w:lang w:val="kk-KZ"/>
        </w:rPr>
      </w:pPr>
      <w:r w:rsidRPr="00A25F5F">
        <w:rPr>
          <w:rFonts w:ascii="Times New Roman" w:hAnsi="Times New Roman" w:cs="Times New Roman"/>
          <w:bCs/>
          <w:sz w:val="28"/>
          <w:szCs w:val="28"/>
          <w:lang w:val="kk-KZ"/>
        </w:rPr>
        <w:t>Орындау ұзақтығы – 1 сағат.</w:t>
      </w:r>
    </w:p>
    <w:p w14:paraId="31E57A82" w14:textId="77777777" w:rsidR="00DC42BF" w:rsidRPr="00A25F5F" w:rsidRDefault="00DC42BF" w:rsidP="009D428C">
      <w:pPr>
        <w:spacing w:after="0" w:line="240" w:lineRule="auto"/>
        <w:ind w:right="-1" w:firstLine="709"/>
        <w:jc w:val="both"/>
        <w:rPr>
          <w:rFonts w:ascii="Times New Roman" w:hAnsi="Times New Roman" w:cs="Times New Roman"/>
          <w:bCs/>
          <w:sz w:val="28"/>
          <w:szCs w:val="28"/>
          <w:lang w:val="kk-KZ"/>
        </w:rPr>
      </w:pPr>
      <w:r w:rsidRPr="00A25F5F">
        <w:rPr>
          <w:rFonts w:ascii="Times New Roman" w:hAnsi="Times New Roman" w:cs="Times New Roman"/>
          <w:bCs/>
          <w:sz w:val="28"/>
          <w:szCs w:val="28"/>
          <w:lang w:val="kk-KZ"/>
        </w:rPr>
        <w:t>Құрал-жабдықтар: түрлі-түсті қарындаштар, қағаз, қауіпсіздік түйреуіштер.</w:t>
      </w:r>
    </w:p>
    <w:p w14:paraId="4B998B6B" w14:textId="77777777" w:rsidR="00DC42BF" w:rsidRPr="00A25F5F" w:rsidRDefault="00DC42BF" w:rsidP="009D428C">
      <w:pPr>
        <w:spacing w:after="0" w:line="240" w:lineRule="auto"/>
        <w:ind w:right="-1" w:firstLine="709"/>
        <w:jc w:val="both"/>
        <w:rPr>
          <w:rFonts w:ascii="Times New Roman" w:hAnsi="Times New Roman" w:cs="Times New Roman"/>
          <w:bCs/>
          <w:sz w:val="28"/>
          <w:szCs w:val="28"/>
          <w:lang w:val="kk-KZ"/>
        </w:rPr>
      </w:pPr>
      <w:r w:rsidRPr="00A25F5F">
        <w:rPr>
          <w:rFonts w:ascii="Times New Roman" w:hAnsi="Times New Roman" w:cs="Times New Roman"/>
          <w:bCs/>
          <w:sz w:val="28"/>
          <w:szCs w:val="28"/>
          <w:lang w:val="kk-KZ"/>
        </w:rPr>
        <w:t>Қатысушыларға қағаз бетіне бірнеше бөлімнен тұратын постер салу ұсынылады: 1) аты-жөні; 2) жас; 3) менің сүйікті түсім, немесе сурет салу: а) менің педагогикалық қабілетім; ә) қуанғанда осылай көрінемін (автопортрет); в) менің  педагогикалық қабілеттерімді көрсететін ортам; г) егер менде бір тілек болса, мен ...</w:t>
      </w:r>
    </w:p>
    <w:p w14:paraId="5C865891" w14:textId="77777777" w:rsidR="00DC42BF" w:rsidRPr="00A25F5F" w:rsidRDefault="00DC42BF" w:rsidP="009D428C">
      <w:pPr>
        <w:spacing w:after="0" w:line="240" w:lineRule="auto"/>
        <w:ind w:right="-1" w:firstLine="709"/>
        <w:jc w:val="both"/>
        <w:rPr>
          <w:rFonts w:ascii="Times New Roman" w:hAnsi="Times New Roman" w:cs="Times New Roman"/>
          <w:bCs/>
          <w:sz w:val="28"/>
          <w:szCs w:val="28"/>
          <w:lang w:val="kk-KZ"/>
        </w:rPr>
      </w:pPr>
      <w:r w:rsidRPr="00A25F5F">
        <w:rPr>
          <w:rFonts w:ascii="Times New Roman" w:hAnsi="Times New Roman" w:cs="Times New Roman"/>
          <w:bCs/>
          <w:sz w:val="28"/>
          <w:szCs w:val="28"/>
          <w:lang w:val="kk-KZ"/>
        </w:rPr>
        <w:t>Қатысушылар бұл плакаттарды кеуделеріне жабыстырады және 15 минут бойы бір-біріне  өз педагогикалық қабілеттерін (қарым-қатынас, өзін-өзі ұстау, сөйлеу мәдениеті) көрсетеді.</w:t>
      </w:r>
    </w:p>
    <w:p w14:paraId="2900A492" w14:textId="77777777" w:rsidR="00DC42BF" w:rsidRPr="00A25F5F" w:rsidRDefault="00DC42BF" w:rsidP="009D428C">
      <w:pPr>
        <w:spacing w:after="0" w:line="240" w:lineRule="auto"/>
        <w:ind w:right="-1" w:firstLine="709"/>
        <w:jc w:val="both"/>
        <w:rPr>
          <w:rFonts w:ascii="Times New Roman" w:hAnsi="Times New Roman" w:cs="Times New Roman"/>
          <w:b/>
          <w:sz w:val="28"/>
          <w:szCs w:val="28"/>
          <w:lang w:val="kk-KZ"/>
        </w:rPr>
      </w:pPr>
      <w:r w:rsidRPr="00A25F5F">
        <w:rPr>
          <w:rFonts w:ascii="Times New Roman" w:hAnsi="Times New Roman" w:cs="Times New Roman"/>
          <w:b/>
          <w:sz w:val="28"/>
          <w:szCs w:val="28"/>
          <w:lang w:val="kk-KZ"/>
        </w:rPr>
        <w:t>2-жаттығу. «Топ ережесі»</w:t>
      </w:r>
    </w:p>
    <w:p w14:paraId="18B62C1D" w14:textId="77777777" w:rsidR="00DC42BF" w:rsidRPr="00A25F5F" w:rsidRDefault="00DC42BF" w:rsidP="009D428C">
      <w:pPr>
        <w:spacing w:after="0" w:line="240" w:lineRule="auto"/>
        <w:ind w:right="-1" w:firstLine="709"/>
        <w:jc w:val="both"/>
        <w:rPr>
          <w:rFonts w:ascii="Times New Roman" w:hAnsi="Times New Roman" w:cs="Times New Roman"/>
          <w:bCs/>
          <w:sz w:val="28"/>
          <w:szCs w:val="28"/>
          <w:lang w:val="kk-KZ"/>
        </w:rPr>
      </w:pPr>
      <w:r w:rsidRPr="00A25F5F">
        <w:rPr>
          <w:rFonts w:ascii="Times New Roman" w:hAnsi="Times New Roman" w:cs="Times New Roman"/>
          <w:bCs/>
          <w:sz w:val="28"/>
          <w:szCs w:val="28"/>
          <w:lang w:val="kk-KZ"/>
        </w:rPr>
        <w:lastRenderedPageBreak/>
        <w:t>Педагогикалық қабілеттерді  дамытудың мақсаты – белгілі бір іс-әрекет түріне көңіл-күйді қамтамасыз ету (ерекше психологиялық климат құру), қатысушылардың осы әрекетті қатаң реттейтін қабылданған нормалар мен ережелерді білуі.</w:t>
      </w:r>
    </w:p>
    <w:p w14:paraId="1FC71B6B" w14:textId="77777777" w:rsidR="00DC42BF" w:rsidRPr="00A25F5F" w:rsidRDefault="00DC42BF" w:rsidP="009D428C">
      <w:pPr>
        <w:spacing w:after="0" w:line="240" w:lineRule="auto"/>
        <w:ind w:right="-1" w:firstLine="709"/>
        <w:jc w:val="both"/>
        <w:rPr>
          <w:rFonts w:ascii="Times New Roman" w:hAnsi="Times New Roman" w:cs="Times New Roman"/>
          <w:bCs/>
          <w:sz w:val="28"/>
          <w:szCs w:val="28"/>
          <w:lang w:val="kk-KZ"/>
        </w:rPr>
      </w:pPr>
      <w:r w:rsidRPr="00A25F5F">
        <w:rPr>
          <w:rFonts w:ascii="Times New Roman" w:hAnsi="Times New Roman" w:cs="Times New Roman"/>
          <w:bCs/>
          <w:sz w:val="28"/>
          <w:szCs w:val="28"/>
          <w:lang w:val="kk-KZ"/>
        </w:rPr>
        <w:t>Орындау ұзақтығы – 30 минут.</w:t>
      </w:r>
    </w:p>
    <w:p w14:paraId="3473AB44" w14:textId="77777777" w:rsidR="00DC42BF" w:rsidRPr="00A25F5F" w:rsidRDefault="00DC42BF" w:rsidP="009D428C">
      <w:pPr>
        <w:spacing w:after="0" w:line="240" w:lineRule="auto"/>
        <w:ind w:right="-1" w:firstLine="709"/>
        <w:jc w:val="both"/>
        <w:rPr>
          <w:rFonts w:ascii="Times New Roman" w:hAnsi="Times New Roman" w:cs="Times New Roman"/>
          <w:bCs/>
          <w:sz w:val="28"/>
          <w:szCs w:val="28"/>
          <w:lang w:val="kk-KZ"/>
        </w:rPr>
      </w:pPr>
      <w:r w:rsidRPr="00A25F5F">
        <w:rPr>
          <w:rFonts w:ascii="Times New Roman" w:hAnsi="Times New Roman" w:cs="Times New Roman"/>
          <w:bCs/>
          <w:sz w:val="28"/>
          <w:szCs w:val="28"/>
          <w:lang w:val="kk-KZ"/>
        </w:rPr>
        <w:t>Құрал-жабдықтар: фломастер, сурет қағазы.</w:t>
      </w:r>
    </w:p>
    <w:p w14:paraId="0800E02E" w14:textId="4BEEA2F2" w:rsidR="00DC42BF" w:rsidRPr="00A25F5F" w:rsidRDefault="00DC42BF" w:rsidP="009D428C">
      <w:pPr>
        <w:spacing w:after="0" w:line="240" w:lineRule="auto"/>
        <w:ind w:right="-1" w:firstLine="709"/>
        <w:jc w:val="both"/>
        <w:rPr>
          <w:rFonts w:ascii="Times New Roman" w:hAnsi="Times New Roman" w:cs="Times New Roman"/>
          <w:bCs/>
          <w:sz w:val="28"/>
          <w:szCs w:val="28"/>
          <w:lang w:val="kk-KZ"/>
        </w:rPr>
      </w:pPr>
      <w:r w:rsidRPr="00A25F5F">
        <w:rPr>
          <w:rFonts w:ascii="Times New Roman" w:hAnsi="Times New Roman" w:cs="Times New Roman"/>
          <w:bCs/>
          <w:sz w:val="28"/>
          <w:szCs w:val="28"/>
          <w:lang w:val="kk-KZ"/>
        </w:rPr>
        <w:t>Жаттықтырушы кез-келген әлеуметтік қауымдастықтың осы қауымдастықты құрайтын адамдардың өмірін реттейтін ережелерсіз өмір сүре алмайтынын еске салады. Оқыту процесінде бұл нормалар топтың тиімді дамуы үшін қажет. Олар босқа кететін уақытты айтарлықтай қысқартуға, сондай-ақ өз бетіңізбен өнімді жұмыс істеуге мүмкіндік береді.</w:t>
      </w:r>
      <w:r w:rsidR="00600372">
        <w:rPr>
          <w:rFonts w:ascii="Times New Roman" w:hAnsi="Times New Roman" w:cs="Times New Roman"/>
          <w:bCs/>
          <w:sz w:val="28"/>
          <w:szCs w:val="28"/>
          <w:lang w:val="kk-KZ"/>
        </w:rPr>
        <w:t xml:space="preserve"> </w:t>
      </w:r>
      <w:r w:rsidRPr="00A25F5F">
        <w:rPr>
          <w:rFonts w:ascii="Times New Roman" w:hAnsi="Times New Roman" w:cs="Times New Roman"/>
          <w:bCs/>
          <w:sz w:val="28"/>
          <w:szCs w:val="28"/>
          <w:lang w:val="kk-KZ"/>
        </w:rPr>
        <w:t>Содан кейін қатысушылар топ ережесін талқылайды. Соңғы нұсқа ватман қағазына жазылады, жұмыс барысында жаттықтырушы топ мүшелерінінің педагогикалық қабілеттерін   дамыту осы ережелерге қайтарады.</w:t>
      </w:r>
    </w:p>
    <w:p w14:paraId="24A4F2B8" w14:textId="77777777" w:rsidR="00DC42BF" w:rsidRPr="00A25F5F" w:rsidRDefault="00DC42BF" w:rsidP="009D428C">
      <w:pPr>
        <w:spacing w:after="0" w:line="240" w:lineRule="auto"/>
        <w:ind w:right="-1" w:firstLine="709"/>
        <w:jc w:val="both"/>
        <w:rPr>
          <w:rFonts w:ascii="Times New Roman" w:hAnsi="Times New Roman" w:cs="Times New Roman"/>
          <w:bCs/>
          <w:sz w:val="28"/>
          <w:szCs w:val="28"/>
          <w:lang w:val="kk-KZ"/>
        </w:rPr>
      </w:pPr>
      <w:r w:rsidRPr="00A25F5F">
        <w:rPr>
          <w:rFonts w:ascii="Times New Roman" w:hAnsi="Times New Roman" w:cs="Times New Roman"/>
          <w:bCs/>
          <w:sz w:val="28"/>
          <w:szCs w:val="28"/>
          <w:lang w:val="kk-KZ"/>
        </w:rPr>
        <w:t>Негізгі ережелер:</w:t>
      </w:r>
    </w:p>
    <w:p w14:paraId="6700448C" w14:textId="77777777" w:rsidR="00DC42BF" w:rsidRPr="00A25F5F" w:rsidRDefault="00DC42BF" w:rsidP="009D428C">
      <w:pPr>
        <w:spacing w:after="0" w:line="240" w:lineRule="auto"/>
        <w:ind w:right="-1" w:firstLine="709"/>
        <w:jc w:val="both"/>
        <w:rPr>
          <w:rFonts w:ascii="Times New Roman" w:hAnsi="Times New Roman" w:cs="Times New Roman"/>
          <w:bCs/>
          <w:sz w:val="28"/>
          <w:szCs w:val="28"/>
          <w:lang w:val="kk-KZ"/>
        </w:rPr>
      </w:pPr>
      <w:r w:rsidRPr="00A25F5F">
        <w:rPr>
          <w:rFonts w:ascii="Times New Roman" w:hAnsi="Times New Roman" w:cs="Times New Roman"/>
          <w:bCs/>
          <w:sz w:val="28"/>
          <w:szCs w:val="28"/>
          <w:lang w:val="kk-KZ"/>
        </w:rPr>
        <w:t>1. «Осында және қазір».</w:t>
      </w:r>
    </w:p>
    <w:p w14:paraId="1052A88C" w14:textId="77777777" w:rsidR="00DC42BF" w:rsidRPr="00A25F5F" w:rsidRDefault="00DC42BF" w:rsidP="009D428C">
      <w:pPr>
        <w:spacing w:after="0" w:line="240" w:lineRule="auto"/>
        <w:ind w:right="-1" w:firstLine="709"/>
        <w:jc w:val="both"/>
        <w:rPr>
          <w:rFonts w:ascii="Times New Roman" w:hAnsi="Times New Roman" w:cs="Times New Roman"/>
          <w:bCs/>
          <w:sz w:val="28"/>
          <w:szCs w:val="28"/>
          <w:lang w:val="kk-KZ"/>
        </w:rPr>
      </w:pPr>
      <w:r w:rsidRPr="00A25F5F">
        <w:rPr>
          <w:rFonts w:ascii="Times New Roman" w:hAnsi="Times New Roman" w:cs="Times New Roman"/>
          <w:bCs/>
          <w:sz w:val="28"/>
          <w:szCs w:val="28"/>
          <w:lang w:val="kk-KZ"/>
        </w:rPr>
        <w:t>2. Мен-өтініш (персонификация).</w:t>
      </w:r>
    </w:p>
    <w:p w14:paraId="4E18B5BC" w14:textId="77777777" w:rsidR="00DC42BF" w:rsidRPr="00A25F5F" w:rsidRDefault="00DC42BF" w:rsidP="009D428C">
      <w:pPr>
        <w:spacing w:after="0" w:line="240" w:lineRule="auto"/>
        <w:ind w:right="-1" w:firstLine="709"/>
        <w:jc w:val="both"/>
        <w:rPr>
          <w:rFonts w:ascii="Times New Roman" w:hAnsi="Times New Roman" w:cs="Times New Roman"/>
          <w:bCs/>
          <w:sz w:val="28"/>
          <w:szCs w:val="28"/>
          <w:lang w:val="kk-KZ"/>
        </w:rPr>
      </w:pPr>
      <w:r w:rsidRPr="00A25F5F">
        <w:rPr>
          <w:rFonts w:ascii="Times New Roman" w:hAnsi="Times New Roman" w:cs="Times New Roman"/>
          <w:bCs/>
          <w:sz w:val="28"/>
          <w:szCs w:val="28"/>
          <w:lang w:val="kk-KZ"/>
        </w:rPr>
        <w:t>3. Үкімсіз үкімдер.</w:t>
      </w:r>
    </w:p>
    <w:p w14:paraId="2500D3F3" w14:textId="77777777" w:rsidR="00DC42BF" w:rsidRPr="00A25F5F" w:rsidRDefault="00DC42BF" w:rsidP="009D428C">
      <w:pPr>
        <w:spacing w:after="0" w:line="240" w:lineRule="auto"/>
        <w:ind w:right="-1" w:firstLine="709"/>
        <w:jc w:val="both"/>
        <w:rPr>
          <w:rFonts w:ascii="Times New Roman" w:hAnsi="Times New Roman" w:cs="Times New Roman"/>
          <w:bCs/>
          <w:sz w:val="28"/>
          <w:szCs w:val="28"/>
          <w:lang w:val="kk-KZ"/>
        </w:rPr>
      </w:pPr>
      <w:r w:rsidRPr="00A25F5F">
        <w:rPr>
          <w:rFonts w:ascii="Times New Roman" w:hAnsi="Times New Roman" w:cs="Times New Roman"/>
          <w:bCs/>
          <w:sz w:val="28"/>
          <w:szCs w:val="28"/>
          <w:lang w:val="kk-KZ"/>
        </w:rPr>
        <w:t>4. Мәлімдемелердің шынайылығы.</w:t>
      </w:r>
    </w:p>
    <w:p w14:paraId="2BCFE546" w14:textId="77777777" w:rsidR="00DC42BF" w:rsidRPr="00A25F5F" w:rsidRDefault="00DC42BF" w:rsidP="009D428C">
      <w:pPr>
        <w:spacing w:after="0" w:line="240" w:lineRule="auto"/>
        <w:ind w:right="-1" w:firstLine="709"/>
        <w:jc w:val="both"/>
        <w:rPr>
          <w:rFonts w:ascii="Times New Roman" w:hAnsi="Times New Roman" w:cs="Times New Roman"/>
          <w:bCs/>
          <w:sz w:val="28"/>
          <w:szCs w:val="28"/>
          <w:lang w:val="kk-KZ"/>
        </w:rPr>
      </w:pPr>
      <w:r w:rsidRPr="00A25F5F">
        <w:rPr>
          <w:rFonts w:ascii="Times New Roman" w:hAnsi="Times New Roman" w:cs="Times New Roman"/>
          <w:bCs/>
          <w:sz w:val="28"/>
          <w:szCs w:val="28"/>
          <w:lang w:val="kk-KZ"/>
        </w:rPr>
        <w:t>5. Жеке белсенділік.</w:t>
      </w:r>
    </w:p>
    <w:p w14:paraId="619B79A8" w14:textId="77777777" w:rsidR="00DC42BF" w:rsidRPr="00A25F5F" w:rsidRDefault="00DC42BF" w:rsidP="009D428C">
      <w:pPr>
        <w:spacing w:after="0" w:line="240" w:lineRule="auto"/>
        <w:ind w:right="-1" w:firstLine="709"/>
        <w:jc w:val="both"/>
        <w:rPr>
          <w:rFonts w:ascii="Times New Roman" w:hAnsi="Times New Roman" w:cs="Times New Roman"/>
          <w:bCs/>
          <w:sz w:val="28"/>
          <w:szCs w:val="28"/>
          <w:lang w:val="kk-KZ"/>
        </w:rPr>
      </w:pPr>
      <w:r w:rsidRPr="00A25F5F">
        <w:rPr>
          <w:rFonts w:ascii="Times New Roman" w:hAnsi="Times New Roman" w:cs="Times New Roman"/>
          <w:bCs/>
          <w:sz w:val="28"/>
          <w:szCs w:val="28"/>
          <w:lang w:val="kk-KZ"/>
        </w:rPr>
        <w:t>6. Айтушыға деген құрмет.</w:t>
      </w:r>
    </w:p>
    <w:p w14:paraId="249709F5" w14:textId="77777777" w:rsidR="00DC42BF" w:rsidRPr="00A25F5F" w:rsidRDefault="00DC42BF" w:rsidP="009D428C">
      <w:pPr>
        <w:spacing w:after="0" w:line="240" w:lineRule="auto"/>
        <w:ind w:right="-1" w:firstLine="709"/>
        <w:jc w:val="both"/>
        <w:rPr>
          <w:rFonts w:ascii="Times New Roman" w:hAnsi="Times New Roman" w:cs="Times New Roman"/>
          <w:bCs/>
          <w:sz w:val="28"/>
          <w:szCs w:val="28"/>
          <w:lang w:val="kk-KZ"/>
        </w:rPr>
      </w:pPr>
      <w:r w:rsidRPr="00A25F5F">
        <w:rPr>
          <w:rFonts w:ascii="Times New Roman" w:hAnsi="Times New Roman" w:cs="Times New Roman"/>
          <w:bCs/>
          <w:sz w:val="28"/>
          <w:szCs w:val="28"/>
          <w:lang w:val="kk-KZ"/>
        </w:rPr>
        <w:t>7. Құпиялылық.</w:t>
      </w:r>
    </w:p>
    <w:p w14:paraId="5165D35F" w14:textId="77777777" w:rsidR="00DC42BF" w:rsidRPr="00A25F5F" w:rsidRDefault="00DC42BF" w:rsidP="009D428C">
      <w:pPr>
        <w:spacing w:after="0" w:line="240" w:lineRule="auto"/>
        <w:ind w:right="-1" w:firstLine="709"/>
        <w:jc w:val="both"/>
        <w:rPr>
          <w:rFonts w:ascii="Times New Roman" w:hAnsi="Times New Roman" w:cs="Times New Roman"/>
          <w:b/>
          <w:sz w:val="28"/>
          <w:szCs w:val="28"/>
          <w:lang w:val="kk-KZ"/>
        </w:rPr>
      </w:pPr>
      <w:r w:rsidRPr="00A25F5F">
        <w:rPr>
          <w:rFonts w:ascii="Times New Roman" w:hAnsi="Times New Roman" w:cs="Times New Roman"/>
          <w:b/>
          <w:sz w:val="28"/>
          <w:szCs w:val="28"/>
          <w:lang w:val="kk-KZ"/>
        </w:rPr>
        <w:t>3-жаттығу. «Машинка»</w:t>
      </w:r>
    </w:p>
    <w:p w14:paraId="4A6AB568" w14:textId="77777777" w:rsidR="00DC42BF" w:rsidRPr="00A25F5F" w:rsidRDefault="00DC42BF" w:rsidP="009D428C">
      <w:pPr>
        <w:spacing w:after="0" w:line="240" w:lineRule="auto"/>
        <w:ind w:right="-1" w:firstLine="709"/>
        <w:jc w:val="both"/>
        <w:rPr>
          <w:rFonts w:ascii="Times New Roman" w:hAnsi="Times New Roman" w:cs="Times New Roman"/>
          <w:bCs/>
          <w:sz w:val="28"/>
          <w:szCs w:val="28"/>
          <w:lang w:val="kk-KZ"/>
        </w:rPr>
      </w:pPr>
      <w:r w:rsidRPr="00A25F5F">
        <w:rPr>
          <w:rFonts w:ascii="Times New Roman" w:hAnsi="Times New Roman" w:cs="Times New Roman"/>
          <w:bCs/>
          <w:sz w:val="28"/>
          <w:szCs w:val="28"/>
          <w:lang w:val="kk-KZ"/>
        </w:rPr>
        <w:t>Мақсаты топтық өзара әрекеттесу дағдыларын дамыту. Орындау ұзақтығы – 30 минут.</w:t>
      </w:r>
    </w:p>
    <w:p w14:paraId="7ABE4513" w14:textId="77777777" w:rsidR="00DC42BF" w:rsidRPr="00A25F5F" w:rsidRDefault="00DC42BF" w:rsidP="009D428C">
      <w:pPr>
        <w:spacing w:after="0" w:line="240" w:lineRule="auto"/>
        <w:ind w:right="-1" w:firstLine="709"/>
        <w:jc w:val="both"/>
        <w:rPr>
          <w:rFonts w:ascii="Times New Roman" w:hAnsi="Times New Roman" w:cs="Times New Roman"/>
          <w:bCs/>
          <w:sz w:val="28"/>
          <w:szCs w:val="28"/>
          <w:lang w:val="kk-KZ"/>
        </w:rPr>
      </w:pPr>
      <w:r w:rsidRPr="00A25F5F">
        <w:rPr>
          <w:rFonts w:ascii="Times New Roman" w:hAnsi="Times New Roman" w:cs="Times New Roman"/>
          <w:bCs/>
          <w:sz w:val="28"/>
          <w:szCs w:val="28"/>
          <w:lang w:val="kk-KZ"/>
        </w:rPr>
        <w:t>Барлық қатысушылар сапқа немесе шеңберге тұрады. Топқа бір шұмақ (сөйлем, сөз тіркесі, т.б.) оқу тапсырмасы беріледі, мысалы: Теңізге жақын жасыл емен.</w:t>
      </w:r>
    </w:p>
    <w:p w14:paraId="706CD220" w14:textId="77777777" w:rsidR="00DC42BF" w:rsidRPr="00A25F5F" w:rsidRDefault="00DC42BF" w:rsidP="009D428C">
      <w:pPr>
        <w:spacing w:after="0" w:line="240" w:lineRule="auto"/>
        <w:ind w:right="-1" w:firstLine="709"/>
        <w:jc w:val="both"/>
        <w:rPr>
          <w:rFonts w:ascii="Times New Roman" w:hAnsi="Times New Roman" w:cs="Times New Roman"/>
          <w:bCs/>
          <w:sz w:val="28"/>
          <w:szCs w:val="28"/>
          <w:lang w:val="kk-KZ"/>
        </w:rPr>
      </w:pPr>
      <w:r w:rsidRPr="00A25F5F">
        <w:rPr>
          <w:rFonts w:ascii="Times New Roman" w:hAnsi="Times New Roman" w:cs="Times New Roman"/>
          <w:bCs/>
          <w:sz w:val="28"/>
          <w:szCs w:val="28"/>
          <w:lang w:val="kk-KZ"/>
        </w:rPr>
        <w:t xml:space="preserve">Емен ағашындағы алтын тізбек, бірақ хормен емес, келесі жолмен. Қатысушылар дәйекті түрде бір әріпті айтады, бос орын - топтың барлық мүшелері қолдарын шапалақтайды, күйме қайтарылады - аяқтарын қағады. Үтірлер мен нүктелерді қандай да бір жолмен белгілеуге болады. Жаттығу өлең қатесіз дыбысталғанша қайталанады. </w:t>
      </w:r>
    </w:p>
    <w:p w14:paraId="7068F73B" w14:textId="77777777" w:rsidR="00600372" w:rsidRDefault="00DC42BF" w:rsidP="009D428C">
      <w:pPr>
        <w:spacing w:after="0" w:line="240" w:lineRule="auto"/>
        <w:ind w:right="-1" w:firstLine="709"/>
        <w:jc w:val="both"/>
        <w:rPr>
          <w:rFonts w:ascii="Times New Roman" w:hAnsi="Times New Roman" w:cs="Times New Roman"/>
          <w:b/>
          <w:sz w:val="28"/>
          <w:szCs w:val="28"/>
          <w:lang w:val="kk-KZ"/>
        </w:rPr>
      </w:pPr>
      <w:r w:rsidRPr="00A25F5F">
        <w:rPr>
          <w:rFonts w:ascii="Times New Roman" w:hAnsi="Times New Roman" w:cs="Times New Roman"/>
          <w:b/>
          <w:sz w:val="28"/>
          <w:szCs w:val="28"/>
          <w:lang w:val="kk-KZ"/>
        </w:rPr>
        <w:t>4-жаттығу. «Талқылау»</w:t>
      </w:r>
    </w:p>
    <w:p w14:paraId="5D51CE01" w14:textId="05E1871A" w:rsidR="00DC42BF" w:rsidRPr="00A25F5F" w:rsidRDefault="00DC42BF" w:rsidP="009D428C">
      <w:pPr>
        <w:spacing w:after="0" w:line="240" w:lineRule="auto"/>
        <w:ind w:right="-1" w:firstLine="709"/>
        <w:jc w:val="both"/>
        <w:rPr>
          <w:rFonts w:ascii="Times New Roman" w:hAnsi="Times New Roman" w:cs="Times New Roman"/>
          <w:bCs/>
          <w:sz w:val="28"/>
          <w:szCs w:val="28"/>
          <w:lang w:val="kk-KZ"/>
        </w:rPr>
      </w:pPr>
      <w:r w:rsidRPr="00A25F5F">
        <w:rPr>
          <w:rFonts w:ascii="Times New Roman" w:hAnsi="Times New Roman" w:cs="Times New Roman"/>
          <w:bCs/>
          <w:sz w:val="28"/>
          <w:szCs w:val="28"/>
          <w:lang w:val="kk-KZ"/>
        </w:rPr>
        <w:t>Мақсаты – паралингвистикалық және оптокинетикалық қарым-қатынас дағдыларын қалыптастыру; вербалды емес деңгейде қарым-қатынас серіктестерінің өзара түсіністіктерін арттыру.</w:t>
      </w:r>
    </w:p>
    <w:p w14:paraId="2658EF01" w14:textId="77777777" w:rsidR="00DC42BF" w:rsidRPr="00A25F5F" w:rsidRDefault="00DC42BF" w:rsidP="009D428C">
      <w:pPr>
        <w:spacing w:after="0" w:line="240" w:lineRule="auto"/>
        <w:ind w:right="-1" w:firstLine="709"/>
        <w:jc w:val="both"/>
        <w:rPr>
          <w:rFonts w:ascii="Times New Roman" w:hAnsi="Times New Roman" w:cs="Times New Roman"/>
          <w:bCs/>
          <w:sz w:val="28"/>
          <w:szCs w:val="28"/>
          <w:lang w:val="kk-KZ"/>
        </w:rPr>
      </w:pPr>
      <w:r w:rsidRPr="00A25F5F">
        <w:rPr>
          <w:rFonts w:ascii="Times New Roman" w:hAnsi="Times New Roman" w:cs="Times New Roman"/>
          <w:bCs/>
          <w:sz w:val="28"/>
          <w:szCs w:val="28"/>
          <w:lang w:val="kk-KZ"/>
        </w:rPr>
        <w:t>Орындау ұзақтығы – 15 минут.</w:t>
      </w:r>
    </w:p>
    <w:p w14:paraId="79705CBA" w14:textId="0330115D" w:rsidR="000C5FDA" w:rsidRPr="00A25F5F" w:rsidRDefault="00DC42BF" w:rsidP="009D428C">
      <w:pPr>
        <w:spacing w:after="0" w:line="240" w:lineRule="auto"/>
        <w:ind w:right="-1" w:firstLine="709"/>
        <w:jc w:val="both"/>
        <w:rPr>
          <w:rFonts w:ascii="Times New Roman" w:hAnsi="Times New Roman" w:cs="Times New Roman"/>
          <w:bCs/>
          <w:sz w:val="28"/>
          <w:szCs w:val="28"/>
          <w:lang w:val="kk-KZ"/>
        </w:rPr>
      </w:pPr>
      <w:r w:rsidRPr="00A25F5F">
        <w:rPr>
          <w:rFonts w:ascii="Times New Roman" w:hAnsi="Times New Roman" w:cs="Times New Roman"/>
          <w:bCs/>
          <w:sz w:val="28"/>
          <w:szCs w:val="28"/>
          <w:lang w:val="kk-KZ"/>
        </w:rPr>
        <w:t>Топ үшке бөлінеді. Әрб</w:t>
      </w:r>
      <w:r w:rsidR="000C5FDA" w:rsidRPr="00A25F5F">
        <w:rPr>
          <w:rFonts w:ascii="Times New Roman" w:hAnsi="Times New Roman" w:cs="Times New Roman"/>
          <w:bCs/>
          <w:sz w:val="28"/>
          <w:szCs w:val="28"/>
          <w:lang w:val="kk-KZ"/>
        </w:rPr>
        <w:t>ір үштіктің жауапкершілігі бар. Қатысушылардың бірі мүлде естімейтін және сөйлей алмайтын адамның рөлін ойнайды, бірақ оның қарамағында – көру, ым-ишара, пантомима бар; екінші қатысушы мүлде естімейтін және қозғала алмайтын адамның рөлін сомдайды; үшіншісі ештеңе көрмейтін және сөйлей алмайтын рөлді атқарады.</w:t>
      </w:r>
    </w:p>
    <w:p w14:paraId="3DC9BDBB" w14:textId="4EE05A04" w:rsidR="00DC42BF" w:rsidRPr="00A25F5F" w:rsidRDefault="000C5FDA" w:rsidP="009D428C">
      <w:pPr>
        <w:spacing w:after="0" w:line="240" w:lineRule="auto"/>
        <w:ind w:right="-1" w:firstLine="709"/>
        <w:jc w:val="both"/>
        <w:rPr>
          <w:rFonts w:ascii="Times New Roman" w:hAnsi="Times New Roman" w:cs="Times New Roman"/>
          <w:bCs/>
          <w:sz w:val="28"/>
          <w:szCs w:val="28"/>
          <w:lang w:val="kk-KZ"/>
        </w:rPr>
      </w:pPr>
      <w:r w:rsidRPr="00A25F5F">
        <w:rPr>
          <w:rFonts w:ascii="Times New Roman" w:hAnsi="Times New Roman" w:cs="Times New Roman"/>
          <w:bCs/>
          <w:sz w:val="28"/>
          <w:szCs w:val="28"/>
          <w:lang w:val="kk-KZ"/>
        </w:rPr>
        <w:lastRenderedPageBreak/>
        <w:t xml:space="preserve"> </w:t>
      </w:r>
      <w:r w:rsidR="00DC42BF" w:rsidRPr="00A25F5F">
        <w:rPr>
          <w:rFonts w:ascii="Times New Roman" w:hAnsi="Times New Roman" w:cs="Times New Roman"/>
          <w:bCs/>
          <w:sz w:val="28"/>
          <w:szCs w:val="28"/>
          <w:lang w:val="kk-KZ"/>
        </w:rPr>
        <w:t>Үшеуіне де тапсырма ұсынылады, мысалы, кездесудің орнын, уақытын және мақсатын келісу.</w:t>
      </w:r>
    </w:p>
    <w:p w14:paraId="7F80925C" w14:textId="77777777" w:rsidR="00DC42BF" w:rsidRPr="00A25F5F" w:rsidRDefault="00DC42BF" w:rsidP="009D428C">
      <w:pPr>
        <w:spacing w:after="0" w:line="240" w:lineRule="auto"/>
        <w:ind w:right="-1" w:firstLine="709"/>
        <w:jc w:val="both"/>
        <w:rPr>
          <w:rFonts w:ascii="Times New Roman" w:hAnsi="Times New Roman" w:cs="Times New Roman"/>
          <w:b/>
          <w:sz w:val="28"/>
          <w:szCs w:val="28"/>
          <w:lang w:val="kk-KZ"/>
        </w:rPr>
      </w:pPr>
      <w:r w:rsidRPr="00A25F5F">
        <w:rPr>
          <w:rFonts w:ascii="Times New Roman" w:hAnsi="Times New Roman" w:cs="Times New Roman"/>
          <w:b/>
          <w:sz w:val="28"/>
          <w:szCs w:val="28"/>
          <w:lang w:val="kk-KZ"/>
        </w:rPr>
        <w:t>5-жаттығу. «Қиын тапсырма»</w:t>
      </w:r>
    </w:p>
    <w:p w14:paraId="027BD50D" w14:textId="77777777" w:rsidR="00DC42BF" w:rsidRPr="00A25F5F" w:rsidRDefault="00DC42BF" w:rsidP="009D428C">
      <w:pPr>
        <w:spacing w:after="0" w:line="240" w:lineRule="auto"/>
        <w:ind w:right="-1" w:firstLine="709"/>
        <w:jc w:val="both"/>
        <w:rPr>
          <w:rFonts w:ascii="Times New Roman" w:hAnsi="Times New Roman" w:cs="Times New Roman"/>
          <w:bCs/>
          <w:sz w:val="28"/>
          <w:szCs w:val="28"/>
          <w:lang w:val="kk-KZ"/>
        </w:rPr>
      </w:pPr>
      <w:r w:rsidRPr="00A25F5F">
        <w:rPr>
          <w:rFonts w:ascii="Times New Roman" w:hAnsi="Times New Roman" w:cs="Times New Roman"/>
          <w:bCs/>
          <w:sz w:val="28"/>
          <w:szCs w:val="28"/>
          <w:lang w:val="kk-KZ"/>
        </w:rPr>
        <w:t>Мақсаты – қарым-қатынас жасау қабілетін (тыңдау, дәлелдеу, өз көзқарасын қорғау және т.б.) үйрену.</w:t>
      </w:r>
    </w:p>
    <w:p w14:paraId="63A91056" w14:textId="77777777" w:rsidR="00DC42BF" w:rsidRPr="00A25F5F" w:rsidRDefault="00DC42BF" w:rsidP="009D428C">
      <w:pPr>
        <w:spacing w:after="0" w:line="240" w:lineRule="auto"/>
        <w:ind w:right="-1" w:firstLine="709"/>
        <w:jc w:val="both"/>
        <w:rPr>
          <w:rFonts w:ascii="Times New Roman" w:hAnsi="Times New Roman" w:cs="Times New Roman"/>
          <w:bCs/>
          <w:sz w:val="28"/>
          <w:szCs w:val="28"/>
          <w:lang w:val="kk-KZ"/>
        </w:rPr>
      </w:pPr>
      <w:r w:rsidRPr="00A25F5F">
        <w:rPr>
          <w:rFonts w:ascii="Times New Roman" w:hAnsi="Times New Roman" w:cs="Times New Roman"/>
          <w:bCs/>
          <w:sz w:val="28"/>
          <w:szCs w:val="28"/>
          <w:lang w:val="kk-KZ"/>
        </w:rPr>
        <w:t>Орындау ұзақтығы – 15 минут.</w:t>
      </w:r>
    </w:p>
    <w:p w14:paraId="67E4B16C" w14:textId="77777777" w:rsidR="00DC42BF" w:rsidRPr="00A25F5F" w:rsidRDefault="00DC42BF" w:rsidP="009D428C">
      <w:pPr>
        <w:spacing w:after="0" w:line="240" w:lineRule="auto"/>
        <w:ind w:right="-1" w:firstLine="709"/>
        <w:jc w:val="both"/>
        <w:rPr>
          <w:rFonts w:ascii="Times New Roman" w:hAnsi="Times New Roman" w:cs="Times New Roman"/>
          <w:bCs/>
          <w:sz w:val="28"/>
          <w:szCs w:val="28"/>
          <w:lang w:val="kk-KZ"/>
        </w:rPr>
      </w:pPr>
      <w:r w:rsidRPr="00A25F5F">
        <w:rPr>
          <w:rFonts w:ascii="Times New Roman" w:hAnsi="Times New Roman" w:cs="Times New Roman"/>
          <w:bCs/>
          <w:sz w:val="28"/>
          <w:szCs w:val="28"/>
          <w:lang w:val="kk-KZ"/>
        </w:rPr>
        <w:t>Құрал-жабдықтар: қалам мен қағаз (қажет болса).</w:t>
      </w:r>
    </w:p>
    <w:p w14:paraId="3EF3E8A2" w14:textId="23E75C27" w:rsidR="00DC42BF" w:rsidRPr="00A25F5F" w:rsidRDefault="00DC42BF" w:rsidP="009D428C">
      <w:pPr>
        <w:spacing w:after="0" w:line="240" w:lineRule="auto"/>
        <w:ind w:right="-1" w:firstLine="709"/>
        <w:jc w:val="both"/>
        <w:rPr>
          <w:rFonts w:ascii="Times New Roman" w:hAnsi="Times New Roman" w:cs="Times New Roman"/>
          <w:bCs/>
          <w:sz w:val="28"/>
          <w:szCs w:val="28"/>
          <w:lang w:val="kk-KZ"/>
        </w:rPr>
      </w:pPr>
      <w:r w:rsidRPr="00A25F5F">
        <w:rPr>
          <w:rFonts w:ascii="Times New Roman" w:hAnsi="Times New Roman" w:cs="Times New Roman"/>
          <w:bCs/>
          <w:sz w:val="28"/>
          <w:szCs w:val="28"/>
          <w:lang w:val="kk-KZ"/>
        </w:rPr>
        <w:t>Топқа қиындық тудыратын мәселені шешуді сұрайды, мысалы: «Дүйсенбіде бір шаруа жылқысын 160 мың теңгеге сатып алды. Сейсенбі күні оны 170 мың теңгеге сатты. Сәрсенбіде ол жылқыны 180 мың теңгеге сатып алды, бейсенбіде 190 мың теңгеге сатты, содан кейін ол әмиянындағы ақшаны санады. Барлық сипатталған сауда операцияларының нәтижесінде әмиян</w:t>
      </w:r>
      <w:r w:rsidR="00600372">
        <w:rPr>
          <w:rFonts w:ascii="Times New Roman" w:hAnsi="Times New Roman" w:cs="Times New Roman"/>
          <w:bCs/>
          <w:sz w:val="28"/>
          <w:szCs w:val="28"/>
          <w:lang w:val="kk-KZ"/>
        </w:rPr>
        <w:t>дағы ақша сомасы қалай өзгерді?</w:t>
      </w:r>
      <w:r w:rsidRPr="00A25F5F">
        <w:rPr>
          <w:rFonts w:ascii="Times New Roman" w:hAnsi="Times New Roman" w:cs="Times New Roman"/>
          <w:bCs/>
          <w:sz w:val="28"/>
          <w:szCs w:val="28"/>
          <w:lang w:val="kk-KZ"/>
        </w:rPr>
        <w:t>»</w:t>
      </w:r>
      <w:r w:rsidR="00600372">
        <w:rPr>
          <w:rFonts w:ascii="Times New Roman" w:hAnsi="Times New Roman" w:cs="Times New Roman"/>
          <w:bCs/>
          <w:sz w:val="28"/>
          <w:szCs w:val="28"/>
          <w:lang w:val="kk-KZ"/>
        </w:rPr>
        <w:t xml:space="preserve"> </w:t>
      </w:r>
      <w:r w:rsidRPr="00A25F5F">
        <w:rPr>
          <w:rFonts w:ascii="Times New Roman" w:hAnsi="Times New Roman" w:cs="Times New Roman"/>
          <w:bCs/>
          <w:sz w:val="28"/>
          <w:szCs w:val="28"/>
          <w:lang w:val="kk-KZ"/>
        </w:rPr>
        <w:t>Қатысушылар пікірталас ұйымдастырып, мәселенің дұрыс шешімін беруге шақырылады.</w:t>
      </w:r>
    </w:p>
    <w:p w14:paraId="2E3053C9" w14:textId="77777777" w:rsidR="00DC42BF" w:rsidRPr="00A25F5F" w:rsidRDefault="00DC42BF" w:rsidP="009D428C">
      <w:pPr>
        <w:spacing w:after="0" w:line="240" w:lineRule="auto"/>
        <w:ind w:right="-1" w:firstLine="709"/>
        <w:jc w:val="both"/>
        <w:rPr>
          <w:rFonts w:ascii="Times New Roman" w:hAnsi="Times New Roman" w:cs="Times New Roman"/>
          <w:b/>
          <w:sz w:val="28"/>
          <w:szCs w:val="28"/>
          <w:lang w:val="kk-KZ"/>
        </w:rPr>
      </w:pPr>
      <w:r w:rsidRPr="00A25F5F">
        <w:rPr>
          <w:rFonts w:ascii="Times New Roman" w:hAnsi="Times New Roman" w:cs="Times New Roman"/>
          <w:b/>
          <w:sz w:val="28"/>
          <w:szCs w:val="28"/>
          <w:lang w:val="kk-KZ"/>
        </w:rPr>
        <w:t>6-жаттығу «Ақпаратты бұрмалау»</w:t>
      </w:r>
    </w:p>
    <w:p w14:paraId="0F0B240F" w14:textId="77777777" w:rsidR="00DC42BF" w:rsidRPr="00A25F5F" w:rsidRDefault="00DC42BF" w:rsidP="009D428C">
      <w:pPr>
        <w:spacing w:after="0" w:line="240" w:lineRule="auto"/>
        <w:ind w:right="-1" w:firstLine="709"/>
        <w:jc w:val="both"/>
        <w:rPr>
          <w:rFonts w:ascii="Times New Roman" w:hAnsi="Times New Roman" w:cs="Times New Roman"/>
          <w:bCs/>
          <w:sz w:val="28"/>
          <w:szCs w:val="28"/>
          <w:lang w:val="kk-KZ"/>
        </w:rPr>
      </w:pPr>
      <w:r w:rsidRPr="00A25F5F">
        <w:rPr>
          <w:rFonts w:ascii="Times New Roman" w:hAnsi="Times New Roman" w:cs="Times New Roman"/>
          <w:bCs/>
          <w:sz w:val="28"/>
          <w:szCs w:val="28"/>
          <w:lang w:val="kk-KZ"/>
        </w:rPr>
        <w:t>Мақсаты – іскерлік ақпараттарды қабылдау және беру сәттілігіне әсер ететін факторларды анықтау; ақпаратпен жұмыс істеу кезіндегі типтік қателерді анықтау; ақпаратты тиімді қабылдау және беруді оқыту.</w:t>
      </w:r>
    </w:p>
    <w:p w14:paraId="3973055A" w14:textId="77777777" w:rsidR="00DC42BF" w:rsidRPr="00A25F5F" w:rsidRDefault="00DC42BF" w:rsidP="009D428C">
      <w:pPr>
        <w:spacing w:after="0" w:line="240" w:lineRule="auto"/>
        <w:ind w:right="-1" w:firstLine="709"/>
        <w:jc w:val="both"/>
        <w:rPr>
          <w:rFonts w:ascii="Times New Roman" w:hAnsi="Times New Roman" w:cs="Times New Roman"/>
          <w:bCs/>
          <w:sz w:val="28"/>
          <w:szCs w:val="28"/>
          <w:lang w:val="kk-KZ"/>
        </w:rPr>
      </w:pPr>
      <w:r w:rsidRPr="00A25F5F">
        <w:rPr>
          <w:rFonts w:ascii="Times New Roman" w:hAnsi="Times New Roman" w:cs="Times New Roman"/>
          <w:bCs/>
          <w:sz w:val="28"/>
          <w:szCs w:val="28"/>
          <w:lang w:val="kk-KZ"/>
        </w:rPr>
        <w:t>Орындау ұзақтығы – 45 минут.</w:t>
      </w:r>
    </w:p>
    <w:p w14:paraId="0CA1267D" w14:textId="77777777" w:rsidR="00DC42BF" w:rsidRPr="00A25F5F" w:rsidRDefault="00DC42BF" w:rsidP="009D428C">
      <w:pPr>
        <w:spacing w:after="0" w:line="240" w:lineRule="auto"/>
        <w:ind w:right="-1" w:firstLine="709"/>
        <w:jc w:val="both"/>
        <w:rPr>
          <w:rFonts w:ascii="Times New Roman" w:hAnsi="Times New Roman" w:cs="Times New Roman"/>
          <w:bCs/>
          <w:sz w:val="28"/>
          <w:szCs w:val="28"/>
          <w:lang w:val="kk-KZ"/>
        </w:rPr>
      </w:pPr>
      <w:r w:rsidRPr="00A25F5F">
        <w:rPr>
          <w:rFonts w:ascii="Times New Roman" w:hAnsi="Times New Roman" w:cs="Times New Roman"/>
          <w:bCs/>
          <w:sz w:val="28"/>
          <w:szCs w:val="28"/>
          <w:lang w:val="kk-KZ"/>
        </w:rPr>
        <w:t>Құрал-жабдықтар: қағаз, қаламдар.</w:t>
      </w:r>
    </w:p>
    <w:p w14:paraId="1D4E4641" w14:textId="10EF861B" w:rsidR="00DC42BF" w:rsidRPr="00A25F5F" w:rsidRDefault="00DC42BF" w:rsidP="009D428C">
      <w:pPr>
        <w:spacing w:after="0" w:line="240" w:lineRule="auto"/>
        <w:ind w:right="-1" w:firstLine="709"/>
        <w:jc w:val="both"/>
        <w:rPr>
          <w:rFonts w:ascii="Times New Roman" w:hAnsi="Times New Roman" w:cs="Times New Roman"/>
          <w:bCs/>
          <w:sz w:val="28"/>
          <w:szCs w:val="28"/>
          <w:lang w:val="kk-KZ"/>
        </w:rPr>
      </w:pPr>
      <w:r w:rsidRPr="00A25F5F">
        <w:rPr>
          <w:rFonts w:ascii="Times New Roman" w:hAnsi="Times New Roman" w:cs="Times New Roman"/>
          <w:bCs/>
          <w:sz w:val="28"/>
          <w:szCs w:val="28"/>
          <w:lang w:val="kk-KZ"/>
        </w:rPr>
        <w:t xml:space="preserve">Нұсқау: «Қазір (жаттықтырушы алдын ала таңдаған бес-алты адамның атын атайды) жаттығуға қатысады. Сіздің міндетіңіз хабарларды қабылдау және жіберу болады. </w:t>
      </w:r>
      <w:r w:rsidR="00847596" w:rsidRPr="00A25F5F">
        <w:rPr>
          <w:rFonts w:ascii="Times New Roman" w:hAnsi="Times New Roman" w:cs="Times New Roman"/>
          <w:bCs/>
          <w:sz w:val="28"/>
          <w:szCs w:val="28"/>
          <w:lang w:val="kk-KZ"/>
        </w:rPr>
        <w:t xml:space="preserve"> Асқарға (жаттығуға қатысушалардың бірі) осында қалуға рұқсат етіңіз, ал қалған қатысушылар есіктің артында күтеді». Жаттықтырушы </w:t>
      </w:r>
      <w:r w:rsidRPr="00A25F5F">
        <w:rPr>
          <w:rFonts w:ascii="Times New Roman" w:hAnsi="Times New Roman" w:cs="Times New Roman"/>
          <w:bCs/>
          <w:sz w:val="28"/>
          <w:szCs w:val="28"/>
          <w:lang w:val="kk-KZ"/>
        </w:rPr>
        <w:t>Асқарға мәтінді оқып беріп, оған келесі қатысушыға айтып беру керек екенін тағы бір рет еске салады. Жаттықтырушы кезекпен есіктің сыртында күтіп тұрған қатысушыларды шақырады, олардың әрқайсысы алдыңғы қатысушының хабарламасын тыңдайды, содан кейін оны келесі қатысушыға қайталайды. Жаттықтырушы хабарлама алған соңғы қатысушыдан сұрайды: «Айжан, сен жаңа ғана хабарлама алдың. Айтыңызшы, ақпаратты алғаннан кейін не істейсіз?»</w:t>
      </w:r>
    </w:p>
    <w:p w14:paraId="5EE9F1F8" w14:textId="77777777" w:rsidR="00DC42BF" w:rsidRPr="00A25F5F" w:rsidRDefault="00DC42BF" w:rsidP="009D428C">
      <w:pPr>
        <w:spacing w:after="0" w:line="240" w:lineRule="auto"/>
        <w:ind w:right="-1" w:firstLine="709"/>
        <w:jc w:val="both"/>
        <w:rPr>
          <w:rFonts w:ascii="Times New Roman" w:hAnsi="Times New Roman" w:cs="Times New Roman"/>
          <w:bCs/>
          <w:sz w:val="28"/>
          <w:szCs w:val="28"/>
          <w:lang w:val="kk-KZ"/>
        </w:rPr>
      </w:pPr>
      <w:r w:rsidRPr="00A25F5F">
        <w:rPr>
          <w:rFonts w:ascii="Times New Roman" w:hAnsi="Times New Roman" w:cs="Times New Roman"/>
          <w:bCs/>
          <w:sz w:val="28"/>
          <w:szCs w:val="28"/>
          <w:lang w:val="kk-KZ"/>
        </w:rPr>
        <w:t>Бұл позицияларды жаттығу материалымен суреттей отырып, жаттықтырушы хабарламаларды жіберуге тән қателердің үш түрін анықтайды: 1) жоғалту; 2) бұрмалау; 3) толықтыру. Содан кейін қатысушылар жіберген қателіктерін көрсете отырып, бейнероликті көреді. Қателер көп болса, шолу кезеңі әр бөлшекті талдау арқылы жүзеге асады.</w:t>
      </w:r>
    </w:p>
    <w:p w14:paraId="4FF4A670" w14:textId="77777777" w:rsidR="00DC42BF" w:rsidRPr="00A25F5F" w:rsidRDefault="00DC42BF" w:rsidP="009D428C">
      <w:pPr>
        <w:spacing w:after="0" w:line="240" w:lineRule="auto"/>
        <w:ind w:right="-1" w:firstLine="709"/>
        <w:jc w:val="both"/>
        <w:rPr>
          <w:rFonts w:ascii="Times New Roman" w:hAnsi="Times New Roman" w:cs="Times New Roman"/>
          <w:bCs/>
          <w:sz w:val="28"/>
          <w:szCs w:val="28"/>
          <w:lang w:val="kk-KZ"/>
        </w:rPr>
      </w:pPr>
      <w:r w:rsidRPr="00A25F5F">
        <w:rPr>
          <w:rFonts w:ascii="Times New Roman" w:hAnsi="Times New Roman" w:cs="Times New Roman"/>
          <w:bCs/>
          <w:sz w:val="28"/>
          <w:szCs w:val="28"/>
          <w:lang w:val="kk-KZ"/>
        </w:rPr>
        <w:t>Жаттығудың динамизмі, оның айқын «мөлдір» нәтижелері үлкен ынталандырушы әсерге ие, қатысушылардың топтық процеске қатысу дәрежесін арттырады.</w:t>
      </w:r>
    </w:p>
    <w:p w14:paraId="77A1ED60" w14:textId="77777777" w:rsidR="00DC42BF" w:rsidRPr="00A25F5F" w:rsidRDefault="00DC42BF" w:rsidP="009D428C">
      <w:pPr>
        <w:spacing w:after="0" w:line="240" w:lineRule="auto"/>
        <w:ind w:right="-1" w:firstLine="709"/>
        <w:jc w:val="both"/>
        <w:rPr>
          <w:rFonts w:ascii="Times New Roman" w:hAnsi="Times New Roman" w:cs="Times New Roman"/>
          <w:b/>
          <w:bCs/>
          <w:sz w:val="28"/>
          <w:szCs w:val="28"/>
          <w:lang w:val="kk-KZ"/>
        </w:rPr>
      </w:pPr>
      <w:r w:rsidRPr="00A25F5F">
        <w:rPr>
          <w:rFonts w:ascii="Times New Roman" w:hAnsi="Times New Roman" w:cs="Times New Roman"/>
          <w:b/>
          <w:bCs/>
          <w:sz w:val="28"/>
          <w:szCs w:val="28"/>
          <w:lang w:val="kk-KZ"/>
        </w:rPr>
        <w:t>7-жаттығу «Кәсіби маңызды қасиеттер»</w:t>
      </w:r>
    </w:p>
    <w:p w14:paraId="1A1C8226" w14:textId="77777777" w:rsidR="00DC42BF" w:rsidRPr="00A25F5F" w:rsidRDefault="00DC42BF" w:rsidP="009D428C">
      <w:pPr>
        <w:spacing w:after="0" w:line="240" w:lineRule="auto"/>
        <w:ind w:right="-1" w:firstLine="709"/>
        <w:jc w:val="both"/>
        <w:rPr>
          <w:rFonts w:ascii="Times New Roman" w:hAnsi="Times New Roman" w:cs="Times New Roman"/>
          <w:bCs/>
          <w:sz w:val="28"/>
          <w:szCs w:val="28"/>
          <w:lang w:val="kk-KZ"/>
        </w:rPr>
      </w:pPr>
      <w:r w:rsidRPr="00A25F5F">
        <w:rPr>
          <w:rFonts w:ascii="Times New Roman" w:hAnsi="Times New Roman" w:cs="Times New Roman"/>
          <w:bCs/>
          <w:sz w:val="28"/>
          <w:szCs w:val="28"/>
          <w:lang w:val="kk-KZ"/>
        </w:rPr>
        <w:t>Мақсат - серіктестің көзқарасын жылдам және тиімді барлауға мүмкіндік беретін белсенді тыңдау әдістерін, қарым-қатынас әдістерін үйрету.</w:t>
      </w:r>
    </w:p>
    <w:p w14:paraId="52B9B276" w14:textId="77777777" w:rsidR="00DC42BF" w:rsidRPr="00A25F5F" w:rsidRDefault="00DC42BF" w:rsidP="009D428C">
      <w:pPr>
        <w:spacing w:after="0" w:line="240" w:lineRule="auto"/>
        <w:ind w:right="-1" w:firstLine="709"/>
        <w:jc w:val="both"/>
        <w:rPr>
          <w:rFonts w:ascii="Times New Roman" w:hAnsi="Times New Roman" w:cs="Times New Roman"/>
          <w:bCs/>
          <w:sz w:val="28"/>
          <w:szCs w:val="28"/>
          <w:lang w:val="kk-KZ"/>
        </w:rPr>
      </w:pPr>
      <w:r w:rsidRPr="00A25F5F">
        <w:rPr>
          <w:rFonts w:ascii="Times New Roman" w:hAnsi="Times New Roman" w:cs="Times New Roman"/>
          <w:bCs/>
          <w:sz w:val="28"/>
          <w:szCs w:val="28"/>
          <w:lang w:val="kk-KZ"/>
        </w:rPr>
        <w:t>Орындау ұзақтығы – 1 сағат.</w:t>
      </w:r>
    </w:p>
    <w:p w14:paraId="39003DB9" w14:textId="77777777" w:rsidR="00DC42BF" w:rsidRPr="00A25F5F" w:rsidRDefault="00DC42BF" w:rsidP="009D428C">
      <w:pPr>
        <w:spacing w:after="0" w:line="240" w:lineRule="auto"/>
        <w:ind w:right="-1" w:firstLine="709"/>
        <w:jc w:val="both"/>
        <w:rPr>
          <w:rFonts w:ascii="Times New Roman" w:hAnsi="Times New Roman" w:cs="Times New Roman"/>
          <w:bCs/>
          <w:sz w:val="28"/>
          <w:szCs w:val="28"/>
          <w:lang w:val="kk-KZ"/>
        </w:rPr>
      </w:pPr>
      <w:r w:rsidRPr="00A25F5F">
        <w:rPr>
          <w:rFonts w:ascii="Times New Roman" w:hAnsi="Times New Roman" w:cs="Times New Roman"/>
          <w:bCs/>
          <w:sz w:val="28"/>
          <w:szCs w:val="28"/>
          <w:lang w:val="kk-KZ"/>
        </w:rPr>
        <w:t>Құрал-жабдықтар: бейнекамера.</w:t>
      </w:r>
    </w:p>
    <w:p w14:paraId="6CE5CBEA" w14:textId="56987548" w:rsidR="00DC42BF" w:rsidRPr="00A25F5F" w:rsidRDefault="00DC42BF" w:rsidP="009D428C">
      <w:pPr>
        <w:spacing w:after="0" w:line="240" w:lineRule="auto"/>
        <w:ind w:right="-1" w:firstLine="709"/>
        <w:jc w:val="both"/>
        <w:rPr>
          <w:rFonts w:ascii="Times New Roman" w:hAnsi="Times New Roman" w:cs="Times New Roman"/>
          <w:bCs/>
          <w:sz w:val="28"/>
          <w:szCs w:val="28"/>
          <w:lang w:val="kk-KZ"/>
        </w:rPr>
      </w:pPr>
      <w:r w:rsidRPr="00A25F5F">
        <w:rPr>
          <w:rFonts w:ascii="Times New Roman" w:hAnsi="Times New Roman" w:cs="Times New Roman"/>
          <w:bCs/>
          <w:sz w:val="28"/>
          <w:szCs w:val="28"/>
          <w:lang w:val="kk-KZ"/>
        </w:rPr>
        <w:lastRenderedPageBreak/>
        <w:t>Жұмыс арнайы алгоритм бойынша үштікте жүргізіледі. Бүкіл топ үш адамнан тұратын кіші топтарға бөлінеді және әрбір үшеуі кәсіби маманға қажет қасиеттерді талқылауға шақырылады. Тапсырма мынадай: ең маңызды үш қасиетті таңдап, осы қасиеттер туралы жалпы пікір қалыптастыру. Талқылау алгоритмін қатаң сақтау ұсынылады: екеуі сөйлеседі, үшіншісі жеке тыңдау әдістерін қолдануды бақылайды. Содан кейін қатысушылар функцияларды өзгертеді.</w:t>
      </w:r>
      <w:r w:rsidR="00600372">
        <w:rPr>
          <w:rFonts w:ascii="Times New Roman" w:hAnsi="Times New Roman" w:cs="Times New Roman"/>
          <w:bCs/>
          <w:sz w:val="28"/>
          <w:szCs w:val="28"/>
          <w:lang w:val="kk-KZ"/>
        </w:rPr>
        <w:t xml:space="preserve"> </w:t>
      </w:r>
      <w:r w:rsidRPr="00A25F5F">
        <w:rPr>
          <w:rFonts w:ascii="Times New Roman" w:hAnsi="Times New Roman" w:cs="Times New Roman"/>
          <w:bCs/>
          <w:sz w:val="28"/>
          <w:szCs w:val="28"/>
          <w:lang w:val="kk-KZ"/>
        </w:rPr>
        <w:t>Үштік жұмыстан кейін сол тақырып бойынша топтық пікірталас өткізу жоспарлануда. Талқылауға қатысу үшін әр үштіктен бір өкіл таңдалады.</w:t>
      </w:r>
    </w:p>
    <w:p w14:paraId="46CCAEF1" w14:textId="77777777" w:rsidR="00DC42BF" w:rsidRPr="00A25F5F" w:rsidRDefault="00DC42BF" w:rsidP="009D428C">
      <w:pPr>
        <w:spacing w:after="0" w:line="240" w:lineRule="auto"/>
        <w:ind w:right="-1" w:firstLine="709"/>
        <w:jc w:val="both"/>
        <w:rPr>
          <w:rFonts w:ascii="Times New Roman" w:hAnsi="Times New Roman" w:cs="Times New Roman"/>
          <w:bCs/>
          <w:sz w:val="28"/>
          <w:szCs w:val="28"/>
          <w:lang w:val="kk-KZ"/>
        </w:rPr>
      </w:pPr>
      <w:r w:rsidRPr="00A25F5F">
        <w:rPr>
          <w:rFonts w:ascii="Times New Roman" w:hAnsi="Times New Roman" w:cs="Times New Roman"/>
          <w:bCs/>
          <w:sz w:val="28"/>
          <w:szCs w:val="28"/>
          <w:lang w:val="kk-KZ"/>
        </w:rPr>
        <w:t>Талқылау видеоға түсіріледі.</w:t>
      </w:r>
    </w:p>
    <w:p w14:paraId="356032C9" w14:textId="77777777" w:rsidR="00DC42BF" w:rsidRPr="00A25F5F" w:rsidRDefault="00DC42BF" w:rsidP="009D428C">
      <w:pPr>
        <w:spacing w:after="0" w:line="240" w:lineRule="auto"/>
        <w:ind w:right="-1" w:firstLine="709"/>
        <w:jc w:val="both"/>
        <w:rPr>
          <w:rFonts w:ascii="Times New Roman" w:hAnsi="Times New Roman" w:cs="Times New Roman"/>
          <w:b/>
          <w:sz w:val="28"/>
          <w:szCs w:val="28"/>
          <w:lang w:val="kk-KZ"/>
        </w:rPr>
      </w:pPr>
      <w:r w:rsidRPr="00A25F5F">
        <w:rPr>
          <w:rFonts w:ascii="Times New Roman" w:hAnsi="Times New Roman" w:cs="Times New Roman"/>
          <w:b/>
          <w:sz w:val="28"/>
          <w:szCs w:val="28"/>
          <w:lang w:val="kk-KZ"/>
        </w:rPr>
        <w:t>8-жаттығу. «Кері байланыс»</w:t>
      </w:r>
    </w:p>
    <w:p w14:paraId="46891DB0" w14:textId="77777777" w:rsidR="00DC42BF" w:rsidRPr="00A25F5F" w:rsidRDefault="00DC42BF" w:rsidP="009D428C">
      <w:pPr>
        <w:spacing w:after="0" w:line="240" w:lineRule="auto"/>
        <w:ind w:right="-1" w:firstLine="709"/>
        <w:jc w:val="both"/>
        <w:rPr>
          <w:rFonts w:ascii="Times New Roman" w:hAnsi="Times New Roman" w:cs="Times New Roman"/>
          <w:bCs/>
          <w:sz w:val="28"/>
          <w:szCs w:val="28"/>
          <w:lang w:val="kk-KZ"/>
        </w:rPr>
      </w:pPr>
      <w:r w:rsidRPr="00A25F5F">
        <w:rPr>
          <w:rFonts w:ascii="Times New Roman" w:hAnsi="Times New Roman" w:cs="Times New Roman"/>
          <w:bCs/>
          <w:sz w:val="28"/>
          <w:szCs w:val="28"/>
          <w:lang w:val="kk-KZ"/>
        </w:rPr>
        <w:t>Мақсаты – коммуникацияға байланысты жеке қасиеттер туралы тұтас кері байланыс алу.</w:t>
      </w:r>
    </w:p>
    <w:p w14:paraId="1544CC85" w14:textId="77777777" w:rsidR="00DC42BF" w:rsidRPr="00A25F5F" w:rsidRDefault="00DC42BF" w:rsidP="009D428C">
      <w:pPr>
        <w:spacing w:after="0" w:line="240" w:lineRule="auto"/>
        <w:ind w:right="-1" w:firstLine="709"/>
        <w:jc w:val="both"/>
        <w:rPr>
          <w:rFonts w:ascii="Times New Roman" w:hAnsi="Times New Roman" w:cs="Times New Roman"/>
          <w:bCs/>
          <w:sz w:val="28"/>
          <w:szCs w:val="28"/>
          <w:lang w:val="kk-KZ"/>
        </w:rPr>
      </w:pPr>
      <w:r w:rsidRPr="00A25F5F">
        <w:rPr>
          <w:rFonts w:ascii="Times New Roman" w:hAnsi="Times New Roman" w:cs="Times New Roman"/>
          <w:bCs/>
          <w:sz w:val="28"/>
          <w:szCs w:val="28"/>
          <w:lang w:val="kk-KZ"/>
        </w:rPr>
        <w:t>Орындау ұзақтығы – 50 минут.</w:t>
      </w:r>
    </w:p>
    <w:p w14:paraId="0B66CD28" w14:textId="77777777" w:rsidR="00DC42BF" w:rsidRPr="00A25F5F" w:rsidRDefault="00DC42BF" w:rsidP="009D428C">
      <w:pPr>
        <w:spacing w:after="0" w:line="240" w:lineRule="auto"/>
        <w:ind w:right="-1" w:firstLine="709"/>
        <w:jc w:val="both"/>
        <w:rPr>
          <w:rFonts w:ascii="Times New Roman" w:hAnsi="Times New Roman" w:cs="Times New Roman"/>
          <w:bCs/>
          <w:sz w:val="28"/>
          <w:szCs w:val="28"/>
          <w:lang w:val="kk-KZ"/>
        </w:rPr>
      </w:pPr>
      <w:r w:rsidRPr="00A25F5F">
        <w:rPr>
          <w:rFonts w:ascii="Times New Roman" w:hAnsi="Times New Roman" w:cs="Times New Roman"/>
          <w:bCs/>
          <w:sz w:val="28"/>
          <w:szCs w:val="28"/>
          <w:lang w:val="kk-KZ"/>
        </w:rPr>
        <w:t>Нұсқау: «Біз жұмысымызды аяқтаймыз. Әрқайсымыздың топтың екі мүшесіне хабарласып, олардан бізге қарым-қатынаста көмектесетін және кедергі жасайтын бір сапаны атауды сұрауға мүмкіндігіміз бар. Сұрақ қойылған қатысушылар біраз ойланады да, кезектесіп өз пікірлерін айтады».</w:t>
      </w:r>
    </w:p>
    <w:p w14:paraId="01D92BE9" w14:textId="77777777" w:rsidR="00DC42BF" w:rsidRPr="00A25F5F" w:rsidRDefault="00DC42BF" w:rsidP="009D428C">
      <w:pPr>
        <w:spacing w:after="0" w:line="240" w:lineRule="auto"/>
        <w:ind w:right="-1" w:firstLine="709"/>
        <w:jc w:val="both"/>
        <w:rPr>
          <w:rFonts w:ascii="Times New Roman" w:hAnsi="Times New Roman" w:cs="Times New Roman"/>
          <w:bCs/>
          <w:sz w:val="28"/>
          <w:szCs w:val="28"/>
          <w:lang w:val="kk-KZ"/>
        </w:rPr>
      </w:pPr>
      <w:r w:rsidRPr="00A25F5F">
        <w:rPr>
          <w:rFonts w:ascii="Times New Roman" w:hAnsi="Times New Roman" w:cs="Times New Roman"/>
          <w:bCs/>
          <w:sz w:val="28"/>
          <w:szCs w:val="28"/>
          <w:lang w:val="kk-KZ"/>
        </w:rPr>
        <w:t>Жаттықтырушы әрекетке қатыса алады, бірақ жұмыс аяқталғаннан кейін топ мүшелерінің онымен сөйлесу мүмкіндігі бар екенін есте сақтаңыз.</w:t>
      </w:r>
    </w:p>
    <w:p w14:paraId="03763BDA" w14:textId="77777777" w:rsidR="00DC42BF" w:rsidRPr="00A25F5F" w:rsidRDefault="00DC42BF" w:rsidP="009D428C">
      <w:pPr>
        <w:spacing w:after="0" w:line="240" w:lineRule="auto"/>
        <w:ind w:right="-1" w:firstLine="709"/>
        <w:jc w:val="both"/>
        <w:rPr>
          <w:rFonts w:ascii="Times New Roman" w:hAnsi="Times New Roman" w:cs="Times New Roman"/>
          <w:b/>
          <w:sz w:val="28"/>
          <w:szCs w:val="28"/>
          <w:lang w:val="kk-KZ"/>
        </w:rPr>
      </w:pPr>
      <w:r w:rsidRPr="00A25F5F">
        <w:rPr>
          <w:rFonts w:ascii="Times New Roman" w:hAnsi="Times New Roman" w:cs="Times New Roman"/>
          <w:b/>
          <w:sz w:val="28"/>
          <w:szCs w:val="28"/>
          <w:lang w:val="kk-KZ"/>
        </w:rPr>
        <w:t>9-жаттығу «Топтық мүсін».</w:t>
      </w:r>
    </w:p>
    <w:p w14:paraId="69E2C222" w14:textId="77777777" w:rsidR="00DC42BF" w:rsidRPr="00A25F5F" w:rsidRDefault="00DC42BF" w:rsidP="009D428C">
      <w:pPr>
        <w:spacing w:after="0" w:line="240" w:lineRule="auto"/>
        <w:ind w:right="-1" w:firstLine="709"/>
        <w:jc w:val="both"/>
        <w:rPr>
          <w:rFonts w:ascii="Times New Roman" w:hAnsi="Times New Roman" w:cs="Times New Roman"/>
          <w:bCs/>
          <w:sz w:val="28"/>
          <w:szCs w:val="28"/>
          <w:lang w:val="kk-KZ"/>
        </w:rPr>
      </w:pPr>
      <w:r w:rsidRPr="00A25F5F">
        <w:rPr>
          <w:rFonts w:ascii="Times New Roman" w:hAnsi="Times New Roman" w:cs="Times New Roman"/>
          <w:bCs/>
          <w:sz w:val="28"/>
          <w:szCs w:val="28"/>
          <w:lang w:val="kk-KZ"/>
        </w:rPr>
        <w:t>Мақсат – топта ұйымшылдық жағдай туғызу.</w:t>
      </w:r>
    </w:p>
    <w:p w14:paraId="3B3E7C12" w14:textId="77777777" w:rsidR="00DC42BF" w:rsidRPr="00A25F5F" w:rsidRDefault="00DC42BF" w:rsidP="009D428C">
      <w:pPr>
        <w:spacing w:after="0" w:line="240" w:lineRule="auto"/>
        <w:ind w:right="-1" w:firstLine="709"/>
        <w:jc w:val="both"/>
        <w:rPr>
          <w:rFonts w:ascii="Times New Roman" w:hAnsi="Times New Roman" w:cs="Times New Roman"/>
          <w:bCs/>
          <w:sz w:val="28"/>
          <w:szCs w:val="28"/>
          <w:lang w:val="kk-KZ"/>
        </w:rPr>
      </w:pPr>
      <w:r w:rsidRPr="00A25F5F">
        <w:rPr>
          <w:rFonts w:ascii="Times New Roman" w:hAnsi="Times New Roman" w:cs="Times New Roman"/>
          <w:bCs/>
          <w:sz w:val="28"/>
          <w:szCs w:val="28"/>
          <w:lang w:val="kk-KZ"/>
        </w:rPr>
        <w:t>Орындау ұзақтығы – 45 минут.</w:t>
      </w:r>
    </w:p>
    <w:p w14:paraId="672A9C0C" w14:textId="77777777" w:rsidR="00DC42BF" w:rsidRPr="00A25F5F" w:rsidRDefault="00DC42BF" w:rsidP="009D428C">
      <w:pPr>
        <w:spacing w:after="0" w:line="240" w:lineRule="auto"/>
        <w:ind w:right="-1" w:firstLine="709"/>
        <w:jc w:val="both"/>
        <w:rPr>
          <w:rFonts w:ascii="Times New Roman" w:hAnsi="Times New Roman" w:cs="Times New Roman"/>
          <w:bCs/>
          <w:sz w:val="28"/>
          <w:szCs w:val="28"/>
          <w:lang w:val="kk-KZ"/>
        </w:rPr>
      </w:pPr>
      <w:r w:rsidRPr="00A25F5F">
        <w:rPr>
          <w:rFonts w:ascii="Times New Roman" w:hAnsi="Times New Roman" w:cs="Times New Roman"/>
          <w:bCs/>
          <w:sz w:val="28"/>
          <w:szCs w:val="28"/>
          <w:lang w:val="kk-KZ"/>
        </w:rPr>
        <w:t>Мүшелер топ мүсінін жасап, оған ат қойып, оған сезім мен қасиеттер береді.</w:t>
      </w:r>
    </w:p>
    <w:p w14:paraId="68B16C92" w14:textId="77777777" w:rsidR="00DC42BF" w:rsidRPr="00A25F5F" w:rsidRDefault="00DC42BF" w:rsidP="009D428C">
      <w:pPr>
        <w:spacing w:after="0" w:line="240" w:lineRule="auto"/>
        <w:ind w:right="-1" w:firstLine="709"/>
        <w:jc w:val="center"/>
        <w:rPr>
          <w:rFonts w:ascii="Times New Roman" w:hAnsi="Times New Roman" w:cs="Times New Roman"/>
          <w:bCs/>
          <w:i/>
          <w:sz w:val="28"/>
          <w:szCs w:val="28"/>
          <w:lang w:val="kk-KZ"/>
        </w:rPr>
      </w:pPr>
      <w:r w:rsidRPr="00A25F5F">
        <w:rPr>
          <w:rFonts w:ascii="Times New Roman" w:hAnsi="Times New Roman" w:cs="Times New Roman"/>
          <w:bCs/>
          <w:i/>
          <w:sz w:val="28"/>
          <w:szCs w:val="28"/>
          <w:lang w:val="kk-KZ"/>
        </w:rPr>
        <w:t>2 Модуль бойынша</w:t>
      </w:r>
    </w:p>
    <w:p w14:paraId="799F12AC" w14:textId="77777777" w:rsidR="00DC42BF" w:rsidRPr="00A25F5F" w:rsidRDefault="00DC42BF" w:rsidP="009D428C">
      <w:pPr>
        <w:spacing w:after="0" w:line="240" w:lineRule="auto"/>
        <w:ind w:right="-1" w:firstLine="709"/>
        <w:rPr>
          <w:rFonts w:ascii="Times New Roman" w:hAnsi="Times New Roman" w:cs="Times New Roman"/>
          <w:b/>
          <w:color w:val="000000" w:themeColor="text1"/>
          <w:sz w:val="28"/>
          <w:szCs w:val="28"/>
          <w:lang w:val="kk-KZ"/>
        </w:rPr>
      </w:pPr>
      <w:r w:rsidRPr="00A25F5F">
        <w:rPr>
          <w:rFonts w:ascii="Times New Roman" w:hAnsi="Times New Roman" w:cs="Times New Roman"/>
          <w:b/>
          <w:color w:val="000000" w:themeColor="text1"/>
          <w:sz w:val="28"/>
          <w:szCs w:val="28"/>
          <w:lang w:val="kk-KZ"/>
        </w:rPr>
        <w:t>1-жаттығу «Бұл менің есімім»</w:t>
      </w:r>
    </w:p>
    <w:p w14:paraId="669C576E" w14:textId="77777777" w:rsidR="00DC42BF" w:rsidRPr="00A25F5F" w:rsidRDefault="00DC42BF" w:rsidP="009D428C">
      <w:pPr>
        <w:spacing w:after="0" w:line="240" w:lineRule="auto"/>
        <w:ind w:right="-1" w:firstLine="709"/>
        <w:jc w:val="both"/>
        <w:rPr>
          <w:rFonts w:ascii="Times New Roman" w:hAnsi="Times New Roman" w:cs="Times New Roman"/>
          <w:color w:val="000000" w:themeColor="text1"/>
          <w:sz w:val="28"/>
          <w:szCs w:val="28"/>
          <w:lang w:val="kk-KZ"/>
        </w:rPr>
      </w:pPr>
      <w:r w:rsidRPr="00A25F5F">
        <w:rPr>
          <w:rFonts w:ascii="Times New Roman" w:hAnsi="Times New Roman" w:cs="Times New Roman"/>
          <w:color w:val="000000" w:themeColor="text1"/>
          <w:sz w:val="28"/>
          <w:szCs w:val="28"/>
          <w:lang w:val="kk-KZ"/>
        </w:rPr>
        <w:t xml:space="preserve">Мақсат – қатысушыларды жылы сезімдер тудыруына жағдай жасау, достықты жолға қою. Жаттығу өзін-өзі таныстыру дағдыларын көрсетуге мүмкіндік береді. </w:t>
      </w:r>
    </w:p>
    <w:p w14:paraId="16D2F60C" w14:textId="77777777" w:rsidR="00DC42BF" w:rsidRPr="00A25F5F" w:rsidRDefault="00DC42BF" w:rsidP="009D428C">
      <w:pPr>
        <w:spacing w:after="0" w:line="240" w:lineRule="auto"/>
        <w:ind w:right="-1" w:firstLine="709"/>
        <w:jc w:val="both"/>
        <w:rPr>
          <w:rFonts w:ascii="Times New Roman" w:hAnsi="Times New Roman" w:cs="Times New Roman"/>
          <w:color w:val="000000" w:themeColor="text1"/>
          <w:sz w:val="28"/>
          <w:szCs w:val="28"/>
          <w:lang w:val="kk-KZ"/>
        </w:rPr>
      </w:pPr>
      <w:r w:rsidRPr="00A25F5F">
        <w:rPr>
          <w:rFonts w:ascii="Times New Roman" w:hAnsi="Times New Roman" w:cs="Times New Roman"/>
          <w:color w:val="000000" w:themeColor="text1"/>
          <w:sz w:val="28"/>
          <w:szCs w:val="28"/>
          <w:lang w:val="kk-KZ"/>
        </w:rPr>
        <w:t>Орындау ұзақтығы – 20-30 минут. Қатысушылар шеңберге отырады. Жүргізуші ойыншыны ұсынады оң жақта отырған адамға орындықтан тұрып (міндетті емес) оның толық аты-жөнін де, топта аталғысы келетін атын да айтады. Сонда спикер өз есімі туралы бірдеңе айтуы керек. Ол, мысалы, келесі сұрақтарға жауап беруге тырысуы мүмкін:</w:t>
      </w:r>
    </w:p>
    <w:p w14:paraId="3635F118" w14:textId="77777777" w:rsidR="00DC42BF" w:rsidRPr="00A25F5F" w:rsidRDefault="00DC42BF" w:rsidP="009D428C">
      <w:pPr>
        <w:pStyle w:val="a3"/>
        <w:numPr>
          <w:ilvl w:val="0"/>
          <w:numId w:val="11"/>
        </w:numPr>
        <w:tabs>
          <w:tab w:val="left" w:pos="993"/>
        </w:tabs>
        <w:spacing w:after="0" w:line="240" w:lineRule="auto"/>
        <w:ind w:left="0" w:right="-1" w:firstLine="709"/>
        <w:jc w:val="both"/>
        <w:rPr>
          <w:rFonts w:ascii="Times New Roman" w:hAnsi="Times New Roman" w:cs="Times New Roman"/>
          <w:color w:val="000000" w:themeColor="text1"/>
          <w:sz w:val="28"/>
          <w:szCs w:val="28"/>
          <w:lang w:val="kk-KZ"/>
        </w:rPr>
      </w:pPr>
      <w:r w:rsidRPr="00A25F5F">
        <w:rPr>
          <w:rFonts w:ascii="Times New Roman" w:hAnsi="Times New Roman" w:cs="Times New Roman"/>
          <w:color w:val="000000" w:themeColor="text1"/>
          <w:sz w:val="28"/>
          <w:szCs w:val="28"/>
          <w:lang w:val="kk-KZ"/>
        </w:rPr>
        <w:t>Менің атым нені білдіреді?</w:t>
      </w:r>
    </w:p>
    <w:p w14:paraId="4E6EEB2D" w14:textId="77777777" w:rsidR="00DC42BF" w:rsidRPr="00A25F5F" w:rsidRDefault="00DC42BF" w:rsidP="009D428C">
      <w:pPr>
        <w:pStyle w:val="a3"/>
        <w:numPr>
          <w:ilvl w:val="0"/>
          <w:numId w:val="11"/>
        </w:numPr>
        <w:tabs>
          <w:tab w:val="left" w:pos="993"/>
        </w:tabs>
        <w:spacing w:after="0" w:line="240" w:lineRule="auto"/>
        <w:ind w:left="0" w:right="-1" w:firstLine="709"/>
        <w:jc w:val="both"/>
        <w:rPr>
          <w:rFonts w:ascii="Times New Roman" w:hAnsi="Times New Roman" w:cs="Times New Roman"/>
          <w:color w:val="000000" w:themeColor="text1"/>
          <w:sz w:val="28"/>
          <w:szCs w:val="28"/>
          <w:lang w:val="kk-KZ"/>
        </w:rPr>
      </w:pPr>
      <w:r w:rsidRPr="00A25F5F">
        <w:rPr>
          <w:rFonts w:ascii="Times New Roman" w:hAnsi="Times New Roman" w:cs="Times New Roman"/>
          <w:color w:val="000000" w:themeColor="text1"/>
          <w:sz w:val="28"/>
          <w:szCs w:val="28"/>
          <w:lang w:val="kk-KZ"/>
        </w:rPr>
        <w:t>Менің отбасым қайдан?</w:t>
      </w:r>
    </w:p>
    <w:p w14:paraId="104105CD" w14:textId="77777777" w:rsidR="00DC42BF" w:rsidRPr="00A25F5F" w:rsidRDefault="00DC42BF" w:rsidP="009D428C">
      <w:pPr>
        <w:pStyle w:val="a3"/>
        <w:numPr>
          <w:ilvl w:val="0"/>
          <w:numId w:val="11"/>
        </w:numPr>
        <w:tabs>
          <w:tab w:val="left" w:pos="993"/>
        </w:tabs>
        <w:spacing w:after="0" w:line="240" w:lineRule="auto"/>
        <w:ind w:left="0" w:right="-1" w:firstLine="709"/>
        <w:jc w:val="both"/>
        <w:rPr>
          <w:rFonts w:ascii="Times New Roman" w:hAnsi="Times New Roman" w:cs="Times New Roman"/>
          <w:color w:val="000000" w:themeColor="text1"/>
          <w:sz w:val="28"/>
          <w:szCs w:val="28"/>
          <w:lang w:val="kk-KZ"/>
        </w:rPr>
      </w:pPr>
      <w:r w:rsidRPr="00A25F5F">
        <w:rPr>
          <w:rFonts w:ascii="Times New Roman" w:hAnsi="Times New Roman" w:cs="Times New Roman"/>
          <w:color w:val="000000" w:themeColor="text1"/>
          <w:sz w:val="28"/>
          <w:szCs w:val="28"/>
          <w:lang w:val="kk-KZ"/>
        </w:rPr>
        <w:t>Маған өз есімім ұнай ма?</w:t>
      </w:r>
    </w:p>
    <w:p w14:paraId="298844E4" w14:textId="77777777" w:rsidR="00DC42BF" w:rsidRPr="00A25F5F" w:rsidRDefault="00DC42BF" w:rsidP="009D428C">
      <w:pPr>
        <w:pStyle w:val="a3"/>
        <w:numPr>
          <w:ilvl w:val="0"/>
          <w:numId w:val="11"/>
        </w:numPr>
        <w:tabs>
          <w:tab w:val="left" w:pos="993"/>
        </w:tabs>
        <w:spacing w:after="0" w:line="240" w:lineRule="auto"/>
        <w:ind w:left="0" w:right="-1" w:firstLine="709"/>
        <w:jc w:val="both"/>
        <w:rPr>
          <w:rFonts w:ascii="Times New Roman" w:hAnsi="Times New Roman" w:cs="Times New Roman"/>
          <w:color w:val="000000" w:themeColor="text1"/>
          <w:sz w:val="28"/>
          <w:szCs w:val="28"/>
          <w:lang w:val="kk-KZ"/>
        </w:rPr>
      </w:pPr>
      <w:r w:rsidRPr="00A25F5F">
        <w:rPr>
          <w:rFonts w:ascii="Times New Roman" w:hAnsi="Times New Roman" w:cs="Times New Roman"/>
          <w:color w:val="000000" w:themeColor="text1"/>
          <w:sz w:val="28"/>
          <w:szCs w:val="28"/>
          <w:lang w:val="kk-KZ"/>
        </w:rPr>
        <w:t>Мен оны маған кім таңдағанын білемін бе?</w:t>
      </w:r>
    </w:p>
    <w:p w14:paraId="6BC7BA3D" w14:textId="77777777" w:rsidR="00DC42BF" w:rsidRPr="00A25F5F" w:rsidRDefault="00DC42BF" w:rsidP="009D428C">
      <w:pPr>
        <w:pStyle w:val="a3"/>
        <w:numPr>
          <w:ilvl w:val="0"/>
          <w:numId w:val="11"/>
        </w:numPr>
        <w:tabs>
          <w:tab w:val="left" w:pos="993"/>
        </w:tabs>
        <w:spacing w:after="0" w:line="240" w:lineRule="auto"/>
        <w:ind w:left="0" w:right="-1" w:firstLine="709"/>
        <w:jc w:val="both"/>
        <w:rPr>
          <w:rFonts w:ascii="Times New Roman" w:hAnsi="Times New Roman" w:cs="Times New Roman"/>
          <w:color w:val="000000" w:themeColor="text1"/>
          <w:sz w:val="28"/>
          <w:szCs w:val="28"/>
          <w:lang w:val="kk-KZ"/>
        </w:rPr>
      </w:pPr>
      <w:r w:rsidRPr="00A25F5F">
        <w:rPr>
          <w:rFonts w:ascii="Times New Roman" w:hAnsi="Times New Roman" w:cs="Times New Roman"/>
          <w:color w:val="000000" w:themeColor="text1"/>
          <w:sz w:val="28"/>
          <w:szCs w:val="28"/>
          <w:lang w:val="kk-KZ"/>
        </w:rPr>
        <w:t>Мен өзімнің фамилиямның нені білдіретінін білемін бе?</w:t>
      </w:r>
    </w:p>
    <w:p w14:paraId="6840A713" w14:textId="77777777" w:rsidR="00DC42BF" w:rsidRPr="00A25F5F" w:rsidRDefault="00DC42BF" w:rsidP="009D428C">
      <w:pPr>
        <w:pStyle w:val="a3"/>
        <w:numPr>
          <w:ilvl w:val="0"/>
          <w:numId w:val="11"/>
        </w:numPr>
        <w:tabs>
          <w:tab w:val="left" w:pos="993"/>
        </w:tabs>
        <w:spacing w:after="0" w:line="240" w:lineRule="auto"/>
        <w:ind w:left="0" w:right="-1" w:firstLine="709"/>
        <w:jc w:val="both"/>
        <w:rPr>
          <w:rFonts w:ascii="Times New Roman" w:hAnsi="Times New Roman" w:cs="Times New Roman"/>
          <w:color w:val="000000" w:themeColor="text1"/>
          <w:sz w:val="28"/>
          <w:szCs w:val="28"/>
          <w:lang w:val="kk-KZ"/>
        </w:rPr>
      </w:pPr>
      <w:r w:rsidRPr="00A25F5F">
        <w:rPr>
          <w:rFonts w:ascii="Times New Roman" w:hAnsi="Times New Roman" w:cs="Times New Roman"/>
          <w:color w:val="000000" w:themeColor="text1"/>
          <w:sz w:val="28"/>
          <w:szCs w:val="28"/>
          <w:lang w:val="kk-KZ"/>
        </w:rPr>
        <w:t>Менің басқа атпен аталғым келе ме?</w:t>
      </w:r>
    </w:p>
    <w:p w14:paraId="135679EB" w14:textId="77777777" w:rsidR="00DC42BF" w:rsidRPr="00A25F5F" w:rsidRDefault="00DC42BF" w:rsidP="009D428C">
      <w:pPr>
        <w:pStyle w:val="a3"/>
        <w:numPr>
          <w:ilvl w:val="0"/>
          <w:numId w:val="11"/>
        </w:numPr>
        <w:tabs>
          <w:tab w:val="left" w:pos="993"/>
        </w:tabs>
        <w:spacing w:after="0" w:line="240" w:lineRule="auto"/>
        <w:ind w:left="0" w:right="-1" w:firstLine="709"/>
        <w:jc w:val="both"/>
        <w:rPr>
          <w:rFonts w:ascii="Times New Roman" w:hAnsi="Times New Roman" w:cs="Times New Roman"/>
          <w:color w:val="000000" w:themeColor="text1"/>
          <w:sz w:val="28"/>
          <w:szCs w:val="28"/>
          <w:lang w:val="kk-KZ"/>
        </w:rPr>
      </w:pPr>
      <w:r w:rsidRPr="00A25F5F">
        <w:rPr>
          <w:rFonts w:ascii="Times New Roman" w:hAnsi="Times New Roman" w:cs="Times New Roman"/>
          <w:color w:val="000000" w:themeColor="text1"/>
          <w:sz w:val="28"/>
          <w:szCs w:val="28"/>
          <w:lang w:val="kk-KZ"/>
        </w:rPr>
        <w:t>Отбасында тағы кімнің есімі бар?</w:t>
      </w:r>
    </w:p>
    <w:p w14:paraId="778FE311" w14:textId="77777777" w:rsidR="00DC42BF" w:rsidRPr="00A25F5F" w:rsidRDefault="00DC42BF" w:rsidP="009D428C">
      <w:pPr>
        <w:spacing w:after="0" w:line="240" w:lineRule="auto"/>
        <w:ind w:right="-1" w:firstLine="709"/>
        <w:jc w:val="both"/>
        <w:rPr>
          <w:rFonts w:ascii="Times New Roman" w:hAnsi="Times New Roman" w:cs="Times New Roman"/>
          <w:color w:val="000000" w:themeColor="text1"/>
          <w:sz w:val="28"/>
          <w:szCs w:val="28"/>
          <w:lang w:val="kk-KZ"/>
        </w:rPr>
      </w:pPr>
      <w:r w:rsidRPr="00A25F5F">
        <w:rPr>
          <w:rFonts w:ascii="Times New Roman" w:hAnsi="Times New Roman" w:cs="Times New Roman"/>
          <w:color w:val="000000" w:themeColor="text1"/>
          <w:sz w:val="28"/>
          <w:szCs w:val="28"/>
          <w:lang w:val="kk-KZ"/>
        </w:rPr>
        <w:t xml:space="preserve">Әрбір қатысушы өз оқиғасына не айту керектігін және қалай пікір білдіру керектігін өзі шешеді, спикерге 2мин. уақыт беріледі. Сөйлеуді аяқтағаннан </w:t>
      </w:r>
      <w:r w:rsidRPr="00A25F5F">
        <w:rPr>
          <w:rFonts w:ascii="Times New Roman" w:hAnsi="Times New Roman" w:cs="Times New Roman"/>
          <w:color w:val="000000" w:themeColor="text1"/>
          <w:sz w:val="28"/>
          <w:szCs w:val="28"/>
          <w:lang w:val="kk-KZ"/>
        </w:rPr>
        <w:lastRenderedPageBreak/>
        <w:t>кейін спикер өз орнына отырады, қатысушылар шеңбер бойымен жаттығуды орындауды жалғастырады.</w:t>
      </w:r>
    </w:p>
    <w:p w14:paraId="6606F3F1" w14:textId="058E4887" w:rsidR="00DC42BF" w:rsidRPr="00A25F5F" w:rsidRDefault="00DC42BF" w:rsidP="009D428C">
      <w:pPr>
        <w:spacing w:after="0" w:line="240" w:lineRule="auto"/>
        <w:ind w:right="-1" w:firstLine="709"/>
        <w:rPr>
          <w:rFonts w:ascii="Times New Roman" w:hAnsi="Times New Roman" w:cs="Times New Roman"/>
          <w:b/>
          <w:color w:val="000000" w:themeColor="text1"/>
          <w:sz w:val="28"/>
          <w:szCs w:val="28"/>
          <w:lang w:val="kk-KZ"/>
        </w:rPr>
      </w:pPr>
      <w:r w:rsidRPr="00A25F5F">
        <w:rPr>
          <w:rFonts w:ascii="Times New Roman" w:hAnsi="Times New Roman" w:cs="Times New Roman"/>
          <w:b/>
          <w:color w:val="000000" w:themeColor="text1"/>
          <w:sz w:val="28"/>
          <w:szCs w:val="28"/>
          <w:lang w:val="kk-KZ"/>
        </w:rPr>
        <w:t>2-жаттығу</w:t>
      </w:r>
      <w:r w:rsidR="00AD7459" w:rsidRPr="00A25F5F">
        <w:rPr>
          <w:rFonts w:ascii="Times New Roman" w:hAnsi="Times New Roman" w:cs="Times New Roman"/>
          <w:b/>
          <w:color w:val="000000" w:themeColor="text1"/>
          <w:sz w:val="28"/>
          <w:szCs w:val="28"/>
          <w:lang w:val="kk-KZ"/>
        </w:rPr>
        <w:t xml:space="preserve"> «Топтық жұмыс» </w:t>
      </w:r>
      <w:r w:rsidRPr="00A25F5F">
        <w:rPr>
          <w:rFonts w:ascii="Times New Roman" w:hAnsi="Times New Roman" w:cs="Times New Roman"/>
          <w:b/>
          <w:color w:val="000000" w:themeColor="text1"/>
          <w:sz w:val="28"/>
          <w:szCs w:val="28"/>
          <w:lang w:val="kk-KZ"/>
        </w:rPr>
        <w:t xml:space="preserve"> </w:t>
      </w:r>
    </w:p>
    <w:p w14:paraId="33C94CA1" w14:textId="3FDC8764" w:rsidR="00DC42BF" w:rsidRPr="00A25F5F" w:rsidRDefault="00302C64" w:rsidP="009D428C">
      <w:pPr>
        <w:spacing w:after="0" w:line="240" w:lineRule="auto"/>
        <w:ind w:right="-1" w:firstLine="709"/>
        <w:jc w:val="both"/>
        <w:rPr>
          <w:rFonts w:ascii="Times New Roman" w:hAnsi="Times New Roman" w:cs="Times New Roman"/>
          <w:color w:val="000000" w:themeColor="text1"/>
          <w:sz w:val="28"/>
          <w:szCs w:val="28"/>
          <w:lang w:val="kk-KZ"/>
        </w:rPr>
      </w:pPr>
      <w:r w:rsidRPr="00A25F5F">
        <w:rPr>
          <w:rFonts w:ascii="Times New Roman" w:hAnsi="Times New Roman" w:cs="Times New Roman"/>
          <w:color w:val="000000" w:themeColor="text1"/>
          <w:sz w:val="28"/>
          <w:szCs w:val="28"/>
          <w:lang w:val="kk-KZ"/>
        </w:rPr>
        <w:t xml:space="preserve">Мақсаты – топта бірге жұмыс істеу дағдыларын игеру.  </w:t>
      </w:r>
    </w:p>
    <w:p w14:paraId="0A42CE83" w14:textId="0564EA1D" w:rsidR="00302C64" w:rsidRPr="00A25F5F" w:rsidRDefault="00302C64" w:rsidP="009D428C">
      <w:pPr>
        <w:spacing w:after="0" w:line="240" w:lineRule="auto"/>
        <w:ind w:right="-1" w:firstLine="709"/>
        <w:jc w:val="both"/>
        <w:rPr>
          <w:rFonts w:ascii="Times New Roman" w:hAnsi="Times New Roman" w:cs="Times New Roman"/>
          <w:color w:val="000000" w:themeColor="text1"/>
          <w:sz w:val="28"/>
          <w:szCs w:val="28"/>
          <w:lang w:val="kk-KZ"/>
        </w:rPr>
      </w:pPr>
      <w:r w:rsidRPr="00A25F5F">
        <w:rPr>
          <w:rFonts w:ascii="Times New Roman" w:hAnsi="Times New Roman" w:cs="Times New Roman"/>
          <w:color w:val="000000" w:themeColor="text1"/>
          <w:sz w:val="28"/>
          <w:szCs w:val="28"/>
          <w:lang w:val="kk-KZ"/>
        </w:rPr>
        <w:t>Орындалу ұзақтығы – 10 мин.</w:t>
      </w:r>
    </w:p>
    <w:p w14:paraId="39F4F4ED" w14:textId="4B29B915" w:rsidR="00302C64" w:rsidRPr="00A25F5F" w:rsidRDefault="00302C64" w:rsidP="009D428C">
      <w:pPr>
        <w:spacing w:after="0" w:line="240" w:lineRule="auto"/>
        <w:ind w:right="-1" w:firstLine="709"/>
        <w:jc w:val="both"/>
        <w:rPr>
          <w:rFonts w:ascii="Times New Roman" w:hAnsi="Times New Roman" w:cs="Times New Roman"/>
          <w:color w:val="000000" w:themeColor="text1"/>
          <w:sz w:val="28"/>
          <w:szCs w:val="28"/>
          <w:lang w:val="kk-KZ"/>
        </w:rPr>
      </w:pPr>
      <w:r w:rsidRPr="00A25F5F">
        <w:rPr>
          <w:rFonts w:ascii="Times New Roman" w:hAnsi="Times New Roman" w:cs="Times New Roman"/>
          <w:color w:val="000000" w:themeColor="text1"/>
          <w:sz w:val="28"/>
          <w:szCs w:val="28"/>
          <w:lang w:val="kk-KZ"/>
        </w:rPr>
        <w:t>Құрал-жабдықтар: бірнеше шарлар.</w:t>
      </w:r>
    </w:p>
    <w:p w14:paraId="20E91A15" w14:textId="3A9E0949" w:rsidR="00DC42BF" w:rsidRPr="00A25F5F" w:rsidRDefault="00600372" w:rsidP="009D428C">
      <w:pPr>
        <w:spacing w:after="0" w:line="240" w:lineRule="auto"/>
        <w:ind w:right="-1"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Топ өз</w:t>
      </w:r>
      <w:r w:rsidR="00302C64" w:rsidRPr="00A25F5F">
        <w:rPr>
          <w:rFonts w:ascii="Times New Roman" w:hAnsi="Times New Roman" w:cs="Times New Roman"/>
          <w:color w:val="000000" w:themeColor="text1"/>
          <w:sz w:val="28"/>
          <w:szCs w:val="28"/>
          <w:lang w:val="kk-KZ"/>
        </w:rPr>
        <w:t xml:space="preserve"> еркімен үш-төрт адамнан тұратын шағын топтарға бөлінеді, олар бөлмеде біркелкі ораналасады, сондықтан әрбір шағын топ көршілеріне кедергі жасамай қол алысады. Әр команда шар алады. Қатысушылардың міндеті – тек иықтары мен шынтақтарын пайдаланып допты ауада ұстау. Командаларға дайындалуға бір минут уақыт беріледі. Жаттығудан кейін ойынның өзі басталады. Жүргізуші қатысушы допты </w:t>
      </w:r>
      <w:r w:rsidR="00D81ABF" w:rsidRPr="00A25F5F">
        <w:rPr>
          <w:rFonts w:ascii="Times New Roman" w:hAnsi="Times New Roman" w:cs="Times New Roman"/>
          <w:color w:val="000000" w:themeColor="text1"/>
          <w:sz w:val="28"/>
          <w:szCs w:val="28"/>
          <w:lang w:val="kk-KZ"/>
        </w:rPr>
        <w:t>қағып алуы керек дене бөлігін (бас, шынтақ, иық, кеуде және т.б.) атайды. Соңғы бұйрық естіледі: «Енді допты қағып ал, дененің ол жерде жоқ кез-келген жерін пайдаланыңыз!».</w:t>
      </w:r>
      <w:r w:rsidR="00F772DC">
        <w:rPr>
          <w:rFonts w:ascii="Times New Roman" w:hAnsi="Times New Roman" w:cs="Times New Roman"/>
          <w:color w:val="000000" w:themeColor="text1"/>
          <w:sz w:val="28"/>
          <w:szCs w:val="28"/>
          <w:lang w:val="kk-KZ"/>
        </w:rPr>
        <w:t xml:space="preserve"> </w:t>
      </w:r>
      <w:r w:rsidR="00D81ABF" w:rsidRPr="00A25F5F">
        <w:rPr>
          <w:rFonts w:ascii="Times New Roman" w:hAnsi="Times New Roman" w:cs="Times New Roman"/>
          <w:color w:val="000000" w:themeColor="text1"/>
          <w:sz w:val="28"/>
          <w:szCs w:val="28"/>
          <w:lang w:val="kk-KZ"/>
        </w:rPr>
        <w:t xml:space="preserve">Қатысушылар </w:t>
      </w:r>
      <w:r w:rsidR="00DC42BF" w:rsidRPr="00A25F5F">
        <w:rPr>
          <w:rFonts w:ascii="Times New Roman" w:hAnsi="Times New Roman" w:cs="Times New Roman"/>
          <w:color w:val="000000" w:themeColor="text1"/>
          <w:sz w:val="28"/>
          <w:szCs w:val="28"/>
          <w:lang w:val="kk-KZ"/>
        </w:rPr>
        <w:t>мұны түсінгенде (тек допқа соғу арқылы жасауға болады) ол бәріне құлап кетеді және ойынның өзі аяқталады.</w:t>
      </w:r>
    </w:p>
    <w:p w14:paraId="299A5273" w14:textId="77777777" w:rsidR="00DC42BF" w:rsidRPr="00A25F5F" w:rsidRDefault="00DC42BF" w:rsidP="009D428C">
      <w:pPr>
        <w:spacing w:after="0" w:line="240" w:lineRule="auto"/>
        <w:ind w:right="-1" w:firstLine="709"/>
        <w:rPr>
          <w:rFonts w:ascii="Times New Roman" w:hAnsi="Times New Roman" w:cs="Times New Roman"/>
          <w:b/>
          <w:color w:val="000000" w:themeColor="text1"/>
          <w:sz w:val="28"/>
          <w:szCs w:val="28"/>
          <w:lang w:val="kk-KZ"/>
        </w:rPr>
      </w:pPr>
      <w:r w:rsidRPr="00A25F5F">
        <w:rPr>
          <w:rFonts w:ascii="Times New Roman" w:hAnsi="Times New Roman" w:cs="Times New Roman"/>
          <w:b/>
          <w:color w:val="000000" w:themeColor="text1"/>
          <w:sz w:val="28"/>
          <w:szCs w:val="28"/>
          <w:lang w:val="kk-KZ"/>
        </w:rPr>
        <w:t>3-жаттығу «Мен өзімді қалай сезінемін».</w:t>
      </w:r>
    </w:p>
    <w:p w14:paraId="2059CFCF" w14:textId="77777777" w:rsidR="00DC42BF" w:rsidRPr="00A25F5F" w:rsidRDefault="00DC42BF" w:rsidP="009D428C">
      <w:pPr>
        <w:spacing w:after="0" w:line="240" w:lineRule="auto"/>
        <w:ind w:right="-1" w:firstLine="709"/>
        <w:jc w:val="both"/>
        <w:rPr>
          <w:rFonts w:ascii="Times New Roman" w:hAnsi="Times New Roman" w:cs="Times New Roman"/>
          <w:color w:val="000000" w:themeColor="text1"/>
          <w:sz w:val="28"/>
          <w:szCs w:val="28"/>
          <w:lang w:val="kk-KZ"/>
        </w:rPr>
      </w:pPr>
      <w:r w:rsidRPr="00A25F5F">
        <w:rPr>
          <w:rFonts w:ascii="Times New Roman" w:hAnsi="Times New Roman" w:cs="Times New Roman"/>
          <w:color w:val="000000" w:themeColor="text1"/>
          <w:sz w:val="28"/>
          <w:szCs w:val="28"/>
          <w:lang w:val="kk-KZ"/>
        </w:rPr>
        <w:t>Мақсат – қатысушылардың эмоциялық рефлексиясы.</w:t>
      </w:r>
    </w:p>
    <w:p w14:paraId="3085FD5C" w14:textId="77777777" w:rsidR="00DC42BF" w:rsidRPr="00A25F5F" w:rsidRDefault="00DC42BF" w:rsidP="009D428C">
      <w:pPr>
        <w:spacing w:after="0" w:line="240" w:lineRule="auto"/>
        <w:ind w:right="-1" w:firstLine="709"/>
        <w:jc w:val="both"/>
        <w:rPr>
          <w:rFonts w:ascii="Times New Roman" w:hAnsi="Times New Roman" w:cs="Times New Roman"/>
          <w:color w:val="000000" w:themeColor="text1"/>
          <w:sz w:val="28"/>
          <w:szCs w:val="28"/>
          <w:lang w:val="kk-KZ"/>
        </w:rPr>
      </w:pPr>
      <w:r w:rsidRPr="00A25F5F">
        <w:rPr>
          <w:rFonts w:ascii="Times New Roman" w:hAnsi="Times New Roman" w:cs="Times New Roman"/>
          <w:color w:val="000000" w:themeColor="text1"/>
          <w:sz w:val="28"/>
          <w:szCs w:val="28"/>
          <w:lang w:val="kk-KZ"/>
        </w:rPr>
        <w:t>Орындау ұзақтығы – 20 минут.</w:t>
      </w:r>
    </w:p>
    <w:p w14:paraId="1F557F00" w14:textId="77777777" w:rsidR="00DC42BF" w:rsidRPr="00A25F5F" w:rsidRDefault="00DC42BF" w:rsidP="009D428C">
      <w:pPr>
        <w:spacing w:after="0" w:line="240" w:lineRule="auto"/>
        <w:ind w:right="-1" w:firstLine="709"/>
        <w:jc w:val="both"/>
        <w:rPr>
          <w:rFonts w:ascii="Times New Roman" w:hAnsi="Times New Roman" w:cs="Times New Roman"/>
          <w:color w:val="000000" w:themeColor="text1"/>
          <w:sz w:val="28"/>
          <w:szCs w:val="28"/>
          <w:lang w:val="kk-KZ"/>
        </w:rPr>
      </w:pPr>
      <w:r w:rsidRPr="00A25F5F">
        <w:rPr>
          <w:rFonts w:ascii="Times New Roman" w:hAnsi="Times New Roman" w:cs="Times New Roman"/>
          <w:color w:val="000000" w:themeColor="text1"/>
          <w:sz w:val="28"/>
          <w:szCs w:val="28"/>
          <w:lang w:val="kk-KZ"/>
        </w:rPr>
        <w:t>Жаттықтырушы әрбір қатысушыны талдауға шақырады</w:t>
      </w:r>
    </w:p>
    <w:p w14:paraId="2DF5EEE7" w14:textId="77777777" w:rsidR="00DC42BF" w:rsidRPr="00A25F5F" w:rsidRDefault="00DC42BF" w:rsidP="009D428C">
      <w:pPr>
        <w:spacing w:after="0" w:line="240" w:lineRule="auto"/>
        <w:ind w:right="-1" w:firstLine="709"/>
        <w:jc w:val="both"/>
        <w:rPr>
          <w:rFonts w:ascii="Times New Roman" w:hAnsi="Times New Roman" w:cs="Times New Roman"/>
          <w:b/>
          <w:color w:val="000000" w:themeColor="text1"/>
          <w:sz w:val="28"/>
          <w:szCs w:val="28"/>
          <w:lang w:val="kk-KZ"/>
        </w:rPr>
      </w:pPr>
      <w:r w:rsidRPr="00A25F5F">
        <w:rPr>
          <w:rFonts w:ascii="Times New Roman" w:hAnsi="Times New Roman" w:cs="Times New Roman"/>
          <w:b/>
          <w:color w:val="000000" w:themeColor="text1"/>
          <w:sz w:val="28"/>
          <w:szCs w:val="28"/>
          <w:lang w:val="kk-KZ"/>
        </w:rPr>
        <w:t>4-жаттығу "Бір тізбек"</w:t>
      </w:r>
    </w:p>
    <w:p w14:paraId="4EDAEDD5" w14:textId="77777777" w:rsidR="00DC42BF" w:rsidRPr="00A25F5F" w:rsidRDefault="00DC42BF" w:rsidP="009D428C">
      <w:pPr>
        <w:spacing w:after="0" w:line="240" w:lineRule="auto"/>
        <w:ind w:right="-1" w:firstLine="709"/>
        <w:jc w:val="both"/>
        <w:rPr>
          <w:rFonts w:ascii="Times New Roman" w:hAnsi="Times New Roman" w:cs="Times New Roman"/>
          <w:color w:val="000000" w:themeColor="text1"/>
          <w:sz w:val="28"/>
          <w:szCs w:val="28"/>
          <w:lang w:val="kk-KZ"/>
        </w:rPr>
      </w:pPr>
      <w:r w:rsidRPr="00A25F5F">
        <w:rPr>
          <w:rFonts w:ascii="Times New Roman" w:hAnsi="Times New Roman" w:cs="Times New Roman"/>
          <w:color w:val="000000" w:themeColor="text1"/>
          <w:sz w:val="28"/>
          <w:szCs w:val="28"/>
          <w:lang w:val="kk-KZ"/>
        </w:rPr>
        <w:t>Мақсаты – синхронды әрекет ету дағдыларын дамыту.</w:t>
      </w:r>
    </w:p>
    <w:p w14:paraId="3FE2DD05" w14:textId="0067BE36" w:rsidR="00DC42BF" w:rsidRPr="00A25F5F" w:rsidRDefault="00F67F39" w:rsidP="009D428C">
      <w:pPr>
        <w:spacing w:after="0" w:line="240" w:lineRule="auto"/>
        <w:ind w:right="-1" w:firstLine="709"/>
        <w:jc w:val="both"/>
        <w:rPr>
          <w:rFonts w:ascii="Times New Roman" w:hAnsi="Times New Roman" w:cs="Times New Roman"/>
          <w:color w:val="000000" w:themeColor="text1"/>
          <w:sz w:val="28"/>
          <w:szCs w:val="28"/>
          <w:lang w:val="kk-KZ"/>
        </w:rPr>
      </w:pPr>
      <w:r w:rsidRPr="00A25F5F">
        <w:rPr>
          <w:rFonts w:ascii="Times New Roman" w:hAnsi="Times New Roman" w:cs="Times New Roman"/>
          <w:color w:val="000000" w:themeColor="text1"/>
          <w:sz w:val="28"/>
          <w:szCs w:val="28"/>
          <w:lang w:val="kk-KZ"/>
        </w:rPr>
        <w:t>Орындалу ұзақтығы –</w:t>
      </w:r>
      <w:r w:rsidR="00DC42BF" w:rsidRPr="00A25F5F">
        <w:rPr>
          <w:rFonts w:ascii="Times New Roman" w:hAnsi="Times New Roman" w:cs="Times New Roman"/>
          <w:color w:val="000000" w:themeColor="text1"/>
          <w:sz w:val="28"/>
          <w:szCs w:val="28"/>
          <w:lang w:val="kk-KZ"/>
        </w:rPr>
        <w:t xml:space="preserve"> 20 мин.</w:t>
      </w:r>
    </w:p>
    <w:p w14:paraId="7D45DE15" w14:textId="77777777" w:rsidR="00DC42BF" w:rsidRPr="00A25F5F" w:rsidRDefault="00DC42BF" w:rsidP="009D428C">
      <w:pPr>
        <w:spacing w:after="0" w:line="240" w:lineRule="auto"/>
        <w:ind w:right="-1" w:firstLine="709"/>
        <w:jc w:val="both"/>
        <w:rPr>
          <w:rFonts w:ascii="Times New Roman" w:hAnsi="Times New Roman" w:cs="Times New Roman"/>
          <w:color w:val="000000" w:themeColor="text1"/>
          <w:sz w:val="28"/>
          <w:szCs w:val="28"/>
          <w:lang w:val="kk-KZ"/>
        </w:rPr>
      </w:pPr>
      <w:r w:rsidRPr="00A25F5F">
        <w:rPr>
          <w:rFonts w:ascii="Times New Roman" w:hAnsi="Times New Roman" w:cs="Times New Roman"/>
          <w:color w:val="000000" w:themeColor="text1"/>
          <w:sz w:val="28"/>
          <w:szCs w:val="28"/>
          <w:lang w:val="kk-KZ"/>
        </w:rPr>
        <w:t>Нұсқаулық: "Бір қатарға тұрыңыз. Сіздің міндетіңіз – бір-бірінің тобығына тиіп, біраз қашықтықты жүріңіз. Бұл тапсырма бір қарағанда қиын. Бірақ күшті дұрыс пайдаланып тырысса орындалатын дүние". Қатысушылар қатарға тұрып, иыққа иық тірейді, тобықпен жанасады. Олар тобық байланысын бір сәтке де үзбей алты метр қашықтықты жүріп өтуі керек.</w:t>
      </w:r>
    </w:p>
    <w:p w14:paraId="5A1FAB64" w14:textId="77777777" w:rsidR="00C0235D" w:rsidRDefault="00DC42BF" w:rsidP="009D428C">
      <w:pPr>
        <w:spacing w:after="0" w:line="240" w:lineRule="auto"/>
        <w:ind w:right="-1" w:firstLine="709"/>
        <w:jc w:val="both"/>
        <w:rPr>
          <w:rFonts w:ascii="Times New Roman" w:hAnsi="Times New Roman" w:cs="Times New Roman"/>
          <w:color w:val="000000" w:themeColor="text1"/>
          <w:sz w:val="28"/>
          <w:szCs w:val="28"/>
          <w:lang w:val="kk-KZ"/>
        </w:rPr>
      </w:pPr>
      <w:r w:rsidRPr="00A25F5F">
        <w:rPr>
          <w:rFonts w:ascii="Times New Roman" w:hAnsi="Times New Roman" w:cs="Times New Roman"/>
          <w:color w:val="000000" w:themeColor="text1"/>
          <w:sz w:val="28"/>
          <w:szCs w:val="28"/>
          <w:lang w:val="kk-KZ"/>
        </w:rPr>
        <w:t>Шеринг (бүкіл кезең бойынша):</w:t>
      </w:r>
      <w:r w:rsidR="00600372">
        <w:rPr>
          <w:rFonts w:ascii="Times New Roman" w:hAnsi="Times New Roman" w:cs="Times New Roman"/>
          <w:color w:val="000000" w:themeColor="text1"/>
          <w:sz w:val="28"/>
          <w:szCs w:val="28"/>
          <w:lang w:val="kk-KZ"/>
        </w:rPr>
        <w:t xml:space="preserve"> </w:t>
      </w:r>
    </w:p>
    <w:p w14:paraId="669A4F86" w14:textId="0BFEFDB6" w:rsidR="00DC42BF" w:rsidRPr="00A25F5F" w:rsidRDefault="00DC42BF" w:rsidP="009D428C">
      <w:pPr>
        <w:spacing w:after="0" w:line="240" w:lineRule="auto"/>
        <w:ind w:right="-1" w:firstLine="709"/>
        <w:jc w:val="both"/>
        <w:rPr>
          <w:rFonts w:ascii="Times New Roman" w:hAnsi="Times New Roman" w:cs="Times New Roman"/>
          <w:color w:val="000000" w:themeColor="text1"/>
          <w:sz w:val="28"/>
          <w:szCs w:val="28"/>
          <w:lang w:val="kk-KZ"/>
        </w:rPr>
      </w:pPr>
      <w:r w:rsidRPr="00A25F5F">
        <w:rPr>
          <w:rFonts w:ascii="Times New Roman" w:hAnsi="Times New Roman" w:cs="Times New Roman"/>
          <w:color w:val="000000" w:themeColor="text1"/>
          <w:sz w:val="28"/>
          <w:szCs w:val="28"/>
          <w:lang w:val="kk-KZ"/>
        </w:rPr>
        <w:t>Бұл жаттығуды орындау қиын болды ма?</w:t>
      </w:r>
    </w:p>
    <w:p w14:paraId="48E9AC75" w14:textId="77777777" w:rsidR="00DC42BF" w:rsidRPr="00A25F5F" w:rsidRDefault="00DC42BF" w:rsidP="009D428C">
      <w:pPr>
        <w:spacing w:after="0" w:line="240" w:lineRule="auto"/>
        <w:ind w:right="-1" w:firstLine="709"/>
        <w:jc w:val="both"/>
        <w:rPr>
          <w:rFonts w:ascii="Times New Roman" w:hAnsi="Times New Roman" w:cs="Times New Roman"/>
          <w:color w:val="000000" w:themeColor="text1"/>
          <w:sz w:val="28"/>
          <w:szCs w:val="28"/>
          <w:lang w:val="kk-KZ"/>
        </w:rPr>
      </w:pPr>
      <w:r w:rsidRPr="00A25F5F">
        <w:rPr>
          <w:rFonts w:ascii="Times New Roman" w:hAnsi="Times New Roman" w:cs="Times New Roman"/>
          <w:color w:val="000000" w:themeColor="text1"/>
          <w:sz w:val="28"/>
          <w:szCs w:val="28"/>
          <w:lang w:val="kk-KZ"/>
        </w:rPr>
        <w:t>Сіздің алдыңызда қойылған міндеттерді шешуге не көмектесті?</w:t>
      </w:r>
    </w:p>
    <w:p w14:paraId="4789EA1B" w14:textId="77777777" w:rsidR="00DC42BF" w:rsidRPr="00A25F5F" w:rsidRDefault="00DC42BF" w:rsidP="009D428C">
      <w:pPr>
        <w:spacing w:after="0" w:line="240" w:lineRule="auto"/>
        <w:ind w:right="-1" w:firstLine="709"/>
        <w:jc w:val="both"/>
        <w:rPr>
          <w:rFonts w:ascii="Times New Roman" w:hAnsi="Times New Roman" w:cs="Times New Roman"/>
          <w:color w:val="000000" w:themeColor="text1"/>
          <w:sz w:val="28"/>
          <w:szCs w:val="28"/>
          <w:lang w:val="kk-KZ"/>
        </w:rPr>
      </w:pPr>
      <w:r w:rsidRPr="00A25F5F">
        <w:rPr>
          <w:rFonts w:ascii="Times New Roman" w:hAnsi="Times New Roman" w:cs="Times New Roman"/>
          <w:color w:val="000000" w:themeColor="text1"/>
          <w:sz w:val="28"/>
          <w:szCs w:val="28"/>
          <w:lang w:val="kk-KZ"/>
        </w:rPr>
        <w:t>Сіздің алдыңызда қойылған міндеттерді шешуге не кедергі болды?</w:t>
      </w:r>
    </w:p>
    <w:p w14:paraId="10E6F357" w14:textId="6999BE56" w:rsidR="00DC42BF" w:rsidRPr="00A25F5F" w:rsidRDefault="00DC42BF" w:rsidP="009D428C">
      <w:pPr>
        <w:spacing w:after="0" w:line="240" w:lineRule="auto"/>
        <w:ind w:right="-1" w:firstLine="709"/>
        <w:jc w:val="both"/>
        <w:rPr>
          <w:rFonts w:ascii="Times New Roman" w:hAnsi="Times New Roman" w:cs="Times New Roman"/>
          <w:b/>
          <w:color w:val="000000" w:themeColor="text1"/>
          <w:sz w:val="28"/>
          <w:szCs w:val="28"/>
          <w:lang w:val="kk-KZ"/>
        </w:rPr>
      </w:pPr>
      <w:r w:rsidRPr="00A25F5F">
        <w:rPr>
          <w:rFonts w:ascii="Times New Roman" w:hAnsi="Times New Roman" w:cs="Times New Roman"/>
          <w:b/>
          <w:color w:val="000000" w:themeColor="text1"/>
          <w:sz w:val="28"/>
          <w:szCs w:val="28"/>
          <w:lang w:val="kk-KZ"/>
        </w:rPr>
        <w:t xml:space="preserve">5-жаттығу  </w:t>
      </w:r>
      <w:r w:rsidR="00043248" w:rsidRPr="00A25F5F">
        <w:rPr>
          <w:rFonts w:ascii="Times New Roman" w:hAnsi="Times New Roman" w:cs="Times New Roman"/>
          <w:b/>
          <w:color w:val="000000" w:themeColor="text1"/>
          <w:sz w:val="28"/>
          <w:szCs w:val="28"/>
          <w:lang w:val="kk-KZ"/>
        </w:rPr>
        <w:t>«</w:t>
      </w:r>
      <w:r w:rsidRPr="00A25F5F">
        <w:rPr>
          <w:rFonts w:ascii="Times New Roman" w:hAnsi="Times New Roman" w:cs="Times New Roman"/>
          <w:b/>
          <w:color w:val="000000" w:themeColor="text1"/>
          <w:sz w:val="28"/>
          <w:szCs w:val="28"/>
          <w:lang w:val="kk-KZ"/>
        </w:rPr>
        <w:t>Соқыр геометрия</w:t>
      </w:r>
      <w:r w:rsidR="00043248" w:rsidRPr="00A25F5F">
        <w:rPr>
          <w:rFonts w:ascii="Times New Roman" w:hAnsi="Times New Roman" w:cs="Times New Roman"/>
          <w:b/>
          <w:color w:val="000000" w:themeColor="text1"/>
          <w:sz w:val="28"/>
          <w:szCs w:val="28"/>
          <w:lang w:val="kk-KZ"/>
        </w:rPr>
        <w:t>»</w:t>
      </w:r>
    </w:p>
    <w:p w14:paraId="071208CE" w14:textId="77777777" w:rsidR="00DC42BF" w:rsidRPr="00A25F5F" w:rsidRDefault="00DC42BF" w:rsidP="009D428C">
      <w:pPr>
        <w:spacing w:after="0" w:line="240" w:lineRule="auto"/>
        <w:ind w:right="-1" w:firstLine="709"/>
        <w:jc w:val="both"/>
        <w:rPr>
          <w:rFonts w:ascii="Times New Roman" w:hAnsi="Times New Roman" w:cs="Times New Roman"/>
          <w:color w:val="000000" w:themeColor="text1"/>
          <w:sz w:val="28"/>
          <w:szCs w:val="28"/>
          <w:lang w:val="kk-KZ"/>
        </w:rPr>
      </w:pPr>
      <w:r w:rsidRPr="00A25F5F">
        <w:rPr>
          <w:rFonts w:ascii="Times New Roman" w:hAnsi="Times New Roman" w:cs="Times New Roman"/>
          <w:color w:val="000000" w:themeColor="text1"/>
          <w:sz w:val="28"/>
          <w:szCs w:val="28"/>
          <w:lang w:val="kk-KZ"/>
        </w:rPr>
        <w:t>Мақсаты – өзара әрекеттесу дағдыларын бекіту.</w:t>
      </w:r>
    </w:p>
    <w:p w14:paraId="59E88327" w14:textId="04635C83" w:rsidR="00DC42BF" w:rsidRPr="00A25F5F" w:rsidRDefault="00F67F39" w:rsidP="009D428C">
      <w:pPr>
        <w:spacing w:after="0" w:line="240" w:lineRule="auto"/>
        <w:ind w:right="-1" w:firstLine="709"/>
        <w:jc w:val="both"/>
        <w:rPr>
          <w:rFonts w:ascii="Times New Roman" w:hAnsi="Times New Roman" w:cs="Times New Roman"/>
          <w:color w:val="000000" w:themeColor="text1"/>
          <w:sz w:val="28"/>
          <w:szCs w:val="28"/>
          <w:lang w:val="kk-KZ"/>
        </w:rPr>
      </w:pPr>
      <w:r w:rsidRPr="00A25F5F">
        <w:rPr>
          <w:rFonts w:ascii="Times New Roman" w:hAnsi="Times New Roman" w:cs="Times New Roman"/>
          <w:color w:val="000000" w:themeColor="text1"/>
          <w:sz w:val="28"/>
          <w:szCs w:val="28"/>
          <w:lang w:val="kk-KZ"/>
        </w:rPr>
        <w:t xml:space="preserve">Орындалу ұзақтығы – </w:t>
      </w:r>
      <w:r w:rsidR="00DC42BF" w:rsidRPr="00A25F5F">
        <w:rPr>
          <w:rFonts w:ascii="Times New Roman" w:hAnsi="Times New Roman" w:cs="Times New Roman"/>
          <w:color w:val="000000" w:themeColor="text1"/>
          <w:sz w:val="28"/>
          <w:szCs w:val="28"/>
          <w:lang w:val="kk-KZ"/>
        </w:rPr>
        <w:t>60 мин.</w:t>
      </w:r>
    </w:p>
    <w:p w14:paraId="47FC5179" w14:textId="77777777" w:rsidR="00DC42BF" w:rsidRPr="00A25F5F" w:rsidRDefault="00DC42BF" w:rsidP="009D428C">
      <w:pPr>
        <w:spacing w:after="0" w:line="240" w:lineRule="auto"/>
        <w:ind w:right="-1" w:firstLine="709"/>
        <w:jc w:val="both"/>
        <w:rPr>
          <w:rFonts w:ascii="Times New Roman" w:hAnsi="Times New Roman" w:cs="Times New Roman"/>
          <w:color w:val="000000" w:themeColor="text1"/>
          <w:sz w:val="28"/>
          <w:szCs w:val="28"/>
          <w:lang w:val="kk-KZ"/>
        </w:rPr>
      </w:pPr>
      <w:r w:rsidRPr="00A25F5F">
        <w:rPr>
          <w:rFonts w:ascii="Times New Roman" w:hAnsi="Times New Roman" w:cs="Times New Roman"/>
          <w:color w:val="000000" w:themeColor="text1"/>
          <w:sz w:val="28"/>
          <w:szCs w:val="28"/>
          <w:lang w:val="kk-KZ"/>
        </w:rPr>
        <w:t>Жабдық: арқан.</w:t>
      </w:r>
    </w:p>
    <w:p w14:paraId="35CE74C9" w14:textId="2A2584DB" w:rsidR="00DC42BF" w:rsidRPr="00A25F5F" w:rsidRDefault="00DC42BF" w:rsidP="009D428C">
      <w:pPr>
        <w:spacing w:after="0" w:line="240" w:lineRule="auto"/>
        <w:ind w:right="-1" w:firstLine="709"/>
        <w:jc w:val="both"/>
        <w:rPr>
          <w:rFonts w:ascii="Times New Roman" w:hAnsi="Times New Roman" w:cs="Times New Roman"/>
          <w:color w:val="000000" w:themeColor="text1"/>
          <w:sz w:val="28"/>
          <w:szCs w:val="28"/>
          <w:lang w:val="kk-KZ"/>
        </w:rPr>
      </w:pPr>
      <w:r w:rsidRPr="00A25F5F">
        <w:rPr>
          <w:rFonts w:ascii="Times New Roman" w:hAnsi="Times New Roman" w:cs="Times New Roman"/>
          <w:color w:val="000000" w:themeColor="text1"/>
          <w:sz w:val="28"/>
          <w:szCs w:val="28"/>
          <w:lang w:val="kk-KZ"/>
        </w:rPr>
        <w:t xml:space="preserve">Қатысушылар шеңберге бір-бірінен созылған қол қашықтықта тұрады: «Досым, көзіңді жұм». Жаттықтырушы алаңдағы ойыншылардың алдына жіп қояды және оның ұштарын байланыстырады. Қатысушылар арқанды тауып, оны қолдарына алады. Олар арқанды жерге тигізбей </w:t>
      </w:r>
      <w:r w:rsidR="00C62E68" w:rsidRPr="00A25F5F">
        <w:rPr>
          <w:rFonts w:ascii="Times New Roman" w:hAnsi="Times New Roman" w:cs="Times New Roman"/>
          <w:color w:val="000000" w:themeColor="text1"/>
          <w:sz w:val="28"/>
          <w:szCs w:val="28"/>
          <w:lang w:val="kk-KZ"/>
        </w:rPr>
        <w:t>әртүрлі</w:t>
      </w:r>
      <w:r w:rsidRPr="00A25F5F">
        <w:rPr>
          <w:rFonts w:ascii="Times New Roman" w:hAnsi="Times New Roman" w:cs="Times New Roman"/>
          <w:color w:val="000000" w:themeColor="text1"/>
          <w:sz w:val="28"/>
          <w:szCs w:val="28"/>
          <w:lang w:val="kk-KZ"/>
        </w:rPr>
        <w:t xml:space="preserve"> геометриялық фигуралар  түзуі керек (шаршы, тең бүйірлі үшбұрыш, трапеция, шеңбер, эллипс және т. б.). Әрқайсысы екі қолымен арқан ұстайды. Қатысушылар өз әрекеттерін үйлестіре алуы керек.</w:t>
      </w:r>
    </w:p>
    <w:p w14:paraId="4C631717" w14:textId="77777777" w:rsidR="00DC42BF" w:rsidRPr="00A25F5F" w:rsidRDefault="00DC42BF" w:rsidP="009D428C">
      <w:pPr>
        <w:spacing w:after="0" w:line="240" w:lineRule="auto"/>
        <w:ind w:right="-1" w:firstLine="709"/>
        <w:jc w:val="both"/>
        <w:rPr>
          <w:rFonts w:ascii="Times New Roman" w:hAnsi="Times New Roman" w:cs="Times New Roman"/>
          <w:color w:val="000000" w:themeColor="text1"/>
          <w:sz w:val="28"/>
          <w:szCs w:val="28"/>
          <w:lang w:val="kk-KZ"/>
        </w:rPr>
      </w:pPr>
      <w:r w:rsidRPr="00A25F5F">
        <w:rPr>
          <w:rFonts w:ascii="Times New Roman" w:hAnsi="Times New Roman" w:cs="Times New Roman"/>
          <w:color w:val="000000" w:themeColor="text1"/>
          <w:sz w:val="28"/>
          <w:szCs w:val="28"/>
          <w:lang w:val="kk-KZ"/>
        </w:rPr>
        <w:lastRenderedPageBreak/>
        <w:t>Шеринг: Жаттығу кезінде топ ішіндегі қарым-қатынасқа қатысты мәселелер туындады ма?</w:t>
      </w:r>
    </w:p>
    <w:p w14:paraId="10799F8E" w14:textId="77777777" w:rsidR="00DC42BF" w:rsidRPr="00A25F5F" w:rsidRDefault="00DC42BF" w:rsidP="009D428C">
      <w:pPr>
        <w:spacing w:after="0" w:line="240" w:lineRule="auto"/>
        <w:ind w:right="-1" w:firstLine="709"/>
        <w:jc w:val="both"/>
        <w:rPr>
          <w:rFonts w:ascii="Times New Roman" w:hAnsi="Times New Roman" w:cs="Times New Roman"/>
          <w:color w:val="000000" w:themeColor="text1"/>
          <w:sz w:val="28"/>
          <w:szCs w:val="28"/>
          <w:lang w:val="kk-KZ"/>
        </w:rPr>
      </w:pPr>
      <w:r w:rsidRPr="00A25F5F">
        <w:rPr>
          <w:rFonts w:ascii="Times New Roman" w:hAnsi="Times New Roman" w:cs="Times New Roman"/>
          <w:color w:val="000000" w:themeColor="text1"/>
          <w:sz w:val="28"/>
          <w:szCs w:val="28"/>
          <w:lang w:val="kk-KZ"/>
        </w:rPr>
        <w:t>Өзіңізді қалай сезіндіңіз?</w:t>
      </w:r>
    </w:p>
    <w:p w14:paraId="24EAC807" w14:textId="77777777" w:rsidR="00DC42BF" w:rsidRPr="00A25F5F" w:rsidRDefault="00DC42BF" w:rsidP="009D428C">
      <w:pPr>
        <w:spacing w:after="0" w:line="240" w:lineRule="auto"/>
        <w:ind w:right="-1" w:firstLine="709"/>
        <w:jc w:val="both"/>
        <w:rPr>
          <w:rFonts w:ascii="Times New Roman" w:hAnsi="Times New Roman" w:cs="Times New Roman"/>
          <w:b/>
          <w:bCs/>
          <w:color w:val="000000" w:themeColor="text1"/>
          <w:sz w:val="28"/>
          <w:szCs w:val="28"/>
          <w:lang w:val="kk-KZ"/>
        </w:rPr>
      </w:pPr>
      <w:r w:rsidRPr="00A25F5F">
        <w:rPr>
          <w:rFonts w:ascii="Times New Roman" w:hAnsi="Times New Roman" w:cs="Times New Roman"/>
          <w:b/>
          <w:bCs/>
          <w:color w:val="000000" w:themeColor="text1"/>
          <w:sz w:val="28"/>
          <w:szCs w:val="28"/>
          <w:lang w:val="kk-KZ"/>
        </w:rPr>
        <w:t>6-жаттығу  «Менеджер іздеймін»</w:t>
      </w:r>
    </w:p>
    <w:p w14:paraId="5E088C48" w14:textId="77777777" w:rsidR="00DC42BF" w:rsidRPr="00A25F5F" w:rsidRDefault="00DC42BF" w:rsidP="009D428C">
      <w:pPr>
        <w:spacing w:after="0" w:line="240" w:lineRule="auto"/>
        <w:ind w:right="-1" w:firstLine="709"/>
        <w:jc w:val="both"/>
        <w:rPr>
          <w:rFonts w:ascii="Times New Roman" w:hAnsi="Times New Roman" w:cs="Times New Roman"/>
          <w:color w:val="000000" w:themeColor="text1"/>
          <w:sz w:val="28"/>
          <w:szCs w:val="28"/>
          <w:lang w:val="kk-KZ"/>
        </w:rPr>
      </w:pPr>
      <w:r w:rsidRPr="00A25F5F">
        <w:rPr>
          <w:rFonts w:ascii="Times New Roman" w:hAnsi="Times New Roman" w:cs="Times New Roman"/>
          <w:color w:val="000000" w:themeColor="text1"/>
          <w:sz w:val="28"/>
          <w:szCs w:val="28"/>
          <w:lang w:val="kk-KZ"/>
        </w:rPr>
        <w:t>Мақсаты – жарнаманы дұрыс құрастыра білуге ​​машықтандыру</w:t>
      </w:r>
    </w:p>
    <w:p w14:paraId="08FA9AE6" w14:textId="77777777" w:rsidR="00DC42BF" w:rsidRPr="00A25F5F" w:rsidRDefault="00DC42BF" w:rsidP="009D428C">
      <w:pPr>
        <w:spacing w:after="0" w:line="240" w:lineRule="auto"/>
        <w:ind w:right="-1" w:firstLine="709"/>
        <w:jc w:val="both"/>
        <w:rPr>
          <w:rFonts w:ascii="Times New Roman" w:hAnsi="Times New Roman" w:cs="Times New Roman"/>
          <w:color w:val="000000" w:themeColor="text1"/>
          <w:sz w:val="28"/>
          <w:szCs w:val="28"/>
          <w:lang w:val="kk-KZ"/>
        </w:rPr>
      </w:pPr>
      <w:r w:rsidRPr="00A25F5F">
        <w:rPr>
          <w:rFonts w:ascii="Times New Roman" w:hAnsi="Times New Roman" w:cs="Times New Roman"/>
          <w:color w:val="000000" w:themeColor="text1"/>
          <w:sz w:val="28"/>
          <w:szCs w:val="28"/>
          <w:lang w:val="kk-KZ"/>
        </w:rPr>
        <w:t>Орындау ұзақтығы – 15 минут.</w:t>
      </w:r>
    </w:p>
    <w:p w14:paraId="11151CE2" w14:textId="77777777" w:rsidR="00DC42BF" w:rsidRPr="00A25F5F" w:rsidRDefault="00DC42BF" w:rsidP="009D428C">
      <w:pPr>
        <w:spacing w:after="0" w:line="240" w:lineRule="auto"/>
        <w:ind w:right="-1" w:firstLine="709"/>
        <w:jc w:val="both"/>
        <w:rPr>
          <w:rFonts w:ascii="Times New Roman" w:hAnsi="Times New Roman" w:cs="Times New Roman"/>
          <w:color w:val="000000" w:themeColor="text1"/>
          <w:sz w:val="28"/>
          <w:szCs w:val="28"/>
          <w:lang w:val="kk-KZ"/>
        </w:rPr>
      </w:pPr>
      <w:r w:rsidRPr="00A25F5F">
        <w:rPr>
          <w:rFonts w:ascii="Times New Roman" w:hAnsi="Times New Roman" w:cs="Times New Roman"/>
          <w:color w:val="000000" w:themeColor="text1"/>
          <w:sz w:val="28"/>
          <w:szCs w:val="28"/>
          <w:lang w:val="kk-KZ"/>
        </w:rPr>
        <w:t>Құрал-жабдықтар: қағаз, қарындаштар.</w:t>
      </w:r>
    </w:p>
    <w:p w14:paraId="7201CDD6" w14:textId="77777777" w:rsidR="00DC42BF" w:rsidRPr="00A25F5F" w:rsidRDefault="00DC42BF" w:rsidP="009D428C">
      <w:pPr>
        <w:spacing w:after="0" w:line="240" w:lineRule="auto"/>
        <w:ind w:right="-1" w:firstLine="709"/>
        <w:jc w:val="both"/>
        <w:rPr>
          <w:rFonts w:ascii="Times New Roman" w:hAnsi="Times New Roman" w:cs="Times New Roman"/>
          <w:color w:val="000000" w:themeColor="text1"/>
          <w:sz w:val="28"/>
          <w:szCs w:val="28"/>
          <w:lang w:val="kk-KZ"/>
        </w:rPr>
      </w:pPr>
      <w:r w:rsidRPr="00A25F5F">
        <w:rPr>
          <w:rFonts w:ascii="Times New Roman" w:hAnsi="Times New Roman" w:cs="Times New Roman"/>
          <w:color w:val="000000" w:themeColor="text1"/>
          <w:sz w:val="28"/>
          <w:szCs w:val="28"/>
          <w:lang w:val="kk-KZ"/>
        </w:rPr>
        <w:t>Нұсқаулар: «мықты қызметкерлерді қызықтыратындай етіп жұмысқа шақыру туралы ерекше хабарландыру жасау керек». Қатысушылар хабарландыруларды құрастырғаннан кейін олар шақырылады барлық жарнамаларды бағалап, ұнағанын белгілеп кетеді.</w:t>
      </w:r>
    </w:p>
    <w:p w14:paraId="71446C6C" w14:textId="4F79F4FE" w:rsidR="00DC42BF" w:rsidRPr="00A25F5F" w:rsidRDefault="00DC42BF" w:rsidP="009D428C">
      <w:pPr>
        <w:spacing w:after="0" w:line="240" w:lineRule="auto"/>
        <w:ind w:right="-1" w:firstLine="709"/>
        <w:jc w:val="both"/>
        <w:rPr>
          <w:rFonts w:ascii="Times New Roman" w:hAnsi="Times New Roman" w:cs="Times New Roman"/>
          <w:color w:val="000000" w:themeColor="text1"/>
          <w:sz w:val="28"/>
          <w:szCs w:val="28"/>
          <w:lang w:val="kk-KZ"/>
        </w:rPr>
      </w:pPr>
      <w:r w:rsidRPr="00A25F5F">
        <w:rPr>
          <w:rFonts w:ascii="Times New Roman" w:hAnsi="Times New Roman" w:cs="Times New Roman"/>
          <w:color w:val="000000" w:themeColor="text1"/>
          <w:sz w:val="28"/>
          <w:szCs w:val="28"/>
          <w:lang w:val="kk-KZ"/>
        </w:rPr>
        <w:t>Шерринг:</w:t>
      </w:r>
      <w:r w:rsidR="00600372">
        <w:rPr>
          <w:rFonts w:ascii="Times New Roman" w:hAnsi="Times New Roman" w:cs="Times New Roman"/>
          <w:color w:val="000000" w:themeColor="text1"/>
          <w:sz w:val="28"/>
          <w:szCs w:val="28"/>
          <w:lang w:val="kk-KZ"/>
        </w:rPr>
        <w:t xml:space="preserve"> - </w:t>
      </w:r>
      <w:r w:rsidRPr="00A25F5F">
        <w:rPr>
          <w:rFonts w:ascii="Times New Roman" w:hAnsi="Times New Roman" w:cs="Times New Roman"/>
          <w:color w:val="000000" w:themeColor="text1"/>
          <w:sz w:val="28"/>
          <w:szCs w:val="28"/>
          <w:lang w:val="kk-KZ"/>
        </w:rPr>
        <w:t xml:space="preserve">Хабарландыру сізді қалай қызықтырды? </w:t>
      </w:r>
    </w:p>
    <w:p w14:paraId="69006B5C" w14:textId="77777777" w:rsidR="00DC42BF" w:rsidRPr="00A25F5F" w:rsidRDefault="00DC42BF" w:rsidP="009D428C">
      <w:pPr>
        <w:pStyle w:val="a3"/>
        <w:numPr>
          <w:ilvl w:val="0"/>
          <w:numId w:val="12"/>
        </w:numPr>
        <w:tabs>
          <w:tab w:val="left" w:pos="993"/>
        </w:tabs>
        <w:spacing w:after="0" w:line="240" w:lineRule="auto"/>
        <w:ind w:left="0" w:right="-1" w:firstLine="709"/>
        <w:jc w:val="both"/>
        <w:rPr>
          <w:rFonts w:ascii="Times New Roman" w:hAnsi="Times New Roman" w:cs="Times New Roman"/>
          <w:color w:val="000000" w:themeColor="text1"/>
          <w:sz w:val="28"/>
          <w:szCs w:val="28"/>
          <w:lang w:val="kk-KZ"/>
        </w:rPr>
      </w:pPr>
      <w:r w:rsidRPr="00A25F5F">
        <w:rPr>
          <w:rFonts w:ascii="Times New Roman" w:hAnsi="Times New Roman" w:cs="Times New Roman"/>
          <w:color w:val="000000" w:themeColor="text1"/>
          <w:sz w:val="28"/>
          <w:szCs w:val="28"/>
          <w:lang w:val="kk-KZ"/>
        </w:rPr>
        <w:t>Мүмкін шығармашылық, безендіру ұнады ма?</w:t>
      </w:r>
    </w:p>
    <w:p w14:paraId="5023997D" w14:textId="77777777" w:rsidR="00DC42BF" w:rsidRPr="00A25F5F" w:rsidRDefault="00DC42BF" w:rsidP="009D428C">
      <w:pPr>
        <w:pStyle w:val="a3"/>
        <w:numPr>
          <w:ilvl w:val="0"/>
          <w:numId w:val="12"/>
        </w:numPr>
        <w:tabs>
          <w:tab w:val="left" w:pos="993"/>
        </w:tabs>
        <w:spacing w:after="0" w:line="240" w:lineRule="auto"/>
        <w:ind w:left="0" w:right="-1" w:firstLine="709"/>
        <w:jc w:val="both"/>
        <w:rPr>
          <w:rFonts w:ascii="Times New Roman" w:hAnsi="Times New Roman" w:cs="Times New Roman"/>
          <w:color w:val="000000" w:themeColor="text1"/>
          <w:sz w:val="28"/>
          <w:szCs w:val="28"/>
          <w:lang w:val="kk-KZ"/>
        </w:rPr>
      </w:pPr>
      <w:r w:rsidRPr="00A25F5F">
        <w:rPr>
          <w:rFonts w:ascii="Times New Roman" w:hAnsi="Times New Roman" w:cs="Times New Roman"/>
          <w:color w:val="000000" w:themeColor="text1"/>
          <w:sz w:val="28"/>
          <w:szCs w:val="28"/>
          <w:lang w:val="kk-KZ"/>
        </w:rPr>
        <w:t>Көңіліңізден шықпаған жарнамаларда не өзгертер едіңіз?</w:t>
      </w:r>
    </w:p>
    <w:p w14:paraId="00C42DED" w14:textId="77777777" w:rsidR="00DC42BF" w:rsidRPr="00A25F5F" w:rsidRDefault="00DC42BF" w:rsidP="009D428C">
      <w:pPr>
        <w:pStyle w:val="a3"/>
        <w:numPr>
          <w:ilvl w:val="0"/>
          <w:numId w:val="12"/>
        </w:numPr>
        <w:tabs>
          <w:tab w:val="left" w:pos="993"/>
          <w:tab w:val="left" w:pos="1134"/>
        </w:tabs>
        <w:spacing w:after="0" w:line="240" w:lineRule="auto"/>
        <w:ind w:left="0" w:right="-1" w:firstLine="709"/>
        <w:jc w:val="both"/>
        <w:rPr>
          <w:rFonts w:ascii="Times New Roman" w:hAnsi="Times New Roman" w:cs="Times New Roman"/>
          <w:color w:val="000000" w:themeColor="text1"/>
          <w:sz w:val="28"/>
          <w:szCs w:val="28"/>
          <w:lang w:val="kk-KZ"/>
        </w:rPr>
      </w:pPr>
      <w:r w:rsidRPr="00A25F5F">
        <w:rPr>
          <w:rFonts w:ascii="Times New Roman" w:hAnsi="Times New Roman" w:cs="Times New Roman"/>
          <w:color w:val="000000" w:themeColor="text1"/>
          <w:sz w:val="28"/>
          <w:szCs w:val="28"/>
          <w:lang w:val="kk-KZ"/>
        </w:rPr>
        <w:t>Мықты қызметкерді қызықтыру үшін қандай әдістерді қолдануға болады деп ойлайсыз?</w:t>
      </w:r>
    </w:p>
    <w:p w14:paraId="01228497" w14:textId="77777777" w:rsidR="00DC42BF" w:rsidRPr="00A25F5F" w:rsidRDefault="00DC42BF" w:rsidP="009D428C">
      <w:pPr>
        <w:spacing w:after="0" w:line="240" w:lineRule="auto"/>
        <w:ind w:right="-1" w:firstLine="709"/>
        <w:jc w:val="both"/>
        <w:rPr>
          <w:rFonts w:ascii="Times New Roman" w:hAnsi="Times New Roman" w:cs="Times New Roman"/>
          <w:color w:val="000000" w:themeColor="text1"/>
          <w:sz w:val="28"/>
          <w:szCs w:val="28"/>
          <w:lang w:val="kk-KZ"/>
        </w:rPr>
      </w:pPr>
      <w:r w:rsidRPr="00A25F5F">
        <w:rPr>
          <w:rFonts w:ascii="Times New Roman" w:hAnsi="Times New Roman" w:cs="Times New Roman"/>
          <w:color w:val="000000" w:themeColor="text1"/>
          <w:sz w:val="28"/>
          <w:szCs w:val="28"/>
          <w:lang w:val="kk-KZ"/>
        </w:rPr>
        <w:t>Әрі қарай жаттығулар, ойындар, пікірталастардың көмегімен тиімді қарым-қатынас жасау әдістері мен әдістерін қалыптастыру мен түзетуді және жағымды қарым-қатынас орнатуды жүзеге асыру болжанады</w:t>
      </w:r>
    </w:p>
    <w:p w14:paraId="24453DC5" w14:textId="77777777" w:rsidR="00DC42BF" w:rsidRPr="00A25F5F" w:rsidRDefault="00DC42BF" w:rsidP="009D428C">
      <w:pPr>
        <w:spacing w:after="0" w:line="240" w:lineRule="auto"/>
        <w:ind w:right="-1" w:firstLine="709"/>
        <w:jc w:val="both"/>
        <w:rPr>
          <w:rFonts w:ascii="Times New Roman" w:hAnsi="Times New Roman" w:cs="Times New Roman"/>
          <w:b/>
          <w:bCs/>
          <w:color w:val="000000" w:themeColor="text1"/>
          <w:sz w:val="28"/>
          <w:szCs w:val="28"/>
          <w:lang w:val="kk-KZ"/>
        </w:rPr>
      </w:pPr>
      <w:r w:rsidRPr="00A25F5F">
        <w:rPr>
          <w:rFonts w:ascii="Times New Roman" w:hAnsi="Times New Roman" w:cs="Times New Roman"/>
          <w:b/>
          <w:bCs/>
          <w:color w:val="000000" w:themeColor="text1"/>
          <w:sz w:val="28"/>
          <w:szCs w:val="28"/>
          <w:lang w:val="kk-KZ"/>
        </w:rPr>
        <w:t>7-жаттығу «Қазына аралы»</w:t>
      </w:r>
    </w:p>
    <w:p w14:paraId="0F5F744A" w14:textId="77777777" w:rsidR="00DC42BF" w:rsidRPr="00A25F5F" w:rsidRDefault="00DC42BF" w:rsidP="009D428C">
      <w:pPr>
        <w:spacing w:after="0" w:line="240" w:lineRule="auto"/>
        <w:ind w:right="-1" w:firstLine="709"/>
        <w:jc w:val="both"/>
        <w:rPr>
          <w:rFonts w:ascii="Times New Roman" w:hAnsi="Times New Roman" w:cs="Times New Roman"/>
          <w:color w:val="000000" w:themeColor="text1"/>
          <w:sz w:val="28"/>
          <w:szCs w:val="28"/>
          <w:lang w:val="kk-KZ"/>
        </w:rPr>
      </w:pPr>
      <w:r w:rsidRPr="00A25F5F">
        <w:rPr>
          <w:rFonts w:ascii="Times New Roman" w:hAnsi="Times New Roman" w:cs="Times New Roman"/>
          <w:color w:val="000000" w:themeColor="text1"/>
          <w:sz w:val="28"/>
          <w:szCs w:val="28"/>
          <w:lang w:val="kk-KZ"/>
        </w:rPr>
        <w:t>Мақсаты – қарым-қатынас жасау қабілетін дамыту.</w:t>
      </w:r>
    </w:p>
    <w:p w14:paraId="5BFCEB2C" w14:textId="77777777" w:rsidR="00DC42BF" w:rsidRPr="00A25F5F" w:rsidRDefault="00DC42BF" w:rsidP="009D428C">
      <w:pPr>
        <w:spacing w:after="0" w:line="240" w:lineRule="auto"/>
        <w:ind w:right="-1" w:firstLine="709"/>
        <w:jc w:val="both"/>
        <w:rPr>
          <w:rFonts w:ascii="Times New Roman" w:hAnsi="Times New Roman" w:cs="Times New Roman"/>
          <w:color w:val="000000" w:themeColor="text1"/>
          <w:sz w:val="28"/>
          <w:szCs w:val="28"/>
          <w:lang w:val="kk-KZ"/>
        </w:rPr>
      </w:pPr>
      <w:r w:rsidRPr="00A25F5F">
        <w:rPr>
          <w:rFonts w:ascii="Times New Roman" w:hAnsi="Times New Roman" w:cs="Times New Roman"/>
          <w:color w:val="000000" w:themeColor="text1"/>
          <w:sz w:val="28"/>
          <w:szCs w:val="28"/>
          <w:lang w:val="kk-KZ"/>
        </w:rPr>
        <w:t>Орындау ұзақтығы – 20 минут.</w:t>
      </w:r>
    </w:p>
    <w:p w14:paraId="10D6E698" w14:textId="4A27E087" w:rsidR="00DC42BF" w:rsidRPr="00A25F5F" w:rsidRDefault="00DC42BF" w:rsidP="009D428C">
      <w:pPr>
        <w:spacing w:after="0" w:line="240" w:lineRule="auto"/>
        <w:ind w:right="-1" w:firstLine="709"/>
        <w:jc w:val="both"/>
        <w:rPr>
          <w:rFonts w:ascii="Times New Roman" w:hAnsi="Times New Roman" w:cs="Times New Roman"/>
          <w:color w:val="000000" w:themeColor="text1"/>
          <w:sz w:val="28"/>
          <w:szCs w:val="28"/>
          <w:lang w:val="kk-KZ"/>
        </w:rPr>
      </w:pPr>
      <w:r w:rsidRPr="00A25F5F">
        <w:rPr>
          <w:rFonts w:ascii="Times New Roman" w:hAnsi="Times New Roman" w:cs="Times New Roman"/>
          <w:color w:val="000000" w:themeColor="text1"/>
          <w:sz w:val="28"/>
          <w:szCs w:val="28"/>
          <w:lang w:val="kk-KZ"/>
        </w:rPr>
        <w:t>Құрал-жабдықтар: қағаз парақтары (А4</w:t>
      </w:r>
      <w:r w:rsidR="00043248" w:rsidRPr="00A25F5F">
        <w:rPr>
          <w:rFonts w:ascii="Times New Roman" w:hAnsi="Times New Roman" w:cs="Times New Roman"/>
          <w:color w:val="000000" w:themeColor="text1"/>
          <w:sz w:val="28"/>
          <w:szCs w:val="28"/>
          <w:lang w:val="kk-KZ"/>
        </w:rPr>
        <w:t xml:space="preserve"> </w:t>
      </w:r>
      <w:r w:rsidRPr="00A25F5F">
        <w:rPr>
          <w:rFonts w:ascii="Times New Roman" w:hAnsi="Times New Roman" w:cs="Times New Roman"/>
          <w:color w:val="000000" w:themeColor="text1"/>
          <w:sz w:val="28"/>
          <w:szCs w:val="28"/>
          <w:lang w:val="kk-KZ"/>
        </w:rPr>
        <w:t>форматы), қарындаштар.</w:t>
      </w:r>
    </w:p>
    <w:p w14:paraId="1F590ACB" w14:textId="77777777" w:rsidR="00DC42BF" w:rsidRPr="00A25F5F" w:rsidRDefault="00DC42BF" w:rsidP="009D428C">
      <w:pPr>
        <w:spacing w:after="0" w:line="240" w:lineRule="auto"/>
        <w:ind w:right="-1" w:firstLine="709"/>
        <w:jc w:val="both"/>
        <w:rPr>
          <w:rFonts w:ascii="Times New Roman" w:hAnsi="Times New Roman" w:cs="Times New Roman"/>
          <w:color w:val="000000" w:themeColor="text1"/>
          <w:sz w:val="28"/>
          <w:szCs w:val="28"/>
          <w:lang w:val="kk-KZ"/>
        </w:rPr>
      </w:pPr>
      <w:r w:rsidRPr="00A25F5F">
        <w:rPr>
          <w:rFonts w:ascii="Times New Roman" w:hAnsi="Times New Roman" w:cs="Times New Roman"/>
          <w:color w:val="000000" w:themeColor="text1"/>
          <w:sz w:val="28"/>
          <w:szCs w:val="28"/>
          <w:lang w:val="kk-KZ"/>
        </w:rPr>
        <w:t>Қатысушылар жұптасып, бір-біріне арқаларын тигізіп отырады. Олар алдын-ала қайсысы А серіктесі болады, ал кім В серіктесі болатынын келісіп алады. Әр адамның қолында қағаз бен қарындаш болуы керек. А серіктесі қазына аралының сызбасын сала бастайды: жалпы силуэт, көрікті жерлер және қазына жасырылған жер. Салу барысында А серіктесі өзі салған суретін ауызша айтып түсіндіріп отырады, В серіктесі айтылған ақпаратты өз бетіне салуы керек. Ең бастысы А серіктесі өз кариасын В серіктесіне көрсетпеуі керек. Бұған 10 минут беріледі. Әрі қарай серіктестер өз жоспарларын салыстырады.</w:t>
      </w:r>
    </w:p>
    <w:p w14:paraId="34A95F92" w14:textId="77777777" w:rsidR="00DC42BF" w:rsidRPr="00A25F5F" w:rsidRDefault="00DC42BF" w:rsidP="009D428C">
      <w:pPr>
        <w:pStyle w:val="a3"/>
        <w:numPr>
          <w:ilvl w:val="0"/>
          <w:numId w:val="13"/>
        </w:numPr>
        <w:tabs>
          <w:tab w:val="left" w:pos="993"/>
        </w:tabs>
        <w:spacing w:after="0" w:line="240" w:lineRule="auto"/>
        <w:ind w:left="0" w:right="-1" w:firstLine="709"/>
        <w:jc w:val="both"/>
        <w:rPr>
          <w:rFonts w:ascii="Times New Roman" w:hAnsi="Times New Roman" w:cs="Times New Roman"/>
          <w:color w:val="000000" w:themeColor="text1"/>
          <w:sz w:val="28"/>
          <w:szCs w:val="28"/>
          <w:lang w:val="kk-KZ"/>
        </w:rPr>
      </w:pPr>
      <w:r w:rsidRPr="00A25F5F">
        <w:rPr>
          <w:rFonts w:ascii="Times New Roman" w:hAnsi="Times New Roman" w:cs="Times New Roman"/>
          <w:color w:val="000000" w:themeColor="text1"/>
          <w:sz w:val="28"/>
          <w:szCs w:val="28"/>
          <w:lang w:val="kk-KZ"/>
        </w:rPr>
        <w:t>B серіктесінің картасы А серіктесінің картасына қаншалықты ұқсас?</w:t>
      </w:r>
    </w:p>
    <w:p w14:paraId="60C43CC1" w14:textId="77777777" w:rsidR="00DC42BF" w:rsidRPr="00A25F5F" w:rsidRDefault="00DC42BF" w:rsidP="009D428C">
      <w:pPr>
        <w:pStyle w:val="a3"/>
        <w:numPr>
          <w:ilvl w:val="0"/>
          <w:numId w:val="13"/>
        </w:numPr>
        <w:tabs>
          <w:tab w:val="left" w:pos="993"/>
        </w:tabs>
        <w:spacing w:after="0" w:line="240" w:lineRule="auto"/>
        <w:ind w:left="0" w:right="-1" w:firstLine="709"/>
        <w:jc w:val="both"/>
        <w:rPr>
          <w:rFonts w:ascii="Times New Roman" w:hAnsi="Times New Roman" w:cs="Times New Roman"/>
          <w:color w:val="000000" w:themeColor="text1"/>
          <w:sz w:val="28"/>
          <w:szCs w:val="28"/>
          <w:lang w:val="kk-KZ"/>
        </w:rPr>
      </w:pPr>
      <w:r w:rsidRPr="00A25F5F">
        <w:rPr>
          <w:rFonts w:ascii="Times New Roman" w:hAnsi="Times New Roman" w:cs="Times New Roman"/>
          <w:color w:val="000000" w:themeColor="text1"/>
          <w:sz w:val="28"/>
          <w:szCs w:val="28"/>
          <w:lang w:val="kk-KZ"/>
        </w:rPr>
        <w:t>А серіктесі В серіктесінде болуы мүмкін қиындықтарға қаншалықты көңіл бөлді?</w:t>
      </w:r>
    </w:p>
    <w:p w14:paraId="635B9459" w14:textId="77777777" w:rsidR="00DC42BF" w:rsidRPr="00A25F5F" w:rsidRDefault="00DC42BF" w:rsidP="009D428C">
      <w:pPr>
        <w:pStyle w:val="a3"/>
        <w:numPr>
          <w:ilvl w:val="0"/>
          <w:numId w:val="13"/>
        </w:numPr>
        <w:tabs>
          <w:tab w:val="left" w:pos="993"/>
        </w:tabs>
        <w:spacing w:after="0" w:line="240" w:lineRule="auto"/>
        <w:ind w:left="0" w:right="-1" w:firstLine="709"/>
        <w:jc w:val="both"/>
        <w:rPr>
          <w:rFonts w:ascii="Times New Roman" w:hAnsi="Times New Roman" w:cs="Times New Roman"/>
          <w:color w:val="000000" w:themeColor="text1"/>
          <w:sz w:val="28"/>
          <w:szCs w:val="28"/>
          <w:lang w:val="kk-KZ"/>
        </w:rPr>
      </w:pPr>
      <w:r w:rsidRPr="00A25F5F">
        <w:rPr>
          <w:rFonts w:ascii="Times New Roman" w:hAnsi="Times New Roman" w:cs="Times New Roman"/>
          <w:color w:val="000000" w:themeColor="text1"/>
          <w:sz w:val="28"/>
          <w:szCs w:val="28"/>
          <w:lang w:val="kk-KZ"/>
        </w:rPr>
        <w:t>А серіктес өзінің суретін салуға көбірек көңіл бөлді ме әлде серіктесіне ыңғайлы болуына жағдай жасады ма?</w:t>
      </w:r>
    </w:p>
    <w:p w14:paraId="4B570B2C" w14:textId="77777777" w:rsidR="00DC42BF" w:rsidRPr="00A25F5F" w:rsidRDefault="00DC42BF" w:rsidP="009D428C">
      <w:pPr>
        <w:pStyle w:val="a3"/>
        <w:numPr>
          <w:ilvl w:val="0"/>
          <w:numId w:val="13"/>
        </w:numPr>
        <w:tabs>
          <w:tab w:val="left" w:pos="993"/>
        </w:tabs>
        <w:spacing w:after="0" w:line="240" w:lineRule="auto"/>
        <w:ind w:left="0" w:right="-1" w:firstLine="709"/>
        <w:jc w:val="both"/>
        <w:rPr>
          <w:rFonts w:ascii="Times New Roman" w:hAnsi="Times New Roman" w:cs="Times New Roman"/>
          <w:color w:val="000000" w:themeColor="text1"/>
          <w:sz w:val="28"/>
          <w:szCs w:val="28"/>
          <w:lang w:val="kk-KZ"/>
        </w:rPr>
      </w:pPr>
      <w:r w:rsidRPr="00A25F5F">
        <w:rPr>
          <w:rFonts w:ascii="Times New Roman" w:hAnsi="Times New Roman" w:cs="Times New Roman"/>
          <w:color w:val="000000" w:themeColor="text1"/>
          <w:sz w:val="28"/>
          <w:szCs w:val="28"/>
          <w:lang w:val="kk-KZ"/>
        </w:rPr>
        <w:t>Жаттығу кезінде серіктестер арасындағы жұмыс атмосферасы қандай болды?</w:t>
      </w:r>
    </w:p>
    <w:p w14:paraId="655485F4" w14:textId="5ACB7732" w:rsidR="00DC42BF" w:rsidRPr="00A25F5F" w:rsidRDefault="00FC416E" w:rsidP="009D428C">
      <w:pPr>
        <w:spacing w:after="0" w:line="240" w:lineRule="auto"/>
        <w:ind w:right="-1" w:firstLine="709"/>
        <w:jc w:val="both"/>
        <w:rPr>
          <w:rFonts w:ascii="Times New Roman" w:hAnsi="Times New Roman" w:cs="Times New Roman"/>
          <w:b/>
          <w:bCs/>
          <w:color w:val="000000" w:themeColor="text1"/>
          <w:sz w:val="28"/>
          <w:szCs w:val="28"/>
          <w:lang w:val="kk-KZ"/>
        </w:rPr>
      </w:pPr>
      <w:r w:rsidRPr="00A25F5F">
        <w:rPr>
          <w:rFonts w:ascii="Times New Roman" w:hAnsi="Times New Roman" w:cs="Times New Roman"/>
          <w:b/>
          <w:bCs/>
          <w:color w:val="000000" w:themeColor="text1"/>
          <w:sz w:val="28"/>
          <w:szCs w:val="28"/>
          <w:lang w:val="kk-KZ"/>
        </w:rPr>
        <w:t xml:space="preserve">8-жаттығу </w:t>
      </w:r>
      <w:r w:rsidR="00043248" w:rsidRPr="00A25F5F">
        <w:rPr>
          <w:rFonts w:ascii="Times New Roman" w:hAnsi="Times New Roman" w:cs="Times New Roman"/>
          <w:b/>
          <w:bCs/>
          <w:color w:val="000000" w:themeColor="text1"/>
          <w:sz w:val="28"/>
          <w:szCs w:val="28"/>
          <w:lang w:val="kk-KZ"/>
        </w:rPr>
        <w:t>«</w:t>
      </w:r>
      <w:r w:rsidR="00DC42BF" w:rsidRPr="00A25F5F">
        <w:rPr>
          <w:rFonts w:ascii="Times New Roman" w:hAnsi="Times New Roman" w:cs="Times New Roman"/>
          <w:b/>
          <w:bCs/>
          <w:color w:val="000000" w:themeColor="text1"/>
          <w:sz w:val="28"/>
          <w:szCs w:val="28"/>
          <w:lang w:val="kk-KZ"/>
        </w:rPr>
        <w:t>Сыйлықтар</w:t>
      </w:r>
      <w:r w:rsidR="00043248" w:rsidRPr="00A25F5F">
        <w:rPr>
          <w:rFonts w:ascii="Times New Roman" w:hAnsi="Times New Roman" w:cs="Times New Roman"/>
          <w:b/>
          <w:bCs/>
          <w:color w:val="000000" w:themeColor="text1"/>
          <w:sz w:val="28"/>
          <w:szCs w:val="28"/>
          <w:lang w:val="kk-KZ"/>
        </w:rPr>
        <w:t>»</w:t>
      </w:r>
    </w:p>
    <w:p w14:paraId="76A3BBDA" w14:textId="77777777" w:rsidR="00DC42BF" w:rsidRPr="00A25F5F" w:rsidRDefault="00DC42BF" w:rsidP="009D428C">
      <w:pPr>
        <w:spacing w:after="0" w:line="240" w:lineRule="auto"/>
        <w:ind w:right="-1" w:firstLine="709"/>
        <w:jc w:val="both"/>
        <w:rPr>
          <w:rFonts w:ascii="Times New Roman" w:hAnsi="Times New Roman" w:cs="Times New Roman"/>
          <w:bCs/>
          <w:color w:val="000000" w:themeColor="text1"/>
          <w:sz w:val="28"/>
          <w:szCs w:val="28"/>
          <w:lang w:val="kk-KZ"/>
        </w:rPr>
      </w:pPr>
      <w:r w:rsidRPr="00A25F5F">
        <w:rPr>
          <w:rFonts w:ascii="Times New Roman" w:hAnsi="Times New Roman" w:cs="Times New Roman"/>
          <w:bCs/>
          <w:color w:val="000000" w:themeColor="text1"/>
          <w:sz w:val="28"/>
          <w:szCs w:val="28"/>
          <w:lang w:val="kk-KZ"/>
        </w:rPr>
        <w:t>Мақсат – топтың бірлігін нығайту.</w:t>
      </w:r>
    </w:p>
    <w:p w14:paraId="026A8EB7" w14:textId="7A209367" w:rsidR="00DC42BF" w:rsidRPr="00A25F5F" w:rsidRDefault="00FC416E" w:rsidP="009D428C">
      <w:pPr>
        <w:spacing w:after="0" w:line="240" w:lineRule="auto"/>
        <w:ind w:right="-1" w:firstLine="709"/>
        <w:jc w:val="both"/>
        <w:rPr>
          <w:rFonts w:ascii="Times New Roman" w:hAnsi="Times New Roman" w:cs="Times New Roman"/>
          <w:bCs/>
          <w:color w:val="000000" w:themeColor="text1"/>
          <w:sz w:val="28"/>
          <w:szCs w:val="28"/>
          <w:lang w:val="kk-KZ"/>
        </w:rPr>
      </w:pPr>
      <w:r w:rsidRPr="00A25F5F">
        <w:rPr>
          <w:rFonts w:ascii="Times New Roman" w:hAnsi="Times New Roman" w:cs="Times New Roman"/>
          <w:bCs/>
          <w:color w:val="000000" w:themeColor="text1"/>
          <w:sz w:val="28"/>
          <w:szCs w:val="28"/>
          <w:lang w:val="kk-KZ"/>
        </w:rPr>
        <w:t xml:space="preserve">Орындалу ұзақтығы – </w:t>
      </w:r>
      <w:r w:rsidR="00DC42BF" w:rsidRPr="00A25F5F">
        <w:rPr>
          <w:rFonts w:ascii="Times New Roman" w:hAnsi="Times New Roman" w:cs="Times New Roman"/>
          <w:bCs/>
          <w:color w:val="000000" w:themeColor="text1"/>
          <w:sz w:val="28"/>
          <w:szCs w:val="28"/>
          <w:lang w:val="kk-KZ"/>
        </w:rPr>
        <w:t>10 мин.</w:t>
      </w:r>
    </w:p>
    <w:p w14:paraId="4CF1A0FA" w14:textId="77777777" w:rsidR="00DC42BF" w:rsidRPr="00A25F5F" w:rsidRDefault="00DC42BF" w:rsidP="009D428C">
      <w:pPr>
        <w:spacing w:after="0" w:line="240" w:lineRule="auto"/>
        <w:ind w:right="-1" w:firstLine="709"/>
        <w:jc w:val="both"/>
        <w:rPr>
          <w:rFonts w:ascii="Times New Roman" w:hAnsi="Times New Roman" w:cs="Times New Roman"/>
          <w:bCs/>
          <w:color w:val="000000" w:themeColor="text1"/>
          <w:sz w:val="28"/>
          <w:szCs w:val="28"/>
          <w:lang w:val="kk-KZ"/>
        </w:rPr>
      </w:pPr>
      <w:r w:rsidRPr="00A25F5F">
        <w:rPr>
          <w:rFonts w:ascii="Times New Roman" w:hAnsi="Times New Roman" w:cs="Times New Roman"/>
          <w:bCs/>
          <w:color w:val="000000" w:themeColor="text1"/>
          <w:sz w:val="28"/>
          <w:szCs w:val="28"/>
          <w:lang w:val="kk-KZ"/>
        </w:rPr>
        <w:t>Қатысушылар вербалды емес түрде, сөзсіз, тек мимикамен және қимылдар арқылы бір-біріне сыйлықтар береді. Әр адам тек бір қатысушыға сыйлық жасай алады, сонымен бірге оның атын атайды және тілек айтады.</w:t>
      </w:r>
    </w:p>
    <w:p w14:paraId="6CB96DE3" w14:textId="40671BAC" w:rsidR="00DC42BF" w:rsidRPr="00A25F5F" w:rsidRDefault="00FC416E" w:rsidP="009D428C">
      <w:pPr>
        <w:spacing w:after="0" w:line="240" w:lineRule="auto"/>
        <w:ind w:right="-1" w:firstLine="709"/>
        <w:jc w:val="both"/>
        <w:rPr>
          <w:rFonts w:ascii="Times New Roman" w:hAnsi="Times New Roman" w:cs="Times New Roman"/>
          <w:b/>
          <w:color w:val="000000" w:themeColor="text1"/>
          <w:sz w:val="28"/>
          <w:szCs w:val="28"/>
          <w:lang w:val="kk-KZ"/>
        </w:rPr>
      </w:pPr>
      <w:r w:rsidRPr="00A25F5F">
        <w:rPr>
          <w:rFonts w:ascii="Times New Roman" w:hAnsi="Times New Roman" w:cs="Times New Roman"/>
          <w:b/>
          <w:color w:val="000000" w:themeColor="text1"/>
          <w:sz w:val="28"/>
          <w:szCs w:val="28"/>
          <w:lang w:val="kk-KZ"/>
        </w:rPr>
        <w:lastRenderedPageBreak/>
        <w:t>9-жаттығу</w:t>
      </w:r>
      <w:r w:rsidR="00DC42BF" w:rsidRPr="00A25F5F">
        <w:rPr>
          <w:rFonts w:ascii="Times New Roman" w:hAnsi="Times New Roman" w:cs="Times New Roman"/>
          <w:b/>
          <w:color w:val="000000" w:themeColor="text1"/>
          <w:sz w:val="28"/>
          <w:szCs w:val="28"/>
          <w:lang w:val="kk-KZ"/>
        </w:rPr>
        <w:t xml:space="preserve"> «Қош бол»</w:t>
      </w:r>
    </w:p>
    <w:p w14:paraId="20B990DB" w14:textId="77777777" w:rsidR="00DC42BF" w:rsidRPr="00A25F5F" w:rsidRDefault="00DC42BF" w:rsidP="009D428C">
      <w:pPr>
        <w:spacing w:after="0" w:line="240" w:lineRule="auto"/>
        <w:ind w:right="-1" w:firstLine="709"/>
        <w:jc w:val="both"/>
        <w:rPr>
          <w:rFonts w:ascii="Times New Roman" w:hAnsi="Times New Roman" w:cs="Times New Roman"/>
          <w:color w:val="000000" w:themeColor="text1"/>
          <w:sz w:val="28"/>
          <w:szCs w:val="28"/>
          <w:lang w:val="kk-KZ"/>
        </w:rPr>
      </w:pPr>
      <w:r w:rsidRPr="00A25F5F">
        <w:rPr>
          <w:rFonts w:ascii="Times New Roman" w:hAnsi="Times New Roman" w:cs="Times New Roman"/>
          <w:color w:val="000000" w:themeColor="text1"/>
          <w:sz w:val="28"/>
          <w:szCs w:val="28"/>
          <w:lang w:val="kk-KZ"/>
        </w:rPr>
        <w:t>Мақсат – қатысушылар арасында оң көзқарасты сақтау.</w:t>
      </w:r>
    </w:p>
    <w:p w14:paraId="09F6F0E9" w14:textId="77777777" w:rsidR="00DC42BF" w:rsidRPr="00A25F5F" w:rsidRDefault="00DC42BF" w:rsidP="009D428C">
      <w:pPr>
        <w:spacing w:after="0" w:line="240" w:lineRule="auto"/>
        <w:ind w:right="-1" w:firstLine="709"/>
        <w:jc w:val="both"/>
        <w:rPr>
          <w:rFonts w:ascii="Times New Roman" w:hAnsi="Times New Roman" w:cs="Times New Roman"/>
          <w:color w:val="000000" w:themeColor="text1"/>
          <w:sz w:val="28"/>
          <w:szCs w:val="28"/>
          <w:lang w:val="kk-KZ"/>
        </w:rPr>
      </w:pPr>
      <w:r w:rsidRPr="00A25F5F">
        <w:rPr>
          <w:rFonts w:ascii="Times New Roman" w:hAnsi="Times New Roman" w:cs="Times New Roman"/>
          <w:color w:val="000000" w:themeColor="text1"/>
          <w:sz w:val="28"/>
          <w:szCs w:val="28"/>
          <w:lang w:val="kk-KZ"/>
        </w:rPr>
        <w:t>Орындау ұзақтығы – 5 минут.</w:t>
      </w:r>
    </w:p>
    <w:p w14:paraId="6184DBD5" w14:textId="77777777" w:rsidR="00DC42BF" w:rsidRPr="00A25F5F" w:rsidRDefault="00DC42BF" w:rsidP="009D428C">
      <w:pPr>
        <w:spacing w:after="0" w:line="240" w:lineRule="auto"/>
        <w:ind w:right="-1" w:firstLine="709"/>
        <w:jc w:val="both"/>
        <w:rPr>
          <w:rFonts w:ascii="Times New Roman" w:hAnsi="Times New Roman" w:cs="Times New Roman"/>
          <w:color w:val="000000" w:themeColor="text1"/>
          <w:sz w:val="28"/>
          <w:szCs w:val="28"/>
          <w:lang w:val="kk-KZ"/>
        </w:rPr>
      </w:pPr>
      <w:r w:rsidRPr="00A25F5F">
        <w:rPr>
          <w:rFonts w:ascii="Times New Roman" w:hAnsi="Times New Roman" w:cs="Times New Roman"/>
          <w:sz w:val="28"/>
          <w:szCs w:val="28"/>
          <w:lang w:val="kk-KZ"/>
        </w:rPr>
        <w:t xml:space="preserve">Жаттықтырушы орнынан тұрып, оң қолын алға созып: «тренинг өткізу өте жағымды болды. Барлығыңызға белсенділіктеріңізге рахмет!» Содан кейін қатысушылардың </w:t>
      </w:r>
      <w:r w:rsidRPr="00A25F5F">
        <w:rPr>
          <w:rFonts w:ascii="Times New Roman" w:hAnsi="Times New Roman" w:cs="Times New Roman"/>
          <w:color w:val="000000" w:themeColor="text1"/>
          <w:sz w:val="28"/>
          <w:szCs w:val="28"/>
          <w:lang w:val="kk-KZ"/>
        </w:rPr>
        <w:t>бірі көтеріліп, қолын жетекшінің қолына қояды және өзінің соңғы сөзін қайталайды: «Жұмыстарыңызға рахмет!» Сонымен басқа қаты</w:t>
      </w:r>
      <w:r w:rsidRPr="00A25F5F">
        <w:rPr>
          <w:rFonts w:ascii="Times New Roman" w:hAnsi="Times New Roman" w:cs="Times New Roman"/>
          <w:color w:val="000000" w:themeColor="text1"/>
          <w:sz w:val="28"/>
          <w:szCs w:val="28"/>
          <w:lang w:val="kk-KZ"/>
        </w:rPr>
        <w:softHyphen/>
        <w:t>су</w:t>
      </w:r>
      <w:r w:rsidRPr="00A25F5F">
        <w:rPr>
          <w:rFonts w:ascii="Times New Roman" w:hAnsi="Times New Roman" w:cs="Times New Roman"/>
          <w:color w:val="000000" w:themeColor="text1"/>
          <w:sz w:val="28"/>
          <w:szCs w:val="28"/>
          <w:lang w:val="kk-KZ"/>
        </w:rPr>
        <w:softHyphen/>
        <w:t>шылар да солай істейді. Барлық оң қолдар қосылып, сөз сөйлеп болғаннан кейін жаттықтырушы барлығына: «Қош бол!» дейді. Топ тарайды.</w:t>
      </w:r>
    </w:p>
    <w:p w14:paraId="40F25544" w14:textId="77777777" w:rsidR="00DC42BF" w:rsidRPr="00A25F5F" w:rsidRDefault="00DC42BF" w:rsidP="009D428C">
      <w:pPr>
        <w:pStyle w:val="af0"/>
        <w:tabs>
          <w:tab w:val="left" w:pos="9355"/>
        </w:tabs>
        <w:spacing w:line="240" w:lineRule="auto"/>
        <w:ind w:right="-1" w:firstLine="709"/>
        <w:jc w:val="both"/>
        <w:rPr>
          <w:rFonts w:ascii="Times New Roman" w:hAnsi="Times New Roman" w:cs="Times New Roman"/>
          <w:sz w:val="28"/>
          <w:szCs w:val="28"/>
          <w:lang w:val="kk-KZ"/>
        </w:rPr>
      </w:pPr>
      <w:r w:rsidRPr="00A25F5F">
        <w:rPr>
          <w:rFonts w:ascii="Times New Roman" w:hAnsi="Times New Roman" w:cs="Times New Roman"/>
          <w:sz w:val="28"/>
          <w:szCs w:val="28"/>
          <w:lang w:val="kk-KZ"/>
        </w:rPr>
        <w:t>Қатысқан</w:t>
      </w:r>
      <w:r w:rsidRPr="00A25F5F">
        <w:rPr>
          <w:rFonts w:ascii="Times New Roman" w:hAnsi="Times New Roman" w:cs="Times New Roman"/>
          <w:spacing w:val="1"/>
          <w:sz w:val="28"/>
          <w:szCs w:val="28"/>
          <w:lang w:val="kk-KZ"/>
        </w:rPr>
        <w:t xml:space="preserve"> </w:t>
      </w:r>
      <w:r w:rsidRPr="00A25F5F">
        <w:rPr>
          <w:rFonts w:ascii="Times New Roman" w:hAnsi="Times New Roman" w:cs="Times New Roman"/>
          <w:sz w:val="28"/>
          <w:szCs w:val="28"/>
          <w:lang w:val="kk-KZ"/>
        </w:rPr>
        <w:t>білімгерде зерттеу көрсеткіштері</w:t>
      </w:r>
      <w:r w:rsidRPr="00A25F5F">
        <w:rPr>
          <w:rFonts w:ascii="Times New Roman" w:hAnsi="Times New Roman" w:cs="Times New Roman"/>
          <w:spacing w:val="1"/>
          <w:sz w:val="28"/>
          <w:szCs w:val="28"/>
          <w:lang w:val="kk-KZ"/>
        </w:rPr>
        <w:t xml:space="preserve"> </w:t>
      </w:r>
      <w:r w:rsidRPr="00A25F5F">
        <w:rPr>
          <w:rFonts w:ascii="Times New Roman" w:hAnsi="Times New Roman" w:cs="Times New Roman"/>
          <w:sz w:val="28"/>
          <w:szCs w:val="28"/>
          <w:lang w:val="kk-KZ"/>
        </w:rPr>
        <w:t>бойынша</w:t>
      </w:r>
      <w:r w:rsidRPr="00A25F5F">
        <w:rPr>
          <w:rFonts w:ascii="Times New Roman" w:hAnsi="Times New Roman" w:cs="Times New Roman"/>
          <w:spacing w:val="1"/>
          <w:sz w:val="28"/>
          <w:szCs w:val="28"/>
          <w:lang w:val="kk-KZ"/>
        </w:rPr>
        <w:t xml:space="preserve"> </w:t>
      </w:r>
      <w:r w:rsidRPr="00A25F5F">
        <w:rPr>
          <w:rFonts w:ascii="Times New Roman" w:hAnsi="Times New Roman" w:cs="Times New Roman"/>
          <w:sz w:val="28"/>
          <w:szCs w:val="28"/>
          <w:lang w:val="kk-KZ"/>
        </w:rPr>
        <w:t>жалпыланған</w:t>
      </w:r>
      <w:r w:rsidRPr="00A25F5F">
        <w:rPr>
          <w:rFonts w:ascii="Times New Roman" w:hAnsi="Times New Roman" w:cs="Times New Roman"/>
          <w:spacing w:val="1"/>
          <w:sz w:val="28"/>
          <w:szCs w:val="28"/>
          <w:lang w:val="kk-KZ"/>
        </w:rPr>
        <w:t xml:space="preserve"> </w:t>
      </w:r>
      <w:r w:rsidRPr="00A25F5F">
        <w:rPr>
          <w:rFonts w:ascii="Times New Roman" w:hAnsi="Times New Roman" w:cs="Times New Roman"/>
          <w:sz w:val="28"/>
          <w:szCs w:val="28"/>
          <w:lang w:val="kk-KZ"/>
        </w:rPr>
        <w:t>деректерді</w:t>
      </w:r>
      <w:r w:rsidRPr="00A25F5F">
        <w:rPr>
          <w:rFonts w:ascii="Times New Roman" w:hAnsi="Times New Roman" w:cs="Times New Roman"/>
          <w:spacing w:val="1"/>
          <w:sz w:val="28"/>
          <w:szCs w:val="28"/>
          <w:lang w:val="kk-KZ"/>
        </w:rPr>
        <w:t xml:space="preserve"> </w:t>
      </w:r>
      <w:r w:rsidRPr="00A25F5F">
        <w:rPr>
          <w:rFonts w:ascii="Times New Roman" w:hAnsi="Times New Roman" w:cs="Times New Roman"/>
          <w:sz w:val="28"/>
          <w:szCs w:val="28"/>
          <w:lang w:val="kk-KZ"/>
        </w:rPr>
        <w:t>салыстыру</w:t>
      </w:r>
      <w:r w:rsidRPr="00A25F5F">
        <w:rPr>
          <w:rFonts w:ascii="Times New Roman" w:hAnsi="Times New Roman" w:cs="Times New Roman"/>
          <w:spacing w:val="1"/>
          <w:sz w:val="28"/>
          <w:szCs w:val="28"/>
          <w:lang w:val="kk-KZ"/>
        </w:rPr>
        <w:t xml:space="preserve"> </w:t>
      </w:r>
      <w:r w:rsidRPr="00A25F5F">
        <w:rPr>
          <w:rFonts w:ascii="Times New Roman" w:hAnsi="Times New Roman" w:cs="Times New Roman"/>
          <w:sz w:val="28"/>
          <w:szCs w:val="28"/>
          <w:lang w:val="kk-KZ"/>
        </w:rPr>
        <w:t>тренингтік</w:t>
      </w:r>
      <w:r w:rsidRPr="00A25F5F">
        <w:rPr>
          <w:rFonts w:ascii="Times New Roman" w:hAnsi="Times New Roman" w:cs="Times New Roman"/>
          <w:spacing w:val="1"/>
          <w:sz w:val="28"/>
          <w:szCs w:val="28"/>
          <w:lang w:val="kk-KZ"/>
        </w:rPr>
        <w:t xml:space="preserve"> </w:t>
      </w:r>
      <w:r w:rsidRPr="00A25F5F">
        <w:rPr>
          <w:rFonts w:ascii="Times New Roman" w:hAnsi="Times New Roman" w:cs="Times New Roman"/>
          <w:sz w:val="28"/>
          <w:szCs w:val="28"/>
          <w:lang w:val="kk-KZ"/>
        </w:rPr>
        <w:t>сабақтарда</w:t>
      </w:r>
      <w:r w:rsidRPr="00A25F5F">
        <w:rPr>
          <w:rFonts w:ascii="Times New Roman" w:hAnsi="Times New Roman" w:cs="Times New Roman"/>
          <w:spacing w:val="1"/>
          <w:sz w:val="28"/>
          <w:szCs w:val="28"/>
          <w:lang w:val="kk-KZ"/>
        </w:rPr>
        <w:t xml:space="preserve"> </w:t>
      </w:r>
      <w:r w:rsidRPr="00A25F5F">
        <w:rPr>
          <w:rFonts w:ascii="Times New Roman" w:hAnsi="Times New Roman" w:cs="Times New Roman"/>
          <w:sz w:val="28"/>
          <w:szCs w:val="28"/>
          <w:lang w:val="kk-KZ"/>
        </w:rPr>
        <w:t>қамтылған</w:t>
      </w:r>
      <w:r w:rsidRPr="00A25F5F">
        <w:rPr>
          <w:rFonts w:ascii="Times New Roman" w:hAnsi="Times New Roman" w:cs="Times New Roman"/>
          <w:spacing w:val="1"/>
          <w:sz w:val="28"/>
          <w:szCs w:val="28"/>
          <w:lang w:val="kk-KZ"/>
        </w:rPr>
        <w:t xml:space="preserve"> </w:t>
      </w:r>
      <w:r w:rsidRPr="00A25F5F">
        <w:rPr>
          <w:rFonts w:ascii="Times New Roman" w:hAnsi="Times New Roman" w:cs="Times New Roman"/>
          <w:sz w:val="28"/>
          <w:szCs w:val="28"/>
          <w:lang w:val="kk-KZ"/>
        </w:rPr>
        <w:t>және</w:t>
      </w:r>
      <w:r w:rsidRPr="00A25F5F">
        <w:rPr>
          <w:rFonts w:ascii="Times New Roman" w:hAnsi="Times New Roman" w:cs="Times New Roman"/>
          <w:spacing w:val="1"/>
          <w:sz w:val="28"/>
          <w:szCs w:val="28"/>
          <w:lang w:val="kk-KZ"/>
        </w:rPr>
        <w:t xml:space="preserve"> </w:t>
      </w:r>
      <w:r w:rsidRPr="00A25F5F">
        <w:rPr>
          <w:rFonts w:ascii="Times New Roman" w:hAnsi="Times New Roman" w:cs="Times New Roman"/>
          <w:sz w:val="28"/>
          <w:szCs w:val="28"/>
          <w:lang w:val="kk-KZ"/>
        </w:rPr>
        <w:t>көптеген</w:t>
      </w:r>
      <w:r w:rsidRPr="00A25F5F">
        <w:rPr>
          <w:rFonts w:ascii="Times New Roman" w:hAnsi="Times New Roman" w:cs="Times New Roman"/>
          <w:spacing w:val="1"/>
          <w:sz w:val="28"/>
          <w:szCs w:val="28"/>
          <w:lang w:val="kk-KZ"/>
        </w:rPr>
        <w:t xml:space="preserve"> </w:t>
      </w:r>
      <w:r w:rsidRPr="00A25F5F">
        <w:rPr>
          <w:rFonts w:ascii="Times New Roman" w:hAnsi="Times New Roman" w:cs="Times New Roman"/>
          <w:sz w:val="28"/>
          <w:szCs w:val="28"/>
          <w:lang w:val="kk-KZ"/>
        </w:rPr>
        <w:t>өлшенетін</w:t>
      </w:r>
      <w:r w:rsidRPr="00A25F5F">
        <w:rPr>
          <w:rFonts w:ascii="Times New Roman" w:hAnsi="Times New Roman" w:cs="Times New Roman"/>
          <w:spacing w:val="1"/>
          <w:sz w:val="28"/>
          <w:szCs w:val="28"/>
          <w:lang w:val="kk-KZ"/>
        </w:rPr>
        <w:t xml:space="preserve"> </w:t>
      </w:r>
      <w:r w:rsidRPr="00A25F5F">
        <w:rPr>
          <w:rFonts w:ascii="Times New Roman" w:hAnsi="Times New Roman" w:cs="Times New Roman"/>
          <w:sz w:val="28"/>
          <w:szCs w:val="28"/>
          <w:lang w:val="kk-KZ"/>
        </w:rPr>
        <w:t>қасиеттердегі</w:t>
      </w:r>
      <w:r w:rsidRPr="00A25F5F">
        <w:rPr>
          <w:rFonts w:ascii="Times New Roman" w:hAnsi="Times New Roman" w:cs="Times New Roman"/>
          <w:spacing w:val="-6"/>
          <w:sz w:val="28"/>
          <w:szCs w:val="28"/>
          <w:lang w:val="kk-KZ"/>
        </w:rPr>
        <w:t xml:space="preserve"> </w:t>
      </w:r>
      <w:r w:rsidRPr="00A25F5F">
        <w:rPr>
          <w:rFonts w:ascii="Times New Roman" w:hAnsi="Times New Roman" w:cs="Times New Roman"/>
          <w:sz w:val="28"/>
          <w:szCs w:val="28"/>
          <w:lang w:val="kk-KZ"/>
        </w:rPr>
        <w:t>айырмашылықтар</w:t>
      </w:r>
      <w:r w:rsidRPr="00A25F5F">
        <w:rPr>
          <w:rFonts w:ascii="Times New Roman" w:hAnsi="Times New Roman" w:cs="Times New Roman"/>
          <w:spacing w:val="-3"/>
          <w:sz w:val="28"/>
          <w:szCs w:val="28"/>
          <w:lang w:val="kk-KZ"/>
        </w:rPr>
        <w:t xml:space="preserve"> </w:t>
      </w:r>
      <w:r w:rsidRPr="00A25F5F">
        <w:rPr>
          <w:rFonts w:ascii="Times New Roman" w:hAnsi="Times New Roman" w:cs="Times New Roman"/>
          <w:sz w:val="28"/>
          <w:szCs w:val="28"/>
          <w:lang w:val="kk-KZ"/>
        </w:rPr>
        <w:t>статистикалық</w:t>
      </w:r>
      <w:r w:rsidRPr="00A25F5F">
        <w:rPr>
          <w:rFonts w:ascii="Times New Roman" w:hAnsi="Times New Roman" w:cs="Times New Roman"/>
          <w:spacing w:val="-3"/>
          <w:sz w:val="28"/>
          <w:szCs w:val="28"/>
          <w:lang w:val="kk-KZ"/>
        </w:rPr>
        <w:t xml:space="preserve"> </w:t>
      </w:r>
      <w:r w:rsidRPr="00A25F5F">
        <w:rPr>
          <w:rFonts w:ascii="Times New Roman" w:hAnsi="Times New Roman" w:cs="Times New Roman"/>
          <w:sz w:val="28"/>
          <w:szCs w:val="28"/>
          <w:lang w:val="kk-KZ"/>
        </w:rPr>
        <w:t>маңызды</w:t>
      </w:r>
      <w:r w:rsidRPr="00A25F5F">
        <w:rPr>
          <w:rFonts w:ascii="Times New Roman" w:hAnsi="Times New Roman" w:cs="Times New Roman"/>
          <w:spacing w:val="-4"/>
          <w:sz w:val="28"/>
          <w:szCs w:val="28"/>
          <w:lang w:val="kk-KZ"/>
        </w:rPr>
        <w:t xml:space="preserve"> </w:t>
      </w:r>
      <w:r w:rsidRPr="00A25F5F">
        <w:rPr>
          <w:rFonts w:ascii="Times New Roman" w:hAnsi="Times New Roman" w:cs="Times New Roman"/>
          <w:sz w:val="28"/>
          <w:szCs w:val="28"/>
          <w:lang w:val="kk-KZ"/>
        </w:rPr>
        <w:t>болып</w:t>
      </w:r>
      <w:r w:rsidRPr="00A25F5F">
        <w:rPr>
          <w:rFonts w:ascii="Times New Roman" w:hAnsi="Times New Roman" w:cs="Times New Roman"/>
          <w:spacing w:val="-2"/>
          <w:sz w:val="28"/>
          <w:szCs w:val="28"/>
          <w:lang w:val="kk-KZ"/>
        </w:rPr>
        <w:t xml:space="preserve"> </w:t>
      </w:r>
      <w:r w:rsidRPr="00A25F5F">
        <w:rPr>
          <w:rFonts w:ascii="Times New Roman" w:hAnsi="Times New Roman" w:cs="Times New Roman"/>
          <w:sz w:val="28"/>
          <w:szCs w:val="28"/>
          <w:lang w:val="kk-KZ"/>
        </w:rPr>
        <w:t>табылады.</w:t>
      </w:r>
    </w:p>
    <w:p w14:paraId="2BBDF835" w14:textId="1EB8307F" w:rsidR="00DC42BF" w:rsidRPr="00A25F5F" w:rsidRDefault="00DC42BF" w:rsidP="009D428C">
      <w:pPr>
        <w:pStyle w:val="af0"/>
        <w:tabs>
          <w:tab w:val="left" w:pos="9355"/>
        </w:tabs>
        <w:spacing w:line="240" w:lineRule="auto"/>
        <w:ind w:right="-1" w:firstLine="709"/>
        <w:jc w:val="both"/>
        <w:rPr>
          <w:rFonts w:ascii="Times New Roman" w:hAnsi="Times New Roman" w:cs="Times New Roman"/>
          <w:sz w:val="28"/>
          <w:szCs w:val="28"/>
          <w:lang w:val="kk-KZ"/>
        </w:rPr>
      </w:pPr>
      <w:r w:rsidRPr="00A25F5F">
        <w:rPr>
          <w:rFonts w:ascii="Times New Roman" w:hAnsi="Times New Roman" w:cs="Times New Roman"/>
          <w:sz w:val="28"/>
          <w:szCs w:val="28"/>
          <w:lang w:val="kk-KZ"/>
        </w:rPr>
        <w:t>Сонымен қорыта келгенде,</w:t>
      </w:r>
      <w:r w:rsidRPr="00A25F5F">
        <w:rPr>
          <w:rFonts w:ascii="Times New Roman" w:hAnsi="Times New Roman" w:cs="Times New Roman"/>
          <w:spacing w:val="1"/>
          <w:sz w:val="28"/>
          <w:szCs w:val="28"/>
          <w:lang w:val="kk-KZ"/>
        </w:rPr>
        <w:t xml:space="preserve"> </w:t>
      </w:r>
      <w:r w:rsidRPr="00A25F5F">
        <w:rPr>
          <w:rFonts w:ascii="Times New Roman" w:hAnsi="Times New Roman" w:cs="Times New Roman"/>
          <w:sz w:val="28"/>
          <w:szCs w:val="28"/>
          <w:lang w:val="kk-KZ"/>
        </w:rPr>
        <w:t>психологиялық</w:t>
      </w:r>
      <w:r w:rsidRPr="00A25F5F">
        <w:rPr>
          <w:rFonts w:ascii="Times New Roman" w:hAnsi="Times New Roman" w:cs="Times New Roman"/>
          <w:spacing w:val="1"/>
          <w:sz w:val="28"/>
          <w:szCs w:val="28"/>
          <w:lang w:val="kk-KZ"/>
        </w:rPr>
        <w:t xml:space="preserve"> </w:t>
      </w:r>
      <w:r w:rsidRPr="00A25F5F">
        <w:rPr>
          <w:rFonts w:ascii="Times New Roman" w:hAnsi="Times New Roman" w:cs="Times New Roman"/>
          <w:sz w:val="28"/>
          <w:szCs w:val="28"/>
          <w:lang w:val="kk-KZ"/>
        </w:rPr>
        <w:t>мағынасы</w:t>
      </w:r>
      <w:r w:rsidRPr="00A25F5F">
        <w:rPr>
          <w:rFonts w:ascii="Times New Roman" w:hAnsi="Times New Roman" w:cs="Times New Roman"/>
          <w:spacing w:val="1"/>
          <w:sz w:val="28"/>
          <w:szCs w:val="28"/>
          <w:lang w:val="kk-KZ"/>
        </w:rPr>
        <w:t xml:space="preserve"> </w:t>
      </w:r>
      <w:r w:rsidRPr="00A25F5F">
        <w:rPr>
          <w:rFonts w:ascii="Times New Roman" w:hAnsi="Times New Roman" w:cs="Times New Roman"/>
          <w:sz w:val="28"/>
          <w:szCs w:val="28"/>
          <w:lang w:val="kk-KZ"/>
        </w:rPr>
        <w:t>туралы</w:t>
      </w:r>
      <w:r w:rsidRPr="00A25F5F">
        <w:rPr>
          <w:rFonts w:ascii="Times New Roman" w:hAnsi="Times New Roman" w:cs="Times New Roman"/>
          <w:spacing w:val="1"/>
          <w:sz w:val="28"/>
          <w:szCs w:val="28"/>
          <w:lang w:val="kk-KZ"/>
        </w:rPr>
        <w:t xml:space="preserve"> </w:t>
      </w:r>
      <w:r w:rsidRPr="00A25F5F">
        <w:rPr>
          <w:rFonts w:ascii="Times New Roman" w:hAnsi="Times New Roman" w:cs="Times New Roman"/>
          <w:sz w:val="28"/>
          <w:szCs w:val="28"/>
          <w:lang w:val="kk-KZ"/>
        </w:rPr>
        <w:t>ойлана</w:t>
      </w:r>
      <w:r w:rsidRPr="00A25F5F">
        <w:rPr>
          <w:rFonts w:ascii="Times New Roman" w:hAnsi="Times New Roman" w:cs="Times New Roman"/>
          <w:spacing w:val="1"/>
          <w:sz w:val="28"/>
          <w:szCs w:val="28"/>
          <w:lang w:val="kk-KZ"/>
        </w:rPr>
        <w:t xml:space="preserve"> </w:t>
      </w:r>
      <w:r w:rsidRPr="00A25F5F">
        <w:rPr>
          <w:rFonts w:ascii="Times New Roman" w:hAnsi="Times New Roman" w:cs="Times New Roman"/>
          <w:sz w:val="28"/>
          <w:szCs w:val="28"/>
          <w:lang w:val="kk-KZ"/>
        </w:rPr>
        <w:t>отырып,</w:t>
      </w:r>
      <w:r w:rsidRPr="00A25F5F">
        <w:rPr>
          <w:rFonts w:ascii="Times New Roman" w:hAnsi="Times New Roman" w:cs="Times New Roman"/>
          <w:spacing w:val="1"/>
          <w:sz w:val="28"/>
          <w:szCs w:val="28"/>
          <w:lang w:val="kk-KZ"/>
        </w:rPr>
        <w:t xml:space="preserve"> </w:t>
      </w:r>
      <w:r w:rsidRPr="00A25F5F">
        <w:rPr>
          <w:rFonts w:ascii="Times New Roman" w:hAnsi="Times New Roman" w:cs="Times New Roman"/>
          <w:sz w:val="28"/>
          <w:szCs w:val="28"/>
          <w:lang w:val="kk-KZ"/>
        </w:rPr>
        <w:t xml:space="preserve"> біз</w:t>
      </w:r>
      <w:r w:rsidRPr="00A25F5F">
        <w:rPr>
          <w:rFonts w:ascii="Times New Roman" w:hAnsi="Times New Roman" w:cs="Times New Roman"/>
          <w:spacing w:val="1"/>
          <w:sz w:val="28"/>
          <w:szCs w:val="28"/>
          <w:lang w:val="kk-KZ"/>
        </w:rPr>
        <w:t xml:space="preserve"> </w:t>
      </w:r>
      <w:r w:rsidRPr="00A25F5F">
        <w:rPr>
          <w:rFonts w:ascii="Times New Roman" w:hAnsi="Times New Roman" w:cs="Times New Roman"/>
          <w:sz w:val="28"/>
          <w:szCs w:val="28"/>
          <w:lang w:val="kk-KZ"/>
        </w:rPr>
        <w:t xml:space="preserve"> педагогикалық қабілеттерді</w:t>
      </w:r>
      <w:r w:rsidRPr="00A25F5F">
        <w:rPr>
          <w:rFonts w:ascii="Times New Roman" w:hAnsi="Times New Roman" w:cs="Times New Roman"/>
          <w:spacing w:val="1"/>
          <w:sz w:val="28"/>
          <w:szCs w:val="28"/>
          <w:lang w:val="kk-KZ"/>
        </w:rPr>
        <w:t xml:space="preserve"> </w:t>
      </w:r>
      <w:r w:rsidRPr="00A25F5F">
        <w:rPr>
          <w:rFonts w:ascii="Times New Roman" w:hAnsi="Times New Roman" w:cs="Times New Roman"/>
          <w:sz w:val="28"/>
          <w:szCs w:val="28"/>
          <w:lang w:val="kk-KZ"/>
        </w:rPr>
        <w:t xml:space="preserve"> дамытудың</w:t>
      </w:r>
      <w:r w:rsidRPr="00A25F5F">
        <w:rPr>
          <w:rFonts w:ascii="Times New Roman" w:hAnsi="Times New Roman" w:cs="Times New Roman"/>
          <w:spacing w:val="1"/>
          <w:sz w:val="28"/>
          <w:szCs w:val="28"/>
          <w:lang w:val="kk-KZ"/>
        </w:rPr>
        <w:t xml:space="preserve"> </w:t>
      </w:r>
      <w:r w:rsidRPr="00A25F5F">
        <w:rPr>
          <w:rFonts w:ascii="Times New Roman" w:hAnsi="Times New Roman" w:cs="Times New Roman"/>
          <w:sz w:val="28"/>
          <w:szCs w:val="28"/>
          <w:lang w:val="kk-KZ"/>
        </w:rPr>
        <w:t>әлеуметтік-</w:t>
      </w:r>
      <w:r w:rsidRPr="00A25F5F">
        <w:rPr>
          <w:rFonts w:ascii="Times New Roman" w:hAnsi="Times New Roman" w:cs="Times New Roman"/>
          <w:spacing w:val="1"/>
          <w:sz w:val="28"/>
          <w:szCs w:val="28"/>
          <w:lang w:val="kk-KZ"/>
        </w:rPr>
        <w:t xml:space="preserve"> </w:t>
      </w:r>
      <w:r w:rsidRPr="00A25F5F">
        <w:rPr>
          <w:rFonts w:ascii="Times New Roman" w:hAnsi="Times New Roman" w:cs="Times New Roman"/>
          <w:sz w:val="28"/>
          <w:szCs w:val="28"/>
          <w:lang w:val="kk-KZ"/>
        </w:rPr>
        <w:t>психологиялық</w:t>
      </w:r>
      <w:r w:rsidRPr="00A25F5F">
        <w:rPr>
          <w:rFonts w:ascii="Times New Roman" w:hAnsi="Times New Roman" w:cs="Times New Roman"/>
          <w:spacing w:val="1"/>
          <w:sz w:val="28"/>
          <w:szCs w:val="28"/>
          <w:lang w:val="kk-KZ"/>
        </w:rPr>
        <w:t xml:space="preserve"> </w:t>
      </w:r>
      <w:r w:rsidRPr="00A25F5F">
        <w:rPr>
          <w:rFonts w:ascii="Times New Roman" w:hAnsi="Times New Roman" w:cs="Times New Roman"/>
          <w:sz w:val="28"/>
          <w:szCs w:val="28"/>
          <w:lang w:val="kk-KZ"/>
        </w:rPr>
        <w:t>тренингтерінде</w:t>
      </w:r>
      <w:r w:rsidRPr="00A25F5F">
        <w:rPr>
          <w:rFonts w:ascii="Times New Roman" w:hAnsi="Times New Roman" w:cs="Times New Roman"/>
          <w:spacing w:val="1"/>
          <w:sz w:val="28"/>
          <w:szCs w:val="28"/>
          <w:lang w:val="kk-KZ"/>
        </w:rPr>
        <w:t xml:space="preserve"> </w:t>
      </w:r>
      <w:r w:rsidRPr="00A25F5F">
        <w:rPr>
          <w:rFonts w:ascii="Times New Roman" w:hAnsi="Times New Roman" w:cs="Times New Roman"/>
          <w:sz w:val="28"/>
          <w:szCs w:val="28"/>
          <w:lang w:val="kk-KZ"/>
        </w:rPr>
        <w:t>туындаған</w:t>
      </w:r>
      <w:r w:rsidRPr="00A25F5F">
        <w:rPr>
          <w:rFonts w:ascii="Times New Roman" w:hAnsi="Times New Roman" w:cs="Times New Roman"/>
          <w:spacing w:val="1"/>
          <w:sz w:val="28"/>
          <w:szCs w:val="28"/>
          <w:lang w:val="kk-KZ"/>
        </w:rPr>
        <w:t xml:space="preserve"> </w:t>
      </w:r>
      <w:r w:rsidRPr="00A25F5F">
        <w:rPr>
          <w:rFonts w:ascii="Times New Roman" w:hAnsi="Times New Roman" w:cs="Times New Roman"/>
          <w:sz w:val="28"/>
          <w:szCs w:val="28"/>
          <w:lang w:val="kk-KZ"/>
        </w:rPr>
        <w:t>жағдайлардың</w:t>
      </w:r>
      <w:r w:rsidRPr="00A25F5F">
        <w:rPr>
          <w:rFonts w:ascii="Times New Roman" w:hAnsi="Times New Roman" w:cs="Times New Roman"/>
          <w:spacing w:val="1"/>
          <w:sz w:val="28"/>
          <w:szCs w:val="28"/>
          <w:lang w:val="kk-KZ"/>
        </w:rPr>
        <w:t xml:space="preserve"> </w:t>
      </w:r>
      <w:r w:rsidRPr="00A25F5F">
        <w:rPr>
          <w:rFonts w:ascii="Times New Roman" w:hAnsi="Times New Roman" w:cs="Times New Roman"/>
          <w:sz w:val="28"/>
          <w:szCs w:val="28"/>
          <w:lang w:val="kk-KZ"/>
        </w:rPr>
        <w:t>жиынтығының</w:t>
      </w:r>
      <w:r w:rsidRPr="00A25F5F">
        <w:rPr>
          <w:rFonts w:ascii="Times New Roman" w:hAnsi="Times New Roman" w:cs="Times New Roman"/>
          <w:spacing w:val="1"/>
          <w:sz w:val="28"/>
          <w:szCs w:val="28"/>
          <w:lang w:val="kk-KZ"/>
        </w:rPr>
        <w:t xml:space="preserve"> </w:t>
      </w:r>
      <w:r w:rsidRPr="00A25F5F">
        <w:rPr>
          <w:rFonts w:ascii="Times New Roman" w:hAnsi="Times New Roman" w:cs="Times New Roman"/>
          <w:sz w:val="28"/>
          <w:szCs w:val="28"/>
          <w:lang w:val="kk-KZ"/>
        </w:rPr>
        <w:t>әсерінен</w:t>
      </w:r>
      <w:r w:rsidRPr="00A25F5F">
        <w:rPr>
          <w:rFonts w:ascii="Times New Roman" w:hAnsi="Times New Roman" w:cs="Times New Roman"/>
          <w:spacing w:val="48"/>
          <w:sz w:val="28"/>
          <w:szCs w:val="28"/>
          <w:lang w:val="kk-KZ"/>
        </w:rPr>
        <w:t xml:space="preserve"> </w:t>
      </w:r>
      <w:r w:rsidRPr="00A25F5F">
        <w:rPr>
          <w:rFonts w:ascii="Times New Roman" w:hAnsi="Times New Roman" w:cs="Times New Roman"/>
          <w:sz w:val="28"/>
          <w:szCs w:val="28"/>
          <w:lang w:val="kk-KZ"/>
        </w:rPr>
        <w:t>тренинг портретінде бірқатар оң өзгерістер болады деп санаймыз. Икемділік  және</w:t>
      </w:r>
      <w:r w:rsidRPr="00A25F5F">
        <w:rPr>
          <w:rFonts w:ascii="Times New Roman" w:hAnsi="Times New Roman" w:cs="Times New Roman"/>
          <w:spacing w:val="1"/>
          <w:sz w:val="28"/>
          <w:szCs w:val="28"/>
          <w:lang w:val="kk-KZ"/>
        </w:rPr>
        <w:t xml:space="preserve"> </w:t>
      </w:r>
      <w:r w:rsidRPr="00A25F5F">
        <w:rPr>
          <w:rFonts w:ascii="Times New Roman" w:hAnsi="Times New Roman" w:cs="Times New Roman"/>
          <w:sz w:val="28"/>
          <w:szCs w:val="28"/>
          <w:lang w:val="kk-KZ"/>
        </w:rPr>
        <w:t>армандау</w:t>
      </w:r>
      <w:r w:rsidRPr="00A25F5F">
        <w:rPr>
          <w:rFonts w:ascii="Times New Roman" w:hAnsi="Times New Roman" w:cs="Times New Roman"/>
          <w:spacing w:val="1"/>
          <w:sz w:val="28"/>
          <w:szCs w:val="28"/>
          <w:lang w:val="kk-KZ"/>
        </w:rPr>
        <w:t xml:space="preserve"> </w:t>
      </w:r>
      <w:r w:rsidRPr="00A25F5F">
        <w:rPr>
          <w:rFonts w:ascii="Times New Roman" w:hAnsi="Times New Roman" w:cs="Times New Roman"/>
          <w:sz w:val="28"/>
          <w:szCs w:val="28"/>
          <w:lang w:val="kk-KZ"/>
        </w:rPr>
        <w:t>сияқты</w:t>
      </w:r>
      <w:r w:rsidRPr="00A25F5F">
        <w:rPr>
          <w:rFonts w:ascii="Times New Roman" w:hAnsi="Times New Roman" w:cs="Times New Roman"/>
          <w:spacing w:val="1"/>
          <w:sz w:val="28"/>
          <w:szCs w:val="28"/>
          <w:lang w:val="kk-KZ"/>
        </w:rPr>
        <w:t xml:space="preserve"> </w:t>
      </w:r>
      <w:r w:rsidRPr="00A25F5F">
        <w:rPr>
          <w:rFonts w:ascii="Times New Roman" w:hAnsi="Times New Roman" w:cs="Times New Roman"/>
          <w:sz w:val="28"/>
          <w:szCs w:val="28"/>
          <w:lang w:val="kk-KZ"/>
        </w:rPr>
        <w:t>факторлардың</w:t>
      </w:r>
      <w:r w:rsidRPr="00A25F5F">
        <w:rPr>
          <w:rFonts w:ascii="Times New Roman" w:hAnsi="Times New Roman" w:cs="Times New Roman"/>
          <w:spacing w:val="1"/>
          <w:sz w:val="28"/>
          <w:szCs w:val="28"/>
          <w:lang w:val="kk-KZ"/>
        </w:rPr>
        <w:t xml:space="preserve"> </w:t>
      </w:r>
      <w:r w:rsidRPr="00A25F5F">
        <w:rPr>
          <w:rFonts w:ascii="Times New Roman" w:hAnsi="Times New Roman" w:cs="Times New Roman"/>
          <w:sz w:val="28"/>
          <w:szCs w:val="28"/>
          <w:lang w:val="kk-KZ"/>
        </w:rPr>
        <w:t>өсуі,</w:t>
      </w:r>
      <w:r w:rsidRPr="00A25F5F">
        <w:rPr>
          <w:rFonts w:ascii="Times New Roman" w:hAnsi="Times New Roman" w:cs="Times New Roman"/>
          <w:spacing w:val="1"/>
          <w:sz w:val="28"/>
          <w:szCs w:val="28"/>
          <w:lang w:val="kk-KZ"/>
        </w:rPr>
        <w:t xml:space="preserve"> </w:t>
      </w:r>
      <w:r w:rsidRPr="00A25F5F">
        <w:rPr>
          <w:rFonts w:ascii="Times New Roman" w:hAnsi="Times New Roman" w:cs="Times New Roman"/>
          <w:sz w:val="28"/>
          <w:szCs w:val="28"/>
          <w:lang w:val="kk-KZ"/>
        </w:rPr>
        <w:t>ең</w:t>
      </w:r>
      <w:r w:rsidRPr="00A25F5F">
        <w:rPr>
          <w:rFonts w:ascii="Times New Roman" w:hAnsi="Times New Roman" w:cs="Times New Roman"/>
          <w:spacing w:val="1"/>
          <w:sz w:val="28"/>
          <w:szCs w:val="28"/>
          <w:lang w:val="kk-KZ"/>
        </w:rPr>
        <w:t xml:space="preserve"> </w:t>
      </w:r>
      <w:r w:rsidRPr="00A25F5F">
        <w:rPr>
          <w:rFonts w:ascii="Times New Roman" w:hAnsi="Times New Roman" w:cs="Times New Roman"/>
          <w:sz w:val="28"/>
          <w:szCs w:val="28"/>
          <w:lang w:val="kk-KZ"/>
        </w:rPr>
        <w:t>алдымен,</w:t>
      </w:r>
      <w:r w:rsidRPr="00A25F5F">
        <w:rPr>
          <w:rFonts w:ascii="Times New Roman" w:hAnsi="Times New Roman" w:cs="Times New Roman"/>
          <w:spacing w:val="1"/>
          <w:sz w:val="28"/>
          <w:szCs w:val="28"/>
          <w:lang w:val="kk-KZ"/>
        </w:rPr>
        <w:t xml:space="preserve"> </w:t>
      </w:r>
      <w:r w:rsidRPr="00A25F5F">
        <w:rPr>
          <w:rFonts w:ascii="Times New Roman" w:hAnsi="Times New Roman" w:cs="Times New Roman"/>
          <w:sz w:val="28"/>
          <w:szCs w:val="28"/>
          <w:lang w:val="kk-KZ"/>
        </w:rPr>
        <w:t>сезімтал</w:t>
      </w:r>
      <w:r w:rsidRPr="00A25F5F">
        <w:rPr>
          <w:rFonts w:ascii="Times New Roman" w:hAnsi="Times New Roman" w:cs="Times New Roman"/>
          <w:spacing w:val="1"/>
          <w:sz w:val="28"/>
          <w:szCs w:val="28"/>
          <w:lang w:val="kk-KZ"/>
        </w:rPr>
        <w:t xml:space="preserve"> </w:t>
      </w:r>
      <w:r w:rsidRPr="00A25F5F">
        <w:rPr>
          <w:rFonts w:ascii="Times New Roman" w:hAnsi="Times New Roman" w:cs="Times New Roman"/>
          <w:sz w:val="28"/>
          <w:szCs w:val="28"/>
          <w:lang w:val="kk-KZ"/>
        </w:rPr>
        <w:t>және</w:t>
      </w:r>
      <w:r w:rsidRPr="00A25F5F">
        <w:rPr>
          <w:rFonts w:ascii="Times New Roman" w:hAnsi="Times New Roman" w:cs="Times New Roman"/>
          <w:spacing w:val="1"/>
          <w:sz w:val="28"/>
          <w:szCs w:val="28"/>
          <w:lang w:val="kk-KZ"/>
        </w:rPr>
        <w:t xml:space="preserve"> </w:t>
      </w:r>
      <w:r w:rsidRPr="00A25F5F">
        <w:rPr>
          <w:rFonts w:ascii="Times New Roman" w:hAnsi="Times New Roman" w:cs="Times New Roman"/>
          <w:sz w:val="28"/>
          <w:szCs w:val="28"/>
          <w:lang w:val="kk-KZ"/>
        </w:rPr>
        <w:t>шығармашылық қабілеттерін дамыту бойынша тренингтің мақсаттарына қол</w:t>
      </w:r>
      <w:r w:rsidRPr="00A25F5F">
        <w:rPr>
          <w:rFonts w:ascii="Times New Roman" w:hAnsi="Times New Roman" w:cs="Times New Roman"/>
          <w:spacing w:val="1"/>
          <w:sz w:val="28"/>
          <w:szCs w:val="28"/>
          <w:lang w:val="kk-KZ"/>
        </w:rPr>
        <w:t xml:space="preserve"> </w:t>
      </w:r>
      <w:r w:rsidRPr="00A25F5F">
        <w:rPr>
          <w:rFonts w:ascii="Times New Roman" w:hAnsi="Times New Roman" w:cs="Times New Roman"/>
          <w:sz w:val="28"/>
          <w:szCs w:val="28"/>
          <w:lang w:val="kk-KZ"/>
        </w:rPr>
        <w:t>жеткізілгенін</w:t>
      </w:r>
      <w:r w:rsidRPr="00A25F5F">
        <w:rPr>
          <w:rFonts w:ascii="Times New Roman" w:hAnsi="Times New Roman" w:cs="Times New Roman"/>
          <w:spacing w:val="1"/>
          <w:sz w:val="28"/>
          <w:szCs w:val="28"/>
          <w:lang w:val="kk-KZ"/>
        </w:rPr>
        <w:t xml:space="preserve"> </w:t>
      </w:r>
      <w:r w:rsidRPr="00A25F5F">
        <w:rPr>
          <w:rFonts w:ascii="Times New Roman" w:hAnsi="Times New Roman" w:cs="Times New Roman"/>
          <w:sz w:val="28"/>
          <w:szCs w:val="28"/>
          <w:lang w:val="kk-KZ"/>
        </w:rPr>
        <w:t>көрсетеді.</w:t>
      </w:r>
      <w:r w:rsidRPr="00A25F5F">
        <w:rPr>
          <w:rFonts w:ascii="Times New Roman" w:hAnsi="Times New Roman" w:cs="Times New Roman"/>
          <w:spacing w:val="1"/>
          <w:sz w:val="28"/>
          <w:szCs w:val="28"/>
          <w:lang w:val="kk-KZ"/>
        </w:rPr>
        <w:t xml:space="preserve"> </w:t>
      </w:r>
      <w:r w:rsidRPr="00A25F5F">
        <w:rPr>
          <w:rFonts w:ascii="Times New Roman" w:hAnsi="Times New Roman" w:cs="Times New Roman"/>
          <w:sz w:val="28"/>
          <w:szCs w:val="28"/>
          <w:lang w:val="kk-KZ"/>
        </w:rPr>
        <w:t>ӘПТ-дан</w:t>
      </w:r>
      <w:r w:rsidRPr="00A25F5F">
        <w:rPr>
          <w:rFonts w:ascii="Times New Roman" w:hAnsi="Times New Roman" w:cs="Times New Roman"/>
          <w:spacing w:val="1"/>
          <w:sz w:val="28"/>
          <w:szCs w:val="28"/>
          <w:lang w:val="kk-KZ"/>
        </w:rPr>
        <w:t xml:space="preserve"> </w:t>
      </w:r>
      <w:r w:rsidRPr="00A25F5F">
        <w:rPr>
          <w:rFonts w:ascii="Times New Roman" w:hAnsi="Times New Roman" w:cs="Times New Roman"/>
          <w:sz w:val="28"/>
          <w:szCs w:val="28"/>
          <w:lang w:val="kk-KZ"/>
        </w:rPr>
        <w:t>өткен</w:t>
      </w:r>
      <w:r w:rsidRPr="00A25F5F">
        <w:rPr>
          <w:rFonts w:ascii="Times New Roman" w:hAnsi="Times New Roman" w:cs="Times New Roman"/>
          <w:spacing w:val="1"/>
          <w:sz w:val="28"/>
          <w:szCs w:val="28"/>
          <w:lang w:val="kk-KZ"/>
        </w:rPr>
        <w:t xml:space="preserve"> </w:t>
      </w:r>
      <w:r w:rsidRPr="00A25F5F">
        <w:rPr>
          <w:rFonts w:ascii="Times New Roman" w:hAnsi="Times New Roman" w:cs="Times New Roman"/>
          <w:sz w:val="28"/>
          <w:szCs w:val="28"/>
          <w:lang w:val="kk-KZ"/>
        </w:rPr>
        <w:t>қатысушылар</w:t>
      </w:r>
      <w:r w:rsidRPr="00A25F5F">
        <w:rPr>
          <w:rFonts w:ascii="Times New Roman" w:hAnsi="Times New Roman" w:cs="Times New Roman"/>
          <w:spacing w:val="1"/>
          <w:sz w:val="28"/>
          <w:szCs w:val="28"/>
          <w:lang w:val="kk-KZ"/>
        </w:rPr>
        <w:t xml:space="preserve"> </w:t>
      </w:r>
      <w:r w:rsidRPr="00A25F5F">
        <w:rPr>
          <w:rFonts w:ascii="Times New Roman" w:hAnsi="Times New Roman" w:cs="Times New Roman"/>
          <w:sz w:val="28"/>
          <w:szCs w:val="28"/>
          <w:lang w:val="kk-KZ"/>
        </w:rPr>
        <w:t>үшін</w:t>
      </w:r>
      <w:r w:rsidRPr="00A25F5F">
        <w:rPr>
          <w:rFonts w:ascii="Times New Roman" w:hAnsi="Times New Roman" w:cs="Times New Roman"/>
          <w:spacing w:val="1"/>
          <w:sz w:val="28"/>
          <w:szCs w:val="28"/>
          <w:lang w:val="kk-KZ"/>
        </w:rPr>
        <w:t xml:space="preserve"> </w:t>
      </w:r>
      <w:r w:rsidRPr="00A25F5F">
        <w:rPr>
          <w:rFonts w:ascii="Times New Roman" w:hAnsi="Times New Roman" w:cs="Times New Roman"/>
          <w:sz w:val="28"/>
          <w:szCs w:val="28"/>
          <w:lang w:val="kk-KZ"/>
        </w:rPr>
        <w:t>еркін</w:t>
      </w:r>
      <w:r w:rsidRPr="00A25F5F">
        <w:rPr>
          <w:rFonts w:ascii="Times New Roman" w:hAnsi="Times New Roman" w:cs="Times New Roman"/>
          <w:spacing w:val="1"/>
          <w:sz w:val="28"/>
          <w:szCs w:val="28"/>
          <w:lang w:val="kk-KZ"/>
        </w:rPr>
        <w:t xml:space="preserve"> </w:t>
      </w:r>
      <w:r w:rsidRPr="00A25F5F">
        <w:rPr>
          <w:rFonts w:ascii="Times New Roman" w:hAnsi="Times New Roman" w:cs="Times New Roman"/>
          <w:sz w:val="28"/>
          <w:szCs w:val="28"/>
          <w:lang w:val="kk-KZ"/>
        </w:rPr>
        <w:t>ойлау,</w:t>
      </w:r>
      <w:r w:rsidRPr="00A25F5F">
        <w:rPr>
          <w:rFonts w:ascii="Times New Roman" w:hAnsi="Times New Roman" w:cs="Times New Roman"/>
          <w:spacing w:val="1"/>
          <w:sz w:val="28"/>
          <w:szCs w:val="28"/>
          <w:lang w:val="kk-KZ"/>
        </w:rPr>
        <w:t xml:space="preserve"> </w:t>
      </w:r>
      <w:r w:rsidRPr="00A25F5F">
        <w:rPr>
          <w:rFonts w:ascii="Times New Roman" w:hAnsi="Times New Roman" w:cs="Times New Roman"/>
          <w:sz w:val="28"/>
          <w:szCs w:val="28"/>
          <w:lang w:val="kk-KZ"/>
        </w:rPr>
        <w:t>эксперимент, зияткерлік мүдделердің алуан түрлілігіне деген ұмтылыс, жаңа</w:t>
      </w:r>
      <w:r w:rsidRPr="00A25F5F">
        <w:rPr>
          <w:rFonts w:ascii="Times New Roman" w:hAnsi="Times New Roman" w:cs="Times New Roman"/>
          <w:spacing w:val="1"/>
          <w:sz w:val="28"/>
          <w:szCs w:val="28"/>
          <w:lang w:val="kk-KZ"/>
        </w:rPr>
        <w:t xml:space="preserve"> </w:t>
      </w:r>
      <w:r w:rsidRPr="00A25F5F">
        <w:rPr>
          <w:rFonts w:ascii="Times New Roman" w:hAnsi="Times New Roman" w:cs="Times New Roman"/>
          <w:sz w:val="28"/>
          <w:szCs w:val="28"/>
          <w:lang w:val="kk-KZ"/>
        </w:rPr>
        <w:t>тәжірибеге ашықтық, өзгерістер мен жаңа идеяларға сезімталдық тән болды.</w:t>
      </w:r>
      <w:r w:rsidRPr="00A25F5F">
        <w:rPr>
          <w:rFonts w:ascii="Times New Roman" w:hAnsi="Times New Roman" w:cs="Times New Roman"/>
          <w:spacing w:val="1"/>
          <w:sz w:val="28"/>
          <w:szCs w:val="28"/>
          <w:lang w:val="kk-KZ"/>
        </w:rPr>
        <w:t xml:space="preserve"> </w:t>
      </w:r>
      <w:r w:rsidRPr="00A25F5F">
        <w:rPr>
          <w:rFonts w:ascii="Times New Roman" w:hAnsi="Times New Roman" w:cs="Times New Roman"/>
          <w:sz w:val="28"/>
          <w:szCs w:val="28"/>
          <w:lang w:val="kk-KZ"/>
        </w:rPr>
        <w:t>Бұған</w:t>
      </w:r>
      <w:r w:rsidRPr="00A25F5F">
        <w:rPr>
          <w:rFonts w:ascii="Times New Roman" w:hAnsi="Times New Roman" w:cs="Times New Roman"/>
          <w:spacing w:val="1"/>
          <w:sz w:val="28"/>
          <w:szCs w:val="28"/>
          <w:lang w:val="kk-KZ"/>
        </w:rPr>
        <w:t xml:space="preserve"> </w:t>
      </w:r>
      <w:r w:rsidRPr="00A25F5F">
        <w:rPr>
          <w:rFonts w:ascii="Times New Roman" w:hAnsi="Times New Roman" w:cs="Times New Roman"/>
          <w:sz w:val="28"/>
          <w:szCs w:val="28"/>
          <w:lang w:val="kk-KZ"/>
        </w:rPr>
        <w:t>қатысушылардың</w:t>
      </w:r>
      <w:r w:rsidRPr="00A25F5F">
        <w:rPr>
          <w:rFonts w:ascii="Times New Roman" w:hAnsi="Times New Roman" w:cs="Times New Roman"/>
          <w:spacing w:val="1"/>
          <w:sz w:val="28"/>
          <w:szCs w:val="28"/>
          <w:lang w:val="kk-KZ"/>
        </w:rPr>
        <w:t xml:space="preserve"> </w:t>
      </w:r>
      <w:r w:rsidRPr="00A25F5F">
        <w:rPr>
          <w:rFonts w:ascii="Times New Roman" w:hAnsi="Times New Roman" w:cs="Times New Roman"/>
          <w:sz w:val="28"/>
          <w:szCs w:val="28"/>
          <w:lang w:val="kk-KZ"/>
        </w:rPr>
        <w:t>өзіндік</w:t>
      </w:r>
      <w:r w:rsidRPr="00A25F5F">
        <w:rPr>
          <w:rFonts w:ascii="Times New Roman" w:hAnsi="Times New Roman" w:cs="Times New Roman"/>
          <w:spacing w:val="1"/>
          <w:sz w:val="28"/>
          <w:szCs w:val="28"/>
          <w:lang w:val="kk-KZ"/>
        </w:rPr>
        <w:t xml:space="preserve"> </w:t>
      </w:r>
      <w:r w:rsidRPr="00A25F5F">
        <w:rPr>
          <w:rFonts w:ascii="Times New Roman" w:hAnsi="Times New Roman" w:cs="Times New Roman"/>
          <w:sz w:val="28"/>
          <w:szCs w:val="28"/>
          <w:lang w:val="kk-KZ"/>
        </w:rPr>
        <w:t>есептері</w:t>
      </w:r>
      <w:r w:rsidRPr="00A25F5F">
        <w:rPr>
          <w:rFonts w:ascii="Times New Roman" w:hAnsi="Times New Roman" w:cs="Times New Roman"/>
          <w:spacing w:val="1"/>
          <w:sz w:val="28"/>
          <w:szCs w:val="28"/>
          <w:lang w:val="kk-KZ"/>
        </w:rPr>
        <w:t xml:space="preserve"> </w:t>
      </w:r>
      <w:r w:rsidRPr="00A25F5F">
        <w:rPr>
          <w:rFonts w:ascii="Times New Roman" w:hAnsi="Times New Roman" w:cs="Times New Roman"/>
          <w:sz w:val="28"/>
          <w:szCs w:val="28"/>
          <w:lang w:val="kk-KZ"/>
        </w:rPr>
        <w:t>дәлел.</w:t>
      </w:r>
      <w:r w:rsidRPr="00A25F5F">
        <w:rPr>
          <w:rFonts w:ascii="Times New Roman" w:hAnsi="Times New Roman" w:cs="Times New Roman"/>
          <w:spacing w:val="1"/>
          <w:sz w:val="28"/>
          <w:szCs w:val="28"/>
          <w:lang w:val="kk-KZ"/>
        </w:rPr>
        <w:t xml:space="preserve"> </w:t>
      </w:r>
      <w:r w:rsidRPr="00A25F5F">
        <w:rPr>
          <w:rFonts w:ascii="Times New Roman" w:hAnsi="Times New Roman" w:cs="Times New Roman"/>
          <w:sz w:val="28"/>
          <w:szCs w:val="28"/>
          <w:lang w:val="kk-KZ"/>
        </w:rPr>
        <w:t>«Мен</w:t>
      </w:r>
      <w:r w:rsidRPr="00A25F5F">
        <w:rPr>
          <w:rFonts w:ascii="Times New Roman" w:hAnsi="Times New Roman" w:cs="Times New Roman"/>
          <w:spacing w:val="1"/>
          <w:sz w:val="28"/>
          <w:szCs w:val="28"/>
          <w:lang w:val="kk-KZ"/>
        </w:rPr>
        <w:t xml:space="preserve"> </w:t>
      </w:r>
      <w:r w:rsidRPr="00A25F5F">
        <w:rPr>
          <w:rFonts w:ascii="Times New Roman" w:hAnsi="Times New Roman" w:cs="Times New Roman"/>
          <w:sz w:val="28"/>
          <w:szCs w:val="28"/>
          <w:lang w:val="kk-KZ"/>
        </w:rPr>
        <w:t>қиын</w:t>
      </w:r>
      <w:r w:rsidRPr="00A25F5F">
        <w:rPr>
          <w:rFonts w:ascii="Times New Roman" w:hAnsi="Times New Roman" w:cs="Times New Roman"/>
          <w:spacing w:val="1"/>
          <w:sz w:val="28"/>
          <w:szCs w:val="28"/>
          <w:lang w:val="kk-KZ"/>
        </w:rPr>
        <w:t xml:space="preserve"> </w:t>
      </w:r>
      <w:r w:rsidRPr="00A25F5F">
        <w:rPr>
          <w:rFonts w:ascii="Times New Roman" w:hAnsi="Times New Roman" w:cs="Times New Roman"/>
          <w:sz w:val="28"/>
          <w:szCs w:val="28"/>
          <w:lang w:val="kk-KZ"/>
        </w:rPr>
        <w:t>және</w:t>
      </w:r>
      <w:r w:rsidRPr="00A25F5F">
        <w:rPr>
          <w:rFonts w:ascii="Times New Roman" w:hAnsi="Times New Roman" w:cs="Times New Roman"/>
          <w:spacing w:val="1"/>
          <w:sz w:val="28"/>
          <w:szCs w:val="28"/>
          <w:lang w:val="kk-KZ"/>
        </w:rPr>
        <w:t xml:space="preserve"> </w:t>
      </w:r>
      <w:r w:rsidRPr="00A25F5F">
        <w:rPr>
          <w:rFonts w:ascii="Times New Roman" w:hAnsi="Times New Roman" w:cs="Times New Roman"/>
          <w:sz w:val="28"/>
          <w:szCs w:val="28"/>
          <w:lang w:val="kk-KZ"/>
        </w:rPr>
        <w:t>ерекше</w:t>
      </w:r>
      <w:r w:rsidRPr="00A25F5F">
        <w:rPr>
          <w:rFonts w:ascii="Times New Roman" w:hAnsi="Times New Roman" w:cs="Times New Roman"/>
          <w:spacing w:val="1"/>
          <w:sz w:val="28"/>
          <w:szCs w:val="28"/>
          <w:lang w:val="kk-KZ"/>
        </w:rPr>
        <w:t xml:space="preserve"> </w:t>
      </w:r>
      <w:r w:rsidRPr="00A25F5F">
        <w:rPr>
          <w:rFonts w:ascii="Times New Roman" w:hAnsi="Times New Roman" w:cs="Times New Roman"/>
          <w:sz w:val="28"/>
          <w:szCs w:val="28"/>
          <w:lang w:val="kk-KZ"/>
        </w:rPr>
        <w:t>жағдайларға</w:t>
      </w:r>
      <w:r w:rsidRPr="00A25F5F">
        <w:rPr>
          <w:rFonts w:ascii="Times New Roman" w:hAnsi="Times New Roman" w:cs="Times New Roman"/>
          <w:spacing w:val="1"/>
          <w:sz w:val="28"/>
          <w:szCs w:val="28"/>
          <w:lang w:val="kk-KZ"/>
        </w:rPr>
        <w:t xml:space="preserve"> </w:t>
      </w:r>
      <w:r w:rsidRPr="00A25F5F">
        <w:rPr>
          <w:rFonts w:ascii="Times New Roman" w:hAnsi="Times New Roman" w:cs="Times New Roman"/>
          <w:sz w:val="28"/>
          <w:szCs w:val="28"/>
          <w:lang w:val="kk-KZ"/>
        </w:rPr>
        <w:t>шығармашылықпен</w:t>
      </w:r>
      <w:r w:rsidRPr="00A25F5F">
        <w:rPr>
          <w:rFonts w:ascii="Times New Roman" w:hAnsi="Times New Roman" w:cs="Times New Roman"/>
          <w:spacing w:val="1"/>
          <w:sz w:val="28"/>
          <w:szCs w:val="28"/>
          <w:lang w:val="kk-KZ"/>
        </w:rPr>
        <w:t xml:space="preserve"> </w:t>
      </w:r>
      <w:r w:rsidRPr="00A25F5F">
        <w:rPr>
          <w:rFonts w:ascii="Times New Roman" w:hAnsi="Times New Roman" w:cs="Times New Roman"/>
          <w:sz w:val="28"/>
          <w:szCs w:val="28"/>
          <w:lang w:val="kk-KZ"/>
        </w:rPr>
        <w:t>және</w:t>
      </w:r>
      <w:r w:rsidRPr="00A25F5F">
        <w:rPr>
          <w:rFonts w:ascii="Times New Roman" w:hAnsi="Times New Roman" w:cs="Times New Roman"/>
          <w:spacing w:val="1"/>
          <w:sz w:val="28"/>
          <w:szCs w:val="28"/>
          <w:lang w:val="kk-KZ"/>
        </w:rPr>
        <w:t xml:space="preserve"> педагогикалық қабілеттілік» тұрғысынан</w:t>
      </w:r>
      <w:r w:rsidRPr="00A25F5F">
        <w:rPr>
          <w:rFonts w:ascii="Times New Roman" w:hAnsi="Times New Roman" w:cs="Times New Roman"/>
          <w:sz w:val="28"/>
          <w:szCs w:val="28"/>
          <w:lang w:val="kk-KZ"/>
        </w:rPr>
        <w:t xml:space="preserve"> </w:t>
      </w:r>
      <w:r w:rsidRPr="00A25F5F">
        <w:rPr>
          <w:rFonts w:ascii="Times New Roman" w:hAnsi="Times New Roman" w:cs="Times New Roman"/>
          <w:spacing w:val="1"/>
          <w:sz w:val="28"/>
          <w:szCs w:val="28"/>
          <w:lang w:val="kk-KZ"/>
        </w:rPr>
        <w:t xml:space="preserve"> </w:t>
      </w:r>
      <w:r w:rsidRPr="00A25F5F">
        <w:rPr>
          <w:rFonts w:ascii="Times New Roman" w:hAnsi="Times New Roman" w:cs="Times New Roman"/>
          <w:sz w:val="28"/>
          <w:szCs w:val="28"/>
          <w:lang w:val="kk-KZ"/>
        </w:rPr>
        <w:t>қарадым,</w:t>
      </w:r>
      <w:r w:rsidRPr="00A25F5F">
        <w:rPr>
          <w:rFonts w:ascii="Times New Roman" w:hAnsi="Times New Roman" w:cs="Times New Roman"/>
          <w:spacing w:val="1"/>
          <w:sz w:val="28"/>
          <w:szCs w:val="28"/>
          <w:lang w:val="kk-KZ"/>
        </w:rPr>
        <w:t xml:space="preserve"> </w:t>
      </w:r>
      <w:r w:rsidRPr="00A25F5F">
        <w:rPr>
          <w:rFonts w:ascii="Times New Roman" w:hAnsi="Times New Roman" w:cs="Times New Roman"/>
          <w:sz w:val="28"/>
          <w:szCs w:val="28"/>
          <w:lang w:val="kk-KZ"/>
        </w:rPr>
        <w:t>енді</w:t>
      </w:r>
      <w:r w:rsidRPr="00A25F5F">
        <w:rPr>
          <w:rFonts w:ascii="Times New Roman" w:hAnsi="Times New Roman" w:cs="Times New Roman"/>
          <w:spacing w:val="1"/>
          <w:sz w:val="28"/>
          <w:szCs w:val="28"/>
          <w:lang w:val="kk-KZ"/>
        </w:rPr>
        <w:t xml:space="preserve"> </w:t>
      </w:r>
      <w:r w:rsidRPr="00A25F5F">
        <w:rPr>
          <w:rFonts w:ascii="Times New Roman" w:hAnsi="Times New Roman" w:cs="Times New Roman"/>
          <w:sz w:val="28"/>
          <w:szCs w:val="28"/>
          <w:lang w:val="kk-KZ"/>
        </w:rPr>
        <w:t xml:space="preserve">маған </w:t>
      </w:r>
      <w:r w:rsidRPr="00A25F5F">
        <w:rPr>
          <w:rFonts w:ascii="Times New Roman" w:hAnsi="Times New Roman" w:cs="Times New Roman"/>
          <w:spacing w:val="-67"/>
          <w:sz w:val="28"/>
          <w:szCs w:val="28"/>
          <w:lang w:val="kk-KZ"/>
        </w:rPr>
        <w:t xml:space="preserve"> </w:t>
      </w:r>
      <w:r w:rsidRPr="00A25F5F">
        <w:rPr>
          <w:rFonts w:ascii="Times New Roman" w:hAnsi="Times New Roman" w:cs="Times New Roman"/>
          <w:sz w:val="28"/>
          <w:szCs w:val="28"/>
          <w:lang w:val="kk-KZ"/>
        </w:rPr>
        <w:t>оларды жеңу</w:t>
      </w:r>
      <w:r w:rsidRPr="00A25F5F">
        <w:rPr>
          <w:rFonts w:ascii="Times New Roman" w:hAnsi="Times New Roman" w:cs="Times New Roman"/>
          <w:spacing w:val="-4"/>
          <w:sz w:val="28"/>
          <w:szCs w:val="28"/>
          <w:lang w:val="kk-KZ"/>
        </w:rPr>
        <w:t xml:space="preserve"> </w:t>
      </w:r>
      <w:r w:rsidRPr="00A25F5F">
        <w:rPr>
          <w:rFonts w:ascii="Times New Roman" w:hAnsi="Times New Roman" w:cs="Times New Roman"/>
          <w:sz w:val="28"/>
          <w:szCs w:val="28"/>
          <w:lang w:val="kk-KZ"/>
        </w:rPr>
        <w:t>үшін</w:t>
      </w:r>
      <w:r w:rsidRPr="00A25F5F">
        <w:rPr>
          <w:rFonts w:ascii="Times New Roman" w:hAnsi="Times New Roman" w:cs="Times New Roman"/>
          <w:spacing w:val="1"/>
          <w:sz w:val="28"/>
          <w:szCs w:val="28"/>
          <w:lang w:val="kk-KZ"/>
        </w:rPr>
        <w:t xml:space="preserve"> </w:t>
      </w:r>
      <w:r w:rsidRPr="00A25F5F">
        <w:rPr>
          <w:rFonts w:ascii="Times New Roman" w:hAnsi="Times New Roman" w:cs="Times New Roman"/>
          <w:sz w:val="28"/>
          <w:szCs w:val="28"/>
          <w:lang w:val="kk-KZ"/>
        </w:rPr>
        <w:t>тапқырлық пен  қабілет жеткілікті.</w:t>
      </w:r>
    </w:p>
    <w:p w14:paraId="6A70F4C4" w14:textId="77777777" w:rsidR="00043248" w:rsidRPr="00DC42BF" w:rsidRDefault="00043248" w:rsidP="009D428C">
      <w:pPr>
        <w:spacing w:after="0" w:line="240" w:lineRule="auto"/>
        <w:ind w:left="-567" w:right="-1" w:firstLine="709"/>
        <w:jc w:val="both"/>
        <w:rPr>
          <w:rFonts w:ascii="Times New Roman" w:hAnsi="Times New Roman" w:cs="Times New Roman"/>
          <w:bCs/>
          <w:sz w:val="28"/>
          <w:szCs w:val="28"/>
          <w:lang w:val="kk-KZ"/>
        </w:rPr>
      </w:pPr>
    </w:p>
    <w:p w14:paraId="25090389" w14:textId="108BCF58" w:rsidR="00DC42BF" w:rsidRDefault="00D26E22" w:rsidP="009D428C">
      <w:pPr>
        <w:spacing w:after="0" w:line="240" w:lineRule="auto"/>
        <w:ind w:right="-1" w:firstLine="709"/>
        <w:jc w:val="both"/>
        <w:rPr>
          <w:rFonts w:ascii="Times New Roman" w:hAnsi="Times New Roman" w:cs="Times New Roman"/>
          <w:b/>
          <w:bCs/>
          <w:sz w:val="28"/>
          <w:szCs w:val="28"/>
          <w:lang w:val="kk-KZ"/>
        </w:rPr>
      </w:pPr>
      <w:r>
        <w:rPr>
          <w:rFonts w:ascii="Times New Roman" w:hAnsi="Times New Roman" w:cs="Times New Roman"/>
          <w:b/>
          <w:bCs/>
          <w:iCs/>
          <w:sz w:val="28"/>
          <w:szCs w:val="28"/>
          <w:lang w:val="kk-KZ"/>
        </w:rPr>
        <w:t>3.3</w:t>
      </w:r>
      <w:r w:rsidR="00DC42BF" w:rsidRPr="00DC42BF">
        <w:rPr>
          <w:rFonts w:ascii="Times New Roman" w:hAnsi="Times New Roman" w:cs="Times New Roman"/>
          <w:b/>
          <w:bCs/>
          <w:sz w:val="28"/>
          <w:szCs w:val="28"/>
          <w:lang w:val="kk-KZ"/>
        </w:rPr>
        <w:t xml:space="preserve"> Әлеуметтік-психологиялық трениг арқылы педагогикалық қабілеттерді дамытуға арналған  оқу-әдісте</w:t>
      </w:r>
      <w:r w:rsidR="00B85C12">
        <w:rPr>
          <w:rFonts w:ascii="Times New Roman" w:hAnsi="Times New Roman" w:cs="Times New Roman"/>
          <w:b/>
          <w:bCs/>
          <w:sz w:val="28"/>
          <w:szCs w:val="28"/>
          <w:lang w:val="kk-KZ"/>
        </w:rPr>
        <w:t>мелік бағдарламаның маңыздылығы</w:t>
      </w:r>
      <w:r w:rsidR="00DC42BF" w:rsidRPr="00DC42BF">
        <w:rPr>
          <w:rFonts w:ascii="Times New Roman" w:hAnsi="Times New Roman" w:cs="Times New Roman"/>
          <w:b/>
          <w:bCs/>
          <w:sz w:val="28"/>
          <w:szCs w:val="28"/>
          <w:lang w:val="kk-KZ"/>
        </w:rPr>
        <w:t xml:space="preserve">  </w:t>
      </w:r>
    </w:p>
    <w:p w14:paraId="65D95F95" w14:textId="500A22BB" w:rsidR="00DC42BF" w:rsidRPr="00DC42BF" w:rsidRDefault="00DC42BF" w:rsidP="009D428C">
      <w:pPr>
        <w:pStyle w:val="af0"/>
        <w:spacing w:line="240" w:lineRule="auto"/>
        <w:ind w:right="-1" w:firstLine="709"/>
        <w:jc w:val="both"/>
        <w:rPr>
          <w:rFonts w:ascii="Times New Roman" w:hAnsi="Times New Roman" w:cs="Times New Roman"/>
          <w:sz w:val="28"/>
          <w:szCs w:val="28"/>
          <w:lang w:val="kk-KZ"/>
        </w:rPr>
      </w:pPr>
      <w:r w:rsidRPr="00DC42BF">
        <w:rPr>
          <w:rFonts w:ascii="Times New Roman" w:hAnsi="Times New Roman" w:cs="Times New Roman"/>
          <w:sz w:val="28"/>
          <w:szCs w:val="28"/>
          <w:lang w:val="kk-KZ"/>
        </w:rPr>
        <w:t>Әлеуметтік-психологиялық тренинг сабақтарына қатысқан және қатыспаған</w:t>
      </w:r>
      <w:r w:rsidRPr="00DC42BF">
        <w:rPr>
          <w:rFonts w:ascii="Times New Roman" w:hAnsi="Times New Roman" w:cs="Times New Roman"/>
          <w:spacing w:val="1"/>
          <w:sz w:val="28"/>
          <w:szCs w:val="28"/>
          <w:lang w:val="kk-KZ"/>
        </w:rPr>
        <w:t xml:space="preserve"> </w:t>
      </w:r>
      <w:r w:rsidRPr="00DC42BF">
        <w:rPr>
          <w:rFonts w:ascii="Times New Roman" w:hAnsi="Times New Roman" w:cs="Times New Roman"/>
          <w:sz w:val="28"/>
          <w:szCs w:val="28"/>
          <w:lang w:val="kk-KZ"/>
        </w:rPr>
        <w:t>білімгерлердің үлгілері</w:t>
      </w:r>
      <w:r w:rsidRPr="00DC42BF">
        <w:rPr>
          <w:rFonts w:ascii="Times New Roman" w:hAnsi="Times New Roman" w:cs="Times New Roman"/>
          <w:spacing w:val="1"/>
          <w:sz w:val="28"/>
          <w:szCs w:val="28"/>
          <w:lang w:val="kk-KZ"/>
        </w:rPr>
        <w:t xml:space="preserve"> </w:t>
      </w:r>
      <w:r w:rsidRPr="00DC42BF">
        <w:rPr>
          <w:rFonts w:ascii="Times New Roman" w:hAnsi="Times New Roman" w:cs="Times New Roman"/>
          <w:sz w:val="28"/>
          <w:szCs w:val="28"/>
          <w:lang w:val="kk-KZ"/>
        </w:rPr>
        <w:t>бойынша</w:t>
      </w:r>
      <w:r w:rsidRPr="00DC42BF">
        <w:rPr>
          <w:rFonts w:ascii="Times New Roman" w:hAnsi="Times New Roman" w:cs="Times New Roman"/>
          <w:spacing w:val="1"/>
          <w:sz w:val="28"/>
          <w:szCs w:val="28"/>
          <w:lang w:val="kk-KZ"/>
        </w:rPr>
        <w:t xml:space="preserve"> </w:t>
      </w:r>
      <w:r w:rsidRPr="00DC42BF">
        <w:rPr>
          <w:rFonts w:ascii="Times New Roman" w:hAnsi="Times New Roman" w:cs="Times New Roman"/>
          <w:sz w:val="28"/>
          <w:szCs w:val="28"/>
          <w:lang w:val="kk-KZ"/>
        </w:rPr>
        <w:t>жалпылама</w:t>
      </w:r>
      <w:r w:rsidRPr="00DC42BF">
        <w:rPr>
          <w:rFonts w:ascii="Times New Roman" w:hAnsi="Times New Roman" w:cs="Times New Roman"/>
          <w:spacing w:val="1"/>
          <w:sz w:val="28"/>
          <w:szCs w:val="28"/>
          <w:lang w:val="kk-KZ"/>
        </w:rPr>
        <w:t xml:space="preserve"> </w:t>
      </w:r>
      <w:r w:rsidRPr="00DC42BF">
        <w:rPr>
          <w:rFonts w:ascii="Times New Roman" w:hAnsi="Times New Roman" w:cs="Times New Roman"/>
          <w:sz w:val="28"/>
          <w:szCs w:val="28"/>
          <w:lang w:val="kk-KZ"/>
        </w:rPr>
        <w:t>мәліметтерді</w:t>
      </w:r>
      <w:r w:rsidRPr="00DC42BF">
        <w:rPr>
          <w:rFonts w:ascii="Times New Roman" w:hAnsi="Times New Roman" w:cs="Times New Roman"/>
          <w:spacing w:val="1"/>
          <w:sz w:val="28"/>
          <w:szCs w:val="28"/>
          <w:lang w:val="kk-KZ"/>
        </w:rPr>
        <w:t xml:space="preserve"> </w:t>
      </w:r>
      <w:r w:rsidRPr="00DC42BF">
        <w:rPr>
          <w:rFonts w:ascii="Times New Roman" w:hAnsi="Times New Roman" w:cs="Times New Roman"/>
          <w:sz w:val="28"/>
          <w:szCs w:val="28"/>
          <w:lang w:val="kk-KZ"/>
        </w:rPr>
        <w:t>салыстыру</w:t>
      </w:r>
      <w:r w:rsidRPr="00DC42BF">
        <w:rPr>
          <w:rFonts w:ascii="Times New Roman" w:hAnsi="Times New Roman" w:cs="Times New Roman"/>
          <w:spacing w:val="1"/>
          <w:sz w:val="28"/>
          <w:szCs w:val="28"/>
          <w:lang w:val="kk-KZ"/>
        </w:rPr>
        <w:t xml:space="preserve"> </w:t>
      </w:r>
      <w:r w:rsidRPr="00DC42BF">
        <w:rPr>
          <w:rFonts w:ascii="Times New Roman" w:hAnsi="Times New Roman" w:cs="Times New Roman"/>
          <w:sz w:val="28"/>
          <w:szCs w:val="28"/>
          <w:lang w:val="kk-KZ"/>
        </w:rPr>
        <w:t>психологиялық</w:t>
      </w:r>
      <w:r w:rsidRPr="00DC42BF">
        <w:rPr>
          <w:rFonts w:ascii="Times New Roman" w:hAnsi="Times New Roman" w:cs="Times New Roman"/>
          <w:spacing w:val="1"/>
          <w:sz w:val="28"/>
          <w:szCs w:val="28"/>
          <w:lang w:val="kk-KZ"/>
        </w:rPr>
        <w:t xml:space="preserve"> </w:t>
      </w:r>
      <w:r w:rsidRPr="00DC42BF">
        <w:rPr>
          <w:rFonts w:ascii="Times New Roman" w:hAnsi="Times New Roman" w:cs="Times New Roman"/>
          <w:sz w:val="28"/>
          <w:szCs w:val="28"/>
          <w:lang w:val="kk-KZ"/>
        </w:rPr>
        <w:t>мағынасын</w:t>
      </w:r>
      <w:r w:rsidRPr="00DC42BF">
        <w:rPr>
          <w:rFonts w:ascii="Times New Roman" w:hAnsi="Times New Roman" w:cs="Times New Roman"/>
          <w:spacing w:val="1"/>
          <w:sz w:val="28"/>
          <w:szCs w:val="28"/>
          <w:lang w:val="kk-KZ"/>
        </w:rPr>
        <w:t xml:space="preserve"> </w:t>
      </w:r>
      <w:r w:rsidRPr="00DC42BF">
        <w:rPr>
          <w:rFonts w:ascii="Times New Roman" w:hAnsi="Times New Roman" w:cs="Times New Roman"/>
          <w:sz w:val="28"/>
          <w:szCs w:val="28"/>
          <w:lang w:val="kk-KZ"/>
        </w:rPr>
        <w:t>талдауға</w:t>
      </w:r>
      <w:r w:rsidRPr="00DC42BF">
        <w:rPr>
          <w:rFonts w:ascii="Times New Roman" w:hAnsi="Times New Roman" w:cs="Times New Roman"/>
          <w:spacing w:val="1"/>
          <w:sz w:val="28"/>
          <w:szCs w:val="28"/>
          <w:lang w:val="kk-KZ"/>
        </w:rPr>
        <w:t xml:space="preserve"> </w:t>
      </w:r>
      <w:r w:rsidRPr="00DC42BF">
        <w:rPr>
          <w:rFonts w:ascii="Times New Roman" w:hAnsi="Times New Roman" w:cs="Times New Roman"/>
          <w:sz w:val="28"/>
          <w:szCs w:val="28"/>
          <w:lang w:val="kk-KZ"/>
        </w:rPr>
        <w:t>мүмкіндік</w:t>
      </w:r>
      <w:r w:rsidRPr="00DC42BF">
        <w:rPr>
          <w:rFonts w:ascii="Times New Roman" w:hAnsi="Times New Roman" w:cs="Times New Roman"/>
          <w:spacing w:val="-1"/>
          <w:sz w:val="28"/>
          <w:szCs w:val="28"/>
          <w:lang w:val="kk-KZ"/>
        </w:rPr>
        <w:t xml:space="preserve"> </w:t>
      </w:r>
      <w:r w:rsidRPr="00DC42BF">
        <w:rPr>
          <w:rFonts w:ascii="Times New Roman" w:hAnsi="Times New Roman" w:cs="Times New Roman"/>
          <w:sz w:val="28"/>
          <w:szCs w:val="28"/>
          <w:lang w:val="kk-KZ"/>
        </w:rPr>
        <w:t>беретін</w:t>
      </w:r>
      <w:r w:rsidRPr="00DC42BF">
        <w:rPr>
          <w:rFonts w:ascii="Times New Roman" w:hAnsi="Times New Roman" w:cs="Times New Roman"/>
          <w:spacing w:val="1"/>
          <w:sz w:val="28"/>
          <w:szCs w:val="28"/>
          <w:lang w:val="kk-KZ"/>
        </w:rPr>
        <w:t xml:space="preserve"> </w:t>
      </w:r>
      <w:r w:rsidRPr="00DC42BF">
        <w:rPr>
          <w:rFonts w:ascii="Times New Roman" w:hAnsi="Times New Roman" w:cs="Times New Roman"/>
          <w:sz w:val="28"/>
          <w:szCs w:val="28"/>
          <w:lang w:val="kk-KZ"/>
        </w:rPr>
        <w:t>бірнеше</w:t>
      </w:r>
      <w:r w:rsidRPr="00DC42BF">
        <w:rPr>
          <w:rFonts w:ascii="Times New Roman" w:hAnsi="Times New Roman" w:cs="Times New Roman"/>
          <w:spacing w:val="1"/>
          <w:sz w:val="28"/>
          <w:szCs w:val="28"/>
          <w:lang w:val="kk-KZ"/>
        </w:rPr>
        <w:t xml:space="preserve"> </w:t>
      </w:r>
      <w:r w:rsidRPr="00DC42BF">
        <w:rPr>
          <w:rFonts w:ascii="Times New Roman" w:hAnsi="Times New Roman" w:cs="Times New Roman"/>
          <w:sz w:val="28"/>
          <w:szCs w:val="28"/>
          <w:lang w:val="kk-KZ"/>
        </w:rPr>
        <w:t>жақтар</w:t>
      </w:r>
      <w:r w:rsidR="000B2BE3">
        <w:rPr>
          <w:rFonts w:ascii="Times New Roman" w:hAnsi="Times New Roman" w:cs="Times New Roman"/>
          <w:sz w:val="28"/>
          <w:szCs w:val="28"/>
          <w:lang w:val="kk-KZ"/>
        </w:rPr>
        <w:t>д</w:t>
      </w:r>
      <w:r w:rsidRPr="00DC42BF">
        <w:rPr>
          <w:rFonts w:ascii="Times New Roman" w:hAnsi="Times New Roman" w:cs="Times New Roman"/>
          <w:sz w:val="28"/>
          <w:szCs w:val="28"/>
          <w:lang w:val="kk-KZ"/>
        </w:rPr>
        <w:t>ы анықтады.</w:t>
      </w:r>
    </w:p>
    <w:p w14:paraId="5F34B589" w14:textId="61389361" w:rsidR="00DC42BF" w:rsidRDefault="00DC42BF" w:rsidP="009D428C">
      <w:pPr>
        <w:pStyle w:val="af0"/>
        <w:spacing w:line="240" w:lineRule="auto"/>
        <w:ind w:right="-1" w:firstLine="709"/>
        <w:jc w:val="both"/>
        <w:rPr>
          <w:rFonts w:ascii="Times New Roman" w:hAnsi="Times New Roman" w:cs="Times New Roman"/>
          <w:sz w:val="28"/>
          <w:szCs w:val="28"/>
          <w:lang w:val="kk-KZ"/>
        </w:rPr>
      </w:pPr>
      <w:r w:rsidRPr="00DC42BF">
        <w:rPr>
          <w:rFonts w:ascii="Times New Roman" w:hAnsi="Times New Roman" w:cs="Times New Roman"/>
          <w:sz w:val="28"/>
          <w:szCs w:val="28"/>
          <w:lang w:val="kk-KZ"/>
        </w:rPr>
        <w:t>Біріншіден, тренингке қатысушылар үшін</w:t>
      </w:r>
      <w:r w:rsidRPr="00DC42BF">
        <w:rPr>
          <w:rFonts w:ascii="Times New Roman" w:hAnsi="Times New Roman" w:cs="Times New Roman"/>
          <w:spacing w:val="1"/>
          <w:sz w:val="28"/>
          <w:szCs w:val="28"/>
          <w:lang w:val="kk-KZ"/>
        </w:rPr>
        <w:t xml:space="preserve"> </w:t>
      </w:r>
      <w:r w:rsidRPr="00DC42BF">
        <w:rPr>
          <w:rFonts w:ascii="Times New Roman" w:hAnsi="Times New Roman" w:cs="Times New Roman"/>
          <w:sz w:val="28"/>
          <w:szCs w:val="28"/>
          <w:lang w:val="kk-KZ"/>
        </w:rPr>
        <w:t>бастапқыда</w:t>
      </w:r>
      <w:r w:rsidR="00DC0545">
        <w:rPr>
          <w:rFonts w:ascii="Times New Roman" w:hAnsi="Times New Roman" w:cs="Times New Roman"/>
          <w:sz w:val="28"/>
          <w:szCs w:val="28"/>
          <w:lang w:val="kk-KZ"/>
        </w:rPr>
        <w:t xml:space="preserve"> өзін-өзі тануға, өзін-өзі дамытуға</w:t>
      </w:r>
      <w:r w:rsidRPr="00DC42BF">
        <w:rPr>
          <w:rFonts w:ascii="Times New Roman" w:hAnsi="Times New Roman" w:cs="Times New Roman"/>
          <w:sz w:val="28"/>
          <w:szCs w:val="28"/>
          <w:lang w:val="kk-KZ"/>
        </w:rPr>
        <w:t xml:space="preserve"> және ішкі потенциалын өзектендіруге бағдарлану тән. Олар</w:t>
      </w:r>
      <w:r w:rsidRPr="00DC42BF">
        <w:rPr>
          <w:rFonts w:ascii="Times New Roman" w:hAnsi="Times New Roman" w:cs="Times New Roman"/>
          <w:spacing w:val="-67"/>
          <w:sz w:val="28"/>
          <w:szCs w:val="28"/>
          <w:lang w:val="kk-KZ"/>
        </w:rPr>
        <w:t xml:space="preserve"> </w:t>
      </w:r>
      <w:r w:rsidRPr="00DC42BF">
        <w:rPr>
          <w:rFonts w:ascii="Times New Roman" w:hAnsi="Times New Roman" w:cs="Times New Roman"/>
          <w:sz w:val="28"/>
          <w:szCs w:val="28"/>
          <w:lang w:val="kk-KZ"/>
        </w:rPr>
        <w:t>ӘПТ–ті басқару психологиясы саласында жаңа білім алу, кәсіби және жеке</w:t>
      </w:r>
      <w:r w:rsidRPr="00DC42BF">
        <w:rPr>
          <w:rFonts w:ascii="Times New Roman" w:hAnsi="Times New Roman" w:cs="Times New Roman"/>
          <w:spacing w:val="1"/>
          <w:sz w:val="28"/>
          <w:szCs w:val="28"/>
          <w:lang w:val="kk-KZ"/>
        </w:rPr>
        <w:t xml:space="preserve"> </w:t>
      </w:r>
      <w:r w:rsidRPr="00DC42BF">
        <w:rPr>
          <w:rFonts w:ascii="Times New Roman" w:hAnsi="Times New Roman" w:cs="Times New Roman"/>
          <w:sz w:val="28"/>
          <w:szCs w:val="28"/>
          <w:lang w:val="kk-KZ"/>
        </w:rPr>
        <w:t>дағдыларын</w:t>
      </w:r>
      <w:r w:rsidRPr="00DC42BF">
        <w:rPr>
          <w:rFonts w:ascii="Times New Roman" w:hAnsi="Times New Roman" w:cs="Times New Roman"/>
          <w:spacing w:val="-11"/>
          <w:sz w:val="28"/>
          <w:szCs w:val="28"/>
          <w:lang w:val="kk-KZ"/>
        </w:rPr>
        <w:t xml:space="preserve"> </w:t>
      </w:r>
      <w:r w:rsidRPr="00DC42BF">
        <w:rPr>
          <w:rFonts w:ascii="Times New Roman" w:hAnsi="Times New Roman" w:cs="Times New Roman"/>
          <w:sz w:val="28"/>
          <w:szCs w:val="28"/>
          <w:lang w:val="kk-KZ"/>
        </w:rPr>
        <w:t>практикалық</w:t>
      </w:r>
      <w:r w:rsidRPr="00DC42BF">
        <w:rPr>
          <w:rFonts w:ascii="Times New Roman" w:hAnsi="Times New Roman" w:cs="Times New Roman"/>
          <w:spacing w:val="-12"/>
          <w:sz w:val="28"/>
          <w:szCs w:val="28"/>
          <w:lang w:val="kk-KZ"/>
        </w:rPr>
        <w:t xml:space="preserve"> </w:t>
      </w:r>
      <w:r w:rsidRPr="00DC42BF">
        <w:rPr>
          <w:rFonts w:ascii="Times New Roman" w:hAnsi="Times New Roman" w:cs="Times New Roman"/>
          <w:sz w:val="28"/>
          <w:szCs w:val="28"/>
          <w:lang w:val="kk-KZ"/>
        </w:rPr>
        <w:t>тұрғыда</w:t>
      </w:r>
      <w:r w:rsidRPr="00DC42BF">
        <w:rPr>
          <w:rFonts w:ascii="Times New Roman" w:hAnsi="Times New Roman" w:cs="Times New Roman"/>
          <w:spacing w:val="-10"/>
          <w:sz w:val="28"/>
          <w:szCs w:val="28"/>
          <w:lang w:val="kk-KZ"/>
        </w:rPr>
        <w:t xml:space="preserve"> </w:t>
      </w:r>
      <w:r w:rsidRPr="00DC42BF">
        <w:rPr>
          <w:rFonts w:ascii="Times New Roman" w:hAnsi="Times New Roman" w:cs="Times New Roman"/>
          <w:sz w:val="28"/>
          <w:szCs w:val="28"/>
          <w:lang w:val="kk-KZ"/>
        </w:rPr>
        <w:t>жетілдіру</w:t>
      </w:r>
      <w:r w:rsidRPr="00DC42BF">
        <w:rPr>
          <w:rFonts w:ascii="Times New Roman" w:hAnsi="Times New Roman" w:cs="Times New Roman"/>
          <w:spacing w:val="-15"/>
          <w:sz w:val="28"/>
          <w:szCs w:val="28"/>
          <w:lang w:val="kk-KZ"/>
        </w:rPr>
        <w:t xml:space="preserve"> </w:t>
      </w:r>
      <w:r w:rsidRPr="00DC42BF">
        <w:rPr>
          <w:rFonts w:ascii="Times New Roman" w:hAnsi="Times New Roman" w:cs="Times New Roman"/>
          <w:sz w:val="28"/>
          <w:szCs w:val="28"/>
          <w:lang w:val="kk-KZ"/>
        </w:rPr>
        <w:t>ретінде</w:t>
      </w:r>
      <w:r w:rsidRPr="00DC42BF">
        <w:rPr>
          <w:rFonts w:ascii="Times New Roman" w:hAnsi="Times New Roman" w:cs="Times New Roman"/>
          <w:spacing w:val="-11"/>
          <w:sz w:val="28"/>
          <w:szCs w:val="28"/>
          <w:lang w:val="kk-KZ"/>
        </w:rPr>
        <w:t xml:space="preserve"> </w:t>
      </w:r>
      <w:r w:rsidRPr="00DC42BF">
        <w:rPr>
          <w:rFonts w:ascii="Times New Roman" w:hAnsi="Times New Roman" w:cs="Times New Roman"/>
          <w:sz w:val="28"/>
          <w:szCs w:val="28"/>
          <w:lang w:val="kk-KZ"/>
        </w:rPr>
        <w:t>ғана</w:t>
      </w:r>
      <w:r w:rsidRPr="00DC42BF">
        <w:rPr>
          <w:rFonts w:ascii="Times New Roman" w:hAnsi="Times New Roman" w:cs="Times New Roman"/>
          <w:spacing w:val="-10"/>
          <w:sz w:val="28"/>
          <w:szCs w:val="28"/>
          <w:lang w:val="kk-KZ"/>
        </w:rPr>
        <w:t xml:space="preserve"> </w:t>
      </w:r>
      <w:r w:rsidRPr="00DC42BF">
        <w:rPr>
          <w:rFonts w:ascii="Times New Roman" w:hAnsi="Times New Roman" w:cs="Times New Roman"/>
          <w:sz w:val="28"/>
          <w:szCs w:val="28"/>
          <w:lang w:val="kk-KZ"/>
        </w:rPr>
        <w:t>емес,</w:t>
      </w:r>
      <w:r w:rsidRPr="00DC42BF">
        <w:rPr>
          <w:rFonts w:ascii="Times New Roman" w:hAnsi="Times New Roman" w:cs="Times New Roman"/>
          <w:spacing w:val="-13"/>
          <w:sz w:val="28"/>
          <w:szCs w:val="28"/>
          <w:lang w:val="kk-KZ"/>
        </w:rPr>
        <w:t xml:space="preserve"> </w:t>
      </w:r>
      <w:r w:rsidRPr="00DC42BF">
        <w:rPr>
          <w:rFonts w:ascii="Times New Roman" w:hAnsi="Times New Roman" w:cs="Times New Roman"/>
          <w:sz w:val="28"/>
          <w:szCs w:val="28"/>
          <w:lang w:val="kk-KZ"/>
        </w:rPr>
        <w:t>сонымен</w:t>
      </w:r>
      <w:r w:rsidRPr="00DC42BF">
        <w:rPr>
          <w:rFonts w:ascii="Times New Roman" w:hAnsi="Times New Roman" w:cs="Times New Roman"/>
          <w:spacing w:val="-11"/>
          <w:sz w:val="28"/>
          <w:szCs w:val="28"/>
          <w:lang w:val="kk-KZ"/>
        </w:rPr>
        <w:t xml:space="preserve"> </w:t>
      </w:r>
      <w:r w:rsidRPr="00DC42BF">
        <w:rPr>
          <w:rFonts w:ascii="Times New Roman" w:hAnsi="Times New Roman" w:cs="Times New Roman"/>
          <w:sz w:val="28"/>
          <w:szCs w:val="28"/>
          <w:lang w:val="kk-KZ"/>
        </w:rPr>
        <w:t>қатар «өз-өзімен</w:t>
      </w:r>
      <w:r w:rsidRPr="00DC42BF">
        <w:rPr>
          <w:rFonts w:ascii="Times New Roman" w:hAnsi="Times New Roman" w:cs="Times New Roman"/>
          <w:spacing w:val="1"/>
          <w:sz w:val="28"/>
          <w:szCs w:val="28"/>
          <w:lang w:val="kk-KZ"/>
        </w:rPr>
        <w:t xml:space="preserve"> </w:t>
      </w:r>
      <w:r w:rsidRPr="00DC42BF">
        <w:rPr>
          <w:rFonts w:ascii="Times New Roman" w:hAnsi="Times New Roman" w:cs="Times New Roman"/>
          <w:sz w:val="28"/>
          <w:szCs w:val="28"/>
          <w:lang w:val="kk-KZ"/>
        </w:rPr>
        <w:t>кездесу»,</w:t>
      </w:r>
      <w:r w:rsidRPr="00DC42BF">
        <w:rPr>
          <w:rFonts w:ascii="Times New Roman" w:hAnsi="Times New Roman" w:cs="Times New Roman"/>
          <w:spacing w:val="1"/>
          <w:sz w:val="28"/>
          <w:szCs w:val="28"/>
          <w:lang w:val="kk-KZ"/>
        </w:rPr>
        <w:t xml:space="preserve"> </w:t>
      </w:r>
      <w:r w:rsidRPr="00DC42BF">
        <w:rPr>
          <w:rFonts w:ascii="Times New Roman" w:hAnsi="Times New Roman" w:cs="Times New Roman"/>
          <w:sz w:val="28"/>
          <w:szCs w:val="28"/>
          <w:lang w:val="kk-KZ"/>
        </w:rPr>
        <w:t>«жаныңды</w:t>
      </w:r>
      <w:r w:rsidRPr="00DC42BF">
        <w:rPr>
          <w:rFonts w:ascii="Times New Roman" w:hAnsi="Times New Roman" w:cs="Times New Roman"/>
          <w:spacing w:val="1"/>
          <w:sz w:val="28"/>
          <w:szCs w:val="28"/>
          <w:lang w:val="kk-KZ"/>
        </w:rPr>
        <w:t xml:space="preserve"> </w:t>
      </w:r>
      <w:r w:rsidRPr="00DC42BF">
        <w:rPr>
          <w:rFonts w:ascii="Times New Roman" w:hAnsi="Times New Roman" w:cs="Times New Roman"/>
          <w:sz w:val="28"/>
          <w:szCs w:val="28"/>
          <w:lang w:val="kk-KZ"/>
        </w:rPr>
        <w:t>алақанда</w:t>
      </w:r>
      <w:r w:rsidRPr="00DC42BF">
        <w:rPr>
          <w:rFonts w:ascii="Times New Roman" w:hAnsi="Times New Roman" w:cs="Times New Roman"/>
          <w:spacing w:val="1"/>
          <w:sz w:val="28"/>
          <w:szCs w:val="28"/>
          <w:lang w:val="kk-KZ"/>
        </w:rPr>
        <w:t xml:space="preserve"> </w:t>
      </w:r>
      <w:r w:rsidRPr="00DC42BF">
        <w:rPr>
          <w:rFonts w:ascii="Times New Roman" w:hAnsi="Times New Roman" w:cs="Times New Roman"/>
          <w:sz w:val="28"/>
          <w:szCs w:val="28"/>
          <w:lang w:val="kk-KZ"/>
        </w:rPr>
        <w:t>ұстау»</w:t>
      </w:r>
      <w:r w:rsidRPr="00DC42BF">
        <w:rPr>
          <w:rFonts w:ascii="Times New Roman" w:hAnsi="Times New Roman" w:cs="Times New Roman"/>
          <w:spacing w:val="1"/>
          <w:sz w:val="28"/>
          <w:szCs w:val="28"/>
          <w:lang w:val="kk-KZ"/>
        </w:rPr>
        <w:t xml:space="preserve"> </w:t>
      </w:r>
      <w:r w:rsidRPr="00DC42BF">
        <w:rPr>
          <w:rFonts w:ascii="Times New Roman" w:hAnsi="Times New Roman" w:cs="Times New Roman"/>
          <w:sz w:val="28"/>
          <w:szCs w:val="28"/>
          <w:lang w:val="kk-KZ"/>
        </w:rPr>
        <w:t>мүмкіндігі</w:t>
      </w:r>
      <w:r w:rsidRPr="00DC42BF">
        <w:rPr>
          <w:rFonts w:ascii="Times New Roman" w:hAnsi="Times New Roman" w:cs="Times New Roman"/>
          <w:spacing w:val="1"/>
          <w:sz w:val="28"/>
          <w:szCs w:val="28"/>
          <w:lang w:val="kk-KZ"/>
        </w:rPr>
        <w:t xml:space="preserve"> </w:t>
      </w:r>
      <w:r w:rsidRPr="00DC42BF">
        <w:rPr>
          <w:rFonts w:ascii="Times New Roman" w:hAnsi="Times New Roman" w:cs="Times New Roman"/>
          <w:sz w:val="28"/>
          <w:szCs w:val="28"/>
          <w:lang w:val="kk-KZ"/>
        </w:rPr>
        <w:t>ретінде</w:t>
      </w:r>
      <w:r w:rsidRPr="00DC42BF">
        <w:rPr>
          <w:rFonts w:ascii="Times New Roman" w:hAnsi="Times New Roman" w:cs="Times New Roman"/>
          <w:spacing w:val="1"/>
          <w:sz w:val="28"/>
          <w:szCs w:val="28"/>
          <w:lang w:val="kk-KZ"/>
        </w:rPr>
        <w:t xml:space="preserve"> </w:t>
      </w:r>
      <w:r w:rsidRPr="00DC42BF">
        <w:rPr>
          <w:rFonts w:ascii="Times New Roman" w:hAnsi="Times New Roman" w:cs="Times New Roman"/>
          <w:sz w:val="28"/>
          <w:szCs w:val="28"/>
          <w:lang w:val="kk-KZ"/>
        </w:rPr>
        <w:t>қарастырды.</w:t>
      </w:r>
      <w:r w:rsidRPr="00DC42BF">
        <w:rPr>
          <w:rFonts w:ascii="Times New Roman" w:hAnsi="Times New Roman" w:cs="Times New Roman"/>
          <w:spacing w:val="1"/>
          <w:sz w:val="28"/>
          <w:szCs w:val="28"/>
          <w:lang w:val="kk-KZ"/>
        </w:rPr>
        <w:t xml:space="preserve"> </w:t>
      </w:r>
      <w:r w:rsidRPr="00DC42BF">
        <w:rPr>
          <w:rFonts w:ascii="Times New Roman" w:hAnsi="Times New Roman" w:cs="Times New Roman"/>
          <w:sz w:val="28"/>
          <w:szCs w:val="28"/>
          <w:lang w:val="kk-KZ"/>
        </w:rPr>
        <w:t>Кәсіби</w:t>
      </w:r>
      <w:r w:rsidRPr="00DC42BF">
        <w:rPr>
          <w:rFonts w:ascii="Times New Roman" w:hAnsi="Times New Roman" w:cs="Times New Roman"/>
          <w:spacing w:val="1"/>
          <w:sz w:val="28"/>
          <w:szCs w:val="28"/>
          <w:lang w:val="kk-KZ"/>
        </w:rPr>
        <w:t xml:space="preserve"> </w:t>
      </w:r>
      <w:r w:rsidRPr="00DC42BF">
        <w:rPr>
          <w:rFonts w:ascii="Times New Roman" w:hAnsi="Times New Roman" w:cs="Times New Roman"/>
          <w:sz w:val="28"/>
          <w:szCs w:val="28"/>
          <w:lang w:val="kk-KZ"/>
        </w:rPr>
        <w:t>дайындықты</w:t>
      </w:r>
      <w:r w:rsidRPr="00DC42BF">
        <w:rPr>
          <w:rFonts w:ascii="Times New Roman" w:hAnsi="Times New Roman" w:cs="Times New Roman"/>
          <w:spacing w:val="1"/>
          <w:sz w:val="28"/>
          <w:szCs w:val="28"/>
          <w:lang w:val="kk-KZ"/>
        </w:rPr>
        <w:t xml:space="preserve"> </w:t>
      </w:r>
      <w:r w:rsidRPr="00DC42BF">
        <w:rPr>
          <w:rFonts w:ascii="Times New Roman" w:hAnsi="Times New Roman" w:cs="Times New Roman"/>
          <w:sz w:val="28"/>
          <w:szCs w:val="28"/>
          <w:lang w:val="kk-KZ"/>
        </w:rPr>
        <w:t>әлеуметтік-психологиялық</w:t>
      </w:r>
      <w:r w:rsidRPr="00DC42BF">
        <w:rPr>
          <w:rFonts w:ascii="Times New Roman" w:hAnsi="Times New Roman" w:cs="Times New Roman"/>
          <w:spacing w:val="1"/>
          <w:sz w:val="28"/>
          <w:szCs w:val="28"/>
          <w:lang w:val="kk-KZ"/>
        </w:rPr>
        <w:t xml:space="preserve"> </w:t>
      </w:r>
      <w:r w:rsidRPr="00DC42BF">
        <w:rPr>
          <w:rFonts w:ascii="Times New Roman" w:hAnsi="Times New Roman" w:cs="Times New Roman"/>
          <w:sz w:val="28"/>
          <w:szCs w:val="28"/>
          <w:lang w:val="kk-KZ"/>
        </w:rPr>
        <w:t>дайындық</w:t>
      </w:r>
      <w:r w:rsidRPr="00DC42BF">
        <w:rPr>
          <w:rFonts w:ascii="Times New Roman" w:hAnsi="Times New Roman" w:cs="Times New Roman"/>
          <w:spacing w:val="1"/>
          <w:sz w:val="28"/>
          <w:szCs w:val="28"/>
          <w:lang w:val="kk-KZ"/>
        </w:rPr>
        <w:t xml:space="preserve"> </w:t>
      </w:r>
      <w:r w:rsidRPr="00DC42BF">
        <w:rPr>
          <w:rFonts w:ascii="Times New Roman" w:hAnsi="Times New Roman" w:cs="Times New Roman"/>
          <w:sz w:val="28"/>
          <w:szCs w:val="28"/>
          <w:lang w:val="kk-KZ"/>
        </w:rPr>
        <w:t>тобындағы</w:t>
      </w:r>
      <w:r w:rsidRPr="00DC42BF">
        <w:rPr>
          <w:rFonts w:ascii="Times New Roman" w:hAnsi="Times New Roman" w:cs="Times New Roman"/>
          <w:spacing w:val="9"/>
          <w:sz w:val="28"/>
          <w:szCs w:val="28"/>
          <w:lang w:val="kk-KZ"/>
        </w:rPr>
        <w:t xml:space="preserve"> </w:t>
      </w:r>
      <w:r w:rsidRPr="00DC42BF">
        <w:rPr>
          <w:rFonts w:ascii="Times New Roman" w:hAnsi="Times New Roman" w:cs="Times New Roman"/>
          <w:sz w:val="28"/>
          <w:szCs w:val="28"/>
          <w:lang w:val="kk-KZ"/>
        </w:rPr>
        <w:t>сабақтармен</w:t>
      </w:r>
      <w:r w:rsidRPr="00DC42BF">
        <w:rPr>
          <w:rFonts w:ascii="Times New Roman" w:hAnsi="Times New Roman" w:cs="Times New Roman"/>
          <w:spacing w:val="8"/>
          <w:sz w:val="28"/>
          <w:szCs w:val="28"/>
          <w:lang w:val="kk-KZ"/>
        </w:rPr>
        <w:t xml:space="preserve"> </w:t>
      </w:r>
      <w:r w:rsidRPr="00DC42BF">
        <w:rPr>
          <w:rFonts w:ascii="Times New Roman" w:hAnsi="Times New Roman" w:cs="Times New Roman"/>
          <w:sz w:val="28"/>
          <w:szCs w:val="28"/>
          <w:lang w:val="kk-KZ"/>
        </w:rPr>
        <w:t>ұштастыра</w:t>
      </w:r>
      <w:r w:rsidRPr="00DC42BF">
        <w:rPr>
          <w:rFonts w:ascii="Times New Roman" w:hAnsi="Times New Roman" w:cs="Times New Roman"/>
          <w:spacing w:val="10"/>
          <w:sz w:val="28"/>
          <w:szCs w:val="28"/>
          <w:lang w:val="kk-KZ"/>
        </w:rPr>
        <w:t xml:space="preserve"> </w:t>
      </w:r>
      <w:r w:rsidRPr="00DC42BF">
        <w:rPr>
          <w:rFonts w:ascii="Times New Roman" w:hAnsi="Times New Roman" w:cs="Times New Roman"/>
          <w:sz w:val="28"/>
          <w:szCs w:val="28"/>
          <w:lang w:val="kk-KZ"/>
        </w:rPr>
        <w:t>отырып,</w:t>
      </w:r>
      <w:r w:rsidRPr="00DC42BF">
        <w:rPr>
          <w:rFonts w:ascii="Times New Roman" w:hAnsi="Times New Roman" w:cs="Times New Roman"/>
          <w:spacing w:val="11"/>
          <w:sz w:val="28"/>
          <w:szCs w:val="28"/>
          <w:lang w:val="kk-KZ"/>
        </w:rPr>
        <w:t xml:space="preserve"> </w:t>
      </w:r>
      <w:r w:rsidRPr="00DC42BF">
        <w:rPr>
          <w:rFonts w:ascii="Times New Roman" w:hAnsi="Times New Roman" w:cs="Times New Roman"/>
          <w:sz w:val="28"/>
          <w:szCs w:val="28"/>
          <w:lang w:val="kk-KZ"/>
        </w:rPr>
        <w:t>білімгерлер</w:t>
      </w:r>
      <w:r w:rsidRPr="00DC42BF">
        <w:rPr>
          <w:rFonts w:ascii="Times New Roman" w:hAnsi="Times New Roman" w:cs="Times New Roman"/>
          <w:spacing w:val="9"/>
          <w:sz w:val="28"/>
          <w:szCs w:val="28"/>
          <w:lang w:val="kk-KZ"/>
        </w:rPr>
        <w:t xml:space="preserve"> </w:t>
      </w:r>
      <w:r w:rsidRPr="00DC42BF">
        <w:rPr>
          <w:rFonts w:ascii="Times New Roman" w:hAnsi="Times New Roman" w:cs="Times New Roman"/>
          <w:sz w:val="28"/>
          <w:szCs w:val="28"/>
          <w:lang w:val="kk-KZ"/>
        </w:rPr>
        <w:t>өз</w:t>
      </w:r>
      <w:r w:rsidRPr="00DC42BF">
        <w:rPr>
          <w:rFonts w:ascii="Times New Roman" w:hAnsi="Times New Roman" w:cs="Times New Roman"/>
          <w:spacing w:val="9"/>
          <w:sz w:val="28"/>
          <w:szCs w:val="28"/>
          <w:lang w:val="kk-KZ"/>
        </w:rPr>
        <w:t xml:space="preserve"> </w:t>
      </w:r>
      <w:r w:rsidRPr="00DC42BF">
        <w:rPr>
          <w:rFonts w:ascii="Times New Roman" w:hAnsi="Times New Roman" w:cs="Times New Roman"/>
          <w:sz w:val="28"/>
          <w:szCs w:val="28"/>
          <w:lang w:val="kk-KZ"/>
        </w:rPr>
        <w:t>тұлғасының</w:t>
      </w:r>
      <w:r w:rsidRPr="00DC42BF">
        <w:rPr>
          <w:rFonts w:ascii="Times New Roman" w:hAnsi="Times New Roman" w:cs="Times New Roman"/>
          <w:spacing w:val="9"/>
          <w:sz w:val="28"/>
          <w:szCs w:val="28"/>
          <w:lang w:val="kk-KZ"/>
        </w:rPr>
        <w:t xml:space="preserve"> </w:t>
      </w:r>
      <w:r w:rsidRPr="00DC42BF">
        <w:rPr>
          <w:rFonts w:ascii="Times New Roman" w:hAnsi="Times New Roman" w:cs="Times New Roman"/>
          <w:sz w:val="28"/>
          <w:szCs w:val="28"/>
          <w:lang w:val="kk-KZ"/>
        </w:rPr>
        <w:t>жеке-тұлғалық</w:t>
      </w:r>
      <w:r w:rsidRPr="00DC42BF">
        <w:rPr>
          <w:rFonts w:ascii="Times New Roman" w:hAnsi="Times New Roman" w:cs="Times New Roman"/>
          <w:sz w:val="28"/>
          <w:szCs w:val="28"/>
          <w:lang w:val="kk-KZ"/>
        </w:rPr>
        <w:tab/>
        <w:t>және</w:t>
      </w:r>
      <w:r w:rsidRPr="00DC42BF">
        <w:rPr>
          <w:rFonts w:ascii="Times New Roman" w:hAnsi="Times New Roman" w:cs="Times New Roman"/>
          <w:sz w:val="28"/>
          <w:szCs w:val="28"/>
          <w:lang w:val="kk-KZ"/>
        </w:rPr>
        <w:tab/>
        <w:t>әлеум</w:t>
      </w:r>
      <w:r w:rsidR="00A25F5F">
        <w:rPr>
          <w:rFonts w:ascii="Times New Roman" w:hAnsi="Times New Roman" w:cs="Times New Roman"/>
          <w:sz w:val="28"/>
          <w:szCs w:val="28"/>
          <w:lang w:val="kk-KZ"/>
        </w:rPr>
        <w:t>еттік-психологиялық</w:t>
      </w:r>
      <w:r w:rsidR="00A25F5F">
        <w:rPr>
          <w:rFonts w:ascii="Times New Roman" w:hAnsi="Times New Roman" w:cs="Times New Roman"/>
          <w:sz w:val="28"/>
          <w:szCs w:val="28"/>
          <w:lang w:val="kk-KZ"/>
        </w:rPr>
        <w:tab/>
        <w:t xml:space="preserve">қасиеттерін </w:t>
      </w:r>
      <w:r w:rsidRPr="00DC42BF">
        <w:rPr>
          <w:rFonts w:ascii="Times New Roman" w:hAnsi="Times New Roman" w:cs="Times New Roman"/>
          <w:sz w:val="28"/>
          <w:szCs w:val="28"/>
          <w:lang w:val="kk-KZ"/>
        </w:rPr>
        <w:t>бірте-бірте,</w:t>
      </w:r>
      <w:r w:rsidRPr="00DC42BF">
        <w:rPr>
          <w:rFonts w:ascii="Times New Roman" w:hAnsi="Times New Roman" w:cs="Times New Roman"/>
          <w:spacing w:val="-67"/>
          <w:sz w:val="28"/>
          <w:szCs w:val="28"/>
          <w:lang w:val="kk-KZ"/>
        </w:rPr>
        <w:t xml:space="preserve"> </w:t>
      </w:r>
      <w:r w:rsidR="00A25F5F">
        <w:rPr>
          <w:rFonts w:ascii="Times New Roman" w:hAnsi="Times New Roman" w:cs="Times New Roman"/>
          <w:spacing w:val="-67"/>
          <w:sz w:val="28"/>
          <w:szCs w:val="28"/>
          <w:lang w:val="kk-KZ"/>
        </w:rPr>
        <w:t>б</w:t>
      </w:r>
      <w:r w:rsidRPr="00DC42BF">
        <w:rPr>
          <w:rFonts w:ascii="Times New Roman" w:hAnsi="Times New Roman" w:cs="Times New Roman"/>
          <w:sz w:val="28"/>
          <w:szCs w:val="28"/>
          <w:lang w:val="kk-KZ"/>
        </w:rPr>
        <w:t>ірқалыпты,</w:t>
      </w:r>
      <w:r w:rsidRPr="00DC42BF">
        <w:rPr>
          <w:rFonts w:ascii="Times New Roman" w:hAnsi="Times New Roman" w:cs="Times New Roman"/>
          <w:spacing w:val="3"/>
          <w:sz w:val="28"/>
          <w:szCs w:val="28"/>
          <w:lang w:val="kk-KZ"/>
        </w:rPr>
        <w:t xml:space="preserve"> </w:t>
      </w:r>
      <w:r w:rsidRPr="00DC42BF">
        <w:rPr>
          <w:rFonts w:ascii="Times New Roman" w:hAnsi="Times New Roman" w:cs="Times New Roman"/>
          <w:sz w:val="28"/>
          <w:szCs w:val="28"/>
          <w:lang w:val="kk-KZ"/>
        </w:rPr>
        <w:t>үйлесімді</w:t>
      </w:r>
      <w:r w:rsidRPr="00DC42BF">
        <w:rPr>
          <w:rFonts w:ascii="Times New Roman" w:hAnsi="Times New Roman" w:cs="Times New Roman"/>
          <w:spacing w:val="-4"/>
          <w:sz w:val="28"/>
          <w:szCs w:val="28"/>
          <w:lang w:val="kk-KZ"/>
        </w:rPr>
        <w:t xml:space="preserve"> </w:t>
      </w:r>
      <w:r w:rsidRPr="00DC42BF">
        <w:rPr>
          <w:rFonts w:ascii="Times New Roman" w:hAnsi="Times New Roman" w:cs="Times New Roman"/>
          <w:sz w:val="28"/>
          <w:szCs w:val="28"/>
          <w:lang w:val="kk-KZ"/>
        </w:rPr>
        <w:t>дамытуға</w:t>
      </w:r>
      <w:r w:rsidRPr="00DC42BF">
        <w:rPr>
          <w:rFonts w:ascii="Times New Roman" w:hAnsi="Times New Roman" w:cs="Times New Roman"/>
          <w:spacing w:val="1"/>
          <w:sz w:val="28"/>
          <w:szCs w:val="28"/>
          <w:lang w:val="kk-KZ"/>
        </w:rPr>
        <w:t xml:space="preserve"> </w:t>
      </w:r>
      <w:r w:rsidRPr="00DC42BF">
        <w:rPr>
          <w:rFonts w:ascii="Times New Roman" w:hAnsi="Times New Roman" w:cs="Times New Roman"/>
          <w:sz w:val="28"/>
          <w:szCs w:val="28"/>
          <w:lang w:val="kk-KZ"/>
        </w:rPr>
        <w:t>мүмкіндік</w:t>
      </w:r>
      <w:r w:rsidRPr="00DC42BF">
        <w:rPr>
          <w:rFonts w:ascii="Times New Roman" w:hAnsi="Times New Roman" w:cs="Times New Roman"/>
          <w:spacing w:val="1"/>
          <w:sz w:val="28"/>
          <w:szCs w:val="28"/>
          <w:lang w:val="kk-KZ"/>
        </w:rPr>
        <w:t xml:space="preserve"> </w:t>
      </w:r>
      <w:r w:rsidRPr="00DC42BF">
        <w:rPr>
          <w:rFonts w:ascii="Times New Roman" w:hAnsi="Times New Roman" w:cs="Times New Roman"/>
          <w:sz w:val="28"/>
          <w:szCs w:val="28"/>
          <w:lang w:val="kk-KZ"/>
        </w:rPr>
        <w:t>алады.</w:t>
      </w:r>
    </w:p>
    <w:p w14:paraId="795340A7" w14:textId="09E433D8" w:rsidR="00961A7A" w:rsidRPr="00AD048B" w:rsidRDefault="00961A7A" w:rsidP="009D428C">
      <w:pPr>
        <w:pStyle w:val="af0"/>
        <w:spacing w:line="240" w:lineRule="auto"/>
        <w:ind w:right="-1" w:firstLine="709"/>
        <w:jc w:val="both"/>
        <w:rPr>
          <w:rFonts w:ascii="Times New Roman" w:hAnsi="Times New Roman"/>
          <w:sz w:val="28"/>
          <w:lang w:val="kk-KZ"/>
        </w:rPr>
      </w:pPr>
      <w:r w:rsidRPr="00AD048B">
        <w:rPr>
          <w:rFonts w:ascii="Times New Roman" w:hAnsi="Times New Roman"/>
          <w:sz w:val="28"/>
          <w:lang w:val="kk-KZ"/>
        </w:rPr>
        <w:t xml:space="preserve">Әлеуметтік-психологиялық тренинг барысында тұлғааралық қарым-қатынаста  білімгерлердің мінез-құлық біліктері мен дағдыларын жетілдіру </w:t>
      </w:r>
      <w:r w:rsidRPr="00AD048B">
        <w:rPr>
          <w:rFonts w:ascii="Times New Roman" w:hAnsi="Times New Roman"/>
          <w:sz w:val="28"/>
          <w:lang w:val="kk-KZ"/>
        </w:rPr>
        <w:lastRenderedPageBreak/>
        <w:t xml:space="preserve">арқылы тұлғаның  педагогикалық  қабілеттерін дамыту жүзеге асырылады. ӘПТ арқылы тұлғаның белсенді позициясын, мотивация құрылымын,  білімгерлерге тән құндылықтар мен көзқарастарды қалыптастыру мәселесін шешуге болады.  </w:t>
      </w:r>
      <w:r w:rsidRPr="00AD048B">
        <w:rPr>
          <w:rFonts w:ascii="Times New Roman" w:hAnsi="Times New Roman"/>
          <w:sz w:val="28"/>
          <w:szCs w:val="28"/>
          <w:lang w:val="kk-KZ"/>
        </w:rPr>
        <w:t>Білімгерлердің педагогикалық қабілеттерін дамытуға</w:t>
      </w:r>
      <w:r w:rsidRPr="00AD048B">
        <w:rPr>
          <w:rFonts w:ascii="Times New Roman" w:hAnsi="Times New Roman"/>
          <w:sz w:val="28"/>
          <w:lang w:val="kk-KZ"/>
        </w:rPr>
        <w:t xml:space="preserve"> арналған тренингтер мен оқыту бағдарламалары кез-келген контексте дерлік  оқуға деген көзқарасын дәйекті түрде алға жылжытуға және жүзеге асыруға қабілетті, сенімді маманды құруға бағытталған.</w:t>
      </w:r>
    </w:p>
    <w:p w14:paraId="46DC4C96" w14:textId="77777777" w:rsidR="00961A7A" w:rsidRPr="00AD048B" w:rsidRDefault="00961A7A" w:rsidP="009D428C">
      <w:pPr>
        <w:spacing w:after="0" w:line="240" w:lineRule="auto"/>
        <w:ind w:right="-1" w:firstLine="709"/>
        <w:jc w:val="both"/>
        <w:rPr>
          <w:rFonts w:ascii="Times New Roman" w:hAnsi="Times New Roman" w:cs="Times New Roman"/>
          <w:sz w:val="28"/>
          <w:szCs w:val="28"/>
          <w:lang w:val="kk-KZ"/>
        </w:rPr>
      </w:pPr>
      <w:r w:rsidRPr="00AD048B">
        <w:rPr>
          <w:rFonts w:ascii="Times New Roman" w:hAnsi="Times New Roman" w:cs="Times New Roman"/>
          <w:sz w:val="28"/>
          <w:szCs w:val="28"/>
          <w:lang w:val="kk-KZ"/>
        </w:rPr>
        <w:t>«Әлеуметтік-психологиялық тренинг (педагогикалық қабілеттілік) негіздері» атты  арнайы курсты ұйымдастыру кезінде тақырып пен қойылған мақсатқа негізделіп келесі жұмыстар жүргізілді: тест, әдістемелер, тренигтік жаттығулар, түрлі ситуациялар.</w:t>
      </w:r>
    </w:p>
    <w:p w14:paraId="0C730251" w14:textId="46036375" w:rsidR="00961A7A" w:rsidRPr="00AD048B" w:rsidRDefault="00961A7A" w:rsidP="009D428C">
      <w:pPr>
        <w:spacing w:after="0" w:line="240" w:lineRule="auto"/>
        <w:ind w:right="-1" w:firstLine="709"/>
        <w:jc w:val="both"/>
        <w:rPr>
          <w:rFonts w:ascii="Times New Roman" w:hAnsi="Times New Roman" w:cs="Times New Roman"/>
          <w:sz w:val="20"/>
          <w:szCs w:val="20"/>
          <w:lang w:val="kk-KZ"/>
        </w:rPr>
      </w:pPr>
      <w:r w:rsidRPr="00AD048B">
        <w:rPr>
          <w:rFonts w:ascii="Times New Roman" w:hAnsi="Times New Roman" w:cs="Times New Roman"/>
          <w:sz w:val="28"/>
          <w:szCs w:val="28"/>
          <w:lang w:val="kk-KZ"/>
        </w:rPr>
        <w:t xml:space="preserve">Арнайы курсты жүргізу барысында қысқаша тақырыпты ашу, білімді тереңдету мақсатында қысқаша теориялық түсініктеме беріліп отырды. </w:t>
      </w:r>
      <w:r w:rsidR="005D1BAD">
        <w:rPr>
          <w:rFonts w:ascii="Times New Roman" w:hAnsi="Times New Roman" w:cs="Times New Roman"/>
          <w:sz w:val="28"/>
          <w:szCs w:val="28"/>
          <w:lang w:val="kk-KZ"/>
        </w:rPr>
        <w:t xml:space="preserve">        </w:t>
      </w:r>
      <w:r w:rsidRPr="00AD048B">
        <w:rPr>
          <w:rFonts w:ascii="Times New Roman" w:hAnsi="Times New Roman" w:cs="Times New Roman"/>
          <w:sz w:val="28"/>
          <w:szCs w:val="28"/>
          <w:lang w:val="kk-KZ"/>
        </w:rPr>
        <w:t>Ю.К.</w:t>
      </w:r>
      <w:r w:rsidR="005D1BAD">
        <w:rPr>
          <w:rFonts w:ascii="Times New Roman" w:hAnsi="Times New Roman" w:cs="Times New Roman"/>
          <w:sz w:val="28"/>
          <w:szCs w:val="28"/>
          <w:lang w:val="kk-KZ"/>
        </w:rPr>
        <w:t xml:space="preserve"> </w:t>
      </w:r>
      <w:r w:rsidRPr="00AD048B">
        <w:rPr>
          <w:rFonts w:ascii="Times New Roman" w:hAnsi="Times New Roman" w:cs="Times New Roman"/>
          <w:sz w:val="28"/>
          <w:szCs w:val="28"/>
          <w:lang w:val="kk-KZ"/>
        </w:rPr>
        <w:t>Стрелков пайымдауынша теориялық талдау үш жақты схеманы қолдануға негізделген «субьект-әрекет-обьект» және «Мен-осы жерде-қазір» принципінде сана  және бейсаналы, қарым-қатынас, кәсіби карьера және т.б. түсінігі анықталған. Маңыздысы, жаны мен тәні ажырамайтын, субьект пен әрекет бірлік, тұтастық принципі болып табылады.</w:t>
      </w:r>
      <w:r w:rsidRPr="00AD048B">
        <w:rPr>
          <w:rFonts w:ascii="Times New Roman" w:hAnsi="Times New Roman" w:cs="Times New Roman"/>
          <w:b/>
          <w:sz w:val="28"/>
          <w:szCs w:val="28"/>
          <w:lang w:val="kk-KZ"/>
        </w:rPr>
        <w:t xml:space="preserve"> </w:t>
      </w:r>
      <w:r w:rsidRPr="00AD048B">
        <w:rPr>
          <w:rFonts w:ascii="Times New Roman" w:hAnsi="Times New Roman" w:cs="Times New Roman"/>
          <w:sz w:val="20"/>
          <w:szCs w:val="20"/>
          <w:lang w:val="kk-KZ"/>
        </w:rPr>
        <w:t xml:space="preserve"> </w:t>
      </w:r>
    </w:p>
    <w:p w14:paraId="4F4B67AC" w14:textId="77777777" w:rsidR="001D74C0" w:rsidRDefault="001D74C0" w:rsidP="009D428C">
      <w:pPr>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Оқыту жұмысы процесінде оны ұйымдастыру мен өткізу бойынша міндеттерді жүйелі және дәйекті орындауға мүмкіндік беретін кезеңдерді бөліп көрсету мағызды. Л.А. Петровская оқытудың үш фазасын сипаттайды: ұйымдастырушылық пен дайындық, кіріспе, диагностикалық және түзету [41, 245 б.].</w:t>
      </w:r>
    </w:p>
    <w:p w14:paraId="332C9F83" w14:textId="0DEC637F" w:rsidR="00961A7A" w:rsidRPr="00CE29F6" w:rsidRDefault="00961A7A" w:rsidP="009D428C">
      <w:pPr>
        <w:spacing w:after="0" w:line="240" w:lineRule="auto"/>
        <w:ind w:right="-1" w:firstLine="709"/>
        <w:jc w:val="both"/>
        <w:rPr>
          <w:rFonts w:ascii="Times New Roman" w:hAnsi="Times New Roman" w:cs="Times New Roman"/>
          <w:sz w:val="28"/>
          <w:lang w:val="kk-KZ"/>
        </w:rPr>
      </w:pPr>
      <w:r w:rsidRPr="00CE29F6">
        <w:rPr>
          <w:rFonts w:ascii="Times New Roman" w:hAnsi="Times New Roman" w:cs="Times New Roman"/>
          <w:sz w:val="28"/>
          <w:szCs w:val="28"/>
          <w:lang w:val="kk-KZ"/>
        </w:rPr>
        <w:t>Сонымен қатар</w:t>
      </w:r>
      <w:r w:rsidR="000A1383">
        <w:rPr>
          <w:rFonts w:ascii="Times New Roman" w:hAnsi="Times New Roman" w:cs="Times New Roman"/>
          <w:sz w:val="28"/>
          <w:szCs w:val="28"/>
          <w:lang w:val="kk-KZ"/>
        </w:rPr>
        <w:t>,</w:t>
      </w:r>
      <w:r w:rsidRPr="00CE29F6">
        <w:rPr>
          <w:rFonts w:ascii="Times New Roman" w:hAnsi="Times New Roman" w:cs="Times New Roman"/>
          <w:sz w:val="28"/>
          <w:szCs w:val="28"/>
          <w:lang w:val="kk-KZ"/>
        </w:rPr>
        <w:t xml:space="preserve"> тәжірибелік тапсырмада танымдық мақсатты қалыптастыру осы жоғарыдағы жұмыстарға өзіндік </w:t>
      </w:r>
      <w:r w:rsidR="000A1383">
        <w:rPr>
          <w:rFonts w:ascii="Times New Roman" w:hAnsi="Times New Roman" w:cs="Times New Roman"/>
          <w:sz w:val="28"/>
          <w:szCs w:val="28"/>
          <w:lang w:val="kk-KZ"/>
        </w:rPr>
        <w:t xml:space="preserve">сипаттамалар берді. </w:t>
      </w:r>
      <w:r w:rsidRPr="00CE29F6">
        <w:rPr>
          <w:rFonts w:ascii="Times New Roman" w:hAnsi="Times New Roman" w:cs="Times New Roman"/>
          <w:sz w:val="28"/>
          <w:szCs w:val="28"/>
          <w:lang w:val="kk-KZ"/>
        </w:rPr>
        <w:t>Әлеуметтік-психологиялық</w:t>
      </w:r>
      <w:r w:rsidR="000A1383">
        <w:rPr>
          <w:rFonts w:ascii="Times New Roman" w:hAnsi="Times New Roman" w:cs="Times New Roman"/>
          <w:sz w:val="28"/>
          <w:szCs w:val="28"/>
          <w:lang w:val="kk-KZ"/>
        </w:rPr>
        <w:t xml:space="preserve"> тренинг – жинақталған білімдерді дамыту, жоспарланған жағдайға бірқалыпты күш салу арқылы адамды оқыту. Жалпы жұмыста әлеуметтік-психологиялық тренинг адамның бір немесе бірнеше іс-әрекет түрлерін тиімді орындауынан білім мен дағдыны игеру мүмкіндігіне бағытталады.  </w:t>
      </w:r>
    </w:p>
    <w:p w14:paraId="668180F4" w14:textId="44E50369" w:rsidR="00B95959" w:rsidRPr="00DB22A2" w:rsidRDefault="00DB22A2" w:rsidP="009D428C">
      <w:pPr>
        <w:spacing w:after="0" w:line="240" w:lineRule="auto"/>
        <w:ind w:right="-1" w:firstLine="709"/>
        <w:jc w:val="both"/>
        <w:rPr>
          <w:rFonts w:ascii="Times New Roman" w:hAnsi="Times New Roman" w:cs="Times New Roman"/>
          <w:sz w:val="28"/>
          <w:lang w:val="kk-KZ"/>
        </w:rPr>
      </w:pPr>
      <w:r w:rsidRPr="00DB22A2">
        <w:rPr>
          <w:rFonts w:ascii="Times New Roman" w:hAnsi="Times New Roman" w:cs="Times New Roman"/>
          <w:sz w:val="28"/>
          <w:lang w:val="kk-KZ"/>
        </w:rPr>
        <w:t>Білім беру бағдарламасының, өткізілген пәннің мақсаты: білімгерлерді</w:t>
      </w:r>
      <w:r>
        <w:rPr>
          <w:rFonts w:ascii="Times New Roman" w:hAnsi="Times New Roman" w:cs="Times New Roman"/>
          <w:sz w:val="28"/>
          <w:lang w:val="kk-KZ"/>
        </w:rPr>
        <w:t>ң</w:t>
      </w:r>
      <w:r w:rsidRPr="00DB22A2">
        <w:rPr>
          <w:rFonts w:ascii="Times New Roman" w:hAnsi="Times New Roman" w:cs="Times New Roman"/>
          <w:sz w:val="28"/>
          <w:lang w:val="kk-KZ"/>
        </w:rPr>
        <w:t xml:space="preserve"> зерттеудің</w:t>
      </w:r>
      <w:r>
        <w:rPr>
          <w:rFonts w:ascii="Times New Roman" w:hAnsi="Times New Roman" w:cs="Times New Roman"/>
          <w:sz w:val="28"/>
          <w:lang w:val="kk-KZ"/>
        </w:rPr>
        <w:t xml:space="preserve"> теориялық және практикалық негіздерімен, ӘПТ жұмыстардың негізгі қағидаттарымен, </w:t>
      </w:r>
      <w:r w:rsidR="00B95959">
        <w:rPr>
          <w:rFonts w:ascii="Times New Roman" w:hAnsi="Times New Roman" w:cs="Times New Roman"/>
          <w:sz w:val="28"/>
          <w:lang w:val="kk-KZ"/>
        </w:rPr>
        <w:t>зерттеу тұжырымдамасының негізгі ұғымдарымен, ғылымның осы саласы төңірігіндегі ең танымал тренингтермен таныстыру. Сонымен қатар, курс тыңдаушыларын оқытудағы заманауи ұғымдармен, тренингтерді жүргізудің әлемдік практикасымен таныстырады.</w:t>
      </w:r>
    </w:p>
    <w:p w14:paraId="49D20B76" w14:textId="77777777" w:rsidR="00871752" w:rsidRDefault="00251030" w:rsidP="009D428C">
      <w:pPr>
        <w:spacing w:after="0" w:line="240" w:lineRule="auto"/>
        <w:ind w:right="-1"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Курстың міндеттеріне болашақ </w:t>
      </w:r>
      <w:r w:rsidR="000B2BE3">
        <w:rPr>
          <w:rFonts w:ascii="Times New Roman" w:hAnsi="Times New Roman" w:cs="Times New Roman"/>
          <w:sz w:val="28"/>
          <w:szCs w:val="28"/>
          <w:lang w:val="kk-KZ"/>
        </w:rPr>
        <w:t xml:space="preserve">мамандардың әлеуметтік-психологиялық тренинг әдістерін </w:t>
      </w:r>
      <w:r w:rsidRPr="003417B7">
        <w:rPr>
          <w:rFonts w:ascii="Times New Roman" w:hAnsi="Times New Roman" w:cs="Times New Roman"/>
          <w:sz w:val="28"/>
          <w:szCs w:val="28"/>
          <w:lang w:val="kk-KZ"/>
        </w:rPr>
        <w:t xml:space="preserve">қолдануға дайындығын қалыптастыру, жалпы </w:t>
      </w:r>
      <w:r w:rsidR="000B2BE3">
        <w:rPr>
          <w:rFonts w:ascii="Times New Roman" w:hAnsi="Times New Roman" w:cs="Times New Roman"/>
          <w:sz w:val="28"/>
          <w:szCs w:val="28"/>
          <w:lang w:val="kk-KZ"/>
        </w:rPr>
        <w:t>білім алушылардың</w:t>
      </w:r>
      <w:r w:rsidRPr="003417B7">
        <w:rPr>
          <w:rFonts w:ascii="Times New Roman" w:hAnsi="Times New Roman" w:cs="Times New Roman"/>
          <w:sz w:val="28"/>
          <w:szCs w:val="28"/>
          <w:lang w:val="kk-KZ"/>
        </w:rPr>
        <w:t xml:space="preserve"> білім беру саласындағы </w:t>
      </w:r>
      <w:r w:rsidR="000B2BE3">
        <w:rPr>
          <w:rFonts w:ascii="Times New Roman" w:hAnsi="Times New Roman" w:cs="Times New Roman"/>
          <w:sz w:val="28"/>
          <w:szCs w:val="28"/>
          <w:lang w:val="kk-KZ"/>
        </w:rPr>
        <w:t>педагогикалық қабілеттерін</w:t>
      </w:r>
      <w:r w:rsidRPr="003417B7">
        <w:rPr>
          <w:rFonts w:ascii="Times New Roman" w:hAnsi="Times New Roman" w:cs="Times New Roman"/>
          <w:sz w:val="28"/>
          <w:szCs w:val="28"/>
          <w:lang w:val="kk-KZ"/>
        </w:rPr>
        <w:t xml:space="preserve"> дамыту кіреді.</w:t>
      </w:r>
      <w:r w:rsidR="00871752">
        <w:rPr>
          <w:rFonts w:ascii="Times New Roman" w:hAnsi="Times New Roman" w:cs="Times New Roman"/>
          <w:sz w:val="28"/>
          <w:szCs w:val="28"/>
          <w:lang w:val="kk-KZ"/>
        </w:rPr>
        <w:t xml:space="preserve"> </w:t>
      </w:r>
    </w:p>
    <w:p w14:paraId="0065EA16" w14:textId="1A0E7C65" w:rsidR="00CE29F6" w:rsidRDefault="00CE29F6" w:rsidP="009D428C">
      <w:pPr>
        <w:spacing w:after="0" w:line="240" w:lineRule="auto"/>
        <w:ind w:right="-1" w:firstLine="709"/>
        <w:jc w:val="both"/>
        <w:rPr>
          <w:rFonts w:ascii="Times New Roman" w:hAnsi="Times New Roman" w:cs="Times New Roman"/>
          <w:sz w:val="28"/>
          <w:szCs w:val="28"/>
          <w:lang w:val="kk-KZ"/>
        </w:rPr>
      </w:pPr>
      <w:r w:rsidRPr="00CE29F6">
        <w:rPr>
          <w:rFonts w:ascii="Times New Roman" w:hAnsi="Times New Roman" w:cs="Times New Roman"/>
          <w:sz w:val="28"/>
          <w:szCs w:val="28"/>
          <w:lang w:val="kk-KZ"/>
        </w:rPr>
        <w:t>«Әлеуметтік-психологиялық тренинг (педагогикалық қабілеттілік)» курсы мемлекеттік білім беру стандартының талаптарына және жоғары білім бағдарына с</w:t>
      </w:r>
      <w:r>
        <w:rPr>
          <w:rFonts w:ascii="Times New Roman" w:hAnsi="Times New Roman" w:cs="Times New Roman"/>
          <w:sz w:val="28"/>
          <w:szCs w:val="28"/>
          <w:lang w:val="kk-KZ"/>
        </w:rPr>
        <w:t>ә</w:t>
      </w:r>
      <w:r w:rsidRPr="00CE29F6">
        <w:rPr>
          <w:rFonts w:ascii="Times New Roman" w:hAnsi="Times New Roman" w:cs="Times New Roman"/>
          <w:sz w:val="28"/>
          <w:szCs w:val="28"/>
          <w:lang w:val="kk-KZ"/>
        </w:rPr>
        <w:t>йкес жасалған.</w:t>
      </w:r>
    </w:p>
    <w:p w14:paraId="38C6EFF4" w14:textId="53EC7E8D" w:rsidR="00871752" w:rsidRPr="00871752" w:rsidRDefault="00CE29F6" w:rsidP="009D428C">
      <w:pPr>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Пәннің мазмұны мынадай бөлімдерден құралған: </w:t>
      </w:r>
      <w:r w:rsidR="000A1383">
        <w:rPr>
          <w:rFonts w:ascii="Times New Roman" w:hAnsi="Times New Roman" w:cs="Times New Roman"/>
          <w:sz w:val="28"/>
          <w:szCs w:val="28"/>
          <w:lang w:val="kk-KZ"/>
        </w:rPr>
        <w:t xml:space="preserve">пәннің күнтізбелік-тақырыптық жоспары, бағалау саясаты, </w:t>
      </w:r>
      <w:r w:rsidR="00221A7E">
        <w:rPr>
          <w:rFonts w:ascii="Times New Roman" w:hAnsi="Times New Roman" w:cs="Times New Roman"/>
          <w:sz w:val="28"/>
          <w:szCs w:val="28"/>
          <w:lang w:val="kk-KZ"/>
        </w:rPr>
        <w:t>білімгердің өзіндік жұмыс жоспары.</w:t>
      </w:r>
      <w:r w:rsidR="000A1383">
        <w:rPr>
          <w:rFonts w:ascii="Times New Roman" w:hAnsi="Times New Roman" w:cs="Times New Roman"/>
          <w:sz w:val="28"/>
          <w:szCs w:val="28"/>
          <w:lang w:val="kk-KZ"/>
        </w:rPr>
        <w:t xml:space="preserve"> </w:t>
      </w:r>
      <w:r>
        <w:rPr>
          <w:rFonts w:ascii="Times New Roman" w:hAnsi="Times New Roman" w:cs="Times New Roman"/>
          <w:sz w:val="28"/>
          <w:szCs w:val="28"/>
          <w:lang w:val="kk-KZ"/>
        </w:rPr>
        <w:t>Бақылаудың тақырыптары мен нысандары курстың мақсаттары мен міндеттеріне сай келеді</w:t>
      </w:r>
      <w:r w:rsidRPr="00871752">
        <w:rPr>
          <w:rFonts w:ascii="Times New Roman" w:hAnsi="Times New Roman" w:cs="Times New Roman"/>
          <w:sz w:val="28"/>
          <w:szCs w:val="28"/>
          <w:lang w:val="kk-KZ"/>
        </w:rPr>
        <w:t xml:space="preserve">. </w:t>
      </w:r>
      <w:r w:rsidR="00871752">
        <w:rPr>
          <w:rFonts w:ascii="Times New Roman" w:hAnsi="Times New Roman" w:cs="Times New Roman"/>
          <w:sz w:val="28"/>
          <w:szCs w:val="28"/>
          <w:lang w:val="kk-KZ"/>
        </w:rPr>
        <w:t>Мақсаты: б</w:t>
      </w:r>
      <w:r w:rsidR="00871752" w:rsidRPr="00871752">
        <w:rPr>
          <w:rFonts w:ascii="Times New Roman" w:hAnsi="Times New Roman" w:cs="Times New Roman"/>
          <w:sz w:val="28"/>
          <w:szCs w:val="28"/>
          <w:lang w:val="kk-KZ"/>
        </w:rPr>
        <w:t>ілімгерлердің педагогикалық қабілеттерін дамыту.</w:t>
      </w:r>
      <w:r w:rsidR="00871752">
        <w:rPr>
          <w:rFonts w:ascii="Times New Roman" w:hAnsi="Times New Roman" w:cs="Times New Roman"/>
          <w:sz w:val="28"/>
          <w:szCs w:val="28"/>
          <w:lang w:val="kk-KZ"/>
        </w:rPr>
        <w:t xml:space="preserve"> </w:t>
      </w:r>
      <w:r w:rsidR="00871752" w:rsidRPr="00871752">
        <w:rPr>
          <w:rFonts w:ascii="Times New Roman" w:hAnsi="Times New Roman" w:cs="Times New Roman"/>
          <w:sz w:val="28"/>
          <w:szCs w:val="28"/>
          <w:lang w:val="kk-KZ"/>
        </w:rPr>
        <w:t>Міндеттері: т</w:t>
      </w:r>
      <w:r w:rsidR="00871752" w:rsidRPr="00871752">
        <w:rPr>
          <w:rFonts w:ascii="Times New Roman" w:hAnsi="Times New Roman" w:cs="Times New Roman"/>
          <w:color w:val="000000" w:themeColor="text1"/>
          <w:sz w:val="28"/>
          <w:szCs w:val="28"/>
          <w:lang w:val="kk-KZ"/>
        </w:rPr>
        <w:t>ұлғаның</w:t>
      </w:r>
      <w:r w:rsidR="00871752" w:rsidRPr="00871752">
        <w:rPr>
          <w:rFonts w:ascii="Times New Roman" w:hAnsi="Times New Roman" w:cs="Times New Roman"/>
          <w:color w:val="000000" w:themeColor="text1"/>
          <w:spacing w:val="1"/>
          <w:sz w:val="28"/>
          <w:szCs w:val="28"/>
          <w:lang w:val="kk-KZ"/>
        </w:rPr>
        <w:t xml:space="preserve"> </w:t>
      </w:r>
      <w:r w:rsidR="00871752" w:rsidRPr="00871752">
        <w:rPr>
          <w:rFonts w:ascii="Times New Roman" w:hAnsi="Times New Roman" w:cs="Times New Roman"/>
          <w:color w:val="000000" w:themeColor="text1"/>
          <w:sz w:val="28"/>
          <w:szCs w:val="28"/>
          <w:lang w:val="kk-KZ"/>
        </w:rPr>
        <w:t>зияткерлік,</w:t>
      </w:r>
      <w:r w:rsidR="00871752" w:rsidRPr="00871752">
        <w:rPr>
          <w:rFonts w:ascii="Times New Roman" w:hAnsi="Times New Roman" w:cs="Times New Roman"/>
          <w:color w:val="000000" w:themeColor="text1"/>
          <w:spacing w:val="1"/>
          <w:sz w:val="28"/>
          <w:szCs w:val="28"/>
          <w:lang w:val="kk-KZ"/>
        </w:rPr>
        <w:t xml:space="preserve"> </w:t>
      </w:r>
      <w:r w:rsidR="00871752" w:rsidRPr="00871752">
        <w:rPr>
          <w:rFonts w:ascii="Times New Roman" w:hAnsi="Times New Roman" w:cs="Times New Roman"/>
          <w:color w:val="000000" w:themeColor="text1"/>
          <w:sz w:val="28"/>
          <w:szCs w:val="28"/>
          <w:lang w:val="kk-KZ"/>
        </w:rPr>
        <w:t>ақпараттық,</w:t>
      </w:r>
      <w:r w:rsidR="00871752" w:rsidRPr="00871752">
        <w:rPr>
          <w:rFonts w:ascii="Times New Roman" w:hAnsi="Times New Roman" w:cs="Times New Roman"/>
          <w:color w:val="000000" w:themeColor="text1"/>
          <w:spacing w:val="1"/>
          <w:sz w:val="28"/>
          <w:szCs w:val="28"/>
          <w:lang w:val="kk-KZ"/>
        </w:rPr>
        <w:t xml:space="preserve"> </w:t>
      </w:r>
      <w:r w:rsidR="00871752" w:rsidRPr="00871752">
        <w:rPr>
          <w:rFonts w:ascii="Times New Roman" w:hAnsi="Times New Roman" w:cs="Times New Roman"/>
          <w:color w:val="000000" w:themeColor="text1"/>
          <w:sz w:val="28"/>
          <w:szCs w:val="28"/>
          <w:lang w:val="kk-KZ"/>
        </w:rPr>
        <w:t>құндылық-бағдарлы,</w:t>
      </w:r>
      <w:r w:rsidR="00871752" w:rsidRPr="00871752">
        <w:rPr>
          <w:rFonts w:ascii="Times New Roman" w:hAnsi="Times New Roman" w:cs="Times New Roman"/>
          <w:color w:val="000000" w:themeColor="text1"/>
          <w:spacing w:val="1"/>
          <w:sz w:val="28"/>
          <w:szCs w:val="28"/>
          <w:lang w:val="kk-KZ"/>
        </w:rPr>
        <w:t xml:space="preserve"> </w:t>
      </w:r>
      <w:r w:rsidR="00871752" w:rsidRPr="00871752">
        <w:rPr>
          <w:rFonts w:ascii="Times New Roman" w:hAnsi="Times New Roman" w:cs="Times New Roman"/>
          <w:color w:val="000000" w:themeColor="text1"/>
          <w:sz w:val="28"/>
          <w:szCs w:val="28"/>
          <w:lang w:val="kk-KZ"/>
        </w:rPr>
        <w:t>шығармашылық,</w:t>
      </w:r>
      <w:r w:rsidR="00871752" w:rsidRPr="00871752">
        <w:rPr>
          <w:rFonts w:ascii="Times New Roman" w:hAnsi="Times New Roman" w:cs="Times New Roman"/>
          <w:color w:val="000000" w:themeColor="text1"/>
          <w:spacing w:val="1"/>
          <w:sz w:val="28"/>
          <w:szCs w:val="28"/>
          <w:lang w:val="kk-KZ"/>
        </w:rPr>
        <w:t xml:space="preserve"> </w:t>
      </w:r>
      <w:r w:rsidR="00871752" w:rsidRPr="00871752">
        <w:rPr>
          <w:rFonts w:ascii="Times New Roman" w:hAnsi="Times New Roman" w:cs="Times New Roman"/>
          <w:color w:val="000000" w:themeColor="text1"/>
          <w:sz w:val="28"/>
          <w:szCs w:val="28"/>
          <w:lang w:val="kk-KZ"/>
        </w:rPr>
        <w:t>коммуникативті қасиеттерінің дамуына ықпал етеді және болашақ педагогтардың кәсіби</w:t>
      </w:r>
      <w:r w:rsidR="00871752" w:rsidRPr="00871752">
        <w:rPr>
          <w:rFonts w:ascii="Times New Roman" w:hAnsi="Times New Roman" w:cs="Times New Roman"/>
          <w:color w:val="000000" w:themeColor="text1"/>
          <w:spacing w:val="1"/>
          <w:sz w:val="28"/>
          <w:szCs w:val="28"/>
          <w:lang w:val="kk-KZ"/>
        </w:rPr>
        <w:t xml:space="preserve"> </w:t>
      </w:r>
      <w:r w:rsidR="00871752" w:rsidRPr="00871752">
        <w:rPr>
          <w:rFonts w:ascii="Times New Roman" w:hAnsi="Times New Roman" w:cs="Times New Roman"/>
          <w:color w:val="000000" w:themeColor="text1"/>
          <w:sz w:val="28"/>
          <w:szCs w:val="28"/>
          <w:lang w:val="kk-KZ"/>
        </w:rPr>
        <w:t>дайындығы</w:t>
      </w:r>
      <w:r w:rsidR="00871752" w:rsidRPr="00871752">
        <w:rPr>
          <w:rFonts w:ascii="Times New Roman" w:hAnsi="Times New Roman" w:cs="Times New Roman"/>
          <w:color w:val="000000" w:themeColor="text1"/>
          <w:spacing w:val="-2"/>
          <w:sz w:val="28"/>
          <w:szCs w:val="28"/>
          <w:lang w:val="kk-KZ"/>
        </w:rPr>
        <w:t xml:space="preserve"> </w:t>
      </w:r>
      <w:r w:rsidR="00871752" w:rsidRPr="00871752">
        <w:rPr>
          <w:rFonts w:ascii="Times New Roman" w:hAnsi="Times New Roman" w:cs="Times New Roman"/>
          <w:color w:val="000000" w:themeColor="text1"/>
          <w:sz w:val="28"/>
          <w:szCs w:val="28"/>
          <w:lang w:val="kk-KZ"/>
        </w:rPr>
        <w:t>мен жалпы педагогикалық қабілеттерін үйлестіруге</w:t>
      </w:r>
      <w:r w:rsidR="00871752" w:rsidRPr="00871752">
        <w:rPr>
          <w:rFonts w:ascii="Times New Roman" w:hAnsi="Times New Roman" w:cs="Times New Roman"/>
          <w:color w:val="000000" w:themeColor="text1"/>
          <w:spacing w:val="-1"/>
          <w:sz w:val="28"/>
          <w:szCs w:val="28"/>
          <w:lang w:val="kk-KZ"/>
        </w:rPr>
        <w:t xml:space="preserve"> </w:t>
      </w:r>
      <w:r w:rsidR="00871752" w:rsidRPr="00871752">
        <w:rPr>
          <w:rFonts w:ascii="Times New Roman" w:hAnsi="Times New Roman" w:cs="Times New Roman"/>
          <w:color w:val="000000" w:themeColor="text1"/>
          <w:sz w:val="28"/>
          <w:szCs w:val="28"/>
          <w:lang w:val="kk-KZ"/>
        </w:rPr>
        <w:t>мүмкіндік береді.</w:t>
      </w:r>
    </w:p>
    <w:p w14:paraId="184D47C8" w14:textId="42F0457F" w:rsidR="00CE29F6" w:rsidRDefault="00712DCB" w:rsidP="009D428C">
      <w:pPr>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Курстың нақты тұжырымдалған мақсаты мен құрылымы логикалық тұрғыдан үйлесімді келеді. Сабақ мазмұны зерттелетін материалдың қажетті көлемін толық көрсетеді.</w:t>
      </w:r>
    </w:p>
    <w:p w14:paraId="3584F33D" w14:textId="77777777" w:rsidR="00577035" w:rsidRDefault="00577035" w:rsidP="009D428C">
      <w:pPr>
        <w:spacing w:after="0" w:line="240" w:lineRule="auto"/>
        <w:ind w:right="-1" w:firstLine="709"/>
        <w:jc w:val="both"/>
        <w:rPr>
          <w:rFonts w:ascii="Times New Roman" w:hAnsi="Times New Roman" w:cs="Times New Roman"/>
          <w:sz w:val="28"/>
          <w:szCs w:val="28"/>
          <w:lang w:val="kk-KZ"/>
        </w:rPr>
      </w:pPr>
    </w:p>
    <w:p w14:paraId="24A9D2ED" w14:textId="5CFC6E3F" w:rsidR="00DC42BF" w:rsidRDefault="005B51D4" w:rsidP="009D428C">
      <w:pPr>
        <w:spacing w:after="0" w:line="240" w:lineRule="auto"/>
        <w:ind w:right="-1"/>
        <w:jc w:val="both"/>
        <w:rPr>
          <w:rFonts w:ascii="Times New Roman" w:hAnsi="Times New Roman" w:cs="Times New Roman"/>
          <w:sz w:val="28"/>
          <w:szCs w:val="28"/>
          <w:lang w:val="kk-KZ"/>
        </w:rPr>
      </w:pPr>
      <w:r>
        <w:rPr>
          <w:rFonts w:ascii="Times New Roman" w:hAnsi="Times New Roman" w:cs="Times New Roman"/>
          <w:sz w:val="28"/>
          <w:szCs w:val="28"/>
          <w:lang w:val="kk-KZ"/>
        </w:rPr>
        <w:t>Кесте 3</w:t>
      </w:r>
      <w:r w:rsidR="003628DE">
        <w:rPr>
          <w:rFonts w:ascii="Times New Roman" w:hAnsi="Times New Roman" w:cs="Times New Roman"/>
          <w:sz w:val="28"/>
          <w:szCs w:val="28"/>
          <w:lang w:val="kk-KZ"/>
        </w:rPr>
        <w:t>8</w:t>
      </w:r>
      <w:r w:rsidR="00DC42BF" w:rsidRPr="003A5064">
        <w:rPr>
          <w:rFonts w:ascii="Times New Roman" w:hAnsi="Times New Roman" w:cs="Times New Roman"/>
          <w:sz w:val="28"/>
          <w:szCs w:val="28"/>
          <w:lang w:val="kk-KZ"/>
        </w:rPr>
        <w:t xml:space="preserve"> </w:t>
      </w:r>
      <w:r w:rsidR="00A54DEE">
        <w:rPr>
          <w:rFonts w:ascii="Times New Roman" w:hAnsi="Times New Roman" w:cs="Times New Roman"/>
          <w:sz w:val="28"/>
          <w:szCs w:val="28"/>
          <w:lang w:val="kk-KZ"/>
        </w:rPr>
        <w:t xml:space="preserve">– </w:t>
      </w:r>
      <w:r w:rsidR="00DC42BF" w:rsidRPr="003A5064">
        <w:rPr>
          <w:rFonts w:ascii="Times New Roman" w:hAnsi="Times New Roman" w:cs="Times New Roman"/>
          <w:sz w:val="28"/>
          <w:szCs w:val="28"/>
          <w:lang w:val="kk-KZ"/>
        </w:rPr>
        <w:t>«</w:t>
      </w:r>
      <w:r w:rsidR="00DC42BF" w:rsidRPr="003A5064">
        <w:rPr>
          <w:rFonts w:ascii="Times New Roman" w:hAnsi="Times New Roman" w:cs="Times New Roman"/>
          <w:bCs/>
          <w:sz w:val="28"/>
          <w:szCs w:val="28"/>
          <w:lang w:val="kk-KZ" w:eastAsia="ar-SA"/>
        </w:rPr>
        <w:t xml:space="preserve">Әлеуметтік-психологиялық    </w:t>
      </w:r>
      <w:r w:rsidR="00DC42BF" w:rsidRPr="003A5064">
        <w:rPr>
          <w:rFonts w:ascii="Times New Roman" w:hAnsi="Times New Roman" w:cs="Times New Roman"/>
          <w:sz w:val="28"/>
          <w:szCs w:val="28"/>
          <w:lang w:val="kk-KZ"/>
        </w:rPr>
        <w:t xml:space="preserve"> тренинг (педагогикалық қабілеттілік) негіздері»</w:t>
      </w:r>
      <w:r w:rsidR="00DC42BF" w:rsidRPr="003A5064">
        <w:rPr>
          <w:rFonts w:ascii="Times New Roman" w:hAnsi="Times New Roman" w:cs="Times New Roman"/>
          <w:spacing w:val="-2"/>
          <w:sz w:val="28"/>
          <w:szCs w:val="28"/>
          <w:lang w:val="kk-KZ"/>
        </w:rPr>
        <w:t xml:space="preserve">  арнайы курстың    </w:t>
      </w:r>
      <w:r w:rsidR="00DC42BF" w:rsidRPr="003A5064">
        <w:rPr>
          <w:rFonts w:ascii="Times New Roman" w:hAnsi="Times New Roman" w:cs="Times New Roman"/>
          <w:sz w:val="28"/>
          <w:szCs w:val="28"/>
          <w:lang w:val="kk-KZ"/>
        </w:rPr>
        <w:t>әдістемелік</w:t>
      </w:r>
      <w:r w:rsidR="00DC42BF" w:rsidRPr="003A5064">
        <w:rPr>
          <w:rFonts w:ascii="Times New Roman" w:hAnsi="Times New Roman" w:cs="Times New Roman"/>
          <w:spacing w:val="-2"/>
          <w:sz w:val="28"/>
          <w:szCs w:val="28"/>
          <w:lang w:val="kk-KZ"/>
        </w:rPr>
        <w:t xml:space="preserve"> </w:t>
      </w:r>
      <w:r w:rsidR="00DC42BF" w:rsidRPr="003A5064">
        <w:rPr>
          <w:rFonts w:ascii="Times New Roman" w:hAnsi="Times New Roman" w:cs="Times New Roman"/>
          <w:sz w:val="28"/>
          <w:szCs w:val="28"/>
          <w:lang w:val="kk-KZ"/>
        </w:rPr>
        <w:t>мазмұны. (Қосымшада толық нұсқасы ұсынылды)</w:t>
      </w:r>
    </w:p>
    <w:p w14:paraId="280AA6B8" w14:textId="77777777" w:rsidR="009D2882" w:rsidRDefault="009D2882" w:rsidP="00871752">
      <w:pPr>
        <w:spacing w:after="0" w:line="240" w:lineRule="auto"/>
        <w:ind w:right="-284"/>
        <w:jc w:val="both"/>
        <w:rPr>
          <w:rFonts w:ascii="Times New Roman" w:hAnsi="Times New Roman" w:cs="Times New Roman"/>
          <w:sz w:val="28"/>
          <w:szCs w:val="28"/>
          <w:lang w:val="kk-KZ"/>
        </w:rPr>
      </w:pPr>
    </w:p>
    <w:tbl>
      <w:tblPr>
        <w:tblStyle w:val="TableNormal"/>
        <w:tblW w:w="9649"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53"/>
        <w:gridCol w:w="4384"/>
        <w:gridCol w:w="3412"/>
      </w:tblGrid>
      <w:tr w:rsidR="00DC42BF" w:rsidRPr="00C448B6" w14:paraId="3407DBE4" w14:textId="77777777" w:rsidTr="00735C0B">
        <w:trPr>
          <w:trHeight w:val="290"/>
        </w:trPr>
        <w:tc>
          <w:tcPr>
            <w:tcW w:w="9649" w:type="dxa"/>
            <w:gridSpan w:val="3"/>
            <w:tcBorders>
              <w:top w:val="single" w:sz="6" w:space="0" w:color="000000"/>
              <w:left w:val="single" w:sz="4" w:space="0" w:color="000000"/>
              <w:bottom w:val="single" w:sz="4" w:space="0" w:color="000000"/>
              <w:right w:val="single" w:sz="4" w:space="0" w:color="000000"/>
            </w:tcBorders>
            <w:hideMark/>
          </w:tcPr>
          <w:p w14:paraId="64CF2B67" w14:textId="77777777" w:rsidR="00DC42BF" w:rsidRDefault="00DC42BF" w:rsidP="00577035">
            <w:pPr>
              <w:pStyle w:val="TableParagraph"/>
              <w:ind w:left="0"/>
              <w:jc w:val="center"/>
              <w:rPr>
                <w:color w:val="000000" w:themeColor="text1"/>
              </w:rPr>
            </w:pPr>
            <w:r w:rsidRPr="00C0235D">
              <w:rPr>
                <w:color w:val="000000" w:themeColor="text1"/>
              </w:rPr>
              <w:t>«</w:t>
            </w:r>
            <w:r w:rsidR="00962FE8" w:rsidRPr="00C0235D">
              <w:rPr>
                <w:bCs/>
                <w:color w:val="000000" w:themeColor="text1"/>
                <w:lang w:eastAsia="ar-SA"/>
              </w:rPr>
              <w:t xml:space="preserve">Әлеуметтік-психологиялық </w:t>
            </w:r>
            <w:r w:rsidRPr="00C0235D">
              <w:rPr>
                <w:color w:val="000000" w:themeColor="text1"/>
              </w:rPr>
              <w:t>тренинг. Педагогикалық қабілет</w:t>
            </w:r>
            <w:r w:rsidR="00962FE8" w:rsidRPr="00C0235D">
              <w:rPr>
                <w:color w:val="000000" w:themeColor="text1"/>
              </w:rPr>
              <w:t>тілік</w:t>
            </w:r>
            <w:r w:rsidRPr="00C0235D">
              <w:rPr>
                <w:color w:val="000000" w:themeColor="text1"/>
              </w:rPr>
              <w:t>»</w:t>
            </w:r>
            <w:r w:rsidRPr="00C0235D">
              <w:rPr>
                <w:color w:val="000000" w:themeColor="text1"/>
                <w:spacing w:val="-2"/>
              </w:rPr>
              <w:t xml:space="preserve">  арнайы курстың    </w:t>
            </w:r>
            <w:r w:rsidRPr="00C0235D">
              <w:rPr>
                <w:color w:val="000000" w:themeColor="text1"/>
              </w:rPr>
              <w:t>әдістемелік</w:t>
            </w:r>
            <w:r w:rsidRPr="00C0235D">
              <w:rPr>
                <w:color w:val="000000" w:themeColor="text1"/>
                <w:spacing w:val="-2"/>
              </w:rPr>
              <w:t xml:space="preserve"> </w:t>
            </w:r>
            <w:r w:rsidRPr="00C0235D">
              <w:rPr>
                <w:color w:val="000000" w:themeColor="text1"/>
              </w:rPr>
              <w:t>мазмұны</w:t>
            </w:r>
          </w:p>
          <w:p w14:paraId="7CDFE2AC" w14:textId="676F9295" w:rsidR="00735C0B" w:rsidRPr="00C0235D" w:rsidRDefault="00735C0B" w:rsidP="00577035">
            <w:pPr>
              <w:pStyle w:val="TableParagraph"/>
              <w:ind w:left="0"/>
              <w:jc w:val="center"/>
              <w:rPr>
                <w:color w:val="000000" w:themeColor="text1"/>
              </w:rPr>
            </w:pPr>
          </w:p>
        </w:tc>
      </w:tr>
      <w:tr w:rsidR="00DC42BF" w:rsidRPr="00C448B6" w14:paraId="0E207BF4" w14:textId="77777777" w:rsidTr="00735C0B">
        <w:trPr>
          <w:trHeight w:val="872"/>
        </w:trPr>
        <w:tc>
          <w:tcPr>
            <w:tcW w:w="9649" w:type="dxa"/>
            <w:gridSpan w:val="3"/>
            <w:tcBorders>
              <w:top w:val="single" w:sz="4" w:space="0" w:color="000000"/>
              <w:left w:val="single" w:sz="4" w:space="0" w:color="000000"/>
              <w:bottom w:val="single" w:sz="4" w:space="0" w:color="000000"/>
              <w:right w:val="single" w:sz="4" w:space="0" w:color="000000"/>
            </w:tcBorders>
            <w:hideMark/>
          </w:tcPr>
          <w:p w14:paraId="2C8B99F6" w14:textId="77777777" w:rsidR="00DC42BF" w:rsidRPr="00C0235D" w:rsidRDefault="00DC42BF" w:rsidP="00577035">
            <w:pPr>
              <w:pStyle w:val="TableParagraph"/>
              <w:ind w:left="0"/>
              <w:jc w:val="center"/>
              <w:rPr>
                <w:color w:val="000000" w:themeColor="text1"/>
              </w:rPr>
            </w:pPr>
            <w:r w:rsidRPr="00C0235D">
              <w:rPr>
                <w:i/>
                <w:color w:val="000000" w:themeColor="text1"/>
              </w:rPr>
              <w:t>Мақсаты:</w:t>
            </w:r>
            <w:r w:rsidRPr="00C0235D">
              <w:rPr>
                <w:i/>
                <w:color w:val="000000" w:themeColor="text1"/>
                <w:spacing w:val="1"/>
              </w:rPr>
              <w:t xml:space="preserve"> </w:t>
            </w:r>
            <w:r w:rsidRPr="00C0235D">
              <w:rPr>
                <w:color w:val="000000" w:themeColor="text1"/>
              </w:rPr>
              <w:t>Білімгерлердің педагогикалық қабілеттерін дамыту.</w:t>
            </w:r>
          </w:p>
          <w:p w14:paraId="0805E281" w14:textId="77777777" w:rsidR="00B31BBF" w:rsidRDefault="00DC42BF" w:rsidP="00C0235D">
            <w:pPr>
              <w:pStyle w:val="TableParagraph"/>
              <w:ind w:left="0"/>
              <w:jc w:val="center"/>
              <w:rPr>
                <w:color w:val="000000" w:themeColor="text1"/>
              </w:rPr>
            </w:pPr>
            <w:r w:rsidRPr="00C0235D">
              <w:rPr>
                <w:i/>
                <w:color w:val="000000" w:themeColor="text1"/>
              </w:rPr>
              <w:t>Міндеттері:</w:t>
            </w:r>
            <w:r w:rsidRPr="00C0235D">
              <w:rPr>
                <w:i/>
                <w:color w:val="000000" w:themeColor="text1"/>
                <w:spacing w:val="1"/>
              </w:rPr>
              <w:t xml:space="preserve"> </w:t>
            </w:r>
            <w:r w:rsidRPr="00C0235D">
              <w:rPr>
                <w:color w:val="000000" w:themeColor="text1"/>
              </w:rPr>
              <w:t>Тұлғаның</w:t>
            </w:r>
            <w:r w:rsidRPr="00C0235D">
              <w:rPr>
                <w:color w:val="000000" w:themeColor="text1"/>
                <w:spacing w:val="1"/>
              </w:rPr>
              <w:t xml:space="preserve"> </w:t>
            </w:r>
            <w:r w:rsidRPr="00C0235D">
              <w:rPr>
                <w:color w:val="000000" w:themeColor="text1"/>
              </w:rPr>
              <w:t>зияткерлік,</w:t>
            </w:r>
            <w:r w:rsidRPr="00C0235D">
              <w:rPr>
                <w:color w:val="000000" w:themeColor="text1"/>
                <w:spacing w:val="1"/>
              </w:rPr>
              <w:t xml:space="preserve"> </w:t>
            </w:r>
            <w:r w:rsidRPr="00C0235D">
              <w:rPr>
                <w:color w:val="000000" w:themeColor="text1"/>
              </w:rPr>
              <w:t>ақпараттық,</w:t>
            </w:r>
            <w:r w:rsidRPr="00C0235D">
              <w:rPr>
                <w:color w:val="000000" w:themeColor="text1"/>
                <w:spacing w:val="1"/>
              </w:rPr>
              <w:t xml:space="preserve"> </w:t>
            </w:r>
            <w:r w:rsidRPr="00C0235D">
              <w:rPr>
                <w:color w:val="000000" w:themeColor="text1"/>
              </w:rPr>
              <w:t>құндылық-бағдарлы,</w:t>
            </w:r>
            <w:r w:rsidRPr="00C0235D">
              <w:rPr>
                <w:color w:val="000000" w:themeColor="text1"/>
                <w:spacing w:val="1"/>
              </w:rPr>
              <w:t xml:space="preserve"> </w:t>
            </w:r>
            <w:r w:rsidRPr="00C0235D">
              <w:rPr>
                <w:color w:val="000000" w:themeColor="text1"/>
              </w:rPr>
              <w:t>шығармашылық,</w:t>
            </w:r>
            <w:r w:rsidRPr="00C0235D">
              <w:rPr>
                <w:color w:val="000000" w:themeColor="text1"/>
                <w:spacing w:val="1"/>
              </w:rPr>
              <w:t xml:space="preserve"> </w:t>
            </w:r>
            <w:r w:rsidRPr="00C0235D">
              <w:rPr>
                <w:color w:val="000000" w:themeColor="text1"/>
              </w:rPr>
              <w:t>коммуникативті қасиеттерінің дамуына ықпал етеді және болашақ педагогтардың кәсіби</w:t>
            </w:r>
            <w:r w:rsidRPr="00C0235D">
              <w:rPr>
                <w:color w:val="000000" w:themeColor="text1"/>
                <w:spacing w:val="1"/>
              </w:rPr>
              <w:t xml:space="preserve"> </w:t>
            </w:r>
            <w:r w:rsidRPr="00C0235D">
              <w:rPr>
                <w:color w:val="000000" w:themeColor="text1"/>
              </w:rPr>
              <w:t>дайындығы</w:t>
            </w:r>
            <w:r w:rsidRPr="00C0235D">
              <w:rPr>
                <w:color w:val="000000" w:themeColor="text1"/>
                <w:spacing w:val="-2"/>
              </w:rPr>
              <w:t xml:space="preserve"> </w:t>
            </w:r>
            <w:r w:rsidRPr="00C0235D">
              <w:rPr>
                <w:color w:val="000000" w:themeColor="text1"/>
              </w:rPr>
              <w:t>мен жалпы педагогикалық қабілеттерін үйлестіруге</w:t>
            </w:r>
            <w:r w:rsidRPr="00C0235D">
              <w:rPr>
                <w:color w:val="000000" w:themeColor="text1"/>
                <w:spacing w:val="-1"/>
              </w:rPr>
              <w:t xml:space="preserve"> </w:t>
            </w:r>
            <w:r w:rsidRPr="00C0235D">
              <w:rPr>
                <w:color w:val="000000" w:themeColor="text1"/>
              </w:rPr>
              <w:t>мүмкіндік береді.</w:t>
            </w:r>
          </w:p>
          <w:p w14:paraId="029E4DEF" w14:textId="614F8809" w:rsidR="00735C0B" w:rsidRPr="00C0235D" w:rsidRDefault="00735C0B" w:rsidP="00C0235D">
            <w:pPr>
              <w:pStyle w:val="TableParagraph"/>
              <w:ind w:left="0"/>
              <w:jc w:val="center"/>
              <w:rPr>
                <w:color w:val="000000" w:themeColor="text1"/>
              </w:rPr>
            </w:pPr>
          </w:p>
        </w:tc>
      </w:tr>
      <w:tr w:rsidR="00DC42BF" w:rsidRPr="009D2882" w14:paraId="0A866D5B" w14:textId="77777777" w:rsidTr="00735C0B">
        <w:trPr>
          <w:trHeight w:val="148"/>
        </w:trPr>
        <w:tc>
          <w:tcPr>
            <w:tcW w:w="1853" w:type="dxa"/>
            <w:tcBorders>
              <w:top w:val="single" w:sz="4" w:space="0" w:color="000000"/>
              <w:left w:val="single" w:sz="4" w:space="0" w:color="000000"/>
              <w:bottom w:val="single" w:sz="4" w:space="0" w:color="auto"/>
              <w:right w:val="single" w:sz="4" w:space="0" w:color="000000"/>
            </w:tcBorders>
            <w:hideMark/>
          </w:tcPr>
          <w:p w14:paraId="0F4006FA" w14:textId="7DC2745D" w:rsidR="00DC42BF" w:rsidRPr="00C0235D" w:rsidRDefault="00DC42BF" w:rsidP="009D2882">
            <w:pPr>
              <w:pStyle w:val="TableParagraph"/>
              <w:ind w:left="0"/>
              <w:rPr>
                <w:color w:val="000000" w:themeColor="text1"/>
              </w:rPr>
            </w:pPr>
            <w:r w:rsidRPr="00C0235D">
              <w:rPr>
                <w:color w:val="000000" w:themeColor="text1"/>
              </w:rPr>
              <w:t xml:space="preserve">                Түрлері</w:t>
            </w:r>
          </w:p>
        </w:tc>
        <w:tc>
          <w:tcPr>
            <w:tcW w:w="4384" w:type="dxa"/>
            <w:tcBorders>
              <w:top w:val="single" w:sz="4" w:space="0" w:color="000000"/>
              <w:left w:val="single" w:sz="4" w:space="0" w:color="000000"/>
              <w:bottom w:val="single" w:sz="4" w:space="0" w:color="auto"/>
              <w:right w:val="single" w:sz="4" w:space="0" w:color="000000"/>
            </w:tcBorders>
            <w:hideMark/>
          </w:tcPr>
          <w:p w14:paraId="26586C4E" w14:textId="77777777" w:rsidR="00DC42BF" w:rsidRPr="00C0235D" w:rsidRDefault="00DC42BF" w:rsidP="00577035">
            <w:pPr>
              <w:pStyle w:val="TableParagraph"/>
              <w:ind w:left="0"/>
              <w:jc w:val="center"/>
              <w:rPr>
                <w:color w:val="000000" w:themeColor="text1"/>
              </w:rPr>
            </w:pPr>
            <w:r w:rsidRPr="00C0235D">
              <w:rPr>
                <w:color w:val="000000" w:themeColor="text1"/>
              </w:rPr>
              <w:t>Технологиялары, әдіс-</w:t>
            </w:r>
            <w:r w:rsidRPr="00C0235D">
              <w:rPr>
                <w:color w:val="000000" w:themeColor="text1"/>
                <w:spacing w:val="-57"/>
              </w:rPr>
              <w:t xml:space="preserve"> </w:t>
            </w:r>
            <w:r w:rsidRPr="00C0235D">
              <w:rPr>
                <w:color w:val="000000" w:themeColor="text1"/>
              </w:rPr>
              <w:t>тәсілдері</w:t>
            </w:r>
          </w:p>
        </w:tc>
        <w:tc>
          <w:tcPr>
            <w:tcW w:w="3412" w:type="dxa"/>
            <w:tcBorders>
              <w:top w:val="single" w:sz="4" w:space="0" w:color="000000"/>
              <w:left w:val="single" w:sz="4" w:space="0" w:color="000000"/>
              <w:bottom w:val="single" w:sz="4" w:space="0" w:color="auto"/>
              <w:right w:val="single" w:sz="4" w:space="0" w:color="000000"/>
            </w:tcBorders>
            <w:hideMark/>
          </w:tcPr>
          <w:p w14:paraId="4606A572" w14:textId="77777777" w:rsidR="009D2882" w:rsidRDefault="00DC42BF" w:rsidP="009458F4">
            <w:pPr>
              <w:pStyle w:val="TableParagraph"/>
              <w:ind w:left="0"/>
              <w:jc w:val="center"/>
              <w:rPr>
                <w:color w:val="000000" w:themeColor="text1"/>
              </w:rPr>
            </w:pPr>
            <w:r w:rsidRPr="00C0235D">
              <w:rPr>
                <w:color w:val="000000" w:themeColor="text1"/>
              </w:rPr>
              <w:t>Ұйымдастыру</w:t>
            </w:r>
            <w:r w:rsidRPr="00C0235D">
              <w:rPr>
                <w:color w:val="000000" w:themeColor="text1"/>
                <w:spacing w:val="-1"/>
              </w:rPr>
              <w:t xml:space="preserve">  </w:t>
            </w:r>
            <w:r w:rsidR="00577035" w:rsidRPr="00C0235D">
              <w:rPr>
                <w:color w:val="000000" w:themeColor="text1"/>
                <w:spacing w:val="-1"/>
              </w:rPr>
              <w:t xml:space="preserve">             </w:t>
            </w:r>
            <w:r w:rsidRPr="00C0235D">
              <w:rPr>
                <w:color w:val="000000" w:themeColor="text1"/>
              </w:rPr>
              <w:t>формалары</w:t>
            </w:r>
          </w:p>
          <w:p w14:paraId="293FAAC1" w14:textId="241E0D87" w:rsidR="00735C0B" w:rsidRPr="00C0235D" w:rsidRDefault="00735C0B" w:rsidP="009458F4">
            <w:pPr>
              <w:pStyle w:val="TableParagraph"/>
              <w:ind w:left="0"/>
              <w:jc w:val="center"/>
              <w:rPr>
                <w:color w:val="000000" w:themeColor="text1"/>
              </w:rPr>
            </w:pPr>
          </w:p>
        </w:tc>
      </w:tr>
      <w:tr w:rsidR="009D2882" w:rsidRPr="00C448B6" w14:paraId="58493A4B" w14:textId="77777777" w:rsidTr="00735C0B">
        <w:trPr>
          <w:trHeight w:val="1799"/>
        </w:trPr>
        <w:tc>
          <w:tcPr>
            <w:tcW w:w="1853" w:type="dxa"/>
            <w:tcBorders>
              <w:top w:val="single" w:sz="4" w:space="0" w:color="auto"/>
              <w:left w:val="single" w:sz="4" w:space="0" w:color="auto"/>
              <w:bottom w:val="nil"/>
              <w:right w:val="single" w:sz="4" w:space="0" w:color="auto"/>
            </w:tcBorders>
          </w:tcPr>
          <w:p w14:paraId="3322A9DE" w14:textId="3C235C68" w:rsidR="009D2882" w:rsidRPr="00A23242" w:rsidRDefault="009D2882" w:rsidP="00735C0B">
            <w:pPr>
              <w:pStyle w:val="TableParagraph"/>
              <w:numPr>
                <w:ilvl w:val="0"/>
                <w:numId w:val="14"/>
              </w:numPr>
              <w:tabs>
                <w:tab w:val="left" w:pos="442"/>
              </w:tabs>
              <w:ind w:left="57" w:right="57" w:firstLine="0"/>
              <w:rPr>
                <w:color w:val="000000" w:themeColor="text1"/>
              </w:rPr>
            </w:pPr>
            <w:r w:rsidRPr="00A23242">
              <w:rPr>
                <w:bCs/>
                <w:lang w:eastAsia="ar-SA"/>
              </w:rPr>
              <w:t xml:space="preserve">Әлеуметтік-психологиялық    </w:t>
            </w:r>
            <w:r w:rsidRPr="00A23242">
              <w:t xml:space="preserve"> тренинг психологиясына кіріспе. Тренингті жүргізу ережелері мен принциптері.</w:t>
            </w:r>
          </w:p>
        </w:tc>
        <w:tc>
          <w:tcPr>
            <w:tcW w:w="4384" w:type="dxa"/>
            <w:tcBorders>
              <w:top w:val="single" w:sz="4" w:space="0" w:color="auto"/>
              <w:left w:val="single" w:sz="4" w:space="0" w:color="auto"/>
              <w:bottom w:val="nil"/>
              <w:right w:val="single" w:sz="4" w:space="0" w:color="auto"/>
            </w:tcBorders>
          </w:tcPr>
          <w:p w14:paraId="78DD0B5C" w14:textId="1BF86B35" w:rsidR="006470A8" w:rsidRDefault="009D2882" w:rsidP="00735C0B">
            <w:pPr>
              <w:pStyle w:val="TableParagraph"/>
              <w:ind w:left="57" w:right="57"/>
              <w:jc w:val="both"/>
              <w:rPr>
                <w:color w:val="000000" w:themeColor="text1"/>
              </w:rPr>
            </w:pPr>
            <w:r w:rsidRPr="00A23242">
              <w:rPr>
                <w:i/>
                <w:color w:val="000000" w:themeColor="text1"/>
              </w:rPr>
              <w:t xml:space="preserve">Технологиялары: </w:t>
            </w:r>
            <w:r w:rsidRPr="00A23242">
              <w:rPr>
                <w:color w:val="000000" w:themeColor="text1"/>
              </w:rPr>
              <w:t xml:space="preserve">ақпараттық-логикалық; ақпараттық-коммуникативтік; компьютерлік </w:t>
            </w:r>
            <w:r w:rsidRPr="00A23242">
              <w:rPr>
                <w:color w:val="000000" w:themeColor="text1"/>
                <w:spacing w:val="-57"/>
              </w:rPr>
              <w:t xml:space="preserve"> </w:t>
            </w:r>
            <w:r w:rsidRPr="00A23242">
              <w:rPr>
                <w:color w:val="000000" w:themeColor="text1"/>
              </w:rPr>
              <w:t xml:space="preserve">және мультимедиялық; тыңдаудың жүйелік </w:t>
            </w:r>
            <w:r w:rsidRPr="00A23242">
              <w:rPr>
                <w:color w:val="000000" w:themeColor="text1"/>
                <w:spacing w:val="-1"/>
              </w:rPr>
              <w:t>байланыс</w:t>
            </w:r>
            <w:r w:rsidR="00C0235D">
              <w:rPr>
                <w:color w:val="000000" w:themeColor="text1"/>
                <w:spacing w:val="-1"/>
              </w:rPr>
              <w:t xml:space="preserve"> </w:t>
            </w:r>
            <w:r w:rsidRPr="00A23242">
              <w:rPr>
                <w:color w:val="000000" w:themeColor="text1"/>
                <w:spacing w:val="-57"/>
              </w:rPr>
              <w:t xml:space="preserve">                                   </w:t>
            </w:r>
            <w:r w:rsidRPr="00A23242">
              <w:rPr>
                <w:color w:val="000000" w:themeColor="text1"/>
              </w:rPr>
              <w:t xml:space="preserve">технологиясы; </w:t>
            </w:r>
          </w:p>
          <w:p w14:paraId="53DB7926" w14:textId="31B8E580" w:rsidR="00B31BBF" w:rsidRPr="00A23242" w:rsidRDefault="00C0235D" w:rsidP="00735C0B">
            <w:pPr>
              <w:pStyle w:val="TableParagraph"/>
              <w:ind w:left="57" w:right="57"/>
              <w:jc w:val="both"/>
              <w:rPr>
                <w:color w:val="000000" w:themeColor="text1"/>
              </w:rPr>
            </w:pPr>
            <w:r>
              <w:rPr>
                <w:i/>
                <w:color w:val="000000" w:themeColor="text1"/>
              </w:rPr>
              <w:t>Әдіс-тәсілдері:</w:t>
            </w:r>
            <w:r w:rsidR="009D2882" w:rsidRPr="00A23242">
              <w:rPr>
                <w:color w:val="000000" w:themeColor="text1"/>
              </w:rPr>
              <w:t>түсіндірмелі-</w:t>
            </w:r>
            <w:r>
              <w:rPr>
                <w:color w:val="000000" w:themeColor="text1"/>
              </w:rPr>
              <w:t xml:space="preserve">иллюстрациялық әдіс, </w:t>
            </w:r>
            <w:r w:rsidR="009D2882" w:rsidRPr="00A23242">
              <w:rPr>
                <w:color w:val="000000" w:themeColor="text1"/>
              </w:rPr>
              <w:t>ауызша көрнекі, тәжірибелік,</w:t>
            </w:r>
            <w:r w:rsidR="006470A8">
              <w:rPr>
                <w:color w:val="000000" w:themeColor="text1"/>
              </w:rPr>
              <w:t xml:space="preserve"> </w:t>
            </w:r>
            <w:r w:rsidR="009D2882" w:rsidRPr="00A23242">
              <w:rPr>
                <w:color w:val="000000" w:themeColor="text1"/>
              </w:rPr>
              <w:t>глоссариймен жұмыс.</w:t>
            </w:r>
          </w:p>
        </w:tc>
        <w:tc>
          <w:tcPr>
            <w:tcW w:w="3412" w:type="dxa"/>
            <w:tcBorders>
              <w:top w:val="single" w:sz="4" w:space="0" w:color="auto"/>
              <w:left w:val="single" w:sz="4" w:space="0" w:color="auto"/>
              <w:bottom w:val="nil"/>
              <w:right w:val="single" w:sz="4" w:space="0" w:color="auto"/>
            </w:tcBorders>
          </w:tcPr>
          <w:p w14:paraId="60C7810D" w14:textId="77777777" w:rsidR="009D2882" w:rsidRPr="00A23242" w:rsidRDefault="009D2882" w:rsidP="00735C0B">
            <w:pPr>
              <w:tabs>
                <w:tab w:val="left" w:pos="1276"/>
              </w:tabs>
              <w:ind w:left="57" w:right="57"/>
              <w:contextualSpacing/>
              <w:rPr>
                <w:rFonts w:ascii="Times New Roman" w:hAnsi="Times New Roman" w:cs="Times New Roman"/>
                <w:lang w:val="kk-KZ"/>
              </w:rPr>
            </w:pPr>
            <w:r w:rsidRPr="00A23242">
              <w:rPr>
                <w:rFonts w:ascii="Times New Roman" w:hAnsi="Times New Roman" w:cs="Times New Roman"/>
                <w:lang w:val="kk-KZ"/>
              </w:rPr>
              <w:t>Сабақ офлайн өтіледі. Жағдайға байланысты Zoom-да бейнедәріс</w:t>
            </w:r>
          </w:p>
          <w:p w14:paraId="25C3816F" w14:textId="60AEAC08" w:rsidR="009D2882" w:rsidRPr="00A23242" w:rsidRDefault="009D2882" w:rsidP="00735C0B">
            <w:pPr>
              <w:pStyle w:val="TableParagraph"/>
              <w:ind w:left="57" w:right="57"/>
              <w:rPr>
                <w:color w:val="000000" w:themeColor="text1"/>
              </w:rPr>
            </w:pPr>
            <w:r w:rsidRPr="00A23242">
              <w:rPr>
                <w:color w:val="000000" w:themeColor="text1"/>
                <w:spacing w:val="-1"/>
              </w:rPr>
              <w:t>Слайд-</w:t>
            </w:r>
            <w:r w:rsidRPr="00A23242">
              <w:rPr>
                <w:color w:val="000000" w:themeColor="text1"/>
              </w:rPr>
              <w:t>дәріс, ізгілік қарым-қатынас тұрғысынан қарау, оқыту мен тәрбиелеу бірлікте жүзеге асады.</w:t>
            </w:r>
          </w:p>
        </w:tc>
      </w:tr>
      <w:tr w:rsidR="009D2882" w:rsidRPr="00C448B6" w14:paraId="40D608E0" w14:textId="77777777" w:rsidTr="00735C0B">
        <w:trPr>
          <w:trHeight w:val="2296"/>
        </w:trPr>
        <w:tc>
          <w:tcPr>
            <w:tcW w:w="1853" w:type="dxa"/>
            <w:tcBorders>
              <w:top w:val="single" w:sz="4" w:space="0" w:color="auto"/>
              <w:left w:val="single" w:sz="4" w:space="0" w:color="000000"/>
              <w:bottom w:val="single" w:sz="4" w:space="0" w:color="000000"/>
              <w:right w:val="single" w:sz="4" w:space="0" w:color="000000"/>
            </w:tcBorders>
          </w:tcPr>
          <w:p w14:paraId="22C563AB" w14:textId="55160560" w:rsidR="009D2882" w:rsidRPr="00A23242" w:rsidRDefault="009D2882" w:rsidP="00735C0B">
            <w:pPr>
              <w:pStyle w:val="TableParagraph"/>
              <w:numPr>
                <w:ilvl w:val="0"/>
                <w:numId w:val="14"/>
              </w:numPr>
              <w:tabs>
                <w:tab w:val="left" w:pos="442"/>
              </w:tabs>
              <w:ind w:left="57" w:right="57" w:firstLine="0"/>
              <w:rPr>
                <w:bCs/>
                <w:lang w:eastAsia="ar-SA"/>
              </w:rPr>
            </w:pPr>
            <w:r w:rsidRPr="00A23242">
              <w:rPr>
                <w:bCs/>
                <w:lang w:eastAsia="ar-SA"/>
              </w:rPr>
              <w:t>Әлеуметтік-психологиялық тренингті педагогикалық қабілеттілікті дамытудағы</w:t>
            </w:r>
            <w:r w:rsidRPr="00A23242">
              <w:t xml:space="preserve"> топтық жұмыс формаларының мәні.</w:t>
            </w:r>
          </w:p>
        </w:tc>
        <w:tc>
          <w:tcPr>
            <w:tcW w:w="4384" w:type="dxa"/>
            <w:tcBorders>
              <w:top w:val="single" w:sz="4" w:space="0" w:color="auto"/>
              <w:left w:val="single" w:sz="4" w:space="0" w:color="000000"/>
              <w:bottom w:val="single" w:sz="4" w:space="0" w:color="000000"/>
              <w:right w:val="single" w:sz="4" w:space="0" w:color="000000"/>
            </w:tcBorders>
            <w:hideMark/>
          </w:tcPr>
          <w:p w14:paraId="098D58D6" w14:textId="38BD669A" w:rsidR="009D2882" w:rsidRPr="00A23242" w:rsidRDefault="009D2882" w:rsidP="00735C0B">
            <w:pPr>
              <w:pStyle w:val="TableParagraph"/>
              <w:tabs>
                <w:tab w:val="left" w:pos="1002"/>
                <w:tab w:val="left" w:pos="1448"/>
                <w:tab w:val="left" w:pos="1584"/>
                <w:tab w:val="left" w:pos="1820"/>
                <w:tab w:val="left" w:pos="1950"/>
                <w:tab w:val="left" w:pos="2110"/>
                <w:tab w:val="left" w:pos="2140"/>
                <w:tab w:val="left" w:pos="2288"/>
                <w:tab w:val="left" w:pos="2851"/>
              </w:tabs>
              <w:ind w:left="57" w:right="57"/>
              <w:rPr>
                <w:color w:val="000000" w:themeColor="text1"/>
              </w:rPr>
            </w:pPr>
            <w:r w:rsidRPr="00A23242">
              <w:rPr>
                <w:i/>
                <w:color w:val="000000" w:themeColor="text1"/>
              </w:rPr>
              <w:t>Технологиялары:</w:t>
            </w:r>
            <w:r w:rsidRPr="00A23242">
              <w:rPr>
                <w:i/>
                <w:color w:val="000000" w:themeColor="text1"/>
                <w:spacing w:val="1"/>
              </w:rPr>
              <w:t xml:space="preserve"> </w:t>
            </w:r>
            <w:r w:rsidRPr="00A23242">
              <w:rPr>
                <w:color w:val="000000" w:themeColor="text1"/>
              </w:rPr>
              <w:t>шешендік</w:t>
            </w:r>
            <w:r w:rsidRPr="00A23242">
              <w:rPr>
                <w:color w:val="000000" w:themeColor="text1"/>
                <w:spacing w:val="27"/>
              </w:rPr>
              <w:t xml:space="preserve"> </w:t>
            </w:r>
            <w:r w:rsidRPr="00A23242">
              <w:rPr>
                <w:color w:val="000000" w:themeColor="text1"/>
              </w:rPr>
              <w:t xml:space="preserve">және </w:t>
            </w:r>
            <w:r w:rsidRPr="00A23242">
              <w:rPr>
                <w:color w:val="000000" w:themeColor="text1"/>
                <w:spacing w:val="-57"/>
              </w:rPr>
              <w:t xml:space="preserve"> </w:t>
            </w:r>
            <w:r w:rsidRPr="00A23242">
              <w:rPr>
                <w:color w:val="000000" w:themeColor="text1"/>
              </w:rPr>
              <w:t>коммуникативтік; проблемалық оқыту;</w:t>
            </w:r>
            <w:r w:rsidR="006470A8">
              <w:rPr>
                <w:color w:val="000000" w:themeColor="text1"/>
              </w:rPr>
              <w:t xml:space="preserve">      </w:t>
            </w:r>
            <w:r w:rsidRPr="00A23242">
              <w:rPr>
                <w:color w:val="000000" w:themeColor="text1"/>
              </w:rPr>
              <w:t>зияткерлік</w:t>
            </w:r>
            <w:r w:rsidR="00F025E1" w:rsidRPr="00A23242">
              <w:rPr>
                <w:color w:val="000000" w:themeColor="text1"/>
              </w:rPr>
              <w:t xml:space="preserve"> </w:t>
            </w:r>
            <w:r w:rsidR="006470A8">
              <w:rPr>
                <w:color w:val="000000" w:themeColor="text1"/>
              </w:rPr>
              <w:t xml:space="preserve">технологиялар; </w:t>
            </w:r>
            <w:r w:rsidRPr="00A23242">
              <w:rPr>
                <w:color w:val="000000" w:themeColor="text1"/>
                <w:spacing w:val="-1"/>
              </w:rPr>
              <w:t>электрондық</w:t>
            </w:r>
            <w:r w:rsidRPr="00A23242">
              <w:rPr>
                <w:color w:val="000000" w:themeColor="text1"/>
                <w:spacing w:val="-57"/>
              </w:rPr>
              <w:t xml:space="preserve"> </w:t>
            </w:r>
            <w:r w:rsidR="00B31BBF">
              <w:rPr>
                <w:color w:val="000000" w:themeColor="text1"/>
                <w:spacing w:val="-57"/>
              </w:rPr>
              <w:t xml:space="preserve">                                                </w:t>
            </w:r>
            <w:r w:rsidR="00B31BBF" w:rsidRPr="00A23242">
              <w:rPr>
                <w:color w:val="000000" w:themeColor="text1"/>
              </w:rPr>
              <w:t>технологиялар;</w:t>
            </w:r>
            <w:r w:rsidR="00B31BBF">
              <w:rPr>
                <w:color w:val="000000" w:themeColor="text1"/>
              </w:rPr>
              <w:t xml:space="preserve">  </w:t>
            </w:r>
            <w:r w:rsidRPr="00A23242">
              <w:rPr>
                <w:color w:val="000000" w:themeColor="text1"/>
              </w:rPr>
              <w:t xml:space="preserve">тірек </w:t>
            </w:r>
            <w:r w:rsidR="00C0235D">
              <w:rPr>
                <w:color w:val="000000" w:themeColor="text1"/>
              </w:rPr>
              <w:t>с</w:t>
            </w:r>
            <w:r w:rsidRPr="00A23242">
              <w:rPr>
                <w:color w:val="000000" w:themeColor="text1"/>
              </w:rPr>
              <w:t xml:space="preserve">игналдары арқылы оқыту технологиясы (В.Ф.Шаталов </w:t>
            </w:r>
            <w:r w:rsidR="00C0235D">
              <w:rPr>
                <w:color w:val="000000" w:themeColor="text1"/>
              </w:rPr>
              <w:t xml:space="preserve"> б-</w:t>
            </w:r>
            <w:r w:rsidRPr="00A23242">
              <w:rPr>
                <w:color w:val="000000" w:themeColor="text1"/>
              </w:rPr>
              <w:t>ша).</w:t>
            </w:r>
          </w:p>
          <w:p w14:paraId="0E95C8AF" w14:textId="2600A0AB" w:rsidR="00B31BBF" w:rsidRPr="00A23242" w:rsidRDefault="009D2882" w:rsidP="00735C0B">
            <w:pPr>
              <w:pStyle w:val="TableParagraph"/>
              <w:tabs>
                <w:tab w:val="left" w:pos="1002"/>
                <w:tab w:val="left" w:pos="1448"/>
                <w:tab w:val="left" w:pos="1584"/>
                <w:tab w:val="left" w:pos="1820"/>
                <w:tab w:val="left" w:pos="1950"/>
                <w:tab w:val="left" w:pos="2110"/>
                <w:tab w:val="left" w:pos="2140"/>
                <w:tab w:val="left" w:pos="2288"/>
                <w:tab w:val="left" w:pos="2851"/>
              </w:tabs>
              <w:ind w:left="57" w:right="57"/>
              <w:rPr>
                <w:i/>
              </w:rPr>
            </w:pPr>
            <w:r w:rsidRPr="00A23242">
              <w:rPr>
                <w:i/>
                <w:color w:val="000000" w:themeColor="text1"/>
              </w:rPr>
              <w:t xml:space="preserve">Әдіс-тәсілдері: </w:t>
            </w:r>
            <w:r w:rsidRPr="00A23242">
              <w:rPr>
                <w:color w:val="000000" w:themeColor="text1"/>
              </w:rPr>
              <w:t>репродуктивті әдістер, ішінара іздеу әдістері, өсімпаздық түсіндірмелі-бейнелі, ізденістік, зерттеушілік (оқу-танымдық қызметтің сипаты бойынша).</w:t>
            </w:r>
          </w:p>
        </w:tc>
        <w:tc>
          <w:tcPr>
            <w:tcW w:w="3412" w:type="dxa"/>
            <w:tcBorders>
              <w:top w:val="single" w:sz="4" w:space="0" w:color="auto"/>
              <w:left w:val="single" w:sz="4" w:space="0" w:color="000000"/>
              <w:bottom w:val="single" w:sz="4" w:space="0" w:color="000000"/>
              <w:right w:val="single" w:sz="4" w:space="0" w:color="000000"/>
            </w:tcBorders>
            <w:hideMark/>
          </w:tcPr>
          <w:p w14:paraId="2340AB3B" w14:textId="77777777" w:rsidR="009D2882" w:rsidRPr="00A23242" w:rsidRDefault="009D2882" w:rsidP="00735C0B">
            <w:pPr>
              <w:tabs>
                <w:tab w:val="left" w:pos="1276"/>
              </w:tabs>
              <w:ind w:left="57" w:right="57"/>
              <w:contextualSpacing/>
              <w:rPr>
                <w:rFonts w:ascii="Times New Roman" w:hAnsi="Times New Roman" w:cs="Times New Roman"/>
                <w:lang w:val="kk-KZ"/>
              </w:rPr>
            </w:pPr>
            <w:r w:rsidRPr="00A23242">
              <w:rPr>
                <w:rFonts w:ascii="Times New Roman" w:hAnsi="Times New Roman" w:cs="Times New Roman"/>
                <w:lang w:val="kk-KZ"/>
              </w:rPr>
              <w:t>Сабақ офлайн өтіледі. Жағдайға байланысты</w:t>
            </w:r>
          </w:p>
          <w:p w14:paraId="02F5BF1E" w14:textId="77777777" w:rsidR="009D2882" w:rsidRPr="00A23242" w:rsidRDefault="009D2882" w:rsidP="00735C0B">
            <w:pPr>
              <w:pStyle w:val="TableParagraph"/>
              <w:tabs>
                <w:tab w:val="left" w:pos="1799"/>
                <w:tab w:val="left" w:pos="1953"/>
                <w:tab w:val="left" w:pos="2235"/>
              </w:tabs>
              <w:ind w:left="57" w:right="57"/>
            </w:pPr>
            <w:r w:rsidRPr="00A23242">
              <w:t>Zoom-да бейнедәріс,</w:t>
            </w:r>
          </w:p>
          <w:p w14:paraId="28B19CB8" w14:textId="721382AE" w:rsidR="009D2882" w:rsidRPr="00A23242" w:rsidRDefault="009D2882" w:rsidP="00735C0B">
            <w:pPr>
              <w:pStyle w:val="TableParagraph"/>
              <w:tabs>
                <w:tab w:val="left" w:pos="1799"/>
                <w:tab w:val="left" w:pos="1953"/>
                <w:tab w:val="left" w:pos="2235"/>
              </w:tabs>
              <w:ind w:left="57" w:right="57"/>
            </w:pPr>
            <w:r w:rsidRPr="00A23242">
              <w:rPr>
                <w:color w:val="000000" w:themeColor="text1"/>
              </w:rPr>
              <w:t xml:space="preserve"> топтық</w:t>
            </w:r>
            <w:r w:rsidRPr="00A23242">
              <w:rPr>
                <w:color w:val="000000" w:themeColor="text1"/>
                <w:spacing w:val="-2"/>
              </w:rPr>
              <w:t xml:space="preserve"> </w:t>
            </w:r>
            <w:r w:rsidRPr="00A23242">
              <w:rPr>
                <w:color w:val="000000" w:themeColor="text1"/>
              </w:rPr>
              <w:t xml:space="preserve">кеңестер, үздіксіз қайталау, кезеңдік қаралым, күрделі блоктар бойынша оқыту, тірек-сигналдарын қолдану, әрекетке бағыттау. </w:t>
            </w:r>
          </w:p>
        </w:tc>
      </w:tr>
      <w:tr w:rsidR="009D2882" w:rsidRPr="009D2882" w14:paraId="2DF77FBE" w14:textId="77777777" w:rsidTr="00735C0B">
        <w:trPr>
          <w:trHeight w:val="415"/>
        </w:trPr>
        <w:tc>
          <w:tcPr>
            <w:tcW w:w="1853" w:type="dxa"/>
            <w:tcBorders>
              <w:top w:val="single" w:sz="4" w:space="0" w:color="000000"/>
              <w:left w:val="single" w:sz="4" w:space="0" w:color="000000"/>
              <w:bottom w:val="nil"/>
              <w:right w:val="single" w:sz="4" w:space="0" w:color="000000"/>
            </w:tcBorders>
          </w:tcPr>
          <w:p w14:paraId="35EB5ABA" w14:textId="1B49CA0C" w:rsidR="009D2882" w:rsidRPr="00A23242" w:rsidRDefault="009D2882" w:rsidP="00735C0B">
            <w:pPr>
              <w:pStyle w:val="TableParagraph"/>
              <w:numPr>
                <w:ilvl w:val="0"/>
                <w:numId w:val="14"/>
              </w:numPr>
              <w:tabs>
                <w:tab w:val="left" w:pos="442"/>
              </w:tabs>
              <w:ind w:left="57" w:right="57" w:firstLine="0"/>
              <w:rPr>
                <w:bCs/>
                <w:lang w:eastAsia="ar-SA"/>
              </w:rPr>
            </w:pPr>
            <w:r w:rsidRPr="00A23242">
              <w:t>Тренингке дайындық мәселесі.</w:t>
            </w:r>
          </w:p>
        </w:tc>
        <w:tc>
          <w:tcPr>
            <w:tcW w:w="4384" w:type="dxa"/>
            <w:tcBorders>
              <w:top w:val="single" w:sz="4" w:space="0" w:color="000000"/>
              <w:left w:val="single" w:sz="4" w:space="0" w:color="000000"/>
              <w:bottom w:val="nil"/>
              <w:right w:val="single" w:sz="4" w:space="0" w:color="000000"/>
            </w:tcBorders>
          </w:tcPr>
          <w:p w14:paraId="77CE45F2" w14:textId="77777777" w:rsidR="009D2882" w:rsidRPr="00A23242" w:rsidRDefault="009D2882" w:rsidP="00735C0B">
            <w:pPr>
              <w:pStyle w:val="TableParagraph"/>
              <w:tabs>
                <w:tab w:val="left" w:pos="1002"/>
                <w:tab w:val="left" w:pos="1448"/>
                <w:tab w:val="left" w:pos="1584"/>
                <w:tab w:val="left" w:pos="1820"/>
                <w:tab w:val="left" w:pos="1950"/>
                <w:tab w:val="left" w:pos="2110"/>
                <w:tab w:val="left" w:pos="2140"/>
                <w:tab w:val="left" w:pos="2288"/>
                <w:tab w:val="left" w:pos="2851"/>
              </w:tabs>
              <w:ind w:left="57" w:right="57"/>
              <w:rPr>
                <w:rFonts w:eastAsia="???"/>
              </w:rPr>
            </w:pPr>
            <w:r w:rsidRPr="00A23242">
              <w:rPr>
                <w:i/>
                <w:color w:val="000000" w:themeColor="text1"/>
              </w:rPr>
              <w:t>Технологиялары:</w:t>
            </w:r>
            <w:r w:rsidRPr="00A23242">
              <w:rPr>
                <w:rFonts w:eastAsia="???"/>
              </w:rPr>
              <w:t xml:space="preserve"> арт-терапия негіздеріне арналған мастер класс; оқытудың иммитациялық технологиясы; білім берудегі ізгілендіру технологиясы (Ш.А.Амонашвили бойынша)</w:t>
            </w:r>
          </w:p>
          <w:p w14:paraId="21046F3C" w14:textId="7D32A06C" w:rsidR="00B31BBF" w:rsidRPr="00A23242" w:rsidRDefault="009D2882" w:rsidP="00735C0B">
            <w:pPr>
              <w:pStyle w:val="TableParagraph"/>
              <w:tabs>
                <w:tab w:val="left" w:pos="1002"/>
                <w:tab w:val="left" w:pos="1448"/>
                <w:tab w:val="left" w:pos="1584"/>
                <w:tab w:val="left" w:pos="1820"/>
                <w:tab w:val="left" w:pos="1950"/>
                <w:tab w:val="left" w:pos="2110"/>
                <w:tab w:val="left" w:pos="2140"/>
                <w:tab w:val="left" w:pos="2288"/>
                <w:tab w:val="left" w:pos="2851"/>
              </w:tabs>
              <w:ind w:left="57" w:right="57"/>
              <w:rPr>
                <w:i/>
                <w:color w:val="000000" w:themeColor="text1"/>
              </w:rPr>
            </w:pPr>
            <w:r w:rsidRPr="00A23242">
              <w:rPr>
                <w:i/>
                <w:color w:val="000000" w:themeColor="text1"/>
              </w:rPr>
              <w:t xml:space="preserve">Әдіс-тәсілдері: </w:t>
            </w:r>
            <w:r w:rsidRPr="00A23242">
              <w:rPr>
                <w:color w:val="000000" w:themeColor="text1"/>
              </w:rPr>
              <w:t>психологиялық</w:t>
            </w:r>
            <w:r w:rsidRPr="00A23242">
              <w:rPr>
                <w:color w:val="000000" w:themeColor="text1"/>
                <w:spacing w:val="1"/>
              </w:rPr>
              <w:t xml:space="preserve"> </w:t>
            </w:r>
            <w:r w:rsidRPr="00A23242">
              <w:rPr>
                <w:color w:val="000000" w:themeColor="text1"/>
              </w:rPr>
              <w:t>жұмыс</w:t>
            </w:r>
            <w:r w:rsidRPr="00A23242">
              <w:rPr>
                <w:color w:val="000000" w:themeColor="text1"/>
                <w:spacing w:val="1"/>
              </w:rPr>
              <w:t xml:space="preserve"> </w:t>
            </w:r>
            <w:r w:rsidRPr="00A23242">
              <w:rPr>
                <w:color w:val="000000" w:themeColor="text1"/>
              </w:rPr>
              <w:t>әдісі</w:t>
            </w:r>
            <w:r w:rsidRPr="00A23242">
              <w:rPr>
                <w:color w:val="000000" w:themeColor="text1"/>
                <w:spacing w:val="-57"/>
              </w:rPr>
              <w:t xml:space="preserve"> </w:t>
            </w:r>
            <w:r w:rsidRPr="00A23242">
              <w:rPr>
                <w:color w:val="000000" w:themeColor="text1"/>
              </w:rPr>
              <w:t>және индукциялық, дедукциялық (оқу материалын баяндау және түйсіну қисыны бойынша),</w:t>
            </w:r>
            <w:r w:rsidRPr="00A23242">
              <w:rPr>
                <w:color w:val="000000" w:themeColor="text1"/>
                <w:spacing w:val="-2"/>
              </w:rPr>
              <w:t xml:space="preserve"> </w:t>
            </w:r>
            <w:r w:rsidRPr="00A23242">
              <w:rPr>
                <w:color w:val="000000" w:themeColor="text1"/>
              </w:rPr>
              <w:t>т.б.</w:t>
            </w:r>
          </w:p>
        </w:tc>
        <w:tc>
          <w:tcPr>
            <w:tcW w:w="3412" w:type="dxa"/>
            <w:tcBorders>
              <w:top w:val="single" w:sz="4" w:space="0" w:color="000000"/>
              <w:left w:val="single" w:sz="4" w:space="0" w:color="000000"/>
              <w:bottom w:val="nil"/>
              <w:right w:val="single" w:sz="4" w:space="0" w:color="000000"/>
            </w:tcBorders>
          </w:tcPr>
          <w:p w14:paraId="2278401D" w14:textId="77777777" w:rsidR="009D2882" w:rsidRPr="00A23242" w:rsidRDefault="009D2882" w:rsidP="00735C0B">
            <w:pPr>
              <w:tabs>
                <w:tab w:val="left" w:pos="1276"/>
              </w:tabs>
              <w:ind w:left="57" w:right="57"/>
              <w:contextualSpacing/>
              <w:rPr>
                <w:rFonts w:ascii="Times New Roman" w:hAnsi="Times New Roman" w:cs="Times New Roman"/>
                <w:lang w:val="kk-KZ"/>
              </w:rPr>
            </w:pPr>
            <w:r w:rsidRPr="00A23242">
              <w:rPr>
                <w:rFonts w:ascii="Times New Roman" w:hAnsi="Times New Roman" w:cs="Times New Roman"/>
                <w:lang w:val="kk-KZ"/>
              </w:rPr>
              <w:t>Сабақ офлайн өтіледі. Жағдайға байланысты</w:t>
            </w:r>
          </w:p>
          <w:p w14:paraId="7A405EAA" w14:textId="77777777" w:rsidR="009D2882" w:rsidRPr="00A23242" w:rsidRDefault="009D2882" w:rsidP="00735C0B">
            <w:pPr>
              <w:pStyle w:val="TableParagraph"/>
              <w:tabs>
                <w:tab w:val="left" w:pos="1799"/>
                <w:tab w:val="left" w:pos="1953"/>
                <w:tab w:val="left" w:pos="2235"/>
              </w:tabs>
              <w:ind w:left="57" w:right="57"/>
            </w:pPr>
            <w:r w:rsidRPr="00A23242">
              <w:t>Zoom-да бейнедәріс,</w:t>
            </w:r>
          </w:p>
          <w:p w14:paraId="127CA090" w14:textId="77777777" w:rsidR="009D2882" w:rsidRPr="00A23242" w:rsidRDefault="009D2882" w:rsidP="00735C0B">
            <w:pPr>
              <w:pStyle w:val="TableParagraph"/>
              <w:tabs>
                <w:tab w:val="left" w:pos="1799"/>
                <w:tab w:val="left" w:pos="1953"/>
                <w:tab w:val="left" w:pos="2235"/>
              </w:tabs>
              <w:ind w:left="57" w:right="57"/>
              <w:rPr>
                <w:color w:val="000000" w:themeColor="text1"/>
              </w:rPr>
            </w:pPr>
            <w:r w:rsidRPr="00A23242">
              <w:rPr>
                <w:color w:val="000000" w:themeColor="text1"/>
              </w:rPr>
              <w:t>шеберлік сыныптар.</w:t>
            </w:r>
          </w:p>
          <w:p w14:paraId="422C0639" w14:textId="77777777" w:rsidR="009D2882" w:rsidRPr="00A23242" w:rsidRDefault="009D2882" w:rsidP="00735C0B">
            <w:pPr>
              <w:tabs>
                <w:tab w:val="left" w:pos="1276"/>
              </w:tabs>
              <w:ind w:left="57" w:right="57"/>
              <w:contextualSpacing/>
              <w:rPr>
                <w:rFonts w:ascii="Times New Roman" w:hAnsi="Times New Roman" w:cs="Times New Roman"/>
                <w:lang w:val="kk-KZ"/>
              </w:rPr>
            </w:pPr>
          </w:p>
        </w:tc>
      </w:tr>
      <w:tr w:rsidR="00A23242" w:rsidRPr="009D2882" w14:paraId="5F58F938" w14:textId="77777777" w:rsidTr="00735C0B">
        <w:trPr>
          <w:trHeight w:val="566"/>
        </w:trPr>
        <w:tc>
          <w:tcPr>
            <w:tcW w:w="6237" w:type="dxa"/>
            <w:gridSpan w:val="2"/>
            <w:tcBorders>
              <w:top w:val="nil"/>
              <w:left w:val="nil"/>
              <w:bottom w:val="single" w:sz="4" w:space="0" w:color="auto"/>
              <w:right w:val="nil"/>
            </w:tcBorders>
          </w:tcPr>
          <w:p w14:paraId="2E121CD5" w14:textId="77777777" w:rsidR="00A23242" w:rsidRPr="00C0235D" w:rsidRDefault="00A23242" w:rsidP="00A23242">
            <w:pPr>
              <w:pStyle w:val="TableParagraph"/>
              <w:tabs>
                <w:tab w:val="left" w:pos="1002"/>
                <w:tab w:val="left" w:pos="1448"/>
                <w:tab w:val="left" w:pos="1584"/>
                <w:tab w:val="left" w:pos="1820"/>
                <w:tab w:val="left" w:pos="1950"/>
                <w:tab w:val="left" w:pos="2110"/>
                <w:tab w:val="left" w:pos="2140"/>
                <w:tab w:val="left" w:pos="2288"/>
                <w:tab w:val="left" w:pos="2851"/>
              </w:tabs>
              <w:ind w:left="0"/>
              <w:rPr>
                <w:sz w:val="24"/>
                <w:szCs w:val="24"/>
              </w:rPr>
            </w:pPr>
            <w:r w:rsidRPr="00C0235D">
              <w:rPr>
                <w:sz w:val="24"/>
                <w:szCs w:val="24"/>
              </w:rPr>
              <w:lastRenderedPageBreak/>
              <w:t>3</w:t>
            </w:r>
            <w:r w:rsidRPr="00C0235D">
              <w:rPr>
                <w:sz w:val="24"/>
                <w:szCs w:val="24"/>
                <w:lang w:val="ru-RU"/>
              </w:rPr>
              <w:t>8</w:t>
            </w:r>
            <w:r w:rsidRPr="00C0235D">
              <w:rPr>
                <w:sz w:val="24"/>
                <w:szCs w:val="24"/>
              </w:rPr>
              <w:t xml:space="preserve"> – кестенің жалғасы</w:t>
            </w:r>
          </w:p>
          <w:p w14:paraId="6E3D609D" w14:textId="77777777" w:rsidR="00A23242" w:rsidRPr="009D2882" w:rsidRDefault="00A23242" w:rsidP="00F025E1">
            <w:pPr>
              <w:pStyle w:val="TableParagraph"/>
              <w:tabs>
                <w:tab w:val="left" w:pos="1002"/>
                <w:tab w:val="left" w:pos="1448"/>
                <w:tab w:val="left" w:pos="1584"/>
                <w:tab w:val="left" w:pos="1820"/>
                <w:tab w:val="left" w:pos="1950"/>
                <w:tab w:val="left" w:pos="2110"/>
                <w:tab w:val="left" w:pos="2140"/>
                <w:tab w:val="left" w:pos="2288"/>
                <w:tab w:val="left" w:pos="2851"/>
              </w:tabs>
              <w:ind w:left="0"/>
              <w:rPr>
                <w:i/>
                <w:color w:val="000000" w:themeColor="text1"/>
                <w:sz w:val="21"/>
                <w:szCs w:val="21"/>
              </w:rPr>
            </w:pPr>
          </w:p>
        </w:tc>
        <w:tc>
          <w:tcPr>
            <w:tcW w:w="3412" w:type="dxa"/>
            <w:tcBorders>
              <w:top w:val="nil"/>
              <w:left w:val="nil"/>
              <w:bottom w:val="single" w:sz="4" w:space="0" w:color="auto"/>
              <w:right w:val="nil"/>
            </w:tcBorders>
          </w:tcPr>
          <w:p w14:paraId="43B05927" w14:textId="77777777" w:rsidR="00A23242" w:rsidRPr="009D2882" w:rsidRDefault="00A23242" w:rsidP="00F025E1">
            <w:pPr>
              <w:tabs>
                <w:tab w:val="left" w:pos="1276"/>
              </w:tabs>
              <w:contextualSpacing/>
              <w:rPr>
                <w:rFonts w:ascii="Times New Roman" w:hAnsi="Times New Roman" w:cs="Times New Roman"/>
                <w:sz w:val="21"/>
                <w:szCs w:val="21"/>
                <w:lang w:val="kk-KZ"/>
              </w:rPr>
            </w:pPr>
          </w:p>
        </w:tc>
      </w:tr>
      <w:tr w:rsidR="00A23242" w:rsidRPr="009D2882" w14:paraId="76C514C7" w14:textId="77777777" w:rsidTr="00735C0B">
        <w:trPr>
          <w:trHeight w:val="280"/>
        </w:trPr>
        <w:tc>
          <w:tcPr>
            <w:tcW w:w="1853" w:type="dxa"/>
            <w:tcBorders>
              <w:top w:val="single" w:sz="4" w:space="0" w:color="auto"/>
              <w:left w:val="single" w:sz="4" w:space="0" w:color="000000"/>
              <w:bottom w:val="single" w:sz="4" w:space="0" w:color="000000"/>
              <w:right w:val="single" w:sz="4" w:space="0" w:color="000000"/>
            </w:tcBorders>
          </w:tcPr>
          <w:p w14:paraId="6B1D0E31" w14:textId="278CFAFB" w:rsidR="00A23242" w:rsidRPr="006470A8" w:rsidRDefault="00A23242" w:rsidP="006470A8">
            <w:pPr>
              <w:pStyle w:val="TableParagraph"/>
              <w:tabs>
                <w:tab w:val="left" w:pos="442"/>
              </w:tabs>
              <w:ind w:left="10" w:firstLine="142"/>
            </w:pPr>
            <w:r w:rsidRPr="006470A8">
              <w:rPr>
                <w:color w:val="000000" w:themeColor="text1"/>
              </w:rPr>
              <w:t xml:space="preserve">                Түрлері</w:t>
            </w:r>
          </w:p>
        </w:tc>
        <w:tc>
          <w:tcPr>
            <w:tcW w:w="4384" w:type="dxa"/>
            <w:tcBorders>
              <w:top w:val="single" w:sz="4" w:space="0" w:color="auto"/>
              <w:left w:val="single" w:sz="4" w:space="0" w:color="000000"/>
              <w:bottom w:val="single" w:sz="4" w:space="0" w:color="000000"/>
              <w:right w:val="single" w:sz="4" w:space="0" w:color="000000"/>
            </w:tcBorders>
          </w:tcPr>
          <w:p w14:paraId="70E9E4AF" w14:textId="66854965" w:rsidR="00A23242" w:rsidRPr="006470A8" w:rsidRDefault="00A23242" w:rsidP="006470A8">
            <w:pPr>
              <w:pStyle w:val="TableParagraph"/>
              <w:tabs>
                <w:tab w:val="left" w:pos="1002"/>
                <w:tab w:val="left" w:pos="1448"/>
                <w:tab w:val="left" w:pos="1584"/>
                <w:tab w:val="left" w:pos="1820"/>
                <w:tab w:val="left" w:pos="1950"/>
                <w:tab w:val="left" w:pos="2110"/>
                <w:tab w:val="left" w:pos="2140"/>
                <w:tab w:val="left" w:pos="2288"/>
                <w:tab w:val="left" w:pos="2851"/>
              </w:tabs>
              <w:ind w:left="10" w:firstLine="142"/>
              <w:rPr>
                <w:i/>
              </w:rPr>
            </w:pPr>
            <w:r w:rsidRPr="006470A8">
              <w:rPr>
                <w:color w:val="000000" w:themeColor="text1"/>
              </w:rPr>
              <w:t>Технологиялары, әдіс-</w:t>
            </w:r>
            <w:r w:rsidRPr="006470A8">
              <w:rPr>
                <w:color w:val="000000" w:themeColor="text1"/>
                <w:spacing w:val="-57"/>
              </w:rPr>
              <w:t xml:space="preserve"> </w:t>
            </w:r>
            <w:r w:rsidRPr="006470A8">
              <w:rPr>
                <w:color w:val="000000" w:themeColor="text1"/>
              </w:rPr>
              <w:t>тәсілдері</w:t>
            </w:r>
          </w:p>
        </w:tc>
        <w:tc>
          <w:tcPr>
            <w:tcW w:w="3412" w:type="dxa"/>
            <w:tcBorders>
              <w:top w:val="single" w:sz="4" w:space="0" w:color="auto"/>
              <w:left w:val="single" w:sz="4" w:space="0" w:color="000000"/>
              <w:bottom w:val="single" w:sz="4" w:space="0" w:color="000000"/>
              <w:right w:val="single" w:sz="4" w:space="0" w:color="000000"/>
            </w:tcBorders>
          </w:tcPr>
          <w:p w14:paraId="1E4FCF01" w14:textId="225D9C35" w:rsidR="00A23242" w:rsidRPr="006470A8" w:rsidRDefault="00A23242" w:rsidP="006470A8">
            <w:pPr>
              <w:pStyle w:val="TableParagraph"/>
              <w:tabs>
                <w:tab w:val="left" w:pos="1799"/>
                <w:tab w:val="left" w:pos="1953"/>
                <w:tab w:val="left" w:pos="2235"/>
              </w:tabs>
              <w:ind w:left="10" w:firstLine="142"/>
            </w:pPr>
            <w:r w:rsidRPr="006470A8">
              <w:rPr>
                <w:color w:val="000000" w:themeColor="text1"/>
              </w:rPr>
              <w:t>Ұйымдастыру</w:t>
            </w:r>
            <w:r w:rsidRPr="006470A8">
              <w:rPr>
                <w:color w:val="000000" w:themeColor="text1"/>
                <w:spacing w:val="-1"/>
              </w:rPr>
              <w:t xml:space="preserve">               </w:t>
            </w:r>
            <w:r w:rsidRPr="006470A8">
              <w:rPr>
                <w:color w:val="000000" w:themeColor="text1"/>
              </w:rPr>
              <w:t>формалары</w:t>
            </w:r>
          </w:p>
        </w:tc>
      </w:tr>
      <w:tr w:rsidR="00A23242" w:rsidRPr="009D2882" w14:paraId="66D23472" w14:textId="77777777" w:rsidTr="00735C0B">
        <w:trPr>
          <w:trHeight w:val="577"/>
        </w:trPr>
        <w:tc>
          <w:tcPr>
            <w:tcW w:w="1853" w:type="dxa"/>
            <w:tcBorders>
              <w:top w:val="nil"/>
              <w:left w:val="single" w:sz="4" w:space="0" w:color="000000"/>
              <w:bottom w:val="single" w:sz="4" w:space="0" w:color="000000"/>
              <w:right w:val="single" w:sz="4" w:space="0" w:color="000000"/>
            </w:tcBorders>
          </w:tcPr>
          <w:p w14:paraId="64D73A7A" w14:textId="68860EF6" w:rsidR="00A23242" w:rsidRPr="00A23242" w:rsidRDefault="00A23242" w:rsidP="009458F4">
            <w:pPr>
              <w:pStyle w:val="TableParagraph"/>
              <w:tabs>
                <w:tab w:val="left" w:pos="294"/>
              </w:tabs>
              <w:ind w:left="57" w:right="57"/>
            </w:pPr>
            <w:r>
              <w:rPr>
                <w:bCs/>
                <w:lang w:eastAsia="ar-SA"/>
              </w:rPr>
              <w:t xml:space="preserve">4. </w:t>
            </w:r>
            <w:r w:rsidRPr="00A23242">
              <w:rPr>
                <w:bCs/>
                <w:lang w:eastAsia="ar-SA"/>
              </w:rPr>
              <w:t>Әлеуметтік-психологиялық т</w:t>
            </w:r>
            <w:r w:rsidRPr="00A23242">
              <w:t>ренингтік топтың психологиялық ерекшеліктері.</w:t>
            </w:r>
          </w:p>
          <w:p w14:paraId="6FD4771F" w14:textId="77777777" w:rsidR="00A23242" w:rsidRPr="00A23242" w:rsidRDefault="00A23242" w:rsidP="009458F4">
            <w:pPr>
              <w:pStyle w:val="TableParagraph"/>
              <w:tabs>
                <w:tab w:val="left" w:pos="294"/>
              </w:tabs>
              <w:ind w:left="57" w:right="57"/>
              <w:rPr>
                <w:bCs/>
                <w:lang w:eastAsia="ar-SA"/>
              </w:rPr>
            </w:pPr>
          </w:p>
        </w:tc>
        <w:tc>
          <w:tcPr>
            <w:tcW w:w="4384" w:type="dxa"/>
            <w:tcBorders>
              <w:top w:val="nil"/>
              <w:left w:val="single" w:sz="4" w:space="0" w:color="000000"/>
              <w:bottom w:val="single" w:sz="4" w:space="0" w:color="000000"/>
              <w:right w:val="single" w:sz="4" w:space="0" w:color="000000"/>
            </w:tcBorders>
          </w:tcPr>
          <w:p w14:paraId="2FEB4026" w14:textId="77777777" w:rsidR="00A23242" w:rsidRPr="00A23242" w:rsidRDefault="00A23242" w:rsidP="009458F4">
            <w:pPr>
              <w:pStyle w:val="TableParagraph"/>
              <w:tabs>
                <w:tab w:val="left" w:pos="294"/>
                <w:tab w:val="left" w:pos="1002"/>
                <w:tab w:val="left" w:pos="1448"/>
                <w:tab w:val="left" w:pos="1584"/>
                <w:tab w:val="left" w:pos="1820"/>
                <w:tab w:val="left" w:pos="1950"/>
                <w:tab w:val="left" w:pos="2110"/>
                <w:tab w:val="left" w:pos="2140"/>
                <w:tab w:val="left" w:pos="2288"/>
                <w:tab w:val="left" w:pos="2851"/>
              </w:tabs>
              <w:ind w:left="57" w:right="57"/>
              <w:rPr>
                <w:color w:val="000000" w:themeColor="text1"/>
              </w:rPr>
            </w:pPr>
            <w:r w:rsidRPr="00A23242">
              <w:rPr>
                <w:i/>
                <w:color w:val="000000" w:themeColor="text1"/>
              </w:rPr>
              <w:t>Технологиялары:</w:t>
            </w:r>
            <w:r w:rsidRPr="00A23242">
              <w:rPr>
                <w:color w:val="000000" w:themeColor="text1"/>
              </w:rPr>
              <w:t xml:space="preserve"> ақпараттық-логикалық; модульдық; классификациялық; Л.В.Занковтың дамыта оқыту жүйесі.</w:t>
            </w:r>
          </w:p>
          <w:p w14:paraId="44EADCF1" w14:textId="6F08C5DF" w:rsidR="00A23242" w:rsidRPr="00A23242" w:rsidRDefault="00A23242" w:rsidP="009458F4">
            <w:pPr>
              <w:pStyle w:val="TableParagraph"/>
              <w:tabs>
                <w:tab w:val="left" w:pos="294"/>
                <w:tab w:val="left" w:pos="1002"/>
                <w:tab w:val="left" w:pos="1448"/>
                <w:tab w:val="left" w:pos="1584"/>
                <w:tab w:val="left" w:pos="1820"/>
                <w:tab w:val="left" w:pos="1950"/>
                <w:tab w:val="left" w:pos="2110"/>
                <w:tab w:val="left" w:pos="2140"/>
                <w:tab w:val="left" w:pos="2288"/>
                <w:tab w:val="left" w:pos="2851"/>
              </w:tabs>
              <w:ind w:left="57" w:right="57"/>
              <w:rPr>
                <w:i/>
                <w:color w:val="000000" w:themeColor="text1"/>
              </w:rPr>
            </w:pPr>
            <w:r w:rsidRPr="00A23242">
              <w:rPr>
                <w:i/>
                <w:color w:val="000000" w:themeColor="text1"/>
              </w:rPr>
              <w:t xml:space="preserve">Әдіс-тәсілдері: </w:t>
            </w:r>
            <w:r w:rsidRPr="00A23242">
              <w:rPr>
                <w:color w:val="000000" w:themeColor="text1"/>
              </w:rPr>
              <w:t xml:space="preserve">анализ, синтез, мәселені анықтау, қарама-қайшылықты анықтау, интерпретация. </w:t>
            </w:r>
            <w:r w:rsidRPr="00A23242">
              <w:rPr>
                <w:color w:val="646464"/>
              </w:rPr>
              <w:t> </w:t>
            </w:r>
          </w:p>
        </w:tc>
        <w:tc>
          <w:tcPr>
            <w:tcW w:w="3412" w:type="dxa"/>
            <w:tcBorders>
              <w:top w:val="nil"/>
              <w:left w:val="single" w:sz="4" w:space="0" w:color="000000"/>
              <w:bottom w:val="single" w:sz="4" w:space="0" w:color="000000"/>
              <w:right w:val="single" w:sz="4" w:space="0" w:color="000000"/>
            </w:tcBorders>
          </w:tcPr>
          <w:p w14:paraId="3E9BF492" w14:textId="77777777" w:rsidR="00A23242" w:rsidRPr="00A23242" w:rsidRDefault="00A23242" w:rsidP="009458F4">
            <w:pPr>
              <w:tabs>
                <w:tab w:val="left" w:pos="294"/>
                <w:tab w:val="left" w:pos="1276"/>
              </w:tabs>
              <w:ind w:left="57" w:right="57"/>
              <w:contextualSpacing/>
              <w:rPr>
                <w:rFonts w:ascii="Times New Roman" w:hAnsi="Times New Roman" w:cs="Times New Roman"/>
                <w:lang w:val="kk-KZ"/>
              </w:rPr>
            </w:pPr>
            <w:r w:rsidRPr="00A23242">
              <w:rPr>
                <w:rFonts w:ascii="Times New Roman" w:hAnsi="Times New Roman" w:cs="Times New Roman"/>
                <w:lang w:val="kk-KZ"/>
              </w:rPr>
              <w:t>Сабақ офлайн өтіледі. Жағдайға байланысты</w:t>
            </w:r>
          </w:p>
          <w:p w14:paraId="000268EC" w14:textId="77777777" w:rsidR="00A23242" w:rsidRPr="00A23242" w:rsidRDefault="00A23242" w:rsidP="009458F4">
            <w:pPr>
              <w:pStyle w:val="TableParagraph"/>
              <w:tabs>
                <w:tab w:val="left" w:pos="294"/>
                <w:tab w:val="left" w:pos="1799"/>
                <w:tab w:val="left" w:pos="1953"/>
                <w:tab w:val="left" w:pos="2235"/>
              </w:tabs>
              <w:ind w:left="57" w:right="57"/>
            </w:pPr>
            <w:r w:rsidRPr="00A23242">
              <w:t>Zoom-да бейнедәріс</w:t>
            </w:r>
          </w:p>
          <w:p w14:paraId="012AECFC" w14:textId="777FDE14" w:rsidR="00A23242" w:rsidRPr="00A23242" w:rsidRDefault="00A23242" w:rsidP="009458F4">
            <w:pPr>
              <w:tabs>
                <w:tab w:val="left" w:pos="294"/>
                <w:tab w:val="left" w:pos="1276"/>
              </w:tabs>
              <w:ind w:left="57" w:right="57"/>
              <w:contextualSpacing/>
              <w:rPr>
                <w:rFonts w:ascii="Times New Roman" w:hAnsi="Times New Roman" w:cs="Times New Roman"/>
                <w:lang w:val="kk-KZ"/>
              </w:rPr>
            </w:pPr>
            <w:r w:rsidRPr="00A23242">
              <w:rPr>
                <w:rFonts w:ascii="Times New Roman" w:hAnsi="Times New Roman" w:cs="Times New Roman"/>
                <w:color w:val="000000" w:themeColor="text1"/>
              </w:rPr>
              <w:t>дискуссиялық ойындар, т.б.</w:t>
            </w:r>
            <w:r w:rsidRPr="00A23242">
              <w:rPr>
                <w:rFonts w:ascii="Times New Roman" w:hAnsi="Times New Roman" w:cs="Times New Roman"/>
                <w:color w:val="000000" w:themeColor="text1"/>
              </w:rPr>
              <w:tab/>
            </w:r>
          </w:p>
        </w:tc>
      </w:tr>
      <w:tr w:rsidR="009D2882" w:rsidRPr="009D2882" w14:paraId="0A4160F9" w14:textId="77777777" w:rsidTr="00735C0B">
        <w:trPr>
          <w:trHeight w:val="577"/>
        </w:trPr>
        <w:tc>
          <w:tcPr>
            <w:tcW w:w="1853" w:type="dxa"/>
            <w:tcBorders>
              <w:top w:val="single" w:sz="4" w:space="0" w:color="000000"/>
              <w:left w:val="single" w:sz="4" w:space="0" w:color="000000"/>
              <w:bottom w:val="single" w:sz="4" w:space="0" w:color="000000"/>
              <w:right w:val="single" w:sz="4" w:space="0" w:color="000000"/>
            </w:tcBorders>
          </w:tcPr>
          <w:p w14:paraId="01BB1813" w14:textId="423FC125" w:rsidR="009D2882" w:rsidRPr="00A23242" w:rsidRDefault="005F64D9" w:rsidP="009458F4">
            <w:pPr>
              <w:pStyle w:val="TableParagraph"/>
              <w:tabs>
                <w:tab w:val="left" w:pos="294"/>
              </w:tabs>
              <w:ind w:left="57" w:right="57"/>
              <w:rPr>
                <w:bCs/>
                <w:lang w:eastAsia="ar-SA"/>
              </w:rPr>
            </w:pPr>
            <w:r>
              <w:rPr>
                <w:bCs/>
                <w:lang w:eastAsia="ar-SA"/>
              </w:rPr>
              <w:t xml:space="preserve">5.  </w:t>
            </w:r>
            <w:r w:rsidR="009D2882" w:rsidRPr="00A23242">
              <w:rPr>
                <w:bCs/>
                <w:lang w:eastAsia="ar-SA"/>
              </w:rPr>
              <w:t>Әлеуметтік-психологиялық т</w:t>
            </w:r>
            <w:r w:rsidR="009D2882" w:rsidRPr="00A23242">
              <w:t>ренингтік топтардың түрлері.</w:t>
            </w:r>
          </w:p>
          <w:p w14:paraId="01973519" w14:textId="77777777" w:rsidR="009D2882" w:rsidRPr="00A23242" w:rsidRDefault="009D2882" w:rsidP="009458F4">
            <w:pPr>
              <w:pStyle w:val="TableParagraph"/>
              <w:tabs>
                <w:tab w:val="left" w:pos="294"/>
              </w:tabs>
              <w:ind w:left="57" w:right="57"/>
              <w:rPr>
                <w:bCs/>
                <w:lang w:eastAsia="ar-SA"/>
              </w:rPr>
            </w:pPr>
          </w:p>
        </w:tc>
        <w:tc>
          <w:tcPr>
            <w:tcW w:w="4384" w:type="dxa"/>
            <w:tcBorders>
              <w:top w:val="single" w:sz="4" w:space="0" w:color="000000"/>
              <w:left w:val="single" w:sz="4" w:space="0" w:color="000000"/>
              <w:bottom w:val="single" w:sz="4" w:space="0" w:color="000000"/>
              <w:right w:val="single" w:sz="4" w:space="0" w:color="000000"/>
            </w:tcBorders>
            <w:hideMark/>
          </w:tcPr>
          <w:p w14:paraId="20DCA94C" w14:textId="77777777" w:rsidR="009D2882" w:rsidRPr="00A23242" w:rsidRDefault="009D2882" w:rsidP="009458F4">
            <w:pPr>
              <w:pStyle w:val="TableParagraph"/>
              <w:tabs>
                <w:tab w:val="left" w:pos="294"/>
                <w:tab w:val="left" w:pos="1002"/>
                <w:tab w:val="left" w:pos="1448"/>
                <w:tab w:val="left" w:pos="1584"/>
                <w:tab w:val="left" w:pos="1820"/>
                <w:tab w:val="left" w:pos="1950"/>
                <w:tab w:val="left" w:pos="2110"/>
                <w:tab w:val="left" w:pos="2140"/>
                <w:tab w:val="left" w:pos="2288"/>
                <w:tab w:val="left" w:pos="2851"/>
              </w:tabs>
              <w:ind w:left="57" w:right="57"/>
              <w:rPr>
                <w:color w:val="000000" w:themeColor="text1"/>
              </w:rPr>
            </w:pPr>
            <w:r w:rsidRPr="00A23242">
              <w:rPr>
                <w:i/>
                <w:color w:val="000000" w:themeColor="text1"/>
              </w:rPr>
              <w:t>Технологиялары:</w:t>
            </w:r>
            <w:r w:rsidRPr="00A23242">
              <w:rPr>
                <w:color w:val="000000" w:themeColor="text1"/>
              </w:rPr>
              <w:t xml:space="preserve"> ақпараттық-коммуникативтік; жобалық; мультимедиялық, В.М.Манахов технологиясы.</w:t>
            </w:r>
          </w:p>
          <w:p w14:paraId="4C578F56" w14:textId="55FC0D17" w:rsidR="009D2882" w:rsidRPr="00A23242" w:rsidRDefault="009D2882" w:rsidP="009458F4">
            <w:pPr>
              <w:pStyle w:val="TableParagraph"/>
              <w:tabs>
                <w:tab w:val="left" w:pos="294"/>
                <w:tab w:val="left" w:pos="1002"/>
                <w:tab w:val="left" w:pos="1448"/>
                <w:tab w:val="left" w:pos="1584"/>
                <w:tab w:val="left" w:pos="1820"/>
                <w:tab w:val="left" w:pos="1950"/>
                <w:tab w:val="left" w:pos="2110"/>
                <w:tab w:val="left" w:pos="2140"/>
                <w:tab w:val="left" w:pos="2288"/>
                <w:tab w:val="left" w:pos="2851"/>
              </w:tabs>
              <w:ind w:left="57" w:right="57"/>
            </w:pPr>
            <w:r w:rsidRPr="00A23242">
              <w:rPr>
                <w:i/>
                <w:color w:val="000000" w:themeColor="text1"/>
              </w:rPr>
              <w:t>Әдіс-тәсілдері:</w:t>
            </w:r>
            <w:r w:rsidRPr="00A23242">
              <w:rPr>
                <w:color w:val="000000" w:themeColor="text1"/>
              </w:rPr>
              <w:t>оқытудың технологиясын модельдеу, діттеген мақсатақ жету үшін педагогикалық үдеріс тудыру, оқытушыға нәтижені толықтай талдап, анықтап бере алатындай жүйені анализдеу және құру.</w:t>
            </w:r>
          </w:p>
        </w:tc>
        <w:tc>
          <w:tcPr>
            <w:tcW w:w="3412" w:type="dxa"/>
            <w:tcBorders>
              <w:top w:val="single" w:sz="4" w:space="0" w:color="000000"/>
              <w:left w:val="single" w:sz="4" w:space="0" w:color="000000"/>
              <w:bottom w:val="single" w:sz="4" w:space="0" w:color="000000"/>
              <w:right w:val="single" w:sz="4" w:space="0" w:color="000000"/>
            </w:tcBorders>
            <w:hideMark/>
          </w:tcPr>
          <w:p w14:paraId="5622AEF5" w14:textId="77777777" w:rsidR="009D2882" w:rsidRPr="00A23242" w:rsidRDefault="009D2882" w:rsidP="009458F4">
            <w:pPr>
              <w:tabs>
                <w:tab w:val="left" w:pos="294"/>
                <w:tab w:val="left" w:pos="1276"/>
              </w:tabs>
              <w:ind w:left="57" w:right="57"/>
              <w:contextualSpacing/>
              <w:rPr>
                <w:rFonts w:ascii="Times New Roman" w:hAnsi="Times New Roman" w:cs="Times New Roman"/>
                <w:lang w:val="kk-KZ"/>
              </w:rPr>
            </w:pPr>
            <w:r w:rsidRPr="00A23242">
              <w:rPr>
                <w:rFonts w:ascii="Times New Roman" w:hAnsi="Times New Roman" w:cs="Times New Roman"/>
                <w:lang w:val="kk-KZ"/>
              </w:rPr>
              <w:t>Сабақ офлайн өтіледі. Жағдайға байланысты</w:t>
            </w:r>
          </w:p>
          <w:p w14:paraId="0B9EC93F" w14:textId="77777777" w:rsidR="009D2882" w:rsidRPr="00A23242" w:rsidRDefault="009D2882" w:rsidP="009458F4">
            <w:pPr>
              <w:pStyle w:val="TableParagraph"/>
              <w:tabs>
                <w:tab w:val="left" w:pos="294"/>
                <w:tab w:val="left" w:pos="1799"/>
                <w:tab w:val="left" w:pos="1953"/>
                <w:tab w:val="left" w:pos="2235"/>
              </w:tabs>
              <w:ind w:left="57" w:right="57"/>
            </w:pPr>
            <w:r w:rsidRPr="00A23242">
              <w:t xml:space="preserve">Zoom-да бейнедәріс, </w:t>
            </w:r>
          </w:p>
          <w:p w14:paraId="659B1A00" w14:textId="77777777" w:rsidR="009D2882" w:rsidRPr="00A23242" w:rsidRDefault="009D2882" w:rsidP="009458F4">
            <w:pPr>
              <w:pStyle w:val="TableParagraph"/>
              <w:tabs>
                <w:tab w:val="left" w:pos="294"/>
                <w:tab w:val="left" w:pos="1799"/>
                <w:tab w:val="left" w:pos="1953"/>
                <w:tab w:val="left" w:pos="2235"/>
              </w:tabs>
              <w:ind w:left="57" w:right="57"/>
            </w:pPr>
            <w:r w:rsidRPr="00A23242">
              <w:t>топтық жүйе</w:t>
            </w:r>
          </w:p>
        </w:tc>
      </w:tr>
      <w:tr w:rsidR="009D2882" w:rsidRPr="009D2882" w14:paraId="362D01A1" w14:textId="77777777" w:rsidTr="00735C0B">
        <w:trPr>
          <w:trHeight w:val="577"/>
        </w:trPr>
        <w:tc>
          <w:tcPr>
            <w:tcW w:w="1853" w:type="dxa"/>
            <w:tcBorders>
              <w:top w:val="single" w:sz="4" w:space="0" w:color="000000"/>
              <w:left w:val="single" w:sz="4" w:space="0" w:color="000000"/>
              <w:bottom w:val="single" w:sz="4" w:space="0" w:color="000000"/>
              <w:right w:val="single" w:sz="4" w:space="0" w:color="000000"/>
            </w:tcBorders>
          </w:tcPr>
          <w:p w14:paraId="0931E450" w14:textId="19C7D7C1" w:rsidR="009D2882" w:rsidRPr="00A23242" w:rsidRDefault="009D2882" w:rsidP="009458F4">
            <w:pPr>
              <w:pStyle w:val="TableParagraph"/>
              <w:numPr>
                <w:ilvl w:val="0"/>
                <w:numId w:val="62"/>
              </w:numPr>
              <w:tabs>
                <w:tab w:val="left" w:pos="294"/>
              </w:tabs>
              <w:ind w:left="57" w:right="57" w:firstLine="0"/>
              <w:rPr>
                <w:bCs/>
                <w:lang w:eastAsia="ar-SA"/>
              </w:rPr>
            </w:pPr>
            <w:r w:rsidRPr="00A23242">
              <w:rPr>
                <w:bCs/>
                <w:lang w:eastAsia="ar-SA"/>
              </w:rPr>
              <w:t>Әлеуметтік-психологиялық т</w:t>
            </w:r>
            <w:r w:rsidRPr="00A23242">
              <w:t>ренинг жүргізуге арналған жалпы рәсімдер.</w:t>
            </w:r>
          </w:p>
          <w:p w14:paraId="5A1078D9" w14:textId="77777777" w:rsidR="009D2882" w:rsidRPr="00A23242" w:rsidRDefault="009D2882" w:rsidP="009458F4">
            <w:pPr>
              <w:pStyle w:val="TableParagraph"/>
              <w:tabs>
                <w:tab w:val="left" w:pos="294"/>
              </w:tabs>
              <w:ind w:left="57" w:right="57"/>
              <w:rPr>
                <w:bCs/>
                <w:lang w:eastAsia="ar-SA"/>
              </w:rPr>
            </w:pPr>
          </w:p>
        </w:tc>
        <w:tc>
          <w:tcPr>
            <w:tcW w:w="4384" w:type="dxa"/>
            <w:tcBorders>
              <w:top w:val="single" w:sz="4" w:space="0" w:color="000000"/>
              <w:left w:val="single" w:sz="4" w:space="0" w:color="000000"/>
              <w:bottom w:val="single" w:sz="4" w:space="0" w:color="000000"/>
              <w:right w:val="single" w:sz="4" w:space="0" w:color="000000"/>
            </w:tcBorders>
            <w:hideMark/>
          </w:tcPr>
          <w:p w14:paraId="44F907FB" w14:textId="77777777" w:rsidR="009D2882" w:rsidRPr="00A23242" w:rsidRDefault="009D2882" w:rsidP="009458F4">
            <w:pPr>
              <w:pStyle w:val="TableParagraph"/>
              <w:tabs>
                <w:tab w:val="left" w:pos="294"/>
                <w:tab w:val="left" w:pos="1002"/>
                <w:tab w:val="left" w:pos="1448"/>
                <w:tab w:val="left" w:pos="1584"/>
                <w:tab w:val="left" w:pos="1820"/>
                <w:tab w:val="left" w:pos="1950"/>
                <w:tab w:val="left" w:pos="2110"/>
                <w:tab w:val="left" w:pos="2140"/>
                <w:tab w:val="left" w:pos="2288"/>
                <w:tab w:val="left" w:pos="2851"/>
              </w:tabs>
              <w:ind w:left="57" w:right="57"/>
              <w:rPr>
                <w:color w:val="000000" w:themeColor="text1"/>
              </w:rPr>
            </w:pPr>
            <w:r w:rsidRPr="00A23242">
              <w:rPr>
                <w:i/>
                <w:color w:val="000000" w:themeColor="text1"/>
              </w:rPr>
              <w:t>Технологиялары:</w:t>
            </w:r>
            <w:r w:rsidRPr="00A23242">
              <w:rPr>
                <w:color w:val="000000" w:themeColor="text1"/>
              </w:rPr>
              <w:t xml:space="preserve"> деңгейлеп саралап оқыту технологиясы</w:t>
            </w:r>
          </w:p>
          <w:p w14:paraId="20B3F849" w14:textId="071DA7D1" w:rsidR="009D2882" w:rsidRPr="00A23242" w:rsidRDefault="009D2882" w:rsidP="009458F4">
            <w:pPr>
              <w:tabs>
                <w:tab w:val="left" w:pos="294"/>
              </w:tabs>
              <w:ind w:left="57" w:right="57"/>
              <w:rPr>
                <w:rFonts w:ascii="Times New Roman" w:hAnsi="Times New Roman" w:cs="Times New Roman"/>
                <w:lang w:val="kk-KZ"/>
              </w:rPr>
            </w:pPr>
            <w:r w:rsidRPr="00A23242">
              <w:rPr>
                <w:rFonts w:ascii="Times New Roman" w:hAnsi="Times New Roman" w:cs="Times New Roman"/>
                <w:i/>
                <w:color w:val="000000" w:themeColor="text1"/>
                <w:lang w:val="kk-KZ"/>
              </w:rPr>
              <w:t xml:space="preserve">Әдіс-тәсілдері: </w:t>
            </w:r>
            <w:r w:rsidRPr="00A23242">
              <w:rPr>
                <w:rFonts w:ascii="Times New Roman" w:hAnsi="Times New Roman" w:cs="Times New Roman"/>
                <w:color w:val="000000" w:themeColor="text1"/>
                <w:lang w:val="kk-KZ"/>
              </w:rPr>
              <w:t>білімгерлердің әртүрлі топтарының ерекшелігіне сәйкес бейімдеу, әр білімгердің оның қабілеті мен мүмкіндік деңгейіне қарай оқыту.</w:t>
            </w:r>
          </w:p>
        </w:tc>
        <w:tc>
          <w:tcPr>
            <w:tcW w:w="3412" w:type="dxa"/>
            <w:tcBorders>
              <w:top w:val="single" w:sz="4" w:space="0" w:color="000000"/>
              <w:left w:val="single" w:sz="4" w:space="0" w:color="000000"/>
              <w:bottom w:val="single" w:sz="4" w:space="0" w:color="000000"/>
              <w:right w:val="single" w:sz="4" w:space="0" w:color="000000"/>
            </w:tcBorders>
            <w:hideMark/>
          </w:tcPr>
          <w:p w14:paraId="3348C2AA" w14:textId="77777777" w:rsidR="009D2882" w:rsidRPr="00A23242" w:rsidRDefault="009D2882" w:rsidP="009458F4">
            <w:pPr>
              <w:tabs>
                <w:tab w:val="left" w:pos="294"/>
                <w:tab w:val="left" w:pos="1276"/>
              </w:tabs>
              <w:ind w:left="57" w:right="57"/>
              <w:contextualSpacing/>
              <w:rPr>
                <w:rFonts w:ascii="Times New Roman" w:hAnsi="Times New Roman" w:cs="Times New Roman"/>
                <w:lang w:val="kk-KZ"/>
              </w:rPr>
            </w:pPr>
            <w:r w:rsidRPr="00A23242">
              <w:rPr>
                <w:rFonts w:ascii="Times New Roman" w:hAnsi="Times New Roman" w:cs="Times New Roman"/>
                <w:lang w:val="kk-KZ"/>
              </w:rPr>
              <w:t>Сабақ офлайн өтіледі. Жағдайға байланысты</w:t>
            </w:r>
          </w:p>
          <w:p w14:paraId="0960CBCD" w14:textId="77777777" w:rsidR="009D2882" w:rsidRPr="00A23242" w:rsidRDefault="009D2882" w:rsidP="009458F4">
            <w:pPr>
              <w:pStyle w:val="TableParagraph"/>
              <w:tabs>
                <w:tab w:val="left" w:pos="294"/>
                <w:tab w:val="left" w:pos="1799"/>
                <w:tab w:val="left" w:pos="1953"/>
                <w:tab w:val="left" w:pos="2235"/>
              </w:tabs>
              <w:ind w:left="57" w:right="57"/>
            </w:pPr>
            <w:r w:rsidRPr="00A23242">
              <w:t>Zoom-да бейнедәріс</w:t>
            </w:r>
          </w:p>
          <w:p w14:paraId="61773B5B" w14:textId="77777777" w:rsidR="009D2882" w:rsidRPr="00A23242" w:rsidRDefault="009D2882" w:rsidP="009458F4">
            <w:pPr>
              <w:pStyle w:val="TableParagraph"/>
              <w:tabs>
                <w:tab w:val="left" w:pos="294"/>
                <w:tab w:val="left" w:pos="1799"/>
                <w:tab w:val="left" w:pos="1953"/>
                <w:tab w:val="left" w:pos="2235"/>
              </w:tabs>
              <w:ind w:left="57" w:right="57"/>
            </w:pPr>
            <w:r w:rsidRPr="00A23242">
              <w:t>сынып-сабақтық жүйе</w:t>
            </w:r>
          </w:p>
        </w:tc>
      </w:tr>
      <w:tr w:rsidR="009D2882" w:rsidRPr="009D2882" w14:paraId="1E2155D0" w14:textId="77777777" w:rsidTr="00735C0B">
        <w:trPr>
          <w:trHeight w:val="577"/>
        </w:trPr>
        <w:tc>
          <w:tcPr>
            <w:tcW w:w="1853" w:type="dxa"/>
            <w:tcBorders>
              <w:top w:val="single" w:sz="4" w:space="0" w:color="000000"/>
              <w:left w:val="single" w:sz="4" w:space="0" w:color="000000"/>
              <w:bottom w:val="single" w:sz="4" w:space="0" w:color="000000"/>
              <w:right w:val="single" w:sz="4" w:space="0" w:color="000000"/>
            </w:tcBorders>
          </w:tcPr>
          <w:p w14:paraId="77A442B8" w14:textId="77777777" w:rsidR="009D2882" w:rsidRPr="00A23242" w:rsidRDefault="009D2882" w:rsidP="009458F4">
            <w:pPr>
              <w:pStyle w:val="TableParagraph"/>
              <w:numPr>
                <w:ilvl w:val="0"/>
                <w:numId w:val="62"/>
              </w:numPr>
              <w:tabs>
                <w:tab w:val="left" w:pos="294"/>
              </w:tabs>
              <w:ind w:left="57" w:right="57" w:firstLine="0"/>
              <w:rPr>
                <w:bCs/>
                <w:lang w:eastAsia="ar-SA"/>
              </w:rPr>
            </w:pPr>
            <w:r w:rsidRPr="00A23242">
              <w:rPr>
                <w:bCs/>
                <w:lang w:eastAsia="ar-SA"/>
              </w:rPr>
              <w:t>Әлеуметтік-психологиялық т</w:t>
            </w:r>
            <w:r w:rsidRPr="00A23242">
              <w:t>ренинг бағдарламаларының мазмұны.</w:t>
            </w:r>
          </w:p>
          <w:p w14:paraId="73A086C0" w14:textId="77777777" w:rsidR="009D2882" w:rsidRPr="00A23242" w:rsidRDefault="009D2882" w:rsidP="009458F4">
            <w:pPr>
              <w:pStyle w:val="TableParagraph"/>
              <w:tabs>
                <w:tab w:val="left" w:pos="294"/>
              </w:tabs>
              <w:ind w:left="57" w:right="57"/>
              <w:rPr>
                <w:bCs/>
                <w:lang w:eastAsia="ar-SA"/>
              </w:rPr>
            </w:pPr>
          </w:p>
        </w:tc>
        <w:tc>
          <w:tcPr>
            <w:tcW w:w="4384" w:type="dxa"/>
            <w:tcBorders>
              <w:top w:val="single" w:sz="4" w:space="0" w:color="000000"/>
              <w:left w:val="single" w:sz="4" w:space="0" w:color="000000"/>
              <w:bottom w:val="single" w:sz="4" w:space="0" w:color="000000"/>
              <w:right w:val="single" w:sz="4" w:space="0" w:color="000000"/>
            </w:tcBorders>
            <w:hideMark/>
          </w:tcPr>
          <w:p w14:paraId="705E61F8" w14:textId="77777777" w:rsidR="009D2882" w:rsidRPr="00A23242" w:rsidRDefault="009D2882" w:rsidP="009458F4">
            <w:pPr>
              <w:pStyle w:val="TableParagraph"/>
              <w:tabs>
                <w:tab w:val="left" w:pos="294"/>
                <w:tab w:val="left" w:pos="1002"/>
                <w:tab w:val="left" w:pos="1448"/>
                <w:tab w:val="left" w:pos="1584"/>
                <w:tab w:val="left" w:pos="1820"/>
                <w:tab w:val="left" w:pos="1950"/>
                <w:tab w:val="left" w:pos="2110"/>
                <w:tab w:val="left" w:pos="2140"/>
                <w:tab w:val="left" w:pos="2288"/>
                <w:tab w:val="left" w:pos="2851"/>
              </w:tabs>
              <w:ind w:left="57" w:right="57"/>
              <w:rPr>
                <w:color w:val="000000" w:themeColor="text1"/>
              </w:rPr>
            </w:pPr>
            <w:r w:rsidRPr="00A23242">
              <w:rPr>
                <w:i/>
                <w:color w:val="000000" w:themeColor="text1"/>
              </w:rPr>
              <w:t>Технологиялары:</w:t>
            </w:r>
            <w:r w:rsidRPr="00A23242">
              <w:rPr>
                <w:color w:val="000000" w:themeColor="text1"/>
              </w:rPr>
              <w:t xml:space="preserve"> Бағдарламалап оқыту технологиясы (Б.Скиннер, Н.Краудер, В.П.Беспалько бойынша)</w:t>
            </w:r>
          </w:p>
          <w:p w14:paraId="6FE1486C" w14:textId="77777777" w:rsidR="009D2882" w:rsidRPr="00A23242" w:rsidRDefault="009D2882" w:rsidP="009458F4">
            <w:pPr>
              <w:pStyle w:val="TableParagraph"/>
              <w:tabs>
                <w:tab w:val="left" w:pos="294"/>
                <w:tab w:val="left" w:pos="1002"/>
                <w:tab w:val="left" w:pos="1448"/>
                <w:tab w:val="left" w:pos="1584"/>
                <w:tab w:val="left" w:pos="1820"/>
                <w:tab w:val="left" w:pos="1950"/>
                <w:tab w:val="left" w:pos="2110"/>
                <w:tab w:val="left" w:pos="2140"/>
                <w:tab w:val="left" w:pos="2288"/>
                <w:tab w:val="left" w:pos="2851"/>
              </w:tabs>
              <w:ind w:left="57" w:right="57"/>
            </w:pPr>
            <w:r w:rsidRPr="00A23242">
              <w:rPr>
                <w:i/>
                <w:color w:val="000000" w:themeColor="text1"/>
              </w:rPr>
              <w:t xml:space="preserve">Әдіс-тәсілдері: </w:t>
            </w:r>
            <w:r w:rsidRPr="00A23242">
              <w:rPr>
                <w:color w:val="000000" w:themeColor="text1"/>
              </w:rPr>
              <w:t>ғылыми негізде бағдарламаға сүйеніп оқытудың тиімділігін арттыру.</w:t>
            </w:r>
          </w:p>
        </w:tc>
        <w:tc>
          <w:tcPr>
            <w:tcW w:w="3412" w:type="dxa"/>
            <w:tcBorders>
              <w:top w:val="single" w:sz="4" w:space="0" w:color="000000"/>
              <w:left w:val="single" w:sz="4" w:space="0" w:color="000000"/>
              <w:bottom w:val="single" w:sz="4" w:space="0" w:color="000000"/>
              <w:right w:val="single" w:sz="4" w:space="0" w:color="000000"/>
            </w:tcBorders>
            <w:hideMark/>
          </w:tcPr>
          <w:p w14:paraId="30A455A4" w14:textId="77777777" w:rsidR="009D2882" w:rsidRPr="00A23242" w:rsidRDefault="009D2882" w:rsidP="009458F4">
            <w:pPr>
              <w:tabs>
                <w:tab w:val="left" w:pos="294"/>
                <w:tab w:val="left" w:pos="1276"/>
              </w:tabs>
              <w:ind w:left="57" w:right="57"/>
              <w:contextualSpacing/>
              <w:rPr>
                <w:rFonts w:ascii="Times New Roman" w:hAnsi="Times New Roman" w:cs="Times New Roman"/>
                <w:lang w:val="kk-KZ"/>
              </w:rPr>
            </w:pPr>
            <w:r w:rsidRPr="00A23242">
              <w:rPr>
                <w:rFonts w:ascii="Times New Roman" w:hAnsi="Times New Roman" w:cs="Times New Roman"/>
                <w:lang w:val="kk-KZ"/>
              </w:rPr>
              <w:t>Сабақ офлайн өтіледі. Жағдайға байланысты</w:t>
            </w:r>
          </w:p>
          <w:p w14:paraId="2B76388A" w14:textId="77777777" w:rsidR="009D2882" w:rsidRPr="00A23242" w:rsidRDefault="009D2882" w:rsidP="009458F4">
            <w:pPr>
              <w:pStyle w:val="TableParagraph"/>
              <w:tabs>
                <w:tab w:val="left" w:pos="294"/>
                <w:tab w:val="left" w:pos="1799"/>
                <w:tab w:val="left" w:pos="1953"/>
                <w:tab w:val="left" w:pos="2235"/>
              </w:tabs>
              <w:ind w:left="57" w:right="57"/>
            </w:pPr>
            <w:r w:rsidRPr="00A23242">
              <w:t>Zoom-да бейнедәріс</w:t>
            </w:r>
          </w:p>
          <w:p w14:paraId="7163D64E" w14:textId="77777777" w:rsidR="009D2882" w:rsidRPr="00A23242" w:rsidRDefault="009D2882" w:rsidP="009458F4">
            <w:pPr>
              <w:pStyle w:val="TableParagraph"/>
              <w:tabs>
                <w:tab w:val="left" w:pos="294"/>
                <w:tab w:val="left" w:pos="1799"/>
                <w:tab w:val="left" w:pos="1953"/>
                <w:tab w:val="left" w:pos="2235"/>
              </w:tabs>
              <w:ind w:left="57" w:right="57"/>
            </w:pPr>
            <w:r w:rsidRPr="00A23242">
              <w:t>топтық жүйе</w:t>
            </w:r>
          </w:p>
        </w:tc>
      </w:tr>
      <w:tr w:rsidR="009D2882" w:rsidRPr="009D2882" w14:paraId="7E888EF8" w14:textId="77777777" w:rsidTr="00735C0B">
        <w:trPr>
          <w:trHeight w:val="577"/>
        </w:trPr>
        <w:tc>
          <w:tcPr>
            <w:tcW w:w="1853" w:type="dxa"/>
            <w:tcBorders>
              <w:top w:val="single" w:sz="4" w:space="0" w:color="000000"/>
              <w:left w:val="single" w:sz="4" w:space="0" w:color="000000"/>
              <w:bottom w:val="single" w:sz="4" w:space="0" w:color="000000"/>
              <w:right w:val="single" w:sz="4" w:space="0" w:color="000000"/>
            </w:tcBorders>
          </w:tcPr>
          <w:p w14:paraId="7FE5E08E" w14:textId="77777777" w:rsidR="009D2882" w:rsidRPr="00A23242" w:rsidRDefault="009D2882" w:rsidP="009458F4">
            <w:pPr>
              <w:pStyle w:val="TableParagraph"/>
              <w:numPr>
                <w:ilvl w:val="0"/>
                <w:numId w:val="62"/>
              </w:numPr>
              <w:tabs>
                <w:tab w:val="left" w:pos="294"/>
              </w:tabs>
              <w:ind w:left="57" w:right="57" w:firstLine="0"/>
              <w:rPr>
                <w:bCs/>
                <w:lang w:eastAsia="ar-SA"/>
              </w:rPr>
            </w:pPr>
            <w:r w:rsidRPr="00A23242">
              <w:rPr>
                <w:bCs/>
                <w:lang w:eastAsia="ar-SA"/>
              </w:rPr>
              <w:t>Әлеуметтік-психологиялық т</w:t>
            </w:r>
            <w:r w:rsidRPr="00A23242">
              <w:t>ренингтік топтың жетекшісі.</w:t>
            </w:r>
          </w:p>
          <w:p w14:paraId="30E4992E" w14:textId="77777777" w:rsidR="009D2882" w:rsidRPr="00A23242" w:rsidRDefault="009D2882" w:rsidP="009458F4">
            <w:pPr>
              <w:pStyle w:val="TableParagraph"/>
              <w:tabs>
                <w:tab w:val="left" w:pos="294"/>
              </w:tabs>
              <w:ind w:left="57" w:right="57"/>
              <w:rPr>
                <w:bCs/>
                <w:lang w:eastAsia="ar-SA"/>
              </w:rPr>
            </w:pPr>
          </w:p>
        </w:tc>
        <w:tc>
          <w:tcPr>
            <w:tcW w:w="4384" w:type="dxa"/>
            <w:tcBorders>
              <w:top w:val="single" w:sz="4" w:space="0" w:color="000000"/>
              <w:left w:val="single" w:sz="4" w:space="0" w:color="000000"/>
              <w:bottom w:val="single" w:sz="4" w:space="0" w:color="000000"/>
              <w:right w:val="single" w:sz="4" w:space="0" w:color="000000"/>
            </w:tcBorders>
            <w:hideMark/>
          </w:tcPr>
          <w:p w14:paraId="4CD53B46" w14:textId="77777777" w:rsidR="009D2882" w:rsidRPr="00A23242" w:rsidRDefault="009D2882" w:rsidP="009458F4">
            <w:pPr>
              <w:pStyle w:val="TableParagraph"/>
              <w:tabs>
                <w:tab w:val="left" w:pos="294"/>
                <w:tab w:val="left" w:pos="1002"/>
                <w:tab w:val="left" w:pos="1448"/>
                <w:tab w:val="left" w:pos="1584"/>
                <w:tab w:val="left" w:pos="1820"/>
                <w:tab w:val="left" w:pos="1950"/>
                <w:tab w:val="left" w:pos="2110"/>
                <w:tab w:val="left" w:pos="2140"/>
                <w:tab w:val="left" w:pos="2288"/>
                <w:tab w:val="left" w:pos="2851"/>
              </w:tabs>
              <w:ind w:left="57" w:right="57"/>
              <w:rPr>
                <w:color w:val="000000" w:themeColor="text1"/>
              </w:rPr>
            </w:pPr>
            <w:r w:rsidRPr="00A23242">
              <w:rPr>
                <w:i/>
                <w:color w:val="000000" w:themeColor="text1"/>
              </w:rPr>
              <w:t>Технологиялары:</w:t>
            </w:r>
            <w:r w:rsidRPr="00A23242">
              <w:rPr>
                <w:color w:val="000000" w:themeColor="text1"/>
              </w:rPr>
              <w:t xml:space="preserve"> дидактикалық бірліктерді ірілендіру технологиясы (П.М.Эрдниев бойынша)</w:t>
            </w:r>
          </w:p>
          <w:p w14:paraId="2B4FC3CC" w14:textId="77777777" w:rsidR="009D2882" w:rsidRPr="00A23242" w:rsidRDefault="009D2882" w:rsidP="009458F4">
            <w:pPr>
              <w:pStyle w:val="TableParagraph"/>
              <w:tabs>
                <w:tab w:val="left" w:pos="294"/>
                <w:tab w:val="left" w:pos="1002"/>
                <w:tab w:val="left" w:pos="1448"/>
                <w:tab w:val="left" w:pos="1584"/>
                <w:tab w:val="left" w:pos="1820"/>
                <w:tab w:val="left" w:pos="1950"/>
                <w:tab w:val="left" w:pos="2110"/>
                <w:tab w:val="left" w:pos="2140"/>
                <w:tab w:val="left" w:pos="2288"/>
                <w:tab w:val="left" w:pos="2851"/>
              </w:tabs>
              <w:ind w:left="57" w:right="57"/>
              <w:rPr>
                <w:i/>
              </w:rPr>
            </w:pPr>
            <w:r w:rsidRPr="00A23242">
              <w:rPr>
                <w:i/>
                <w:color w:val="000000" w:themeColor="text1"/>
              </w:rPr>
              <w:t xml:space="preserve">Әдіс-тәсілдері: </w:t>
            </w:r>
            <w:r w:rsidRPr="00A23242">
              <w:rPr>
                <w:color w:val="000000" w:themeColor="text1"/>
              </w:rPr>
              <w:t>талап ету педагогикасынан қарым-қатынас педагогикасына өту, бейнетаспа әдісі.</w:t>
            </w:r>
            <w:r w:rsidRPr="00A23242">
              <w:rPr>
                <w:i/>
              </w:rPr>
              <w:t xml:space="preserve"> </w:t>
            </w:r>
          </w:p>
        </w:tc>
        <w:tc>
          <w:tcPr>
            <w:tcW w:w="3412" w:type="dxa"/>
            <w:tcBorders>
              <w:top w:val="single" w:sz="4" w:space="0" w:color="000000"/>
              <w:left w:val="single" w:sz="4" w:space="0" w:color="000000"/>
              <w:bottom w:val="single" w:sz="4" w:space="0" w:color="000000"/>
              <w:right w:val="single" w:sz="4" w:space="0" w:color="000000"/>
            </w:tcBorders>
          </w:tcPr>
          <w:p w14:paraId="2E173B02" w14:textId="77777777" w:rsidR="009D2882" w:rsidRPr="00A23242" w:rsidRDefault="009D2882" w:rsidP="009458F4">
            <w:pPr>
              <w:tabs>
                <w:tab w:val="left" w:pos="294"/>
                <w:tab w:val="left" w:pos="1276"/>
              </w:tabs>
              <w:ind w:left="57" w:right="57"/>
              <w:contextualSpacing/>
              <w:rPr>
                <w:rFonts w:ascii="Times New Roman" w:hAnsi="Times New Roman" w:cs="Times New Roman"/>
                <w:lang w:val="kk-KZ"/>
              </w:rPr>
            </w:pPr>
            <w:r w:rsidRPr="00A23242">
              <w:rPr>
                <w:rFonts w:ascii="Times New Roman" w:hAnsi="Times New Roman" w:cs="Times New Roman"/>
                <w:lang w:val="kk-KZ"/>
              </w:rPr>
              <w:t>Сабақ офлайн өтіледі. Жағдайға байланысты</w:t>
            </w:r>
          </w:p>
          <w:p w14:paraId="4C3F83A8" w14:textId="77777777" w:rsidR="009D2882" w:rsidRPr="00A23242" w:rsidRDefault="009D2882" w:rsidP="009458F4">
            <w:pPr>
              <w:pStyle w:val="TableParagraph"/>
              <w:tabs>
                <w:tab w:val="left" w:pos="294"/>
                <w:tab w:val="left" w:pos="1799"/>
                <w:tab w:val="left" w:pos="1953"/>
                <w:tab w:val="left" w:pos="2235"/>
              </w:tabs>
              <w:ind w:left="57" w:right="57"/>
            </w:pPr>
            <w:r w:rsidRPr="00A23242">
              <w:t xml:space="preserve">Zoom-да бейнедәріс, </w:t>
            </w:r>
          </w:p>
          <w:p w14:paraId="3BAAAC42" w14:textId="77777777" w:rsidR="009D2882" w:rsidRPr="00A23242" w:rsidRDefault="009D2882" w:rsidP="009458F4">
            <w:pPr>
              <w:pStyle w:val="TableParagraph"/>
              <w:tabs>
                <w:tab w:val="left" w:pos="294"/>
                <w:tab w:val="left" w:pos="1799"/>
                <w:tab w:val="left" w:pos="1953"/>
                <w:tab w:val="left" w:pos="2235"/>
              </w:tabs>
              <w:ind w:left="57" w:right="57"/>
            </w:pPr>
            <w:r w:rsidRPr="00A23242">
              <w:t>сынып-сабақтық жүйе</w:t>
            </w:r>
          </w:p>
          <w:p w14:paraId="1D9F2CDB" w14:textId="77777777" w:rsidR="009D2882" w:rsidRPr="00A23242" w:rsidRDefault="009D2882" w:rsidP="009458F4">
            <w:pPr>
              <w:pStyle w:val="TableParagraph"/>
              <w:tabs>
                <w:tab w:val="left" w:pos="294"/>
                <w:tab w:val="left" w:pos="1799"/>
                <w:tab w:val="left" w:pos="1953"/>
                <w:tab w:val="left" w:pos="2235"/>
              </w:tabs>
              <w:ind w:left="57" w:right="57"/>
            </w:pPr>
          </w:p>
        </w:tc>
      </w:tr>
      <w:tr w:rsidR="009D2882" w:rsidRPr="009D2882" w14:paraId="64383E7F" w14:textId="77777777" w:rsidTr="00735C0B">
        <w:trPr>
          <w:trHeight w:val="577"/>
        </w:trPr>
        <w:tc>
          <w:tcPr>
            <w:tcW w:w="1853" w:type="dxa"/>
            <w:tcBorders>
              <w:top w:val="single" w:sz="4" w:space="0" w:color="000000"/>
              <w:left w:val="single" w:sz="4" w:space="0" w:color="000000"/>
              <w:bottom w:val="single" w:sz="4" w:space="0" w:color="auto"/>
              <w:right w:val="single" w:sz="4" w:space="0" w:color="000000"/>
            </w:tcBorders>
          </w:tcPr>
          <w:p w14:paraId="0825719B" w14:textId="41314D38" w:rsidR="009D2882" w:rsidRPr="00A23242" w:rsidRDefault="009D2882" w:rsidP="009458F4">
            <w:pPr>
              <w:pStyle w:val="TableParagraph"/>
              <w:numPr>
                <w:ilvl w:val="0"/>
                <w:numId w:val="62"/>
              </w:numPr>
              <w:tabs>
                <w:tab w:val="left" w:pos="294"/>
              </w:tabs>
              <w:ind w:left="57" w:right="57" w:firstLine="0"/>
              <w:rPr>
                <w:bCs/>
                <w:lang w:eastAsia="ar-SA"/>
              </w:rPr>
            </w:pPr>
            <w:r w:rsidRPr="00A23242">
              <w:rPr>
                <w:bCs/>
                <w:lang w:eastAsia="ar-SA"/>
              </w:rPr>
              <w:t xml:space="preserve">Әлеуметтік-психологиялық    </w:t>
            </w:r>
            <w:r w:rsidRPr="00A23242">
              <w:t xml:space="preserve"> тренингтің әртүрлі кезеңдеріндегі тренер жұмысының ерекшеліктері.</w:t>
            </w:r>
          </w:p>
        </w:tc>
        <w:tc>
          <w:tcPr>
            <w:tcW w:w="4384" w:type="dxa"/>
            <w:tcBorders>
              <w:top w:val="single" w:sz="4" w:space="0" w:color="000000"/>
              <w:left w:val="single" w:sz="4" w:space="0" w:color="000000"/>
              <w:bottom w:val="single" w:sz="4" w:space="0" w:color="auto"/>
              <w:right w:val="single" w:sz="4" w:space="0" w:color="000000"/>
            </w:tcBorders>
            <w:hideMark/>
          </w:tcPr>
          <w:p w14:paraId="1F840E7E" w14:textId="625E6B9B" w:rsidR="009D2882" w:rsidRPr="00A23242" w:rsidRDefault="009D2882" w:rsidP="009458F4">
            <w:pPr>
              <w:pStyle w:val="TableParagraph"/>
              <w:tabs>
                <w:tab w:val="left" w:pos="294"/>
                <w:tab w:val="left" w:pos="1002"/>
                <w:tab w:val="left" w:pos="1448"/>
                <w:tab w:val="left" w:pos="1584"/>
                <w:tab w:val="left" w:pos="1820"/>
                <w:tab w:val="left" w:pos="1950"/>
                <w:tab w:val="left" w:pos="2110"/>
                <w:tab w:val="left" w:pos="2140"/>
                <w:tab w:val="left" w:pos="2288"/>
                <w:tab w:val="left" w:pos="2851"/>
              </w:tabs>
              <w:ind w:left="57" w:right="57"/>
              <w:rPr>
                <w:color w:val="000000" w:themeColor="text1"/>
              </w:rPr>
            </w:pPr>
            <w:r w:rsidRPr="00A23242">
              <w:rPr>
                <w:i/>
                <w:color w:val="000000" w:themeColor="text1"/>
              </w:rPr>
              <w:t>Технологиялары:</w:t>
            </w:r>
            <w:r w:rsidRPr="00A23242">
              <w:rPr>
                <w:color w:val="000000" w:themeColor="text1"/>
              </w:rPr>
              <w:t xml:space="preserve"> проблемалық оқыту технологиясы</w:t>
            </w:r>
            <w:r w:rsidR="00F025E1" w:rsidRPr="00A23242">
              <w:rPr>
                <w:color w:val="000000" w:themeColor="text1"/>
              </w:rPr>
              <w:t xml:space="preserve"> </w:t>
            </w:r>
          </w:p>
          <w:p w14:paraId="282CC0AE" w14:textId="2E0767A9" w:rsidR="009D2882" w:rsidRPr="00A23242" w:rsidRDefault="009D2882" w:rsidP="009458F4">
            <w:pPr>
              <w:pStyle w:val="TableParagraph"/>
              <w:tabs>
                <w:tab w:val="left" w:pos="294"/>
                <w:tab w:val="left" w:pos="1002"/>
                <w:tab w:val="left" w:pos="1448"/>
                <w:tab w:val="left" w:pos="1584"/>
                <w:tab w:val="left" w:pos="1820"/>
                <w:tab w:val="left" w:pos="1950"/>
                <w:tab w:val="left" w:pos="2110"/>
                <w:tab w:val="left" w:pos="2140"/>
                <w:tab w:val="left" w:pos="2288"/>
                <w:tab w:val="left" w:pos="2851"/>
              </w:tabs>
              <w:ind w:left="57" w:right="57"/>
            </w:pPr>
            <w:r w:rsidRPr="00A23242">
              <w:rPr>
                <w:i/>
                <w:color w:val="000000" w:themeColor="text1"/>
              </w:rPr>
              <w:t xml:space="preserve">Әдіс-тәсілдері: </w:t>
            </w:r>
            <w:r w:rsidRPr="00A23242">
              <w:rPr>
                <w:color w:val="000000" w:themeColor="text1"/>
              </w:rPr>
              <w:t xml:space="preserve">өз бетімен жұмыс жасау әдістерін игеру, шығармашылық және гностикалық дағдыларды дамыту. </w:t>
            </w:r>
            <w:r w:rsidRPr="00A23242">
              <w:rPr>
                <w:i/>
                <w:color w:val="000000" w:themeColor="text1"/>
              </w:rPr>
              <w:t xml:space="preserve"> </w:t>
            </w:r>
          </w:p>
        </w:tc>
        <w:tc>
          <w:tcPr>
            <w:tcW w:w="3412" w:type="dxa"/>
            <w:tcBorders>
              <w:top w:val="single" w:sz="4" w:space="0" w:color="000000"/>
              <w:left w:val="single" w:sz="4" w:space="0" w:color="000000"/>
              <w:bottom w:val="single" w:sz="4" w:space="0" w:color="auto"/>
              <w:right w:val="single" w:sz="4" w:space="0" w:color="000000"/>
            </w:tcBorders>
          </w:tcPr>
          <w:p w14:paraId="57E8A2EF" w14:textId="77777777" w:rsidR="009D2882" w:rsidRPr="00A23242" w:rsidRDefault="009D2882" w:rsidP="009458F4">
            <w:pPr>
              <w:tabs>
                <w:tab w:val="left" w:pos="294"/>
                <w:tab w:val="left" w:pos="1276"/>
              </w:tabs>
              <w:ind w:left="57" w:right="57"/>
              <w:contextualSpacing/>
              <w:rPr>
                <w:rFonts w:ascii="Times New Roman" w:hAnsi="Times New Roman" w:cs="Times New Roman"/>
                <w:lang w:val="kk-KZ"/>
              </w:rPr>
            </w:pPr>
            <w:r w:rsidRPr="00A23242">
              <w:rPr>
                <w:rFonts w:ascii="Times New Roman" w:hAnsi="Times New Roman" w:cs="Times New Roman"/>
                <w:lang w:val="kk-KZ"/>
              </w:rPr>
              <w:t>Сабақ офлайн өтіледі. Жағдайға байланысты</w:t>
            </w:r>
          </w:p>
          <w:p w14:paraId="12BF8EDB" w14:textId="77777777" w:rsidR="009D2882" w:rsidRPr="00A23242" w:rsidRDefault="009D2882" w:rsidP="009458F4">
            <w:pPr>
              <w:pStyle w:val="TableParagraph"/>
              <w:tabs>
                <w:tab w:val="left" w:pos="294"/>
                <w:tab w:val="left" w:pos="1799"/>
                <w:tab w:val="left" w:pos="1953"/>
                <w:tab w:val="left" w:pos="2235"/>
              </w:tabs>
              <w:ind w:left="57" w:right="57"/>
            </w:pPr>
            <w:r w:rsidRPr="00A23242">
              <w:t>Zoom-да бейнедәріс,</w:t>
            </w:r>
          </w:p>
          <w:p w14:paraId="59D82DD7" w14:textId="77777777" w:rsidR="009D2882" w:rsidRPr="00A23242" w:rsidRDefault="009D2882" w:rsidP="009458F4">
            <w:pPr>
              <w:pStyle w:val="TableParagraph"/>
              <w:tabs>
                <w:tab w:val="left" w:pos="294"/>
                <w:tab w:val="left" w:pos="1799"/>
                <w:tab w:val="left" w:pos="1953"/>
                <w:tab w:val="left" w:pos="2235"/>
              </w:tabs>
              <w:ind w:left="57" w:right="57"/>
            </w:pPr>
            <w:r w:rsidRPr="00A23242">
              <w:t>топтық жүйе</w:t>
            </w:r>
          </w:p>
          <w:p w14:paraId="5563797B" w14:textId="77777777" w:rsidR="009D2882" w:rsidRPr="00A23242" w:rsidRDefault="009D2882" w:rsidP="009458F4">
            <w:pPr>
              <w:pStyle w:val="TableParagraph"/>
              <w:tabs>
                <w:tab w:val="left" w:pos="294"/>
                <w:tab w:val="left" w:pos="1799"/>
                <w:tab w:val="left" w:pos="1953"/>
                <w:tab w:val="left" w:pos="2235"/>
              </w:tabs>
              <w:ind w:left="57" w:right="57"/>
            </w:pPr>
          </w:p>
        </w:tc>
      </w:tr>
      <w:tr w:rsidR="009D2882" w:rsidRPr="009D2882" w14:paraId="651A0B61" w14:textId="77777777" w:rsidTr="00735C0B">
        <w:trPr>
          <w:trHeight w:val="577"/>
        </w:trPr>
        <w:tc>
          <w:tcPr>
            <w:tcW w:w="1853" w:type="dxa"/>
            <w:tcBorders>
              <w:top w:val="single" w:sz="4" w:space="0" w:color="auto"/>
              <w:left w:val="single" w:sz="4" w:space="0" w:color="000000"/>
              <w:bottom w:val="single" w:sz="4" w:space="0" w:color="000000"/>
              <w:right w:val="single" w:sz="4" w:space="0" w:color="000000"/>
            </w:tcBorders>
          </w:tcPr>
          <w:p w14:paraId="5CC26DAB" w14:textId="5B3524DD" w:rsidR="009D2882" w:rsidRPr="00A23242" w:rsidRDefault="00A23242" w:rsidP="009458F4">
            <w:pPr>
              <w:pStyle w:val="TableParagraph"/>
              <w:numPr>
                <w:ilvl w:val="0"/>
                <w:numId w:val="62"/>
              </w:numPr>
              <w:tabs>
                <w:tab w:val="left" w:pos="294"/>
              </w:tabs>
              <w:ind w:left="57" w:right="57" w:firstLine="0"/>
              <w:jc w:val="both"/>
              <w:rPr>
                <w:bCs/>
                <w:lang w:eastAsia="ar-SA"/>
              </w:rPr>
            </w:pPr>
            <w:r>
              <w:rPr>
                <w:lang w:eastAsia="ko-KR"/>
              </w:rPr>
              <w:t>Әлеуметтік п</w:t>
            </w:r>
            <w:r w:rsidR="009D2882" w:rsidRPr="00A23242">
              <w:rPr>
                <w:lang w:eastAsia="ko-KR"/>
              </w:rPr>
              <w:t>сихологиялық тренингтің әдістемелік құралдары.</w:t>
            </w:r>
          </w:p>
          <w:p w14:paraId="29F629AA" w14:textId="77777777" w:rsidR="009D2882" w:rsidRPr="00A23242" w:rsidRDefault="009D2882" w:rsidP="009458F4">
            <w:pPr>
              <w:pStyle w:val="TableParagraph"/>
              <w:tabs>
                <w:tab w:val="left" w:pos="294"/>
              </w:tabs>
              <w:ind w:left="57" w:right="57"/>
              <w:jc w:val="both"/>
              <w:rPr>
                <w:bCs/>
                <w:lang w:eastAsia="ar-SA"/>
              </w:rPr>
            </w:pPr>
          </w:p>
        </w:tc>
        <w:tc>
          <w:tcPr>
            <w:tcW w:w="4384" w:type="dxa"/>
            <w:tcBorders>
              <w:top w:val="single" w:sz="4" w:space="0" w:color="auto"/>
              <w:left w:val="single" w:sz="4" w:space="0" w:color="000000"/>
              <w:bottom w:val="single" w:sz="4" w:space="0" w:color="000000"/>
              <w:right w:val="single" w:sz="4" w:space="0" w:color="000000"/>
            </w:tcBorders>
          </w:tcPr>
          <w:p w14:paraId="63A931DA" w14:textId="77777777" w:rsidR="009D2882" w:rsidRPr="00A23242" w:rsidRDefault="009D2882" w:rsidP="009458F4">
            <w:pPr>
              <w:pStyle w:val="TableParagraph"/>
              <w:tabs>
                <w:tab w:val="left" w:pos="294"/>
                <w:tab w:val="left" w:pos="1002"/>
                <w:tab w:val="left" w:pos="1448"/>
                <w:tab w:val="left" w:pos="1584"/>
                <w:tab w:val="left" w:pos="1820"/>
                <w:tab w:val="left" w:pos="1950"/>
                <w:tab w:val="left" w:pos="2110"/>
                <w:tab w:val="left" w:pos="2140"/>
                <w:tab w:val="left" w:pos="2288"/>
                <w:tab w:val="left" w:pos="2851"/>
              </w:tabs>
              <w:ind w:left="57" w:right="57"/>
              <w:jc w:val="both"/>
              <w:rPr>
                <w:color w:val="000000" w:themeColor="text1"/>
              </w:rPr>
            </w:pPr>
            <w:r w:rsidRPr="00A23242">
              <w:rPr>
                <w:i/>
                <w:color w:val="000000" w:themeColor="text1"/>
              </w:rPr>
              <w:t>Технологиялары:</w:t>
            </w:r>
            <w:r w:rsidRPr="00A23242">
              <w:rPr>
                <w:color w:val="000000" w:themeColor="text1"/>
              </w:rPr>
              <w:t xml:space="preserve"> құрамды-рефлекторлы; гештальт технологиялары; сугистивтік, нейролингвистикалық бағдарламалары.</w:t>
            </w:r>
          </w:p>
          <w:p w14:paraId="6CEA62E4" w14:textId="77777777" w:rsidR="009D2882" w:rsidRPr="00A23242" w:rsidRDefault="009D2882" w:rsidP="009458F4">
            <w:pPr>
              <w:shd w:val="clear" w:color="auto" w:fill="FFFFFF"/>
              <w:tabs>
                <w:tab w:val="left" w:pos="294"/>
              </w:tabs>
              <w:ind w:left="57" w:right="57"/>
              <w:jc w:val="both"/>
              <w:rPr>
                <w:rFonts w:ascii="Times New Roman" w:hAnsi="Times New Roman" w:cs="Times New Roman"/>
                <w:lang w:val="kk-KZ"/>
              </w:rPr>
            </w:pPr>
            <w:r w:rsidRPr="00A23242">
              <w:rPr>
                <w:rFonts w:ascii="Times New Roman" w:hAnsi="Times New Roman" w:cs="Times New Roman"/>
                <w:i/>
                <w:color w:val="000000" w:themeColor="text1"/>
                <w:lang w:val="kk-KZ"/>
              </w:rPr>
              <w:t>Әдіс-тәсілдері</w:t>
            </w:r>
            <w:r w:rsidRPr="00A23242">
              <w:rPr>
                <w:rFonts w:ascii="Times New Roman" w:hAnsi="Times New Roman" w:cs="Times New Roman"/>
                <w:shd w:val="clear" w:color="auto" w:fill="FFFFFF"/>
                <w:lang w:val="kk-KZ"/>
              </w:rPr>
              <w:t>: әр студент жеке авторлық тренинг бағдарламасын құрастыру қажет. 5 тренинг бағдарламасын өткізу.</w:t>
            </w:r>
          </w:p>
          <w:p w14:paraId="76E0B7D7" w14:textId="77777777" w:rsidR="009D2882" w:rsidRPr="00A23242" w:rsidRDefault="009D2882" w:rsidP="009458F4">
            <w:pPr>
              <w:pStyle w:val="TableParagraph"/>
              <w:tabs>
                <w:tab w:val="left" w:pos="294"/>
                <w:tab w:val="left" w:pos="1002"/>
                <w:tab w:val="left" w:pos="1448"/>
                <w:tab w:val="left" w:pos="1584"/>
                <w:tab w:val="left" w:pos="1820"/>
                <w:tab w:val="left" w:pos="1950"/>
                <w:tab w:val="left" w:pos="2110"/>
                <w:tab w:val="left" w:pos="2140"/>
                <w:tab w:val="left" w:pos="2288"/>
                <w:tab w:val="left" w:pos="2851"/>
              </w:tabs>
              <w:ind w:left="57" w:right="57"/>
              <w:jc w:val="both"/>
              <w:rPr>
                <w:i/>
              </w:rPr>
            </w:pPr>
          </w:p>
        </w:tc>
        <w:tc>
          <w:tcPr>
            <w:tcW w:w="3412" w:type="dxa"/>
            <w:tcBorders>
              <w:top w:val="single" w:sz="4" w:space="0" w:color="auto"/>
              <w:left w:val="single" w:sz="4" w:space="0" w:color="000000"/>
              <w:bottom w:val="single" w:sz="4" w:space="0" w:color="000000"/>
              <w:right w:val="single" w:sz="4" w:space="0" w:color="000000"/>
            </w:tcBorders>
            <w:hideMark/>
          </w:tcPr>
          <w:p w14:paraId="25F9AC6B" w14:textId="77777777" w:rsidR="009D2882" w:rsidRPr="00A23242" w:rsidRDefault="009D2882" w:rsidP="009458F4">
            <w:pPr>
              <w:tabs>
                <w:tab w:val="left" w:pos="294"/>
                <w:tab w:val="left" w:pos="1276"/>
              </w:tabs>
              <w:ind w:left="57" w:right="57"/>
              <w:contextualSpacing/>
              <w:rPr>
                <w:rFonts w:ascii="Times New Roman" w:hAnsi="Times New Roman" w:cs="Times New Roman"/>
                <w:lang w:val="kk-KZ"/>
              </w:rPr>
            </w:pPr>
            <w:r w:rsidRPr="00A23242">
              <w:rPr>
                <w:rFonts w:ascii="Times New Roman" w:hAnsi="Times New Roman" w:cs="Times New Roman"/>
                <w:lang w:val="kk-KZ"/>
              </w:rPr>
              <w:t>Сабақ офлайн өтіледі. Жағдайға байланысты</w:t>
            </w:r>
          </w:p>
          <w:p w14:paraId="76583B57" w14:textId="77777777" w:rsidR="009D2882" w:rsidRPr="00A23242" w:rsidRDefault="009D2882" w:rsidP="009458F4">
            <w:pPr>
              <w:pStyle w:val="TableParagraph"/>
              <w:tabs>
                <w:tab w:val="left" w:pos="294"/>
                <w:tab w:val="left" w:pos="1799"/>
                <w:tab w:val="left" w:pos="1953"/>
                <w:tab w:val="left" w:pos="2235"/>
              </w:tabs>
              <w:ind w:left="57" w:right="57"/>
              <w:jc w:val="both"/>
            </w:pPr>
            <w:r w:rsidRPr="00A23242">
              <w:t>Zoom-да бейнедәріс</w:t>
            </w:r>
          </w:p>
          <w:p w14:paraId="31E97AD5" w14:textId="77777777" w:rsidR="009D2882" w:rsidRPr="00A23242" w:rsidRDefault="009D2882" w:rsidP="009458F4">
            <w:pPr>
              <w:pStyle w:val="TableParagraph"/>
              <w:tabs>
                <w:tab w:val="left" w:pos="294"/>
                <w:tab w:val="left" w:pos="1799"/>
                <w:tab w:val="left" w:pos="1953"/>
                <w:tab w:val="left" w:pos="2235"/>
              </w:tabs>
              <w:ind w:left="57" w:right="57"/>
              <w:jc w:val="both"/>
            </w:pPr>
            <w:r w:rsidRPr="00A23242">
              <w:t>іскерлік ойындар.</w:t>
            </w:r>
          </w:p>
        </w:tc>
      </w:tr>
      <w:tr w:rsidR="009D2882" w:rsidRPr="009D2882" w14:paraId="50086F25" w14:textId="77777777" w:rsidTr="00735C0B">
        <w:trPr>
          <w:trHeight w:val="577"/>
        </w:trPr>
        <w:tc>
          <w:tcPr>
            <w:tcW w:w="1853" w:type="dxa"/>
            <w:tcBorders>
              <w:top w:val="single" w:sz="4" w:space="0" w:color="000000"/>
              <w:left w:val="single" w:sz="4" w:space="0" w:color="000000"/>
              <w:bottom w:val="nil"/>
              <w:right w:val="single" w:sz="4" w:space="0" w:color="000000"/>
            </w:tcBorders>
          </w:tcPr>
          <w:p w14:paraId="55C7C51E" w14:textId="236B0248" w:rsidR="009D2882" w:rsidRPr="00A23242" w:rsidRDefault="009D2882" w:rsidP="009458F4">
            <w:pPr>
              <w:pStyle w:val="TableParagraph"/>
              <w:numPr>
                <w:ilvl w:val="0"/>
                <w:numId w:val="62"/>
              </w:numPr>
              <w:tabs>
                <w:tab w:val="left" w:pos="294"/>
              </w:tabs>
              <w:ind w:left="57" w:right="57" w:firstLine="0"/>
              <w:jc w:val="both"/>
              <w:rPr>
                <w:bCs/>
                <w:lang w:eastAsia="ar-SA"/>
              </w:rPr>
            </w:pPr>
            <w:r w:rsidRPr="00A23242">
              <w:rPr>
                <w:bCs/>
                <w:lang w:eastAsia="ar-SA"/>
              </w:rPr>
              <w:t xml:space="preserve">Әлеуметтік-психологиялық </w:t>
            </w:r>
            <w:r w:rsidRPr="00A23242">
              <w:t xml:space="preserve"> тренингтегі ойын техникалары.</w:t>
            </w:r>
          </w:p>
        </w:tc>
        <w:tc>
          <w:tcPr>
            <w:tcW w:w="4384" w:type="dxa"/>
            <w:tcBorders>
              <w:top w:val="single" w:sz="4" w:space="0" w:color="000000"/>
              <w:left w:val="single" w:sz="4" w:space="0" w:color="000000"/>
              <w:bottom w:val="nil"/>
              <w:right w:val="single" w:sz="4" w:space="0" w:color="000000"/>
            </w:tcBorders>
            <w:hideMark/>
          </w:tcPr>
          <w:p w14:paraId="6BE1EFA8" w14:textId="77777777" w:rsidR="009D2882" w:rsidRPr="00A23242" w:rsidRDefault="009D2882" w:rsidP="009458F4">
            <w:pPr>
              <w:pStyle w:val="TableParagraph"/>
              <w:tabs>
                <w:tab w:val="left" w:pos="294"/>
                <w:tab w:val="left" w:pos="1002"/>
                <w:tab w:val="left" w:pos="1448"/>
                <w:tab w:val="left" w:pos="1584"/>
                <w:tab w:val="left" w:pos="1820"/>
                <w:tab w:val="left" w:pos="1950"/>
                <w:tab w:val="left" w:pos="2110"/>
                <w:tab w:val="left" w:pos="2140"/>
                <w:tab w:val="left" w:pos="2288"/>
                <w:tab w:val="left" w:pos="2851"/>
              </w:tabs>
              <w:ind w:left="57" w:right="57"/>
              <w:jc w:val="both"/>
              <w:rPr>
                <w:color w:val="000000" w:themeColor="text1"/>
              </w:rPr>
            </w:pPr>
            <w:r w:rsidRPr="00A23242">
              <w:rPr>
                <w:i/>
                <w:color w:val="000000" w:themeColor="text1"/>
              </w:rPr>
              <w:t>Технологиялары:</w:t>
            </w:r>
            <w:r w:rsidRPr="00A23242">
              <w:rPr>
                <w:color w:val="000000" w:themeColor="text1"/>
              </w:rPr>
              <w:t xml:space="preserve"> ойын арқылы оқыту технологиялары</w:t>
            </w:r>
          </w:p>
          <w:p w14:paraId="55B3DF1D" w14:textId="77777777" w:rsidR="009D2882" w:rsidRPr="00A23242" w:rsidRDefault="009D2882" w:rsidP="009458F4">
            <w:pPr>
              <w:pStyle w:val="TableParagraph"/>
              <w:tabs>
                <w:tab w:val="left" w:pos="294"/>
                <w:tab w:val="left" w:pos="1002"/>
                <w:tab w:val="left" w:pos="1448"/>
                <w:tab w:val="left" w:pos="1584"/>
                <w:tab w:val="left" w:pos="1820"/>
                <w:tab w:val="left" w:pos="1950"/>
                <w:tab w:val="left" w:pos="2110"/>
                <w:tab w:val="left" w:pos="2140"/>
                <w:tab w:val="left" w:pos="2288"/>
                <w:tab w:val="left" w:pos="2851"/>
              </w:tabs>
              <w:ind w:left="57" w:right="57"/>
              <w:jc w:val="both"/>
            </w:pPr>
            <w:r w:rsidRPr="00A23242">
              <w:rPr>
                <w:i/>
                <w:color w:val="000000" w:themeColor="text1"/>
              </w:rPr>
              <w:t xml:space="preserve">Әдіс-тәсілдері: </w:t>
            </w:r>
            <w:r w:rsidRPr="00A23242">
              <w:rPr>
                <w:color w:val="000000" w:themeColor="text1"/>
              </w:rPr>
              <w:t>дидактикалық, тәрбиелік, дамытушылық, әлеуметтендірушілік.</w:t>
            </w:r>
          </w:p>
        </w:tc>
        <w:tc>
          <w:tcPr>
            <w:tcW w:w="3412" w:type="dxa"/>
            <w:tcBorders>
              <w:top w:val="single" w:sz="4" w:space="0" w:color="000000"/>
              <w:left w:val="single" w:sz="4" w:space="0" w:color="000000"/>
              <w:bottom w:val="nil"/>
              <w:right w:val="single" w:sz="4" w:space="0" w:color="000000"/>
            </w:tcBorders>
          </w:tcPr>
          <w:p w14:paraId="708348B4" w14:textId="77777777" w:rsidR="009D2882" w:rsidRPr="00A23242" w:rsidRDefault="009D2882" w:rsidP="009458F4">
            <w:pPr>
              <w:tabs>
                <w:tab w:val="left" w:pos="294"/>
                <w:tab w:val="left" w:pos="1276"/>
              </w:tabs>
              <w:ind w:left="57" w:right="57"/>
              <w:contextualSpacing/>
              <w:rPr>
                <w:rFonts w:ascii="Times New Roman" w:hAnsi="Times New Roman" w:cs="Times New Roman"/>
                <w:lang w:val="kk-KZ"/>
              </w:rPr>
            </w:pPr>
            <w:r w:rsidRPr="00A23242">
              <w:rPr>
                <w:rFonts w:ascii="Times New Roman" w:hAnsi="Times New Roman" w:cs="Times New Roman"/>
                <w:lang w:val="kk-KZ"/>
              </w:rPr>
              <w:t>Сабақ офлайн өтіледі. Жағдайға байланысты</w:t>
            </w:r>
          </w:p>
          <w:p w14:paraId="7789142D" w14:textId="77777777" w:rsidR="009D2882" w:rsidRPr="00A23242" w:rsidRDefault="009D2882" w:rsidP="009458F4">
            <w:pPr>
              <w:pStyle w:val="TableParagraph"/>
              <w:tabs>
                <w:tab w:val="left" w:pos="294"/>
                <w:tab w:val="left" w:pos="1799"/>
                <w:tab w:val="left" w:pos="1953"/>
                <w:tab w:val="left" w:pos="2235"/>
              </w:tabs>
              <w:ind w:left="57" w:right="57"/>
              <w:jc w:val="both"/>
            </w:pPr>
            <w:r w:rsidRPr="00A23242">
              <w:t xml:space="preserve">Zoom-да бейнедәріс, </w:t>
            </w:r>
          </w:p>
          <w:p w14:paraId="5B791ADD" w14:textId="1B6C43A0" w:rsidR="009D2882" w:rsidRPr="00A23242" w:rsidRDefault="009D2882" w:rsidP="009458F4">
            <w:pPr>
              <w:pStyle w:val="TableParagraph"/>
              <w:tabs>
                <w:tab w:val="left" w:pos="294"/>
                <w:tab w:val="left" w:pos="1799"/>
                <w:tab w:val="left" w:pos="1953"/>
                <w:tab w:val="left" w:pos="2235"/>
              </w:tabs>
              <w:ind w:left="57" w:right="57"/>
              <w:jc w:val="both"/>
            </w:pPr>
            <w:r w:rsidRPr="00A23242">
              <w:t>іскерлік ойындар.</w:t>
            </w:r>
          </w:p>
        </w:tc>
      </w:tr>
      <w:tr w:rsidR="00A23242" w:rsidRPr="009D2882" w14:paraId="78C22DF6" w14:textId="77777777" w:rsidTr="00735C0B">
        <w:trPr>
          <w:trHeight w:val="577"/>
        </w:trPr>
        <w:tc>
          <w:tcPr>
            <w:tcW w:w="9649" w:type="dxa"/>
            <w:gridSpan w:val="3"/>
            <w:tcBorders>
              <w:top w:val="nil"/>
              <w:left w:val="nil"/>
              <w:bottom w:val="single" w:sz="4" w:space="0" w:color="auto"/>
              <w:right w:val="nil"/>
            </w:tcBorders>
          </w:tcPr>
          <w:p w14:paraId="651F31B1" w14:textId="2B44B436" w:rsidR="00A23242" w:rsidRPr="00C0235D" w:rsidRDefault="00A23242" w:rsidP="00577035">
            <w:pPr>
              <w:tabs>
                <w:tab w:val="left" w:pos="1276"/>
              </w:tabs>
              <w:contextualSpacing/>
              <w:rPr>
                <w:rFonts w:ascii="Times New Roman" w:hAnsi="Times New Roman" w:cs="Times New Roman"/>
                <w:sz w:val="24"/>
                <w:szCs w:val="24"/>
                <w:lang w:val="kk-KZ"/>
              </w:rPr>
            </w:pPr>
            <w:r w:rsidRPr="00C0235D">
              <w:rPr>
                <w:rFonts w:ascii="Times New Roman" w:hAnsi="Times New Roman" w:cs="Times New Roman"/>
                <w:sz w:val="24"/>
                <w:szCs w:val="24"/>
              </w:rPr>
              <w:lastRenderedPageBreak/>
              <w:t>3</w:t>
            </w:r>
            <w:r w:rsidRPr="00C0235D">
              <w:rPr>
                <w:rFonts w:ascii="Times New Roman" w:hAnsi="Times New Roman" w:cs="Times New Roman"/>
                <w:sz w:val="24"/>
                <w:szCs w:val="24"/>
                <w:lang w:val="ru-RU"/>
              </w:rPr>
              <w:t>8</w:t>
            </w:r>
            <w:r w:rsidRPr="00C0235D">
              <w:rPr>
                <w:rFonts w:ascii="Times New Roman" w:hAnsi="Times New Roman" w:cs="Times New Roman"/>
                <w:sz w:val="24"/>
                <w:szCs w:val="24"/>
              </w:rPr>
              <w:t xml:space="preserve"> – кестенің жалғасы</w:t>
            </w:r>
          </w:p>
        </w:tc>
      </w:tr>
      <w:tr w:rsidR="00A23242" w:rsidRPr="009D2882" w14:paraId="7425184F" w14:textId="77777777" w:rsidTr="00735C0B">
        <w:trPr>
          <w:trHeight w:val="267"/>
        </w:trPr>
        <w:tc>
          <w:tcPr>
            <w:tcW w:w="1853" w:type="dxa"/>
            <w:tcBorders>
              <w:top w:val="single" w:sz="4" w:space="0" w:color="auto"/>
              <w:left w:val="single" w:sz="4" w:space="0" w:color="000000"/>
              <w:bottom w:val="single" w:sz="4" w:space="0" w:color="000000"/>
              <w:right w:val="single" w:sz="4" w:space="0" w:color="000000"/>
            </w:tcBorders>
          </w:tcPr>
          <w:p w14:paraId="24B4500A" w14:textId="3086A3E1" w:rsidR="00A23242" w:rsidRPr="00C0235D" w:rsidRDefault="00A23242" w:rsidP="00A23242">
            <w:pPr>
              <w:pStyle w:val="TableParagraph"/>
              <w:tabs>
                <w:tab w:val="left" w:pos="442"/>
              </w:tabs>
              <w:ind w:left="0"/>
              <w:jc w:val="both"/>
              <w:rPr>
                <w:bCs/>
                <w:lang w:eastAsia="ar-SA"/>
              </w:rPr>
            </w:pPr>
            <w:r w:rsidRPr="00C0235D">
              <w:rPr>
                <w:color w:val="000000" w:themeColor="text1"/>
              </w:rPr>
              <w:t xml:space="preserve">                Түрлері</w:t>
            </w:r>
          </w:p>
        </w:tc>
        <w:tc>
          <w:tcPr>
            <w:tcW w:w="4384" w:type="dxa"/>
            <w:tcBorders>
              <w:top w:val="single" w:sz="4" w:space="0" w:color="auto"/>
              <w:left w:val="single" w:sz="4" w:space="0" w:color="000000"/>
              <w:bottom w:val="single" w:sz="4" w:space="0" w:color="000000"/>
              <w:right w:val="single" w:sz="4" w:space="0" w:color="000000"/>
            </w:tcBorders>
          </w:tcPr>
          <w:p w14:paraId="346F5F95" w14:textId="3849C295" w:rsidR="00A23242" w:rsidRPr="00C0235D" w:rsidRDefault="00A23242" w:rsidP="00577035">
            <w:pPr>
              <w:pStyle w:val="TableParagraph"/>
              <w:tabs>
                <w:tab w:val="left" w:pos="1002"/>
                <w:tab w:val="left" w:pos="1448"/>
                <w:tab w:val="left" w:pos="1584"/>
                <w:tab w:val="left" w:pos="1820"/>
                <w:tab w:val="left" w:pos="1950"/>
                <w:tab w:val="left" w:pos="2110"/>
                <w:tab w:val="left" w:pos="2140"/>
                <w:tab w:val="left" w:pos="2288"/>
                <w:tab w:val="left" w:pos="2851"/>
              </w:tabs>
              <w:ind w:left="0"/>
              <w:jc w:val="both"/>
              <w:rPr>
                <w:i/>
                <w:color w:val="000000" w:themeColor="text1"/>
              </w:rPr>
            </w:pPr>
            <w:r w:rsidRPr="00C0235D">
              <w:rPr>
                <w:color w:val="000000" w:themeColor="text1"/>
              </w:rPr>
              <w:t>Технологиялары, әдіс-</w:t>
            </w:r>
            <w:r w:rsidRPr="00C0235D">
              <w:rPr>
                <w:color w:val="000000" w:themeColor="text1"/>
                <w:spacing w:val="-57"/>
              </w:rPr>
              <w:t xml:space="preserve"> </w:t>
            </w:r>
            <w:r w:rsidRPr="00C0235D">
              <w:rPr>
                <w:color w:val="000000" w:themeColor="text1"/>
              </w:rPr>
              <w:t>тәсілдері</w:t>
            </w:r>
          </w:p>
        </w:tc>
        <w:tc>
          <w:tcPr>
            <w:tcW w:w="3412" w:type="dxa"/>
            <w:tcBorders>
              <w:top w:val="single" w:sz="4" w:space="0" w:color="auto"/>
              <w:left w:val="single" w:sz="4" w:space="0" w:color="000000"/>
              <w:bottom w:val="single" w:sz="4" w:space="0" w:color="000000"/>
              <w:right w:val="single" w:sz="4" w:space="0" w:color="000000"/>
            </w:tcBorders>
          </w:tcPr>
          <w:p w14:paraId="2FB2A9B4" w14:textId="00BAB1CA" w:rsidR="00A23242" w:rsidRPr="00C0235D" w:rsidRDefault="00A23242" w:rsidP="00577035">
            <w:pPr>
              <w:tabs>
                <w:tab w:val="left" w:pos="1276"/>
              </w:tabs>
              <w:contextualSpacing/>
              <w:rPr>
                <w:rFonts w:ascii="Times New Roman" w:hAnsi="Times New Roman" w:cs="Times New Roman"/>
                <w:lang w:val="kk-KZ"/>
              </w:rPr>
            </w:pPr>
            <w:r w:rsidRPr="00C0235D">
              <w:rPr>
                <w:rFonts w:ascii="Times New Roman" w:hAnsi="Times New Roman" w:cs="Times New Roman"/>
                <w:color w:val="000000" w:themeColor="text1"/>
              </w:rPr>
              <w:t>Ұйымдастыру</w:t>
            </w:r>
            <w:r w:rsidRPr="00C0235D">
              <w:rPr>
                <w:rFonts w:ascii="Times New Roman" w:hAnsi="Times New Roman" w:cs="Times New Roman"/>
                <w:color w:val="000000" w:themeColor="text1"/>
                <w:spacing w:val="-1"/>
              </w:rPr>
              <w:t xml:space="preserve">               </w:t>
            </w:r>
            <w:r w:rsidRPr="00C0235D">
              <w:rPr>
                <w:rFonts w:ascii="Times New Roman" w:hAnsi="Times New Roman" w:cs="Times New Roman"/>
                <w:color w:val="000000" w:themeColor="text1"/>
              </w:rPr>
              <w:t>формалары</w:t>
            </w:r>
          </w:p>
        </w:tc>
      </w:tr>
      <w:tr w:rsidR="009D2882" w:rsidRPr="009D2882" w14:paraId="6B23AA27" w14:textId="77777777" w:rsidTr="00735C0B">
        <w:trPr>
          <w:trHeight w:val="577"/>
        </w:trPr>
        <w:tc>
          <w:tcPr>
            <w:tcW w:w="1853" w:type="dxa"/>
            <w:tcBorders>
              <w:top w:val="single" w:sz="4" w:space="0" w:color="000000"/>
              <w:left w:val="single" w:sz="4" w:space="0" w:color="000000"/>
              <w:bottom w:val="single" w:sz="4" w:space="0" w:color="000000"/>
              <w:right w:val="single" w:sz="4" w:space="0" w:color="000000"/>
            </w:tcBorders>
          </w:tcPr>
          <w:p w14:paraId="6E9CB6A1" w14:textId="77777777" w:rsidR="009D2882" w:rsidRPr="00A23242" w:rsidRDefault="009D2882" w:rsidP="00735C0B">
            <w:pPr>
              <w:pStyle w:val="TableParagraph"/>
              <w:numPr>
                <w:ilvl w:val="0"/>
                <w:numId w:val="62"/>
              </w:numPr>
              <w:tabs>
                <w:tab w:val="left" w:pos="442"/>
              </w:tabs>
              <w:ind w:left="57" w:right="57" w:hanging="47"/>
              <w:jc w:val="both"/>
              <w:rPr>
                <w:bCs/>
                <w:lang w:eastAsia="ar-SA"/>
              </w:rPr>
            </w:pPr>
            <w:r w:rsidRPr="00A23242">
              <w:t>Әлеуметтік-психологиялық тренинг арнайы ұйымдастырылған қарым-қатынас түрі ретінде.</w:t>
            </w:r>
          </w:p>
          <w:p w14:paraId="0D1736AD" w14:textId="77777777" w:rsidR="009D2882" w:rsidRPr="00A23242" w:rsidRDefault="009D2882" w:rsidP="00735C0B">
            <w:pPr>
              <w:pStyle w:val="TableParagraph"/>
              <w:tabs>
                <w:tab w:val="left" w:pos="442"/>
              </w:tabs>
              <w:ind w:left="57" w:right="57" w:hanging="47"/>
              <w:jc w:val="both"/>
              <w:rPr>
                <w:bCs/>
                <w:lang w:eastAsia="ar-SA"/>
              </w:rPr>
            </w:pPr>
          </w:p>
        </w:tc>
        <w:tc>
          <w:tcPr>
            <w:tcW w:w="4384" w:type="dxa"/>
            <w:tcBorders>
              <w:top w:val="single" w:sz="4" w:space="0" w:color="000000"/>
              <w:left w:val="single" w:sz="4" w:space="0" w:color="000000"/>
              <w:bottom w:val="single" w:sz="4" w:space="0" w:color="000000"/>
              <w:right w:val="single" w:sz="4" w:space="0" w:color="000000"/>
            </w:tcBorders>
            <w:hideMark/>
          </w:tcPr>
          <w:p w14:paraId="4E994BCF" w14:textId="77777777" w:rsidR="009D2882" w:rsidRPr="00A23242" w:rsidRDefault="009D2882" w:rsidP="00735C0B">
            <w:pPr>
              <w:pStyle w:val="TableParagraph"/>
              <w:tabs>
                <w:tab w:val="left" w:pos="1002"/>
                <w:tab w:val="left" w:pos="1448"/>
                <w:tab w:val="left" w:pos="1584"/>
                <w:tab w:val="left" w:pos="1820"/>
                <w:tab w:val="left" w:pos="1950"/>
                <w:tab w:val="left" w:pos="2110"/>
                <w:tab w:val="left" w:pos="2140"/>
                <w:tab w:val="left" w:pos="2288"/>
                <w:tab w:val="left" w:pos="2851"/>
              </w:tabs>
              <w:ind w:left="57" w:right="57" w:hanging="47"/>
              <w:jc w:val="both"/>
              <w:rPr>
                <w:color w:val="000000" w:themeColor="text1"/>
              </w:rPr>
            </w:pPr>
            <w:r w:rsidRPr="00A23242">
              <w:rPr>
                <w:i/>
                <w:color w:val="000000" w:themeColor="text1"/>
              </w:rPr>
              <w:t>Технологиялары:</w:t>
            </w:r>
            <w:r w:rsidRPr="00A23242">
              <w:rPr>
                <w:color w:val="000000" w:themeColor="text1"/>
              </w:rPr>
              <w:t xml:space="preserve"> түсіндіре басқарып оза оқыту технологиясы (С.Н.Лысенкова бойынша)</w:t>
            </w:r>
          </w:p>
          <w:p w14:paraId="69FE308B" w14:textId="77777777" w:rsidR="009D2882" w:rsidRPr="00A23242" w:rsidRDefault="009D2882" w:rsidP="00735C0B">
            <w:pPr>
              <w:pStyle w:val="TableParagraph"/>
              <w:tabs>
                <w:tab w:val="left" w:pos="1002"/>
                <w:tab w:val="left" w:pos="1448"/>
                <w:tab w:val="left" w:pos="1584"/>
                <w:tab w:val="left" w:pos="1820"/>
                <w:tab w:val="left" w:pos="1950"/>
                <w:tab w:val="left" w:pos="2110"/>
                <w:tab w:val="left" w:pos="2140"/>
                <w:tab w:val="left" w:pos="2288"/>
                <w:tab w:val="left" w:pos="2851"/>
              </w:tabs>
              <w:ind w:left="57" w:right="57" w:hanging="47"/>
              <w:jc w:val="both"/>
            </w:pPr>
            <w:r w:rsidRPr="00A23242">
              <w:rPr>
                <w:i/>
                <w:color w:val="000000" w:themeColor="text1"/>
              </w:rPr>
              <w:t xml:space="preserve">Әдіс-тәсілдері: </w:t>
            </w:r>
            <w:r w:rsidRPr="00A23242">
              <w:rPr>
                <w:color w:val="000000" w:themeColor="text1"/>
              </w:rPr>
              <w:t>білім, білік, дағдыны меңгерту; барлық қатысушыларды табысты оқыту.</w:t>
            </w:r>
          </w:p>
        </w:tc>
        <w:tc>
          <w:tcPr>
            <w:tcW w:w="3412" w:type="dxa"/>
            <w:tcBorders>
              <w:top w:val="single" w:sz="4" w:space="0" w:color="000000"/>
              <w:left w:val="single" w:sz="4" w:space="0" w:color="000000"/>
              <w:bottom w:val="single" w:sz="4" w:space="0" w:color="000000"/>
              <w:right w:val="single" w:sz="4" w:space="0" w:color="000000"/>
            </w:tcBorders>
          </w:tcPr>
          <w:p w14:paraId="5799375C" w14:textId="77777777" w:rsidR="009D2882" w:rsidRPr="00A23242" w:rsidRDefault="009D2882" w:rsidP="00735C0B">
            <w:pPr>
              <w:tabs>
                <w:tab w:val="left" w:pos="1276"/>
              </w:tabs>
              <w:ind w:left="57" w:right="57" w:hanging="47"/>
              <w:contextualSpacing/>
              <w:rPr>
                <w:rFonts w:ascii="Times New Roman" w:hAnsi="Times New Roman" w:cs="Times New Roman"/>
                <w:lang w:val="kk-KZ"/>
              </w:rPr>
            </w:pPr>
            <w:r w:rsidRPr="00A23242">
              <w:rPr>
                <w:rFonts w:ascii="Times New Roman" w:hAnsi="Times New Roman" w:cs="Times New Roman"/>
                <w:lang w:val="kk-KZ"/>
              </w:rPr>
              <w:t>Сабақ офлайн өтіледі. Жағдайға байланысты</w:t>
            </w:r>
          </w:p>
          <w:p w14:paraId="2BEDAFB9" w14:textId="77777777" w:rsidR="009D2882" w:rsidRPr="00A23242" w:rsidRDefault="009D2882" w:rsidP="00735C0B">
            <w:pPr>
              <w:pStyle w:val="TableParagraph"/>
              <w:tabs>
                <w:tab w:val="left" w:pos="1799"/>
                <w:tab w:val="left" w:pos="1953"/>
                <w:tab w:val="left" w:pos="2235"/>
              </w:tabs>
              <w:ind w:left="57" w:right="57" w:hanging="47"/>
              <w:jc w:val="both"/>
            </w:pPr>
            <w:r w:rsidRPr="00A23242">
              <w:t xml:space="preserve">Zoom-да бейнедәріс, </w:t>
            </w:r>
          </w:p>
          <w:p w14:paraId="587B03E1" w14:textId="77777777" w:rsidR="009D2882" w:rsidRPr="00A23242" w:rsidRDefault="009D2882" w:rsidP="00735C0B">
            <w:pPr>
              <w:pStyle w:val="TableParagraph"/>
              <w:tabs>
                <w:tab w:val="left" w:pos="1799"/>
                <w:tab w:val="left" w:pos="1953"/>
                <w:tab w:val="left" w:pos="2235"/>
              </w:tabs>
              <w:ind w:left="57" w:right="57" w:hanging="47"/>
              <w:jc w:val="both"/>
            </w:pPr>
            <w:r w:rsidRPr="00A23242">
              <w:t>топтық жүйе.</w:t>
            </w:r>
          </w:p>
          <w:p w14:paraId="0250A702" w14:textId="77777777" w:rsidR="009D2882" w:rsidRPr="00A23242" w:rsidRDefault="009D2882" w:rsidP="00735C0B">
            <w:pPr>
              <w:pStyle w:val="TableParagraph"/>
              <w:tabs>
                <w:tab w:val="left" w:pos="1799"/>
                <w:tab w:val="left" w:pos="1953"/>
                <w:tab w:val="left" w:pos="2235"/>
              </w:tabs>
              <w:ind w:left="57" w:right="57" w:hanging="47"/>
              <w:jc w:val="both"/>
            </w:pPr>
          </w:p>
        </w:tc>
      </w:tr>
      <w:tr w:rsidR="009D2882" w:rsidRPr="009D2882" w14:paraId="3805972A" w14:textId="77777777" w:rsidTr="00735C0B">
        <w:trPr>
          <w:trHeight w:val="577"/>
        </w:trPr>
        <w:tc>
          <w:tcPr>
            <w:tcW w:w="1853" w:type="dxa"/>
            <w:tcBorders>
              <w:top w:val="single" w:sz="4" w:space="0" w:color="000000"/>
              <w:left w:val="single" w:sz="4" w:space="0" w:color="000000"/>
              <w:bottom w:val="single" w:sz="4" w:space="0" w:color="000000"/>
              <w:right w:val="single" w:sz="4" w:space="0" w:color="000000"/>
            </w:tcBorders>
          </w:tcPr>
          <w:p w14:paraId="52437D60" w14:textId="77777777" w:rsidR="009D2882" w:rsidRPr="00A23242" w:rsidRDefault="009D2882" w:rsidP="00735C0B">
            <w:pPr>
              <w:pStyle w:val="TableParagraph"/>
              <w:numPr>
                <w:ilvl w:val="0"/>
                <w:numId w:val="62"/>
              </w:numPr>
              <w:tabs>
                <w:tab w:val="left" w:pos="442"/>
              </w:tabs>
              <w:ind w:left="57" w:right="57" w:hanging="47"/>
              <w:jc w:val="both"/>
              <w:rPr>
                <w:bCs/>
                <w:lang w:eastAsia="ar-SA"/>
              </w:rPr>
            </w:pPr>
            <w:r w:rsidRPr="00A23242">
              <w:t>Тұлғалық өсу тренингі.</w:t>
            </w:r>
          </w:p>
          <w:p w14:paraId="022DA92A" w14:textId="77777777" w:rsidR="009D2882" w:rsidRPr="00A23242" w:rsidRDefault="009D2882" w:rsidP="00735C0B">
            <w:pPr>
              <w:pStyle w:val="TableParagraph"/>
              <w:tabs>
                <w:tab w:val="left" w:pos="442"/>
              </w:tabs>
              <w:ind w:left="57" w:right="57" w:hanging="47"/>
              <w:jc w:val="both"/>
              <w:rPr>
                <w:bCs/>
                <w:lang w:eastAsia="ar-SA"/>
              </w:rPr>
            </w:pPr>
          </w:p>
        </w:tc>
        <w:tc>
          <w:tcPr>
            <w:tcW w:w="4384" w:type="dxa"/>
            <w:tcBorders>
              <w:top w:val="single" w:sz="4" w:space="0" w:color="000000"/>
              <w:left w:val="single" w:sz="4" w:space="0" w:color="000000"/>
              <w:bottom w:val="single" w:sz="4" w:space="0" w:color="000000"/>
              <w:right w:val="single" w:sz="4" w:space="0" w:color="000000"/>
            </w:tcBorders>
            <w:hideMark/>
          </w:tcPr>
          <w:p w14:paraId="2CBF6934" w14:textId="77777777" w:rsidR="009D2882" w:rsidRPr="00A23242" w:rsidRDefault="009D2882" w:rsidP="00735C0B">
            <w:pPr>
              <w:pStyle w:val="TableParagraph"/>
              <w:tabs>
                <w:tab w:val="left" w:pos="1002"/>
                <w:tab w:val="left" w:pos="1448"/>
                <w:tab w:val="left" w:pos="1584"/>
                <w:tab w:val="left" w:pos="1820"/>
                <w:tab w:val="left" w:pos="1950"/>
                <w:tab w:val="left" w:pos="2110"/>
                <w:tab w:val="left" w:pos="2140"/>
                <w:tab w:val="left" w:pos="2288"/>
                <w:tab w:val="left" w:pos="2851"/>
              </w:tabs>
              <w:ind w:left="57" w:right="57" w:hanging="47"/>
              <w:jc w:val="both"/>
              <w:rPr>
                <w:color w:val="000000" w:themeColor="text1"/>
              </w:rPr>
            </w:pPr>
            <w:r w:rsidRPr="00A23242">
              <w:rPr>
                <w:i/>
                <w:color w:val="000000" w:themeColor="text1"/>
              </w:rPr>
              <w:t>Технологиялары:</w:t>
            </w:r>
            <w:r w:rsidRPr="00A23242">
              <w:rPr>
                <w:color w:val="000000" w:themeColor="text1"/>
              </w:rPr>
              <w:t xml:space="preserve"> өздігінен даму технологиясы (М.Монтессори бойынша); </w:t>
            </w:r>
          </w:p>
          <w:p w14:paraId="4633CB88" w14:textId="77777777" w:rsidR="009D2882" w:rsidRPr="00A23242" w:rsidRDefault="009D2882" w:rsidP="00735C0B">
            <w:pPr>
              <w:pStyle w:val="TableParagraph"/>
              <w:tabs>
                <w:tab w:val="left" w:pos="1002"/>
                <w:tab w:val="left" w:pos="1448"/>
                <w:tab w:val="left" w:pos="1584"/>
                <w:tab w:val="left" w:pos="1820"/>
                <w:tab w:val="left" w:pos="1950"/>
                <w:tab w:val="left" w:pos="2110"/>
                <w:tab w:val="left" w:pos="2140"/>
                <w:tab w:val="left" w:pos="2288"/>
                <w:tab w:val="left" w:pos="2851"/>
              </w:tabs>
              <w:ind w:left="57" w:right="57" w:hanging="47"/>
              <w:jc w:val="both"/>
              <w:rPr>
                <w:i/>
              </w:rPr>
            </w:pPr>
            <w:r w:rsidRPr="00A23242">
              <w:rPr>
                <w:i/>
                <w:color w:val="000000" w:themeColor="text1"/>
              </w:rPr>
              <w:t xml:space="preserve">Әдіс-тәсілдері: </w:t>
            </w:r>
            <w:r w:rsidRPr="00A23242">
              <w:rPr>
                <w:color w:val="000000" w:themeColor="text1"/>
              </w:rPr>
              <w:t>жан-жақты дамыту, дербестікке тәрбиелеу, білімгер санасындағы дүниелер әлемі мен ойлау әрекетінің бірлігі.</w:t>
            </w:r>
          </w:p>
        </w:tc>
        <w:tc>
          <w:tcPr>
            <w:tcW w:w="3412" w:type="dxa"/>
            <w:tcBorders>
              <w:top w:val="single" w:sz="4" w:space="0" w:color="000000"/>
              <w:left w:val="single" w:sz="4" w:space="0" w:color="000000"/>
              <w:bottom w:val="single" w:sz="4" w:space="0" w:color="000000"/>
              <w:right w:val="single" w:sz="4" w:space="0" w:color="000000"/>
            </w:tcBorders>
          </w:tcPr>
          <w:p w14:paraId="4C13F081" w14:textId="77777777" w:rsidR="009D2882" w:rsidRPr="00A23242" w:rsidRDefault="009D2882" w:rsidP="00735C0B">
            <w:pPr>
              <w:tabs>
                <w:tab w:val="left" w:pos="1276"/>
              </w:tabs>
              <w:ind w:left="57" w:right="57" w:hanging="47"/>
              <w:contextualSpacing/>
              <w:rPr>
                <w:rFonts w:ascii="Times New Roman" w:hAnsi="Times New Roman" w:cs="Times New Roman"/>
                <w:lang w:val="kk-KZ"/>
              </w:rPr>
            </w:pPr>
            <w:r w:rsidRPr="00A23242">
              <w:rPr>
                <w:rFonts w:ascii="Times New Roman" w:hAnsi="Times New Roman" w:cs="Times New Roman"/>
                <w:lang w:val="kk-KZ"/>
              </w:rPr>
              <w:t>Сабақ офлайн өтіледі. Жағдайға байланысты</w:t>
            </w:r>
          </w:p>
          <w:p w14:paraId="33FE655F" w14:textId="77777777" w:rsidR="009D2882" w:rsidRPr="00A23242" w:rsidRDefault="009D2882" w:rsidP="00735C0B">
            <w:pPr>
              <w:pStyle w:val="TableParagraph"/>
              <w:tabs>
                <w:tab w:val="left" w:pos="1799"/>
                <w:tab w:val="left" w:pos="1953"/>
                <w:tab w:val="left" w:pos="2235"/>
              </w:tabs>
              <w:ind w:left="57" w:right="57" w:hanging="47"/>
              <w:jc w:val="both"/>
            </w:pPr>
            <w:r w:rsidRPr="00A23242">
              <w:t>Zoom-да бейнедәріс,</w:t>
            </w:r>
          </w:p>
          <w:p w14:paraId="4183C58D" w14:textId="77777777" w:rsidR="009D2882" w:rsidRPr="00A23242" w:rsidRDefault="009D2882" w:rsidP="00735C0B">
            <w:pPr>
              <w:pStyle w:val="TableParagraph"/>
              <w:tabs>
                <w:tab w:val="left" w:pos="1799"/>
                <w:tab w:val="left" w:pos="1953"/>
                <w:tab w:val="left" w:pos="2235"/>
              </w:tabs>
              <w:ind w:left="57" w:right="57" w:hanging="47"/>
              <w:jc w:val="both"/>
            </w:pPr>
            <w:r w:rsidRPr="00A23242">
              <w:t xml:space="preserve"> жеке-дара жүйе</w:t>
            </w:r>
          </w:p>
          <w:p w14:paraId="773E9C78" w14:textId="77777777" w:rsidR="009D2882" w:rsidRPr="00A23242" w:rsidRDefault="009D2882" w:rsidP="00735C0B">
            <w:pPr>
              <w:pStyle w:val="TableParagraph"/>
              <w:tabs>
                <w:tab w:val="left" w:pos="1799"/>
                <w:tab w:val="left" w:pos="1953"/>
                <w:tab w:val="left" w:pos="2235"/>
              </w:tabs>
              <w:ind w:left="57" w:right="57" w:hanging="47"/>
              <w:jc w:val="both"/>
            </w:pPr>
          </w:p>
        </w:tc>
      </w:tr>
      <w:tr w:rsidR="009D2882" w:rsidRPr="009D2882" w14:paraId="2399D187" w14:textId="77777777" w:rsidTr="00735C0B">
        <w:trPr>
          <w:trHeight w:val="577"/>
        </w:trPr>
        <w:tc>
          <w:tcPr>
            <w:tcW w:w="1853" w:type="dxa"/>
            <w:tcBorders>
              <w:top w:val="single" w:sz="4" w:space="0" w:color="000000"/>
              <w:left w:val="single" w:sz="4" w:space="0" w:color="000000"/>
              <w:bottom w:val="single" w:sz="4" w:space="0" w:color="000000"/>
              <w:right w:val="single" w:sz="4" w:space="0" w:color="000000"/>
            </w:tcBorders>
          </w:tcPr>
          <w:p w14:paraId="4984EB91" w14:textId="77777777" w:rsidR="009D2882" w:rsidRPr="00A23242" w:rsidRDefault="009D2882" w:rsidP="00735C0B">
            <w:pPr>
              <w:pStyle w:val="a3"/>
              <w:numPr>
                <w:ilvl w:val="0"/>
                <w:numId w:val="62"/>
              </w:numPr>
              <w:tabs>
                <w:tab w:val="left" w:pos="442"/>
                <w:tab w:val="left" w:pos="568"/>
              </w:tabs>
              <w:suppressAutoHyphens/>
              <w:snapToGrid w:val="0"/>
              <w:spacing w:after="0" w:line="240" w:lineRule="auto"/>
              <w:ind w:left="57" w:right="57" w:hanging="47"/>
              <w:rPr>
                <w:rFonts w:ascii="Times New Roman" w:hAnsi="Times New Roman" w:cs="Times New Roman"/>
                <w:bCs/>
                <w:lang w:val="kk-KZ" w:eastAsia="ar-SA"/>
              </w:rPr>
            </w:pPr>
            <w:r w:rsidRPr="00A23242">
              <w:rPr>
                <w:rFonts w:ascii="Times New Roman" w:hAnsi="Times New Roman"/>
                <w:bCs/>
                <w:lang w:val="kk-KZ" w:eastAsia="ar-SA"/>
              </w:rPr>
              <w:t>Әлеуметтік психологиялық тренингті педагогикалық қабілеттілікті  арттыруға</w:t>
            </w:r>
            <w:r w:rsidRPr="00A23242">
              <w:rPr>
                <w:rFonts w:ascii="Times New Roman" w:hAnsi="Times New Roman"/>
                <w:lang w:val="kk-KZ"/>
              </w:rPr>
              <w:t xml:space="preserve"> конфликтіні басқару бойынша тренинг.</w:t>
            </w:r>
          </w:p>
          <w:p w14:paraId="0B4DF431" w14:textId="77777777" w:rsidR="009D2882" w:rsidRPr="00A23242" w:rsidRDefault="009D2882" w:rsidP="00735C0B">
            <w:pPr>
              <w:pStyle w:val="a3"/>
              <w:tabs>
                <w:tab w:val="left" w:pos="442"/>
                <w:tab w:val="left" w:pos="568"/>
              </w:tabs>
              <w:snapToGrid w:val="0"/>
              <w:spacing w:after="0" w:line="240" w:lineRule="auto"/>
              <w:ind w:left="57" w:right="57" w:hanging="47"/>
              <w:rPr>
                <w:rFonts w:ascii="Times New Roman" w:hAnsi="Times New Roman"/>
                <w:bCs/>
                <w:lang w:val="kk-KZ" w:eastAsia="ar-SA"/>
              </w:rPr>
            </w:pPr>
          </w:p>
        </w:tc>
        <w:tc>
          <w:tcPr>
            <w:tcW w:w="4384" w:type="dxa"/>
            <w:tcBorders>
              <w:top w:val="single" w:sz="4" w:space="0" w:color="000000"/>
              <w:left w:val="single" w:sz="4" w:space="0" w:color="000000"/>
              <w:bottom w:val="single" w:sz="4" w:space="0" w:color="000000"/>
              <w:right w:val="single" w:sz="4" w:space="0" w:color="000000"/>
            </w:tcBorders>
            <w:hideMark/>
          </w:tcPr>
          <w:p w14:paraId="489DBF76" w14:textId="77777777" w:rsidR="009D2882" w:rsidRPr="00A23242" w:rsidRDefault="009D2882" w:rsidP="00735C0B">
            <w:pPr>
              <w:pStyle w:val="TableParagraph"/>
              <w:tabs>
                <w:tab w:val="left" w:pos="1002"/>
                <w:tab w:val="left" w:pos="1448"/>
                <w:tab w:val="left" w:pos="1584"/>
                <w:tab w:val="left" w:pos="1820"/>
                <w:tab w:val="left" w:pos="1950"/>
                <w:tab w:val="left" w:pos="2110"/>
                <w:tab w:val="left" w:pos="2140"/>
                <w:tab w:val="left" w:pos="2288"/>
                <w:tab w:val="left" w:pos="2851"/>
              </w:tabs>
              <w:ind w:left="57" w:right="57" w:hanging="47"/>
              <w:jc w:val="both"/>
              <w:rPr>
                <w:color w:val="000000" w:themeColor="text1"/>
              </w:rPr>
            </w:pPr>
            <w:r w:rsidRPr="00A23242">
              <w:rPr>
                <w:i/>
                <w:color w:val="000000" w:themeColor="text1"/>
              </w:rPr>
              <w:t>Технологиялары:</w:t>
            </w:r>
            <w:r w:rsidRPr="00A23242">
              <w:rPr>
                <w:color w:val="000000" w:themeColor="text1"/>
              </w:rPr>
              <w:t xml:space="preserve"> ұжымдық оқыту технологиясы.</w:t>
            </w:r>
          </w:p>
          <w:p w14:paraId="66C6EC87" w14:textId="77777777" w:rsidR="009D2882" w:rsidRPr="00A23242" w:rsidRDefault="009D2882" w:rsidP="00735C0B">
            <w:pPr>
              <w:pStyle w:val="TableParagraph"/>
              <w:tabs>
                <w:tab w:val="left" w:pos="1002"/>
                <w:tab w:val="left" w:pos="1448"/>
                <w:tab w:val="left" w:pos="1584"/>
                <w:tab w:val="left" w:pos="1820"/>
                <w:tab w:val="left" w:pos="1950"/>
                <w:tab w:val="left" w:pos="2110"/>
                <w:tab w:val="left" w:pos="2140"/>
                <w:tab w:val="left" w:pos="2288"/>
                <w:tab w:val="left" w:pos="2851"/>
              </w:tabs>
              <w:ind w:left="57" w:right="57" w:hanging="47"/>
              <w:jc w:val="both"/>
            </w:pPr>
            <w:r w:rsidRPr="00A23242">
              <w:rPr>
                <w:i/>
                <w:color w:val="000000" w:themeColor="text1"/>
              </w:rPr>
              <w:t xml:space="preserve">Әдіс-тәсілдері: </w:t>
            </w:r>
            <w:r w:rsidRPr="00A23242">
              <w:rPr>
                <w:color w:val="000000" w:themeColor="text1"/>
              </w:rPr>
              <w:t>жекелей оқыту, жұптық оқыту, топтық оқыту, ұжымдық оқыту; әр білімгер өзі оқи отырып, өзгені оқыту.</w:t>
            </w:r>
          </w:p>
        </w:tc>
        <w:tc>
          <w:tcPr>
            <w:tcW w:w="3412" w:type="dxa"/>
            <w:tcBorders>
              <w:top w:val="single" w:sz="4" w:space="0" w:color="000000"/>
              <w:left w:val="single" w:sz="4" w:space="0" w:color="000000"/>
              <w:bottom w:val="single" w:sz="4" w:space="0" w:color="000000"/>
              <w:right w:val="single" w:sz="4" w:space="0" w:color="000000"/>
            </w:tcBorders>
            <w:hideMark/>
          </w:tcPr>
          <w:p w14:paraId="786CEF00" w14:textId="77777777" w:rsidR="009D2882" w:rsidRPr="00A23242" w:rsidRDefault="009D2882" w:rsidP="00735C0B">
            <w:pPr>
              <w:tabs>
                <w:tab w:val="left" w:pos="1276"/>
              </w:tabs>
              <w:ind w:left="57" w:right="57" w:hanging="47"/>
              <w:contextualSpacing/>
              <w:rPr>
                <w:rFonts w:ascii="Times New Roman" w:hAnsi="Times New Roman" w:cs="Times New Roman"/>
                <w:lang w:val="kk-KZ"/>
              </w:rPr>
            </w:pPr>
            <w:r w:rsidRPr="00A23242">
              <w:rPr>
                <w:rFonts w:ascii="Times New Roman" w:hAnsi="Times New Roman" w:cs="Times New Roman"/>
                <w:lang w:val="kk-KZ"/>
              </w:rPr>
              <w:t>Сабақ офлайн өтіледі. Жағдайға байланысты</w:t>
            </w:r>
          </w:p>
          <w:p w14:paraId="0619CBCA" w14:textId="77777777" w:rsidR="009D2882" w:rsidRPr="00A23242" w:rsidRDefault="009D2882" w:rsidP="00735C0B">
            <w:pPr>
              <w:pStyle w:val="TableParagraph"/>
              <w:tabs>
                <w:tab w:val="left" w:pos="1799"/>
                <w:tab w:val="left" w:pos="1953"/>
                <w:tab w:val="left" w:pos="2235"/>
              </w:tabs>
              <w:ind w:left="57" w:right="57" w:hanging="47"/>
              <w:jc w:val="both"/>
            </w:pPr>
            <w:r w:rsidRPr="00A23242">
              <w:t xml:space="preserve">Zoom-да бейнедәріс, </w:t>
            </w:r>
          </w:p>
          <w:p w14:paraId="26ABB05E" w14:textId="77777777" w:rsidR="009D2882" w:rsidRPr="00A23242" w:rsidRDefault="009D2882" w:rsidP="00735C0B">
            <w:pPr>
              <w:pStyle w:val="TableParagraph"/>
              <w:tabs>
                <w:tab w:val="left" w:pos="1799"/>
                <w:tab w:val="left" w:pos="1953"/>
                <w:tab w:val="left" w:pos="2235"/>
              </w:tabs>
              <w:ind w:left="57" w:right="57" w:hanging="47"/>
              <w:jc w:val="both"/>
            </w:pPr>
            <w:r w:rsidRPr="00A23242">
              <w:t>сынып-сабақтық жүйе</w:t>
            </w:r>
          </w:p>
        </w:tc>
      </w:tr>
      <w:tr w:rsidR="009D2882" w:rsidRPr="009D2882" w14:paraId="2E5D4201" w14:textId="77777777" w:rsidTr="00735C0B">
        <w:trPr>
          <w:trHeight w:val="577"/>
        </w:trPr>
        <w:tc>
          <w:tcPr>
            <w:tcW w:w="1853" w:type="dxa"/>
            <w:tcBorders>
              <w:top w:val="single" w:sz="4" w:space="0" w:color="000000"/>
              <w:left w:val="single" w:sz="4" w:space="0" w:color="000000"/>
              <w:bottom w:val="single" w:sz="4" w:space="0" w:color="000000"/>
              <w:right w:val="single" w:sz="4" w:space="0" w:color="000000"/>
            </w:tcBorders>
            <w:hideMark/>
          </w:tcPr>
          <w:p w14:paraId="5F07F78A" w14:textId="77777777" w:rsidR="009D2882" w:rsidRPr="00A23242" w:rsidRDefault="009D2882" w:rsidP="00735C0B">
            <w:pPr>
              <w:pStyle w:val="TableParagraph"/>
              <w:numPr>
                <w:ilvl w:val="0"/>
                <w:numId w:val="62"/>
              </w:numPr>
              <w:tabs>
                <w:tab w:val="left" w:pos="442"/>
              </w:tabs>
              <w:ind w:left="57" w:right="57" w:hanging="47"/>
              <w:jc w:val="both"/>
              <w:rPr>
                <w:bCs/>
                <w:lang w:eastAsia="ar-SA"/>
              </w:rPr>
            </w:pPr>
            <w:r w:rsidRPr="00A23242">
              <w:rPr>
                <w:bCs/>
                <w:lang w:eastAsia="ar-SA"/>
              </w:rPr>
              <w:t>Әлеуметтік психологиялық тренингті педагогикалық қабілеттілікті дамытудағы к</w:t>
            </w:r>
            <w:r w:rsidRPr="00A23242">
              <w:t>оммуникативті шеберліктер тренингі.</w:t>
            </w:r>
          </w:p>
        </w:tc>
        <w:tc>
          <w:tcPr>
            <w:tcW w:w="4384" w:type="dxa"/>
            <w:tcBorders>
              <w:top w:val="single" w:sz="4" w:space="0" w:color="000000"/>
              <w:left w:val="single" w:sz="4" w:space="0" w:color="000000"/>
              <w:bottom w:val="single" w:sz="4" w:space="0" w:color="000000"/>
              <w:right w:val="single" w:sz="4" w:space="0" w:color="000000"/>
            </w:tcBorders>
            <w:hideMark/>
          </w:tcPr>
          <w:p w14:paraId="4FB05E9F" w14:textId="77777777" w:rsidR="009D2882" w:rsidRPr="00A23242" w:rsidRDefault="009D2882" w:rsidP="00735C0B">
            <w:pPr>
              <w:pStyle w:val="TableParagraph"/>
              <w:tabs>
                <w:tab w:val="left" w:pos="1002"/>
                <w:tab w:val="left" w:pos="1448"/>
                <w:tab w:val="left" w:pos="1584"/>
                <w:tab w:val="left" w:pos="1820"/>
                <w:tab w:val="left" w:pos="1950"/>
                <w:tab w:val="left" w:pos="2110"/>
                <w:tab w:val="left" w:pos="2140"/>
                <w:tab w:val="left" w:pos="2288"/>
                <w:tab w:val="left" w:pos="2851"/>
              </w:tabs>
              <w:ind w:left="57" w:right="57" w:hanging="47"/>
              <w:jc w:val="both"/>
              <w:rPr>
                <w:color w:val="000000" w:themeColor="text1"/>
              </w:rPr>
            </w:pPr>
            <w:r w:rsidRPr="00A23242">
              <w:rPr>
                <w:i/>
                <w:color w:val="000000" w:themeColor="text1"/>
              </w:rPr>
              <w:t>Технологиялары:</w:t>
            </w:r>
            <w:r w:rsidRPr="00A23242">
              <w:rPr>
                <w:color w:val="000000" w:themeColor="text1"/>
              </w:rPr>
              <w:t xml:space="preserve"> сын тұрғысынан ойлау технологиясы;</w:t>
            </w:r>
          </w:p>
          <w:p w14:paraId="3C2ACC68" w14:textId="77777777" w:rsidR="009D2882" w:rsidRPr="00A23242" w:rsidRDefault="009D2882" w:rsidP="00735C0B">
            <w:pPr>
              <w:pStyle w:val="TableParagraph"/>
              <w:tabs>
                <w:tab w:val="left" w:pos="1002"/>
                <w:tab w:val="left" w:pos="1448"/>
                <w:tab w:val="left" w:pos="1584"/>
                <w:tab w:val="left" w:pos="1820"/>
                <w:tab w:val="left" w:pos="1950"/>
                <w:tab w:val="left" w:pos="2110"/>
                <w:tab w:val="left" w:pos="2140"/>
                <w:tab w:val="left" w:pos="2288"/>
                <w:tab w:val="left" w:pos="2851"/>
              </w:tabs>
              <w:ind w:left="57" w:right="57" w:hanging="47"/>
              <w:jc w:val="both"/>
            </w:pPr>
            <w:r w:rsidRPr="00A23242">
              <w:rPr>
                <w:i/>
                <w:color w:val="000000" w:themeColor="text1"/>
              </w:rPr>
              <w:t xml:space="preserve">Әдіс-тәсілдері: </w:t>
            </w:r>
            <w:r w:rsidRPr="00A23242">
              <w:rPr>
                <w:color w:val="000000" w:themeColor="text1"/>
              </w:rPr>
              <w:t>ТРИЗ әдістері, қарама-қайшылықты шешу, ой шабуылы</w:t>
            </w:r>
          </w:p>
        </w:tc>
        <w:tc>
          <w:tcPr>
            <w:tcW w:w="3412" w:type="dxa"/>
            <w:tcBorders>
              <w:top w:val="single" w:sz="4" w:space="0" w:color="000000"/>
              <w:left w:val="single" w:sz="4" w:space="0" w:color="000000"/>
              <w:bottom w:val="single" w:sz="4" w:space="0" w:color="000000"/>
              <w:right w:val="single" w:sz="4" w:space="0" w:color="000000"/>
            </w:tcBorders>
            <w:hideMark/>
          </w:tcPr>
          <w:p w14:paraId="50F09908" w14:textId="77777777" w:rsidR="009D2882" w:rsidRPr="00A23242" w:rsidRDefault="009D2882" w:rsidP="00735C0B">
            <w:pPr>
              <w:tabs>
                <w:tab w:val="left" w:pos="1276"/>
              </w:tabs>
              <w:ind w:left="57" w:right="57" w:hanging="47"/>
              <w:contextualSpacing/>
              <w:rPr>
                <w:rFonts w:ascii="Times New Roman" w:hAnsi="Times New Roman" w:cs="Times New Roman"/>
                <w:lang w:val="kk-KZ"/>
              </w:rPr>
            </w:pPr>
            <w:r w:rsidRPr="00A23242">
              <w:rPr>
                <w:rFonts w:ascii="Times New Roman" w:hAnsi="Times New Roman" w:cs="Times New Roman"/>
                <w:lang w:val="kk-KZ"/>
              </w:rPr>
              <w:t>Сабақ офлайн өтіледі. Жағдайға байланысты</w:t>
            </w:r>
          </w:p>
          <w:p w14:paraId="392BAD49" w14:textId="77777777" w:rsidR="009D2882" w:rsidRPr="00A23242" w:rsidRDefault="009D2882" w:rsidP="00735C0B">
            <w:pPr>
              <w:pStyle w:val="TableParagraph"/>
              <w:tabs>
                <w:tab w:val="left" w:pos="1799"/>
                <w:tab w:val="left" w:pos="1953"/>
                <w:tab w:val="left" w:pos="2235"/>
              </w:tabs>
              <w:ind w:left="57" w:right="57" w:hanging="47"/>
              <w:jc w:val="both"/>
            </w:pPr>
            <w:r w:rsidRPr="00A23242">
              <w:t>Zoom-да бейнедәріс,</w:t>
            </w:r>
          </w:p>
          <w:p w14:paraId="5BA39A24" w14:textId="77777777" w:rsidR="009D2882" w:rsidRPr="00A23242" w:rsidRDefault="009D2882" w:rsidP="00735C0B">
            <w:pPr>
              <w:pStyle w:val="TableParagraph"/>
              <w:tabs>
                <w:tab w:val="left" w:pos="1799"/>
                <w:tab w:val="left" w:pos="1953"/>
                <w:tab w:val="left" w:pos="2235"/>
              </w:tabs>
              <w:ind w:left="57" w:right="57" w:hanging="47"/>
              <w:jc w:val="both"/>
            </w:pPr>
            <w:r w:rsidRPr="00A23242">
              <w:t>конференция сабақтары</w:t>
            </w:r>
          </w:p>
        </w:tc>
      </w:tr>
    </w:tbl>
    <w:p w14:paraId="4AB9DB8E" w14:textId="77777777" w:rsidR="00DC42BF" w:rsidRDefault="00DC42BF" w:rsidP="00FF12D7">
      <w:pPr>
        <w:pStyle w:val="110"/>
        <w:ind w:left="0" w:right="-284" w:firstLine="709"/>
      </w:pPr>
    </w:p>
    <w:p w14:paraId="2D917A0E" w14:textId="42A8DF23" w:rsidR="00712DCB" w:rsidRDefault="00712DCB" w:rsidP="00735C0B">
      <w:pPr>
        <w:spacing w:after="0" w:line="240" w:lineRule="auto"/>
        <w:ind w:right="-1" w:firstLine="709"/>
        <w:jc w:val="both"/>
        <w:rPr>
          <w:b/>
          <w:spacing w:val="-4"/>
          <w:lang w:val="kk-KZ"/>
        </w:rPr>
      </w:pPr>
      <w:r w:rsidRPr="00392F97">
        <w:rPr>
          <w:rFonts w:ascii="Times New Roman" w:hAnsi="Times New Roman" w:cs="Times New Roman"/>
          <w:spacing w:val="-4"/>
          <w:sz w:val="28"/>
          <w:szCs w:val="28"/>
          <w:lang w:val="kk-KZ"/>
        </w:rPr>
        <w:t>«Әлеуметтік-психологиялық тренинг (педагогикалық қабілеттілік)» оқу курсы бойынша «педагогика және психология» мамандықтары</w:t>
      </w:r>
      <w:r w:rsidR="00392F97" w:rsidRPr="00392F97">
        <w:rPr>
          <w:rFonts w:ascii="Times New Roman" w:hAnsi="Times New Roman" w:cs="Times New Roman"/>
          <w:spacing w:val="-4"/>
          <w:sz w:val="28"/>
          <w:szCs w:val="28"/>
          <w:lang w:val="kk-KZ"/>
        </w:rPr>
        <w:t>н оқыту кезінде арнай курс әдістемелік мазмұнына сәйкес зерделеу</w:t>
      </w:r>
      <w:r w:rsidR="00392F97">
        <w:rPr>
          <w:rFonts w:ascii="Times New Roman" w:hAnsi="Times New Roman" w:cs="Times New Roman"/>
          <w:spacing w:val="-4"/>
          <w:sz w:val="28"/>
          <w:szCs w:val="28"/>
          <w:lang w:val="kk-KZ"/>
        </w:rPr>
        <w:t>,</w:t>
      </w:r>
      <w:r w:rsidR="00392F97" w:rsidRPr="00392F97">
        <w:rPr>
          <w:rFonts w:ascii="Times New Roman" w:hAnsi="Times New Roman" w:cs="Times New Roman"/>
          <w:spacing w:val="-4"/>
          <w:sz w:val="28"/>
          <w:szCs w:val="28"/>
          <w:lang w:val="kk-KZ"/>
        </w:rPr>
        <w:t xml:space="preserve"> білімгерлерді педагогикалық қабілеттерге тиімді дамытуға көмектесті.</w:t>
      </w:r>
      <w:r w:rsidRPr="00712DCB">
        <w:rPr>
          <w:b/>
          <w:spacing w:val="-4"/>
          <w:lang w:val="kk-KZ"/>
        </w:rPr>
        <w:t xml:space="preserve"> </w:t>
      </w:r>
    </w:p>
    <w:p w14:paraId="61423B74" w14:textId="3A70A5FE" w:rsidR="000428D7" w:rsidRDefault="00392F97" w:rsidP="00735C0B">
      <w:pPr>
        <w:spacing w:after="0" w:line="240" w:lineRule="auto"/>
        <w:ind w:right="-1" w:firstLine="709"/>
        <w:jc w:val="center"/>
        <w:rPr>
          <w:rFonts w:ascii="Times New Roman" w:hAnsi="Times New Roman" w:cs="Times New Roman"/>
          <w:i/>
          <w:sz w:val="28"/>
          <w:szCs w:val="28"/>
          <w:lang w:val="kk-KZ"/>
        </w:rPr>
      </w:pPr>
      <w:r>
        <w:rPr>
          <w:rFonts w:ascii="Times New Roman" w:hAnsi="Times New Roman" w:cs="Times New Roman"/>
          <w:i/>
          <w:sz w:val="28"/>
          <w:szCs w:val="28"/>
          <w:lang w:val="kk-KZ"/>
        </w:rPr>
        <w:t>«Әлеуметтік-психологиялық тренинг: педагогикалық қабілет» оқу-әдістемелік құралы</w:t>
      </w:r>
      <w:r w:rsidR="000428D7">
        <w:rPr>
          <w:rFonts w:ascii="Times New Roman" w:hAnsi="Times New Roman" w:cs="Times New Roman"/>
          <w:i/>
          <w:sz w:val="28"/>
          <w:szCs w:val="28"/>
          <w:lang w:val="kk-KZ"/>
        </w:rPr>
        <w:t>.</w:t>
      </w:r>
    </w:p>
    <w:p w14:paraId="0E9CD9C4" w14:textId="77777777" w:rsidR="000428D7" w:rsidRDefault="00392F97" w:rsidP="00735C0B">
      <w:pPr>
        <w:spacing w:after="0" w:line="240" w:lineRule="auto"/>
        <w:ind w:right="-1" w:firstLine="709"/>
        <w:jc w:val="both"/>
        <w:rPr>
          <w:rFonts w:ascii="Times New Roman" w:hAnsi="Times New Roman" w:cs="Times New Roman"/>
          <w:color w:val="000000" w:themeColor="text1"/>
          <w:sz w:val="28"/>
          <w:szCs w:val="28"/>
          <w:lang w:val="kk-KZ"/>
        </w:rPr>
      </w:pPr>
      <w:r w:rsidRPr="005B24C5">
        <w:rPr>
          <w:rFonts w:ascii="Times New Roman" w:hAnsi="Times New Roman" w:cs="Times New Roman"/>
          <w:color w:val="000000" w:themeColor="text1"/>
          <w:sz w:val="28"/>
          <w:szCs w:val="28"/>
          <w:lang w:val="kk-KZ"/>
        </w:rPr>
        <w:t xml:space="preserve">Оқу-әдістемелік құралда негізгі әдіснамалық принциптер және әлеуметтік-психологиялық тренингтерді өткізу әдістемесі,  педагогикалық қабілетті дамытудың   негізгі технологиялары, іскерлік қарым-қатынас бойынша тренингтер, белсенді тыңдау дағдыларын дамыту, сезімталдық, команда құру және т.б. қарастырылды.  </w:t>
      </w:r>
    </w:p>
    <w:p w14:paraId="33A4CAC6" w14:textId="325AFB89" w:rsidR="00392F97" w:rsidRPr="005B24C5" w:rsidRDefault="00392F97" w:rsidP="00735C0B">
      <w:pPr>
        <w:spacing w:after="0" w:line="240" w:lineRule="auto"/>
        <w:ind w:right="-1" w:firstLine="709"/>
        <w:jc w:val="both"/>
        <w:rPr>
          <w:rFonts w:ascii="Times New Roman" w:hAnsi="Times New Roman" w:cs="Times New Roman"/>
          <w:color w:val="000000" w:themeColor="text1"/>
          <w:sz w:val="28"/>
          <w:szCs w:val="28"/>
          <w:lang w:val="kk-KZ"/>
        </w:rPr>
      </w:pPr>
      <w:r w:rsidRPr="005B24C5">
        <w:rPr>
          <w:rFonts w:ascii="Times New Roman" w:hAnsi="Times New Roman" w:cs="Times New Roman"/>
          <w:color w:val="000000" w:themeColor="text1"/>
          <w:sz w:val="28"/>
          <w:szCs w:val="28"/>
          <w:lang w:val="kk-KZ"/>
        </w:rPr>
        <w:t>Әлеуметтік-психологиялық тренинг тиімді технологияларды (әдіс</w:t>
      </w:r>
      <w:r w:rsidRPr="005B24C5">
        <w:rPr>
          <w:rFonts w:ascii="Times New Roman" w:hAnsi="Times New Roman" w:cs="Times New Roman"/>
          <w:color w:val="000000" w:themeColor="text1"/>
          <w:sz w:val="28"/>
          <w:szCs w:val="28"/>
          <w:lang w:val="kk-KZ"/>
        </w:rPr>
        <w:softHyphen/>
        <w:t xml:space="preserve">тер-тәсілдер) меңгеру, педагогикалық қабілетті дамыту   және  оқытуда жүйелі қарым-қатынас шеберлігін қалыптастыру, сондай-ақ,  педагог   мінез-құлқындағы жұмыстың эффективтілігіне кері әсерін тигізетін аспектілерін де </w:t>
      </w:r>
      <w:r w:rsidRPr="005B24C5">
        <w:rPr>
          <w:rFonts w:ascii="Times New Roman" w:hAnsi="Times New Roman" w:cs="Times New Roman"/>
          <w:color w:val="000000" w:themeColor="text1"/>
          <w:sz w:val="28"/>
          <w:szCs w:val="28"/>
          <w:lang w:val="kk-KZ"/>
        </w:rPr>
        <w:lastRenderedPageBreak/>
        <w:t>жойып отыратын әдіс. Сонымен қатар, оқыту процесінде әлеуметтік-психологиялық тренингке қатысушылар қарым-қатынасындағы жеке спецификалық әдістер мен тәсілдер жетілдіріп, oлардың жеке ерекшеліктеріне сүйене отыры</w:t>
      </w:r>
      <w:r w:rsidR="00A43FA1" w:rsidRPr="005B24C5">
        <w:rPr>
          <w:rFonts w:ascii="Times New Roman" w:hAnsi="Times New Roman" w:cs="Times New Roman"/>
          <w:color w:val="000000" w:themeColor="text1"/>
          <w:sz w:val="28"/>
          <w:szCs w:val="28"/>
          <w:lang w:val="kk-KZ"/>
        </w:rPr>
        <w:t>п, педагогикалық қабілетттер</w:t>
      </w:r>
      <w:r w:rsidRPr="005B24C5">
        <w:rPr>
          <w:rFonts w:ascii="Times New Roman" w:hAnsi="Times New Roman" w:cs="Times New Roman"/>
          <w:color w:val="000000" w:themeColor="text1"/>
          <w:sz w:val="28"/>
          <w:szCs w:val="28"/>
          <w:lang w:val="kk-KZ"/>
        </w:rPr>
        <w:t>ді  дамыт</w:t>
      </w:r>
      <w:r w:rsidR="00A43FA1" w:rsidRPr="005B24C5">
        <w:rPr>
          <w:rFonts w:ascii="Times New Roman" w:hAnsi="Times New Roman" w:cs="Times New Roman"/>
          <w:color w:val="000000" w:themeColor="text1"/>
          <w:sz w:val="28"/>
          <w:szCs w:val="28"/>
          <w:lang w:val="kk-KZ"/>
        </w:rPr>
        <w:t>у жолдары көрсетілген.  Бұл оқу-</w:t>
      </w:r>
      <w:r w:rsidRPr="005B24C5">
        <w:rPr>
          <w:rFonts w:ascii="Times New Roman" w:hAnsi="Times New Roman" w:cs="Times New Roman"/>
          <w:color w:val="000000" w:themeColor="text1"/>
          <w:sz w:val="28"/>
          <w:szCs w:val="28"/>
          <w:lang w:val="kk-KZ"/>
        </w:rPr>
        <w:t>әдістемелік құрал арнайы әлеуметтік-пси</w:t>
      </w:r>
      <w:r w:rsidRPr="005B24C5">
        <w:rPr>
          <w:rFonts w:ascii="Times New Roman" w:hAnsi="Times New Roman" w:cs="Times New Roman"/>
          <w:color w:val="000000" w:themeColor="text1"/>
          <w:sz w:val="28"/>
          <w:szCs w:val="28"/>
          <w:lang w:val="kk-KZ"/>
        </w:rPr>
        <w:softHyphen/>
        <w:t>хология</w:t>
      </w:r>
      <w:r w:rsidR="00436FEF" w:rsidRPr="005B24C5">
        <w:rPr>
          <w:rFonts w:ascii="Times New Roman" w:hAnsi="Times New Roman" w:cs="Times New Roman"/>
          <w:color w:val="000000" w:themeColor="text1"/>
          <w:sz w:val="28"/>
          <w:szCs w:val="28"/>
          <w:lang w:val="kk-KZ"/>
        </w:rPr>
        <w:t>лық   оқу бағытындағы білімгерлерге</w:t>
      </w:r>
      <w:r w:rsidRPr="005B24C5">
        <w:rPr>
          <w:rFonts w:ascii="Times New Roman" w:hAnsi="Times New Roman" w:cs="Times New Roman"/>
          <w:color w:val="000000" w:themeColor="text1"/>
          <w:sz w:val="28"/>
          <w:szCs w:val="28"/>
          <w:lang w:val="kk-KZ"/>
        </w:rPr>
        <w:t>, магистрлерге, мамандар мен практика</w:t>
      </w:r>
      <w:r w:rsidRPr="005B24C5">
        <w:rPr>
          <w:rFonts w:ascii="Times New Roman" w:hAnsi="Times New Roman" w:cs="Times New Roman"/>
          <w:color w:val="000000" w:themeColor="text1"/>
          <w:sz w:val="28"/>
          <w:szCs w:val="28"/>
          <w:lang w:val="kk-KZ"/>
        </w:rPr>
        <w:softHyphen/>
        <w:t>лық психологтарға арналған.</w:t>
      </w:r>
    </w:p>
    <w:p w14:paraId="55EF4DC9" w14:textId="70F05926" w:rsidR="00712DCB" w:rsidRPr="005B24C5" w:rsidRDefault="00A43FA1" w:rsidP="00735C0B">
      <w:pPr>
        <w:pStyle w:val="110"/>
        <w:ind w:left="0" w:right="-1" w:firstLine="709"/>
        <w:rPr>
          <w:b w:val="0"/>
          <w:spacing w:val="-4"/>
        </w:rPr>
      </w:pPr>
      <w:r w:rsidRPr="005B24C5">
        <w:rPr>
          <w:b w:val="0"/>
          <w:spacing w:val="-4"/>
        </w:rPr>
        <w:t>О</w:t>
      </w:r>
      <w:r w:rsidR="00B82577" w:rsidRPr="005B24C5">
        <w:rPr>
          <w:b w:val="0"/>
          <w:spacing w:val="-4"/>
        </w:rPr>
        <w:t>қу-құралының басты мақсаты – білімгерлерге жоғары білім беру жағдайында әлеуметтік-психологиялық тренингке қатысты көптеген сұрақтар спектрін ашу, осылайша ықпал ете отырып білім алушылардың педагогикалық қабілеттерін дамыту және зерттеу мәселелерінің аясын жинақтап қорыту болып табылады.</w:t>
      </w:r>
    </w:p>
    <w:p w14:paraId="5728C375" w14:textId="49BCC85F" w:rsidR="00DC42BF" w:rsidRPr="005B24C5" w:rsidRDefault="00DC42BF" w:rsidP="00735C0B">
      <w:pPr>
        <w:pStyle w:val="110"/>
        <w:ind w:left="0" w:right="-1" w:firstLine="709"/>
        <w:rPr>
          <w:b w:val="0"/>
        </w:rPr>
      </w:pPr>
      <w:r w:rsidRPr="005B24C5">
        <w:t xml:space="preserve">Тұжырымдама: </w:t>
      </w:r>
      <w:r w:rsidRPr="005B24C5">
        <w:rPr>
          <w:b w:val="0"/>
        </w:rPr>
        <w:t>Зерттеу</w:t>
      </w:r>
      <w:r w:rsidRPr="005B24C5">
        <w:rPr>
          <w:b w:val="0"/>
          <w:spacing w:val="1"/>
        </w:rPr>
        <w:t xml:space="preserve"> </w:t>
      </w:r>
      <w:r w:rsidRPr="005B24C5">
        <w:rPr>
          <w:b w:val="0"/>
        </w:rPr>
        <w:t>келесі</w:t>
      </w:r>
      <w:r w:rsidRPr="005B24C5">
        <w:rPr>
          <w:b w:val="0"/>
          <w:spacing w:val="1"/>
        </w:rPr>
        <w:t xml:space="preserve"> </w:t>
      </w:r>
      <w:r w:rsidRPr="005B24C5">
        <w:rPr>
          <w:b w:val="0"/>
        </w:rPr>
        <w:t>теориялық</w:t>
      </w:r>
      <w:r w:rsidRPr="005B24C5">
        <w:rPr>
          <w:b w:val="0"/>
          <w:spacing w:val="1"/>
        </w:rPr>
        <w:t xml:space="preserve"> </w:t>
      </w:r>
      <w:r w:rsidRPr="005B24C5">
        <w:rPr>
          <w:b w:val="0"/>
        </w:rPr>
        <w:t>және</w:t>
      </w:r>
      <w:r w:rsidRPr="005B24C5">
        <w:rPr>
          <w:b w:val="0"/>
          <w:spacing w:val="1"/>
        </w:rPr>
        <w:t xml:space="preserve"> </w:t>
      </w:r>
      <w:r w:rsidRPr="005B24C5">
        <w:rPr>
          <w:b w:val="0"/>
        </w:rPr>
        <w:t>практикалық</w:t>
      </w:r>
      <w:r w:rsidRPr="005B24C5">
        <w:rPr>
          <w:b w:val="0"/>
          <w:spacing w:val="1"/>
        </w:rPr>
        <w:t xml:space="preserve"> </w:t>
      </w:r>
      <w:r w:rsidRPr="005B24C5">
        <w:rPr>
          <w:b w:val="0"/>
        </w:rPr>
        <w:t>тұжырымдар</w:t>
      </w:r>
      <w:r w:rsidRPr="005B24C5">
        <w:rPr>
          <w:b w:val="0"/>
          <w:spacing w:val="1"/>
        </w:rPr>
        <w:t xml:space="preserve"> </w:t>
      </w:r>
      <w:r w:rsidRPr="005B24C5">
        <w:rPr>
          <w:b w:val="0"/>
        </w:rPr>
        <w:t>жасауға</w:t>
      </w:r>
      <w:r w:rsidRPr="005B24C5">
        <w:rPr>
          <w:b w:val="0"/>
          <w:spacing w:val="1"/>
        </w:rPr>
        <w:t xml:space="preserve"> </w:t>
      </w:r>
      <w:r w:rsidRPr="005B24C5">
        <w:rPr>
          <w:b w:val="0"/>
        </w:rPr>
        <w:t>мүмкіндік</w:t>
      </w:r>
      <w:r w:rsidRPr="005B24C5">
        <w:rPr>
          <w:b w:val="0"/>
          <w:spacing w:val="-1"/>
        </w:rPr>
        <w:t xml:space="preserve"> </w:t>
      </w:r>
      <w:r w:rsidRPr="005B24C5">
        <w:rPr>
          <w:b w:val="0"/>
        </w:rPr>
        <w:t>берді: Білімгерлердің педагогикалық қабілеттерін дамытудың жаңа жағдайларында  тұлға өзінің</w:t>
      </w:r>
      <w:r w:rsidRPr="005B24C5">
        <w:rPr>
          <w:b w:val="0"/>
          <w:spacing w:val="1"/>
        </w:rPr>
        <w:t xml:space="preserve"> </w:t>
      </w:r>
      <w:r w:rsidRPr="005B24C5">
        <w:rPr>
          <w:b w:val="0"/>
        </w:rPr>
        <w:t>ішкі әлеуеті мен алған кәсіби тәжірибесін барынша пайдалануға қабілетті,</w:t>
      </w:r>
      <w:r w:rsidRPr="005B24C5">
        <w:rPr>
          <w:b w:val="0"/>
          <w:spacing w:val="1"/>
        </w:rPr>
        <w:t xml:space="preserve"> </w:t>
      </w:r>
      <w:r w:rsidRPr="005B24C5">
        <w:rPr>
          <w:b w:val="0"/>
        </w:rPr>
        <w:t>табанды,</w:t>
      </w:r>
      <w:r w:rsidRPr="005B24C5">
        <w:rPr>
          <w:b w:val="0"/>
          <w:spacing w:val="1"/>
        </w:rPr>
        <w:t xml:space="preserve"> </w:t>
      </w:r>
      <w:r w:rsidRPr="005B24C5">
        <w:rPr>
          <w:b w:val="0"/>
        </w:rPr>
        <w:t>бастамашыл</w:t>
      </w:r>
      <w:r w:rsidRPr="005B24C5">
        <w:rPr>
          <w:b w:val="0"/>
          <w:spacing w:val="1"/>
        </w:rPr>
        <w:t xml:space="preserve"> </w:t>
      </w:r>
      <w:r w:rsidRPr="005B24C5">
        <w:rPr>
          <w:b w:val="0"/>
        </w:rPr>
        <w:t>және</w:t>
      </w:r>
      <w:r w:rsidRPr="005B24C5">
        <w:rPr>
          <w:b w:val="0"/>
          <w:spacing w:val="1"/>
        </w:rPr>
        <w:t xml:space="preserve"> </w:t>
      </w:r>
      <w:r w:rsidRPr="005B24C5">
        <w:rPr>
          <w:b w:val="0"/>
        </w:rPr>
        <w:t>іскер</w:t>
      </w:r>
      <w:r w:rsidRPr="005B24C5">
        <w:rPr>
          <w:b w:val="0"/>
          <w:spacing w:val="1"/>
        </w:rPr>
        <w:t xml:space="preserve"> </w:t>
      </w:r>
      <w:r w:rsidRPr="005B24C5">
        <w:rPr>
          <w:b w:val="0"/>
        </w:rPr>
        <w:t>қасиеттерге</w:t>
      </w:r>
      <w:r w:rsidRPr="005B24C5">
        <w:rPr>
          <w:b w:val="0"/>
          <w:spacing w:val="1"/>
        </w:rPr>
        <w:t xml:space="preserve"> </w:t>
      </w:r>
      <w:r w:rsidRPr="005B24C5">
        <w:rPr>
          <w:b w:val="0"/>
        </w:rPr>
        <w:t>ие</w:t>
      </w:r>
      <w:r w:rsidRPr="005B24C5">
        <w:rPr>
          <w:b w:val="0"/>
          <w:spacing w:val="1"/>
        </w:rPr>
        <w:t xml:space="preserve"> </w:t>
      </w:r>
      <w:r w:rsidRPr="005B24C5">
        <w:rPr>
          <w:b w:val="0"/>
        </w:rPr>
        <w:t xml:space="preserve">болды. Білімгерлердің  педагогикалық қабілеттерін дамытудың </w:t>
      </w:r>
      <w:r w:rsidRPr="005B24C5">
        <w:rPr>
          <w:b w:val="0"/>
          <w:spacing w:val="1"/>
        </w:rPr>
        <w:t xml:space="preserve"> </w:t>
      </w:r>
      <w:r w:rsidRPr="005B24C5">
        <w:rPr>
          <w:b w:val="0"/>
        </w:rPr>
        <w:t>маңызды ерекшелігі,  жеке және кәсіби ұмтылыстарының</w:t>
      </w:r>
      <w:r w:rsidRPr="005B24C5">
        <w:rPr>
          <w:b w:val="0"/>
          <w:spacing w:val="1"/>
        </w:rPr>
        <w:t xml:space="preserve"> </w:t>
      </w:r>
      <w:r w:rsidRPr="005B24C5">
        <w:rPr>
          <w:b w:val="0"/>
        </w:rPr>
        <w:t>толықтығын,</w:t>
      </w:r>
      <w:r w:rsidRPr="005B24C5">
        <w:rPr>
          <w:b w:val="0"/>
          <w:spacing w:val="-8"/>
        </w:rPr>
        <w:t xml:space="preserve"> </w:t>
      </w:r>
      <w:r w:rsidRPr="005B24C5">
        <w:rPr>
          <w:b w:val="0"/>
        </w:rPr>
        <w:t>тәуелсіздік</w:t>
      </w:r>
      <w:r w:rsidRPr="005B24C5">
        <w:rPr>
          <w:b w:val="0"/>
          <w:spacing w:val="-10"/>
        </w:rPr>
        <w:t xml:space="preserve"> </w:t>
      </w:r>
      <w:r w:rsidRPr="005B24C5">
        <w:rPr>
          <w:b w:val="0"/>
        </w:rPr>
        <w:t>пен</w:t>
      </w:r>
      <w:r w:rsidRPr="005B24C5">
        <w:rPr>
          <w:b w:val="0"/>
          <w:spacing w:val="-6"/>
        </w:rPr>
        <w:t xml:space="preserve"> </w:t>
      </w:r>
      <w:r w:rsidRPr="005B24C5">
        <w:rPr>
          <w:b w:val="0"/>
        </w:rPr>
        <w:t>іс-әрекет</w:t>
      </w:r>
      <w:r w:rsidRPr="005B24C5">
        <w:rPr>
          <w:b w:val="0"/>
          <w:spacing w:val="-12"/>
        </w:rPr>
        <w:t xml:space="preserve"> </w:t>
      </w:r>
      <w:r w:rsidRPr="005B24C5">
        <w:rPr>
          <w:b w:val="0"/>
        </w:rPr>
        <w:t>бостандығына</w:t>
      </w:r>
      <w:r w:rsidRPr="005B24C5">
        <w:rPr>
          <w:b w:val="0"/>
          <w:spacing w:val="-9"/>
        </w:rPr>
        <w:t xml:space="preserve"> </w:t>
      </w:r>
      <w:r w:rsidRPr="005B24C5">
        <w:rPr>
          <w:b w:val="0"/>
        </w:rPr>
        <w:t>ие</w:t>
      </w:r>
      <w:r w:rsidRPr="005B24C5">
        <w:rPr>
          <w:b w:val="0"/>
          <w:spacing w:val="-9"/>
        </w:rPr>
        <w:t xml:space="preserve"> </w:t>
      </w:r>
      <w:r w:rsidRPr="005B24C5">
        <w:rPr>
          <w:b w:val="0"/>
        </w:rPr>
        <w:t>болуға,</w:t>
      </w:r>
      <w:r w:rsidRPr="005B24C5">
        <w:rPr>
          <w:b w:val="0"/>
          <w:spacing w:val="-8"/>
        </w:rPr>
        <w:t xml:space="preserve"> </w:t>
      </w:r>
      <w:r w:rsidRPr="005B24C5">
        <w:rPr>
          <w:b w:val="0"/>
        </w:rPr>
        <w:t>өз</w:t>
      </w:r>
      <w:r w:rsidRPr="005B24C5">
        <w:rPr>
          <w:b w:val="0"/>
          <w:spacing w:val="-10"/>
        </w:rPr>
        <w:t xml:space="preserve"> </w:t>
      </w:r>
      <w:r w:rsidRPr="005B24C5">
        <w:rPr>
          <w:b w:val="0"/>
        </w:rPr>
        <w:t>қызметінде</w:t>
      </w:r>
      <w:r w:rsidRPr="005B24C5">
        <w:rPr>
          <w:b w:val="0"/>
          <w:spacing w:val="-67"/>
        </w:rPr>
        <w:t xml:space="preserve">  </w:t>
      </w:r>
      <w:r w:rsidR="00962FE8" w:rsidRPr="005B24C5">
        <w:rPr>
          <w:b w:val="0"/>
          <w:spacing w:val="-67"/>
        </w:rPr>
        <w:t xml:space="preserve"> </w:t>
      </w:r>
      <w:r w:rsidRPr="005B24C5">
        <w:rPr>
          <w:b w:val="0"/>
        </w:rPr>
        <w:t>бірқатар  жетістіктерге жетуге  бағытталған үздіксіз</w:t>
      </w:r>
      <w:r w:rsidR="00586737" w:rsidRPr="005B24C5">
        <w:rPr>
          <w:b w:val="0"/>
        </w:rPr>
        <w:t xml:space="preserve"> өзін-өзі тану және өзін-өзі дамыту </w:t>
      </w:r>
      <w:r w:rsidRPr="005B24C5">
        <w:rPr>
          <w:b w:val="0"/>
        </w:rPr>
        <w:t>қажеттілігінің</w:t>
      </w:r>
      <w:r w:rsidRPr="005B24C5">
        <w:rPr>
          <w:b w:val="0"/>
          <w:spacing w:val="1"/>
        </w:rPr>
        <w:t xml:space="preserve"> </w:t>
      </w:r>
      <w:r w:rsidRPr="005B24C5">
        <w:rPr>
          <w:b w:val="0"/>
        </w:rPr>
        <w:t>болуы.</w:t>
      </w:r>
    </w:p>
    <w:p w14:paraId="51DF366C" w14:textId="374230AB" w:rsidR="00DC42BF" w:rsidRPr="005B24C5" w:rsidRDefault="00962FE8" w:rsidP="00735C0B">
      <w:pPr>
        <w:pStyle w:val="af0"/>
        <w:spacing w:line="240" w:lineRule="auto"/>
        <w:ind w:right="-1" w:firstLine="709"/>
        <w:jc w:val="both"/>
        <w:rPr>
          <w:rFonts w:ascii="Times New Roman" w:hAnsi="Times New Roman" w:cs="Times New Roman"/>
          <w:sz w:val="28"/>
          <w:szCs w:val="28"/>
          <w:lang w:val="kk-KZ"/>
        </w:rPr>
      </w:pPr>
      <w:r w:rsidRPr="005B24C5">
        <w:rPr>
          <w:rFonts w:ascii="Times New Roman" w:hAnsi="Times New Roman" w:cs="Times New Roman"/>
          <w:sz w:val="28"/>
          <w:szCs w:val="28"/>
          <w:lang w:val="kk-KZ"/>
        </w:rPr>
        <w:t xml:space="preserve">Білімгерлердің </w:t>
      </w:r>
      <w:r w:rsidR="00DC42BF" w:rsidRPr="005B24C5">
        <w:rPr>
          <w:rFonts w:ascii="Times New Roman" w:hAnsi="Times New Roman" w:cs="Times New Roman"/>
          <w:sz w:val="28"/>
          <w:szCs w:val="28"/>
          <w:lang w:val="kk-KZ"/>
        </w:rPr>
        <w:t>мамандануға даярлаумен айналысатын университеттерден қолданыстағы оқу</w:t>
      </w:r>
      <w:r w:rsidR="00DC42BF" w:rsidRPr="005B24C5">
        <w:rPr>
          <w:rFonts w:ascii="Times New Roman" w:hAnsi="Times New Roman" w:cs="Times New Roman"/>
          <w:spacing w:val="1"/>
          <w:sz w:val="28"/>
          <w:szCs w:val="28"/>
          <w:lang w:val="kk-KZ"/>
        </w:rPr>
        <w:t xml:space="preserve"> </w:t>
      </w:r>
      <w:r w:rsidR="00DC42BF" w:rsidRPr="005B24C5">
        <w:rPr>
          <w:rFonts w:ascii="Times New Roman" w:hAnsi="Times New Roman" w:cs="Times New Roman"/>
          <w:sz w:val="28"/>
          <w:szCs w:val="28"/>
          <w:lang w:val="kk-KZ"/>
        </w:rPr>
        <w:t>бағдарламаларын</w:t>
      </w:r>
      <w:r w:rsidR="00DC42BF" w:rsidRPr="005B24C5">
        <w:rPr>
          <w:rFonts w:ascii="Times New Roman" w:hAnsi="Times New Roman" w:cs="Times New Roman"/>
          <w:spacing w:val="1"/>
          <w:sz w:val="28"/>
          <w:szCs w:val="28"/>
          <w:lang w:val="kk-KZ"/>
        </w:rPr>
        <w:t xml:space="preserve"> </w:t>
      </w:r>
      <w:r w:rsidR="00DC42BF" w:rsidRPr="005B24C5">
        <w:rPr>
          <w:rFonts w:ascii="Times New Roman" w:hAnsi="Times New Roman" w:cs="Times New Roman"/>
          <w:sz w:val="28"/>
          <w:szCs w:val="28"/>
          <w:lang w:val="kk-KZ"/>
        </w:rPr>
        <w:t>түзетуді,</w:t>
      </w:r>
      <w:r w:rsidR="00DC42BF" w:rsidRPr="005B24C5">
        <w:rPr>
          <w:rFonts w:ascii="Times New Roman" w:hAnsi="Times New Roman" w:cs="Times New Roman"/>
          <w:spacing w:val="1"/>
          <w:sz w:val="28"/>
          <w:szCs w:val="28"/>
          <w:lang w:val="kk-KZ"/>
        </w:rPr>
        <w:t xml:space="preserve"> </w:t>
      </w:r>
      <w:r w:rsidR="00DC42BF" w:rsidRPr="005B24C5">
        <w:rPr>
          <w:rFonts w:ascii="Times New Roman" w:hAnsi="Times New Roman" w:cs="Times New Roman"/>
          <w:sz w:val="28"/>
          <w:szCs w:val="28"/>
          <w:lang w:val="kk-KZ"/>
        </w:rPr>
        <w:t>олардың</w:t>
      </w:r>
      <w:r w:rsidR="00DC42BF" w:rsidRPr="005B24C5">
        <w:rPr>
          <w:rFonts w:ascii="Times New Roman" w:hAnsi="Times New Roman" w:cs="Times New Roman"/>
          <w:spacing w:val="1"/>
          <w:sz w:val="28"/>
          <w:szCs w:val="28"/>
          <w:lang w:val="kk-KZ"/>
        </w:rPr>
        <w:t xml:space="preserve"> </w:t>
      </w:r>
      <w:r w:rsidR="00DC42BF" w:rsidRPr="005B24C5">
        <w:rPr>
          <w:rFonts w:ascii="Times New Roman" w:hAnsi="Times New Roman" w:cs="Times New Roman"/>
          <w:sz w:val="28"/>
          <w:szCs w:val="28"/>
          <w:lang w:val="kk-KZ"/>
        </w:rPr>
        <w:t xml:space="preserve"> педагогикалық қабілеттерін</w:t>
      </w:r>
      <w:r w:rsidR="00DC42BF" w:rsidRPr="005B24C5">
        <w:rPr>
          <w:rFonts w:ascii="Times New Roman" w:hAnsi="Times New Roman" w:cs="Times New Roman"/>
          <w:spacing w:val="1"/>
          <w:sz w:val="28"/>
          <w:szCs w:val="28"/>
          <w:lang w:val="kk-KZ"/>
        </w:rPr>
        <w:t xml:space="preserve"> </w:t>
      </w:r>
      <w:r w:rsidR="00DC42BF" w:rsidRPr="005B24C5">
        <w:rPr>
          <w:rFonts w:ascii="Times New Roman" w:hAnsi="Times New Roman" w:cs="Times New Roman"/>
          <w:sz w:val="28"/>
          <w:szCs w:val="28"/>
          <w:lang w:val="kk-KZ"/>
        </w:rPr>
        <w:t>қалыптастыруға және дамытуға бағытталған арнайы курстарды енгізуді талап</w:t>
      </w:r>
      <w:r w:rsidR="00DC42BF" w:rsidRPr="005B24C5">
        <w:rPr>
          <w:rFonts w:ascii="Times New Roman" w:hAnsi="Times New Roman" w:cs="Times New Roman"/>
          <w:spacing w:val="-67"/>
          <w:sz w:val="28"/>
          <w:szCs w:val="28"/>
          <w:lang w:val="kk-KZ"/>
        </w:rPr>
        <w:t xml:space="preserve"> </w:t>
      </w:r>
      <w:r w:rsidR="00DC42BF" w:rsidRPr="005B24C5">
        <w:rPr>
          <w:rFonts w:ascii="Times New Roman" w:hAnsi="Times New Roman" w:cs="Times New Roman"/>
          <w:sz w:val="28"/>
          <w:szCs w:val="28"/>
          <w:lang w:val="kk-KZ"/>
        </w:rPr>
        <w:t>етеді.</w:t>
      </w:r>
      <w:r w:rsidR="00DC42BF" w:rsidRPr="005B24C5">
        <w:rPr>
          <w:rFonts w:ascii="Times New Roman" w:hAnsi="Times New Roman" w:cs="Times New Roman"/>
          <w:spacing w:val="1"/>
          <w:sz w:val="28"/>
          <w:szCs w:val="28"/>
          <w:lang w:val="kk-KZ"/>
        </w:rPr>
        <w:t xml:space="preserve"> </w:t>
      </w:r>
      <w:r w:rsidR="00DC42BF" w:rsidRPr="005B24C5">
        <w:rPr>
          <w:rFonts w:ascii="Times New Roman" w:hAnsi="Times New Roman" w:cs="Times New Roman"/>
          <w:sz w:val="28"/>
          <w:szCs w:val="28"/>
          <w:lang w:val="kk-KZ"/>
        </w:rPr>
        <w:t>Бұл,</w:t>
      </w:r>
      <w:r w:rsidR="00DC42BF" w:rsidRPr="005B24C5">
        <w:rPr>
          <w:rFonts w:ascii="Times New Roman" w:hAnsi="Times New Roman" w:cs="Times New Roman"/>
          <w:spacing w:val="1"/>
          <w:sz w:val="28"/>
          <w:szCs w:val="28"/>
          <w:lang w:val="kk-KZ"/>
        </w:rPr>
        <w:t xml:space="preserve"> </w:t>
      </w:r>
      <w:r w:rsidR="00DC42BF" w:rsidRPr="005B24C5">
        <w:rPr>
          <w:rFonts w:ascii="Times New Roman" w:hAnsi="Times New Roman" w:cs="Times New Roman"/>
          <w:sz w:val="28"/>
          <w:szCs w:val="28"/>
          <w:lang w:val="kk-KZ"/>
        </w:rPr>
        <w:t>мәселені</w:t>
      </w:r>
      <w:r w:rsidR="00DC42BF" w:rsidRPr="005B24C5">
        <w:rPr>
          <w:rFonts w:ascii="Times New Roman" w:hAnsi="Times New Roman" w:cs="Times New Roman"/>
          <w:spacing w:val="1"/>
          <w:sz w:val="28"/>
          <w:szCs w:val="28"/>
          <w:lang w:val="kk-KZ"/>
        </w:rPr>
        <w:t xml:space="preserve"> </w:t>
      </w:r>
      <w:r w:rsidR="00DC42BF" w:rsidRPr="005B24C5">
        <w:rPr>
          <w:rFonts w:ascii="Times New Roman" w:hAnsi="Times New Roman" w:cs="Times New Roman"/>
          <w:sz w:val="28"/>
          <w:szCs w:val="28"/>
          <w:lang w:val="kk-KZ"/>
        </w:rPr>
        <w:t>жан-жақты</w:t>
      </w:r>
      <w:r w:rsidR="00DC42BF" w:rsidRPr="005B24C5">
        <w:rPr>
          <w:rFonts w:ascii="Times New Roman" w:hAnsi="Times New Roman" w:cs="Times New Roman"/>
          <w:spacing w:val="1"/>
          <w:sz w:val="28"/>
          <w:szCs w:val="28"/>
          <w:lang w:val="kk-KZ"/>
        </w:rPr>
        <w:t xml:space="preserve"> </w:t>
      </w:r>
      <w:r w:rsidR="00DC42BF" w:rsidRPr="005B24C5">
        <w:rPr>
          <w:rFonts w:ascii="Times New Roman" w:hAnsi="Times New Roman" w:cs="Times New Roman"/>
          <w:sz w:val="28"/>
          <w:szCs w:val="28"/>
          <w:lang w:val="kk-KZ"/>
        </w:rPr>
        <w:t>шешуге</w:t>
      </w:r>
      <w:r w:rsidR="00DC42BF" w:rsidRPr="005B24C5">
        <w:rPr>
          <w:rFonts w:ascii="Times New Roman" w:hAnsi="Times New Roman" w:cs="Times New Roman"/>
          <w:spacing w:val="1"/>
          <w:sz w:val="28"/>
          <w:szCs w:val="28"/>
          <w:lang w:val="kk-KZ"/>
        </w:rPr>
        <w:t xml:space="preserve"> </w:t>
      </w:r>
      <w:r w:rsidR="00DC42BF" w:rsidRPr="005B24C5">
        <w:rPr>
          <w:rFonts w:ascii="Times New Roman" w:hAnsi="Times New Roman" w:cs="Times New Roman"/>
          <w:sz w:val="28"/>
          <w:szCs w:val="28"/>
          <w:lang w:val="kk-KZ"/>
        </w:rPr>
        <w:t>тырыстық,</w:t>
      </w:r>
      <w:r w:rsidR="00DC42BF" w:rsidRPr="005B24C5">
        <w:rPr>
          <w:rFonts w:ascii="Times New Roman" w:hAnsi="Times New Roman" w:cs="Times New Roman"/>
          <w:spacing w:val="1"/>
          <w:sz w:val="28"/>
          <w:szCs w:val="28"/>
          <w:lang w:val="kk-KZ"/>
        </w:rPr>
        <w:t xml:space="preserve"> п</w:t>
      </w:r>
      <w:r w:rsidR="00DC42BF" w:rsidRPr="005B24C5">
        <w:rPr>
          <w:rFonts w:ascii="Times New Roman" w:hAnsi="Times New Roman" w:cs="Times New Roman"/>
          <w:sz w:val="28"/>
          <w:szCs w:val="28"/>
          <w:lang w:val="kk-KZ"/>
        </w:rPr>
        <w:t>едагог-психолог</w:t>
      </w:r>
      <w:r w:rsidR="00DC42BF" w:rsidRPr="005B24C5">
        <w:rPr>
          <w:rFonts w:ascii="Times New Roman" w:hAnsi="Times New Roman" w:cs="Times New Roman"/>
          <w:spacing w:val="1"/>
          <w:sz w:val="28"/>
          <w:szCs w:val="28"/>
          <w:lang w:val="kk-KZ"/>
        </w:rPr>
        <w:t xml:space="preserve"> </w:t>
      </w:r>
      <w:r w:rsidR="00DC42BF" w:rsidRPr="005B24C5">
        <w:rPr>
          <w:rFonts w:ascii="Times New Roman" w:hAnsi="Times New Roman" w:cs="Times New Roman"/>
          <w:sz w:val="28"/>
          <w:szCs w:val="28"/>
          <w:lang w:val="kk-KZ"/>
        </w:rPr>
        <w:t>білімгерлерді</w:t>
      </w:r>
      <w:r w:rsidR="00DC42BF" w:rsidRPr="005B24C5">
        <w:rPr>
          <w:rFonts w:ascii="Times New Roman" w:hAnsi="Times New Roman" w:cs="Times New Roman"/>
          <w:spacing w:val="1"/>
          <w:sz w:val="28"/>
          <w:szCs w:val="28"/>
          <w:lang w:val="kk-KZ"/>
        </w:rPr>
        <w:t xml:space="preserve"> </w:t>
      </w:r>
      <w:r w:rsidR="00DC42BF" w:rsidRPr="005B24C5">
        <w:rPr>
          <w:rFonts w:ascii="Times New Roman" w:hAnsi="Times New Roman" w:cs="Times New Roman"/>
          <w:sz w:val="28"/>
          <w:szCs w:val="28"/>
          <w:lang w:val="kk-KZ"/>
        </w:rPr>
        <w:t>дамытудың</w:t>
      </w:r>
      <w:r w:rsidR="00DC42BF" w:rsidRPr="005B24C5">
        <w:rPr>
          <w:rFonts w:ascii="Times New Roman" w:hAnsi="Times New Roman" w:cs="Times New Roman"/>
          <w:spacing w:val="1"/>
          <w:sz w:val="28"/>
          <w:szCs w:val="28"/>
          <w:lang w:val="kk-KZ"/>
        </w:rPr>
        <w:t xml:space="preserve"> </w:t>
      </w:r>
      <w:r w:rsidR="00DC42BF" w:rsidRPr="005B24C5">
        <w:rPr>
          <w:rFonts w:ascii="Times New Roman" w:hAnsi="Times New Roman" w:cs="Times New Roman"/>
          <w:sz w:val="28"/>
          <w:szCs w:val="28"/>
          <w:lang w:val="kk-KZ"/>
        </w:rPr>
        <w:t>ең</w:t>
      </w:r>
      <w:r w:rsidR="00DC42BF" w:rsidRPr="005B24C5">
        <w:rPr>
          <w:rFonts w:ascii="Times New Roman" w:hAnsi="Times New Roman" w:cs="Times New Roman"/>
          <w:spacing w:val="1"/>
          <w:sz w:val="28"/>
          <w:szCs w:val="28"/>
          <w:lang w:val="kk-KZ"/>
        </w:rPr>
        <w:t xml:space="preserve"> </w:t>
      </w:r>
      <w:r w:rsidR="00DC42BF" w:rsidRPr="005B24C5">
        <w:rPr>
          <w:rFonts w:ascii="Times New Roman" w:hAnsi="Times New Roman" w:cs="Times New Roman"/>
          <w:sz w:val="28"/>
          <w:szCs w:val="28"/>
          <w:lang w:val="kk-KZ"/>
        </w:rPr>
        <w:t>тиімді</w:t>
      </w:r>
      <w:r w:rsidR="00DC42BF" w:rsidRPr="005B24C5">
        <w:rPr>
          <w:rFonts w:ascii="Times New Roman" w:hAnsi="Times New Roman" w:cs="Times New Roman"/>
          <w:spacing w:val="1"/>
          <w:sz w:val="28"/>
          <w:szCs w:val="28"/>
          <w:lang w:val="kk-KZ"/>
        </w:rPr>
        <w:t xml:space="preserve"> </w:t>
      </w:r>
      <w:r w:rsidR="00DC42BF" w:rsidRPr="005B24C5">
        <w:rPr>
          <w:rFonts w:ascii="Times New Roman" w:hAnsi="Times New Roman" w:cs="Times New Roman"/>
          <w:sz w:val="28"/>
          <w:szCs w:val="28"/>
          <w:lang w:val="kk-KZ"/>
        </w:rPr>
        <w:t>формасын</w:t>
      </w:r>
      <w:r w:rsidR="00DC42BF" w:rsidRPr="005B24C5">
        <w:rPr>
          <w:rFonts w:ascii="Times New Roman" w:hAnsi="Times New Roman" w:cs="Times New Roman"/>
          <w:spacing w:val="1"/>
          <w:sz w:val="28"/>
          <w:szCs w:val="28"/>
          <w:lang w:val="kk-KZ"/>
        </w:rPr>
        <w:t xml:space="preserve">   </w:t>
      </w:r>
      <w:r w:rsidR="00DC42BF" w:rsidRPr="005B24C5">
        <w:rPr>
          <w:rFonts w:ascii="Times New Roman" w:hAnsi="Times New Roman" w:cs="Times New Roman"/>
          <w:sz w:val="28"/>
          <w:szCs w:val="28"/>
          <w:lang w:val="kk-KZ"/>
        </w:rPr>
        <w:t>көрсеттік.</w:t>
      </w:r>
      <w:r w:rsidR="00DC42BF" w:rsidRPr="005B24C5">
        <w:rPr>
          <w:rFonts w:ascii="Times New Roman" w:hAnsi="Times New Roman" w:cs="Times New Roman"/>
          <w:spacing w:val="1"/>
          <w:sz w:val="28"/>
          <w:szCs w:val="28"/>
          <w:lang w:val="kk-KZ"/>
        </w:rPr>
        <w:t xml:space="preserve"> </w:t>
      </w:r>
      <w:r w:rsidR="00DC42BF" w:rsidRPr="005B24C5">
        <w:rPr>
          <w:rFonts w:ascii="Times New Roman" w:hAnsi="Times New Roman" w:cs="Times New Roman"/>
          <w:sz w:val="28"/>
          <w:szCs w:val="28"/>
          <w:lang w:val="kk-KZ"/>
        </w:rPr>
        <w:t>Әлеуметтік-психологиялық</w:t>
      </w:r>
      <w:r w:rsidR="00DC42BF" w:rsidRPr="005B24C5">
        <w:rPr>
          <w:rFonts w:ascii="Times New Roman" w:hAnsi="Times New Roman" w:cs="Times New Roman"/>
          <w:spacing w:val="1"/>
          <w:sz w:val="28"/>
          <w:szCs w:val="28"/>
          <w:lang w:val="kk-KZ"/>
        </w:rPr>
        <w:t xml:space="preserve"> </w:t>
      </w:r>
      <w:r w:rsidR="00DC42BF" w:rsidRPr="005B24C5">
        <w:rPr>
          <w:rFonts w:ascii="Times New Roman" w:hAnsi="Times New Roman" w:cs="Times New Roman"/>
          <w:sz w:val="28"/>
          <w:szCs w:val="28"/>
          <w:lang w:val="kk-KZ"/>
        </w:rPr>
        <w:t>тренинг</w:t>
      </w:r>
      <w:r w:rsidR="00DC42BF" w:rsidRPr="005B24C5">
        <w:rPr>
          <w:rFonts w:ascii="Times New Roman" w:hAnsi="Times New Roman" w:cs="Times New Roman"/>
          <w:spacing w:val="1"/>
          <w:sz w:val="28"/>
          <w:szCs w:val="28"/>
          <w:lang w:val="kk-KZ"/>
        </w:rPr>
        <w:t xml:space="preserve"> </w:t>
      </w:r>
      <w:r w:rsidR="00DC42BF" w:rsidRPr="005B24C5">
        <w:rPr>
          <w:rFonts w:ascii="Times New Roman" w:hAnsi="Times New Roman" w:cs="Times New Roman"/>
          <w:sz w:val="28"/>
          <w:szCs w:val="28"/>
          <w:lang w:val="kk-KZ"/>
        </w:rPr>
        <w:t>болашақ</w:t>
      </w:r>
      <w:r w:rsidR="00DC42BF" w:rsidRPr="005B24C5">
        <w:rPr>
          <w:rFonts w:ascii="Times New Roman" w:hAnsi="Times New Roman" w:cs="Times New Roman"/>
          <w:spacing w:val="1"/>
          <w:sz w:val="28"/>
          <w:szCs w:val="28"/>
          <w:lang w:val="kk-KZ"/>
        </w:rPr>
        <w:t xml:space="preserve"> </w:t>
      </w:r>
      <w:r w:rsidR="00DC42BF" w:rsidRPr="005B24C5">
        <w:rPr>
          <w:rFonts w:ascii="Times New Roman" w:hAnsi="Times New Roman" w:cs="Times New Roman"/>
          <w:sz w:val="28"/>
          <w:szCs w:val="28"/>
          <w:lang w:val="kk-KZ"/>
        </w:rPr>
        <w:t xml:space="preserve"> педагог мамандығында оқитын білімгерлер</w:t>
      </w:r>
      <w:r w:rsidR="00DC42BF" w:rsidRPr="005B24C5">
        <w:rPr>
          <w:rFonts w:ascii="Times New Roman" w:hAnsi="Times New Roman" w:cs="Times New Roman"/>
          <w:spacing w:val="1"/>
          <w:sz w:val="28"/>
          <w:szCs w:val="28"/>
          <w:lang w:val="kk-KZ"/>
        </w:rPr>
        <w:t xml:space="preserve"> </w:t>
      </w:r>
      <w:r w:rsidR="00DC42BF" w:rsidRPr="005B24C5">
        <w:rPr>
          <w:rFonts w:ascii="Times New Roman" w:hAnsi="Times New Roman" w:cs="Times New Roman"/>
          <w:sz w:val="28"/>
          <w:szCs w:val="28"/>
          <w:lang w:val="kk-KZ"/>
        </w:rPr>
        <w:t>мен оқытушылар арасындағы</w:t>
      </w:r>
      <w:r w:rsidR="00DC42BF" w:rsidRPr="005B24C5">
        <w:rPr>
          <w:rFonts w:ascii="Times New Roman" w:hAnsi="Times New Roman" w:cs="Times New Roman"/>
          <w:spacing w:val="1"/>
          <w:sz w:val="28"/>
          <w:szCs w:val="28"/>
          <w:lang w:val="kk-KZ"/>
        </w:rPr>
        <w:t xml:space="preserve"> </w:t>
      </w:r>
      <w:r w:rsidR="00DC42BF" w:rsidRPr="005B24C5">
        <w:rPr>
          <w:rFonts w:ascii="Times New Roman" w:hAnsi="Times New Roman" w:cs="Times New Roman"/>
          <w:sz w:val="28"/>
          <w:szCs w:val="28"/>
          <w:lang w:val="kk-KZ"/>
        </w:rPr>
        <w:t>белсенді өзара әрекеттесу режимінде сабақтан тыс сессиялар</w:t>
      </w:r>
      <w:r w:rsidR="00DC42BF" w:rsidRPr="005B24C5">
        <w:rPr>
          <w:rFonts w:ascii="Times New Roman" w:hAnsi="Times New Roman" w:cs="Times New Roman"/>
          <w:spacing w:val="1"/>
          <w:sz w:val="28"/>
          <w:szCs w:val="28"/>
          <w:lang w:val="kk-KZ"/>
        </w:rPr>
        <w:t xml:space="preserve"> </w:t>
      </w:r>
      <w:r w:rsidR="00DC42BF" w:rsidRPr="005B24C5">
        <w:rPr>
          <w:rFonts w:ascii="Times New Roman" w:hAnsi="Times New Roman" w:cs="Times New Roman"/>
          <w:sz w:val="28"/>
          <w:szCs w:val="28"/>
          <w:lang w:val="kk-KZ"/>
        </w:rPr>
        <w:t>түрінде де</w:t>
      </w:r>
      <w:r w:rsidR="00DC42BF" w:rsidRPr="005B24C5">
        <w:rPr>
          <w:rFonts w:ascii="Times New Roman" w:hAnsi="Times New Roman" w:cs="Times New Roman"/>
          <w:spacing w:val="1"/>
          <w:sz w:val="28"/>
          <w:szCs w:val="28"/>
          <w:lang w:val="kk-KZ"/>
        </w:rPr>
        <w:t xml:space="preserve"> </w:t>
      </w:r>
      <w:r w:rsidR="00DC42BF" w:rsidRPr="005B24C5">
        <w:rPr>
          <w:rFonts w:ascii="Times New Roman" w:hAnsi="Times New Roman" w:cs="Times New Roman"/>
          <w:sz w:val="28"/>
          <w:szCs w:val="28"/>
          <w:lang w:val="kk-KZ"/>
        </w:rPr>
        <w:t>өтілді.</w:t>
      </w:r>
    </w:p>
    <w:p w14:paraId="7B379BAE" w14:textId="77777777" w:rsidR="00DC42BF" w:rsidRPr="005B24C5" w:rsidRDefault="00DC42BF" w:rsidP="00735C0B">
      <w:pPr>
        <w:pStyle w:val="af0"/>
        <w:spacing w:line="240" w:lineRule="auto"/>
        <w:ind w:right="-1" w:firstLine="709"/>
        <w:jc w:val="both"/>
        <w:rPr>
          <w:rFonts w:ascii="Times New Roman" w:hAnsi="Times New Roman" w:cs="Times New Roman"/>
          <w:sz w:val="28"/>
          <w:szCs w:val="28"/>
          <w:lang w:val="kk-KZ"/>
        </w:rPr>
      </w:pPr>
      <w:r w:rsidRPr="005B24C5">
        <w:rPr>
          <w:rFonts w:ascii="Times New Roman" w:hAnsi="Times New Roman" w:cs="Times New Roman"/>
          <w:sz w:val="28"/>
          <w:szCs w:val="28"/>
          <w:lang w:val="kk-KZ"/>
        </w:rPr>
        <w:t>Болашақ</w:t>
      </w:r>
      <w:r w:rsidRPr="005B24C5">
        <w:rPr>
          <w:rFonts w:ascii="Times New Roman" w:hAnsi="Times New Roman" w:cs="Times New Roman"/>
          <w:spacing w:val="1"/>
          <w:sz w:val="28"/>
          <w:szCs w:val="28"/>
          <w:lang w:val="kk-KZ"/>
        </w:rPr>
        <w:t xml:space="preserve"> педагог б</w:t>
      </w:r>
      <w:r w:rsidRPr="005B24C5">
        <w:rPr>
          <w:rFonts w:ascii="Times New Roman" w:hAnsi="Times New Roman" w:cs="Times New Roman"/>
          <w:sz w:val="28"/>
          <w:szCs w:val="28"/>
          <w:lang w:val="kk-KZ"/>
        </w:rPr>
        <w:t xml:space="preserve">ілімгерлердің педагогикалық қабілеттерін  </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қалыптастыру</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және</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дамыту</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мақсатында</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жеке</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тұлғаның</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ішкі</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әлеуетіне</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оң</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әсер</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ету,</w:t>
      </w:r>
      <w:r w:rsidRPr="005B24C5">
        <w:rPr>
          <w:rFonts w:ascii="Times New Roman" w:hAnsi="Times New Roman" w:cs="Times New Roman"/>
          <w:spacing w:val="-67"/>
          <w:sz w:val="28"/>
          <w:szCs w:val="28"/>
          <w:lang w:val="kk-KZ"/>
        </w:rPr>
        <w:t xml:space="preserve"> </w:t>
      </w:r>
      <w:r w:rsidRPr="005B24C5">
        <w:rPr>
          <w:rFonts w:ascii="Times New Roman" w:hAnsi="Times New Roman" w:cs="Times New Roman"/>
          <w:sz w:val="28"/>
          <w:szCs w:val="28"/>
          <w:lang w:val="kk-KZ"/>
        </w:rPr>
        <w:t>сонымен</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қатар</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оқу</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тәртібі</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мен</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кәсіби</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дайындық</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деңгейін</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 xml:space="preserve">арттыруға, </w:t>
      </w:r>
      <w:r w:rsidRPr="005B24C5">
        <w:rPr>
          <w:rFonts w:ascii="Times New Roman" w:hAnsi="Times New Roman" w:cs="Times New Roman"/>
          <w:spacing w:val="1"/>
          <w:sz w:val="28"/>
          <w:szCs w:val="28"/>
          <w:lang w:val="kk-KZ"/>
        </w:rPr>
        <w:t>білімгерлердің</w:t>
      </w:r>
      <w:r w:rsidRPr="005B24C5">
        <w:rPr>
          <w:rFonts w:ascii="Times New Roman" w:hAnsi="Times New Roman" w:cs="Times New Roman"/>
          <w:sz w:val="28"/>
          <w:szCs w:val="28"/>
          <w:lang w:val="kk-KZ"/>
        </w:rPr>
        <w:t xml:space="preserve"> өзін-өзі жетілдіруге ықпалы олардың таңдауы үшін</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үлкен</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жауапкершілікті</w:t>
      </w:r>
      <w:r w:rsidRPr="005B24C5">
        <w:rPr>
          <w:rFonts w:ascii="Times New Roman" w:hAnsi="Times New Roman" w:cs="Times New Roman"/>
          <w:spacing w:val="-4"/>
          <w:sz w:val="28"/>
          <w:szCs w:val="28"/>
          <w:lang w:val="kk-KZ"/>
        </w:rPr>
        <w:t xml:space="preserve"> </w:t>
      </w:r>
      <w:r w:rsidRPr="005B24C5">
        <w:rPr>
          <w:rFonts w:ascii="Times New Roman" w:hAnsi="Times New Roman" w:cs="Times New Roman"/>
          <w:sz w:val="28"/>
          <w:szCs w:val="28"/>
          <w:lang w:val="kk-KZ"/>
        </w:rPr>
        <w:t>құрайды. Егер, «педагог» мамандығы</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бойынша әлеуметтік-психологиялық</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тренинг</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білімгерлерді</w:t>
      </w:r>
      <w:r w:rsidRPr="005B24C5">
        <w:rPr>
          <w:rFonts w:ascii="Times New Roman" w:hAnsi="Times New Roman" w:cs="Times New Roman"/>
          <w:spacing w:val="69"/>
          <w:sz w:val="28"/>
          <w:szCs w:val="28"/>
          <w:lang w:val="kk-KZ"/>
        </w:rPr>
        <w:t xml:space="preserve"> </w:t>
      </w:r>
      <w:r w:rsidRPr="005B24C5">
        <w:rPr>
          <w:rFonts w:ascii="Times New Roman" w:hAnsi="Times New Roman" w:cs="Times New Roman"/>
          <w:sz w:val="28"/>
          <w:szCs w:val="28"/>
          <w:lang w:val="kk-KZ"/>
        </w:rPr>
        <w:t>оқытудың</w:t>
      </w:r>
      <w:r w:rsidRPr="005B24C5">
        <w:rPr>
          <w:rFonts w:ascii="Times New Roman" w:hAnsi="Times New Roman" w:cs="Times New Roman"/>
          <w:spacing w:val="5"/>
          <w:sz w:val="28"/>
          <w:szCs w:val="28"/>
          <w:lang w:val="kk-KZ"/>
        </w:rPr>
        <w:t xml:space="preserve"> </w:t>
      </w:r>
      <w:r w:rsidRPr="005B24C5">
        <w:rPr>
          <w:rFonts w:ascii="Times New Roman" w:hAnsi="Times New Roman" w:cs="Times New Roman"/>
          <w:sz w:val="28"/>
          <w:szCs w:val="28"/>
          <w:lang w:val="kk-KZ"/>
        </w:rPr>
        <w:t>ажырамас</w:t>
      </w:r>
      <w:r w:rsidRPr="005B24C5">
        <w:rPr>
          <w:rFonts w:ascii="Times New Roman" w:hAnsi="Times New Roman" w:cs="Times New Roman"/>
          <w:spacing w:val="5"/>
          <w:sz w:val="28"/>
          <w:szCs w:val="28"/>
          <w:lang w:val="kk-KZ"/>
        </w:rPr>
        <w:t xml:space="preserve"> </w:t>
      </w:r>
      <w:r w:rsidRPr="005B24C5">
        <w:rPr>
          <w:rFonts w:ascii="Times New Roman" w:hAnsi="Times New Roman" w:cs="Times New Roman"/>
          <w:sz w:val="28"/>
          <w:szCs w:val="28"/>
          <w:lang w:val="kk-KZ"/>
        </w:rPr>
        <w:t>элементі</w:t>
      </w:r>
      <w:r w:rsidRPr="005B24C5">
        <w:rPr>
          <w:rFonts w:ascii="Times New Roman" w:hAnsi="Times New Roman" w:cs="Times New Roman"/>
          <w:spacing w:val="69"/>
          <w:sz w:val="28"/>
          <w:szCs w:val="28"/>
          <w:lang w:val="kk-KZ"/>
        </w:rPr>
        <w:t xml:space="preserve"> </w:t>
      </w:r>
      <w:r w:rsidRPr="005B24C5">
        <w:rPr>
          <w:rFonts w:ascii="Times New Roman" w:hAnsi="Times New Roman" w:cs="Times New Roman"/>
          <w:sz w:val="28"/>
          <w:szCs w:val="28"/>
          <w:lang w:val="kk-KZ"/>
        </w:rPr>
        <w:t>болса,</w:t>
      </w:r>
      <w:r w:rsidRPr="005B24C5">
        <w:rPr>
          <w:rFonts w:ascii="Times New Roman" w:hAnsi="Times New Roman" w:cs="Times New Roman"/>
          <w:spacing w:val="6"/>
          <w:sz w:val="28"/>
          <w:szCs w:val="28"/>
          <w:lang w:val="kk-KZ"/>
        </w:rPr>
        <w:t xml:space="preserve"> </w:t>
      </w:r>
      <w:r w:rsidRPr="005B24C5">
        <w:rPr>
          <w:rFonts w:ascii="Times New Roman" w:hAnsi="Times New Roman" w:cs="Times New Roman"/>
          <w:sz w:val="28"/>
          <w:szCs w:val="28"/>
          <w:lang w:val="kk-KZ"/>
        </w:rPr>
        <w:t>онда ол білім алушылардың кәсіби маңызды қасиеттерін дамыту процесіне мақсатты</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әсер</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етудің тиімді</w:t>
      </w:r>
      <w:r w:rsidRPr="005B24C5">
        <w:rPr>
          <w:rFonts w:ascii="Times New Roman" w:hAnsi="Times New Roman" w:cs="Times New Roman"/>
          <w:spacing w:val="-4"/>
          <w:sz w:val="28"/>
          <w:szCs w:val="28"/>
          <w:lang w:val="kk-KZ"/>
        </w:rPr>
        <w:t xml:space="preserve"> </w:t>
      </w:r>
      <w:r w:rsidRPr="005B24C5">
        <w:rPr>
          <w:rFonts w:ascii="Times New Roman" w:hAnsi="Times New Roman" w:cs="Times New Roman"/>
          <w:sz w:val="28"/>
          <w:szCs w:val="28"/>
          <w:lang w:val="kk-KZ"/>
        </w:rPr>
        <w:t>формасы болатындығын көрсетті.</w:t>
      </w:r>
    </w:p>
    <w:p w14:paraId="7D171EAE" w14:textId="12DF4B03" w:rsidR="001D74C0" w:rsidRDefault="001D74C0" w:rsidP="00735C0B">
      <w:pPr>
        <w:pStyle w:val="af0"/>
        <w:spacing w:before="2" w:line="240" w:lineRule="auto"/>
        <w:ind w:right="-1" w:firstLine="709"/>
        <w:jc w:val="both"/>
        <w:rPr>
          <w:rFonts w:ascii="Times New Roman" w:hAnsi="Times New Roman" w:cs="Times New Roman"/>
          <w:sz w:val="28"/>
          <w:szCs w:val="28"/>
          <w:lang w:val="kk-KZ"/>
        </w:rPr>
      </w:pPr>
      <w:r w:rsidRPr="005B24C5">
        <w:rPr>
          <w:rFonts w:ascii="Times New Roman" w:hAnsi="Times New Roman" w:cs="Times New Roman"/>
          <w:sz w:val="28"/>
          <w:szCs w:val="28"/>
          <w:lang w:val="kk-KZ"/>
        </w:rPr>
        <w:t>Тарауды</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қорытындылайтын</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болсақ,</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біз</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ұсынған</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құрылымдық-мазмұндық</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модель,</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оны</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іске</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асырған</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кешенді</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бағдарлама,</w:t>
      </w:r>
      <w:r w:rsidRPr="005B24C5">
        <w:rPr>
          <w:rFonts w:ascii="Times New Roman" w:hAnsi="Times New Roman" w:cs="Times New Roman"/>
          <w:spacing w:val="70"/>
          <w:sz w:val="28"/>
          <w:szCs w:val="28"/>
          <w:lang w:val="kk-KZ"/>
        </w:rPr>
        <w:t xml:space="preserve"> </w:t>
      </w:r>
      <w:r w:rsidRPr="005B24C5">
        <w:rPr>
          <w:rFonts w:ascii="Times New Roman" w:hAnsi="Times New Roman" w:cs="Times New Roman"/>
          <w:sz w:val="28"/>
          <w:szCs w:val="28"/>
          <w:lang w:val="kk-KZ"/>
        </w:rPr>
        <w:t>әртүрлі</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әдістер</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зерттеу</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мәселеміз</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ЖОО-дағы</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оқу-тәрбие</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жүйесінде</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өзекті</w:t>
      </w:r>
      <w:r w:rsidRPr="005B24C5">
        <w:rPr>
          <w:rFonts w:ascii="Times New Roman" w:hAnsi="Times New Roman" w:cs="Times New Roman"/>
          <w:spacing w:val="-67"/>
          <w:sz w:val="28"/>
          <w:szCs w:val="28"/>
          <w:lang w:val="kk-KZ"/>
        </w:rPr>
        <w:t xml:space="preserve"> </w:t>
      </w:r>
      <w:r w:rsidRPr="005B24C5">
        <w:rPr>
          <w:rFonts w:ascii="Times New Roman" w:hAnsi="Times New Roman" w:cs="Times New Roman"/>
          <w:sz w:val="28"/>
          <w:szCs w:val="28"/>
          <w:lang w:val="kk-KZ"/>
        </w:rPr>
        <w:t>екендігіне</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күмән</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келтірілмейді.</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Заманауи</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білімгерлердің</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педагогикалық қабілеттерін</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дамытуда</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мақсатты</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жұмыс</w:t>
      </w:r>
      <w:r w:rsidR="00FC32CB" w:rsidRPr="005B24C5">
        <w:rPr>
          <w:rFonts w:ascii="Times New Roman" w:hAnsi="Times New Roman" w:cs="Times New Roman"/>
          <w:sz w:val="28"/>
          <w:szCs w:val="28"/>
          <w:lang w:val="kk-KZ"/>
        </w:rPr>
        <w:t xml:space="preserve"> – </w:t>
      </w:r>
      <w:r w:rsidRPr="005B24C5">
        <w:rPr>
          <w:rFonts w:ascii="Times New Roman" w:hAnsi="Times New Roman" w:cs="Times New Roman"/>
          <w:sz w:val="28"/>
          <w:szCs w:val="28"/>
          <w:lang w:val="kk-KZ"/>
        </w:rPr>
        <w:t>бұл</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жастардың</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жалпы</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репродуктивті қабілеттерін</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арттыру шеңберіндегі</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қажетті зерттеу.</w:t>
      </w:r>
    </w:p>
    <w:p w14:paraId="51402323" w14:textId="77777777" w:rsidR="00EC351A" w:rsidRDefault="00EC351A" w:rsidP="00735C0B">
      <w:pPr>
        <w:spacing w:after="0" w:line="240" w:lineRule="auto"/>
        <w:ind w:right="-1" w:firstLine="709"/>
        <w:jc w:val="center"/>
        <w:rPr>
          <w:rFonts w:ascii="Times New Roman" w:hAnsi="Times New Roman" w:cs="Times New Roman"/>
          <w:b/>
          <w:iCs/>
          <w:sz w:val="28"/>
          <w:szCs w:val="28"/>
          <w:lang w:val="kk-KZ"/>
        </w:rPr>
      </w:pPr>
    </w:p>
    <w:p w14:paraId="0F22E9E0" w14:textId="77777777" w:rsidR="00DC42BF" w:rsidRPr="005B24C5" w:rsidRDefault="00DC42BF" w:rsidP="00735C0B">
      <w:pPr>
        <w:spacing w:after="0" w:line="240" w:lineRule="auto"/>
        <w:ind w:right="-1" w:firstLine="709"/>
        <w:jc w:val="center"/>
        <w:rPr>
          <w:rFonts w:ascii="Times New Roman" w:hAnsi="Times New Roman" w:cs="Times New Roman"/>
          <w:b/>
          <w:iCs/>
          <w:sz w:val="28"/>
          <w:szCs w:val="28"/>
          <w:lang w:val="kk-KZ"/>
        </w:rPr>
      </w:pPr>
      <w:r w:rsidRPr="005B24C5">
        <w:rPr>
          <w:rFonts w:ascii="Times New Roman" w:hAnsi="Times New Roman" w:cs="Times New Roman"/>
          <w:b/>
          <w:iCs/>
          <w:sz w:val="28"/>
          <w:szCs w:val="28"/>
          <w:lang w:val="kk-KZ"/>
        </w:rPr>
        <w:lastRenderedPageBreak/>
        <w:t>ҚОРЫТЫНДЫ</w:t>
      </w:r>
    </w:p>
    <w:p w14:paraId="4972F28B" w14:textId="77777777" w:rsidR="00DC42BF" w:rsidRPr="005B24C5" w:rsidRDefault="00DC42BF" w:rsidP="00735C0B">
      <w:pPr>
        <w:spacing w:after="0" w:line="240" w:lineRule="auto"/>
        <w:ind w:right="-1" w:firstLine="709"/>
        <w:jc w:val="both"/>
        <w:rPr>
          <w:rFonts w:ascii="Times New Roman" w:hAnsi="Times New Roman" w:cs="Times New Roman"/>
          <w:bCs/>
          <w:iCs/>
          <w:sz w:val="28"/>
          <w:szCs w:val="28"/>
          <w:lang w:val="kk-KZ"/>
        </w:rPr>
      </w:pPr>
    </w:p>
    <w:p w14:paraId="59CF92DD" w14:textId="77777777" w:rsidR="00DC42BF" w:rsidRPr="005B24C5" w:rsidRDefault="00DC42BF" w:rsidP="00735C0B">
      <w:pPr>
        <w:spacing w:after="0" w:line="240" w:lineRule="auto"/>
        <w:ind w:right="-1" w:firstLine="709"/>
        <w:jc w:val="both"/>
        <w:rPr>
          <w:rFonts w:ascii="Times New Roman" w:hAnsi="Times New Roman" w:cs="Times New Roman"/>
          <w:bCs/>
          <w:iCs/>
          <w:sz w:val="28"/>
          <w:szCs w:val="28"/>
          <w:lang w:val="kk-KZ"/>
        </w:rPr>
      </w:pPr>
      <w:r w:rsidRPr="005B24C5">
        <w:rPr>
          <w:rFonts w:ascii="Times New Roman" w:hAnsi="Times New Roman" w:cs="Times New Roman"/>
          <w:bCs/>
          <w:iCs/>
          <w:sz w:val="28"/>
          <w:szCs w:val="28"/>
          <w:lang w:val="kk-KZ"/>
        </w:rPr>
        <w:t>Білімгерлердің педагогикалық қабілеттерін дамыту қазіргі білім берудің теориясы мен тәжірибесіндегі ең проблемалық бағыттардың бірі болып табылады. Бұл мәселенің өзектілігі мамандарды даярлаудың жалпы нұсқауларының көріністерінде, құзыреттілік көзқарас жағдайында педагогикалық қабілеттерді дамытудың теориялық негіздерінде, практикалық тәжірибені оқшаулауда орын алатын қарама-қайшылықтармен расталады.</w:t>
      </w:r>
    </w:p>
    <w:p w14:paraId="0B42165C" w14:textId="20D92F85" w:rsidR="00DC42BF" w:rsidRPr="005B24C5" w:rsidRDefault="00DC42BF" w:rsidP="00735C0B">
      <w:pPr>
        <w:spacing w:after="0" w:line="240" w:lineRule="auto"/>
        <w:ind w:right="-1" w:firstLine="709"/>
        <w:jc w:val="both"/>
        <w:rPr>
          <w:rFonts w:ascii="Times New Roman" w:hAnsi="Times New Roman" w:cs="Times New Roman"/>
          <w:bCs/>
          <w:iCs/>
          <w:sz w:val="28"/>
          <w:szCs w:val="28"/>
          <w:lang w:val="kk-KZ"/>
        </w:rPr>
      </w:pPr>
      <w:r w:rsidRPr="005B24C5">
        <w:rPr>
          <w:rFonts w:ascii="Times New Roman" w:hAnsi="Times New Roman" w:cs="Times New Roman"/>
          <w:bCs/>
          <w:iCs/>
          <w:sz w:val="28"/>
          <w:szCs w:val="28"/>
          <w:lang w:val="kk-KZ"/>
        </w:rPr>
        <w:t>Зерттеу барысында білімгерлерді даярлаудағы басты мәселе оларды оқытуда психологиялық құрамдас бөліктің жоқтығы екені анықталды. Зерттеу осы құбылысты күрделі тұлғалық формация ретінде зерттеу аспектісінде білімгерлердің педагогикалық қабілет</w:t>
      </w:r>
      <w:r w:rsidR="00A25F5F">
        <w:rPr>
          <w:rFonts w:ascii="Times New Roman" w:hAnsi="Times New Roman" w:cs="Times New Roman"/>
          <w:bCs/>
          <w:iCs/>
          <w:sz w:val="28"/>
          <w:szCs w:val="28"/>
          <w:lang w:val="kk-KZ"/>
        </w:rPr>
        <w:t>терін дамытудағы   әлеуметтік-</w:t>
      </w:r>
      <w:r w:rsidRPr="005B24C5">
        <w:rPr>
          <w:rFonts w:ascii="Times New Roman" w:hAnsi="Times New Roman" w:cs="Times New Roman"/>
          <w:bCs/>
          <w:iCs/>
          <w:sz w:val="28"/>
          <w:szCs w:val="28"/>
          <w:lang w:val="kk-KZ"/>
        </w:rPr>
        <w:t>психологиялық тренингті  тиімді әдістер ретінде  табудың объективті қажеттілігін нанымды түрде ашты, оның сипатты белгісі оның құрамдас бөліктері оқытудың жаңа технологиялары   арасындағы байланыстардың болуы  қарастырылады.</w:t>
      </w:r>
    </w:p>
    <w:p w14:paraId="01607462" w14:textId="7EB588A9" w:rsidR="00DC42BF" w:rsidRPr="005B24C5" w:rsidRDefault="00DC42BF" w:rsidP="00735C0B">
      <w:pPr>
        <w:spacing w:after="0" w:line="240" w:lineRule="auto"/>
        <w:ind w:right="-1" w:firstLine="709"/>
        <w:jc w:val="both"/>
        <w:rPr>
          <w:rFonts w:ascii="Times New Roman" w:hAnsi="Times New Roman" w:cs="Times New Roman"/>
          <w:bCs/>
          <w:iCs/>
          <w:sz w:val="28"/>
          <w:szCs w:val="28"/>
          <w:lang w:val="kk-KZ"/>
        </w:rPr>
      </w:pPr>
      <w:r w:rsidRPr="005B24C5">
        <w:rPr>
          <w:rFonts w:ascii="Times New Roman" w:hAnsi="Times New Roman" w:cs="Times New Roman"/>
          <w:bCs/>
          <w:iCs/>
          <w:sz w:val="28"/>
          <w:szCs w:val="28"/>
          <w:lang w:val="kk-KZ"/>
        </w:rPr>
        <w:t>Психологиялық-пед</w:t>
      </w:r>
      <w:r w:rsidR="00646AEE" w:rsidRPr="005B24C5">
        <w:rPr>
          <w:rFonts w:ascii="Times New Roman" w:hAnsi="Times New Roman" w:cs="Times New Roman"/>
          <w:bCs/>
          <w:iCs/>
          <w:sz w:val="28"/>
          <w:szCs w:val="28"/>
          <w:lang w:val="kk-KZ"/>
        </w:rPr>
        <w:t xml:space="preserve">агогикалық зерттеулерді </w:t>
      </w:r>
      <w:r w:rsidRPr="005B24C5">
        <w:rPr>
          <w:rFonts w:ascii="Times New Roman" w:hAnsi="Times New Roman" w:cs="Times New Roman"/>
          <w:bCs/>
          <w:iCs/>
          <w:sz w:val="28"/>
          <w:szCs w:val="28"/>
          <w:lang w:val="kk-KZ"/>
        </w:rPr>
        <w:t>талдау нәтижесінде диссертациялық жұмыста білімгерлердің педагогикалық қабілеттерінің негізгі параме</w:t>
      </w:r>
      <w:r w:rsidR="00FC32CB" w:rsidRPr="005B24C5">
        <w:rPr>
          <w:rFonts w:ascii="Times New Roman" w:hAnsi="Times New Roman" w:cs="Times New Roman"/>
          <w:bCs/>
          <w:iCs/>
          <w:sz w:val="28"/>
          <w:szCs w:val="28"/>
          <w:lang w:val="kk-KZ"/>
        </w:rPr>
        <w:t>трлік сипаттамаларын әлеуметтік</w:t>
      </w:r>
      <w:r w:rsidRPr="005B24C5">
        <w:rPr>
          <w:rFonts w:ascii="Times New Roman" w:hAnsi="Times New Roman" w:cs="Times New Roman"/>
          <w:bCs/>
          <w:iCs/>
          <w:sz w:val="28"/>
          <w:szCs w:val="28"/>
          <w:lang w:val="kk-KZ"/>
        </w:rPr>
        <w:t xml:space="preserve">-психологиялық тренингте  нақтыланып, интегралды даралықтың көп деңгейлі қасиеттерімен педагогикалық қабілеттердің </w:t>
      </w:r>
      <w:r w:rsidR="00C62E68" w:rsidRPr="005B24C5">
        <w:rPr>
          <w:rFonts w:ascii="Times New Roman" w:hAnsi="Times New Roman" w:cs="Times New Roman"/>
          <w:bCs/>
          <w:iCs/>
          <w:sz w:val="28"/>
          <w:szCs w:val="28"/>
          <w:lang w:val="kk-KZ"/>
        </w:rPr>
        <w:t>әртүрлі</w:t>
      </w:r>
      <w:r w:rsidRPr="005B24C5">
        <w:rPr>
          <w:rFonts w:ascii="Times New Roman" w:hAnsi="Times New Roman" w:cs="Times New Roman"/>
          <w:bCs/>
          <w:iCs/>
          <w:sz w:val="28"/>
          <w:szCs w:val="28"/>
          <w:lang w:val="kk-KZ"/>
        </w:rPr>
        <w:t xml:space="preserve"> құрамдас бөліктері арасындағы корреляциялар орнатылып, түсіндірілді. </w:t>
      </w:r>
    </w:p>
    <w:p w14:paraId="6C5D867A" w14:textId="71112EF3" w:rsidR="00DC42BF" w:rsidRPr="005B24C5" w:rsidRDefault="00DC42BF" w:rsidP="00735C0B">
      <w:pPr>
        <w:spacing w:after="0" w:line="240" w:lineRule="auto"/>
        <w:ind w:right="-1" w:firstLine="709"/>
        <w:jc w:val="both"/>
        <w:rPr>
          <w:rFonts w:ascii="Times New Roman" w:hAnsi="Times New Roman" w:cs="Times New Roman"/>
          <w:bCs/>
          <w:iCs/>
          <w:sz w:val="28"/>
          <w:szCs w:val="28"/>
          <w:lang w:val="kk-KZ"/>
        </w:rPr>
      </w:pPr>
      <w:r w:rsidRPr="005B24C5">
        <w:rPr>
          <w:rFonts w:ascii="Times New Roman" w:hAnsi="Times New Roman" w:cs="Times New Roman"/>
          <w:bCs/>
          <w:iCs/>
          <w:sz w:val="28"/>
          <w:szCs w:val="28"/>
          <w:lang w:val="kk-KZ"/>
        </w:rPr>
        <w:t>Теориял</w:t>
      </w:r>
      <w:r w:rsidR="001E5606" w:rsidRPr="005B24C5">
        <w:rPr>
          <w:rFonts w:ascii="Times New Roman" w:hAnsi="Times New Roman" w:cs="Times New Roman"/>
          <w:bCs/>
          <w:iCs/>
          <w:sz w:val="28"/>
          <w:szCs w:val="28"/>
          <w:lang w:val="kk-KZ"/>
        </w:rPr>
        <w:t>ық болжамдар мен эксперименттік</w:t>
      </w:r>
      <w:r w:rsidRPr="005B24C5">
        <w:rPr>
          <w:rFonts w:ascii="Times New Roman" w:hAnsi="Times New Roman" w:cs="Times New Roman"/>
          <w:bCs/>
          <w:iCs/>
          <w:sz w:val="28"/>
          <w:szCs w:val="28"/>
          <w:lang w:val="kk-KZ"/>
        </w:rPr>
        <w:t xml:space="preserve">-ізденіс жұмыстарының </w:t>
      </w:r>
      <w:r w:rsidR="001E5606" w:rsidRPr="005B24C5">
        <w:rPr>
          <w:rFonts w:ascii="Times New Roman" w:hAnsi="Times New Roman" w:cs="Times New Roman"/>
          <w:bCs/>
          <w:iCs/>
          <w:sz w:val="28"/>
          <w:szCs w:val="28"/>
          <w:lang w:val="kk-KZ"/>
        </w:rPr>
        <w:t>нәтижелері барысында</w:t>
      </w:r>
      <w:r w:rsidR="0098349E" w:rsidRPr="005B24C5">
        <w:rPr>
          <w:rFonts w:ascii="Times New Roman" w:hAnsi="Times New Roman" w:cs="Times New Roman"/>
          <w:bCs/>
          <w:iCs/>
          <w:sz w:val="28"/>
          <w:szCs w:val="28"/>
          <w:lang w:val="kk-KZ"/>
        </w:rPr>
        <w:t xml:space="preserve"> зерттеу әлеуметтік-психологиялық тренингтің тәрбиелік потенциалын толықтай растады және оны жүзеге асыру барысында педагогикалық қабілеттерінің барлық конмпоненттерін дамытуға </w:t>
      </w:r>
      <w:r w:rsidR="00031FFB" w:rsidRPr="005B24C5">
        <w:rPr>
          <w:rFonts w:ascii="Times New Roman" w:hAnsi="Times New Roman" w:cs="Times New Roman"/>
          <w:bCs/>
          <w:iCs/>
          <w:sz w:val="28"/>
          <w:szCs w:val="28"/>
          <w:lang w:val="kk-KZ"/>
        </w:rPr>
        <w:t>арналған</w:t>
      </w:r>
      <w:r w:rsidR="001E5606" w:rsidRPr="005B24C5">
        <w:rPr>
          <w:rFonts w:ascii="Times New Roman" w:hAnsi="Times New Roman" w:cs="Times New Roman"/>
          <w:bCs/>
          <w:iCs/>
          <w:sz w:val="28"/>
          <w:szCs w:val="28"/>
          <w:lang w:val="kk-KZ"/>
        </w:rPr>
        <w:t xml:space="preserve"> </w:t>
      </w:r>
      <w:r w:rsidRPr="005B24C5">
        <w:rPr>
          <w:rFonts w:ascii="Times New Roman" w:hAnsi="Times New Roman" w:cs="Times New Roman"/>
          <w:bCs/>
          <w:iCs/>
          <w:sz w:val="28"/>
          <w:szCs w:val="28"/>
          <w:lang w:val="kk-KZ"/>
        </w:rPr>
        <w:t xml:space="preserve">міндеттер кешенінің болуын болжады. Зерттеу білімгерлердің педагогикалық қабілеттерінің жеке құрамдас бөліктерін дамытудағы әлеуметтік-психологиялық </w:t>
      </w:r>
      <w:r w:rsidR="00A24938" w:rsidRPr="005B24C5">
        <w:rPr>
          <w:rFonts w:ascii="Times New Roman" w:hAnsi="Times New Roman" w:cs="Times New Roman"/>
          <w:bCs/>
          <w:iCs/>
          <w:sz w:val="28"/>
          <w:szCs w:val="28"/>
          <w:lang w:val="kk-KZ"/>
        </w:rPr>
        <w:t>тренингтің</w:t>
      </w:r>
      <w:r w:rsidRPr="005B24C5">
        <w:rPr>
          <w:rFonts w:ascii="Times New Roman" w:hAnsi="Times New Roman" w:cs="Times New Roman"/>
          <w:bCs/>
          <w:iCs/>
          <w:sz w:val="28"/>
          <w:szCs w:val="28"/>
          <w:lang w:val="kk-KZ"/>
        </w:rPr>
        <w:t xml:space="preserve"> </w:t>
      </w:r>
      <w:r w:rsidR="00C62E68" w:rsidRPr="005B24C5">
        <w:rPr>
          <w:rFonts w:ascii="Times New Roman" w:hAnsi="Times New Roman" w:cs="Times New Roman"/>
          <w:bCs/>
          <w:iCs/>
          <w:sz w:val="28"/>
          <w:szCs w:val="28"/>
          <w:lang w:val="kk-KZ"/>
        </w:rPr>
        <w:t>әртүрлі</w:t>
      </w:r>
      <w:r w:rsidRPr="005B24C5">
        <w:rPr>
          <w:rFonts w:ascii="Times New Roman" w:hAnsi="Times New Roman" w:cs="Times New Roman"/>
          <w:bCs/>
          <w:iCs/>
          <w:sz w:val="28"/>
          <w:szCs w:val="28"/>
          <w:lang w:val="kk-KZ"/>
        </w:rPr>
        <w:t xml:space="preserve"> түрлерінің басым функцияларын анықтайды</w:t>
      </w:r>
      <w:r w:rsidR="00A24938" w:rsidRPr="005B24C5">
        <w:rPr>
          <w:rFonts w:ascii="Times New Roman" w:hAnsi="Times New Roman" w:cs="Times New Roman"/>
          <w:bCs/>
          <w:iCs/>
          <w:sz w:val="28"/>
          <w:szCs w:val="28"/>
          <w:lang w:val="kk-KZ"/>
        </w:rPr>
        <w:t xml:space="preserve"> (дамытушы, әлеуметтендіргіш, коммуникативті, </w:t>
      </w:r>
      <w:r w:rsidRPr="005B24C5">
        <w:rPr>
          <w:rFonts w:ascii="Times New Roman" w:hAnsi="Times New Roman" w:cs="Times New Roman"/>
          <w:bCs/>
          <w:iCs/>
          <w:sz w:val="28"/>
          <w:szCs w:val="28"/>
          <w:lang w:val="kk-KZ"/>
        </w:rPr>
        <w:t>тәрбиелік, болжамдық, зерттеушілік, рефлексиялық).</w:t>
      </w:r>
    </w:p>
    <w:p w14:paraId="5AFCDCF9" w14:textId="4E1EB244" w:rsidR="00DC42BF" w:rsidRPr="005B24C5" w:rsidRDefault="00DC42BF" w:rsidP="00735C0B">
      <w:pPr>
        <w:pStyle w:val="110"/>
        <w:tabs>
          <w:tab w:val="left" w:pos="2378"/>
          <w:tab w:val="left" w:pos="5123"/>
          <w:tab w:val="left" w:pos="7176"/>
        </w:tabs>
        <w:ind w:left="0" w:right="-1" w:firstLine="709"/>
        <w:rPr>
          <w:b w:val="0"/>
        </w:rPr>
      </w:pPr>
      <w:r w:rsidRPr="005B24C5">
        <w:rPr>
          <w:b w:val="0"/>
          <w:bCs w:val="0"/>
          <w:iCs/>
        </w:rPr>
        <w:t>Білімгерлердің   педагогикалық қабілетін дамытуға   ә</w:t>
      </w:r>
      <w:r w:rsidR="00A25F5F">
        <w:rPr>
          <w:b w:val="0"/>
        </w:rPr>
        <w:t>леуметтік-</w:t>
      </w:r>
      <w:r w:rsidRPr="005B24C5">
        <w:rPr>
          <w:b w:val="0"/>
        </w:rPr>
        <w:t xml:space="preserve">психологиялық тренингті пайдалануда қатысушылардың   </w:t>
      </w:r>
      <w:r w:rsidRPr="005B24C5">
        <w:rPr>
          <w:b w:val="0"/>
          <w:spacing w:val="-68"/>
        </w:rPr>
        <w:t xml:space="preserve"> </w:t>
      </w:r>
      <w:r w:rsidRPr="005B24C5">
        <w:rPr>
          <w:b w:val="0"/>
        </w:rPr>
        <w:t>психодиагностикалық</w:t>
      </w:r>
      <w:r w:rsidRPr="005B24C5">
        <w:rPr>
          <w:b w:val="0"/>
          <w:spacing w:val="-2"/>
        </w:rPr>
        <w:t xml:space="preserve"> </w:t>
      </w:r>
      <w:r w:rsidRPr="005B24C5">
        <w:rPr>
          <w:b w:val="0"/>
        </w:rPr>
        <w:t>зерттеу</w:t>
      </w:r>
      <w:r w:rsidRPr="005B24C5">
        <w:rPr>
          <w:b w:val="0"/>
          <w:spacing w:val="1"/>
        </w:rPr>
        <w:t xml:space="preserve"> </w:t>
      </w:r>
      <w:r w:rsidRPr="005B24C5">
        <w:rPr>
          <w:b w:val="0"/>
        </w:rPr>
        <w:t>деректерін былай қорытындылауға болады:</w:t>
      </w:r>
    </w:p>
    <w:p w14:paraId="31B61BFE" w14:textId="70482D4A" w:rsidR="00DC42BF" w:rsidRPr="005B24C5" w:rsidRDefault="00DC42BF" w:rsidP="00735C0B">
      <w:pPr>
        <w:pStyle w:val="af0"/>
        <w:spacing w:line="240" w:lineRule="auto"/>
        <w:ind w:right="-1" w:firstLine="709"/>
        <w:jc w:val="both"/>
        <w:rPr>
          <w:rFonts w:ascii="Times New Roman" w:hAnsi="Times New Roman" w:cs="Times New Roman"/>
          <w:sz w:val="28"/>
          <w:szCs w:val="28"/>
          <w:lang w:val="kk-KZ"/>
        </w:rPr>
      </w:pPr>
      <w:r w:rsidRPr="005B24C5">
        <w:rPr>
          <w:rFonts w:ascii="Times New Roman" w:hAnsi="Times New Roman" w:cs="Times New Roman"/>
          <w:sz w:val="28"/>
          <w:szCs w:val="28"/>
          <w:lang w:val="kk-KZ"/>
        </w:rPr>
        <w:t>а) олардың рефлексия қабілетінің едәуір дамуын, жеке басының ішкі әлеуетін</w:t>
      </w:r>
      <w:r w:rsidRPr="005B24C5">
        <w:rPr>
          <w:rFonts w:ascii="Times New Roman" w:hAnsi="Times New Roman" w:cs="Times New Roman"/>
          <w:spacing w:val="-67"/>
          <w:sz w:val="28"/>
          <w:szCs w:val="28"/>
          <w:lang w:val="kk-KZ"/>
        </w:rPr>
        <w:t xml:space="preserve">   </w:t>
      </w:r>
      <w:r w:rsidR="00D468CD">
        <w:rPr>
          <w:rFonts w:ascii="Times New Roman" w:hAnsi="Times New Roman" w:cs="Times New Roman"/>
          <w:spacing w:val="-67"/>
          <w:sz w:val="28"/>
          <w:szCs w:val="28"/>
          <w:lang w:val="kk-KZ"/>
        </w:rPr>
        <w:t xml:space="preserve">       </w:t>
      </w:r>
      <w:r w:rsidRPr="005B24C5">
        <w:rPr>
          <w:rFonts w:ascii="Times New Roman" w:hAnsi="Times New Roman" w:cs="Times New Roman"/>
          <w:spacing w:val="1"/>
          <w:sz w:val="28"/>
          <w:szCs w:val="28"/>
          <w:lang w:val="kk-KZ"/>
        </w:rPr>
        <w:t xml:space="preserve"> </w:t>
      </w:r>
      <w:r w:rsidR="00D468CD">
        <w:rPr>
          <w:rFonts w:ascii="Times New Roman" w:hAnsi="Times New Roman" w:cs="Times New Roman"/>
          <w:spacing w:val="1"/>
          <w:sz w:val="28"/>
          <w:szCs w:val="28"/>
          <w:lang w:val="kk-KZ"/>
        </w:rPr>
        <w:t xml:space="preserve">дамытудың </w:t>
      </w:r>
      <w:r w:rsidRPr="005B24C5">
        <w:rPr>
          <w:rFonts w:ascii="Times New Roman" w:hAnsi="Times New Roman" w:cs="Times New Roman"/>
          <w:sz w:val="28"/>
          <w:szCs w:val="28"/>
          <w:lang w:val="kk-KZ"/>
        </w:rPr>
        <w:t>психологиялық</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механизмдері</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мен</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заңдылықтарын</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түсіну</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мен</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қабылдау</w:t>
      </w:r>
      <w:r w:rsidRPr="005B24C5">
        <w:rPr>
          <w:rFonts w:ascii="Times New Roman" w:hAnsi="Times New Roman" w:cs="Times New Roman"/>
          <w:spacing w:val="-3"/>
          <w:sz w:val="28"/>
          <w:szCs w:val="28"/>
          <w:lang w:val="kk-KZ"/>
        </w:rPr>
        <w:t xml:space="preserve"> </w:t>
      </w:r>
      <w:r w:rsidRPr="005B24C5">
        <w:rPr>
          <w:rFonts w:ascii="Times New Roman" w:hAnsi="Times New Roman" w:cs="Times New Roman"/>
          <w:sz w:val="28"/>
          <w:szCs w:val="28"/>
          <w:lang w:val="kk-KZ"/>
        </w:rPr>
        <w:t>деңгейінің</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жоғарылауын көрсетеді;</w:t>
      </w:r>
    </w:p>
    <w:p w14:paraId="325CA974" w14:textId="7EB75DF1" w:rsidR="00DC42BF" w:rsidRPr="005B24C5" w:rsidRDefault="00DC42BF" w:rsidP="00735C0B">
      <w:pPr>
        <w:pStyle w:val="af0"/>
        <w:spacing w:line="240" w:lineRule="auto"/>
        <w:ind w:right="-1" w:firstLine="709"/>
        <w:jc w:val="both"/>
        <w:rPr>
          <w:rFonts w:ascii="Times New Roman" w:hAnsi="Times New Roman" w:cs="Times New Roman"/>
          <w:sz w:val="28"/>
          <w:szCs w:val="28"/>
          <w:lang w:val="kk-KZ"/>
        </w:rPr>
      </w:pPr>
      <w:r w:rsidRPr="005B24C5">
        <w:rPr>
          <w:rFonts w:ascii="Times New Roman" w:hAnsi="Times New Roman" w:cs="Times New Roman"/>
          <w:sz w:val="28"/>
          <w:szCs w:val="28"/>
          <w:lang w:val="kk-KZ"/>
        </w:rPr>
        <w:t>б)</w:t>
      </w:r>
      <w:r w:rsidRPr="005B24C5">
        <w:rPr>
          <w:rFonts w:ascii="Times New Roman" w:hAnsi="Times New Roman" w:cs="Times New Roman"/>
          <w:spacing w:val="-14"/>
          <w:sz w:val="28"/>
          <w:szCs w:val="28"/>
          <w:lang w:val="kk-KZ"/>
        </w:rPr>
        <w:t xml:space="preserve"> </w:t>
      </w:r>
      <w:r w:rsidRPr="005B24C5">
        <w:rPr>
          <w:rFonts w:ascii="Times New Roman" w:hAnsi="Times New Roman" w:cs="Times New Roman"/>
          <w:sz w:val="28"/>
          <w:szCs w:val="28"/>
          <w:lang w:val="kk-KZ"/>
        </w:rPr>
        <w:t>өзін-өзі</w:t>
      </w:r>
      <w:r w:rsidRPr="005B24C5">
        <w:rPr>
          <w:rFonts w:ascii="Times New Roman" w:hAnsi="Times New Roman" w:cs="Times New Roman"/>
          <w:spacing w:val="-12"/>
          <w:sz w:val="28"/>
          <w:szCs w:val="28"/>
          <w:lang w:val="kk-KZ"/>
        </w:rPr>
        <w:t xml:space="preserve"> </w:t>
      </w:r>
      <w:r w:rsidRPr="005B24C5">
        <w:rPr>
          <w:rFonts w:ascii="Times New Roman" w:hAnsi="Times New Roman" w:cs="Times New Roman"/>
          <w:sz w:val="28"/>
          <w:szCs w:val="28"/>
          <w:lang w:val="kk-KZ"/>
        </w:rPr>
        <w:t>кәсіби</w:t>
      </w:r>
      <w:r w:rsidRPr="005B24C5">
        <w:rPr>
          <w:rFonts w:ascii="Times New Roman" w:hAnsi="Times New Roman" w:cs="Times New Roman"/>
          <w:spacing w:val="-11"/>
          <w:sz w:val="28"/>
          <w:szCs w:val="28"/>
          <w:lang w:val="kk-KZ"/>
        </w:rPr>
        <w:t xml:space="preserve"> </w:t>
      </w:r>
      <w:r w:rsidRPr="005B24C5">
        <w:rPr>
          <w:rFonts w:ascii="Times New Roman" w:hAnsi="Times New Roman" w:cs="Times New Roman"/>
          <w:sz w:val="28"/>
          <w:szCs w:val="28"/>
          <w:lang w:val="kk-KZ"/>
        </w:rPr>
        <w:t>қызметтің</w:t>
      </w:r>
      <w:r w:rsidRPr="005B24C5">
        <w:rPr>
          <w:rFonts w:ascii="Times New Roman" w:hAnsi="Times New Roman" w:cs="Times New Roman"/>
          <w:spacing w:val="-12"/>
          <w:sz w:val="28"/>
          <w:szCs w:val="28"/>
          <w:lang w:val="kk-KZ"/>
        </w:rPr>
        <w:t xml:space="preserve"> </w:t>
      </w:r>
      <w:r w:rsidRPr="005B24C5">
        <w:rPr>
          <w:rFonts w:ascii="Times New Roman" w:hAnsi="Times New Roman" w:cs="Times New Roman"/>
          <w:sz w:val="28"/>
          <w:szCs w:val="28"/>
          <w:lang w:val="kk-KZ"/>
        </w:rPr>
        <w:t>субъектісі</w:t>
      </w:r>
      <w:r w:rsidRPr="005B24C5">
        <w:rPr>
          <w:rFonts w:ascii="Times New Roman" w:hAnsi="Times New Roman" w:cs="Times New Roman"/>
          <w:spacing w:val="-16"/>
          <w:sz w:val="28"/>
          <w:szCs w:val="28"/>
          <w:lang w:val="kk-KZ"/>
        </w:rPr>
        <w:t xml:space="preserve"> </w:t>
      </w:r>
      <w:r w:rsidRPr="005B24C5">
        <w:rPr>
          <w:rFonts w:ascii="Times New Roman" w:hAnsi="Times New Roman" w:cs="Times New Roman"/>
          <w:sz w:val="28"/>
          <w:szCs w:val="28"/>
          <w:lang w:val="kk-KZ"/>
        </w:rPr>
        <w:t>ретінде</w:t>
      </w:r>
      <w:r w:rsidRPr="005B24C5">
        <w:rPr>
          <w:rFonts w:ascii="Times New Roman" w:hAnsi="Times New Roman" w:cs="Times New Roman"/>
          <w:spacing w:val="-10"/>
          <w:sz w:val="28"/>
          <w:szCs w:val="28"/>
          <w:lang w:val="kk-KZ"/>
        </w:rPr>
        <w:t xml:space="preserve"> </w:t>
      </w:r>
      <w:r w:rsidRPr="005B24C5">
        <w:rPr>
          <w:rFonts w:ascii="Times New Roman" w:hAnsi="Times New Roman" w:cs="Times New Roman"/>
          <w:sz w:val="28"/>
          <w:szCs w:val="28"/>
          <w:lang w:val="kk-KZ"/>
        </w:rPr>
        <w:t>қабылдау,</w:t>
      </w:r>
      <w:r w:rsidRPr="005B24C5">
        <w:rPr>
          <w:rFonts w:ascii="Times New Roman" w:hAnsi="Times New Roman" w:cs="Times New Roman"/>
          <w:spacing w:val="-10"/>
          <w:sz w:val="28"/>
          <w:szCs w:val="28"/>
          <w:lang w:val="kk-KZ"/>
        </w:rPr>
        <w:t xml:space="preserve"> </w:t>
      </w:r>
      <w:r w:rsidRPr="005B24C5">
        <w:rPr>
          <w:rFonts w:ascii="Times New Roman" w:hAnsi="Times New Roman" w:cs="Times New Roman"/>
          <w:sz w:val="28"/>
          <w:szCs w:val="28"/>
          <w:lang w:val="kk-KZ"/>
        </w:rPr>
        <w:t>жеке</w:t>
      </w:r>
      <w:r w:rsidRPr="005B24C5">
        <w:rPr>
          <w:rFonts w:ascii="Times New Roman" w:hAnsi="Times New Roman" w:cs="Times New Roman"/>
          <w:spacing w:val="-10"/>
          <w:sz w:val="28"/>
          <w:szCs w:val="28"/>
          <w:lang w:val="kk-KZ"/>
        </w:rPr>
        <w:t xml:space="preserve"> </w:t>
      </w:r>
      <w:r w:rsidRPr="005B24C5">
        <w:rPr>
          <w:rFonts w:ascii="Times New Roman" w:hAnsi="Times New Roman" w:cs="Times New Roman"/>
          <w:sz w:val="28"/>
          <w:szCs w:val="28"/>
          <w:lang w:val="kk-KZ"/>
        </w:rPr>
        <w:t>тұлғаның</w:t>
      </w:r>
      <w:r w:rsidRPr="005B24C5">
        <w:rPr>
          <w:rFonts w:ascii="Times New Roman" w:hAnsi="Times New Roman" w:cs="Times New Roman"/>
          <w:spacing w:val="-11"/>
          <w:sz w:val="28"/>
          <w:szCs w:val="28"/>
          <w:lang w:val="kk-KZ"/>
        </w:rPr>
        <w:t xml:space="preserve"> </w:t>
      </w:r>
      <w:r w:rsidRPr="005B24C5">
        <w:rPr>
          <w:rFonts w:ascii="Times New Roman" w:hAnsi="Times New Roman" w:cs="Times New Roman"/>
          <w:sz w:val="28"/>
          <w:szCs w:val="28"/>
          <w:lang w:val="kk-KZ"/>
        </w:rPr>
        <w:t>күшті</w:t>
      </w:r>
      <w:r w:rsidRPr="005B24C5">
        <w:rPr>
          <w:rFonts w:ascii="Times New Roman" w:hAnsi="Times New Roman" w:cs="Times New Roman"/>
          <w:spacing w:val="-68"/>
          <w:sz w:val="28"/>
          <w:szCs w:val="28"/>
          <w:lang w:val="kk-KZ"/>
        </w:rPr>
        <w:t xml:space="preserve"> </w:t>
      </w:r>
      <w:r w:rsidRPr="005B24C5">
        <w:rPr>
          <w:rFonts w:ascii="Times New Roman" w:hAnsi="Times New Roman" w:cs="Times New Roman"/>
          <w:sz w:val="28"/>
          <w:szCs w:val="28"/>
          <w:lang w:val="kk-KZ"/>
        </w:rPr>
        <w:t>және</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әлсіз</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жақтарына</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саналы</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көзқарас,</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айналасындағы</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адамдармен</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эмоциялық</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боялған</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жағымды</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қарым-қатынастардың</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маңыздылығын</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арттыру, өмірлік мен кәсіби перспективалардың өзін-өзі жүзеге асырудың</w:t>
      </w:r>
      <w:r w:rsidR="007908D2" w:rsidRPr="005B24C5">
        <w:rPr>
          <w:rFonts w:ascii="Times New Roman" w:hAnsi="Times New Roman" w:cs="Times New Roman"/>
          <w:sz w:val="28"/>
          <w:szCs w:val="28"/>
          <w:lang w:val="kk-KZ"/>
        </w:rPr>
        <w:t xml:space="preserve"> мүмкін бағыттарын қабылдау сияқты қасиеттердің дамуының оң динамикасын көрсетеді.</w:t>
      </w:r>
      <w:r w:rsidRPr="005B24C5">
        <w:rPr>
          <w:rFonts w:ascii="Times New Roman" w:hAnsi="Times New Roman" w:cs="Times New Roman"/>
          <w:spacing w:val="1"/>
          <w:sz w:val="28"/>
          <w:szCs w:val="28"/>
          <w:lang w:val="kk-KZ"/>
        </w:rPr>
        <w:t xml:space="preserve"> </w:t>
      </w:r>
    </w:p>
    <w:p w14:paraId="27DD9A3D" w14:textId="470A89C7" w:rsidR="00DC42BF" w:rsidRPr="005B24C5" w:rsidRDefault="00DC42BF" w:rsidP="00735C0B">
      <w:pPr>
        <w:pStyle w:val="af0"/>
        <w:spacing w:line="240" w:lineRule="auto"/>
        <w:ind w:right="-1" w:firstLine="709"/>
        <w:jc w:val="both"/>
        <w:rPr>
          <w:rFonts w:ascii="Times New Roman" w:hAnsi="Times New Roman" w:cs="Times New Roman"/>
          <w:sz w:val="28"/>
          <w:szCs w:val="28"/>
          <w:lang w:val="kk-KZ"/>
        </w:rPr>
      </w:pPr>
      <w:r w:rsidRPr="005B24C5">
        <w:rPr>
          <w:rFonts w:ascii="Times New Roman" w:hAnsi="Times New Roman" w:cs="Times New Roman"/>
          <w:sz w:val="28"/>
          <w:szCs w:val="28"/>
          <w:lang w:val="kk-KZ"/>
        </w:rPr>
        <w:t>Әлеуметтік</w:t>
      </w:r>
      <w:r w:rsidRPr="005B24C5">
        <w:rPr>
          <w:rFonts w:ascii="Times New Roman" w:hAnsi="Times New Roman" w:cs="Times New Roman"/>
          <w:spacing w:val="1"/>
          <w:sz w:val="28"/>
          <w:szCs w:val="28"/>
          <w:lang w:val="kk-KZ"/>
        </w:rPr>
        <w:t>-</w:t>
      </w:r>
      <w:r w:rsidRPr="005B24C5">
        <w:rPr>
          <w:rFonts w:ascii="Times New Roman" w:hAnsi="Times New Roman" w:cs="Times New Roman"/>
          <w:sz w:val="28"/>
          <w:szCs w:val="28"/>
          <w:lang w:val="kk-KZ"/>
        </w:rPr>
        <w:t>психологиялық</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тренингке</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қатысқан</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білімгерлердің</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зерттеу</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lastRenderedPageBreak/>
        <w:t>нәтижелерін талдау, сонымен қатар, олардың санасы мен кәсіби дағдыларын</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қалыптастырудың</w:t>
      </w:r>
      <w:r w:rsidRPr="005B24C5">
        <w:rPr>
          <w:rFonts w:ascii="Times New Roman" w:hAnsi="Times New Roman" w:cs="Times New Roman"/>
          <w:spacing w:val="-14"/>
          <w:sz w:val="28"/>
          <w:szCs w:val="28"/>
          <w:lang w:val="kk-KZ"/>
        </w:rPr>
        <w:t xml:space="preserve"> </w:t>
      </w:r>
      <w:r w:rsidRPr="005B24C5">
        <w:rPr>
          <w:rFonts w:ascii="Times New Roman" w:hAnsi="Times New Roman" w:cs="Times New Roman"/>
          <w:sz w:val="28"/>
          <w:szCs w:val="28"/>
          <w:lang w:val="kk-KZ"/>
        </w:rPr>
        <w:t>ертерек</w:t>
      </w:r>
      <w:r w:rsidRPr="005B24C5">
        <w:rPr>
          <w:rFonts w:ascii="Times New Roman" w:hAnsi="Times New Roman" w:cs="Times New Roman"/>
          <w:spacing w:val="-18"/>
          <w:sz w:val="28"/>
          <w:szCs w:val="28"/>
          <w:lang w:val="kk-KZ"/>
        </w:rPr>
        <w:t xml:space="preserve"> </w:t>
      </w:r>
      <w:r w:rsidRPr="005B24C5">
        <w:rPr>
          <w:rFonts w:ascii="Times New Roman" w:hAnsi="Times New Roman" w:cs="Times New Roman"/>
          <w:sz w:val="28"/>
          <w:szCs w:val="28"/>
          <w:lang w:val="kk-KZ"/>
        </w:rPr>
        <w:t>кезеңінде</w:t>
      </w:r>
      <w:r w:rsidRPr="005B24C5">
        <w:rPr>
          <w:rFonts w:ascii="Times New Roman" w:hAnsi="Times New Roman" w:cs="Times New Roman"/>
          <w:spacing w:val="-15"/>
          <w:sz w:val="28"/>
          <w:szCs w:val="28"/>
          <w:lang w:val="kk-KZ"/>
        </w:rPr>
        <w:t xml:space="preserve"> </w:t>
      </w:r>
      <w:r w:rsidRPr="005B24C5">
        <w:rPr>
          <w:rFonts w:ascii="Times New Roman" w:hAnsi="Times New Roman" w:cs="Times New Roman"/>
          <w:sz w:val="28"/>
          <w:szCs w:val="28"/>
          <w:lang w:val="kk-KZ"/>
        </w:rPr>
        <w:t>көрсетілген</w:t>
      </w:r>
      <w:r w:rsidRPr="005B24C5">
        <w:rPr>
          <w:rFonts w:ascii="Times New Roman" w:hAnsi="Times New Roman" w:cs="Times New Roman"/>
          <w:spacing w:val="-17"/>
          <w:sz w:val="28"/>
          <w:szCs w:val="28"/>
          <w:lang w:val="kk-KZ"/>
        </w:rPr>
        <w:t xml:space="preserve"> </w:t>
      </w:r>
      <w:r w:rsidRPr="005B24C5">
        <w:rPr>
          <w:rFonts w:ascii="Times New Roman" w:hAnsi="Times New Roman" w:cs="Times New Roman"/>
          <w:sz w:val="28"/>
          <w:szCs w:val="28"/>
          <w:lang w:val="kk-KZ"/>
        </w:rPr>
        <w:t>психологиялық</w:t>
      </w:r>
      <w:r w:rsidRPr="005B24C5">
        <w:rPr>
          <w:rFonts w:ascii="Times New Roman" w:hAnsi="Times New Roman" w:cs="Times New Roman"/>
          <w:spacing w:val="-17"/>
          <w:sz w:val="28"/>
          <w:szCs w:val="28"/>
          <w:lang w:val="kk-KZ"/>
        </w:rPr>
        <w:t xml:space="preserve"> </w:t>
      </w:r>
      <w:r w:rsidRPr="005B24C5">
        <w:rPr>
          <w:rFonts w:ascii="Times New Roman" w:hAnsi="Times New Roman" w:cs="Times New Roman"/>
          <w:sz w:val="28"/>
          <w:szCs w:val="28"/>
          <w:lang w:val="kk-KZ"/>
        </w:rPr>
        <w:t>әсер</w:t>
      </w:r>
      <w:r w:rsidRPr="005B24C5">
        <w:rPr>
          <w:rFonts w:ascii="Times New Roman" w:hAnsi="Times New Roman" w:cs="Times New Roman"/>
          <w:spacing w:val="-17"/>
          <w:sz w:val="28"/>
          <w:szCs w:val="28"/>
          <w:lang w:val="kk-KZ"/>
        </w:rPr>
        <w:t xml:space="preserve"> </w:t>
      </w:r>
      <w:r w:rsidRPr="005B24C5">
        <w:rPr>
          <w:rFonts w:ascii="Times New Roman" w:hAnsi="Times New Roman" w:cs="Times New Roman"/>
          <w:sz w:val="28"/>
          <w:szCs w:val="28"/>
          <w:lang w:val="kk-KZ"/>
        </w:rPr>
        <w:t>олардың</w:t>
      </w:r>
      <w:r w:rsidRPr="005B24C5">
        <w:rPr>
          <w:rFonts w:ascii="Times New Roman" w:hAnsi="Times New Roman" w:cs="Times New Roman"/>
          <w:spacing w:val="-67"/>
          <w:sz w:val="28"/>
          <w:szCs w:val="28"/>
          <w:lang w:val="kk-KZ"/>
        </w:rPr>
        <w:t xml:space="preserve"> </w:t>
      </w:r>
      <w:r w:rsidRPr="005B24C5">
        <w:rPr>
          <w:rFonts w:ascii="Times New Roman" w:hAnsi="Times New Roman" w:cs="Times New Roman"/>
          <w:sz w:val="28"/>
          <w:szCs w:val="28"/>
          <w:lang w:val="kk-KZ"/>
        </w:rPr>
        <w:t>жеке қасиеттерінің даму динамикасын қамтамасыз ететіндігін көрсетті. Ал</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кейінгі кезеңдерде бұл динамика белгілі бір дағдарыс жағдайларын тудыруы</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мүмкін.</w:t>
      </w:r>
      <w:r w:rsidRPr="005B24C5">
        <w:rPr>
          <w:rFonts w:ascii="Times New Roman" w:hAnsi="Times New Roman" w:cs="Times New Roman"/>
          <w:spacing w:val="7"/>
          <w:sz w:val="28"/>
          <w:szCs w:val="28"/>
          <w:lang w:val="kk-KZ"/>
        </w:rPr>
        <w:t xml:space="preserve"> </w:t>
      </w:r>
      <w:r w:rsidRPr="005B24C5">
        <w:rPr>
          <w:rFonts w:ascii="Times New Roman" w:hAnsi="Times New Roman" w:cs="Times New Roman"/>
          <w:sz w:val="28"/>
          <w:szCs w:val="28"/>
          <w:lang w:val="kk-KZ"/>
        </w:rPr>
        <w:t>Сонымен</w:t>
      </w:r>
      <w:r w:rsidRPr="005B24C5">
        <w:rPr>
          <w:rFonts w:ascii="Times New Roman" w:hAnsi="Times New Roman" w:cs="Times New Roman"/>
          <w:spacing w:val="5"/>
          <w:sz w:val="28"/>
          <w:szCs w:val="28"/>
          <w:lang w:val="kk-KZ"/>
        </w:rPr>
        <w:t xml:space="preserve"> </w:t>
      </w:r>
      <w:r w:rsidRPr="005B24C5">
        <w:rPr>
          <w:rFonts w:ascii="Times New Roman" w:hAnsi="Times New Roman" w:cs="Times New Roman"/>
          <w:sz w:val="28"/>
          <w:szCs w:val="28"/>
          <w:lang w:val="kk-KZ"/>
        </w:rPr>
        <w:t>қатар,</w:t>
      </w:r>
      <w:r w:rsidRPr="005B24C5">
        <w:rPr>
          <w:rFonts w:ascii="Times New Roman" w:hAnsi="Times New Roman" w:cs="Times New Roman"/>
          <w:spacing w:val="7"/>
          <w:sz w:val="28"/>
          <w:szCs w:val="28"/>
          <w:lang w:val="kk-KZ"/>
        </w:rPr>
        <w:t xml:space="preserve"> </w:t>
      </w:r>
      <w:r w:rsidRPr="005B24C5">
        <w:rPr>
          <w:rFonts w:ascii="Times New Roman" w:hAnsi="Times New Roman" w:cs="Times New Roman"/>
          <w:bCs/>
          <w:iCs/>
          <w:sz w:val="28"/>
          <w:szCs w:val="28"/>
          <w:lang w:val="kk-KZ"/>
        </w:rPr>
        <w:t xml:space="preserve">білімгерлердің педагогикалық қабілеттерін </w:t>
      </w:r>
      <w:r w:rsidRPr="005B24C5">
        <w:rPr>
          <w:rFonts w:ascii="Times New Roman" w:hAnsi="Times New Roman" w:cs="Times New Roman"/>
          <w:sz w:val="28"/>
          <w:szCs w:val="28"/>
          <w:lang w:val="kk-KZ"/>
        </w:rPr>
        <w:t>әлеуметтік</w:t>
      </w:r>
      <w:r w:rsidRPr="005B24C5">
        <w:rPr>
          <w:rFonts w:ascii="Times New Roman" w:hAnsi="Times New Roman" w:cs="Times New Roman"/>
          <w:spacing w:val="1"/>
          <w:sz w:val="28"/>
          <w:szCs w:val="28"/>
          <w:lang w:val="kk-KZ"/>
        </w:rPr>
        <w:t>-</w:t>
      </w:r>
      <w:r w:rsidRPr="005B24C5">
        <w:rPr>
          <w:rFonts w:ascii="Times New Roman" w:hAnsi="Times New Roman" w:cs="Times New Roman"/>
          <w:sz w:val="28"/>
          <w:szCs w:val="28"/>
          <w:lang w:val="kk-KZ"/>
        </w:rPr>
        <w:t>психологиялық</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 xml:space="preserve">тренингке </w:t>
      </w:r>
      <w:r w:rsidR="009B075D" w:rsidRPr="005B24C5">
        <w:rPr>
          <w:rFonts w:ascii="Times New Roman" w:hAnsi="Times New Roman" w:cs="Times New Roman"/>
          <w:sz w:val="28"/>
          <w:szCs w:val="28"/>
          <w:lang w:val="kk-KZ"/>
        </w:rPr>
        <w:t xml:space="preserve">бағдарлап дамыту ең мобильді </w:t>
      </w:r>
      <w:r w:rsidRPr="005B24C5">
        <w:rPr>
          <w:rFonts w:ascii="Times New Roman" w:hAnsi="Times New Roman" w:cs="Times New Roman"/>
          <w:sz w:val="28"/>
          <w:szCs w:val="28"/>
          <w:lang w:val="kk-KZ"/>
        </w:rPr>
        <w:t>және өзгергіш болып табылды. Олардың өзін-өзі ұстауы және мінез-құлық</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сипаттамалары айтарлықтай</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өзгереді.</w:t>
      </w:r>
    </w:p>
    <w:p w14:paraId="7B72DA7E" w14:textId="1BB17FF6" w:rsidR="00DC42BF" w:rsidRPr="005B24C5" w:rsidRDefault="00DC42BF" w:rsidP="00735C0B">
      <w:pPr>
        <w:pStyle w:val="a3"/>
        <w:widowControl w:val="0"/>
        <w:tabs>
          <w:tab w:val="left" w:pos="477"/>
        </w:tabs>
        <w:autoSpaceDE w:val="0"/>
        <w:autoSpaceDN w:val="0"/>
        <w:spacing w:after="0" w:line="240" w:lineRule="auto"/>
        <w:ind w:left="0" w:right="-1" w:firstLine="709"/>
        <w:jc w:val="both"/>
        <w:rPr>
          <w:rFonts w:ascii="Times New Roman" w:hAnsi="Times New Roman" w:cs="Times New Roman"/>
          <w:sz w:val="28"/>
          <w:szCs w:val="28"/>
          <w:lang w:val="kk-KZ"/>
        </w:rPr>
      </w:pPr>
      <w:r w:rsidRPr="005B24C5">
        <w:rPr>
          <w:rFonts w:ascii="Times New Roman" w:hAnsi="Times New Roman" w:cs="Times New Roman"/>
          <w:sz w:val="28"/>
          <w:szCs w:val="28"/>
          <w:lang w:val="kk-KZ"/>
        </w:rPr>
        <w:t>«Педагог</w:t>
      </w:r>
      <w:r w:rsidR="00F772DC">
        <w:rPr>
          <w:rFonts w:ascii="Times New Roman" w:hAnsi="Times New Roman" w:cs="Times New Roman"/>
          <w:sz w:val="28"/>
          <w:szCs w:val="28"/>
          <w:lang w:val="kk-KZ"/>
        </w:rPr>
        <w:t>-психолог</w:t>
      </w:r>
      <w:r w:rsidRPr="005B24C5">
        <w:rPr>
          <w:rFonts w:ascii="Times New Roman" w:hAnsi="Times New Roman" w:cs="Times New Roman"/>
          <w:sz w:val="28"/>
          <w:szCs w:val="28"/>
          <w:lang w:val="kk-KZ"/>
        </w:rPr>
        <w:t>» мамандығы бойынша оқитын білімгерлердің  педагогикалық</w:t>
      </w:r>
      <w:r w:rsidRPr="005B24C5">
        <w:rPr>
          <w:rFonts w:ascii="Times New Roman" w:hAnsi="Times New Roman" w:cs="Times New Roman"/>
          <w:spacing w:val="-67"/>
          <w:sz w:val="28"/>
          <w:szCs w:val="28"/>
          <w:lang w:val="kk-KZ"/>
        </w:rPr>
        <w:t xml:space="preserve"> </w:t>
      </w:r>
      <w:r w:rsidRPr="005B24C5">
        <w:rPr>
          <w:rFonts w:ascii="Times New Roman" w:hAnsi="Times New Roman" w:cs="Times New Roman"/>
          <w:sz w:val="28"/>
          <w:szCs w:val="28"/>
          <w:lang w:val="kk-KZ"/>
        </w:rPr>
        <w:t xml:space="preserve"> қабілеттерін  дамытуда әлеуметтік-психологиялық тренингтерді  жүйелі пайдалану</w:t>
      </w:r>
      <w:r w:rsidRPr="005B24C5">
        <w:rPr>
          <w:rFonts w:ascii="Times New Roman" w:hAnsi="Times New Roman" w:cs="Times New Roman"/>
          <w:spacing w:val="1"/>
          <w:sz w:val="28"/>
          <w:szCs w:val="28"/>
          <w:lang w:val="kk-KZ"/>
        </w:rPr>
        <w:t xml:space="preserve"> маңызды </w:t>
      </w:r>
      <w:r w:rsidRPr="005B24C5">
        <w:rPr>
          <w:rFonts w:ascii="Times New Roman" w:hAnsi="Times New Roman" w:cs="Times New Roman"/>
          <w:sz w:val="28"/>
          <w:szCs w:val="28"/>
          <w:lang w:val="kk-KZ"/>
        </w:rPr>
        <w:t>болып</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табылды.</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Болашақта</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оларды</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жетілдіріп, жаңа</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әдіс-тәсілдермен</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толықтыруға</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болады</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және</w:t>
      </w:r>
      <w:r w:rsidRPr="005B24C5">
        <w:rPr>
          <w:rFonts w:ascii="Times New Roman" w:hAnsi="Times New Roman" w:cs="Times New Roman"/>
          <w:spacing w:val="1"/>
          <w:sz w:val="28"/>
          <w:szCs w:val="28"/>
          <w:lang w:val="kk-KZ"/>
        </w:rPr>
        <w:t xml:space="preserve"> аса </w:t>
      </w:r>
      <w:r w:rsidRPr="005B24C5">
        <w:rPr>
          <w:rFonts w:ascii="Times New Roman" w:hAnsi="Times New Roman" w:cs="Times New Roman"/>
          <w:sz w:val="28"/>
          <w:szCs w:val="28"/>
          <w:lang w:val="kk-KZ"/>
        </w:rPr>
        <w:t>қажет.</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Әлеуметтік</w:t>
      </w:r>
      <w:r w:rsidRPr="005B24C5">
        <w:rPr>
          <w:rFonts w:ascii="Times New Roman" w:hAnsi="Times New Roman" w:cs="Times New Roman"/>
          <w:spacing w:val="1"/>
          <w:sz w:val="28"/>
          <w:szCs w:val="28"/>
          <w:lang w:val="kk-KZ"/>
        </w:rPr>
        <w:t>-</w:t>
      </w:r>
      <w:r w:rsidRPr="005B24C5">
        <w:rPr>
          <w:rFonts w:ascii="Times New Roman" w:hAnsi="Times New Roman" w:cs="Times New Roman"/>
          <w:sz w:val="28"/>
          <w:szCs w:val="28"/>
          <w:lang w:val="kk-KZ"/>
        </w:rPr>
        <w:t>психологиялық</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тренингтер –  білім беруде психологиялық қолдау шараларының кешенді</w:t>
      </w:r>
      <w:r w:rsidRPr="005B24C5">
        <w:rPr>
          <w:rFonts w:ascii="Times New Roman" w:hAnsi="Times New Roman" w:cs="Times New Roman"/>
          <w:spacing w:val="-67"/>
          <w:sz w:val="28"/>
          <w:szCs w:val="28"/>
          <w:lang w:val="kk-KZ"/>
        </w:rPr>
        <w:t xml:space="preserve"> </w:t>
      </w:r>
      <w:r w:rsidR="009B075D" w:rsidRPr="005B24C5">
        <w:rPr>
          <w:rFonts w:ascii="Times New Roman" w:hAnsi="Times New Roman" w:cs="Times New Roman"/>
          <w:spacing w:val="-67"/>
          <w:sz w:val="28"/>
          <w:szCs w:val="28"/>
          <w:lang w:val="kk-KZ"/>
        </w:rPr>
        <w:t xml:space="preserve"> </w:t>
      </w:r>
      <w:r w:rsidR="002B0393">
        <w:rPr>
          <w:rFonts w:ascii="Times New Roman" w:hAnsi="Times New Roman" w:cs="Times New Roman"/>
          <w:spacing w:val="-67"/>
          <w:sz w:val="28"/>
          <w:szCs w:val="28"/>
          <w:lang w:val="kk-KZ"/>
        </w:rPr>
        <w:t xml:space="preserve">     </w:t>
      </w:r>
      <w:r w:rsidRPr="005B24C5">
        <w:rPr>
          <w:rFonts w:ascii="Times New Roman" w:hAnsi="Times New Roman" w:cs="Times New Roman"/>
          <w:sz w:val="28"/>
          <w:szCs w:val="28"/>
          <w:lang w:val="kk-KZ"/>
        </w:rPr>
        <w:t xml:space="preserve"> </w:t>
      </w:r>
      <w:r w:rsidR="002B0393" w:rsidRPr="005B24C5">
        <w:rPr>
          <w:rFonts w:ascii="Times New Roman" w:hAnsi="Times New Roman" w:cs="Times New Roman"/>
          <w:sz w:val="28"/>
          <w:szCs w:val="28"/>
          <w:lang w:val="kk-KZ"/>
        </w:rPr>
        <w:t>жүйес</w:t>
      </w:r>
      <w:r w:rsidR="002B0393">
        <w:rPr>
          <w:rFonts w:ascii="Times New Roman" w:hAnsi="Times New Roman" w:cs="Times New Roman"/>
          <w:sz w:val="28"/>
          <w:szCs w:val="28"/>
          <w:lang w:val="kk-KZ"/>
        </w:rPr>
        <w:t xml:space="preserve">і </w:t>
      </w:r>
      <w:r w:rsidRPr="005B24C5">
        <w:rPr>
          <w:rFonts w:ascii="Times New Roman" w:hAnsi="Times New Roman" w:cs="Times New Roman"/>
          <w:sz w:val="28"/>
          <w:szCs w:val="28"/>
          <w:lang w:val="kk-KZ"/>
        </w:rPr>
        <w:t>ретінде пайдалану мәселесіне жаңа көзқараспен қарауға</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мүмкіндік</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береді.</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 xml:space="preserve"> </w:t>
      </w:r>
    </w:p>
    <w:p w14:paraId="003506CB" w14:textId="13ABC785" w:rsidR="00DC42BF" w:rsidRPr="005B24C5" w:rsidRDefault="00DC42BF" w:rsidP="00735C0B">
      <w:pPr>
        <w:widowControl w:val="0"/>
        <w:tabs>
          <w:tab w:val="left" w:pos="363"/>
        </w:tabs>
        <w:autoSpaceDE w:val="0"/>
        <w:autoSpaceDN w:val="0"/>
        <w:spacing w:after="0" w:line="240" w:lineRule="auto"/>
        <w:ind w:right="-1" w:firstLine="709"/>
        <w:jc w:val="both"/>
        <w:rPr>
          <w:rFonts w:ascii="Times New Roman" w:hAnsi="Times New Roman" w:cs="Times New Roman"/>
          <w:bCs/>
          <w:iCs/>
          <w:sz w:val="28"/>
          <w:szCs w:val="28"/>
          <w:lang w:val="kk-KZ"/>
        </w:rPr>
      </w:pPr>
      <w:r w:rsidRPr="005B24C5">
        <w:rPr>
          <w:rFonts w:ascii="Times New Roman" w:hAnsi="Times New Roman" w:cs="Times New Roman"/>
          <w:bCs/>
          <w:iCs/>
          <w:sz w:val="28"/>
          <w:szCs w:val="28"/>
          <w:lang w:val="kk-KZ"/>
        </w:rPr>
        <w:t xml:space="preserve">Әлеуметтік-психологиялық тренинг форматындағы оқу процесінің тиімділігі оның басқа жұмыс әдістерінен артықшылығымен қамтамасыз етіледі: қатысушылардың өз позициясын қабылдау және трансляциялау қабілеті, олардың топтық тұлғааралық өзара әрекеттестікке қатысуы, қабылдау қажеттілігін өзекті ету басқаның позициясы, қарым-қатынастың </w:t>
      </w:r>
      <w:r w:rsidR="00C62E68" w:rsidRPr="005B24C5">
        <w:rPr>
          <w:rFonts w:ascii="Times New Roman" w:hAnsi="Times New Roman" w:cs="Times New Roman"/>
          <w:bCs/>
          <w:iCs/>
          <w:sz w:val="28"/>
          <w:szCs w:val="28"/>
          <w:lang w:val="kk-KZ"/>
        </w:rPr>
        <w:t>әртүрлі</w:t>
      </w:r>
      <w:r w:rsidRPr="005B24C5">
        <w:rPr>
          <w:rFonts w:ascii="Times New Roman" w:hAnsi="Times New Roman" w:cs="Times New Roman"/>
          <w:bCs/>
          <w:iCs/>
          <w:sz w:val="28"/>
          <w:szCs w:val="28"/>
          <w:lang w:val="kk-KZ"/>
        </w:rPr>
        <w:t xml:space="preserve"> стильдерімен тәжірибе жасау қажеттілігі, психологиялық жайлылық пен қауіпсіздік атмосферасының болуы. Мұның бәрі әлеуметтік-психологиялық иммунитеттің қалыптасуына ықпал етеді, тұлғааралық өзара әрекеттесу мәселеле</w:t>
      </w:r>
      <w:r w:rsidR="009B075D" w:rsidRPr="005B24C5">
        <w:rPr>
          <w:rFonts w:ascii="Times New Roman" w:hAnsi="Times New Roman" w:cs="Times New Roman"/>
          <w:bCs/>
          <w:iCs/>
          <w:sz w:val="28"/>
          <w:szCs w:val="28"/>
          <w:lang w:val="kk-KZ"/>
        </w:rPr>
        <w:t>рін тиімді шешуге көмектеседі. Әлеуметтік-психологиялық тренингті</w:t>
      </w:r>
      <w:r w:rsidRPr="005B24C5">
        <w:rPr>
          <w:rFonts w:ascii="Times New Roman" w:hAnsi="Times New Roman" w:cs="Times New Roman"/>
          <w:bCs/>
          <w:iCs/>
          <w:sz w:val="28"/>
          <w:szCs w:val="28"/>
          <w:lang w:val="kk-KZ"/>
        </w:rPr>
        <w:t xml:space="preserve"> білім беру бағдарламаларына енгізу оларға жүктелген оқу, әдістемелік және әкімшілік міндеттерді болжау және тиімді шешуге қабілетті жоғары кәсіби басқару ұжымдарын құруды қамтамасыз етеді.</w:t>
      </w:r>
    </w:p>
    <w:p w14:paraId="0D524655" w14:textId="77777777" w:rsidR="00DC42BF" w:rsidRPr="005B24C5" w:rsidRDefault="00DC42BF" w:rsidP="00735C0B">
      <w:pPr>
        <w:spacing w:after="0" w:line="240" w:lineRule="auto"/>
        <w:ind w:right="-1" w:firstLine="709"/>
        <w:jc w:val="both"/>
        <w:rPr>
          <w:rFonts w:ascii="Times New Roman" w:hAnsi="Times New Roman" w:cs="Times New Roman"/>
          <w:bCs/>
          <w:iCs/>
          <w:sz w:val="28"/>
          <w:szCs w:val="28"/>
          <w:lang w:val="kk-KZ"/>
        </w:rPr>
      </w:pPr>
      <w:r w:rsidRPr="005B24C5">
        <w:rPr>
          <w:rFonts w:ascii="Times New Roman" w:hAnsi="Times New Roman" w:cs="Times New Roman"/>
          <w:bCs/>
          <w:iCs/>
          <w:sz w:val="28"/>
          <w:szCs w:val="28"/>
          <w:lang w:val="kk-KZ"/>
        </w:rPr>
        <w:t xml:space="preserve">Эксперименттік жұмыстарды жүргізу диагностикалық құралдарды қолданудың заңдылығын, білімгерлердің педагогикалық қабілеттерін дамытуға ғана емес, сонымен қатар негізгі еңбекті қалыптастыруға бағытталған әлеуметтік-психологиялық тренингке арналған міндеттер кешенін әзірлеудің орындылығы мен қолданудың тиімділігін растады. </w:t>
      </w:r>
    </w:p>
    <w:p w14:paraId="2860E148" w14:textId="0A236004" w:rsidR="00DC42BF" w:rsidRPr="005B24C5" w:rsidRDefault="00DC42BF" w:rsidP="00735C0B">
      <w:pPr>
        <w:spacing w:after="0" w:line="240" w:lineRule="auto"/>
        <w:ind w:right="-1" w:firstLine="709"/>
        <w:jc w:val="both"/>
        <w:rPr>
          <w:rFonts w:ascii="Times New Roman" w:hAnsi="Times New Roman" w:cs="Times New Roman"/>
          <w:bCs/>
          <w:iCs/>
          <w:sz w:val="28"/>
          <w:szCs w:val="28"/>
          <w:lang w:val="kk-KZ"/>
        </w:rPr>
      </w:pPr>
      <w:r w:rsidRPr="005B24C5">
        <w:rPr>
          <w:rFonts w:ascii="Times New Roman" w:hAnsi="Times New Roman" w:cs="Times New Roman"/>
          <w:bCs/>
          <w:iCs/>
          <w:sz w:val="28"/>
          <w:szCs w:val="28"/>
          <w:lang w:val="kk-KZ"/>
        </w:rPr>
        <w:t xml:space="preserve">Диссертациялық жұмыстың теориялық негіздемесі мен қолданбалы бөлігінің нәтижелері негізінде тұжырымдалған негізгі ережелер мен қорытындылар алға қойылған </w:t>
      </w:r>
      <w:r w:rsidR="009B075D" w:rsidRPr="005B24C5">
        <w:rPr>
          <w:rFonts w:ascii="Times New Roman" w:hAnsi="Times New Roman" w:cs="Times New Roman"/>
          <w:bCs/>
          <w:iCs/>
          <w:sz w:val="28"/>
          <w:szCs w:val="28"/>
          <w:lang w:val="kk-KZ"/>
        </w:rPr>
        <w:t>болжамның</w:t>
      </w:r>
      <w:r w:rsidRPr="005B24C5">
        <w:rPr>
          <w:rFonts w:ascii="Times New Roman" w:hAnsi="Times New Roman" w:cs="Times New Roman"/>
          <w:bCs/>
          <w:iCs/>
          <w:sz w:val="28"/>
          <w:szCs w:val="28"/>
          <w:lang w:val="kk-KZ"/>
        </w:rPr>
        <w:t xml:space="preserve"> дұрыстығын және зерттеу мәселелерін шешудің мақсатқа сайлығын қорытындылауға мүмкіндік береді.</w:t>
      </w:r>
    </w:p>
    <w:p w14:paraId="27AF4411" w14:textId="0A273ED7" w:rsidR="00DC42BF" w:rsidRPr="005B24C5" w:rsidRDefault="00DC42BF" w:rsidP="00735C0B">
      <w:pPr>
        <w:widowControl w:val="0"/>
        <w:tabs>
          <w:tab w:val="left" w:pos="1179"/>
        </w:tabs>
        <w:autoSpaceDE w:val="0"/>
        <w:autoSpaceDN w:val="0"/>
        <w:spacing w:after="0" w:line="240" w:lineRule="auto"/>
        <w:ind w:right="-1" w:firstLine="709"/>
        <w:jc w:val="both"/>
        <w:rPr>
          <w:rFonts w:ascii="Times New Roman" w:hAnsi="Times New Roman" w:cs="Times New Roman"/>
          <w:bCs/>
          <w:iCs/>
          <w:sz w:val="28"/>
          <w:szCs w:val="28"/>
          <w:lang w:val="kk-KZ"/>
        </w:rPr>
      </w:pPr>
      <w:r w:rsidRPr="005B24C5">
        <w:rPr>
          <w:rFonts w:ascii="Times New Roman" w:hAnsi="Times New Roman" w:cs="Times New Roman"/>
          <w:bCs/>
          <w:iCs/>
          <w:sz w:val="28"/>
          <w:szCs w:val="28"/>
          <w:lang w:val="kk-KZ"/>
        </w:rPr>
        <w:t>Сонымен бірге, біздің зерттеу анықталған мәселенің барлық аспектілері бірнеше бағытта қор</w:t>
      </w:r>
      <w:r w:rsidR="009B075D" w:rsidRPr="005B24C5">
        <w:rPr>
          <w:rFonts w:ascii="Times New Roman" w:hAnsi="Times New Roman" w:cs="Times New Roman"/>
          <w:bCs/>
          <w:iCs/>
          <w:sz w:val="28"/>
          <w:szCs w:val="28"/>
          <w:lang w:val="kk-KZ"/>
        </w:rPr>
        <w:t>ы</w:t>
      </w:r>
      <w:r w:rsidRPr="005B24C5">
        <w:rPr>
          <w:rFonts w:ascii="Times New Roman" w:hAnsi="Times New Roman" w:cs="Times New Roman"/>
          <w:bCs/>
          <w:iCs/>
          <w:sz w:val="28"/>
          <w:szCs w:val="28"/>
          <w:lang w:val="kk-KZ"/>
        </w:rPr>
        <w:t>тындылауға мүмкіндіктер береді:</w:t>
      </w:r>
    </w:p>
    <w:p w14:paraId="09D2FE42" w14:textId="2E33E439" w:rsidR="00DC42BF" w:rsidRPr="005B24C5" w:rsidRDefault="00DC42BF" w:rsidP="00735C0B">
      <w:pPr>
        <w:widowControl w:val="0"/>
        <w:tabs>
          <w:tab w:val="left" w:pos="1179"/>
        </w:tabs>
        <w:autoSpaceDE w:val="0"/>
        <w:autoSpaceDN w:val="0"/>
        <w:spacing w:after="0" w:line="240" w:lineRule="auto"/>
        <w:ind w:right="-1" w:firstLine="709"/>
        <w:jc w:val="both"/>
        <w:rPr>
          <w:rFonts w:ascii="Times New Roman" w:hAnsi="Times New Roman" w:cs="Times New Roman"/>
          <w:sz w:val="28"/>
          <w:szCs w:val="28"/>
          <w:lang w:val="kk-KZ"/>
        </w:rPr>
      </w:pPr>
      <w:r w:rsidRPr="005B24C5">
        <w:rPr>
          <w:rFonts w:ascii="Times New Roman" w:hAnsi="Times New Roman" w:cs="Times New Roman"/>
          <w:bCs/>
          <w:iCs/>
          <w:sz w:val="28"/>
          <w:szCs w:val="28"/>
          <w:lang w:val="kk-KZ"/>
        </w:rPr>
        <w:t xml:space="preserve">Біріншіден, </w:t>
      </w:r>
      <w:r w:rsidR="0058063D" w:rsidRPr="005B24C5">
        <w:rPr>
          <w:rFonts w:ascii="Times New Roman" w:hAnsi="Times New Roman" w:cs="Times New Roman"/>
          <w:sz w:val="28"/>
          <w:szCs w:val="28"/>
          <w:lang w:val="kk-KZ"/>
        </w:rPr>
        <w:t>педагогикалық</w:t>
      </w:r>
      <w:r w:rsidR="00AD3BBE">
        <w:rPr>
          <w:rFonts w:ascii="Times New Roman" w:hAnsi="Times New Roman" w:cs="Times New Roman"/>
          <w:sz w:val="28"/>
          <w:szCs w:val="28"/>
          <w:lang w:val="kk-KZ"/>
        </w:rPr>
        <w:t xml:space="preserve"> бағыттағы</w:t>
      </w:r>
      <w:r w:rsidRPr="005B24C5">
        <w:rPr>
          <w:rFonts w:ascii="Times New Roman" w:hAnsi="Times New Roman" w:cs="Times New Roman"/>
          <w:spacing w:val="1"/>
          <w:sz w:val="28"/>
          <w:szCs w:val="28"/>
          <w:lang w:val="kk-KZ"/>
        </w:rPr>
        <w:t xml:space="preserve"> </w:t>
      </w:r>
      <w:r w:rsidR="0058063D" w:rsidRPr="005B24C5">
        <w:rPr>
          <w:rFonts w:ascii="Times New Roman" w:hAnsi="Times New Roman" w:cs="Times New Roman"/>
          <w:sz w:val="28"/>
          <w:szCs w:val="28"/>
          <w:lang w:val="kk-KZ"/>
        </w:rPr>
        <w:t>мамандықтар</w:t>
      </w:r>
      <w:r w:rsidRPr="005B24C5">
        <w:rPr>
          <w:rFonts w:ascii="Times New Roman" w:hAnsi="Times New Roman" w:cs="Times New Roman"/>
          <w:spacing w:val="1"/>
          <w:sz w:val="28"/>
          <w:szCs w:val="28"/>
          <w:lang w:val="kk-KZ"/>
        </w:rPr>
        <w:t xml:space="preserve"> </w:t>
      </w:r>
      <w:r w:rsidR="0058063D" w:rsidRPr="005B24C5">
        <w:rPr>
          <w:rFonts w:ascii="Times New Roman" w:hAnsi="Times New Roman" w:cs="Times New Roman"/>
          <w:sz w:val="28"/>
          <w:szCs w:val="28"/>
          <w:lang w:val="kk-KZ"/>
        </w:rPr>
        <w:t>үшін</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білімгерлердің</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 xml:space="preserve"> педагогикалық</w:t>
      </w:r>
      <w:r w:rsidR="0058063D" w:rsidRPr="005B24C5">
        <w:rPr>
          <w:rFonts w:ascii="Times New Roman" w:hAnsi="Times New Roman" w:cs="Times New Roman"/>
          <w:sz w:val="28"/>
          <w:szCs w:val="28"/>
          <w:lang w:val="kk-KZ"/>
        </w:rPr>
        <w:t xml:space="preserve"> қабілеттерін дамытуға арналған әлеуметтік-психологиялық тренингтер білімгер</w:t>
      </w:r>
      <w:r w:rsidRPr="005B24C5">
        <w:rPr>
          <w:rFonts w:ascii="Times New Roman" w:hAnsi="Times New Roman" w:cs="Times New Roman"/>
          <w:sz w:val="28"/>
          <w:szCs w:val="28"/>
          <w:lang w:val="kk-KZ"/>
        </w:rPr>
        <w:t xml:space="preserve"> тұлғасының</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кәсіби</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маңызды</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 xml:space="preserve">  әсер етудің тиімді әдісі екенін</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көрсетті.</w:t>
      </w:r>
    </w:p>
    <w:p w14:paraId="7E70DD09" w14:textId="774826DE" w:rsidR="00DC42BF" w:rsidRPr="005B24C5" w:rsidRDefault="00DC42BF" w:rsidP="00735C0B">
      <w:pPr>
        <w:pStyle w:val="af0"/>
        <w:spacing w:line="240" w:lineRule="auto"/>
        <w:ind w:right="-1" w:firstLine="709"/>
        <w:jc w:val="both"/>
        <w:rPr>
          <w:rFonts w:ascii="Times New Roman" w:hAnsi="Times New Roman" w:cs="Times New Roman"/>
          <w:sz w:val="28"/>
          <w:szCs w:val="28"/>
          <w:lang w:val="kk-KZ"/>
        </w:rPr>
      </w:pPr>
      <w:r w:rsidRPr="005B24C5">
        <w:rPr>
          <w:rFonts w:ascii="Times New Roman" w:hAnsi="Times New Roman" w:cs="Times New Roman"/>
          <w:sz w:val="28"/>
          <w:szCs w:val="28"/>
          <w:lang w:val="kk-KZ"/>
        </w:rPr>
        <w:t>Екіншіден,</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әлеуметтік-психологиялық</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тренингке</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қатысушылардың</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топтарының</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психодиагностикалық</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сараптамасының</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деректері</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олардың</w:t>
      </w:r>
      <w:r w:rsidRPr="005B24C5">
        <w:rPr>
          <w:rFonts w:ascii="Times New Roman" w:hAnsi="Times New Roman" w:cs="Times New Roman"/>
          <w:spacing w:val="1"/>
          <w:sz w:val="28"/>
          <w:szCs w:val="28"/>
          <w:lang w:val="kk-KZ"/>
        </w:rPr>
        <w:t xml:space="preserve"> </w:t>
      </w:r>
      <w:r w:rsidR="0008153E" w:rsidRPr="005B24C5">
        <w:rPr>
          <w:rFonts w:ascii="Times New Roman" w:hAnsi="Times New Roman" w:cs="Times New Roman"/>
          <w:sz w:val="28"/>
          <w:szCs w:val="28"/>
          <w:lang w:val="kk-KZ"/>
        </w:rPr>
        <w:lastRenderedPageBreak/>
        <w:t xml:space="preserve">педагогикалық </w:t>
      </w:r>
      <w:r w:rsidRPr="005B24C5">
        <w:rPr>
          <w:rFonts w:ascii="Times New Roman" w:hAnsi="Times New Roman" w:cs="Times New Roman"/>
          <w:sz w:val="28"/>
          <w:szCs w:val="28"/>
          <w:lang w:val="kk-KZ"/>
        </w:rPr>
        <w:t>қабілетінің</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айтарлықтай</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дамуын,</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олардың</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жеке</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тұлғасының</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психологиялық механизмдері мен даму заңдылықтарын түсіну және ұғыну</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деңгейінің жоғарылауын</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көрсетті.</w:t>
      </w:r>
    </w:p>
    <w:p w14:paraId="4ADCAD86" w14:textId="1108B97A" w:rsidR="00DC42BF" w:rsidRPr="005B24C5" w:rsidRDefault="00DC42BF" w:rsidP="00735C0B">
      <w:pPr>
        <w:pStyle w:val="af0"/>
        <w:spacing w:line="240" w:lineRule="auto"/>
        <w:ind w:right="-1" w:firstLine="709"/>
        <w:jc w:val="both"/>
        <w:rPr>
          <w:rFonts w:ascii="Times New Roman" w:hAnsi="Times New Roman" w:cs="Times New Roman"/>
          <w:sz w:val="28"/>
          <w:szCs w:val="28"/>
          <w:lang w:val="kk-KZ"/>
        </w:rPr>
      </w:pPr>
      <w:r w:rsidRPr="005B24C5">
        <w:rPr>
          <w:rFonts w:ascii="Times New Roman" w:hAnsi="Times New Roman" w:cs="Times New Roman"/>
          <w:sz w:val="28"/>
          <w:szCs w:val="28"/>
          <w:lang w:val="kk-KZ"/>
        </w:rPr>
        <w:t xml:space="preserve">Үшіншіден, </w:t>
      </w:r>
      <w:r w:rsidRPr="005B24C5">
        <w:rPr>
          <w:rFonts w:ascii="Times New Roman" w:hAnsi="Times New Roman" w:cs="Times New Roman"/>
          <w:spacing w:val="1"/>
          <w:sz w:val="28"/>
          <w:szCs w:val="28"/>
          <w:lang w:val="kk-KZ"/>
        </w:rPr>
        <w:t xml:space="preserve">шығармашылық – жеке тұлғаның кәсіби және психологиялық мүмкіндіктерін </w:t>
      </w:r>
      <w:r w:rsidRPr="005B24C5">
        <w:rPr>
          <w:rFonts w:ascii="Times New Roman" w:hAnsi="Times New Roman" w:cs="Times New Roman"/>
          <w:sz w:val="28"/>
          <w:szCs w:val="28"/>
          <w:lang w:val="kk-KZ"/>
        </w:rPr>
        <w:t>қабылдау, өзінің күшті және әлсіз жақтарына саналы көзқарас, басқалармен</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жағымды тұлғааралық эмоциялық қарым-қатынастардың маңыздылығын</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арттыру,</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өмірдің</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келешегі</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мен</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мүмкіндіктерін</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бағалау</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сияқты</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тұлғалық</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қасиеттердің</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оң</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динамикасын</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көрсету.</w:t>
      </w:r>
      <w:r w:rsidRPr="005B24C5">
        <w:rPr>
          <w:rFonts w:ascii="Times New Roman" w:hAnsi="Times New Roman" w:cs="Times New Roman"/>
          <w:spacing w:val="1"/>
          <w:sz w:val="28"/>
          <w:szCs w:val="28"/>
          <w:lang w:val="kk-KZ"/>
        </w:rPr>
        <w:t xml:space="preserve"> </w:t>
      </w:r>
      <w:r w:rsidR="0058063D" w:rsidRPr="005B24C5">
        <w:rPr>
          <w:rFonts w:ascii="Times New Roman" w:hAnsi="Times New Roman" w:cs="Times New Roman"/>
          <w:spacing w:val="1"/>
          <w:sz w:val="28"/>
          <w:szCs w:val="28"/>
          <w:lang w:val="kk-KZ"/>
        </w:rPr>
        <w:t>ӘПТ</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сабақтары</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осындай</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жеке</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өзгерістердің</w:t>
      </w:r>
      <w:r w:rsidRPr="005B24C5">
        <w:rPr>
          <w:rFonts w:ascii="Times New Roman" w:hAnsi="Times New Roman" w:cs="Times New Roman"/>
          <w:spacing w:val="3"/>
          <w:sz w:val="28"/>
          <w:szCs w:val="28"/>
          <w:lang w:val="kk-KZ"/>
        </w:rPr>
        <w:t xml:space="preserve"> </w:t>
      </w:r>
      <w:r w:rsidRPr="005B24C5">
        <w:rPr>
          <w:rFonts w:ascii="Times New Roman" w:hAnsi="Times New Roman" w:cs="Times New Roman"/>
          <w:sz w:val="28"/>
          <w:szCs w:val="28"/>
          <w:lang w:val="kk-KZ"/>
        </w:rPr>
        <w:t>бастамашысы ретінде</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қызмет етеді.</w:t>
      </w:r>
    </w:p>
    <w:p w14:paraId="0EF9CA85" w14:textId="1E8B8F56" w:rsidR="00DC42BF" w:rsidRPr="005B24C5" w:rsidRDefault="00DC42BF" w:rsidP="00735C0B">
      <w:pPr>
        <w:tabs>
          <w:tab w:val="left" w:pos="709"/>
        </w:tabs>
        <w:spacing w:after="0" w:line="240" w:lineRule="auto"/>
        <w:ind w:right="-1" w:firstLine="709"/>
        <w:jc w:val="both"/>
        <w:rPr>
          <w:rFonts w:ascii="Times New Roman" w:hAnsi="Times New Roman" w:cs="Times New Roman"/>
          <w:sz w:val="28"/>
          <w:szCs w:val="28"/>
          <w:lang w:val="kk-KZ"/>
        </w:rPr>
      </w:pPr>
      <w:r w:rsidRPr="005B24C5">
        <w:rPr>
          <w:rFonts w:ascii="Times New Roman" w:hAnsi="Times New Roman" w:cs="Times New Roman"/>
          <w:sz w:val="28"/>
          <w:szCs w:val="28"/>
          <w:lang w:val="kk-KZ"/>
        </w:rPr>
        <w:t>Төртіншіден,</w:t>
      </w:r>
      <w:r w:rsidRPr="005B24C5">
        <w:rPr>
          <w:rFonts w:ascii="Times New Roman" w:hAnsi="Times New Roman" w:cs="Times New Roman"/>
          <w:spacing w:val="1"/>
          <w:sz w:val="28"/>
          <w:szCs w:val="28"/>
          <w:lang w:val="kk-KZ"/>
        </w:rPr>
        <w:t xml:space="preserve"> к</w:t>
      </w:r>
      <w:r w:rsidRPr="005B24C5">
        <w:rPr>
          <w:rFonts w:ascii="Times New Roman" w:hAnsi="Times New Roman" w:cs="Times New Roman"/>
          <w:bCs/>
          <w:iCs/>
          <w:sz w:val="28"/>
          <w:szCs w:val="28"/>
          <w:lang w:val="kk-KZ"/>
        </w:rPr>
        <w:t>әсіби-педагогикалық өзін-өзі дамытуға ішінара дайындық деңгейінің диагностикасы әдістемесінен а</w:t>
      </w:r>
      <w:r w:rsidRPr="005B24C5">
        <w:rPr>
          <w:rFonts w:ascii="Times New Roman" w:hAnsi="Times New Roman" w:cs="Times New Roman"/>
          <w:bCs/>
          <w:sz w:val="28"/>
          <w:szCs w:val="28"/>
          <w:lang w:val="kk-KZ"/>
        </w:rPr>
        <w:t xml:space="preserve">лынған мәліметтерге сүйенсек, респонденттердің басым бөлігінің </w:t>
      </w:r>
      <w:r w:rsidR="0037042A">
        <w:rPr>
          <w:rFonts w:ascii="Times New Roman" w:hAnsi="Times New Roman" w:cs="Times New Roman"/>
          <w:bCs/>
          <w:sz w:val="28"/>
          <w:szCs w:val="28"/>
          <w:lang w:val="kk-KZ"/>
        </w:rPr>
        <w:t>педагог-психолог</w:t>
      </w:r>
      <w:r w:rsidRPr="005B24C5">
        <w:rPr>
          <w:rFonts w:ascii="Times New Roman" w:hAnsi="Times New Roman" w:cs="Times New Roman"/>
          <w:bCs/>
          <w:sz w:val="28"/>
          <w:szCs w:val="28"/>
          <w:lang w:val="kk-KZ"/>
        </w:rPr>
        <w:t xml:space="preserve"> мамандығы бойынша өзін-өзі тәрбиелеу іс-әрекетіне дайындығы жоғары.</w:t>
      </w:r>
      <w:r w:rsidRPr="005B24C5">
        <w:rPr>
          <w:rFonts w:ascii="Times New Roman" w:hAnsi="Times New Roman" w:cs="Times New Roman"/>
          <w:spacing w:val="1"/>
          <w:sz w:val="28"/>
          <w:szCs w:val="28"/>
          <w:lang w:val="kk-KZ"/>
        </w:rPr>
        <w:t xml:space="preserve"> </w:t>
      </w:r>
      <w:r w:rsidRPr="005B24C5">
        <w:rPr>
          <w:rFonts w:ascii="Times New Roman" w:hAnsi="Times New Roman" w:cs="Times New Roman"/>
          <w:sz w:val="28"/>
          <w:szCs w:val="28"/>
          <w:lang w:val="kk-KZ"/>
        </w:rPr>
        <w:t xml:space="preserve"> </w:t>
      </w:r>
    </w:p>
    <w:p w14:paraId="1FDB05D1" w14:textId="4D3A6373" w:rsidR="00DC42BF" w:rsidRPr="005B24C5" w:rsidRDefault="0029117C" w:rsidP="00735C0B">
      <w:pPr>
        <w:spacing w:after="0" w:line="240" w:lineRule="auto"/>
        <w:ind w:right="-1" w:firstLine="709"/>
        <w:jc w:val="both"/>
        <w:rPr>
          <w:rFonts w:ascii="Times New Roman" w:hAnsi="Times New Roman" w:cs="Times New Roman"/>
          <w:bCs/>
          <w:iCs/>
          <w:sz w:val="28"/>
          <w:szCs w:val="28"/>
          <w:lang w:val="kk-KZ"/>
        </w:rPr>
      </w:pPr>
      <w:r w:rsidRPr="005B24C5">
        <w:rPr>
          <w:rFonts w:ascii="Times New Roman" w:hAnsi="Times New Roman" w:cs="Times New Roman"/>
          <w:bCs/>
          <w:iCs/>
          <w:sz w:val="28"/>
          <w:szCs w:val="28"/>
          <w:lang w:val="kk-KZ"/>
        </w:rPr>
        <w:t>Зерттеудің қорытындылары бойынша мынандай ұсыныстар жасалды:</w:t>
      </w:r>
    </w:p>
    <w:p w14:paraId="6DD6319E" w14:textId="0C57D315" w:rsidR="0029117C" w:rsidRPr="005B24C5" w:rsidRDefault="00A25F5F" w:rsidP="00735C0B">
      <w:pPr>
        <w:spacing w:after="0" w:line="240" w:lineRule="auto"/>
        <w:ind w:right="-1" w:firstLine="709"/>
        <w:jc w:val="both"/>
        <w:rPr>
          <w:rFonts w:ascii="Times New Roman" w:hAnsi="Times New Roman" w:cs="Times New Roman"/>
          <w:bCs/>
          <w:iCs/>
          <w:sz w:val="28"/>
          <w:szCs w:val="28"/>
          <w:lang w:val="kk-KZ"/>
        </w:rPr>
      </w:pPr>
      <w:r>
        <w:rPr>
          <w:rFonts w:ascii="Times New Roman" w:hAnsi="Times New Roman" w:cs="Times New Roman"/>
          <w:bCs/>
          <w:iCs/>
          <w:sz w:val="28"/>
          <w:szCs w:val="28"/>
          <w:lang w:val="kk-KZ"/>
        </w:rPr>
        <w:t>1.</w:t>
      </w:r>
      <w:r w:rsidR="0029117C" w:rsidRPr="005B24C5">
        <w:rPr>
          <w:rFonts w:ascii="Times New Roman" w:hAnsi="Times New Roman" w:cs="Times New Roman"/>
          <w:bCs/>
          <w:iCs/>
          <w:sz w:val="28"/>
          <w:szCs w:val="28"/>
          <w:lang w:val="kk-KZ"/>
        </w:rPr>
        <w:t xml:space="preserve">Болашақ </w:t>
      </w:r>
      <w:r w:rsidR="00AB5529">
        <w:rPr>
          <w:rFonts w:ascii="Times New Roman" w:hAnsi="Times New Roman" w:cs="Times New Roman"/>
          <w:bCs/>
          <w:iCs/>
          <w:sz w:val="28"/>
          <w:szCs w:val="28"/>
          <w:lang w:val="kk-KZ"/>
        </w:rPr>
        <w:t>педагог-психологтардың</w:t>
      </w:r>
      <w:r w:rsidR="0029117C" w:rsidRPr="005B24C5">
        <w:rPr>
          <w:rFonts w:ascii="Times New Roman" w:hAnsi="Times New Roman" w:cs="Times New Roman"/>
          <w:bCs/>
          <w:iCs/>
          <w:sz w:val="28"/>
          <w:szCs w:val="28"/>
          <w:lang w:val="kk-KZ"/>
        </w:rPr>
        <w:t xml:space="preserve"> педагогикалық қабілеттерін дамытуды ӘПТ көмегімен қарастырып, электронды оқулықтар әзірлеу.</w:t>
      </w:r>
    </w:p>
    <w:p w14:paraId="5405FF94" w14:textId="370C3380" w:rsidR="0029117C" w:rsidRPr="005B24C5" w:rsidRDefault="00A25F5F" w:rsidP="00735C0B">
      <w:pPr>
        <w:tabs>
          <w:tab w:val="left" w:pos="993"/>
          <w:tab w:val="left" w:pos="1418"/>
        </w:tabs>
        <w:spacing w:after="0" w:line="240" w:lineRule="auto"/>
        <w:ind w:right="-1" w:firstLine="709"/>
        <w:jc w:val="both"/>
        <w:rPr>
          <w:rFonts w:ascii="Times New Roman" w:hAnsi="Times New Roman" w:cs="Times New Roman"/>
          <w:bCs/>
          <w:iCs/>
          <w:sz w:val="28"/>
          <w:szCs w:val="28"/>
          <w:lang w:val="kk-KZ"/>
        </w:rPr>
      </w:pPr>
      <w:r>
        <w:rPr>
          <w:rFonts w:ascii="Times New Roman" w:hAnsi="Times New Roman" w:cs="Times New Roman"/>
          <w:bCs/>
          <w:iCs/>
          <w:sz w:val="28"/>
          <w:szCs w:val="28"/>
          <w:lang w:val="kk-KZ"/>
        </w:rPr>
        <w:t>2.</w:t>
      </w:r>
      <w:r w:rsidR="0029117C" w:rsidRPr="005B24C5">
        <w:rPr>
          <w:rFonts w:ascii="Times New Roman" w:hAnsi="Times New Roman" w:cs="Times New Roman"/>
          <w:bCs/>
          <w:iCs/>
          <w:sz w:val="28"/>
          <w:szCs w:val="28"/>
          <w:lang w:val="kk-KZ"/>
        </w:rPr>
        <w:t>ЖОО білімгерлердің кәсіби тұлғалық дамуын қоғамдық сұраныстарға сәйкестендіріп, педагогикалық үрдісте ӘПТ әдістерін тиімді қолданудың бағдарламасын жасау.</w:t>
      </w:r>
    </w:p>
    <w:p w14:paraId="51EB21F4" w14:textId="658DEA85" w:rsidR="0029117C" w:rsidRPr="005B24C5" w:rsidRDefault="00A25F5F" w:rsidP="00735C0B">
      <w:pPr>
        <w:tabs>
          <w:tab w:val="left" w:pos="993"/>
          <w:tab w:val="left" w:pos="1418"/>
        </w:tabs>
        <w:spacing w:after="0" w:line="240" w:lineRule="auto"/>
        <w:ind w:right="-1" w:firstLine="709"/>
        <w:jc w:val="both"/>
        <w:rPr>
          <w:rFonts w:ascii="Times New Roman" w:hAnsi="Times New Roman" w:cs="Times New Roman"/>
          <w:bCs/>
          <w:iCs/>
          <w:sz w:val="28"/>
          <w:szCs w:val="28"/>
          <w:lang w:val="kk-KZ"/>
        </w:rPr>
      </w:pPr>
      <w:r>
        <w:rPr>
          <w:rFonts w:ascii="Times New Roman" w:hAnsi="Times New Roman" w:cs="Times New Roman"/>
          <w:bCs/>
          <w:iCs/>
          <w:sz w:val="28"/>
          <w:szCs w:val="28"/>
          <w:lang w:val="kk-KZ"/>
        </w:rPr>
        <w:t>3.</w:t>
      </w:r>
      <w:r w:rsidR="0029117C" w:rsidRPr="005B24C5">
        <w:rPr>
          <w:rFonts w:ascii="Times New Roman" w:hAnsi="Times New Roman" w:cs="Times New Roman"/>
          <w:bCs/>
          <w:iCs/>
          <w:sz w:val="28"/>
          <w:szCs w:val="28"/>
          <w:lang w:val="kk-KZ"/>
        </w:rPr>
        <w:t>Білім</w:t>
      </w:r>
      <w:r w:rsidR="002B0393">
        <w:rPr>
          <w:rFonts w:ascii="Times New Roman" w:hAnsi="Times New Roman" w:cs="Times New Roman"/>
          <w:bCs/>
          <w:iCs/>
          <w:sz w:val="28"/>
          <w:szCs w:val="28"/>
          <w:lang w:val="kk-KZ"/>
        </w:rPr>
        <w:t>герлердің</w:t>
      </w:r>
      <w:r w:rsidR="0029117C" w:rsidRPr="005B24C5">
        <w:rPr>
          <w:rFonts w:ascii="Times New Roman" w:hAnsi="Times New Roman" w:cs="Times New Roman"/>
          <w:bCs/>
          <w:iCs/>
          <w:sz w:val="28"/>
          <w:szCs w:val="28"/>
          <w:lang w:val="kk-KZ"/>
        </w:rPr>
        <w:t xml:space="preserve"> </w:t>
      </w:r>
      <w:r w:rsidR="005B51D4" w:rsidRPr="005B24C5">
        <w:rPr>
          <w:rFonts w:ascii="Times New Roman" w:hAnsi="Times New Roman" w:cs="Times New Roman"/>
          <w:bCs/>
          <w:iCs/>
          <w:sz w:val="28"/>
          <w:szCs w:val="28"/>
          <w:lang w:val="kk-KZ"/>
        </w:rPr>
        <w:t>бойында педагогикалық қабілеттерді дамытудың ӘПТ көмегімен тиімділігін арттыру жолдарын жүзеге асыру.</w:t>
      </w:r>
    </w:p>
    <w:p w14:paraId="14253D24" w14:textId="6A2087D8" w:rsidR="0029117C" w:rsidRPr="005B24C5" w:rsidRDefault="00376ED4" w:rsidP="00735C0B">
      <w:pPr>
        <w:tabs>
          <w:tab w:val="left" w:pos="993"/>
          <w:tab w:val="left" w:pos="1418"/>
        </w:tabs>
        <w:spacing w:after="0" w:line="240" w:lineRule="auto"/>
        <w:ind w:right="-1" w:firstLine="709"/>
        <w:jc w:val="both"/>
        <w:rPr>
          <w:rFonts w:ascii="Times New Roman" w:hAnsi="Times New Roman" w:cs="Times New Roman"/>
          <w:bCs/>
          <w:iCs/>
          <w:sz w:val="28"/>
          <w:szCs w:val="28"/>
          <w:lang w:val="kk-KZ"/>
        </w:rPr>
      </w:pPr>
      <w:r w:rsidRPr="005B24C5">
        <w:rPr>
          <w:rFonts w:ascii="Times New Roman" w:hAnsi="Times New Roman" w:cs="Times New Roman"/>
          <w:bCs/>
          <w:iCs/>
          <w:sz w:val="28"/>
          <w:szCs w:val="28"/>
          <w:lang w:val="kk-KZ"/>
        </w:rPr>
        <w:t>4.</w:t>
      </w:r>
      <w:r w:rsidR="0029117C" w:rsidRPr="005B24C5">
        <w:rPr>
          <w:rFonts w:ascii="Times New Roman" w:hAnsi="Times New Roman" w:cs="Times New Roman"/>
          <w:bCs/>
          <w:iCs/>
          <w:sz w:val="28"/>
          <w:szCs w:val="28"/>
          <w:lang w:val="kk-KZ"/>
        </w:rPr>
        <w:t>Арнайы курс мазмұнын барлық педагогикалық бағыттағы мамандықтарға бейімдеп, оқу үдерісіне айналымға ендіру қажет.</w:t>
      </w:r>
    </w:p>
    <w:p w14:paraId="718360B1" w14:textId="5453B44B" w:rsidR="00376ED4" w:rsidRPr="005B24C5" w:rsidRDefault="00376ED4" w:rsidP="00735C0B">
      <w:pPr>
        <w:spacing w:after="0" w:line="240" w:lineRule="auto"/>
        <w:ind w:right="-1" w:firstLine="709"/>
        <w:jc w:val="both"/>
        <w:rPr>
          <w:rFonts w:ascii="Times New Roman" w:hAnsi="Times New Roman" w:cs="Times New Roman"/>
          <w:bCs/>
          <w:iCs/>
          <w:sz w:val="28"/>
          <w:szCs w:val="28"/>
          <w:lang w:val="kk-KZ"/>
        </w:rPr>
      </w:pPr>
      <w:r w:rsidRPr="005B24C5">
        <w:rPr>
          <w:rFonts w:ascii="Times New Roman" w:hAnsi="Times New Roman" w:cs="Times New Roman"/>
          <w:bCs/>
          <w:iCs/>
          <w:sz w:val="28"/>
          <w:szCs w:val="28"/>
          <w:lang w:val="kk-KZ"/>
        </w:rPr>
        <w:t xml:space="preserve">Диссертациялық жұмыстағы теориялық және эмпирикалық зерттеуден алынған ғылыми нәтижелер бойынша </w:t>
      </w:r>
      <w:r w:rsidR="00856513">
        <w:rPr>
          <w:rFonts w:ascii="Times New Roman" w:hAnsi="Times New Roman" w:cs="Times New Roman"/>
          <w:bCs/>
          <w:iCs/>
          <w:sz w:val="28"/>
          <w:szCs w:val="28"/>
          <w:lang w:val="kk-KZ"/>
        </w:rPr>
        <w:t>педагог-психологтардың</w:t>
      </w:r>
      <w:r w:rsidRPr="005B24C5">
        <w:rPr>
          <w:rFonts w:ascii="Times New Roman" w:hAnsi="Times New Roman" w:cs="Times New Roman"/>
          <w:bCs/>
          <w:iCs/>
          <w:sz w:val="28"/>
          <w:szCs w:val="28"/>
          <w:lang w:val="kk-KZ"/>
        </w:rPr>
        <w:t xml:space="preserve"> бойында педагогикалық қабілеттерді дамытуда әлеуметтік-психологиялық тренингті қолдану мәселесінің күрделі және көпқырлы екендігін қарастырдық. Сондықтан, зерттеу барысында алынған нәтижелерді педагогикалық қабілеттерді дамытудың бір ғана жолы деп есептеп, бұл бағыттағы ізденістер болашақта өз жалғасын </w:t>
      </w:r>
      <w:r w:rsidR="007B7C9B" w:rsidRPr="005B24C5">
        <w:rPr>
          <w:rFonts w:ascii="Times New Roman" w:hAnsi="Times New Roman" w:cs="Times New Roman"/>
          <w:bCs/>
          <w:iCs/>
          <w:sz w:val="28"/>
          <w:szCs w:val="28"/>
          <w:lang w:val="kk-KZ"/>
        </w:rPr>
        <w:t>табуы тиіс деп есептейміз.</w:t>
      </w:r>
    </w:p>
    <w:p w14:paraId="73A752EF" w14:textId="77777777" w:rsidR="0029117C" w:rsidRDefault="0029117C" w:rsidP="00735C0B">
      <w:pPr>
        <w:spacing w:after="0" w:line="240" w:lineRule="auto"/>
        <w:ind w:right="-1" w:firstLine="709"/>
        <w:jc w:val="both"/>
        <w:rPr>
          <w:rFonts w:ascii="Times New Roman" w:hAnsi="Times New Roman" w:cs="Times New Roman"/>
          <w:bCs/>
          <w:iCs/>
          <w:sz w:val="28"/>
          <w:szCs w:val="28"/>
          <w:lang w:val="kk-KZ"/>
        </w:rPr>
      </w:pPr>
    </w:p>
    <w:p w14:paraId="6BFA2939" w14:textId="77777777" w:rsidR="00DC42BF" w:rsidRDefault="00DC42BF" w:rsidP="00B31BBF">
      <w:pPr>
        <w:spacing w:after="0" w:line="240" w:lineRule="auto"/>
        <w:ind w:right="141" w:firstLine="709"/>
        <w:jc w:val="both"/>
        <w:rPr>
          <w:rFonts w:ascii="Times New Roman" w:eastAsia="Times New Roman" w:hAnsi="Times New Roman" w:cs="Times New Roman"/>
          <w:bCs/>
          <w:color w:val="FF0000"/>
          <w:sz w:val="28"/>
          <w:szCs w:val="28"/>
          <w:lang w:val="kk-KZ" w:eastAsia="ru-RU"/>
        </w:rPr>
      </w:pPr>
    </w:p>
    <w:p w14:paraId="4BF8ADDC" w14:textId="77777777" w:rsidR="00DC42BF" w:rsidRDefault="00DC42BF" w:rsidP="00B31BBF">
      <w:pPr>
        <w:spacing w:after="0" w:line="240" w:lineRule="auto"/>
        <w:ind w:right="141" w:firstLine="709"/>
        <w:jc w:val="both"/>
        <w:rPr>
          <w:rFonts w:ascii="Times New Roman" w:eastAsia="Times New Roman" w:hAnsi="Times New Roman" w:cs="Times New Roman"/>
          <w:bCs/>
          <w:color w:val="FF0000"/>
          <w:sz w:val="28"/>
          <w:szCs w:val="28"/>
          <w:lang w:val="kk-KZ" w:eastAsia="ru-RU"/>
        </w:rPr>
      </w:pPr>
    </w:p>
    <w:p w14:paraId="1E32BEC5" w14:textId="77777777" w:rsidR="00DC42BF" w:rsidRDefault="00DC42BF" w:rsidP="00B82577">
      <w:pPr>
        <w:spacing w:after="0" w:line="240" w:lineRule="auto"/>
        <w:ind w:right="-143" w:firstLine="709"/>
        <w:jc w:val="both"/>
        <w:rPr>
          <w:rFonts w:ascii="Times New Roman" w:eastAsia="Times New Roman" w:hAnsi="Times New Roman" w:cs="Times New Roman"/>
          <w:bCs/>
          <w:color w:val="FF0000"/>
          <w:sz w:val="28"/>
          <w:szCs w:val="28"/>
          <w:lang w:val="kk-KZ" w:eastAsia="ru-RU"/>
        </w:rPr>
      </w:pPr>
    </w:p>
    <w:p w14:paraId="1BCD49FC" w14:textId="77777777" w:rsidR="00DC42BF" w:rsidRDefault="00DC42BF" w:rsidP="00B82577">
      <w:pPr>
        <w:spacing w:after="0" w:line="240" w:lineRule="auto"/>
        <w:ind w:right="-143" w:firstLine="709"/>
        <w:jc w:val="both"/>
        <w:rPr>
          <w:rFonts w:ascii="Times New Roman" w:eastAsia="Times New Roman" w:hAnsi="Times New Roman" w:cs="Times New Roman"/>
          <w:bCs/>
          <w:color w:val="FF0000"/>
          <w:sz w:val="28"/>
          <w:szCs w:val="28"/>
          <w:lang w:val="kk-KZ" w:eastAsia="ru-RU"/>
        </w:rPr>
      </w:pPr>
    </w:p>
    <w:p w14:paraId="2D9C07CA" w14:textId="77777777" w:rsidR="00DC42BF" w:rsidRDefault="00DC42BF" w:rsidP="00B82577">
      <w:pPr>
        <w:spacing w:after="0" w:line="240" w:lineRule="auto"/>
        <w:ind w:right="-143" w:firstLine="709"/>
        <w:jc w:val="both"/>
        <w:rPr>
          <w:rFonts w:ascii="Times New Roman" w:eastAsia="Times New Roman" w:hAnsi="Times New Roman" w:cs="Times New Roman"/>
          <w:bCs/>
          <w:color w:val="FF0000"/>
          <w:sz w:val="28"/>
          <w:szCs w:val="28"/>
          <w:lang w:val="kk-KZ" w:eastAsia="ru-RU"/>
        </w:rPr>
      </w:pPr>
    </w:p>
    <w:p w14:paraId="55E38F8C" w14:textId="77777777" w:rsidR="00DC42BF" w:rsidRDefault="00DC42BF" w:rsidP="00B82577">
      <w:pPr>
        <w:spacing w:after="0" w:line="240" w:lineRule="auto"/>
        <w:ind w:right="-143" w:firstLine="709"/>
        <w:jc w:val="both"/>
        <w:rPr>
          <w:rFonts w:ascii="Times New Roman" w:eastAsia="Times New Roman" w:hAnsi="Times New Roman" w:cs="Times New Roman"/>
          <w:bCs/>
          <w:color w:val="FF0000"/>
          <w:sz w:val="28"/>
          <w:szCs w:val="28"/>
          <w:lang w:val="kk-KZ" w:eastAsia="ru-RU"/>
        </w:rPr>
      </w:pPr>
    </w:p>
    <w:p w14:paraId="1606CC6C" w14:textId="77777777" w:rsidR="00DC42BF" w:rsidRDefault="00DC42BF" w:rsidP="00B82577">
      <w:pPr>
        <w:spacing w:after="0" w:line="240" w:lineRule="auto"/>
        <w:ind w:right="-143" w:firstLine="709"/>
        <w:jc w:val="both"/>
        <w:rPr>
          <w:rFonts w:ascii="Times New Roman" w:eastAsia="Times New Roman" w:hAnsi="Times New Roman" w:cs="Times New Roman"/>
          <w:bCs/>
          <w:color w:val="FF0000"/>
          <w:sz w:val="28"/>
          <w:szCs w:val="28"/>
          <w:lang w:val="kk-KZ" w:eastAsia="ru-RU"/>
        </w:rPr>
      </w:pPr>
    </w:p>
    <w:p w14:paraId="1DDD078E" w14:textId="77777777" w:rsidR="00DC42BF" w:rsidRDefault="00DC42BF" w:rsidP="00FF12D7">
      <w:pPr>
        <w:spacing w:after="0" w:line="240" w:lineRule="auto"/>
        <w:ind w:right="-284" w:firstLine="709"/>
        <w:jc w:val="both"/>
        <w:rPr>
          <w:rFonts w:ascii="Times New Roman" w:eastAsia="Times New Roman" w:hAnsi="Times New Roman" w:cs="Times New Roman"/>
          <w:bCs/>
          <w:color w:val="FF0000"/>
          <w:sz w:val="28"/>
          <w:szCs w:val="28"/>
          <w:lang w:val="kk-KZ" w:eastAsia="ru-RU"/>
        </w:rPr>
      </w:pPr>
    </w:p>
    <w:p w14:paraId="0FAB5D16" w14:textId="77777777" w:rsidR="00DC42BF" w:rsidRDefault="00DC42BF" w:rsidP="00FF12D7">
      <w:pPr>
        <w:spacing w:after="0" w:line="240" w:lineRule="auto"/>
        <w:ind w:right="-284" w:firstLine="709"/>
        <w:jc w:val="both"/>
        <w:rPr>
          <w:rFonts w:ascii="Times New Roman" w:eastAsia="Times New Roman" w:hAnsi="Times New Roman" w:cs="Times New Roman"/>
          <w:bCs/>
          <w:color w:val="FF0000"/>
          <w:sz w:val="28"/>
          <w:szCs w:val="28"/>
          <w:lang w:val="kk-KZ" w:eastAsia="ru-RU"/>
        </w:rPr>
      </w:pPr>
    </w:p>
    <w:p w14:paraId="02D84276" w14:textId="77777777" w:rsidR="00DC42BF" w:rsidRDefault="00DC42BF" w:rsidP="00EF5481">
      <w:pPr>
        <w:spacing w:after="0" w:line="240" w:lineRule="auto"/>
        <w:ind w:right="-284" w:firstLine="709"/>
        <w:jc w:val="both"/>
        <w:rPr>
          <w:rFonts w:ascii="Times New Roman" w:eastAsia="Times New Roman" w:hAnsi="Times New Roman" w:cs="Times New Roman"/>
          <w:bCs/>
          <w:color w:val="FF0000"/>
          <w:sz w:val="28"/>
          <w:szCs w:val="28"/>
          <w:lang w:val="kk-KZ" w:eastAsia="ru-RU"/>
        </w:rPr>
      </w:pPr>
    </w:p>
    <w:p w14:paraId="3D7A5A3F" w14:textId="77777777" w:rsidR="00DC42BF" w:rsidRDefault="00DC42BF" w:rsidP="00EF5481">
      <w:pPr>
        <w:spacing w:after="0" w:line="240" w:lineRule="auto"/>
        <w:ind w:right="-284" w:firstLine="709"/>
        <w:jc w:val="both"/>
        <w:rPr>
          <w:rFonts w:ascii="Times New Roman" w:eastAsia="Times New Roman" w:hAnsi="Times New Roman" w:cs="Times New Roman"/>
          <w:bCs/>
          <w:color w:val="FF0000"/>
          <w:sz w:val="28"/>
          <w:szCs w:val="28"/>
          <w:lang w:val="kk-KZ" w:eastAsia="ru-RU"/>
        </w:rPr>
      </w:pPr>
    </w:p>
    <w:p w14:paraId="71476B8D" w14:textId="77777777" w:rsidR="00A54DEE" w:rsidRDefault="00A54DEE" w:rsidP="006806F0">
      <w:pPr>
        <w:tabs>
          <w:tab w:val="left" w:pos="0"/>
          <w:tab w:val="left" w:pos="1276"/>
        </w:tabs>
        <w:spacing w:after="0" w:line="240" w:lineRule="auto"/>
        <w:jc w:val="center"/>
        <w:rPr>
          <w:rFonts w:ascii="Times New Roman" w:eastAsia="Times New Roman" w:hAnsi="Times New Roman" w:cs="Times New Roman"/>
          <w:b/>
          <w:bCs/>
          <w:sz w:val="28"/>
          <w:szCs w:val="28"/>
          <w:lang w:val="kk-KZ" w:eastAsia="ru-RU"/>
        </w:rPr>
      </w:pPr>
    </w:p>
    <w:p w14:paraId="3BF3091D" w14:textId="77777777" w:rsidR="006A30FE" w:rsidRDefault="006A30FE" w:rsidP="006806F0">
      <w:pPr>
        <w:tabs>
          <w:tab w:val="left" w:pos="0"/>
          <w:tab w:val="left" w:pos="1276"/>
        </w:tabs>
        <w:spacing w:after="0" w:line="240" w:lineRule="auto"/>
        <w:jc w:val="center"/>
        <w:rPr>
          <w:rFonts w:ascii="Times New Roman" w:eastAsia="Times New Roman" w:hAnsi="Times New Roman" w:cs="Times New Roman"/>
          <w:b/>
          <w:bCs/>
          <w:sz w:val="28"/>
          <w:szCs w:val="28"/>
          <w:lang w:val="kk-KZ" w:eastAsia="ru-RU"/>
        </w:rPr>
      </w:pPr>
    </w:p>
    <w:p w14:paraId="6DC116A8" w14:textId="77777777" w:rsidR="002001C8" w:rsidRDefault="002001C8" w:rsidP="00735C0B">
      <w:pPr>
        <w:tabs>
          <w:tab w:val="left" w:pos="0"/>
          <w:tab w:val="left" w:pos="1276"/>
        </w:tabs>
        <w:spacing w:after="0" w:line="240" w:lineRule="auto"/>
        <w:ind w:right="-1"/>
        <w:jc w:val="center"/>
        <w:rPr>
          <w:rFonts w:ascii="Times New Roman" w:eastAsia="Times New Roman" w:hAnsi="Times New Roman" w:cs="Times New Roman"/>
          <w:b/>
          <w:bCs/>
          <w:sz w:val="28"/>
          <w:szCs w:val="28"/>
          <w:lang w:val="kk-KZ" w:eastAsia="ru-RU"/>
        </w:rPr>
      </w:pPr>
      <w:r w:rsidRPr="006A479C">
        <w:rPr>
          <w:rFonts w:ascii="Times New Roman" w:eastAsia="Times New Roman" w:hAnsi="Times New Roman" w:cs="Times New Roman"/>
          <w:b/>
          <w:bCs/>
          <w:sz w:val="28"/>
          <w:szCs w:val="28"/>
          <w:lang w:val="kk-KZ" w:eastAsia="ru-RU"/>
        </w:rPr>
        <w:lastRenderedPageBreak/>
        <w:t>ПАЙДАЛАНЫЛҒАН ӘДЕБИЕТТЕР ТІЗІМІ</w:t>
      </w:r>
    </w:p>
    <w:p w14:paraId="07BC0E54" w14:textId="77777777" w:rsidR="006806F0" w:rsidRDefault="006806F0" w:rsidP="00735C0B">
      <w:pPr>
        <w:tabs>
          <w:tab w:val="left" w:pos="0"/>
          <w:tab w:val="left" w:pos="1276"/>
        </w:tabs>
        <w:spacing w:after="0" w:line="240" w:lineRule="auto"/>
        <w:ind w:right="-1"/>
        <w:jc w:val="center"/>
        <w:rPr>
          <w:rFonts w:ascii="Times New Roman" w:eastAsia="Times New Roman" w:hAnsi="Times New Roman" w:cs="Times New Roman"/>
          <w:b/>
          <w:bCs/>
          <w:sz w:val="28"/>
          <w:szCs w:val="28"/>
          <w:lang w:val="kk-KZ" w:eastAsia="ru-RU"/>
        </w:rPr>
      </w:pPr>
    </w:p>
    <w:p w14:paraId="26E7541C" w14:textId="52ACA72C" w:rsidR="001C0F2E" w:rsidRPr="00415B57" w:rsidRDefault="001C0F2E" w:rsidP="00735C0B">
      <w:pPr>
        <w:pStyle w:val="a3"/>
        <w:widowControl w:val="0"/>
        <w:numPr>
          <w:ilvl w:val="0"/>
          <w:numId w:val="5"/>
        </w:numPr>
        <w:tabs>
          <w:tab w:val="left" w:pos="567"/>
          <w:tab w:val="left" w:pos="709"/>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415B57">
        <w:rPr>
          <w:rFonts w:ascii="Times New Roman" w:hAnsi="Times New Roman" w:cs="Times New Roman"/>
          <w:sz w:val="28"/>
          <w:szCs w:val="28"/>
          <w:lang w:val="kk-KZ"/>
        </w:rPr>
        <w:t xml:space="preserve">«Білім туралы» 2007 жылғы 27 шілдедегі Қазақстан Республикасының Заңы </w:t>
      </w:r>
      <w:hyperlink r:id="rId32" w:history="1">
        <w:r w:rsidR="00415B57" w:rsidRPr="00D661B6">
          <w:rPr>
            <w:rStyle w:val="a9"/>
            <w:rFonts w:ascii="Times New Roman" w:hAnsi="Times New Roman" w:cs="Times New Roman"/>
            <w:sz w:val="28"/>
            <w:szCs w:val="28"/>
            <w:lang w:val="kk-KZ"/>
          </w:rPr>
          <w:t>https://adilet.zan.kz/kaz/docs/Z070000319</w:t>
        </w:r>
      </w:hyperlink>
      <w:r w:rsidR="00415B57">
        <w:rPr>
          <w:rFonts w:ascii="Times New Roman" w:hAnsi="Times New Roman" w:cs="Times New Roman"/>
          <w:sz w:val="28"/>
          <w:szCs w:val="28"/>
          <w:lang w:val="kk-KZ"/>
        </w:rPr>
        <w:t xml:space="preserve"> </w:t>
      </w:r>
      <w:r w:rsidRPr="00415B57">
        <w:rPr>
          <w:rFonts w:ascii="Times New Roman" w:hAnsi="Times New Roman" w:cs="Times New Roman"/>
          <w:sz w:val="28"/>
          <w:szCs w:val="28"/>
          <w:lang w:val="kk-KZ"/>
        </w:rPr>
        <w:t xml:space="preserve"> </w:t>
      </w:r>
      <w:r w:rsidR="00ED2860" w:rsidRPr="00415B57">
        <w:rPr>
          <w:rFonts w:ascii="Times New Roman" w:hAnsi="Times New Roman" w:cs="Times New Roman"/>
          <w:sz w:val="28"/>
          <w:szCs w:val="28"/>
          <w:lang w:val="kk-KZ"/>
        </w:rPr>
        <w:t>07.09</w:t>
      </w:r>
      <w:r w:rsidR="00235ABE" w:rsidRPr="00415B57">
        <w:rPr>
          <w:rFonts w:ascii="Times New Roman" w:hAnsi="Times New Roman" w:cs="Times New Roman"/>
          <w:sz w:val="28"/>
          <w:szCs w:val="28"/>
          <w:lang w:val="kk-KZ"/>
        </w:rPr>
        <w:t>.</w:t>
      </w:r>
      <w:r w:rsidR="00ED2860" w:rsidRPr="00415B57">
        <w:rPr>
          <w:rFonts w:ascii="Times New Roman" w:hAnsi="Times New Roman" w:cs="Times New Roman"/>
          <w:sz w:val="28"/>
          <w:szCs w:val="28"/>
          <w:lang w:val="kk-KZ"/>
        </w:rPr>
        <w:t>2022</w:t>
      </w:r>
      <w:r w:rsidR="00235ABE" w:rsidRPr="00415B57">
        <w:rPr>
          <w:rFonts w:ascii="Times New Roman" w:hAnsi="Times New Roman" w:cs="Times New Roman"/>
          <w:sz w:val="28"/>
          <w:szCs w:val="28"/>
          <w:lang w:val="kk-KZ"/>
        </w:rPr>
        <w:t xml:space="preserve">ж. </w:t>
      </w:r>
    </w:p>
    <w:p w14:paraId="322F0000" w14:textId="26BB24A3" w:rsidR="005A71B3" w:rsidRPr="00415B57" w:rsidRDefault="005A71B3" w:rsidP="00735C0B">
      <w:pPr>
        <w:pStyle w:val="a3"/>
        <w:widowControl w:val="0"/>
        <w:numPr>
          <w:ilvl w:val="0"/>
          <w:numId w:val="5"/>
        </w:numPr>
        <w:tabs>
          <w:tab w:val="left" w:pos="567"/>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415B57">
        <w:rPr>
          <w:rFonts w:ascii="Times New Roman" w:hAnsi="Times New Roman" w:cs="Times New Roman"/>
          <w:sz w:val="28"/>
          <w:szCs w:val="28"/>
          <w:lang w:val="kk-KZ"/>
        </w:rPr>
        <w:t>Қазақстан Республикасының Президенті Қасым - Жомарт Тоқаев «Халық</w:t>
      </w:r>
      <w:r w:rsidRPr="00415B57">
        <w:rPr>
          <w:rFonts w:ascii="Times New Roman" w:hAnsi="Times New Roman" w:cs="Times New Roman"/>
          <w:spacing w:val="1"/>
          <w:sz w:val="28"/>
          <w:szCs w:val="28"/>
          <w:lang w:val="kk-KZ"/>
        </w:rPr>
        <w:t xml:space="preserve"> </w:t>
      </w:r>
      <w:r w:rsidRPr="00415B57">
        <w:rPr>
          <w:rFonts w:ascii="Times New Roman" w:hAnsi="Times New Roman" w:cs="Times New Roman"/>
          <w:sz w:val="28"/>
          <w:szCs w:val="28"/>
          <w:lang w:val="kk-KZ"/>
        </w:rPr>
        <w:t>бірлігі</w:t>
      </w:r>
      <w:r w:rsidRPr="00415B57">
        <w:rPr>
          <w:rFonts w:ascii="Times New Roman" w:hAnsi="Times New Roman" w:cs="Times New Roman"/>
          <w:spacing w:val="1"/>
          <w:sz w:val="28"/>
          <w:szCs w:val="28"/>
          <w:lang w:val="kk-KZ"/>
        </w:rPr>
        <w:t xml:space="preserve"> </w:t>
      </w:r>
      <w:r w:rsidRPr="00415B57">
        <w:rPr>
          <w:rFonts w:ascii="Times New Roman" w:hAnsi="Times New Roman" w:cs="Times New Roman"/>
          <w:sz w:val="28"/>
          <w:szCs w:val="28"/>
          <w:lang w:val="kk-KZ"/>
        </w:rPr>
        <w:t>және</w:t>
      </w:r>
      <w:r w:rsidRPr="00415B57">
        <w:rPr>
          <w:rFonts w:ascii="Times New Roman" w:hAnsi="Times New Roman" w:cs="Times New Roman"/>
          <w:spacing w:val="1"/>
          <w:sz w:val="28"/>
          <w:szCs w:val="28"/>
          <w:lang w:val="kk-KZ"/>
        </w:rPr>
        <w:t xml:space="preserve"> </w:t>
      </w:r>
      <w:r w:rsidRPr="00415B57">
        <w:rPr>
          <w:rFonts w:ascii="Times New Roman" w:hAnsi="Times New Roman" w:cs="Times New Roman"/>
          <w:sz w:val="28"/>
          <w:szCs w:val="28"/>
          <w:lang w:val="kk-KZ"/>
        </w:rPr>
        <w:t>жүйелі</w:t>
      </w:r>
      <w:r w:rsidRPr="00415B57">
        <w:rPr>
          <w:rFonts w:ascii="Times New Roman" w:hAnsi="Times New Roman" w:cs="Times New Roman"/>
          <w:spacing w:val="1"/>
          <w:sz w:val="28"/>
          <w:szCs w:val="28"/>
          <w:lang w:val="kk-KZ"/>
        </w:rPr>
        <w:t xml:space="preserve"> </w:t>
      </w:r>
      <w:r w:rsidRPr="00415B57">
        <w:rPr>
          <w:rFonts w:ascii="Times New Roman" w:hAnsi="Times New Roman" w:cs="Times New Roman"/>
          <w:sz w:val="28"/>
          <w:szCs w:val="28"/>
          <w:lang w:val="kk-KZ"/>
        </w:rPr>
        <w:t>реформалар</w:t>
      </w:r>
      <w:r w:rsidRPr="00415B57">
        <w:rPr>
          <w:rFonts w:ascii="Times New Roman" w:hAnsi="Times New Roman" w:cs="Times New Roman"/>
          <w:spacing w:val="1"/>
          <w:sz w:val="28"/>
          <w:szCs w:val="28"/>
          <w:lang w:val="kk-KZ"/>
        </w:rPr>
        <w:t xml:space="preserve"> </w:t>
      </w:r>
      <w:r w:rsidRPr="00415B57">
        <w:rPr>
          <w:rFonts w:ascii="Times New Roman" w:hAnsi="Times New Roman" w:cs="Times New Roman"/>
          <w:sz w:val="28"/>
          <w:szCs w:val="28"/>
          <w:lang w:val="kk-KZ"/>
        </w:rPr>
        <w:t>-</w:t>
      </w:r>
      <w:r w:rsidRPr="00415B57">
        <w:rPr>
          <w:rFonts w:ascii="Times New Roman" w:hAnsi="Times New Roman" w:cs="Times New Roman"/>
          <w:spacing w:val="1"/>
          <w:sz w:val="28"/>
          <w:szCs w:val="28"/>
          <w:lang w:val="kk-KZ"/>
        </w:rPr>
        <w:t xml:space="preserve"> </w:t>
      </w:r>
      <w:r w:rsidRPr="00415B57">
        <w:rPr>
          <w:rFonts w:ascii="Times New Roman" w:hAnsi="Times New Roman" w:cs="Times New Roman"/>
          <w:sz w:val="28"/>
          <w:szCs w:val="28"/>
          <w:lang w:val="kk-KZ"/>
        </w:rPr>
        <w:t>ел</w:t>
      </w:r>
      <w:r w:rsidRPr="00415B57">
        <w:rPr>
          <w:rFonts w:ascii="Times New Roman" w:hAnsi="Times New Roman" w:cs="Times New Roman"/>
          <w:spacing w:val="1"/>
          <w:sz w:val="28"/>
          <w:szCs w:val="28"/>
          <w:lang w:val="kk-KZ"/>
        </w:rPr>
        <w:t xml:space="preserve"> </w:t>
      </w:r>
      <w:r w:rsidRPr="00415B57">
        <w:rPr>
          <w:rFonts w:ascii="Times New Roman" w:hAnsi="Times New Roman" w:cs="Times New Roman"/>
          <w:sz w:val="28"/>
          <w:szCs w:val="28"/>
          <w:lang w:val="kk-KZ"/>
        </w:rPr>
        <w:t>өркендеуінің</w:t>
      </w:r>
      <w:r w:rsidRPr="00415B57">
        <w:rPr>
          <w:rFonts w:ascii="Times New Roman" w:hAnsi="Times New Roman" w:cs="Times New Roman"/>
          <w:spacing w:val="1"/>
          <w:sz w:val="28"/>
          <w:szCs w:val="28"/>
          <w:lang w:val="kk-KZ"/>
        </w:rPr>
        <w:t xml:space="preserve"> </w:t>
      </w:r>
      <w:r w:rsidRPr="00415B57">
        <w:rPr>
          <w:rFonts w:ascii="Times New Roman" w:hAnsi="Times New Roman" w:cs="Times New Roman"/>
          <w:sz w:val="28"/>
          <w:szCs w:val="28"/>
          <w:lang w:val="kk-KZ"/>
        </w:rPr>
        <w:t>жүйелі</w:t>
      </w:r>
      <w:r w:rsidRPr="00415B57">
        <w:rPr>
          <w:rFonts w:ascii="Times New Roman" w:hAnsi="Times New Roman" w:cs="Times New Roman"/>
          <w:spacing w:val="1"/>
          <w:sz w:val="28"/>
          <w:szCs w:val="28"/>
          <w:lang w:val="kk-KZ"/>
        </w:rPr>
        <w:t xml:space="preserve"> </w:t>
      </w:r>
      <w:r w:rsidRPr="00415B57">
        <w:rPr>
          <w:rFonts w:ascii="Times New Roman" w:hAnsi="Times New Roman" w:cs="Times New Roman"/>
          <w:sz w:val="28"/>
          <w:szCs w:val="28"/>
          <w:lang w:val="kk-KZ"/>
        </w:rPr>
        <w:t>негізі»</w:t>
      </w:r>
      <w:r w:rsidRPr="00415B57">
        <w:rPr>
          <w:rFonts w:ascii="Times New Roman" w:hAnsi="Times New Roman" w:cs="Times New Roman"/>
          <w:spacing w:val="1"/>
          <w:sz w:val="28"/>
          <w:szCs w:val="28"/>
          <w:lang w:val="kk-KZ"/>
        </w:rPr>
        <w:t xml:space="preserve"> </w:t>
      </w:r>
      <w:r w:rsidRPr="00415B57">
        <w:rPr>
          <w:rFonts w:ascii="Times New Roman" w:hAnsi="Times New Roman" w:cs="Times New Roman"/>
          <w:sz w:val="28"/>
          <w:szCs w:val="28"/>
          <w:lang w:val="kk-KZ"/>
        </w:rPr>
        <w:t>Қазақстан</w:t>
      </w:r>
      <w:r w:rsidRPr="00415B57">
        <w:rPr>
          <w:rFonts w:ascii="Times New Roman" w:hAnsi="Times New Roman" w:cs="Times New Roman"/>
          <w:spacing w:val="-67"/>
          <w:sz w:val="28"/>
          <w:szCs w:val="28"/>
          <w:lang w:val="kk-KZ"/>
        </w:rPr>
        <w:t xml:space="preserve">   </w:t>
      </w:r>
      <w:r w:rsidRPr="00415B57">
        <w:rPr>
          <w:rFonts w:ascii="Times New Roman" w:hAnsi="Times New Roman" w:cs="Times New Roman"/>
          <w:sz w:val="28"/>
          <w:szCs w:val="28"/>
          <w:lang w:val="kk-KZ"/>
        </w:rPr>
        <w:t>халқына</w:t>
      </w:r>
      <w:r w:rsidRPr="00415B57">
        <w:rPr>
          <w:rFonts w:ascii="Times New Roman" w:hAnsi="Times New Roman" w:cs="Times New Roman"/>
          <w:spacing w:val="-4"/>
          <w:sz w:val="28"/>
          <w:szCs w:val="28"/>
          <w:lang w:val="kk-KZ"/>
        </w:rPr>
        <w:t xml:space="preserve"> </w:t>
      </w:r>
      <w:r w:rsidRPr="00415B57">
        <w:rPr>
          <w:rFonts w:ascii="Times New Roman" w:hAnsi="Times New Roman" w:cs="Times New Roman"/>
          <w:sz w:val="28"/>
          <w:szCs w:val="28"/>
          <w:lang w:val="kk-KZ"/>
        </w:rPr>
        <w:t>Жолдауы.</w:t>
      </w:r>
      <w:r w:rsidRPr="00415B57">
        <w:rPr>
          <w:rFonts w:ascii="Times New Roman" w:hAnsi="Times New Roman" w:cs="Times New Roman"/>
          <w:spacing w:val="-1"/>
          <w:sz w:val="28"/>
          <w:szCs w:val="28"/>
          <w:lang w:val="kk-KZ"/>
        </w:rPr>
        <w:t xml:space="preserve"> </w:t>
      </w:r>
      <w:r w:rsidRPr="00415B57">
        <w:rPr>
          <w:rFonts w:ascii="Times New Roman" w:hAnsi="Times New Roman" w:cs="Times New Roman"/>
          <w:sz w:val="28"/>
          <w:szCs w:val="28"/>
          <w:lang w:val="kk-KZ"/>
        </w:rPr>
        <w:t>– 2021,</w:t>
      </w:r>
      <w:r w:rsidRPr="00415B57">
        <w:rPr>
          <w:rFonts w:ascii="Times New Roman" w:hAnsi="Times New Roman" w:cs="Times New Roman"/>
          <w:spacing w:val="-1"/>
          <w:sz w:val="28"/>
          <w:szCs w:val="28"/>
          <w:lang w:val="kk-KZ"/>
        </w:rPr>
        <w:t xml:space="preserve"> </w:t>
      </w:r>
      <w:r w:rsidRPr="00415B57">
        <w:rPr>
          <w:rFonts w:ascii="Times New Roman" w:hAnsi="Times New Roman" w:cs="Times New Roman"/>
          <w:sz w:val="28"/>
          <w:szCs w:val="28"/>
          <w:lang w:val="kk-KZ"/>
        </w:rPr>
        <w:t>қыркүйек</w:t>
      </w:r>
      <w:r w:rsidRPr="00415B57">
        <w:rPr>
          <w:rFonts w:ascii="Times New Roman" w:hAnsi="Times New Roman" w:cs="Times New Roman"/>
          <w:spacing w:val="1"/>
          <w:sz w:val="28"/>
          <w:szCs w:val="28"/>
          <w:lang w:val="kk-KZ"/>
        </w:rPr>
        <w:t xml:space="preserve"> </w:t>
      </w:r>
      <w:r w:rsidRPr="00415B57">
        <w:rPr>
          <w:rFonts w:ascii="Times New Roman" w:hAnsi="Times New Roman" w:cs="Times New Roman"/>
          <w:sz w:val="28"/>
          <w:szCs w:val="28"/>
          <w:lang w:val="kk-KZ"/>
        </w:rPr>
        <w:t>–</w:t>
      </w:r>
      <w:r w:rsidRPr="00415B57">
        <w:rPr>
          <w:rFonts w:ascii="Times New Roman" w:hAnsi="Times New Roman" w:cs="Times New Roman"/>
          <w:spacing w:val="-3"/>
          <w:sz w:val="28"/>
          <w:szCs w:val="28"/>
          <w:lang w:val="kk-KZ"/>
        </w:rPr>
        <w:t xml:space="preserve"> </w:t>
      </w:r>
      <w:r w:rsidRPr="00415B57">
        <w:rPr>
          <w:rFonts w:ascii="Times New Roman" w:hAnsi="Times New Roman" w:cs="Times New Roman"/>
          <w:sz w:val="28"/>
          <w:szCs w:val="28"/>
          <w:lang w:val="kk-KZ"/>
        </w:rPr>
        <w:t>1 // "Егемен Қазақстан" 02.09.2021 ж., № 165 (30144); "Казахстанская правда" от 02.09.2021 г., № 165 (29542)</w:t>
      </w:r>
      <w:r w:rsidRPr="00415B57">
        <w:rPr>
          <w:rFonts w:ascii="Arial" w:hAnsi="Arial" w:cs="Arial"/>
          <w:sz w:val="20"/>
          <w:szCs w:val="20"/>
          <w:shd w:val="clear" w:color="auto" w:fill="EFEFEF"/>
          <w:lang w:val="kk-KZ"/>
        </w:rPr>
        <w:t xml:space="preserve"> // </w:t>
      </w:r>
      <w:hyperlink r:id="rId33" w:history="1">
        <w:r w:rsidR="00BF2B20" w:rsidRPr="00D661B6">
          <w:rPr>
            <w:rStyle w:val="a9"/>
            <w:rFonts w:ascii="Times New Roman" w:hAnsi="Times New Roman" w:cs="Times New Roman"/>
            <w:sz w:val="28"/>
            <w:szCs w:val="28"/>
            <w:lang w:val="kk-KZ"/>
          </w:rPr>
          <w:t>https://adilet.zan.kz/kaz/docs/K2100002021</w:t>
        </w:r>
      </w:hyperlink>
      <w:r w:rsidR="00BF2B20">
        <w:rPr>
          <w:rFonts w:ascii="Times New Roman" w:hAnsi="Times New Roman" w:cs="Times New Roman"/>
          <w:sz w:val="28"/>
          <w:szCs w:val="28"/>
          <w:lang w:val="kk-KZ"/>
        </w:rPr>
        <w:t xml:space="preserve"> </w:t>
      </w:r>
      <w:r w:rsidRPr="00415B57">
        <w:rPr>
          <w:rFonts w:ascii="Times New Roman" w:hAnsi="Times New Roman" w:cs="Times New Roman"/>
          <w:sz w:val="28"/>
          <w:szCs w:val="28"/>
          <w:lang w:val="kk-KZ"/>
        </w:rPr>
        <w:t xml:space="preserve"> </w:t>
      </w:r>
      <w:r w:rsidR="00252CD4" w:rsidRPr="00415B57">
        <w:rPr>
          <w:rFonts w:ascii="Times New Roman" w:hAnsi="Times New Roman" w:cs="Times New Roman"/>
          <w:sz w:val="28"/>
          <w:szCs w:val="28"/>
          <w:lang w:val="kk-KZ"/>
        </w:rPr>
        <w:t xml:space="preserve"> </w:t>
      </w:r>
      <w:r w:rsidR="00ED2860" w:rsidRPr="00415B57">
        <w:rPr>
          <w:rFonts w:ascii="Times New Roman" w:hAnsi="Times New Roman" w:cs="Times New Roman"/>
          <w:sz w:val="28"/>
          <w:szCs w:val="28"/>
          <w:lang w:val="kk-KZ"/>
        </w:rPr>
        <w:t>01.12</w:t>
      </w:r>
      <w:r w:rsidR="00235ABE" w:rsidRPr="00415B57">
        <w:rPr>
          <w:rFonts w:ascii="Times New Roman" w:hAnsi="Times New Roman" w:cs="Times New Roman"/>
          <w:sz w:val="28"/>
          <w:szCs w:val="28"/>
          <w:lang w:val="kk-KZ"/>
        </w:rPr>
        <w:t>.2021ж.</w:t>
      </w:r>
    </w:p>
    <w:p w14:paraId="239A4905" w14:textId="544322E8" w:rsidR="005A71B3" w:rsidRPr="00415B57" w:rsidRDefault="005A71B3" w:rsidP="00735C0B">
      <w:pPr>
        <w:pStyle w:val="a3"/>
        <w:widowControl w:val="0"/>
        <w:numPr>
          <w:ilvl w:val="0"/>
          <w:numId w:val="5"/>
        </w:numPr>
        <w:tabs>
          <w:tab w:val="left" w:pos="567"/>
          <w:tab w:val="left" w:pos="709"/>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415B57">
        <w:rPr>
          <w:rFonts w:ascii="Times New Roman" w:hAnsi="Times New Roman" w:cs="Times New Roman"/>
          <w:sz w:val="28"/>
          <w:szCs w:val="28"/>
          <w:lang w:val="kk-KZ"/>
        </w:rPr>
        <w:t>«Білімді</w:t>
      </w:r>
      <w:r w:rsidRPr="00415B57">
        <w:rPr>
          <w:rFonts w:ascii="Times New Roman" w:hAnsi="Times New Roman" w:cs="Times New Roman"/>
          <w:spacing w:val="1"/>
          <w:sz w:val="28"/>
          <w:szCs w:val="28"/>
          <w:lang w:val="kk-KZ"/>
        </w:rPr>
        <w:t xml:space="preserve"> </w:t>
      </w:r>
      <w:r w:rsidRPr="00415B57">
        <w:rPr>
          <w:rFonts w:ascii="Times New Roman" w:hAnsi="Times New Roman" w:cs="Times New Roman"/>
          <w:sz w:val="28"/>
          <w:szCs w:val="28"/>
          <w:lang w:val="kk-KZ"/>
        </w:rPr>
        <w:t>ұлт»</w:t>
      </w:r>
      <w:r w:rsidRPr="00415B57">
        <w:rPr>
          <w:rFonts w:ascii="Times New Roman" w:hAnsi="Times New Roman" w:cs="Times New Roman"/>
          <w:spacing w:val="1"/>
          <w:sz w:val="28"/>
          <w:szCs w:val="28"/>
          <w:lang w:val="kk-KZ"/>
        </w:rPr>
        <w:t xml:space="preserve"> </w:t>
      </w:r>
      <w:r w:rsidRPr="00415B57">
        <w:rPr>
          <w:rFonts w:ascii="Times New Roman" w:hAnsi="Times New Roman" w:cs="Times New Roman"/>
          <w:sz w:val="28"/>
          <w:szCs w:val="28"/>
          <w:lang w:val="kk-KZ"/>
        </w:rPr>
        <w:t>сапалы</w:t>
      </w:r>
      <w:r w:rsidRPr="00415B57">
        <w:rPr>
          <w:rFonts w:ascii="Times New Roman" w:hAnsi="Times New Roman" w:cs="Times New Roman"/>
          <w:spacing w:val="1"/>
          <w:sz w:val="28"/>
          <w:szCs w:val="28"/>
          <w:lang w:val="kk-KZ"/>
        </w:rPr>
        <w:t xml:space="preserve"> </w:t>
      </w:r>
      <w:r w:rsidRPr="00415B57">
        <w:rPr>
          <w:rFonts w:ascii="Times New Roman" w:hAnsi="Times New Roman" w:cs="Times New Roman"/>
          <w:sz w:val="28"/>
          <w:szCs w:val="28"/>
          <w:lang w:val="kk-KZ"/>
        </w:rPr>
        <w:t>білім</w:t>
      </w:r>
      <w:r w:rsidRPr="00415B57">
        <w:rPr>
          <w:rFonts w:ascii="Times New Roman" w:hAnsi="Times New Roman" w:cs="Times New Roman"/>
          <w:spacing w:val="1"/>
          <w:sz w:val="28"/>
          <w:szCs w:val="28"/>
          <w:lang w:val="kk-KZ"/>
        </w:rPr>
        <w:t xml:space="preserve"> </w:t>
      </w:r>
      <w:r w:rsidRPr="00415B57">
        <w:rPr>
          <w:rFonts w:ascii="Times New Roman" w:hAnsi="Times New Roman" w:cs="Times New Roman"/>
          <w:sz w:val="28"/>
          <w:szCs w:val="28"/>
          <w:lang w:val="kk-KZ"/>
        </w:rPr>
        <w:t>беру</w:t>
      </w:r>
      <w:r w:rsidRPr="00415B57">
        <w:rPr>
          <w:rFonts w:ascii="Times New Roman" w:hAnsi="Times New Roman" w:cs="Times New Roman"/>
          <w:spacing w:val="1"/>
          <w:sz w:val="28"/>
          <w:szCs w:val="28"/>
          <w:lang w:val="kk-KZ"/>
        </w:rPr>
        <w:t xml:space="preserve"> </w:t>
      </w:r>
      <w:r w:rsidRPr="00415B57">
        <w:rPr>
          <w:rFonts w:ascii="Times New Roman" w:hAnsi="Times New Roman" w:cs="Times New Roman"/>
          <w:sz w:val="28"/>
          <w:szCs w:val="28"/>
          <w:lang w:val="kk-KZ"/>
        </w:rPr>
        <w:t>ұлттық</w:t>
      </w:r>
      <w:r w:rsidRPr="00415B57">
        <w:rPr>
          <w:rFonts w:ascii="Times New Roman" w:hAnsi="Times New Roman" w:cs="Times New Roman"/>
          <w:spacing w:val="1"/>
          <w:sz w:val="28"/>
          <w:szCs w:val="28"/>
          <w:lang w:val="kk-KZ"/>
        </w:rPr>
        <w:t xml:space="preserve"> </w:t>
      </w:r>
      <w:r w:rsidRPr="00415B57">
        <w:rPr>
          <w:rFonts w:ascii="Times New Roman" w:hAnsi="Times New Roman" w:cs="Times New Roman"/>
          <w:sz w:val="28"/>
          <w:szCs w:val="28"/>
          <w:lang w:val="kk-KZ"/>
        </w:rPr>
        <w:t>жобасы,</w:t>
      </w:r>
      <w:r w:rsidRPr="00415B57">
        <w:rPr>
          <w:rFonts w:ascii="Times New Roman" w:hAnsi="Times New Roman" w:cs="Times New Roman"/>
          <w:spacing w:val="1"/>
          <w:sz w:val="28"/>
          <w:szCs w:val="28"/>
          <w:lang w:val="kk-KZ"/>
        </w:rPr>
        <w:t xml:space="preserve"> </w:t>
      </w:r>
      <w:r w:rsidRPr="00415B57">
        <w:rPr>
          <w:rFonts w:ascii="Times New Roman" w:hAnsi="Times New Roman" w:cs="Times New Roman"/>
          <w:sz w:val="28"/>
          <w:szCs w:val="28"/>
          <w:lang w:val="kk-KZ"/>
        </w:rPr>
        <w:t>2021</w:t>
      </w:r>
      <w:r w:rsidRPr="00415B57">
        <w:rPr>
          <w:rFonts w:ascii="Times New Roman" w:hAnsi="Times New Roman" w:cs="Times New Roman"/>
          <w:spacing w:val="1"/>
          <w:sz w:val="28"/>
          <w:szCs w:val="28"/>
          <w:lang w:val="kk-KZ"/>
        </w:rPr>
        <w:t xml:space="preserve"> </w:t>
      </w:r>
      <w:r w:rsidRPr="00415B57">
        <w:rPr>
          <w:rFonts w:ascii="Times New Roman" w:hAnsi="Times New Roman" w:cs="Times New Roman"/>
          <w:sz w:val="28"/>
          <w:szCs w:val="28"/>
          <w:lang w:val="kk-KZ"/>
        </w:rPr>
        <w:t>жыл</w:t>
      </w:r>
      <w:r w:rsidRPr="00415B57">
        <w:rPr>
          <w:rFonts w:ascii="Times New Roman" w:hAnsi="Times New Roman" w:cs="Times New Roman"/>
          <w:spacing w:val="1"/>
          <w:sz w:val="28"/>
          <w:szCs w:val="28"/>
          <w:lang w:val="kk-KZ"/>
        </w:rPr>
        <w:t xml:space="preserve"> </w:t>
      </w:r>
      <w:r w:rsidRPr="00415B57">
        <w:rPr>
          <w:rFonts w:ascii="Times New Roman" w:hAnsi="Times New Roman" w:cs="Times New Roman"/>
          <w:sz w:val="28"/>
          <w:szCs w:val="28"/>
          <w:lang w:val="kk-KZ"/>
        </w:rPr>
        <w:t>12</w:t>
      </w:r>
      <w:r w:rsidRPr="00415B57">
        <w:rPr>
          <w:rFonts w:ascii="Times New Roman" w:hAnsi="Times New Roman" w:cs="Times New Roman"/>
          <w:spacing w:val="1"/>
          <w:sz w:val="28"/>
          <w:szCs w:val="28"/>
          <w:lang w:val="kk-KZ"/>
        </w:rPr>
        <w:t xml:space="preserve"> </w:t>
      </w:r>
      <w:r w:rsidRPr="00415B57">
        <w:rPr>
          <w:rFonts w:ascii="Times New Roman" w:hAnsi="Times New Roman" w:cs="Times New Roman"/>
          <w:sz w:val="28"/>
          <w:szCs w:val="28"/>
          <w:lang w:val="kk-KZ"/>
        </w:rPr>
        <w:t>қазан</w:t>
      </w:r>
      <w:r w:rsidRPr="00415B57">
        <w:rPr>
          <w:rFonts w:ascii="Times New Roman" w:hAnsi="Times New Roman" w:cs="Times New Roman"/>
          <w:spacing w:val="1"/>
          <w:sz w:val="28"/>
          <w:szCs w:val="28"/>
          <w:lang w:val="kk-KZ"/>
        </w:rPr>
        <w:t xml:space="preserve"> </w:t>
      </w:r>
      <w:r w:rsidRPr="00415B57">
        <w:rPr>
          <w:rFonts w:ascii="Times New Roman" w:hAnsi="Times New Roman" w:cs="Times New Roman"/>
          <w:sz w:val="28"/>
          <w:szCs w:val="28"/>
          <w:lang w:val="kk-KZ"/>
        </w:rPr>
        <w:t>Қазақстан</w:t>
      </w:r>
      <w:r w:rsidRPr="00415B57">
        <w:rPr>
          <w:rFonts w:ascii="Times New Roman" w:hAnsi="Times New Roman" w:cs="Times New Roman"/>
          <w:spacing w:val="-1"/>
          <w:sz w:val="28"/>
          <w:szCs w:val="28"/>
          <w:lang w:val="kk-KZ"/>
        </w:rPr>
        <w:t xml:space="preserve"> </w:t>
      </w:r>
      <w:r w:rsidRPr="00415B57">
        <w:rPr>
          <w:rFonts w:ascii="Times New Roman" w:hAnsi="Times New Roman" w:cs="Times New Roman"/>
          <w:sz w:val="28"/>
          <w:szCs w:val="28"/>
          <w:lang w:val="kk-KZ"/>
        </w:rPr>
        <w:t>республикасының Үкіметі</w:t>
      </w:r>
      <w:r w:rsidR="00C96DE1" w:rsidRPr="00415B57">
        <w:rPr>
          <w:rFonts w:ascii="Times New Roman" w:hAnsi="Times New Roman" w:cs="Times New Roman"/>
          <w:sz w:val="28"/>
          <w:szCs w:val="28"/>
          <w:lang w:val="kk-KZ"/>
        </w:rPr>
        <w:t>нің 2021 жылғы 12 қазандағы №726 қаулысы</w:t>
      </w:r>
      <w:r w:rsidRPr="00415B57">
        <w:rPr>
          <w:rFonts w:ascii="Times New Roman" w:hAnsi="Times New Roman" w:cs="Times New Roman"/>
          <w:sz w:val="28"/>
          <w:szCs w:val="28"/>
          <w:lang w:val="kk-KZ"/>
        </w:rPr>
        <w:t xml:space="preserve"> // </w:t>
      </w:r>
      <w:hyperlink r:id="rId34" w:history="1">
        <w:r w:rsidR="00BF2B20" w:rsidRPr="00D661B6">
          <w:rPr>
            <w:rStyle w:val="a9"/>
            <w:rFonts w:ascii="Times New Roman" w:hAnsi="Times New Roman" w:cs="Times New Roman"/>
            <w:sz w:val="28"/>
            <w:szCs w:val="28"/>
            <w:lang w:val="kk-KZ"/>
          </w:rPr>
          <w:t>https://adilet.zan.kz/kaz/docs/P2100000726</w:t>
        </w:r>
      </w:hyperlink>
      <w:r w:rsidR="00BF2B20">
        <w:rPr>
          <w:rFonts w:ascii="Times New Roman" w:hAnsi="Times New Roman" w:cs="Times New Roman"/>
          <w:sz w:val="28"/>
          <w:szCs w:val="28"/>
          <w:lang w:val="kk-KZ"/>
        </w:rPr>
        <w:t xml:space="preserve"> </w:t>
      </w:r>
      <w:r w:rsidR="00ED2860" w:rsidRPr="00415B57">
        <w:rPr>
          <w:rFonts w:ascii="Times New Roman" w:hAnsi="Times New Roman" w:cs="Times New Roman"/>
          <w:sz w:val="28"/>
          <w:szCs w:val="28"/>
          <w:lang w:val="kk-KZ"/>
        </w:rPr>
        <w:t>12.10.2022</w:t>
      </w:r>
      <w:r w:rsidR="00235ABE" w:rsidRPr="00415B57">
        <w:rPr>
          <w:rFonts w:ascii="Times New Roman" w:hAnsi="Times New Roman" w:cs="Times New Roman"/>
          <w:sz w:val="28"/>
          <w:szCs w:val="28"/>
          <w:lang w:val="kk-KZ"/>
        </w:rPr>
        <w:t>ж.</w:t>
      </w:r>
    </w:p>
    <w:p w14:paraId="5F2A4404" w14:textId="3C2FBB9E" w:rsidR="005A71B3" w:rsidRDefault="005A71B3" w:rsidP="00735C0B">
      <w:pPr>
        <w:pStyle w:val="10"/>
        <w:numPr>
          <w:ilvl w:val="0"/>
          <w:numId w:val="5"/>
        </w:numPr>
        <w:tabs>
          <w:tab w:val="left" w:pos="567"/>
          <w:tab w:val="left" w:pos="1276"/>
        </w:tabs>
        <w:spacing w:before="0" w:beforeAutospacing="0" w:after="0" w:afterAutospacing="0"/>
        <w:ind w:left="0" w:right="-1" w:firstLine="0"/>
        <w:jc w:val="both"/>
        <w:textAlignment w:val="baseline"/>
        <w:rPr>
          <w:b w:val="0"/>
          <w:spacing w:val="2"/>
          <w:sz w:val="28"/>
          <w:szCs w:val="28"/>
          <w:lang w:val="kk-KZ"/>
        </w:rPr>
      </w:pPr>
      <w:r w:rsidRPr="008118F6">
        <w:rPr>
          <w:b w:val="0"/>
          <w:spacing w:val="2"/>
          <w:sz w:val="28"/>
          <w:szCs w:val="28"/>
          <w:lang w:val="kk-KZ"/>
        </w:rPr>
        <w:t xml:space="preserve">Қазақстан Республикасының </w:t>
      </w:r>
      <w:r w:rsidRPr="008118F6">
        <w:rPr>
          <w:b w:val="0"/>
          <w:bCs w:val="0"/>
          <w:sz w:val="28"/>
          <w:szCs w:val="28"/>
          <w:lang w:val="kk-KZ"/>
        </w:rPr>
        <w:t xml:space="preserve">Ғылым туралы </w:t>
      </w:r>
      <w:r w:rsidRPr="008118F6">
        <w:rPr>
          <w:b w:val="0"/>
          <w:spacing w:val="2"/>
          <w:sz w:val="28"/>
          <w:szCs w:val="28"/>
          <w:lang w:val="kk-KZ"/>
        </w:rPr>
        <w:t>2011 жылғы 18 ақпандағы N 407-IV Заңы</w:t>
      </w:r>
      <w:r w:rsidRPr="007C4749">
        <w:rPr>
          <w:b w:val="0"/>
          <w:spacing w:val="2"/>
          <w:sz w:val="28"/>
          <w:szCs w:val="28"/>
          <w:lang w:val="kk-KZ"/>
        </w:rPr>
        <w:t xml:space="preserve"> </w:t>
      </w:r>
      <w:hyperlink r:id="rId35" w:history="1">
        <w:r w:rsidRPr="009F175F">
          <w:rPr>
            <w:rStyle w:val="a9"/>
            <w:b w:val="0"/>
            <w:spacing w:val="2"/>
            <w:sz w:val="28"/>
            <w:szCs w:val="28"/>
            <w:lang w:val="kk-KZ"/>
          </w:rPr>
          <w:t>https://adilet.zan.kz/kaz/docs/Z1100000407</w:t>
        </w:r>
      </w:hyperlink>
      <w:r w:rsidRPr="007C4749">
        <w:rPr>
          <w:b w:val="0"/>
          <w:spacing w:val="2"/>
          <w:sz w:val="28"/>
          <w:szCs w:val="28"/>
          <w:lang w:val="kk-KZ"/>
        </w:rPr>
        <w:t xml:space="preserve"> </w:t>
      </w:r>
      <w:r w:rsidR="00ED2860">
        <w:rPr>
          <w:b w:val="0"/>
          <w:spacing w:val="2"/>
          <w:sz w:val="28"/>
          <w:szCs w:val="28"/>
          <w:lang w:val="kk-KZ"/>
        </w:rPr>
        <w:t>18.05.2019</w:t>
      </w:r>
      <w:r w:rsidR="0088230C">
        <w:rPr>
          <w:b w:val="0"/>
          <w:spacing w:val="2"/>
          <w:sz w:val="28"/>
          <w:szCs w:val="28"/>
          <w:lang w:val="kk-KZ"/>
        </w:rPr>
        <w:t>ж.</w:t>
      </w:r>
    </w:p>
    <w:p w14:paraId="222EE222" w14:textId="521873C6" w:rsidR="005A71B3" w:rsidRPr="00BF2B20" w:rsidRDefault="001C0F2E" w:rsidP="00735C0B">
      <w:pPr>
        <w:pStyle w:val="a3"/>
        <w:widowControl w:val="0"/>
        <w:numPr>
          <w:ilvl w:val="0"/>
          <w:numId w:val="5"/>
        </w:numPr>
        <w:tabs>
          <w:tab w:val="left" w:pos="567"/>
          <w:tab w:val="left" w:pos="709"/>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BF2B20">
        <w:rPr>
          <w:rFonts w:ascii="Times New Roman" w:hAnsi="Times New Roman" w:cs="Times New Roman"/>
          <w:sz w:val="28"/>
          <w:szCs w:val="28"/>
          <w:lang w:val="kk-KZ"/>
        </w:rPr>
        <w:t xml:space="preserve"> </w:t>
      </w:r>
      <w:r w:rsidR="005A71B3" w:rsidRPr="00BF2B20">
        <w:rPr>
          <w:rFonts w:ascii="Times New Roman" w:hAnsi="Times New Roman" w:cs="Times New Roman"/>
          <w:sz w:val="28"/>
          <w:szCs w:val="28"/>
          <w:lang w:val="kk-KZ"/>
        </w:rPr>
        <w:t xml:space="preserve">«Мемлекет басшысының 2020 жылғы 1 қыркүйектегі «Жаңа жағдайдағы Қазақстан: іс-қимыл кезеңі» атты Қазақстан халқына Жолдауын іске асыру жөніндегі шаралар туралы» Қазақстан Республикасының Президенті Жарлығының жобасы туралы. Қазақстан Республикасы Үкіметінің 2020 жылғы 9 қыркүйектегі №564 қаулысы // </w:t>
      </w:r>
      <w:hyperlink r:id="rId36" w:history="1">
        <w:r w:rsidR="00BF2B20" w:rsidRPr="00D661B6">
          <w:rPr>
            <w:rStyle w:val="a9"/>
            <w:rFonts w:ascii="Times New Roman" w:hAnsi="Times New Roman" w:cs="Times New Roman"/>
            <w:sz w:val="28"/>
            <w:szCs w:val="28"/>
            <w:lang w:val="kk-KZ"/>
          </w:rPr>
          <w:t>https://adilet.zan.kz/kaz/docs/P2000000564</w:t>
        </w:r>
      </w:hyperlink>
      <w:r w:rsidR="00BF2B20">
        <w:rPr>
          <w:rFonts w:ascii="Times New Roman" w:hAnsi="Times New Roman" w:cs="Times New Roman"/>
          <w:sz w:val="28"/>
          <w:szCs w:val="28"/>
          <w:lang w:val="kk-KZ"/>
        </w:rPr>
        <w:t xml:space="preserve"> </w:t>
      </w:r>
      <w:r w:rsidR="005A71B3" w:rsidRPr="00BF2B20">
        <w:rPr>
          <w:rFonts w:ascii="Times New Roman" w:hAnsi="Times New Roman" w:cs="Times New Roman"/>
          <w:sz w:val="28"/>
          <w:szCs w:val="28"/>
          <w:lang w:val="kk-KZ"/>
        </w:rPr>
        <w:t xml:space="preserve"> </w:t>
      </w:r>
      <w:r w:rsidR="00ED2860" w:rsidRPr="00BF2B20">
        <w:rPr>
          <w:rFonts w:ascii="Times New Roman" w:hAnsi="Times New Roman" w:cs="Times New Roman"/>
          <w:sz w:val="28"/>
          <w:szCs w:val="28"/>
          <w:lang w:val="kk-KZ"/>
        </w:rPr>
        <w:t>09.10.2022</w:t>
      </w:r>
      <w:r w:rsidR="0088230C" w:rsidRPr="00BF2B20">
        <w:rPr>
          <w:rFonts w:ascii="Times New Roman" w:hAnsi="Times New Roman" w:cs="Times New Roman"/>
          <w:sz w:val="28"/>
          <w:szCs w:val="28"/>
          <w:lang w:val="kk-KZ"/>
        </w:rPr>
        <w:t>ж.</w:t>
      </w:r>
    </w:p>
    <w:p w14:paraId="2684D3E6" w14:textId="53DE7652" w:rsidR="005A71B3" w:rsidRPr="00BF2B20" w:rsidRDefault="005A71B3" w:rsidP="00735C0B">
      <w:pPr>
        <w:pStyle w:val="a3"/>
        <w:widowControl w:val="0"/>
        <w:numPr>
          <w:ilvl w:val="0"/>
          <w:numId w:val="5"/>
        </w:numPr>
        <w:tabs>
          <w:tab w:val="left" w:pos="567"/>
          <w:tab w:val="left" w:pos="709"/>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BF2B20">
        <w:rPr>
          <w:rFonts w:ascii="Times New Roman" w:hAnsi="Times New Roman" w:cs="Times New Roman"/>
          <w:sz w:val="28"/>
          <w:szCs w:val="28"/>
          <w:lang w:val="kk-KZ"/>
        </w:rPr>
        <w:t xml:space="preserve">Педагогтың кәсіби стандарты. «Атамекен» Қазақстан Республикасы  Ұлттық кәсіпкерлер палатасының Басқарма төрағасының 2017 жылғы 8 маусымдағы №133 бұйрығы // </w:t>
      </w:r>
      <w:hyperlink r:id="rId37" w:history="1">
        <w:r w:rsidR="00BF2B20" w:rsidRPr="00D661B6">
          <w:rPr>
            <w:rStyle w:val="a9"/>
            <w:rFonts w:ascii="Times New Roman" w:hAnsi="Times New Roman" w:cs="Times New Roman"/>
            <w:sz w:val="28"/>
            <w:szCs w:val="28"/>
            <w:lang w:val="kk-KZ"/>
          </w:rPr>
          <w:t>https://atameken.kz/uploads/content/files/ПС%20Педагог.pdf</w:t>
        </w:r>
      </w:hyperlink>
      <w:r w:rsidR="00BF2B20">
        <w:rPr>
          <w:rFonts w:ascii="Times New Roman" w:hAnsi="Times New Roman" w:cs="Times New Roman"/>
          <w:sz w:val="28"/>
          <w:szCs w:val="28"/>
          <w:lang w:val="kk-KZ"/>
        </w:rPr>
        <w:t xml:space="preserve"> </w:t>
      </w:r>
      <w:r w:rsidRPr="00BF2B20">
        <w:rPr>
          <w:rFonts w:ascii="Times New Roman" w:hAnsi="Times New Roman" w:cs="Times New Roman"/>
          <w:sz w:val="28"/>
          <w:szCs w:val="28"/>
          <w:lang w:val="kk-KZ"/>
        </w:rPr>
        <w:t xml:space="preserve"> </w:t>
      </w:r>
      <w:r w:rsidR="00ED2860" w:rsidRPr="00BF2B20">
        <w:rPr>
          <w:rFonts w:ascii="Times New Roman" w:hAnsi="Times New Roman" w:cs="Times New Roman"/>
          <w:sz w:val="28"/>
          <w:szCs w:val="28"/>
          <w:lang w:val="kk-KZ"/>
        </w:rPr>
        <w:t>18.03.2019ж.</w:t>
      </w:r>
    </w:p>
    <w:p w14:paraId="0C8C7DA4" w14:textId="0BB3EDE7" w:rsidR="002E2118" w:rsidRPr="00BF2B20" w:rsidRDefault="002E2118" w:rsidP="00735C0B">
      <w:pPr>
        <w:pStyle w:val="a3"/>
        <w:numPr>
          <w:ilvl w:val="0"/>
          <w:numId w:val="5"/>
        </w:numPr>
        <w:tabs>
          <w:tab w:val="left" w:pos="567"/>
        </w:tabs>
        <w:spacing w:after="0" w:line="240" w:lineRule="auto"/>
        <w:ind w:left="0" w:right="-1" w:firstLine="0"/>
        <w:rPr>
          <w:rFonts w:ascii="Times New Roman" w:hAnsi="Times New Roman" w:cs="Times New Roman"/>
          <w:sz w:val="28"/>
          <w:szCs w:val="28"/>
          <w:lang w:val="kk-KZ"/>
        </w:rPr>
      </w:pPr>
      <w:r w:rsidRPr="00BF2B20">
        <w:rPr>
          <w:rFonts w:ascii="Times New Roman" w:hAnsi="Times New Roman" w:cs="Times New Roman"/>
          <w:sz w:val="28"/>
          <w:szCs w:val="28"/>
          <w:lang w:val="kk-KZ"/>
        </w:rPr>
        <w:t xml:space="preserve">Cластенин В.А. </w:t>
      </w:r>
      <w:r w:rsidR="00604C75" w:rsidRPr="00BF2B20">
        <w:rPr>
          <w:rFonts w:ascii="Times New Roman" w:hAnsi="Times New Roman" w:cs="Times New Roman"/>
          <w:sz w:val="28"/>
          <w:szCs w:val="28"/>
          <w:lang w:val="kk-KZ"/>
        </w:rPr>
        <w:t>Каширин В.П. и</w:t>
      </w:r>
      <w:r w:rsidRPr="00BF2B20">
        <w:rPr>
          <w:rFonts w:ascii="Times New Roman" w:hAnsi="Times New Roman" w:cs="Times New Roman"/>
          <w:sz w:val="28"/>
          <w:szCs w:val="28"/>
          <w:lang w:val="kk-KZ"/>
        </w:rPr>
        <w:t xml:space="preserve"> др. </w:t>
      </w:r>
      <w:r w:rsidR="00604C75" w:rsidRPr="00BF2B20">
        <w:rPr>
          <w:rFonts w:ascii="Times New Roman" w:hAnsi="Times New Roman" w:cs="Times New Roman"/>
          <w:sz w:val="28"/>
          <w:szCs w:val="28"/>
          <w:lang w:val="kk-KZ"/>
        </w:rPr>
        <w:t>Психология и п</w:t>
      </w:r>
      <w:r w:rsidRPr="00BF2B20">
        <w:rPr>
          <w:rFonts w:ascii="Times New Roman" w:hAnsi="Times New Roman" w:cs="Times New Roman"/>
          <w:sz w:val="28"/>
          <w:szCs w:val="28"/>
          <w:lang w:val="kk-KZ"/>
        </w:rPr>
        <w:t>едагогика</w:t>
      </w:r>
      <w:r w:rsidR="00604C75" w:rsidRPr="00BF2B20">
        <w:rPr>
          <w:rFonts w:ascii="Times New Roman" w:hAnsi="Times New Roman" w:cs="Times New Roman"/>
          <w:sz w:val="28"/>
          <w:szCs w:val="28"/>
          <w:lang w:val="kk-KZ"/>
        </w:rPr>
        <w:t xml:space="preserve"> в 2 ч. Педагогика</w:t>
      </w:r>
      <w:r w:rsidRPr="00BF2B20">
        <w:rPr>
          <w:rFonts w:ascii="Times New Roman" w:hAnsi="Times New Roman" w:cs="Times New Roman"/>
          <w:sz w:val="28"/>
          <w:szCs w:val="28"/>
          <w:lang w:val="kk-KZ"/>
        </w:rPr>
        <w:t xml:space="preserve">: </w:t>
      </w:r>
      <w:r w:rsidR="00604C75" w:rsidRPr="00BF2B20">
        <w:rPr>
          <w:rFonts w:ascii="Times New Roman" w:hAnsi="Times New Roman" w:cs="Times New Roman"/>
          <w:sz w:val="28"/>
          <w:szCs w:val="28"/>
          <w:lang w:val="kk-KZ"/>
        </w:rPr>
        <w:t>учебник для вузов</w:t>
      </w:r>
      <w:r w:rsidRPr="00BF2B20">
        <w:rPr>
          <w:rFonts w:ascii="Times New Roman" w:hAnsi="Times New Roman" w:cs="Times New Roman"/>
          <w:sz w:val="28"/>
          <w:szCs w:val="28"/>
          <w:lang w:val="kk-KZ"/>
        </w:rPr>
        <w:t xml:space="preserve">. под ред. В.А.Сластенина. – М: </w:t>
      </w:r>
      <w:r w:rsidR="00604C75" w:rsidRPr="00BF2B20">
        <w:rPr>
          <w:rFonts w:ascii="Times New Roman" w:hAnsi="Times New Roman" w:cs="Times New Roman"/>
          <w:sz w:val="28"/>
          <w:szCs w:val="28"/>
          <w:lang w:val="kk-KZ"/>
        </w:rPr>
        <w:t>Юрайт, 2020. – 374</w:t>
      </w:r>
      <w:r w:rsidRPr="00BF2B20">
        <w:rPr>
          <w:rFonts w:ascii="Times New Roman" w:hAnsi="Times New Roman" w:cs="Times New Roman"/>
          <w:sz w:val="28"/>
          <w:szCs w:val="28"/>
          <w:lang w:val="kk-KZ"/>
        </w:rPr>
        <w:t>с.</w:t>
      </w:r>
    </w:p>
    <w:p w14:paraId="06B64A4D" w14:textId="7DBE66E8" w:rsidR="002E2118" w:rsidRDefault="00C70890" w:rsidP="00735C0B">
      <w:pPr>
        <w:pStyle w:val="a3"/>
        <w:widowControl w:val="0"/>
        <w:numPr>
          <w:ilvl w:val="0"/>
          <w:numId w:val="5"/>
        </w:numPr>
        <w:tabs>
          <w:tab w:val="left" w:pos="567"/>
          <w:tab w:val="left" w:pos="709"/>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Кузьмина Н.В. Профессионализм личности преподавателя – М.: АПН, 1990. – 149с. </w:t>
      </w:r>
    </w:p>
    <w:p w14:paraId="0C7EDCE7" w14:textId="62EBF107" w:rsidR="00C70890" w:rsidRDefault="00C70890" w:rsidP="00735C0B">
      <w:pPr>
        <w:pStyle w:val="a3"/>
        <w:widowControl w:val="0"/>
        <w:numPr>
          <w:ilvl w:val="0"/>
          <w:numId w:val="5"/>
        </w:numPr>
        <w:tabs>
          <w:tab w:val="left" w:pos="567"/>
          <w:tab w:val="left" w:pos="709"/>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Бабанский Ю.К. Оптимизация учебно-воспитательного процесса: Методические основы. – М.: Просвещение, 1982. – 192с. </w:t>
      </w:r>
    </w:p>
    <w:p w14:paraId="108A7B7A" w14:textId="7218E258" w:rsidR="00C70890" w:rsidRPr="00BF2B20" w:rsidRDefault="00C70890" w:rsidP="00735C0B">
      <w:pPr>
        <w:pStyle w:val="a3"/>
        <w:widowControl w:val="0"/>
        <w:numPr>
          <w:ilvl w:val="0"/>
          <w:numId w:val="5"/>
        </w:numPr>
        <w:tabs>
          <w:tab w:val="left" w:pos="567"/>
          <w:tab w:val="left" w:pos="709"/>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BF2B20">
        <w:rPr>
          <w:rFonts w:ascii="Times New Roman" w:hAnsi="Times New Roman" w:cs="Times New Roman"/>
          <w:sz w:val="28"/>
          <w:szCs w:val="28"/>
          <w:lang w:val="kk-KZ"/>
        </w:rPr>
        <w:t xml:space="preserve">Беспалько В.П. </w:t>
      </w:r>
      <w:r w:rsidR="00CD2565" w:rsidRPr="00BF2B20">
        <w:rPr>
          <w:rFonts w:ascii="Times New Roman" w:hAnsi="Times New Roman" w:cs="Times New Roman"/>
          <w:sz w:val="28"/>
          <w:szCs w:val="28"/>
          <w:lang w:val="kk-KZ"/>
        </w:rPr>
        <w:t>Природосообразная педагогика. Редактор Королева Е.</w:t>
      </w:r>
      <w:r w:rsidRPr="00BF2B20">
        <w:rPr>
          <w:rFonts w:ascii="Times New Roman" w:hAnsi="Times New Roman" w:cs="Times New Roman"/>
          <w:sz w:val="28"/>
          <w:szCs w:val="28"/>
          <w:lang w:val="kk-KZ"/>
        </w:rPr>
        <w:t xml:space="preserve"> – М.: </w:t>
      </w:r>
      <w:r w:rsidR="00CD2565" w:rsidRPr="00BF2B20">
        <w:rPr>
          <w:rFonts w:ascii="Times New Roman" w:hAnsi="Times New Roman" w:cs="Times New Roman"/>
          <w:sz w:val="28"/>
          <w:szCs w:val="28"/>
          <w:lang w:val="kk-KZ"/>
        </w:rPr>
        <w:t>Т8</w:t>
      </w:r>
      <w:r w:rsidRPr="00BF2B20">
        <w:rPr>
          <w:rFonts w:ascii="Times New Roman" w:hAnsi="Times New Roman" w:cs="Times New Roman"/>
          <w:sz w:val="28"/>
          <w:szCs w:val="28"/>
          <w:lang w:val="kk-KZ"/>
        </w:rPr>
        <w:t>,</w:t>
      </w:r>
      <w:r w:rsidR="00CD2565" w:rsidRPr="00BF2B20">
        <w:rPr>
          <w:rFonts w:ascii="Times New Roman" w:hAnsi="Times New Roman" w:cs="Times New Roman"/>
          <w:sz w:val="28"/>
          <w:szCs w:val="28"/>
          <w:lang w:val="kk-KZ"/>
        </w:rPr>
        <w:t xml:space="preserve"> 2019. – 512</w:t>
      </w:r>
      <w:r w:rsidRPr="00BF2B20">
        <w:rPr>
          <w:rFonts w:ascii="Times New Roman" w:hAnsi="Times New Roman" w:cs="Times New Roman"/>
          <w:sz w:val="28"/>
          <w:szCs w:val="28"/>
          <w:lang w:val="kk-KZ"/>
        </w:rPr>
        <w:t xml:space="preserve">с. </w:t>
      </w:r>
    </w:p>
    <w:p w14:paraId="2AFB2192" w14:textId="722DF49F" w:rsidR="002001C8" w:rsidRPr="005A71B3" w:rsidRDefault="005A71B3" w:rsidP="00735C0B">
      <w:pPr>
        <w:pStyle w:val="a3"/>
        <w:widowControl w:val="0"/>
        <w:numPr>
          <w:ilvl w:val="0"/>
          <w:numId w:val="5"/>
        </w:numPr>
        <w:tabs>
          <w:tab w:val="left" w:pos="567"/>
          <w:tab w:val="left" w:pos="709"/>
          <w:tab w:val="left" w:pos="1276"/>
        </w:tabs>
        <w:autoSpaceDE w:val="0"/>
        <w:autoSpaceDN w:val="0"/>
        <w:spacing w:after="0" w:line="240" w:lineRule="auto"/>
        <w:ind w:left="0" w:right="-1" w:firstLine="0"/>
        <w:jc w:val="both"/>
        <w:rPr>
          <w:rFonts w:ascii="Times New Roman" w:hAnsi="Times New Roman" w:cs="Times New Roman"/>
          <w:sz w:val="28"/>
          <w:szCs w:val="28"/>
          <w:shd w:val="clear" w:color="auto" w:fill="FFFFFF"/>
          <w:lang w:val="kk-KZ"/>
        </w:rPr>
      </w:pPr>
      <w:r w:rsidRPr="005A71B3">
        <w:rPr>
          <w:rFonts w:ascii="Times New Roman" w:hAnsi="Times New Roman" w:cs="Times New Roman"/>
          <w:sz w:val="28"/>
          <w:szCs w:val="28"/>
          <w:lang w:val="kk-KZ"/>
        </w:rPr>
        <w:t xml:space="preserve"> </w:t>
      </w:r>
      <w:r w:rsidR="002001C8" w:rsidRPr="005A71B3">
        <w:rPr>
          <w:rFonts w:ascii="Times New Roman" w:hAnsi="Times New Roman" w:cs="Times New Roman"/>
          <w:sz w:val="28"/>
          <w:szCs w:val="28"/>
          <w:shd w:val="clear" w:color="auto" w:fill="FFFFFF"/>
          <w:lang w:val="kk-KZ"/>
        </w:rPr>
        <w:t>Кенжебеков Б.Т. Университет студенттерінің кәсіби құзіреттелігін қалыптастырудың теориясы мен практикасы. – Астана, ЕҰУ, 2001 – 270б.</w:t>
      </w:r>
    </w:p>
    <w:p w14:paraId="61D59CB9" w14:textId="16359780" w:rsidR="002001C8" w:rsidRPr="00B17DB7" w:rsidRDefault="002001C8" w:rsidP="00735C0B">
      <w:pPr>
        <w:pStyle w:val="a3"/>
        <w:widowControl w:val="0"/>
        <w:numPr>
          <w:ilvl w:val="0"/>
          <w:numId w:val="5"/>
        </w:numPr>
        <w:tabs>
          <w:tab w:val="left" w:pos="567"/>
          <w:tab w:val="left" w:pos="709"/>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B826F4">
        <w:rPr>
          <w:rFonts w:ascii="Times New Roman" w:hAnsi="Times New Roman" w:cs="Times New Roman"/>
          <w:sz w:val="28"/>
          <w:szCs w:val="28"/>
          <w:shd w:val="clear" w:color="auto" w:fill="FFFFFF"/>
          <w:lang w:val="kk-KZ"/>
        </w:rPr>
        <w:t>Альназаро</w:t>
      </w:r>
      <w:r w:rsidRPr="00B17DB7">
        <w:rPr>
          <w:rFonts w:ascii="Times New Roman" w:hAnsi="Times New Roman" w:cs="Times New Roman"/>
          <w:sz w:val="28"/>
          <w:szCs w:val="28"/>
          <w:shd w:val="clear" w:color="auto" w:fill="FFFFFF"/>
          <w:lang w:val="kk-KZ"/>
        </w:rPr>
        <w:t>ва Г.Ш. Педагогическое проектирование содержания технологической подготовки педагогов профессионального обучения</w:t>
      </w:r>
      <w:r w:rsidR="00252CD4">
        <w:rPr>
          <w:rFonts w:ascii="Times New Roman" w:hAnsi="Times New Roman" w:cs="Times New Roman"/>
          <w:sz w:val="28"/>
          <w:szCs w:val="28"/>
          <w:shd w:val="clear" w:color="auto" w:fill="FFFFFF"/>
          <w:lang w:val="kk-KZ"/>
        </w:rPr>
        <w:t>:</w:t>
      </w:r>
      <w:r w:rsidR="0088230C">
        <w:rPr>
          <w:rFonts w:ascii="Times New Roman" w:hAnsi="Times New Roman" w:cs="Times New Roman"/>
          <w:sz w:val="28"/>
          <w:szCs w:val="28"/>
          <w:shd w:val="clear" w:color="auto" w:fill="FFFFFF"/>
          <w:lang w:val="kk-KZ"/>
        </w:rPr>
        <w:t xml:space="preserve"> а</w:t>
      </w:r>
      <w:r w:rsidRPr="00B17DB7">
        <w:rPr>
          <w:rFonts w:ascii="Times New Roman" w:hAnsi="Times New Roman" w:cs="Times New Roman"/>
          <w:sz w:val="28"/>
          <w:szCs w:val="28"/>
          <w:shd w:val="clear" w:color="auto" w:fill="FFFFFF"/>
          <w:lang w:val="kk-KZ"/>
        </w:rPr>
        <w:t>втореферат....к.п.н</w:t>
      </w:r>
      <w:r w:rsidR="00252CD4">
        <w:rPr>
          <w:rFonts w:ascii="Times New Roman" w:hAnsi="Times New Roman" w:cs="Times New Roman"/>
          <w:sz w:val="28"/>
          <w:szCs w:val="28"/>
          <w:shd w:val="clear" w:color="auto" w:fill="FFFFFF"/>
          <w:lang w:val="kk-KZ"/>
        </w:rPr>
        <w:t>.</w:t>
      </w:r>
      <w:r w:rsidRPr="00B17DB7">
        <w:rPr>
          <w:rFonts w:ascii="Times New Roman" w:hAnsi="Times New Roman" w:cs="Times New Roman"/>
          <w:sz w:val="28"/>
          <w:szCs w:val="28"/>
          <w:shd w:val="clear" w:color="auto" w:fill="FFFFFF"/>
          <w:lang w:val="kk-KZ"/>
        </w:rPr>
        <w:t xml:space="preserve"> Караганда, 2001</w:t>
      </w:r>
      <w:r w:rsidR="00252CD4">
        <w:rPr>
          <w:rFonts w:ascii="Times New Roman" w:hAnsi="Times New Roman" w:cs="Times New Roman"/>
          <w:sz w:val="28"/>
          <w:szCs w:val="28"/>
          <w:shd w:val="clear" w:color="auto" w:fill="FFFFFF"/>
          <w:lang w:val="kk-KZ"/>
        </w:rPr>
        <w:t>.</w:t>
      </w:r>
      <w:r w:rsidRPr="00B17DB7">
        <w:rPr>
          <w:rFonts w:ascii="Times New Roman" w:hAnsi="Times New Roman" w:cs="Times New Roman"/>
          <w:sz w:val="28"/>
          <w:szCs w:val="28"/>
          <w:shd w:val="clear" w:color="auto" w:fill="FFFFFF"/>
          <w:lang w:val="kk-KZ"/>
        </w:rPr>
        <w:t xml:space="preserve"> </w:t>
      </w:r>
      <w:r w:rsidR="00252CD4">
        <w:rPr>
          <w:rFonts w:ascii="Times New Roman" w:hAnsi="Times New Roman" w:cs="Times New Roman"/>
          <w:sz w:val="28"/>
          <w:szCs w:val="28"/>
          <w:shd w:val="clear" w:color="auto" w:fill="FFFFFF"/>
          <w:lang w:val="kk-KZ"/>
        </w:rPr>
        <w:t xml:space="preserve">- </w:t>
      </w:r>
      <w:r w:rsidRPr="00B17DB7">
        <w:rPr>
          <w:rFonts w:ascii="Times New Roman" w:hAnsi="Times New Roman" w:cs="Times New Roman"/>
          <w:sz w:val="28"/>
          <w:szCs w:val="28"/>
          <w:shd w:val="clear" w:color="auto" w:fill="FFFFFF"/>
          <w:lang w:val="kk-KZ"/>
        </w:rPr>
        <w:t>29с.</w:t>
      </w:r>
    </w:p>
    <w:p w14:paraId="6895749D" w14:textId="7EA7F489" w:rsidR="002001C8" w:rsidRPr="00817A76" w:rsidRDefault="00252CD4" w:rsidP="00735C0B">
      <w:pPr>
        <w:pStyle w:val="a3"/>
        <w:widowControl w:val="0"/>
        <w:numPr>
          <w:ilvl w:val="0"/>
          <w:numId w:val="5"/>
        </w:numPr>
        <w:tabs>
          <w:tab w:val="left" w:pos="567"/>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Pr>
          <w:rFonts w:ascii="Times New Roman" w:hAnsi="Times New Roman" w:cs="Times New Roman"/>
          <w:sz w:val="28"/>
          <w:szCs w:val="28"/>
          <w:shd w:val="clear" w:color="auto" w:fill="FFFFFF"/>
          <w:lang w:val="kk-KZ"/>
        </w:rPr>
        <w:t>Коканбаев</w:t>
      </w:r>
      <w:r w:rsidRPr="00252CD4">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 xml:space="preserve">С.З. </w:t>
      </w:r>
      <w:r w:rsidR="002001C8">
        <w:rPr>
          <w:rFonts w:ascii="Times New Roman" w:hAnsi="Times New Roman" w:cs="Times New Roman"/>
          <w:sz w:val="28"/>
          <w:szCs w:val="28"/>
          <w:shd w:val="clear" w:color="auto" w:fill="FFFFFF"/>
          <w:lang w:val="kk-KZ"/>
        </w:rPr>
        <w:t>Педагогические основы непрерывного образования педагогов профессионального обучения  условиях образовательного комплекса «школа-колледж-вуз» : автореферат</w:t>
      </w:r>
      <w:r>
        <w:rPr>
          <w:rFonts w:ascii="Times New Roman" w:hAnsi="Times New Roman" w:cs="Times New Roman"/>
          <w:sz w:val="28"/>
          <w:szCs w:val="28"/>
          <w:shd w:val="clear" w:color="auto" w:fill="FFFFFF"/>
          <w:lang w:val="kk-KZ"/>
        </w:rPr>
        <w:t>......</w:t>
      </w:r>
      <w:r w:rsidR="002001C8">
        <w:rPr>
          <w:rFonts w:ascii="Times New Roman" w:hAnsi="Times New Roman" w:cs="Times New Roman"/>
          <w:sz w:val="28"/>
          <w:szCs w:val="28"/>
          <w:shd w:val="clear" w:color="auto" w:fill="FFFFFF"/>
          <w:lang w:val="kk-KZ"/>
        </w:rPr>
        <w:t xml:space="preserve"> – Караганды, 2007.-</w:t>
      </w:r>
      <w:r>
        <w:rPr>
          <w:rFonts w:ascii="Times New Roman" w:hAnsi="Times New Roman" w:cs="Times New Roman"/>
          <w:sz w:val="28"/>
          <w:szCs w:val="28"/>
          <w:shd w:val="clear" w:color="auto" w:fill="FFFFFF"/>
          <w:lang w:val="kk-KZ"/>
        </w:rPr>
        <w:t xml:space="preserve"> </w:t>
      </w:r>
      <w:r w:rsidR="002001C8">
        <w:rPr>
          <w:rFonts w:ascii="Times New Roman" w:hAnsi="Times New Roman" w:cs="Times New Roman"/>
          <w:sz w:val="28"/>
          <w:szCs w:val="28"/>
          <w:shd w:val="clear" w:color="auto" w:fill="FFFFFF"/>
          <w:lang w:val="kk-KZ"/>
        </w:rPr>
        <w:t>36с.</w:t>
      </w:r>
    </w:p>
    <w:p w14:paraId="48A79ECD" w14:textId="77777777" w:rsidR="002001C8" w:rsidRPr="00817A76" w:rsidRDefault="002001C8" w:rsidP="00735C0B">
      <w:pPr>
        <w:pStyle w:val="a3"/>
        <w:widowControl w:val="0"/>
        <w:numPr>
          <w:ilvl w:val="0"/>
          <w:numId w:val="5"/>
        </w:numPr>
        <w:tabs>
          <w:tab w:val="left" w:pos="567"/>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Pr>
          <w:rFonts w:ascii="Times New Roman" w:hAnsi="Times New Roman" w:cs="Times New Roman"/>
          <w:sz w:val="28"/>
          <w:szCs w:val="28"/>
          <w:shd w:val="clear" w:color="auto" w:fill="FFFFFF"/>
          <w:lang w:val="kk-KZ"/>
        </w:rPr>
        <w:t xml:space="preserve">Рахметова Н., Сандибаева Ж., Калабаева Д. Педагогические условия формирования компетентности будущих педагогов профессионального образования // Международный журнал прикладных и фундаментальных </w:t>
      </w:r>
      <w:r>
        <w:rPr>
          <w:rFonts w:ascii="Times New Roman" w:hAnsi="Times New Roman" w:cs="Times New Roman"/>
          <w:sz w:val="28"/>
          <w:szCs w:val="28"/>
          <w:shd w:val="clear" w:color="auto" w:fill="FFFFFF"/>
          <w:lang w:val="kk-KZ"/>
        </w:rPr>
        <w:lastRenderedPageBreak/>
        <w:t>исследований. – 2016. №4-5. – С.987-990.</w:t>
      </w:r>
    </w:p>
    <w:p w14:paraId="6183EA4C" w14:textId="0C5D1B6B" w:rsidR="002001C8" w:rsidRPr="008E0251" w:rsidRDefault="002001C8" w:rsidP="00735C0B">
      <w:pPr>
        <w:pStyle w:val="a3"/>
        <w:widowControl w:val="0"/>
        <w:numPr>
          <w:ilvl w:val="0"/>
          <w:numId w:val="5"/>
        </w:numPr>
        <w:tabs>
          <w:tab w:val="left" w:pos="567"/>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3A61DA">
        <w:rPr>
          <w:rFonts w:ascii="Times New Roman" w:hAnsi="Times New Roman" w:cs="Times New Roman"/>
          <w:sz w:val="28"/>
          <w:szCs w:val="28"/>
          <w:shd w:val="clear" w:color="auto" w:fill="FFFFFF"/>
          <w:lang w:val="kk-KZ"/>
        </w:rPr>
        <w:t>Оналбеков Е.С. Взаимодействие университета и общеобразовательной школы по организации профильного обучения учащихся старшей ступени: дис</w:t>
      </w:r>
      <w:r w:rsidR="00252CD4">
        <w:rPr>
          <w:rFonts w:ascii="Times New Roman" w:hAnsi="Times New Roman" w:cs="Times New Roman"/>
          <w:sz w:val="28"/>
          <w:szCs w:val="28"/>
          <w:shd w:val="clear" w:color="auto" w:fill="FFFFFF"/>
          <w:lang w:val="kk-KZ"/>
        </w:rPr>
        <w:t>....</w:t>
      </w:r>
      <w:r w:rsidRPr="003A61DA">
        <w:rPr>
          <w:rFonts w:ascii="Times New Roman" w:hAnsi="Times New Roman" w:cs="Times New Roman"/>
          <w:sz w:val="28"/>
          <w:szCs w:val="28"/>
          <w:shd w:val="clear" w:color="auto" w:fill="FFFFFF"/>
          <w:lang w:val="kk-KZ"/>
        </w:rPr>
        <w:t>.канд.пед.наук. – 2010. – 162с.</w:t>
      </w:r>
    </w:p>
    <w:p w14:paraId="1CC05EEC" w14:textId="44BAB3A7" w:rsidR="002001C8" w:rsidRPr="008E0251" w:rsidRDefault="002001C8" w:rsidP="00735C0B">
      <w:pPr>
        <w:pStyle w:val="a3"/>
        <w:widowControl w:val="0"/>
        <w:numPr>
          <w:ilvl w:val="0"/>
          <w:numId w:val="5"/>
        </w:numPr>
        <w:tabs>
          <w:tab w:val="left" w:pos="567"/>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8E0251">
        <w:rPr>
          <w:rFonts w:ascii="Times New Roman" w:hAnsi="Times New Roman" w:cs="Times New Roman"/>
          <w:sz w:val="28"/>
          <w:szCs w:val="28"/>
          <w:shd w:val="clear" w:color="auto" w:fill="FFFFFF"/>
          <w:lang w:val="kk-KZ"/>
        </w:rPr>
        <w:t>Мынбаева А.К.</w:t>
      </w:r>
      <w:r w:rsidR="00CA4DED">
        <w:rPr>
          <w:rFonts w:ascii="Times New Roman" w:hAnsi="Times New Roman" w:cs="Times New Roman"/>
          <w:sz w:val="28"/>
          <w:szCs w:val="28"/>
          <w:shd w:val="clear" w:color="auto" w:fill="FFFFFF"/>
          <w:lang w:val="kk-KZ"/>
        </w:rPr>
        <w:t xml:space="preserve"> </w:t>
      </w:r>
      <w:r w:rsidRPr="008E0251">
        <w:rPr>
          <w:rFonts w:ascii="Times New Roman" w:hAnsi="Times New Roman" w:cs="Times New Roman"/>
          <w:sz w:val="28"/>
          <w:szCs w:val="28"/>
          <w:shd w:val="clear" w:color="auto" w:fill="FFFFFF"/>
          <w:lang w:val="kk-KZ"/>
        </w:rPr>
        <w:t>История, теория и технология научной деятельности высшей школы. – Алматы, 2010. – 257с.</w:t>
      </w:r>
    </w:p>
    <w:p w14:paraId="1B063A23" w14:textId="77777777" w:rsidR="002001C8" w:rsidRPr="002E70DD" w:rsidRDefault="002001C8" w:rsidP="00735C0B">
      <w:pPr>
        <w:pStyle w:val="a3"/>
        <w:widowControl w:val="0"/>
        <w:numPr>
          <w:ilvl w:val="0"/>
          <w:numId w:val="5"/>
        </w:numPr>
        <w:tabs>
          <w:tab w:val="left" w:pos="567"/>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Pr>
          <w:rFonts w:ascii="Times New Roman" w:hAnsi="Times New Roman" w:cs="Times New Roman"/>
          <w:sz w:val="28"/>
          <w:szCs w:val="28"/>
          <w:shd w:val="clear" w:color="auto" w:fill="FFFFFF"/>
          <w:lang w:val="kk-KZ"/>
        </w:rPr>
        <w:t>Кудайбергенова А.М. Развитие системы непрерывной научно-исследовательской работы студентов в классических университетах Республики Казахстан (на примере КазНУ им. Аль-Фараби): дис. ...канд.пед.наук. – 2010. – 147с.</w:t>
      </w:r>
    </w:p>
    <w:p w14:paraId="6DD8905A" w14:textId="3B4EA698" w:rsidR="002E70DD" w:rsidRPr="00BF2B20" w:rsidRDefault="00CA4DED" w:rsidP="00735C0B">
      <w:pPr>
        <w:pStyle w:val="a3"/>
        <w:widowControl w:val="0"/>
        <w:numPr>
          <w:ilvl w:val="0"/>
          <w:numId w:val="5"/>
        </w:numPr>
        <w:tabs>
          <w:tab w:val="left" w:pos="0"/>
          <w:tab w:val="left" w:pos="567"/>
        </w:tabs>
        <w:autoSpaceDE w:val="0"/>
        <w:autoSpaceDN w:val="0"/>
        <w:spacing w:after="0" w:line="240" w:lineRule="auto"/>
        <w:ind w:left="0" w:right="-1" w:firstLine="0"/>
        <w:jc w:val="both"/>
        <w:rPr>
          <w:rStyle w:val="ab"/>
          <w:rFonts w:ascii="Times New Roman" w:hAnsi="Times New Roman" w:cs="Times New Roman"/>
          <w:b w:val="0"/>
          <w:bCs w:val="0"/>
          <w:sz w:val="28"/>
          <w:szCs w:val="28"/>
          <w:lang w:val="kk-KZ"/>
        </w:rPr>
      </w:pPr>
      <w:r w:rsidRPr="00BF2B20">
        <w:rPr>
          <w:rFonts w:ascii="Times New Roman" w:hAnsi="Times New Roman" w:cs="Times New Roman"/>
          <w:sz w:val="28"/>
          <w:szCs w:val="28"/>
          <w:shd w:val="clear" w:color="auto" w:fill="FFFFFF"/>
          <w:lang w:val="kk-KZ"/>
        </w:rPr>
        <w:t>Ерментаева А.Р. Болашақ педагогтердегі психологиялық құзіреттіліктің критериалды көрсеткіштері // Торайғыров университеті Хабаршысы. – 2020. – №4. – 189-202 б.</w:t>
      </w:r>
      <w:r w:rsidR="002E70DD" w:rsidRPr="00BF2B20">
        <w:rPr>
          <w:rStyle w:val="ab"/>
          <w:rFonts w:ascii="Times New Roman" w:hAnsi="Times New Roman" w:cs="Times New Roman"/>
          <w:b w:val="0"/>
          <w:sz w:val="28"/>
          <w:szCs w:val="28"/>
          <w:shd w:val="clear" w:color="auto" w:fill="FFFFFF"/>
          <w:lang w:val="kk-KZ"/>
        </w:rPr>
        <w:t> </w:t>
      </w:r>
    </w:p>
    <w:p w14:paraId="307CE602" w14:textId="5E84A8B3" w:rsidR="002001C8" w:rsidRPr="007368AA" w:rsidRDefault="002001C8" w:rsidP="00735C0B">
      <w:pPr>
        <w:pStyle w:val="a3"/>
        <w:widowControl w:val="0"/>
        <w:numPr>
          <w:ilvl w:val="0"/>
          <w:numId w:val="5"/>
        </w:numPr>
        <w:tabs>
          <w:tab w:val="left" w:pos="567"/>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6650E8">
        <w:rPr>
          <w:rStyle w:val="ab"/>
          <w:rFonts w:ascii="Times New Roman" w:hAnsi="Times New Roman" w:cs="Times New Roman"/>
          <w:b w:val="0"/>
          <w:sz w:val="28"/>
          <w:szCs w:val="28"/>
          <w:shd w:val="clear" w:color="auto" w:fill="FFFFFF"/>
          <w:lang w:val="kk-KZ"/>
        </w:rPr>
        <w:t>Мынбаева</w:t>
      </w:r>
      <w:r>
        <w:rPr>
          <w:rStyle w:val="ab"/>
          <w:rFonts w:ascii="Times New Roman" w:hAnsi="Times New Roman" w:cs="Times New Roman"/>
          <w:b w:val="0"/>
          <w:sz w:val="28"/>
          <w:szCs w:val="28"/>
          <w:shd w:val="clear" w:color="auto" w:fill="FFFFFF"/>
          <w:lang w:val="kk-KZ"/>
        </w:rPr>
        <w:t xml:space="preserve"> А.К.</w:t>
      </w:r>
      <w:r w:rsidRPr="006650E8">
        <w:rPr>
          <w:rStyle w:val="ab"/>
          <w:rFonts w:ascii="Times New Roman" w:hAnsi="Times New Roman" w:cs="Times New Roman"/>
          <w:b w:val="0"/>
          <w:sz w:val="28"/>
          <w:szCs w:val="28"/>
          <w:shd w:val="clear" w:color="auto" w:fill="FFFFFF"/>
          <w:lang w:val="kk-KZ"/>
        </w:rPr>
        <w:t xml:space="preserve">, </w:t>
      </w:r>
      <w:r>
        <w:rPr>
          <w:rStyle w:val="ab"/>
          <w:rFonts w:ascii="Times New Roman" w:hAnsi="Times New Roman" w:cs="Times New Roman"/>
          <w:b w:val="0"/>
          <w:sz w:val="28"/>
          <w:szCs w:val="28"/>
          <w:shd w:val="clear" w:color="auto" w:fill="FFFFFF"/>
          <w:lang w:val="kk-KZ"/>
        </w:rPr>
        <w:t>Айтбаева Ә.М.</w:t>
      </w:r>
      <w:r w:rsidRPr="007368AA">
        <w:rPr>
          <w:rFonts w:ascii="Times New Roman" w:hAnsi="Times New Roman" w:cs="Times New Roman"/>
          <w:sz w:val="28"/>
          <w:szCs w:val="28"/>
          <w:shd w:val="clear" w:color="auto" w:fill="FFFFFF"/>
          <w:lang w:val="kk-KZ"/>
        </w:rPr>
        <w:t xml:space="preserve"> Жоғары мектеп педагог</w:t>
      </w:r>
      <w:r w:rsidR="00AE7CAE">
        <w:rPr>
          <w:rFonts w:ascii="Times New Roman" w:hAnsi="Times New Roman" w:cs="Times New Roman"/>
          <w:sz w:val="28"/>
          <w:szCs w:val="28"/>
          <w:shd w:val="clear" w:color="auto" w:fill="FFFFFF"/>
          <w:lang w:val="kk-KZ"/>
        </w:rPr>
        <w:t xml:space="preserve">икасы негіздері: Оқу құралы. – </w:t>
      </w:r>
      <w:r w:rsidRPr="007368AA">
        <w:rPr>
          <w:rFonts w:ascii="Times New Roman" w:hAnsi="Times New Roman" w:cs="Times New Roman"/>
          <w:sz w:val="28"/>
          <w:szCs w:val="28"/>
          <w:shd w:val="clear" w:color="auto" w:fill="FFFFFF"/>
          <w:lang w:val="kk-KZ"/>
        </w:rPr>
        <w:t xml:space="preserve">Алматы, </w:t>
      </w:r>
      <w:r w:rsidR="00345367">
        <w:rPr>
          <w:rFonts w:ascii="Times New Roman" w:hAnsi="Times New Roman" w:cs="Times New Roman"/>
          <w:sz w:val="28"/>
          <w:szCs w:val="28"/>
          <w:shd w:val="clear" w:color="auto" w:fill="FFFFFF"/>
          <w:lang w:val="kk-KZ"/>
        </w:rPr>
        <w:t xml:space="preserve">- </w:t>
      </w:r>
      <w:r w:rsidRPr="007368AA">
        <w:rPr>
          <w:rFonts w:ascii="Times New Roman" w:hAnsi="Times New Roman" w:cs="Times New Roman"/>
          <w:sz w:val="28"/>
          <w:szCs w:val="28"/>
          <w:shd w:val="clear" w:color="auto" w:fill="FFFFFF"/>
          <w:lang w:val="kk-KZ"/>
        </w:rPr>
        <w:t>2016ж.</w:t>
      </w:r>
    </w:p>
    <w:p w14:paraId="4290B790" w14:textId="2101D64E" w:rsidR="002001C8" w:rsidRPr="008E0251" w:rsidRDefault="002001C8" w:rsidP="00735C0B">
      <w:pPr>
        <w:pStyle w:val="a3"/>
        <w:widowControl w:val="0"/>
        <w:numPr>
          <w:ilvl w:val="0"/>
          <w:numId w:val="5"/>
        </w:numPr>
        <w:tabs>
          <w:tab w:val="left" w:pos="567"/>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EE76C7">
        <w:rPr>
          <w:rFonts w:ascii="Times New Roman" w:hAnsi="Times New Roman" w:cs="Times New Roman"/>
          <w:sz w:val="28"/>
          <w:szCs w:val="28"/>
          <w:shd w:val="clear" w:color="auto" w:fill="FFFFFF"/>
          <w:lang w:val="kk-KZ"/>
        </w:rPr>
        <w:t xml:space="preserve">Ішпекбаев </w:t>
      </w:r>
      <w:r>
        <w:rPr>
          <w:rFonts w:ascii="Times New Roman" w:hAnsi="Times New Roman" w:cs="Times New Roman"/>
          <w:sz w:val="28"/>
          <w:szCs w:val="28"/>
          <w:shd w:val="clear" w:color="auto" w:fill="FFFFFF"/>
          <w:lang w:val="kk-KZ"/>
        </w:rPr>
        <w:t xml:space="preserve">Ж.Е. </w:t>
      </w:r>
      <w:r w:rsidRPr="007368AA">
        <w:rPr>
          <w:rFonts w:ascii="Times New Roman" w:hAnsi="Times New Roman" w:cs="Times New Roman"/>
          <w:sz w:val="28"/>
          <w:szCs w:val="28"/>
          <w:lang w:val="kk-KZ"/>
        </w:rPr>
        <w:t>Жоғары оқу орнында тәрбие жұмысын ұйымдастырудың теориясы мен практикасы : оқу құралы</w:t>
      </w:r>
      <w:r w:rsidR="0088230C">
        <w:rPr>
          <w:rFonts w:ascii="Times New Roman" w:hAnsi="Times New Roman" w:cs="Times New Roman"/>
          <w:sz w:val="28"/>
          <w:szCs w:val="28"/>
          <w:lang w:val="kk-KZ"/>
        </w:rPr>
        <w:t>,</w:t>
      </w:r>
      <w:r w:rsidRPr="007368AA">
        <w:rPr>
          <w:rFonts w:ascii="Times New Roman" w:hAnsi="Times New Roman" w:cs="Times New Roman"/>
          <w:sz w:val="28"/>
          <w:szCs w:val="28"/>
          <w:lang w:val="kk-KZ"/>
        </w:rPr>
        <w:t xml:space="preserve"> 2014ж.</w:t>
      </w:r>
    </w:p>
    <w:p w14:paraId="36F0EB59" w14:textId="254BD31E" w:rsidR="002001C8" w:rsidRPr="008E0251" w:rsidRDefault="00CA4DED" w:rsidP="00735C0B">
      <w:pPr>
        <w:pStyle w:val="a3"/>
        <w:widowControl w:val="0"/>
        <w:numPr>
          <w:ilvl w:val="0"/>
          <w:numId w:val="5"/>
        </w:numPr>
        <w:tabs>
          <w:tab w:val="left" w:pos="142"/>
          <w:tab w:val="left" w:pos="567"/>
        </w:tabs>
        <w:autoSpaceDE w:val="0"/>
        <w:autoSpaceDN w:val="0"/>
        <w:spacing w:after="0" w:line="240" w:lineRule="auto"/>
        <w:ind w:left="0" w:right="-1" w:firstLine="0"/>
        <w:jc w:val="both"/>
        <w:rPr>
          <w:rFonts w:ascii="Times New Roman" w:hAnsi="Times New Roman" w:cs="Times New Roman"/>
          <w:sz w:val="28"/>
          <w:szCs w:val="28"/>
          <w:lang w:val="kk-KZ"/>
        </w:rPr>
      </w:pPr>
      <w:r>
        <w:rPr>
          <w:rFonts w:ascii="Times New Roman" w:hAnsi="Times New Roman" w:cs="Times New Roman"/>
          <w:sz w:val="28"/>
          <w:szCs w:val="28"/>
          <w:shd w:val="clear" w:color="auto" w:fill="FFFFFF"/>
          <w:lang w:val="kk-KZ"/>
        </w:rPr>
        <w:t xml:space="preserve">Абдуллаева П.Т. </w:t>
      </w:r>
      <w:r w:rsidRPr="00CA4DED">
        <w:rPr>
          <w:rFonts w:ascii="Times New Roman" w:hAnsi="Times New Roman" w:cs="Times New Roman"/>
          <w:sz w:val="28"/>
          <w:szCs w:val="28"/>
          <w:shd w:val="clear" w:color="auto" w:fill="FFFFFF"/>
          <w:lang w:val="kk-KZ"/>
        </w:rPr>
        <w:t>Диaгнoстичeскaя кoмпeтeнтнoсть будущих пeдaгoгoв-психoлoгoв в унивeрситeтскoй срeдe: сущность и содержание</w:t>
      </w:r>
      <w:r>
        <w:rPr>
          <w:rFonts w:ascii="Times New Roman" w:hAnsi="Times New Roman" w:cs="Times New Roman"/>
          <w:sz w:val="28"/>
          <w:szCs w:val="28"/>
          <w:shd w:val="clear" w:color="auto" w:fill="FFFFFF"/>
          <w:lang w:val="kk-KZ"/>
        </w:rPr>
        <w:t xml:space="preserve"> //</w:t>
      </w:r>
      <w:r w:rsidRPr="00CA4DED">
        <w:rPr>
          <w:rFonts w:ascii="Times New Roman" w:hAnsi="Times New Roman" w:cs="Times New Roman"/>
          <w:sz w:val="28"/>
          <w:szCs w:val="28"/>
          <w:shd w:val="clear" w:color="auto" w:fill="FFFFFF"/>
          <w:lang w:val="kk-KZ"/>
        </w:rPr>
        <w:t xml:space="preserve"> ҚазҰУ Хабаршысы</w:t>
      </w:r>
      <w:r>
        <w:rPr>
          <w:rFonts w:ascii="Times New Roman" w:hAnsi="Times New Roman" w:cs="Times New Roman"/>
          <w:sz w:val="28"/>
          <w:szCs w:val="28"/>
          <w:shd w:val="clear" w:color="auto" w:fill="FFFFFF"/>
          <w:lang w:val="kk-KZ"/>
        </w:rPr>
        <w:t>. –</w:t>
      </w:r>
      <w:r w:rsidRPr="00CA4DED">
        <w:rPr>
          <w:rFonts w:ascii="Times New Roman" w:hAnsi="Times New Roman" w:cs="Times New Roman"/>
          <w:sz w:val="28"/>
          <w:szCs w:val="28"/>
          <w:shd w:val="clear" w:color="auto" w:fill="FFFFFF"/>
          <w:lang w:val="kk-KZ"/>
        </w:rPr>
        <w:t xml:space="preserve"> 2016ж.</w:t>
      </w:r>
      <w:r>
        <w:rPr>
          <w:rFonts w:ascii="Times New Roman" w:hAnsi="Times New Roman" w:cs="Times New Roman"/>
          <w:sz w:val="28"/>
          <w:szCs w:val="28"/>
          <w:shd w:val="clear" w:color="auto" w:fill="FFFFFF"/>
          <w:lang w:val="kk-KZ"/>
        </w:rPr>
        <w:t xml:space="preserve"> – №3 (49). –</w:t>
      </w:r>
      <w:r w:rsidRPr="00CA4DED">
        <w:rPr>
          <w:rFonts w:ascii="Times New Roman" w:hAnsi="Times New Roman" w:cs="Times New Roman"/>
          <w:sz w:val="28"/>
          <w:szCs w:val="28"/>
          <w:shd w:val="clear" w:color="auto" w:fill="FFFFFF"/>
          <w:lang w:val="kk-KZ"/>
        </w:rPr>
        <w:t xml:space="preserve"> 70-75бб</w:t>
      </w:r>
      <w:r>
        <w:rPr>
          <w:rFonts w:ascii="Times New Roman" w:hAnsi="Times New Roman" w:cs="Times New Roman"/>
          <w:sz w:val="28"/>
          <w:szCs w:val="28"/>
          <w:shd w:val="clear" w:color="auto" w:fill="FFFFFF"/>
          <w:lang w:val="kk-KZ"/>
        </w:rPr>
        <w:t>.</w:t>
      </w:r>
      <w:r w:rsidRPr="00CA4DED">
        <w:rPr>
          <w:rFonts w:ascii="Times New Roman" w:hAnsi="Times New Roman" w:cs="Times New Roman"/>
          <w:sz w:val="28"/>
          <w:szCs w:val="28"/>
          <w:shd w:val="clear" w:color="auto" w:fill="FFFFFF"/>
          <w:lang w:val="kk-KZ"/>
        </w:rPr>
        <w:t xml:space="preserve"> </w:t>
      </w:r>
    </w:p>
    <w:p w14:paraId="5381928B" w14:textId="58EF6B4F" w:rsidR="002001C8" w:rsidRPr="008E0251" w:rsidRDefault="002001C8" w:rsidP="00735C0B">
      <w:pPr>
        <w:pStyle w:val="a3"/>
        <w:widowControl w:val="0"/>
        <w:numPr>
          <w:ilvl w:val="0"/>
          <w:numId w:val="5"/>
        </w:numPr>
        <w:tabs>
          <w:tab w:val="left" w:pos="567"/>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8E0251">
        <w:rPr>
          <w:rFonts w:ascii="Times New Roman" w:hAnsi="Times New Roman" w:cs="Times New Roman"/>
          <w:sz w:val="28"/>
          <w:szCs w:val="28"/>
          <w:lang w:val="kk-KZ"/>
        </w:rPr>
        <w:t xml:space="preserve">Левитов Н.Д. Психотехника и профессиональная пригодность. – М., </w:t>
      </w:r>
      <w:r w:rsidR="00345367">
        <w:rPr>
          <w:rFonts w:ascii="Times New Roman" w:hAnsi="Times New Roman" w:cs="Times New Roman"/>
          <w:sz w:val="28"/>
          <w:szCs w:val="28"/>
          <w:lang w:val="kk-KZ"/>
        </w:rPr>
        <w:t xml:space="preserve">- </w:t>
      </w:r>
      <w:r w:rsidRPr="008E0251">
        <w:rPr>
          <w:rFonts w:ascii="Times New Roman" w:hAnsi="Times New Roman" w:cs="Times New Roman"/>
          <w:sz w:val="28"/>
          <w:szCs w:val="28"/>
          <w:lang w:val="kk-KZ"/>
        </w:rPr>
        <w:t>1926</w:t>
      </w:r>
    </w:p>
    <w:p w14:paraId="2CDFB6D7" w14:textId="73F4A753" w:rsidR="002001C8" w:rsidRPr="008E0251" w:rsidRDefault="002001C8" w:rsidP="00735C0B">
      <w:pPr>
        <w:pStyle w:val="a3"/>
        <w:widowControl w:val="0"/>
        <w:numPr>
          <w:ilvl w:val="0"/>
          <w:numId w:val="5"/>
        </w:numPr>
        <w:tabs>
          <w:tab w:val="left" w:pos="567"/>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Гоноболин Ф.Н. О педагогических способностях учителя. М., </w:t>
      </w:r>
      <w:r w:rsidR="00345367">
        <w:rPr>
          <w:rFonts w:ascii="Times New Roman" w:hAnsi="Times New Roman" w:cs="Times New Roman"/>
          <w:sz w:val="28"/>
          <w:szCs w:val="28"/>
          <w:lang w:val="kk-KZ"/>
        </w:rPr>
        <w:t xml:space="preserve">- </w:t>
      </w:r>
      <w:r>
        <w:rPr>
          <w:rFonts w:ascii="Times New Roman" w:hAnsi="Times New Roman" w:cs="Times New Roman"/>
          <w:sz w:val="28"/>
          <w:szCs w:val="28"/>
          <w:lang w:val="kk-KZ"/>
        </w:rPr>
        <w:t>1964</w:t>
      </w:r>
      <w:r w:rsidRPr="00695B6A">
        <w:rPr>
          <w:rFonts w:ascii="Times New Roman" w:hAnsi="Times New Roman" w:cs="Times New Roman"/>
          <w:sz w:val="28"/>
          <w:szCs w:val="28"/>
        </w:rPr>
        <w:t>.</w:t>
      </w:r>
    </w:p>
    <w:p w14:paraId="1D760F81" w14:textId="3943C92A" w:rsidR="002001C8" w:rsidRPr="008E0251" w:rsidRDefault="002001C8" w:rsidP="00735C0B">
      <w:pPr>
        <w:pStyle w:val="a3"/>
        <w:widowControl w:val="0"/>
        <w:numPr>
          <w:ilvl w:val="0"/>
          <w:numId w:val="5"/>
        </w:numPr>
        <w:tabs>
          <w:tab w:val="left" w:pos="567"/>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Pr>
          <w:rFonts w:ascii="Times New Roman" w:hAnsi="Times New Roman" w:cs="Times New Roman"/>
          <w:sz w:val="28"/>
          <w:szCs w:val="28"/>
          <w:lang w:val="kk-KZ"/>
        </w:rPr>
        <w:t>Крутецкий В.А. Психология обучения и воспитания школьников</w:t>
      </w:r>
      <w:r w:rsidR="0088230C">
        <w:rPr>
          <w:rFonts w:ascii="Times New Roman" w:hAnsi="Times New Roman" w:cs="Times New Roman"/>
          <w:sz w:val="28"/>
          <w:szCs w:val="28"/>
          <w:lang w:val="kk-KZ"/>
        </w:rPr>
        <w:t>. – М.,</w:t>
      </w:r>
      <w:r>
        <w:rPr>
          <w:rFonts w:ascii="Times New Roman" w:hAnsi="Times New Roman" w:cs="Times New Roman"/>
          <w:sz w:val="28"/>
          <w:szCs w:val="28"/>
          <w:lang w:val="kk-KZ"/>
        </w:rPr>
        <w:t xml:space="preserve"> 1963</w:t>
      </w:r>
      <w:r w:rsidRPr="008E0251">
        <w:rPr>
          <w:rFonts w:ascii="Times New Roman" w:hAnsi="Times New Roman" w:cs="Times New Roman"/>
          <w:sz w:val="28"/>
          <w:szCs w:val="28"/>
        </w:rPr>
        <w:t>.</w:t>
      </w:r>
    </w:p>
    <w:p w14:paraId="337AC13A" w14:textId="77777777" w:rsidR="002001C8" w:rsidRPr="00EB7CFE" w:rsidRDefault="002001C8" w:rsidP="00735C0B">
      <w:pPr>
        <w:pStyle w:val="a3"/>
        <w:widowControl w:val="0"/>
        <w:numPr>
          <w:ilvl w:val="0"/>
          <w:numId w:val="5"/>
        </w:numPr>
        <w:tabs>
          <w:tab w:val="left" w:pos="567"/>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EB7CFE">
        <w:rPr>
          <w:rFonts w:ascii="Times New Roman" w:hAnsi="Times New Roman" w:cs="Times New Roman"/>
          <w:sz w:val="28"/>
          <w:szCs w:val="28"/>
          <w:lang w:val="kk-KZ"/>
        </w:rPr>
        <w:t>Рубинштейн С.Л. Бытие и сознание. О месте психического во всеобщей взаимосвязи явлений материального мира / АН СССР Ин-т филосн-М.1957. – 328с.</w:t>
      </w:r>
    </w:p>
    <w:p w14:paraId="07539388" w14:textId="2DAC1C0D" w:rsidR="002001C8" w:rsidRPr="008E0251" w:rsidRDefault="002001C8" w:rsidP="00735C0B">
      <w:pPr>
        <w:pStyle w:val="a3"/>
        <w:widowControl w:val="0"/>
        <w:numPr>
          <w:ilvl w:val="0"/>
          <w:numId w:val="5"/>
        </w:numPr>
        <w:tabs>
          <w:tab w:val="left" w:pos="567"/>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Pr>
          <w:rFonts w:ascii="Times New Roman" w:hAnsi="Times New Roman" w:cs="Times New Roman"/>
          <w:sz w:val="28"/>
          <w:szCs w:val="28"/>
          <w:lang w:val="kk-KZ"/>
        </w:rPr>
        <w:t>Теплов Б.М. Исследование индивидуально-психологических различий</w:t>
      </w:r>
      <w:r w:rsidR="00345367">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345367">
        <w:rPr>
          <w:rFonts w:ascii="Times New Roman" w:hAnsi="Times New Roman" w:cs="Times New Roman"/>
          <w:sz w:val="28"/>
          <w:szCs w:val="28"/>
          <w:lang w:val="kk-KZ"/>
        </w:rPr>
        <w:t xml:space="preserve"> </w:t>
      </w:r>
      <w:r>
        <w:rPr>
          <w:rFonts w:ascii="Times New Roman" w:hAnsi="Times New Roman" w:cs="Times New Roman"/>
          <w:sz w:val="28"/>
          <w:szCs w:val="28"/>
          <w:lang w:val="kk-KZ"/>
        </w:rPr>
        <w:t>Советская психология, 1946.</w:t>
      </w:r>
      <w:r w:rsidR="00345367">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345367">
        <w:rPr>
          <w:rFonts w:ascii="Times New Roman" w:hAnsi="Times New Roman" w:cs="Times New Roman"/>
          <w:sz w:val="28"/>
          <w:szCs w:val="28"/>
          <w:lang w:val="kk-KZ"/>
        </w:rPr>
        <w:t xml:space="preserve"> </w:t>
      </w:r>
      <w:r>
        <w:rPr>
          <w:rFonts w:ascii="Times New Roman" w:hAnsi="Times New Roman" w:cs="Times New Roman"/>
          <w:sz w:val="28"/>
          <w:szCs w:val="28"/>
          <w:lang w:val="kk-KZ"/>
        </w:rPr>
        <w:t>№6</w:t>
      </w:r>
      <w:r w:rsidRPr="008E0251">
        <w:rPr>
          <w:rFonts w:ascii="Times New Roman" w:hAnsi="Times New Roman" w:cs="Times New Roman"/>
          <w:sz w:val="28"/>
          <w:szCs w:val="28"/>
        </w:rPr>
        <w:t>.</w:t>
      </w:r>
    </w:p>
    <w:p w14:paraId="2C4F8A7F" w14:textId="77777777" w:rsidR="002001C8" w:rsidRPr="008E0251" w:rsidRDefault="002001C8" w:rsidP="00735C0B">
      <w:pPr>
        <w:pStyle w:val="a3"/>
        <w:widowControl w:val="0"/>
        <w:numPr>
          <w:ilvl w:val="0"/>
          <w:numId w:val="5"/>
        </w:numPr>
        <w:tabs>
          <w:tab w:val="left" w:pos="567"/>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Pr>
          <w:rFonts w:ascii="Times New Roman" w:hAnsi="Times New Roman" w:cs="Times New Roman"/>
          <w:sz w:val="28"/>
          <w:szCs w:val="28"/>
          <w:lang w:val="kk-KZ"/>
        </w:rPr>
        <w:t>Ананьев Б.Г. Личность, субъект деятельности, индивидуальность. – М.: Директ-Медиа, 2008</w:t>
      </w:r>
      <w:r w:rsidRPr="008E0251">
        <w:rPr>
          <w:rFonts w:ascii="Times New Roman" w:hAnsi="Times New Roman" w:cs="Times New Roman"/>
          <w:sz w:val="28"/>
          <w:szCs w:val="28"/>
        </w:rPr>
        <w:t>.</w:t>
      </w:r>
    </w:p>
    <w:p w14:paraId="0280E58F" w14:textId="7465D0CF" w:rsidR="002001C8" w:rsidRPr="00BF2B20" w:rsidRDefault="002001C8" w:rsidP="00735C0B">
      <w:pPr>
        <w:pStyle w:val="a3"/>
        <w:widowControl w:val="0"/>
        <w:numPr>
          <w:ilvl w:val="0"/>
          <w:numId w:val="5"/>
        </w:numPr>
        <w:tabs>
          <w:tab w:val="left" w:pos="567"/>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Мерлин В.С. О формах  использования социального опыта учащихся // </w:t>
      </w:r>
      <w:r w:rsidRPr="00EB7CFE">
        <w:rPr>
          <w:rFonts w:ascii="Times New Roman" w:hAnsi="Times New Roman" w:cs="Times New Roman"/>
          <w:sz w:val="28"/>
          <w:szCs w:val="28"/>
          <w:lang w:val="kk-KZ"/>
        </w:rPr>
        <w:t>Опыт изучения педагогической работы со взрослыми</w:t>
      </w:r>
      <w:r w:rsidR="00345367">
        <w:rPr>
          <w:rFonts w:ascii="Times New Roman" w:hAnsi="Times New Roman" w:cs="Times New Roman"/>
          <w:sz w:val="28"/>
          <w:szCs w:val="28"/>
          <w:lang w:val="kk-KZ"/>
        </w:rPr>
        <w:t xml:space="preserve"> </w:t>
      </w:r>
      <w:r w:rsidRPr="00EB7CFE">
        <w:rPr>
          <w:rFonts w:ascii="Times New Roman" w:hAnsi="Times New Roman" w:cs="Times New Roman"/>
          <w:sz w:val="28"/>
          <w:szCs w:val="28"/>
          <w:lang w:val="kk-KZ"/>
        </w:rPr>
        <w:t>/</w:t>
      </w:r>
      <w:r w:rsidR="00345367">
        <w:rPr>
          <w:rFonts w:ascii="Times New Roman" w:hAnsi="Times New Roman" w:cs="Times New Roman"/>
          <w:sz w:val="28"/>
          <w:szCs w:val="28"/>
          <w:lang w:val="kk-KZ"/>
        </w:rPr>
        <w:t xml:space="preserve"> </w:t>
      </w:r>
      <w:r w:rsidRPr="00EB7CFE">
        <w:rPr>
          <w:rFonts w:ascii="Times New Roman" w:hAnsi="Times New Roman" w:cs="Times New Roman"/>
          <w:sz w:val="28"/>
          <w:szCs w:val="28"/>
          <w:lang w:val="kk-KZ"/>
        </w:rPr>
        <w:t>Под.ред. М.Я.Басова</w:t>
      </w:r>
      <w:r w:rsidR="00345367">
        <w:rPr>
          <w:rFonts w:ascii="Times New Roman" w:hAnsi="Times New Roman" w:cs="Times New Roman"/>
          <w:sz w:val="28"/>
          <w:szCs w:val="28"/>
          <w:lang w:val="kk-KZ"/>
        </w:rPr>
        <w:t>,</w:t>
      </w:r>
      <w:r w:rsidRPr="00EB7CFE">
        <w:rPr>
          <w:rFonts w:ascii="Times New Roman" w:hAnsi="Times New Roman" w:cs="Times New Roman"/>
          <w:sz w:val="28"/>
          <w:szCs w:val="28"/>
          <w:lang w:val="kk-KZ"/>
        </w:rPr>
        <w:t xml:space="preserve"> Е.А</w:t>
      </w:r>
      <w:r w:rsidRPr="00BF2B20">
        <w:rPr>
          <w:rFonts w:ascii="Times New Roman" w:hAnsi="Times New Roman" w:cs="Times New Roman"/>
          <w:sz w:val="28"/>
          <w:szCs w:val="28"/>
          <w:lang w:val="kk-KZ"/>
        </w:rPr>
        <w:t xml:space="preserve">.Голанта. Л.:ГИЗ, </w:t>
      </w:r>
      <w:r w:rsidR="00345367" w:rsidRPr="00BF2B20">
        <w:rPr>
          <w:rFonts w:ascii="Times New Roman" w:hAnsi="Times New Roman" w:cs="Times New Roman"/>
          <w:sz w:val="28"/>
          <w:szCs w:val="28"/>
          <w:lang w:val="kk-KZ"/>
        </w:rPr>
        <w:t xml:space="preserve">- </w:t>
      </w:r>
      <w:r w:rsidRPr="00BF2B20">
        <w:rPr>
          <w:rFonts w:ascii="Times New Roman" w:hAnsi="Times New Roman" w:cs="Times New Roman"/>
          <w:sz w:val="28"/>
          <w:szCs w:val="28"/>
          <w:lang w:val="kk-KZ"/>
        </w:rPr>
        <w:t>1926.</w:t>
      </w:r>
    </w:p>
    <w:p w14:paraId="25F35400" w14:textId="39682A54" w:rsidR="002001C8" w:rsidRPr="00BF2B20" w:rsidRDefault="002001C8" w:rsidP="00735C0B">
      <w:pPr>
        <w:pStyle w:val="a3"/>
        <w:widowControl w:val="0"/>
        <w:numPr>
          <w:ilvl w:val="0"/>
          <w:numId w:val="5"/>
        </w:numPr>
        <w:tabs>
          <w:tab w:val="left" w:pos="567"/>
          <w:tab w:val="left" w:pos="1276"/>
        </w:tabs>
        <w:autoSpaceDE w:val="0"/>
        <w:autoSpaceDN w:val="0"/>
        <w:spacing w:after="0" w:line="240" w:lineRule="auto"/>
        <w:ind w:left="0" w:right="-1" w:firstLine="0"/>
        <w:jc w:val="both"/>
        <w:rPr>
          <w:rStyle w:val="a9"/>
          <w:rFonts w:ascii="Times New Roman" w:hAnsi="Times New Roman" w:cs="Times New Roman"/>
          <w:color w:val="auto"/>
          <w:sz w:val="28"/>
          <w:szCs w:val="28"/>
          <w:u w:val="none"/>
          <w:lang w:val="kk-KZ"/>
        </w:rPr>
      </w:pPr>
      <w:r w:rsidRPr="00BF2B20">
        <w:rPr>
          <w:rFonts w:ascii="Times New Roman" w:hAnsi="Times New Roman" w:cs="Times New Roman"/>
          <w:sz w:val="28"/>
          <w:szCs w:val="28"/>
          <w:lang w:val="kk-KZ"/>
        </w:rPr>
        <w:t>Wilcox M.M., Gale M.M., McLaughlin K.L., Squyres E., Burish</w:t>
      </w:r>
      <w:r w:rsidRPr="00BF2B20">
        <w:rPr>
          <w:rFonts w:ascii="Times New Roman" w:hAnsi="Times New Roman" w:cs="Times New Roman"/>
          <w:sz w:val="28"/>
          <w:szCs w:val="28"/>
          <w:lang w:val="en-US"/>
        </w:rPr>
        <w:t xml:space="preserve"> E.C</w:t>
      </w:r>
      <w:r w:rsidRPr="00BF2B20">
        <w:rPr>
          <w:rFonts w:ascii="Times New Roman" w:hAnsi="Times New Roman" w:cs="Times New Roman"/>
          <w:sz w:val="28"/>
          <w:szCs w:val="28"/>
          <w:lang w:val="kk-KZ"/>
        </w:rPr>
        <w:t xml:space="preserve">,  Khojasteh </w:t>
      </w:r>
      <w:r w:rsidRPr="00BF2B20">
        <w:rPr>
          <w:rFonts w:ascii="Times New Roman" w:hAnsi="Times New Roman" w:cs="Times New Roman"/>
          <w:sz w:val="28"/>
          <w:szCs w:val="28"/>
          <w:lang w:val="en-US"/>
        </w:rPr>
        <w:t xml:space="preserve">J. Development and initial validation of the Multicultural Training and Education in Professional Psychology, </w:t>
      </w:r>
      <w:r w:rsidR="00345367" w:rsidRPr="00BF2B20">
        <w:rPr>
          <w:rFonts w:ascii="Times New Roman" w:hAnsi="Times New Roman" w:cs="Times New Roman"/>
          <w:sz w:val="28"/>
          <w:szCs w:val="28"/>
          <w:lang w:val="kk-KZ"/>
        </w:rPr>
        <w:t xml:space="preserve">2022. – </w:t>
      </w:r>
      <w:r w:rsidR="00345367" w:rsidRPr="00BF2B20">
        <w:rPr>
          <w:rFonts w:ascii="Times New Roman" w:hAnsi="Times New Roman" w:cs="Times New Roman"/>
          <w:sz w:val="28"/>
          <w:szCs w:val="28"/>
          <w:lang w:val="en-US"/>
        </w:rPr>
        <w:t>Vol.</w:t>
      </w:r>
      <w:r w:rsidRPr="00BF2B20">
        <w:rPr>
          <w:rFonts w:ascii="Times New Roman" w:hAnsi="Times New Roman" w:cs="Times New Roman"/>
          <w:sz w:val="28"/>
          <w:szCs w:val="28"/>
          <w:lang w:val="en-US"/>
        </w:rPr>
        <w:t>16(1)</w:t>
      </w:r>
      <w:r w:rsidR="00345367" w:rsidRPr="00BF2B20">
        <w:rPr>
          <w:rFonts w:ascii="Times New Roman" w:hAnsi="Times New Roman" w:cs="Times New Roman"/>
          <w:sz w:val="28"/>
          <w:szCs w:val="28"/>
          <w:lang w:val="en-US"/>
        </w:rPr>
        <w:t>. – P.</w:t>
      </w:r>
      <w:r w:rsidRPr="00BF2B20">
        <w:rPr>
          <w:rFonts w:ascii="Times New Roman" w:hAnsi="Times New Roman" w:cs="Times New Roman"/>
          <w:sz w:val="28"/>
          <w:szCs w:val="28"/>
          <w:lang w:val="en-US"/>
        </w:rPr>
        <w:t xml:space="preserve">55–66. </w:t>
      </w:r>
      <w:hyperlink r:id="rId38" w:history="1">
        <w:r w:rsidR="00BF2B20" w:rsidRPr="00D661B6">
          <w:rPr>
            <w:rStyle w:val="a9"/>
            <w:rFonts w:ascii="Times New Roman" w:hAnsi="Times New Roman" w:cs="Times New Roman"/>
            <w:sz w:val="28"/>
            <w:szCs w:val="28"/>
            <w:lang w:val="en-US"/>
          </w:rPr>
          <w:t>https://doi.org/10.1037/tep0000344</w:t>
        </w:r>
      </w:hyperlink>
      <w:r w:rsidR="00BF2B20">
        <w:rPr>
          <w:rStyle w:val="a9"/>
          <w:rFonts w:ascii="Times New Roman" w:hAnsi="Times New Roman" w:cs="Times New Roman"/>
          <w:color w:val="auto"/>
          <w:sz w:val="28"/>
          <w:szCs w:val="28"/>
          <w:u w:val="none"/>
          <w:lang w:val="kk-KZ"/>
        </w:rPr>
        <w:t xml:space="preserve"> </w:t>
      </w:r>
      <w:r w:rsidRPr="00BF2B20">
        <w:rPr>
          <w:rStyle w:val="a9"/>
          <w:rFonts w:ascii="Times New Roman" w:hAnsi="Times New Roman" w:cs="Times New Roman"/>
          <w:color w:val="auto"/>
          <w:sz w:val="28"/>
          <w:szCs w:val="28"/>
          <w:u w:val="none"/>
          <w:lang w:val="en-US"/>
        </w:rPr>
        <w:t xml:space="preserve"> </w:t>
      </w:r>
      <w:r w:rsidR="00235ABE" w:rsidRPr="00BF2B20">
        <w:rPr>
          <w:rStyle w:val="a9"/>
          <w:rFonts w:ascii="Times New Roman" w:hAnsi="Times New Roman" w:cs="Times New Roman"/>
          <w:color w:val="auto"/>
          <w:sz w:val="28"/>
          <w:szCs w:val="28"/>
          <w:u w:val="none"/>
          <w:lang w:val="kk-KZ"/>
        </w:rPr>
        <w:t>03.03.2022у.</w:t>
      </w:r>
    </w:p>
    <w:p w14:paraId="02EA4E8F" w14:textId="62CD737A" w:rsidR="002001C8" w:rsidRPr="00EB7CFE" w:rsidRDefault="002001C8" w:rsidP="00735C0B">
      <w:pPr>
        <w:pStyle w:val="a3"/>
        <w:widowControl w:val="0"/>
        <w:numPr>
          <w:ilvl w:val="0"/>
          <w:numId w:val="5"/>
        </w:numPr>
        <w:tabs>
          <w:tab w:val="left" w:pos="567"/>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EB7CFE">
        <w:rPr>
          <w:rFonts w:ascii="Times New Roman" w:hAnsi="Times New Roman" w:cs="Times New Roman"/>
          <w:sz w:val="28"/>
          <w:szCs w:val="28"/>
          <w:shd w:val="clear" w:color="auto" w:fill="FFFFFF"/>
          <w:lang w:val="kk-KZ"/>
        </w:rPr>
        <w:t>Lea M., Street B.Student writing in higher education: an academic literacies approach //</w:t>
      </w:r>
      <w:r w:rsidR="00345367">
        <w:rPr>
          <w:rFonts w:ascii="Times New Roman" w:hAnsi="Times New Roman" w:cs="Times New Roman"/>
          <w:sz w:val="28"/>
          <w:szCs w:val="28"/>
          <w:shd w:val="clear" w:color="auto" w:fill="FFFFFF"/>
          <w:lang w:val="kk-KZ"/>
        </w:rPr>
        <w:t xml:space="preserve"> </w:t>
      </w:r>
      <w:r w:rsidRPr="00EB7CFE">
        <w:rPr>
          <w:rFonts w:ascii="Times New Roman" w:hAnsi="Times New Roman" w:cs="Times New Roman"/>
          <w:sz w:val="28"/>
          <w:szCs w:val="28"/>
          <w:shd w:val="clear" w:color="auto" w:fill="FFFFFF"/>
          <w:lang w:val="kk-KZ"/>
        </w:rPr>
        <w:t>Studies in Higher Education.</w:t>
      </w:r>
      <w:r w:rsidR="00345367">
        <w:rPr>
          <w:rFonts w:ascii="Times New Roman" w:hAnsi="Times New Roman" w:cs="Times New Roman"/>
          <w:sz w:val="28"/>
          <w:szCs w:val="28"/>
          <w:shd w:val="clear" w:color="auto" w:fill="FFFFFF"/>
          <w:lang w:val="kk-KZ"/>
        </w:rPr>
        <w:t xml:space="preserve"> </w:t>
      </w:r>
      <w:r w:rsidRPr="00EB7CFE">
        <w:rPr>
          <w:rFonts w:ascii="Times New Roman" w:hAnsi="Times New Roman" w:cs="Times New Roman"/>
          <w:sz w:val="28"/>
          <w:szCs w:val="28"/>
          <w:shd w:val="clear" w:color="auto" w:fill="FFFFFF"/>
          <w:lang w:val="kk-KZ"/>
        </w:rPr>
        <w:t>-1998.</w:t>
      </w:r>
      <w:r w:rsidR="00345367">
        <w:rPr>
          <w:rFonts w:ascii="Times New Roman" w:hAnsi="Times New Roman" w:cs="Times New Roman"/>
          <w:sz w:val="28"/>
          <w:szCs w:val="28"/>
          <w:shd w:val="clear" w:color="auto" w:fill="FFFFFF"/>
          <w:lang w:val="kk-KZ"/>
        </w:rPr>
        <w:t xml:space="preserve"> </w:t>
      </w:r>
      <w:r w:rsidRPr="00EB7CFE">
        <w:rPr>
          <w:rFonts w:ascii="Times New Roman" w:hAnsi="Times New Roman" w:cs="Times New Roman"/>
          <w:sz w:val="28"/>
          <w:szCs w:val="28"/>
          <w:shd w:val="clear" w:color="auto" w:fill="FFFFFF"/>
          <w:lang w:val="kk-KZ"/>
        </w:rPr>
        <w:t>-</w:t>
      </w:r>
      <w:r w:rsidR="00345367">
        <w:rPr>
          <w:rFonts w:ascii="Times New Roman" w:hAnsi="Times New Roman" w:cs="Times New Roman"/>
          <w:sz w:val="28"/>
          <w:szCs w:val="28"/>
          <w:shd w:val="clear" w:color="auto" w:fill="FFFFFF"/>
          <w:lang w:val="kk-KZ"/>
        </w:rPr>
        <w:t xml:space="preserve"> </w:t>
      </w:r>
      <w:r w:rsidRPr="00EB7CFE">
        <w:rPr>
          <w:rFonts w:ascii="Times New Roman" w:hAnsi="Times New Roman" w:cs="Times New Roman"/>
          <w:sz w:val="28"/>
          <w:szCs w:val="28"/>
          <w:shd w:val="clear" w:color="auto" w:fill="FFFFFF"/>
          <w:lang w:val="kk-KZ"/>
        </w:rPr>
        <w:t xml:space="preserve">Vol.23, </w:t>
      </w:r>
      <w:r w:rsidR="00345367">
        <w:rPr>
          <w:rFonts w:ascii="Times New Roman" w:hAnsi="Times New Roman" w:cs="Times New Roman"/>
          <w:sz w:val="28"/>
          <w:szCs w:val="28"/>
          <w:shd w:val="clear" w:color="auto" w:fill="FFFFFF"/>
          <w:lang w:val="kk-KZ"/>
        </w:rPr>
        <w:t xml:space="preserve">- </w:t>
      </w:r>
      <w:r w:rsidRPr="00EB7CFE">
        <w:rPr>
          <w:rFonts w:ascii="Times New Roman" w:hAnsi="Times New Roman" w:cs="Times New Roman"/>
          <w:sz w:val="28"/>
          <w:szCs w:val="28"/>
          <w:shd w:val="clear" w:color="auto" w:fill="FFFFFF"/>
          <w:lang w:val="kk-KZ"/>
        </w:rPr>
        <w:t>№2.</w:t>
      </w:r>
      <w:r w:rsidR="00345367">
        <w:rPr>
          <w:rFonts w:ascii="Times New Roman" w:hAnsi="Times New Roman" w:cs="Times New Roman"/>
          <w:sz w:val="28"/>
          <w:szCs w:val="28"/>
          <w:shd w:val="clear" w:color="auto" w:fill="FFFFFF"/>
          <w:lang w:val="kk-KZ"/>
        </w:rPr>
        <w:t xml:space="preserve"> </w:t>
      </w:r>
      <w:r w:rsidRPr="00EB7CFE">
        <w:rPr>
          <w:rFonts w:ascii="Times New Roman" w:hAnsi="Times New Roman" w:cs="Times New Roman"/>
          <w:sz w:val="28"/>
          <w:szCs w:val="28"/>
          <w:shd w:val="clear" w:color="auto" w:fill="FFFFFF"/>
          <w:lang w:val="kk-KZ"/>
        </w:rPr>
        <w:t>-</w:t>
      </w:r>
      <w:r w:rsidR="00345367">
        <w:rPr>
          <w:rFonts w:ascii="Times New Roman" w:hAnsi="Times New Roman" w:cs="Times New Roman"/>
          <w:sz w:val="28"/>
          <w:szCs w:val="28"/>
          <w:shd w:val="clear" w:color="auto" w:fill="FFFFFF"/>
          <w:lang w:val="kk-KZ"/>
        </w:rPr>
        <w:t xml:space="preserve"> </w:t>
      </w:r>
      <w:r w:rsidRPr="00EB7CFE">
        <w:rPr>
          <w:rFonts w:ascii="Times New Roman" w:hAnsi="Times New Roman" w:cs="Times New Roman"/>
          <w:sz w:val="28"/>
          <w:szCs w:val="28"/>
          <w:shd w:val="clear" w:color="auto" w:fill="FFFFFF"/>
          <w:lang w:val="kk-KZ"/>
        </w:rPr>
        <w:t>Р.395-423.</w:t>
      </w:r>
    </w:p>
    <w:p w14:paraId="71D48429" w14:textId="589D04FA" w:rsidR="002001C8" w:rsidRPr="00EB7CFE" w:rsidRDefault="002001C8" w:rsidP="00735C0B">
      <w:pPr>
        <w:pStyle w:val="a3"/>
        <w:widowControl w:val="0"/>
        <w:numPr>
          <w:ilvl w:val="0"/>
          <w:numId w:val="5"/>
        </w:numPr>
        <w:tabs>
          <w:tab w:val="left" w:pos="567"/>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EB7CFE">
        <w:rPr>
          <w:rFonts w:ascii="Times New Roman" w:hAnsi="Times New Roman" w:cs="Times New Roman"/>
          <w:sz w:val="28"/>
          <w:szCs w:val="28"/>
          <w:shd w:val="clear" w:color="auto" w:fill="FFFFFF"/>
          <w:lang w:val="kk-KZ"/>
        </w:rPr>
        <w:t>Russell D., Lea M., Parker J., Stree B., Donahue T</w:t>
      </w:r>
      <w:r w:rsidR="00345367">
        <w:rPr>
          <w:rFonts w:ascii="Times New Roman" w:hAnsi="Times New Roman" w:cs="Times New Roman"/>
          <w:sz w:val="28"/>
          <w:szCs w:val="28"/>
          <w:shd w:val="clear" w:color="auto" w:fill="FFFFFF"/>
          <w:lang w:val="kk-KZ"/>
        </w:rPr>
        <w:t>.,</w:t>
      </w:r>
      <w:r w:rsidRPr="00EB7CFE">
        <w:rPr>
          <w:rFonts w:ascii="Times New Roman" w:hAnsi="Times New Roman" w:cs="Times New Roman"/>
          <w:sz w:val="28"/>
          <w:szCs w:val="28"/>
          <w:shd w:val="clear" w:color="auto" w:fill="FFFFFF"/>
          <w:lang w:val="kk-KZ"/>
        </w:rPr>
        <w:t xml:space="preserve"> </w:t>
      </w:r>
      <w:r w:rsidR="00345367" w:rsidRPr="00EB7CFE">
        <w:rPr>
          <w:rFonts w:ascii="Times New Roman" w:hAnsi="Times New Roman" w:cs="Times New Roman"/>
          <w:sz w:val="28"/>
          <w:szCs w:val="28"/>
          <w:shd w:val="clear" w:color="auto" w:fill="FFFFFF"/>
          <w:lang w:val="kk-KZ"/>
        </w:rPr>
        <w:t>Bazerman</w:t>
      </w:r>
      <w:r w:rsidR="00345367" w:rsidRPr="00345367">
        <w:rPr>
          <w:rFonts w:ascii="Times New Roman" w:hAnsi="Times New Roman" w:cs="Times New Roman"/>
          <w:sz w:val="28"/>
          <w:szCs w:val="28"/>
          <w:shd w:val="clear" w:color="auto" w:fill="FFFFFF"/>
          <w:lang w:val="kk-KZ"/>
        </w:rPr>
        <w:t xml:space="preserve"> </w:t>
      </w:r>
      <w:r w:rsidR="00345367" w:rsidRPr="00EB7CFE">
        <w:rPr>
          <w:rFonts w:ascii="Times New Roman" w:hAnsi="Times New Roman" w:cs="Times New Roman"/>
          <w:sz w:val="28"/>
          <w:szCs w:val="28"/>
          <w:shd w:val="clear" w:color="auto" w:fill="FFFFFF"/>
          <w:lang w:val="kk-KZ"/>
        </w:rPr>
        <w:t>C., Bonini</w:t>
      </w:r>
      <w:r w:rsidR="00345367" w:rsidRPr="00345367">
        <w:rPr>
          <w:rFonts w:ascii="Times New Roman" w:hAnsi="Times New Roman" w:cs="Times New Roman"/>
          <w:sz w:val="28"/>
          <w:szCs w:val="28"/>
          <w:shd w:val="clear" w:color="auto" w:fill="FFFFFF"/>
          <w:lang w:val="kk-KZ"/>
        </w:rPr>
        <w:t xml:space="preserve"> </w:t>
      </w:r>
      <w:r w:rsidR="00345367" w:rsidRPr="00EB7CFE">
        <w:rPr>
          <w:rFonts w:ascii="Times New Roman" w:hAnsi="Times New Roman" w:cs="Times New Roman"/>
          <w:sz w:val="28"/>
          <w:szCs w:val="28"/>
          <w:shd w:val="clear" w:color="auto" w:fill="FFFFFF"/>
          <w:lang w:val="kk-KZ"/>
        </w:rPr>
        <w:t>A., Figueiredo</w:t>
      </w:r>
      <w:r w:rsidR="00345367" w:rsidRPr="00345367">
        <w:rPr>
          <w:rFonts w:ascii="Times New Roman" w:hAnsi="Times New Roman" w:cs="Times New Roman"/>
          <w:sz w:val="28"/>
          <w:szCs w:val="28"/>
          <w:shd w:val="clear" w:color="auto" w:fill="FFFFFF"/>
          <w:lang w:val="kk-KZ"/>
        </w:rPr>
        <w:t xml:space="preserve"> </w:t>
      </w:r>
      <w:r w:rsidR="00345367" w:rsidRPr="00EB7CFE">
        <w:rPr>
          <w:rFonts w:ascii="Times New Roman" w:hAnsi="Times New Roman" w:cs="Times New Roman"/>
          <w:sz w:val="28"/>
          <w:szCs w:val="28"/>
          <w:shd w:val="clear" w:color="auto" w:fill="FFFFFF"/>
          <w:lang w:val="kk-KZ"/>
        </w:rPr>
        <w:t>D.</w:t>
      </w:r>
      <w:r w:rsidR="00345367">
        <w:rPr>
          <w:rFonts w:ascii="Times New Roman" w:hAnsi="Times New Roman" w:cs="Times New Roman"/>
          <w:sz w:val="28"/>
          <w:szCs w:val="28"/>
          <w:shd w:val="clear" w:color="auto" w:fill="FFFFFF"/>
          <w:lang w:val="kk-KZ"/>
        </w:rPr>
        <w:t>,</w:t>
      </w:r>
      <w:r w:rsidR="00345367" w:rsidRPr="00EB7CFE">
        <w:rPr>
          <w:rFonts w:ascii="Times New Roman" w:hAnsi="Times New Roman" w:cs="Times New Roman"/>
          <w:sz w:val="28"/>
          <w:szCs w:val="28"/>
          <w:shd w:val="clear" w:color="auto" w:fill="FFFFFF"/>
          <w:lang w:val="kk-KZ"/>
        </w:rPr>
        <w:t xml:space="preserve"> Collins</w:t>
      </w:r>
      <w:r w:rsidR="00345367" w:rsidRPr="00345367">
        <w:rPr>
          <w:rFonts w:ascii="Times New Roman" w:hAnsi="Times New Roman" w:cs="Times New Roman"/>
          <w:sz w:val="28"/>
          <w:szCs w:val="28"/>
          <w:shd w:val="clear" w:color="auto" w:fill="FFFFFF"/>
          <w:lang w:val="kk-KZ"/>
        </w:rPr>
        <w:t xml:space="preserve"> </w:t>
      </w:r>
      <w:r w:rsidR="00345367" w:rsidRPr="00EB7CFE">
        <w:rPr>
          <w:rFonts w:ascii="Times New Roman" w:hAnsi="Times New Roman" w:cs="Times New Roman"/>
          <w:sz w:val="28"/>
          <w:szCs w:val="28"/>
          <w:shd w:val="clear" w:color="auto" w:fill="FFFFFF"/>
          <w:lang w:val="kk-KZ"/>
        </w:rPr>
        <w:t xml:space="preserve">Fort. </w:t>
      </w:r>
      <w:r w:rsidRPr="00EB7CFE">
        <w:rPr>
          <w:rFonts w:ascii="Times New Roman" w:hAnsi="Times New Roman" w:cs="Times New Roman"/>
          <w:sz w:val="28"/>
          <w:szCs w:val="28"/>
          <w:shd w:val="clear" w:color="auto" w:fill="FFFFFF"/>
          <w:lang w:val="kk-KZ"/>
        </w:rPr>
        <w:t xml:space="preserve">Exploring notions of genre in “academic literacies” and “writing acriss the curriculum”: Approaches across countries and contexts  //Genre in a Changing World.-Colo.:WAC Clearinghouse, </w:t>
      </w:r>
      <w:r w:rsidR="00345367">
        <w:rPr>
          <w:rFonts w:ascii="Times New Roman" w:hAnsi="Times New Roman" w:cs="Times New Roman"/>
          <w:sz w:val="28"/>
          <w:szCs w:val="28"/>
          <w:shd w:val="clear" w:color="auto" w:fill="FFFFFF"/>
          <w:lang w:val="kk-KZ"/>
        </w:rPr>
        <w:t xml:space="preserve">- </w:t>
      </w:r>
      <w:r w:rsidRPr="00EB7CFE">
        <w:rPr>
          <w:rFonts w:ascii="Times New Roman" w:hAnsi="Times New Roman" w:cs="Times New Roman"/>
          <w:sz w:val="28"/>
          <w:szCs w:val="28"/>
          <w:shd w:val="clear" w:color="auto" w:fill="FFFFFF"/>
          <w:lang w:val="kk-KZ"/>
        </w:rPr>
        <w:t>2009.</w:t>
      </w:r>
      <w:r w:rsidR="00345367">
        <w:rPr>
          <w:rFonts w:ascii="Times New Roman" w:hAnsi="Times New Roman" w:cs="Times New Roman"/>
          <w:sz w:val="28"/>
          <w:szCs w:val="28"/>
          <w:shd w:val="clear" w:color="auto" w:fill="FFFFFF"/>
          <w:lang w:val="kk-KZ"/>
        </w:rPr>
        <w:t xml:space="preserve"> </w:t>
      </w:r>
      <w:r w:rsidRPr="00EB7CFE">
        <w:rPr>
          <w:rFonts w:ascii="Times New Roman" w:hAnsi="Times New Roman" w:cs="Times New Roman"/>
          <w:sz w:val="28"/>
          <w:szCs w:val="28"/>
          <w:shd w:val="clear" w:color="auto" w:fill="FFFFFF"/>
          <w:lang w:val="kk-KZ"/>
        </w:rPr>
        <w:t>-</w:t>
      </w:r>
      <w:r w:rsidR="00345367">
        <w:rPr>
          <w:rFonts w:ascii="Times New Roman" w:hAnsi="Times New Roman" w:cs="Times New Roman"/>
          <w:sz w:val="28"/>
          <w:szCs w:val="28"/>
          <w:shd w:val="clear" w:color="auto" w:fill="FFFFFF"/>
          <w:lang w:val="kk-KZ"/>
        </w:rPr>
        <w:t xml:space="preserve"> </w:t>
      </w:r>
      <w:r w:rsidRPr="00EB7CFE">
        <w:rPr>
          <w:rFonts w:ascii="Times New Roman" w:hAnsi="Times New Roman" w:cs="Times New Roman"/>
          <w:sz w:val="28"/>
          <w:szCs w:val="28"/>
          <w:shd w:val="clear" w:color="auto" w:fill="FFFFFF"/>
          <w:lang w:val="kk-KZ"/>
        </w:rPr>
        <w:t>P.395-423.</w:t>
      </w:r>
    </w:p>
    <w:p w14:paraId="00DF0C4A" w14:textId="53E7F81B" w:rsidR="002001C8" w:rsidRPr="00EB7CFE" w:rsidRDefault="002001C8" w:rsidP="00735C0B">
      <w:pPr>
        <w:pStyle w:val="a3"/>
        <w:widowControl w:val="0"/>
        <w:numPr>
          <w:ilvl w:val="0"/>
          <w:numId w:val="5"/>
        </w:numPr>
        <w:tabs>
          <w:tab w:val="left" w:pos="567"/>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EB7CFE">
        <w:rPr>
          <w:rFonts w:ascii="Times New Roman" w:hAnsi="Times New Roman" w:cs="Times New Roman"/>
          <w:sz w:val="28"/>
          <w:szCs w:val="28"/>
          <w:shd w:val="clear" w:color="auto" w:fill="FFFFFF"/>
          <w:lang w:val="kk-KZ"/>
        </w:rPr>
        <w:lastRenderedPageBreak/>
        <w:t>Delcambre I.,</w:t>
      </w:r>
      <w:r w:rsidR="00345367">
        <w:rPr>
          <w:rFonts w:ascii="Times New Roman" w:hAnsi="Times New Roman" w:cs="Times New Roman"/>
          <w:sz w:val="28"/>
          <w:szCs w:val="28"/>
          <w:shd w:val="clear" w:color="auto" w:fill="FFFFFF"/>
          <w:lang w:val="kk-KZ"/>
        </w:rPr>
        <w:t xml:space="preserve"> </w:t>
      </w:r>
      <w:r w:rsidRPr="00EB7CFE">
        <w:rPr>
          <w:rFonts w:ascii="Times New Roman" w:hAnsi="Times New Roman" w:cs="Times New Roman"/>
          <w:sz w:val="28"/>
          <w:szCs w:val="28"/>
          <w:shd w:val="clear" w:color="auto" w:fill="FFFFFF"/>
          <w:lang w:val="kk-KZ"/>
        </w:rPr>
        <w:t xml:space="preserve">Donahue T., Academic Writing Activity: Student Writing in Transition. </w:t>
      </w:r>
      <w:r w:rsidRPr="00EB7CFE">
        <w:rPr>
          <w:rFonts w:ascii="Times New Roman" w:hAnsi="Times New Roman" w:cs="Times New Roman"/>
          <w:sz w:val="28"/>
          <w:szCs w:val="28"/>
          <w:shd w:val="clear" w:color="auto" w:fill="FFFFFF"/>
          <w:lang w:val="en-US"/>
        </w:rPr>
        <w:t>University Writing: Selves and Texts in Academic Societies (Studies in Writing) eds M.Castello, T.Donahue.</w:t>
      </w:r>
      <w:r w:rsidR="00AF58D4">
        <w:rPr>
          <w:rFonts w:ascii="Times New Roman" w:hAnsi="Times New Roman" w:cs="Times New Roman"/>
          <w:sz w:val="28"/>
          <w:szCs w:val="28"/>
          <w:shd w:val="clear" w:color="auto" w:fill="FFFFFF"/>
          <w:lang w:val="kk-KZ"/>
        </w:rPr>
        <w:t xml:space="preserve"> </w:t>
      </w:r>
      <w:r w:rsidRPr="00EB7CFE">
        <w:rPr>
          <w:rFonts w:ascii="Times New Roman" w:hAnsi="Times New Roman" w:cs="Times New Roman"/>
          <w:sz w:val="28"/>
          <w:szCs w:val="28"/>
          <w:shd w:val="clear" w:color="auto" w:fill="FFFFFF"/>
          <w:lang w:val="en-US"/>
        </w:rPr>
        <w:t xml:space="preserve">- Emerald Group Publishing Limited, 2012. </w:t>
      </w:r>
      <w:r w:rsidRPr="00AF58D4">
        <w:rPr>
          <w:rFonts w:ascii="Times New Roman" w:hAnsi="Times New Roman" w:cs="Times New Roman"/>
          <w:sz w:val="28"/>
          <w:szCs w:val="28"/>
          <w:shd w:val="clear" w:color="auto" w:fill="FFFFFF"/>
          <w:lang w:val="en-US"/>
        </w:rPr>
        <w:t>Vol.24.</w:t>
      </w:r>
      <w:r w:rsidR="00345367">
        <w:rPr>
          <w:rFonts w:ascii="Times New Roman" w:hAnsi="Times New Roman" w:cs="Times New Roman"/>
          <w:sz w:val="28"/>
          <w:szCs w:val="28"/>
          <w:shd w:val="clear" w:color="auto" w:fill="FFFFFF"/>
          <w:lang w:val="kk-KZ"/>
        </w:rPr>
        <w:t xml:space="preserve"> </w:t>
      </w:r>
      <w:r w:rsidR="00345367">
        <w:rPr>
          <w:rFonts w:ascii="Times New Roman" w:hAnsi="Times New Roman" w:cs="Times New Roman"/>
          <w:sz w:val="28"/>
          <w:szCs w:val="28"/>
          <w:shd w:val="clear" w:color="auto" w:fill="FFFFFF"/>
          <w:lang w:val="en-US"/>
        </w:rPr>
        <w:t>–</w:t>
      </w:r>
      <w:r w:rsidR="00345367">
        <w:rPr>
          <w:rFonts w:ascii="Times New Roman" w:hAnsi="Times New Roman" w:cs="Times New Roman"/>
          <w:sz w:val="28"/>
          <w:szCs w:val="28"/>
          <w:shd w:val="clear" w:color="auto" w:fill="FFFFFF"/>
          <w:lang w:val="kk-KZ"/>
        </w:rPr>
        <w:t xml:space="preserve"> Р.</w:t>
      </w:r>
      <w:r w:rsidRPr="00AF58D4">
        <w:rPr>
          <w:rFonts w:ascii="Times New Roman" w:hAnsi="Times New Roman" w:cs="Times New Roman"/>
          <w:sz w:val="28"/>
          <w:szCs w:val="28"/>
          <w:shd w:val="clear" w:color="auto" w:fill="FFFFFF"/>
          <w:lang w:val="en-US"/>
        </w:rPr>
        <w:t>129-149.</w:t>
      </w:r>
    </w:p>
    <w:p w14:paraId="07E732F3" w14:textId="686D079A" w:rsidR="002001C8" w:rsidRPr="00EB7CFE" w:rsidRDefault="002001C8" w:rsidP="00735C0B">
      <w:pPr>
        <w:pStyle w:val="a3"/>
        <w:widowControl w:val="0"/>
        <w:numPr>
          <w:ilvl w:val="0"/>
          <w:numId w:val="5"/>
        </w:numPr>
        <w:tabs>
          <w:tab w:val="left" w:pos="567"/>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EB7CFE">
        <w:rPr>
          <w:rFonts w:ascii="Times New Roman" w:hAnsi="Times New Roman" w:cs="Times New Roman"/>
          <w:sz w:val="28"/>
          <w:szCs w:val="28"/>
          <w:lang w:val="kk-KZ"/>
        </w:rPr>
        <w:t>Csikszentmihalyi MFlow:The Psychology of Optimal Experience.</w:t>
      </w:r>
      <w:r w:rsidR="00345367">
        <w:rPr>
          <w:rFonts w:ascii="Times New Roman" w:hAnsi="Times New Roman" w:cs="Times New Roman"/>
          <w:sz w:val="28"/>
          <w:szCs w:val="28"/>
          <w:lang w:val="kk-KZ"/>
        </w:rPr>
        <w:t xml:space="preserve"> </w:t>
      </w:r>
      <w:r w:rsidRPr="00EB7CFE">
        <w:rPr>
          <w:rFonts w:ascii="Times New Roman" w:hAnsi="Times New Roman" w:cs="Times New Roman"/>
          <w:sz w:val="28"/>
          <w:szCs w:val="28"/>
          <w:lang w:val="kk-KZ"/>
        </w:rPr>
        <w:t xml:space="preserve">New York: Harper and Row. </w:t>
      </w:r>
      <w:r w:rsidRPr="00EB7CFE">
        <w:rPr>
          <w:rFonts w:ascii="Times New Roman" w:hAnsi="Times New Roman" w:cs="Times New Roman"/>
          <w:sz w:val="28"/>
          <w:szCs w:val="28"/>
          <w:lang w:val="en-US"/>
        </w:rPr>
        <w:t>ISBN 0-06-092043-2</w:t>
      </w:r>
      <w:r w:rsidR="00345367" w:rsidRPr="00EB7CFE">
        <w:rPr>
          <w:rFonts w:ascii="Times New Roman" w:hAnsi="Times New Roman" w:cs="Times New Roman"/>
          <w:sz w:val="28"/>
          <w:szCs w:val="28"/>
          <w:lang w:val="kk-KZ"/>
        </w:rPr>
        <w:t>.</w:t>
      </w:r>
      <w:r w:rsidR="00345367">
        <w:rPr>
          <w:rFonts w:ascii="Times New Roman" w:hAnsi="Times New Roman" w:cs="Times New Roman"/>
          <w:sz w:val="28"/>
          <w:szCs w:val="28"/>
          <w:lang w:val="kk-KZ"/>
        </w:rPr>
        <w:t xml:space="preserve"> </w:t>
      </w:r>
      <w:r w:rsidR="00345367" w:rsidRPr="00EB7CFE">
        <w:rPr>
          <w:rFonts w:ascii="Times New Roman" w:hAnsi="Times New Roman" w:cs="Times New Roman"/>
          <w:sz w:val="28"/>
          <w:szCs w:val="28"/>
          <w:lang w:val="kk-KZ"/>
        </w:rPr>
        <w:t>1990</w:t>
      </w:r>
    </w:p>
    <w:p w14:paraId="4B9A535E" w14:textId="47E67ABA" w:rsidR="002001C8" w:rsidRPr="00EB7CFE" w:rsidRDefault="002001C8" w:rsidP="00735C0B">
      <w:pPr>
        <w:pStyle w:val="a3"/>
        <w:widowControl w:val="0"/>
        <w:numPr>
          <w:ilvl w:val="0"/>
          <w:numId w:val="5"/>
        </w:numPr>
        <w:tabs>
          <w:tab w:val="left" w:pos="567"/>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EB7CFE">
        <w:rPr>
          <w:rFonts w:ascii="Times New Roman" w:hAnsi="Times New Roman" w:cs="Times New Roman"/>
          <w:sz w:val="28"/>
          <w:szCs w:val="28"/>
          <w:lang w:val="kk-KZ"/>
        </w:rPr>
        <w:t>Kruse О. Perspectives on Academic Writing in European Higher Education: Genres, Practices, and Competences //</w:t>
      </w:r>
      <w:r w:rsidR="00345367">
        <w:rPr>
          <w:rFonts w:ascii="Times New Roman" w:hAnsi="Times New Roman" w:cs="Times New Roman"/>
          <w:sz w:val="28"/>
          <w:szCs w:val="28"/>
          <w:lang w:val="kk-KZ"/>
        </w:rPr>
        <w:t xml:space="preserve"> </w:t>
      </w:r>
      <w:r w:rsidRPr="00EB7CFE">
        <w:rPr>
          <w:rFonts w:ascii="Times New Roman" w:hAnsi="Times New Roman" w:cs="Times New Roman"/>
          <w:sz w:val="28"/>
          <w:szCs w:val="28"/>
          <w:lang w:val="kk-KZ"/>
        </w:rPr>
        <w:t>Revista de Docencia Universitaria</w:t>
      </w:r>
      <w:r w:rsidR="0099049F">
        <w:rPr>
          <w:rFonts w:ascii="Times New Roman" w:hAnsi="Times New Roman" w:cs="Times New Roman"/>
          <w:sz w:val="28"/>
          <w:szCs w:val="28"/>
          <w:lang w:val="kk-KZ"/>
        </w:rPr>
        <w:t xml:space="preserve">. – </w:t>
      </w:r>
      <w:r w:rsidRPr="00EB7CFE">
        <w:rPr>
          <w:rFonts w:ascii="Times New Roman" w:hAnsi="Times New Roman" w:cs="Times New Roman"/>
          <w:sz w:val="28"/>
          <w:szCs w:val="28"/>
          <w:lang w:val="kk-KZ"/>
        </w:rPr>
        <w:t>2013</w:t>
      </w:r>
      <w:r w:rsidR="0099049F">
        <w:rPr>
          <w:rFonts w:ascii="Times New Roman" w:hAnsi="Times New Roman" w:cs="Times New Roman"/>
          <w:sz w:val="28"/>
          <w:szCs w:val="28"/>
          <w:lang w:val="kk-KZ"/>
        </w:rPr>
        <w:t>.</w:t>
      </w:r>
      <w:r w:rsidRPr="00EB7CFE">
        <w:rPr>
          <w:rFonts w:ascii="Times New Roman" w:hAnsi="Times New Roman" w:cs="Times New Roman"/>
          <w:sz w:val="28"/>
          <w:szCs w:val="28"/>
          <w:lang w:val="kk-KZ"/>
        </w:rPr>
        <w:t xml:space="preserve">-Vol.11, </w:t>
      </w:r>
      <w:r w:rsidR="00345367">
        <w:rPr>
          <w:rFonts w:ascii="Times New Roman" w:hAnsi="Times New Roman" w:cs="Times New Roman"/>
          <w:sz w:val="28"/>
          <w:szCs w:val="28"/>
          <w:lang w:val="kk-KZ"/>
        </w:rPr>
        <w:t xml:space="preserve">- </w:t>
      </w:r>
      <w:r w:rsidRPr="00EB7CFE">
        <w:rPr>
          <w:rFonts w:ascii="Times New Roman" w:hAnsi="Times New Roman" w:cs="Times New Roman"/>
          <w:sz w:val="28"/>
          <w:szCs w:val="28"/>
          <w:lang w:val="kk-KZ"/>
        </w:rPr>
        <w:t>№1.</w:t>
      </w:r>
      <w:r w:rsidR="00345367">
        <w:rPr>
          <w:rFonts w:ascii="Times New Roman" w:hAnsi="Times New Roman" w:cs="Times New Roman"/>
          <w:sz w:val="28"/>
          <w:szCs w:val="28"/>
          <w:lang w:val="kk-KZ"/>
        </w:rPr>
        <w:t xml:space="preserve"> -</w:t>
      </w:r>
      <w:r w:rsidRPr="00EB7CFE">
        <w:rPr>
          <w:rFonts w:ascii="Times New Roman" w:hAnsi="Times New Roman" w:cs="Times New Roman"/>
          <w:sz w:val="28"/>
          <w:szCs w:val="28"/>
          <w:lang w:val="kk-KZ"/>
        </w:rPr>
        <w:t xml:space="preserve"> Р. 37-58.</w:t>
      </w:r>
    </w:p>
    <w:p w14:paraId="7A7D203D" w14:textId="02325E25" w:rsidR="002001C8" w:rsidRPr="00EB7CFE" w:rsidRDefault="002001C8" w:rsidP="00735C0B">
      <w:pPr>
        <w:pStyle w:val="a3"/>
        <w:widowControl w:val="0"/>
        <w:numPr>
          <w:ilvl w:val="0"/>
          <w:numId w:val="5"/>
        </w:numPr>
        <w:tabs>
          <w:tab w:val="left" w:pos="567"/>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EB7CFE">
        <w:rPr>
          <w:rFonts w:ascii="Times New Roman" w:hAnsi="Times New Roman" w:cs="Times New Roman"/>
          <w:sz w:val="28"/>
          <w:szCs w:val="28"/>
          <w:lang w:val="kk-KZ"/>
        </w:rPr>
        <w:t>Ломов Б.Ф. Методологические и теоретические проблемы психологии. – М.:</w:t>
      </w:r>
      <w:r w:rsidR="006806F0">
        <w:rPr>
          <w:rFonts w:ascii="Times New Roman" w:hAnsi="Times New Roman" w:cs="Times New Roman"/>
          <w:sz w:val="28"/>
          <w:szCs w:val="28"/>
          <w:lang w:val="kk-KZ"/>
        </w:rPr>
        <w:t xml:space="preserve"> </w:t>
      </w:r>
      <w:r w:rsidRPr="00EB7CFE">
        <w:rPr>
          <w:rFonts w:ascii="Times New Roman" w:hAnsi="Times New Roman" w:cs="Times New Roman"/>
          <w:sz w:val="28"/>
          <w:szCs w:val="28"/>
          <w:lang w:val="kk-KZ"/>
        </w:rPr>
        <w:t>Наука, 1984.</w:t>
      </w:r>
      <w:r w:rsidR="0088230C">
        <w:rPr>
          <w:rFonts w:ascii="Times New Roman" w:hAnsi="Times New Roman" w:cs="Times New Roman"/>
          <w:sz w:val="28"/>
          <w:szCs w:val="28"/>
          <w:lang w:val="kk-KZ"/>
        </w:rPr>
        <w:t xml:space="preserve"> –</w:t>
      </w:r>
      <w:r w:rsidR="00345367">
        <w:rPr>
          <w:rFonts w:ascii="Times New Roman" w:hAnsi="Times New Roman" w:cs="Times New Roman"/>
          <w:sz w:val="28"/>
          <w:szCs w:val="28"/>
          <w:lang w:val="kk-KZ"/>
        </w:rPr>
        <w:t xml:space="preserve"> </w:t>
      </w:r>
      <w:r w:rsidRPr="00EB7CFE">
        <w:rPr>
          <w:rFonts w:ascii="Times New Roman" w:hAnsi="Times New Roman" w:cs="Times New Roman"/>
          <w:sz w:val="28"/>
          <w:szCs w:val="28"/>
          <w:lang w:val="kk-KZ"/>
        </w:rPr>
        <w:t>444с.</w:t>
      </w:r>
    </w:p>
    <w:p w14:paraId="2D4AB9A6" w14:textId="77777777" w:rsidR="002001C8" w:rsidRPr="00EB7CFE" w:rsidRDefault="002001C8" w:rsidP="00735C0B">
      <w:pPr>
        <w:pStyle w:val="a3"/>
        <w:widowControl w:val="0"/>
        <w:numPr>
          <w:ilvl w:val="0"/>
          <w:numId w:val="5"/>
        </w:numPr>
        <w:tabs>
          <w:tab w:val="left" w:pos="567"/>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EB7CFE">
        <w:rPr>
          <w:rFonts w:ascii="Times New Roman" w:hAnsi="Times New Roman" w:cs="Times New Roman"/>
          <w:sz w:val="28"/>
          <w:szCs w:val="28"/>
          <w:lang w:val="kk-KZ"/>
        </w:rPr>
        <w:t>Абульханова-Славская К.А. Деятельность и психология личности. М.: Наука, 1980</w:t>
      </w:r>
      <w:r w:rsidRPr="00EB7CFE">
        <w:rPr>
          <w:rFonts w:ascii="Times New Roman" w:hAnsi="Times New Roman" w:cs="Times New Roman"/>
          <w:sz w:val="28"/>
          <w:szCs w:val="28"/>
          <w:lang w:val="en-US"/>
        </w:rPr>
        <w:t>.</w:t>
      </w:r>
    </w:p>
    <w:p w14:paraId="26C0E7F4" w14:textId="2676EC70" w:rsidR="002001C8" w:rsidRPr="00BF2B20" w:rsidRDefault="002001C8" w:rsidP="00735C0B">
      <w:pPr>
        <w:pStyle w:val="a3"/>
        <w:widowControl w:val="0"/>
        <w:numPr>
          <w:ilvl w:val="0"/>
          <w:numId w:val="5"/>
        </w:numPr>
        <w:tabs>
          <w:tab w:val="left" w:pos="567"/>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BF2B20">
        <w:rPr>
          <w:rFonts w:ascii="Times New Roman" w:hAnsi="Times New Roman" w:cs="Times New Roman"/>
          <w:sz w:val="28"/>
          <w:szCs w:val="28"/>
          <w:lang w:val="kk-KZ"/>
        </w:rPr>
        <w:t xml:space="preserve">Асмолов А.Г. </w:t>
      </w:r>
      <w:r w:rsidR="000554BE" w:rsidRPr="00BF2B20">
        <w:rPr>
          <w:rFonts w:ascii="Times New Roman" w:hAnsi="Times New Roman" w:cs="Times New Roman"/>
          <w:sz w:val="28"/>
          <w:szCs w:val="28"/>
          <w:lang w:val="kk-KZ"/>
        </w:rPr>
        <w:t>Психология личности. Культурно-историческое понимание развития человека. Учебник</w:t>
      </w:r>
      <w:r w:rsidRPr="00BF2B20">
        <w:rPr>
          <w:rFonts w:ascii="Times New Roman" w:hAnsi="Times New Roman" w:cs="Times New Roman"/>
          <w:sz w:val="28"/>
          <w:szCs w:val="28"/>
          <w:lang w:val="kk-KZ"/>
        </w:rPr>
        <w:t>. М.:Смысл, 2</w:t>
      </w:r>
      <w:r w:rsidR="000554BE" w:rsidRPr="00BF2B20">
        <w:rPr>
          <w:rFonts w:ascii="Times New Roman" w:hAnsi="Times New Roman" w:cs="Times New Roman"/>
          <w:sz w:val="28"/>
          <w:szCs w:val="28"/>
          <w:lang w:val="kk-KZ"/>
        </w:rPr>
        <w:t>023</w:t>
      </w:r>
      <w:r w:rsidRPr="00BF2B20">
        <w:rPr>
          <w:rFonts w:ascii="Times New Roman" w:hAnsi="Times New Roman" w:cs="Times New Roman"/>
          <w:sz w:val="28"/>
          <w:szCs w:val="28"/>
          <w:lang w:val="kk-KZ"/>
        </w:rPr>
        <w:t>.</w:t>
      </w:r>
    </w:p>
    <w:p w14:paraId="518F3C87" w14:textId="743A9D3F" w:rsidR="002001C8" w:rsidRPr="00EB7CFE" w:rsidRDefault="00CA4764" w:rsidP="00735C0B">
      <w:pPr>
        <w:pStyle w:val="a3"/>
        <w:widowControl w:val="0"/>
        <w:numPr>
          <w:ilvl w:val="0"/>
          <w:numId w:val="5"/>
        </w:numPr>
        <w:tabs>
          <w:tab w:val="left" w:pos="567"/>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Pr>
          <w:rFonts w:ascii="Times New Roman" w:hAnsi="Times New Roman" w:cs="Times New Roman"/>
          <w:sz w:val="28"/>
          <w:szCs w:val="28"/>
          <w:lang w:val="kk-KZ"/>
        </w:rPr>
        <w:t>Быков А.К. Методы активного социально-психологического обучения: Учебное пособие.</w:t>
      </w:r>
      <w:r w:rsidR="0088230C">
        <w:rPr>
          <w:rFonts w:ascii="Times New Roman" w:hAnsi="Times New Roman" w:cs="Times New Roman"/>
          <w:sz w:val="28"/>
          <w:szCs w:val="28"/>
          <w:lang w:val="kk-KZ"/>
        </w:rPr>
        <w:t xml:space="preserve"> – </w:t>
      </w:r>
      <w:r>
        <w:rPr>
          <w:rFonts w:ascii="Times New Roman" w:hAnsi="Times New Roman" w:cs="Times New Roman"/>
          <w:sz w:val="28"/>
          <w:szCs w:val="28"/>
          <w:lang w:val="kk-KZ"/>
        </w:rPr>
        <w:t>М.: Сфера, 2005</w:t>
      </w:r>
      <w:r w:rsidR="002001C8" w:rsidRPr="00EB7CFE">
        <w:rPr>
          <w:rFonts w:ascii="Times New Roman" w:hAnsi="Times New Roman" w:cs="Times New Roman"/>
          <w:sz w:val="28"/>
          <w:szCs w:val="28"/>
          <w:lang w:val="kk-KZ"/>
        </w:rPr>
        <w:t>.</w:t>
      </w:r>
    </w:p>
    <w:p w14:paraId="7F11EC6B" w14:textId="513D81D2" w:rsidR="002001C8" w:rsidRPr="00EB7CFE" w:rsidRDefault="002001C8" w:rsidP="00735C0B">
      <w:pPr>
        <w:pStyle w:val="a3"/>
        <w:widowControl w:val="0"/>
        <w:numPr>
          <w:ilvl w:val="0"/>
          <w:numId w:val="5"/>
        </w:numPr>
        <w:tabs>
          <w:tab w:val="left" w:pos="567"/>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EB7CFE">
        <w:rPr>
          <w:rFonts w:ascii="Times New Roman" w:hAnsi="Times New Roman" w:cs="Times New Roman"/>
          <w:sz w:val="28"/>
          <w:szCs w:val="28"/>
          <w:lang w:val="kk-KZ"/>
        </w:rPr>
        <w:t>Овчарова Р.В. Технологии практического психолога образования. – М.:</w:t>
      </w:r>
      <w:r w:rsidR="006806F0">
        <w:rPr>
          <w:rFonts w:ascii="Times New Roman" w:hAnsi="Times New Roman" w:cs="Times New Roman"/>
          <w:sz w:val="28"/>
          <w:szCs w:val="28"/>
          <w:lang w:val="kk-KZ"/>
        </w:rPr>
        <w:t xml:space="preserve"> </w:t>
      </w:r>
      <w:r w:rsidRPr="00EB7CFE">
        <w:rPr>
          <w:rFonts w:ascii="Times New Roman" w:hAnsi="Times New Roman" w:cs="Times New Roman"/>
          <w:sz w:val="28"/>
          <w:szCs w:val="28"/>
          <w:lang w:val="kk-KZ"/>
        </w:rPr>
        <w:t>Творческий центр «Сфера», 2000.</w:t>
      </w:r>
      <w:r w:rsidR="00345367">
        <w:rPr>
          <w:rFonts w:ascii="Times New Roman" w:hAnsi="Times New Roman" w:cs="Times New Roman"/>
          <w:sz w:val="28"/>
          <w:szCs w:val="28"/>
          <w:lang w:val="kk-KZ"/>
        </w:rPr>
        <w:t xml:space="preserve"> </w:t>
      </w:r>
      <w:r w:rsidRPr="00EB7CFE">
        <w:rPr>
          <w:rFonts w:ascii="Times New Roman" w:hAnsi="Times New Roman" w:cs="Times New Roman"/>
          <w:sz w:val="28"/>
          <w:szCs w:val="28"/>
          <w:lang w:val="kk-KZ"/>
        </w:rPr>
        <w:t>-</w:t>
      </w:r>
      <w:r w:rsidR="00345367">
        <w:rPr>
          <w:rFonts w:ascii="Times New Roman" w:hAnsi="Times New Roman" w:cs="Times New Roman"/>
          <w:sz w:val="28"/>
          <w:szCs w:val="28"/>
          <w:lang w:val="kk-KZ"/>
        </w:rPr>
        <w:t xml:space="preserve"> </w:t>
      </w:r>
      <w:r w:rsidRPr="00EB7CFE">
        <w:rPr>
          <w:rFonts w:ascii="Times New Roman" w:hAnsi="Times New Roman" w:cs="Times New Roman"/>
          <w:sz w:val="28"/>
          <w:szCs w:val="28"/>
          <w:lang w:val="kk-KZ"/>
        </w:rPr>
        <w:t>448с.</w:t>
      </w:r>
    </w:p>
    <w:p w14:paraId="6DA7BBDB" w14:textId="6BB8EB0C" w:rsidR="002001C8" w:rsidRPr="00EB7CFE" w:rsidRDefault="002001C8" w:rsidP="00735C0B">
      <w:pPr>
        <w:pStyle w:val="a3"/>
        <w:widowControl w:val="0"/>
        <w:numPr>
          <w:ilvl w:val="0"/>
          <w:numId w:val="5"/>
        </w:numPr>
        <w:tabs>
          <w:tab w:val="left" w:pos="567"/>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EB7CFE">
        <w:rPr>
          <w:rFonts w:ascii="Times New Roman" w:hAnsi="Times New Roman" w:cs="Times New Roman"/>
          <w:sz w:val="28"/>
          <w:szCs w:val="28"/>
          <w:lang w:val="kk-KZ"/>
        </w:rPr>
        <w:t>Ляудис В.Я. Новая парадигма педагогической психологии и практика инновационного образования.</w:t>
      </w:r>
      <w:r w:rsidR="00345367">
        <w:rPr>
          <w:rFonts w:ascii="Times New Roman" w:hAnsi="Times New Roman" w:cs="Times New Roman"/>
          <w:sz w:val="28"/>
          <w:szCs w:val="28"/>
          <w:lang w:val="kk-KZ"/>
        </w:rPr>
        <w:t xml:space="preserve"> </w:t>
      </w:r>
      <w:r w:rsidR="0088230C">
        <w:rPr>
          <w:rFonts w:ascii="Times New Roman" w:hAnsi="Times New Roman" w:cs="Times New Roman"/>
          <w:sz w:val="28"/>
          <w:szCs w:val="28"/>
          <w:lang w:val="kk-KZ"/>
        </w:rPr>
        <w:t>–</w:t>
      </w:r>
      <w:r w:rsidR="00345367">
        <w:rPr>
          <w:rFonts w:ascii="Times New Roman" w:hAnsi="Times New Roman" w:cs="Times New Roman"/>
          <w:sz w:val="28"/>
          <w:szCs w:val="28"/>
          <w:lang w:val="kk-KZ"/>
        </w:rPr>
        <w:t xml:space="preserve"> </w:t>
      </w:r>
      <w:r w:rsidRPr="00EB7CFE">
        <w:rPr>
          <w:rFonts w:ascii="Times New Roman" w:hAnsi="Times New Roman" w:cs="Times New Roman"/>
          <w:sz w:val="28"/>
          <w:szCs w:val="28"/>
          <w:lang w:val="kk-KZ"/>
        </w:rPr>
        <w:t>Вести МГУ.</w:t>
      </w:r>
      <w:r w:rsidR="00345367">
        <w:rPr>
          <w:rFonts w:ascii="Times New Roman" w:hAnsi="Times New Roman" w:cs="Times New Roman"/>
          <w:sz w:val="28"/>
          <w:szCs w:val="28"/>
          <w:lang w:val="kk-KZ"/>
        </w:rPr>
        <w:t xml:space="preserve"> </w:t>
      </w:r>
      <w:r w:rsidR="0088230C">
        <w:rPr>
          <w:rFonts w:ascii="Times New Roman" w:hAnsi="Times New Roman" w:cs="Times New Roman"/>
          <w:sz w:val="28"/>
          <w:szCs w:val="28"/>
          <w:lang w:val="kk-KZ"/>
        </w:rPr>
        <w:t>–</w:t>
      </w:r>
      <w:r w:rsidR="00345367">
        <w:rPr>
          <w:rFonts w:ascii="Times New Roman" w:hAnsi="Times New Roman" w:cs="Times New Roman"/>
          <w:sz w:val="28"/>
          <w:szCs w:val="28"/>
          <w:lang w:val="kk-KZ"/>
        </w:rPr>
        <w:t xml:space="preserve"> </w:t>
      </w:r>
      <w:r w:rsidRPr="00EB7CFE">
        <w:rPr>
          <w:rFonts w:ascii="Times New Roman" w:hAnsi="Times New Roman" w:cs="Times New Roman"/>
          <w:sz w:val="28"/>
          <w:szCs w:val="28"/>
          <w:lang w:val="kk-KZ"/>
        </w:rPr>
        <w:t>Сер.14.</w:t>
      </w:r>
      <w:r w:rsidR="00345367">
        <w:rPr>
          <w:rFonts w:ascii="Times New Roman" w:hAnsi="Times New Roman" w:cs="Times New Roman"/>
          <w:sz w:val="28"/>
          <w:szCs w:val="28"/>
          <w:lang w:val="kk-KZ"/>
        </w:rPr>
        <w:t xml:space="preserve"> </w:t>
      </w:r>
      <w:r w:rsidRPr="00EB7CFE">
        <w:rPr>
          <w:rFonts w:ascii="Times New Roman" w:hAnsi="Times New Roman" w:cs="Times New Roman"/>
          <w:sz w:val="28"/>
          <w:szCs w:val="28"/>
          <w:lang w:val="kk-KZ"/>
        </w:rPr>
        <w:t>Психология.</w:t>
      </w:r>
      <w:r w:rsidR="00345367">
        <w:rPr>
          <w:rFonts w:ascii="Times New Roman" w:hAnsi="Times New Roman" w:cs="Times New Roman"/>
          <w:sz w:val="28"/>
          <w:szCs w:val="28"/>
          <w:lang w:val="kk-KZ"/>
        </w:rPr>
        <w:t xml:space="preserve"> </w:t>
      </w:r>
      <w:r w:rsidRPr="00EB7CFE">
        <w:rPr>
          <w:rFonts w:ascii="Times New Roman" w:hAnsi="Times New Roman" w:cs="Times New Roman"/>
          <w:sz w:val="28"/>
          <w:szCs w:val="28"/>
          <w:lang w:val="kk-KZ"/>
        </w:rPr>
        <w:t>-</w:t>
      </w:r>
      <w:r w:rsidR="00345367">
        <w:rPr>
          <w:rFonts w:ascii="Times New Roman" w:hAnsi="Times New Roman" w:cs="Times New Roman"/>
          <w:sz w:val="28"/>
          <w:szCs w:val="28"/>
          <w:lang w:val="kk-KZ"/>
        </w:rPr>
        <w:t xml:space="preserve"> </w:t>
      </w:r>
      <w:r w:rsidRPr="00EB7CFE">
        <w:rPr>
          <w:rFonts w:ascii="Times New Roman" w:hAnsi="Times New Roman" w:cs="Times New Roman"/>
          <w:sz w:val="28"/>
          <w:szCs w:val="28"/>
          <w:lang w:val="kk-KZ"/>
        </w:rPr>
        <w:t>1998.</w:t>
      </w:r>
      <w:r w:rsidR="00345367">
        <w:rPr>
          <w:rFonts w:ascii="Times New Roman" w:hAnsi="Times New Roman" w:cs="Times New Roman"/>
          <w:sz w:val="28"/>
          <w:szCs w:val="28"/>
          <w:lang w:val="kk-KZ"/>
        </w:rPr>
        <w:t xml:space="preserve"> </w:t>
      </w:r>
      <w:r w:rsidRPr="00EB7CFE">
        <w:rPr>
          <w:rFonts w:ascii="Times New Roman" w:hAnsi="Times New Roman" w:cs="Times New Roman"/>
          <w:sz w:val="28"/>
          <w:szCs w:val="28"/>
          <w:lang w:val="kk-KZ"/>
        </w:rPr>
        <w:t>-</w:t>
      </w:r>
      <w:r w:rsidR="00345367">
        <w:rPr>
          <w:rFonts w:ascii="Times New Roman" w:hAnsi="Times New Roman" w:cs="Times New Roman"/>
          <w:sz w:val="28"/>
          <w:szCs w:val="28"/>
          <w:lang w:val="kk-KZ"/>
        </w:rPr>
        <w:t xml:space="preserve"> </w:t>
      </w:r>
      <w:r w:rsidRPr="00EB7CFE">
        <w:rPr>
          <w:rFonts w:ascii="Times New Roman" w:hAnsi="Times New Roman" w:cs="Times New Roman"/>
          <w:sz w:val="28"/>
          <w:szCs w:val="28"/>
          <w:lang w:val="kk-KZ"/>
        </w:rPr>
        <w:t>№2.</w:t>
      </w:r>
      <w:r w:rsidR="00345367">
        <w:rPr>
          <w:rFonts w:ascii="Times New Roman" w:hAnsi="Times New Roman" w:cs="Times New Roman"/>
          <w:sz w:val="28"/>
          <w:szCs w:val="28"/>
          <w:lang w:val="kk-KZ"/>
        </w:rPr>
        <w:t xml:space="preserve"> </w:t>
      </w:r>
      <w:r w:rsidRPr="00EB7CFE">
        <w:rPr>
          <w:rFonts w:ascii="Times New Roman" w:hAnsi="Times New Roman" w:cs="Times New Roman"/>
          <w:sz w:val="28"/>
          <w:szCs w:val="28"/>
          <w:lang w:val="kk-KZ"/>
        </w:rPr>
        <w:t>-С.88-97.</w:t>
      </w:r>
    </w:p>
    <w:p w14:paraId="56DEAB7B" w14:textId="5D87036E" w:rsidR="002001C8" w:rsidRPr="00EB7CFE" w:rsidRDefault="002001C8" w:rsidP="00735C0B">
      <w:pPr>
        <w:pStyle w:val="a3"/>
        <w:widowControl w:val="0"/>
        <w:numPr>
          <w:ilvl w:val="0"/>
          <w:numId w:val="5"/>
        </w:numPr>
        <w:tabs>
          <w:tab w:val="left" w:pos="567"/>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EB7CFE">
        <w:rPr>
          <w:rFonts w:ascii="Times New Roman" w:hAnsi="Times New Roman" w:cs="Times New Roman"/>
          <w:sz w:val="28"/>
          <w:szCs w:val="28"/>
          <w:lang w:val="kk-KZ"/>
        </w:rPr>
        <w:t xml:space="preserve"> Петровская Л.А. Общение – компетентность – тренинг. И</w:t>
      </w:r>
      <w:r>
        <w:rPr>
          <w:rFonts w:ascii="Times New Roman" w:hAnsi="Times New Roman" w:cs="Times New Roman"/>
          <w:sz w:val="28"/>
          <w:szCs w:val="28"/>
          <w:lang w:val="kk-KZ"/>
        </w:rPr>
        <w:t>збранные труды., М.;</w:t>
      </w:r>
      <w:r w:rsidR="00345367">
        <w:rPr>
          <w:rFonts w:ascii="Times New Roman" w:hAnsi="Times New Roman" w:cs="Times New Roman"/>
          <w:sz w:val="28"/>
          <w:szCs w:val="28"/>
          <w:lang w:val="kk-KZ"/>
        </w:rPr>
        <w:t xml:space="preserve"> </w:t>
      </w:r>
      <w:r w:rsidR="0088230C">
        <w:rPr>
          <w:rFonts w:ascii="Times New Roman" w:hAnsi="Times New Roman" w:cs="Times New Roman"/>
          <w:sz w:val="28"/>
          <w:szCs w:val="28"/>
          <w:lang w:val="kk-KZ"/>
        </w:rPr>
        <w:t>Смысл, 2007, -</w:t>
      </w:r>
      <w:r w:rsidR="00345367">
        <w:rPr>
          <w:rFonts w:ascii="Times New Roman" w:hAnsi="Times New Roman" w:cs="Times New Roman"/>
          <w:sz w:val="28"/>
          <w:szCs w:val="28"/>
          <w:lang w:val="kk-KZ"/>
        </w:rPr>
        <w:t xml:space="preserve"> </w:t>
      </w:r>
      <w:r>
        <w:rPr>
          <w:rFonts w:ascii="Times New Roman" w:hAnsi="Times New Roman" w:cs="Times New Roman"/>
          <w:sz w:val="28"/>
          <w:szCs w:val="28"/>
          <w:lang w:val="kk-KZ"/>
        </w:rPr>
        <w:t>387с.</w:t>
      </w:r>
      <w:r w:rsidRPr="00EB7CFE">
        <w:rPr>
          <w:rFonts w:ascii="Times New Roman" w:hAnsi="Times New Roman" w:cs="Times New Roman"/>
          <w:sz w:val="28"/>
          <w:szCs w:val="28"/>
          <w:lang w:val="kk-KZ"/>
        </w:rPr>
        <w:t xml:space="preserve">  </w:t>
      </w:r>
    </w:p>
    <w:p w14:paraId="37656F51" w14:textId="77777777" w:rsidR="002001C8" w:rsidRPr="00EB7CFE" w:rsidRDefault="002001C8" w:rsidP="00735C0B">
      <w:pPr>
        <w:pStyle w:val="a3"/>
        <w:widowControl w:val="0"/>
        <w:numPr>
          <w:ilvl w:val="0"/>
          <w:numId w:val="5"/>
        </w:numPr>
        <w:tabs>
          <w:tab w:val="left" w:pos="567"/>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EB7CFE">
        <w:rPr>
          <w:rFonts w:ascii="Times New Roman" w:hAnsi="Times New Roman" w:cs="Times New Roman"/>
          <w:sz w:val="28"/>
          <w:szCs w:val="28"/>
          <w:lang w:val="kk-KZ"/>
        </w:rPr>
        <w:t>Самоукина Н.В. Психология профессиональной деятельности. Питер, 2004.</w:t>
      </w:r>
    </w:p>
    <w:p w14:paraId="496C43E7" w14:textId="64F09F69" w:rsidR="002001C8" w:rsidRPr="00BF2B20" w:rsidRDefault="00CC1249" w:rsidP="00735C0B">
      <w:pPr>
        <w:pStyle w:val="4"/>
        <w:widowControl w:val="0"/>
        <w:numPr>
          <w:ilvl w:val="0"/>
          <w:numId w:val="5"/>
        </w:numPr>
        <w:shd w:val="clear" w:color="auto" w:fill="FFFFFF"/>
        <w:tabs>
          <w:tab w:val="left" w:pos="567"/>
          <w:tab w:val="left" w:pos="1276"/>
        </w:tabs>
        <w:autoSpaceDE w:val="0"/>
        <w:autoSpaceDN w:val="0"/>
        <w:spacing w:before="0" w:line="240" w:lineRule="auto"/>
        <w:ind w:left="0" w:right="-1" w:firstLine="0"/>
        <w:jc w:val="both"/>
        <w:rPr>
          <w:rFonts w:ascii="Times New Roman" w:hAnsi="Times New Roman" w:cs="Times New Roman"/>
          <w:color w:val="auto"/>
          <w:sz w:val="28"/>
          <w:szCs w:val="28"/>
          <w:lang w:val="kk-KZ"/>
        </w:rPr>
      </w:pPr>
      <w:hyperlink r:id="rId39" w:history="1">
        <w:r w:rsidR="002001C8" w:rsidRPr="00BF2B20">
          <w:rPr>
            <w:rStyle w:val="typography07b460"/>
            <w:rFonts w:ascii="Times New Roman" w:hAnsi="Times New Roman" w:cs="Times New Roman"/>
            <w:b w:val="0"/>
            <w:i w:val="0"/>
            <w:color w:val="auto"/>
            <w:sz w:val="28"/>
            <w:szCs w:val="28"/>
            <w:bdr w:val="none" w:sz="0" w:space="0" w:color="auto" w:frame="1"/>
            <w:lang w:val="en-US"/>
          </w:rPr>
          <w:t>Toxanbayeva N.K.</w:t>
        </w:r>
      </w:hyperlink>
      <w:r w:rsidR="00345367" w:rsidRPr="00BF2B20">
        <w:rPr>
          <w:rStyle w:val="typography07b460"/>
          <w:rFonts w:ascii="Times New Roman" w:hAnsi="Times New Roman" w:cs="Times New Roman"/>
          <w:b w:val="0"/>
          <w:i w:val="0"/>
          <w:color w:val="auto"/>
          <w:sz w:val="28"/>
          <w:szCs w:val="28"/>
          <w:bdr w:val="none" w:sz="0" w:space="0" w:color="auto" w:frame="1"/>
          <w:lang w:val="kk-KZ"/>
        </w:rPr>
        <w:t>,</w:t>
      </w:r>
      <w:r w:rsidR="002001C8" w:rsidRPr="00BF2B20">
        <w:rPr>
          <w:rFonts w:ascii="Times New Roman" w:hAnsi="Times New Roman" w:cs="Times New Roman"/>
          <w:color w:val="auto"/>
          <w:sz w:val="28"/>
          <w:szCs w:val="28"/>
          <w:lang w:val="kk-KZ"/>
        </w:rPr>
        <w:t xml:space="preserve"> </w:t>
      </w:r>
      <w:hyperlink r:id="rId40" w:history="1">
        <w:r w:rsidR="002001C8" w:rsidRPr="00BF2B20">
          <w:rPr>
            <w:rStyle w:val="typography07b460"/>
            <w:rFonts w:ascii="Times New Roman" w:hAnsi="Times New Roman" w:cs="Times New Roman"/>
            <w:b w:val="0"/>
            <w:i w:val="0"/>
            <w:color w:val="auto"/>
            <w:sz w:val="28"/>
            <w:szCs w:val="28"/>
            <w:bdr w:val="none" w:sz="0" w:space="0" w:color="auto" w:frame="1"/>
            <w:lang w:val="en-US"/>
          </w:rPr>
          <w:t>Sarbasova V.N.</w:t>
        </w:r>
      </w:hyperlink>
      <w:r w:rsidR="002001C8" w:rsidRPr="00BF2B20">
        <w:rPr>
          <w:rFonts w:ascii="Times New Roman" w:hAnsi="Times New Roman" w:cs="Times New Roman"/>
          <w:b w:val="0"/>
          <w:i w:val="0"/>
          <w:color w:val="auto"/>
          <w:sz w:val="28"/>
          <w:szCs w:val="28"/>
          <w:lang w:val="en-US"/>
        </w:rPr>
        <w:t>, </w:t>
      </w:r>
      <w:hyperlink r:id="rId41" w:history="1">
        <w:r w:rsidR="002001C8" w:rsidRPr="00BF2B20">
          <w:rPr>
            <w:rStyle w:val="typography07b460"/>
            <w:rFonts w:ascii="Times New Roman" w:hAnsi="Times New Roman" w:cs="Times New Roman"/>
            <w:b w:val="0"/>
            <w:i w:val="0"/>
            <w:color w:val="auto"/>
            <w:sz w:val="28"/>
            <w:szCs w:val="28"/>
            <w:bdr w:val="none" w:sz="0" w:space="0" w:color="auto" w:frame="1"/>
            <w:lang w:val="en-US"/>
          </w:rPr>
          <w:t>Khan N.N.</w:t>
        </w:r>
      </w:hyperlink>
      <w:r w:rsidR="002001C8" w:rsidRPr="00BF2B20">
        <w:rPr>
          <w:rFonts w:ascii="Times New Roman" w:hAnsi="Times New Roman" w:cs="Times New Roman"/>
          <w:b w:val="0"/>
          <w:i w:val="0"/>
          <w:color w:val="auto"/>
          <w:sz w:val="28"/>
          <w:szCs w:val="28"/>
          <w:lang w:val="en-US"/>
        </w:rPr>
        <w:t>, </w:t>
      </w:r>
      <w:hyperlink r:id="rId42" w:history="1">
        <w:r w:rsidR="002001C8" w:rsidRPr="00BF2B20">
          <w:rPr>
            <w:rStyle w:val="typography07b460"/>
            <w:rFonts w:ascii="Times New Roman" w:hAnsi="Times New Roman" w:cs="Times New Roman"/>
            <w:b w:val="0"/>
            <w:i w:val="0"/>
            <w:color w:val="auto"/>
            <w:sz w:val="28"/>
            <w:szCs w:val="28"/>
            <w:bdr w:val="none" w:sz="0" w:space="0" w:color="auto" w:frame="1"/>
            <w:lang w:val="en-US"/>
          </w:rPr>
          <w:t>Turdaliyeva S.T.</w:t>
        </w:r>
      </w:hyperlink>
      <w:r w:rsidR="00AF58D4" w:rsidRPr="00BF2B20">
        <w:rPr>
          <w:rFonts w:ascii="Times New Roman" w:hAnsi="Times New Roman" w:cs="Times New Roman"/>
          <w:b w:val="0"/>
          <w:i w:val="0"/>
          <w:color w:val="auto"/>
          <w:sz w:val="28"/>
          <w:szCs w:val="28"/>
          <w:lang w:val="kk-KZ"/>
        </w:rPr>
        <w:t>,</w:t>
      </w:r>
      <w:r w:rsidR="002001C8" w:rsidRPr="00BF2B20">
        <w:rPr>
          <w:rStyle w:val="list-title"/>
          <w:rFonts w:ascii="Times New Roman" w:hAnsi="Times New Roman" w:cs="Times New Roman"/>
          <w:color w:val="auto"/>
          <w:sz w:val="28"/>
          <w:szCs w:val="28"/>
          <w:lang w:val="en-US"/>
        </w:rPr>
        <w:t xml:space="preserve"> </w:t>
      </w:r>
      <w:r w:rsidR="002001C8" w:rsidRPr="00BF2B20">
        <w:rPr>
          <w:rStyle w:val="list-title"/>
          <w:rFonts w:ascii="Times New Roman" w:hAnsi="Times New Roman" w:cs="Times New Roman"/>
          <w:b w:val="0"/>
          <w:i w:val="0"/>
          <w:color w:val="auto"/>
          <w:sz w:val="28"/>
          <w:szCs w:val="28"/>
          <w:lang w:val="en-US"/>
        </w:rPr>
        <w:t>Influence of Competitive Activity on the Development of Self-Realization Among School Students: in Case of Kazakhstan</w:t>
      </w:r>
      <w:r w:rsidR="00AF58D4" w:rsidRPr="00BF2B20">
        <w:rPr>
          <w:rStyle w:val="list-title"/>
          <w:rFonts w:ascii="Times New Roman" w:hAnsi="Times New Roman" w:cs="Times New Roman"/>
          <w:b w:val="0"/>
          <w:i w:val="0"/>
          <w:color w:val="auto"/>
          <w:sz w:val="28"/>
          <w:szCs w:val="28"/>
          <w:lang w:val="kk-KZ"/>
        </w:rPr>
        <w:t xml:space="preserve"> </w:t>
      </w:r>
      <w:r w:rsidR="002001C8" w:rsidRPr="00BF2B20">
        <w:rPr>
          <w:rStyle w:val="list-title"/>
          <w:rFonts w:ascii="Times New Roman" w:hAnsi="Times New Roman" w:cs="Times New Roman"/>
          <w:color w:val="auto"/>
          <w:sz w:val="28"/>
          <w:szCs w:val="28"/>
          <w:lang w:val="kk-KZ"/>
        </w:rPr>
        <w:t xml:space="preserve"> // </w:t>
      </w:r>
      <w:hyperlink r:id="rId43" w:anchor="disabled" w:tooltip="Посмотреть сведения о документе" w:history="1">
        <w:r w:rsidR="002001C8" w:rsidRPr="00BF2B20">
          <w:rPr>
            <w:rStyle w:val="linktext"/>
            <w:rFonts w:ascii="Times New Roman" w:hAnsi="Times New Roman" w:cs="Times New Roman"/>
            <w:b w:val="0"/>
            <w:i w:val="0"/>
            <w:color w:val="auto"/>
            <w:sz w:val="28"/>
            <w:szCs w:val="28"/>
            <w:bdr w:val="none" w:sz="0" w:space="0" w:color="auto" w:frame="1"/>
            <w:lang w:val="en-US"/>
          </w:rPr>
          <w:t>European Journal of Contemporary Education</w:t>
        </w:r>
        <w:r w:rsidR="002001C8" w:rsidRPr="00BF2B20">
          <w:rPr>
            <w:rStyle w:val="sr-only"/>
            <w:rFonts w:ascii="Times New Roman" w:hAnsi="Times New Roman" w:cs="Times New Roman"/>
            <w:b w:val="0"/>
            <w:i w:val="0"/>
            <w:color w:val="auto"/>
            <w:sz w:val="28"/>
            <w:szCs w:val="28"/>
            <w:bdr w:val="none" w:sz="0" w:space="0" w:color="auto" w:frame="1"/>
            <w:lang w:val="en-US"/>
          </w:rPr>
          <w:t>this link is disabled</w:t>
        </w:r>
      </w:hyperlink>
      <w:r w:rsidR="002001C8" w:rsidRPr="00BF2B20">
        <w:rPr>
          <w:rFonts w:ascii="Times New Roman" w:hAnsi="Times New Roman" w:cs="Times New Roman"/>
          <w:b w:val="0"/>
          <w:i w:val="0"/>
          <w:color w:val="auto"/>
          <w:sz w:val="28"/>
          <w:szCs w:val="28"/>
          <w:lang w:val="en-US"/>
        </w:rPr>
        <w:t>, </w:t>
      </w:r>
      <w:r w:rsidR="00345367" w:rsidRPr="00BF2B20">
        <w:rPr>
          <w:rFonts w:ascii="Times New Roman" w:hAnsi="Times New Roman" w:cs="Times New Roman"/>
          <w:b w:val="0"/>
          <w:i w:val="0"/>
          <w:color w:val="auto"/>
          <w:sz w:val="28"/>
          <w:szCs w:val="28"/>
          <w:lang w:val="kk-KZ"/>
        </w:rPr>
        <w:t xml:space="preserve">- </w:t>
      </w:r>
      <w:r w:rsidR="002001C8" w:rsidRPr="00BF2B20">
        <w:rPr>
          <w:rStyle w:val="text-meta"/>
          <w:rFonts w:ascii="Times New Roman" w:hAnsi="Times New Roman" w:cs="Times New Roman"/>
          <w:b w:val="0"/>
          <w:i w:val="0"/>
          <w:color w:val="auto"/>
          <w:sz w:val="28"/>
          <w:szCs w:val="28"/>
          <w:lang w:val="en-US"/>
        </w:rPr>
        <w:t xml:space="preserve">2022, </w:t>
      </w:r>
      <w:r w:rsidR="00345367" w:rsidRPr="00BF2B20">
        <w:rPr>
          <w:rStyle w:val="text-meta"/>
          <w:rFonts w:ascii="Times New Roman" w:hAnsi="Times New Roman" w:cs="Times New Roman"/>
          <w:b w:val="0"/>
          <w:i w:val="0"/>
          <w:color w:val="auto"/>
          <w:sz w:val="28"/>
          <w:szCs w:val="28"/>
          <w:lang w:val="kk-KZ"/>
        </w:rPr>
        <w:t>- Vol.</w:t>
      </w:r>
      <w:r w:rsidR="002001C8" w:rsidRPr="00BF2B20">
        <w:rPr>
          <w:rStyle w:val="text-meta"/>
          <w:rFonts w:ascii="Times New Roman" w:hAnsi="Times New Roman" w:cs="Times New Roman"/>
          <w:b w:val="0"/>
          <w:i w:val="0"/>
          <w:color w:val="auto"/>
          <w:sz w:val="28"/>
          <w:szCs w:val="28"/>
          <w:lang w:val="en-US"/>
        </w:rPr>
        <w:t xml:space="preserve">11(3), </w:t>
      </w:r>
      <w:r w:rsidR="00345367" w:rsidRPr="00BF2B20">
        <w:rPr>
          <w:rStyle w:val="text-meta"/>
          <w:rFonts w:ascii="Times New Roman" w:hAnsi="Times New Roman" w:cs="Times New Roman"/>
          <w:b w:val="0"/>
          <w:i w:val="0"/>
          <w:color w:val="auto"/>
          <w:sz w:val="28"/>
          <w:szCs w:val="28"/>
          <w:lang w:val="kk-KZ"/>
        </w:rPr>
        <w:t xml:space="preserve"> - Р.</w:t>
      </w:r>
      <w:r w:rsidR="002001C8" w:rsidRPr="00BF2B20">
        <w:rPr>
          <w:rStyle w:val="text-meta"/>
          <w:rFonts w:ascii="Times New Roman" w:hAnsi="Times New Roman" w:cs="Times New Roman"/>
          <w:b w:val="0"/>
          <w:i w:val="0"/>
          <w:color w:val="auto"/>
          <w:sz w:val="28"/>
          <w:szCs w:val="28"/>
          <w:lang w:val="en-US"/>
        </w:rPr>
        <w:t xml:space="preserve"> 885–897</w:t>
      </w:r>
    </w:p>
    <w:p w14:paraId="5975C7B6" w14:textId="6AA1DB11" w:rsidR="002001C8" w:rsidRPr="00EB7CFE" w:rsidRDefault="002001C8" w:rsidP="00735C0B">
      <w:pPr>
        <w:pStyle w:val="a3"/>
        <w:widowControl w:val="0"/>
        <w:numPr>
          <w:ilvl w:val="0"/>
          <w:numId w:val="5"/>
        </w:numPr>
        <w:tabs>
          <w:tab w:val="left" w:pos="567"/>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EB7CFE">
        <w:rPr>
          <w:rFonts w:ascii="Times New Roman" w:hAnsi="Times New Roman" w:cs="Times New Roman"/>
          <w:sz w:val="28"/>
          <w:szCs w:val="28"/>
          <w:lang w:val="kk-KZ"/>
        </w:rPr>
        <w:t>Оспанбаева М.П., Нұржанова Г.Т. Мектептік психологиялық қызмет жүйесінің мазмұны.</w:t>
      </w:r>
      <w:r w:rsidR="00345367">
        <w:rPr>
          <w:rFonts w:ascii="Times New Roman" w:hAnsi="Times New Roman" w:cs="Times New Roman"/>
          <w:sz w:val="28"/>
          <w:szCs w:val="28"/>
          <w:lang w:val="kk-KZ"/>
        </w:rPr>
        <w:t xml:space="preserve"> </w:t>
      </w:r>
      <w:r w:rsidRPr="00EB7CFE">
        <w:rPr>
          <w:rFonts w:ascii="Times New Roman" w:hAnsi="Times New Roman" w:cs="Times New Roman"/>
          <w:sz w:val="28"/>
          <w:szCs w:val="28"/>
          <w:lang w:val="kk-KZ"/>
        </w:rPr>
        <w:t>- Тараз.</w:t>
      </w:r>
      <w:r w:rsidR="00345367">
        <w:rPr>
          <w:rFonts w:ascii="Times New Roman" w:hAnsi="Times New Roman" w:cs="Times New Roman"/>
          <w:sz w:val="28"/>
          <w:szCs w:val="28"/>
          <w:lang w:val="kk-KZ"/>
        </w:rPr>
        <w:t xml:space="preserve"> </w:t>
      </w:r>
      <w:r w:rsidRPr="00EB7CFE">
        <w:rPr>
          <w:rFonts w:ascii="Times New Roman" w:hAnsi="Times New Roman" w:cs="Times New Roman"/>
          <w:sz w:val="28"/>
          <w:szCs w:val="28"/>
          <w:lang w:val="kk-KZ"/>
        </w:rPr>
        <w:t>-</w:t>
      </w:r>
      <w:r w:rsidR="00345367">
        <w:rPr>
          <w:rFonts w:ascii="Times New Roman" w:hAnsi="Times New Roman" w:cs="Times New Roman"/>
          <w:sz w:val="28"/>
          <w:szCs w:val="28"/>
          <w:lang w:val="kk-KZ"/>
        </w:rPr>
        <w:t xml:space="preserve"> </w:t>
      </w:r>
      <w:r w:rsidRPr="00EB7CFE">
        <w:rPr>
          <w:rFonts w:ascii="Times New Roman" w:hAnsi="Times New Roman" w:cs="Times New Roman"/>
          <w:sz w:val="28"/>
          <w:szCs w:val="28"/>
          <w:lang w:val="kk-KZ"/>
        </w:rPr>
        <w:t>2002.</w:t>
      </w:r>
      <w:r w:rsidR="00345367">
        <w:rPr>
          <w:rFonts w:ascii="Times New Roman" w:hAnsi="Times New Roman" w:cs="Times New Roman"/>
          <w:sz w:val="28"/>
          <w:szCs w:val="28"/>
          <w:lang w:val="kk-KZ"/>
        </w:rPr>
        <w:t xml:space="preserve"> – С.</w:t>
      </w:r>
      <w:r w:rsidRPr="00EB7CFE">
        <w:rPr>
          <w:rFonts w:ascii="Times New Roman" w:hAnsi="Times New Roman" w:cs="Times New Roman"/>
          <w:sz w:val="28"/>
          <w:szCs w:val="28"/>
          <w:lang w:val="kk-KZ"/>
        </w:rPr>
        <w:t>34-36.</w:t>
      </w:r>
    </w:p>
    <w:p w14:paraId="167B864F" w14:textId="324234E0" w:rsidR="002001C8" w:rsidRPr="00EB7CFE" w:rsidRDefault="002001C8" w:rsidP="00735C0B">
      <w:pPr>
        <w:pStyle w:val="a3"/>
        <w:widowControl w:val="0"/>
        <w:numPr>
          <w:ilvl w:val="0"/>
          <w:numId w:val="5"/>
        </w:numPr>
        <w:tabs>
          <w:tab w:val="left" w:pos="567"/>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EB7CFE">
        <w:rPr>
          <w:rFonts w:ascii="Times New Roman" w:hAnsi="Times New Roman" w:cs="Times New Roman"/>
          <w:sz w:val="28"/>
          <w:szCs w:val="28"/>
          <w:lang w:val="kk-KZ"/>
        </w:rPr>
        <w:t xml:space="preserve">Еркінбекова М.А. </w:t>
      </w:r>
      <w:r w:rsidRPr="00EB7CFE">
        <w:rPr>
          <w:rFonts w:ascii="Times New Roman" w:hAnsi="Times New Roman" w:cs="Times New Roman"/>
          <w:sz w:val="28"/>
          <w:szCs w:val="28"/>
          <w:lang w:val="sr-Cyrl-CS"/>
        </w:rPr>
        <w:t>Біліктілікті арттыру жүйесіндегі этностық қарым-қатынастың психологиялық маңыздылығы. М</w:t>
      </w:r>
      <w:r w:rsidR="001877A1">
        <w:rPr>
          <w:rFonts w:ascii="Times New Roman" w:hAnsi="Times New Roman" w:cs="Times New Roman"/>
          <w:sz w:val="28"/>
          <w:szCs w:val="28"/>
          <w:lang w:val="sr-Cyrl-CS"/>
        </w:rPr>
        <w:t xml:space="preserve">онография.–Алматы, 2014.– 116 </w:t>
      </w:r>
      <w:r w:rsidRPr="00EB7CFE">
        <w:rPr>
          <w:rFonts w:ascii="Times New Roman" w:hAnsi="Times New Roman" w:cs="Times New Roman"/>
          <w:sz w:val="28"/>
          <w:szCs w:val="28"/>
          <w:lang w:val="sr-Cyrl-CS"/>
        </w:rPr>
        <w:t>б.</w:t>
      </w:r>
    </w:p>
    <w:p w14:paraId="1BDC3B79" w14:textId="11D1FB5B" w:rsidR="002001C8" w:rsidRPr="00BF2B20" w:rsidRDefault="002001C8" w:rsidP="00735C0B">
      <w:pPr>
        <w:pStyle w:val="a3"/>
        <w:widowControl w:val="0"/>
        <w:numPr>
          <w:ilvl w:val="0"/>
          <w:numId w:val="5"/>
        </w:numPr>
        <w:tabs>
          <w:tab w:val="left" w:pos="567"/>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BF2B20">
        <w:rPr>
          <w:rFonts w:ascii="Times New Roman" w:eastAsia="Calibri" w:hAnsi="Times New Roman" w:cs="Times New Roman"/>
          <w:sz w:val="28"/>
          <w:szCs w:val="28"/>
          <w:lang w:val="kk-KZ"/>
        </w:rPr>
        <w:t>Жұмабаев</w:t>
      </w:r>
      <w:r w:rsidRPr="00BF2B20">
        <w:rPr>
          <w:rFonts w:ascii="Times New Roman" w:eastAsia="Calibri" w:hAnsi="Times New Roman" w:cs="Times New Roman"/>
          <w:sz w:val="28"/>
          <w:szCs w:val="28"/>
          <w:lang w:val="sr-Cyrl-CS"/>
        </w:rPr>
        <w:t xml:space="preserve"> </w:t>
      </w:r>
      <w:r w:rsidRPr="00BF2B20">
        <w:rPr>
          <w:rFonts w:ascii="Times New Roman" w:eastAsia="Calibri" w:hAnsi="Times New Roman" w:cs="Times New Roman"/>
          <w:sz w:val="28"/>
          <w:szCs w:val="28"/>
          <w:lang w:val="kk-KZ"/>
        </w:rPr>
        <w:t>М. Педагогика.- Алма</w:t>
      </w:r>
      <w:r w:rsidR="008A6F03" w:rsidRPr="00BF2B20">
        <w:rPr>
          <w:rFonts w:ascii="Times New Roman" w:eastAsia="Calibri" w:hAnsi="Times New Roman" w:cs="Times New Roman"/>
          <w:sz w:val="28"/>
          <w:szCs w:val="28"/>
          <w:lang w:val="kk-KZ"/>
        </w:rPr>
        <w:t xml:space="preserve">ты: </w:t>
      </w:r>
      <w:r w:rsidR="00703967" w:rsidRPr="00BF2B20">
        <w:rPr>
          <w:rFonts w:ascii="Times New Roman" w:eastAsia="Calibri" w:hAnsi="Times New Roman" w:cs="Times New Roman"/>
          <w:sz w:val="28"/>
          <w:szCs w:val="28"/>
          <w:lang w:val="kk-KZ"/>
        </w:rPr>
        <w:t>Marfu</w:t>
      </w:r>
      <w:r w:rsidR="008A6F03" w:rsidRPr="00BF2B20">
        <w:rPr>
          <w:rFonts w:ascii="Times New Roman" w:eastAsia="Calibri" w:hAnsi="Times New Roman" w:cs="Times New Roman"/>
          <w:sz w:val="28"/>
          <w:szCs w:val="28"/>
          <w:lang w:val="kk-KZ"/>
        </w:rPr>
        <w:t>, 202</w:t>
      </w:r>
      <w:r w:rsidRPr="00BF2B20">
        <w:rPr>
          <w:rFonts w:ascii="Times New Roman" w:eastAsia="Calibri" w:hAnsi="Times New Roman" w:cs="Times New Roman"/>
          <w:sz w:val="28"/>
          <w:szCs w:val="28"/>
          <w:lang w:val="kk-KZ"/>
        </w:rPr>
        <w:t>2.</w:t>
      </w:r>
      <w:r w:rsidR="00345367" w:rsidRPr="00BF2B20">
        <w:rPr>
          <w:rFonts w:ascii="Times New Roman" w:eastAsia="Calibri" w:hAnsi="Times New Roman" w:cs="Times New Roman"/>
          <w:sz w:val="28"/>
          <w:szCs w:val="28"/>
          <w:lang w:val="kk-KZ"/>
        </w:rPr>
        <w:t xml:space="preserve"> </w:t>
      </w:r>
      <w:r w:rsidR="001877A1" w:rsidRPr="00BF2B20">
        <w:rPr>
          <w:rFonts w:ascii="Times New Roman" w:eastAsia="Calibri" w:hAnsi="Times New Roman" w:cs="Times New Roman"/>
          <w:sz w:val="28"/>
          <w:szCs w:val="28"/>
          <w:lang w:val="kk-KZ"/>
        </w:rPr>
        <w:t xml:space="preserve">– </w:t>
      </w:r>
      <w:r w:rsidR="008A6F03" w:rsidRPr="00BF2B20">
        <w:rPr>
          <w:rFonts w:ascii="Times New Roman" w:eastAsia="Calibri" w:hAnsi="Times New Roman" w:cs="Times New Roman"/>
          <w:sz w:val="28"/>
          <w:szCs w:val="28"/>
          <w:lang w:val="kk-KZ"/>
        </w:rPr>
        <w:t>18</w:t>
      </w:r>
      <w:r w:rsidRPr="00BF2B20">
        <w:rPr>
          <w:rFonts w:ascii="Times New Roman" w:eastAsia="Calibri" w:hAnsi="Times New Roman" w:cs="Times New Roman"/>
          <w:sz w:val="28"/>
          <w:szCs w:val="28"/>
          <w:lang w:val="kk-KZ"/>
        </w:rPr>
        <w:t>0</w:t>
      </w:r>
      <w:r w:rsidR="001877A1" w:rsidRPr="00BF2B20">
        <w:rPr>
          <w:rFonts w:ascii="Times New Roman" w:eastAsia="Calibri" w:hAnsi="Times New Roman" w:cs="Times New Roman"/>
          <w:sz w:val="28"/>
          <w:szCs w:val="28"/>
          <w:lang w:val="kk-KZ"/>
        </w:rPr>
        <w:t xml:space="preserve"> </w:t>
      </w:r>
      <w:r w:rsidRPr="00BF2B20">
        <w:rPr>
          <w:rFonts w:ascii="Times New Roman" w:eastAsia="Calibri" w:hAnsi="Times New Roman" w:cs="Times New Roman"/>
          <w:sz w:val="28"/>
          <w:szCs w:val="28"/>
          <w:lang w:val="kk-KZ"/>
        </w:rPr>
        <w:t>б</w:t>
      </w:r>
      <w:r w:rsidRPr="00BF2B20">
        <w:rPr>
          <w:rFonts w:ascii="Times New Roman" w:eastAsia="Calibri" w:hAnsi="Times New Roman" w:cs="Times New Roman"/>
          <w:sz w:val="28"/>
          <w:szCs w:val="28"/>
          <w:lang w:val="sr-Cyrl-CS"/>
        </w:rPr>
        <w:t>.</w:t>
      </w:r>
    </w:p>
    <w:p w14:paraId="6AE26254" w14:textId="552C6C1C" w:rsidR="002001C8" w:rsidRPr="00BF2B20" w:rsidRDefault="002001C8" w:rsidP="00735C0B">
      <w:pPr>
        <w:pStyle w:val="a3"/>
        <w:widowControl w:val="0"/>
        <w:numPr>
          <w:ilvl w:val="0"/>
          <w:numId w:val="5"/>
        </w:numPr>
        <w:tabs>
          <w:tab w:val="left" w:pos="567"/>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BF2B20">
        <w:rPr>
          <w:rFonts w:ascii="Times New Roman" w:eastAsia="Calibri" w:hAnsi="Times New Roman" w:cs="Times New Roman"/>
          <w:sz w:val="28"/>
          <w:szCs w:val="28"/>
          <w:lang w:val="kk-KZ"/>
        </w:rPr>
        <w:t>Аймауытұлы Ж</w:t>
      </w:r>
      <w:r w:rsidR="008A6F03" w:rsidRPr="00BF2B20">
        <w:rPr>
          <w:rFonts w:ascii="Times New Roman" w:eastAsia="Calibri" w:hAnsi="Times New Roman" w:cs="Times New Roman"/>
          <w:sz w:val="28"/>
          <w:szCs w:val="28"/>
          <w:lang w:val="kk-KZ"/>
        </w:rPr>
        <w:t>. Психология (Қазақы дүниетанымдағы психология)</w:t>
      </w:r>
      <w:r w:rsidR="00703967" w:rsidRPr="00BF2B20">
        <w:rPr>
          <w:rFonts w:ascii="Times New Roman" w:eastAsia="Calibri" w:hAnsi="Times New Roman" w:cs="Times New Roman"/>
          <w:sz w:val="28"/>
          <w:szCs w:val="28"/>
          <w:lang w:val="kk-KZ"/>
        </w:rPr>
        <w:t xml:space="preserve">.- Алматы: </w:t>
      </w:r>
      <w:r w:rsidR="008A6F03" w:rsidRPr="00BF2B20">
        <w:rPr>
          <w:rFonts w:ascii="Times New Roman" w:eastAsia="Calibri" w:hAnsi="Times New Roman" w:cs="Times New Roman"/>
          <w:sz w:val="28"/>
          <w:szCs w:val="28"/>
          <w:lang w:val="en-US"/>
        </w:rPr>
        <w:t>Marfu</w:t>
      </w:r>
      <w:r w:rsidR="008A6F03" w:rsidRPr="00BF2B20">
        <w:rPr>
          <w:rFonts w:ascii="Times New Roman" w:eastAsia="Calibri" w:hAnsi="Times New Roman" w:cs="Times New Roman"/>
          <w:sz w:val="28"/>
          <w:szCs w:val="28"/>
          <w:lang w:val="kk-KZ"/>
        </w:rPr>
        <w:t xml:space="preserve">, </w:t>
      </w:r>
      <w:r w:rsidR="008A6F03" w:rsidRPr="00BF2B20">
        <w:rPr>
          <w:rFonts w:ascii="Times New Roman" w:eastAsia="Calibri" w:hAnsi="Times New Roman" w:cs="Times New Roman"/>
          <w:sz w:val="28"/>
          <w:szCs w:val="28"/>
          <w:lang w:val="en-US"/>
        </w:rPr>
        <w:t>2023</w:t>
      </w:r>
      <w:r w:rsidRPr="00BF2B20">
        <w:rPr>
          <w:rFonts w:ascii="Times New Roman" w:eastAsia="Calibri" w:hAnsi="Times New Roman" w:cs="Times New Roman"/>
          <w:sz w:val="28"/>
          <w:szCs w:val="28"/>
          <w:lang w:val="kk-KZ"/>
        </w:rPr>
        <w:t>.</w:t>
      </w:r>
      <w:r w:rsidR="00345367" w:rsidRPr="00BF2B20">
        <w:rPr>
          <w:rFonts w:ascii="Times New Roman" w:eastAsia="Calibri" w:hAnsi="Times New Roman" w:cs="Times New Roman"/>
          <w:sz w:val="28"/>
          <w:szCs w:val="28"/>
          <w:lang w:val="kk-KZ"/>
        </w:rPr>
        <w:t xml:space="preserve"> </w:t>
      </w:r>
      <w:r w:rsidR="001877A1" w:rsidRPr="00BF2B20">
        <w:rPr>
          <w:rFonts w:ascii="Times New Roman" w:eastAsia="Calibri" w:hAnsi="Times New Roman" w:cs="Times New Roman"/>
          <w:sz w:val="28"/>
          <w:szCs w:val="28"/>
          <w:lang w:val="kk-KZ"/>
        </w:rPr>
        <w:t xml:space="preserve">– </w:t>
      </w:r>
      <w:r w:rsidR="008A6F03" w:rsidRPr="00BF2B20">
        <w:rPr>
          <w:rFonts w:ascii="Times New Roman" w:eastAsia="Calibri" w:hAnsi="Times New Roman" w:cs="Times New Roman"/>
          <w:sz w:val="28"/>
          <w:szCs w:val="28"/>
          <w:lang w:val="kk-KZ"/>
        </w:rPr>
        <w:t>3</w:t>
      </w:r>
      <w:r w:rsidR="008A6F03" w:rsidRPr="00BF2B20">
        <w:rPr>
          <w:rFonts w:ascii="Times New Roman" w:eastAsia="Calibri" w:hAnsi="Times New Roman" w:cs="Times New Roman"/>
          <w:sz w:val="28"/>
          <w:szCs w:val="28"/>
          <w:lang w:val="en-US"/>
        </w:rPr>
        <w:t>04</w:t>
      </w:r>
      <w:r w:rsidR="001877A1" w:rsidRPr="00BF2B20">
        <w:rPr>
          <w:rFonts w:ascii="Times New Roman" w:eastAsia="Calibri" w:hAnsi="Times New Roman" w:cs="Times New Roman"/>
          <w:sz w:val="28"/>
          <w:szCs w:val="28"/>
          <w:lang w:val="kk-KZ"/>
        </w:rPr>
        <w:t xml:space="preserve"> </w:t>
      </w:r>
      <w:r w:rsidRPr="00BF2B20">
        <w:rPr>
          <w:rFonts w:ascii="Times New Roman" w:eastAsia="Calibri" w:hAnsi="Times New Roman" w:cs="Times New Roman"/>
          <w:sz w:val="28"/>
          <w:szCs w:val="28"/>
          <w:lang w:val="kk-KZ"/>
        </w:rPr>
        <w:t>б.</w:t>
      </w:r>
    </w:p>
    <w:p w14:paraId="09E31466" w14:textId="7B19225F" w:rsidR="002001C8" w:rsidRPr="00BF2B20" w:rsidRDefault="0023389D" w:rsidP="00735C0B">
      <w:pPr>
        <w:pStyle w:val="a3"/>
        <w:widowControl w:val="0"/>
        <w:numPr>
          <w:ilvl w:val="0"/>
          <w:numId w:val="5"/>
        </w:numPr>
        <w:tabs>
          <w:tab w:val="left" w:pos="567"/>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BF2B20">
        <w:rPr>
          <w:rFonts w:ascii="Times New Roman" w:eastAsia="Calibri" w:hAnsi="Times New Roman" w:cs="Times New Roman"/>
          <w:sz w:val="28"/>
          <w:lang w:val="kk-KZ"/>
        </w:rPr>
        <w:t>Алтынсарин Ы. Таза бұлақ.</w:t>
      </w:r>
      <w:r w:rsidR="002001C8" w:rsidRPr="00BF2B20">
        <w:rPr>
          <w:rFonts w:ascii="Times New Roman" w:eastAsia="Calibri" w:hAnsi="Times New Roman" w:cs="Times New Roman"/>
          <w:sz w:val="28"/>
          <w:lang w:val="kk-KZ"/>
        </w:rPr>
        <w:t xml:space="preserve"> </w:t>
      </w:r>
      <w:r w:rsidRPr="00BF2B20">
        <w:rPr>
          <w:rFonts w:ascii="Times New Roman" w:eastAsia="Calibri" w:hAnsi="Times New Roman" w:cs="Times New Roman"/>
          <w:sz w:val="28"/>
          <w:lang w:val="kk-KZ"/>
        </w:rPr>
        <w:t>Шығармалар жинағы.-Алматы: Мазмұндама, 2022</w:t>
      </w:r>
      <w:r w:rsidR="002001C8" w:rsidRPr="00BF2B20">
        <w:rPr>
          <w:rFonts w:ascii="Times New Roman" w:eastAsia="Calibri" w:hAnsi="Times New Roman" w:cs="Times New Roman"/>
          <w:sz w:val="28"/>
          <w:lang w:val="kk-KZ"/>
        </w:rPr>
        <w:t>.</w:t>
      </w:r>
      <w:r w:rsidR="00345367" w:rsidRPr="00BF2B20">
        <w:rPr>
          <w:rFonts w:ascii="Times New Roman" w:eastAsia="Calibri" w:hAnsi="Times New Roman" w:cs="Times New Roman"/>
          <w:sz w:val="28"/>
          <w:lang w:val="kk-KZ"/>
        </w:rPr>
        <w:t xml:space="preserve"> </w:t>
      </w:r>
      <w:r w:rsidRPr="00BF2B20">
        <w:rPr>
          <w:rFonts w:ascii="Times New Roman" w:eastAsia="Calibri" w:hAnsi="Times New Roman" w:cs="Times New Roman"/>
          <w:sz w:val="28"/>
          <w:lang w:val="kk-KZ"/>
        </w:rPr>
        <w:t>– 160</w:t>
      </w:r>
      <w:r w:rsidR="002001C8" w:rsidRPr="00BF2B20">
        <w:rPr>
          <w:rFonts w:ascii="Times New Roman" w:eastAsia="Calibri" w:hAnsi="Times New Roman" w:cs="Times New Roman"/>
          <w:sz w:val="28"/>
          <w:lang w:val="kk-KZ"/>
        </w:rPr>
        <w:t>б.</w:t>
      </w:r>
    </w:p>
    <w:p w14:paraId="67924579" w14:textId="1914A99F" w:rsidR="002001C8" w:rsidRPr="006F0879" w:rsidRDefault="002001C8" w:rsidP="00735C0B">
      <w:pPr>
        <w:pStyle w:val="a3"/>
        <w:widowControl w:val="0"/>
        <w:numPr>
          <w:ilvl w:val="0"/>
          <w:numId w:val="5"/>
        </w:numPr>
        <w:tabs>
          <w:tab w:val="left" w:pos="567"/>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6F0879">
        <w:rPr>
          <w:rFonts w:ascii="Times New Roman" w:eastAsia="Calibri" w:hAnsi="Times New Roman" w:cs="Times New Roman"/>
          <w:sz w:val="28"/>
          <w:lang w:val="kk-KZ"/>
        </w:rPr>
        <w:t>Байтұрсынов А. Бес томдық шығармалар жинағы. Бірінші том. Алматы: «Жібек жолы», 2002.</w:t>
      </w:r>
      <w:r w:rsidR="00345367">
        <w:rPr>
          <w:rFonts w:ascii="Times New Roman" w:eastAsia="Calibri" w:hAnsi="Times New Roman" w:cs="Times New Roman"/>
          <w:sz w:val="28"/>
          <w:lang w:val="kk-KZ"/>
        </w:rPr>
        <w:t xml:space="preserve"> </w:t>
      </w:r>
      <w:r w:rsidRPr="006F0879">
        <w:rPr>
          <w:rFonts w:ascii="Times New Roman" w:eastAsia="Calibri" w:hAnsi="Times New Roman" w:cs="Times New Roman"/>
          <w:sz w:val="28"/>
          <w:lang w:val="kk-KZ"/>
        </w:rPr>
        <w:t>-208б.</w:t>
      </w:r>
    </w:p>
    <w:p w14:paraId="71802A8A" w14:textId="282FA2C1" w:rsidR="002001C8" w:rsidRPr="00BF2B20" w:rsidRDefault="002001C8" w:rsidP="00735C0B">
      <w:pPr>
        <w:pStyle w:val="a3"/>
        <w:widowControl w:val="0"/>
        <w:numPr>
          <w:ilvl w:val="0"/>
          <w:numId w:val="5"/>
        </w:numPr>
        <w:tabs>
          <w:tab w:val="left" w:pos="567"/>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BF2B20">
        <w:rPr>
          <w:rFonts w:ascii="Times New Roman" w:eastAsia="Calibri" w:hAnsi="Times New Roman" w:cs="Times New Roman"/>
          <w:sz w:val="28"/>
          <w:lang w:val="kk-KZ"/>
        </w:rPr>
        <w:t>Бәшірова Ж.Р.,</w:t>
      </w:r>
      <w:r w:rsidRPr="00BF2B20">
        <w:rPr>
          <w:rFonts w:ascii="Times New Roman" w:hAnsi="Times New Roman" w:cs="Times New Roman"/>
          <w:sz w:val="28"/>
          <w:szCs w:val="28"/>
          <w:lang w:val="kk-KZ"/>
        </w:rPr>
        <w:t xml:space="preserve"> Жоғары мектеп педагогикасы:оқу құралы</w:t>
      </w:r>
      <w:r w:rsidR="00DC043C" w:rsidRPr="00BF2B20">
        <w:rPr>
          <w:rFonts w:ascii="Times New Roman" w:hAnsi="Times New Roman" w:cs="Times New Roman"/>
          <w:sz w:val="28"/>
          <w:szCs w:val="28"/>
          <w:lang w:val="kk-KZ"/>
        </w:rPr>
        <w:t xml:space="preserve"> – </w:t>
      </w:r>
      <w:r w:rsidRPr="00BF2B20">
        <w:rPr>
          <w:rFonts w:ascii="Times New Roman" w:hAnsi="Times New Roman" w:cs="Times New Roman"/>
          <w:sz w:val="28"/>
          <w:szCs w:val="28"/>
          <w:lang w:val="kk-KZ"/>
        </w:rPr>
        <w:t>190 б. Алматы. Қазақ университеті. 2020 ж.</w:t>
      </w:r>
    </w:p>
    <w:p w14:paraId="5CECEC70" w14:textId="0C8F3482" w:rsidR="002001C8" w:rsidRPr="0076698A" w:rsidRDefault="002001C8" w:rsidP="00735C0B">
      <w:pPr>
        <w:pStyle w:val="a3"/>
        <w:widowControl w:val="0"/>
        <w:numPr>
          <w:ilvl w:val="0"/>
          <w:numId w:val="5"/>
        </w:numPr>
        <w:tabs>
          <w:tab w:val="left" w:pos="567"/>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76698A">
        <w:rPr>
          <w:rFonts w:ascii="Times New Roman" w:eastAsia="Calibri" w:hAnsi="Times New Roman" w:cs="Times New Roman"/>
          <w:sz w:val="28"/>
          <w:lang w:val="kk-KZ"/>
        </w:rPr>
        <w:t>Ерментаева А.Р., Жоғ</w:t>
      </w:r>
      <w:r w:rsidR="00834006">
        <w:rPr>
          <w:rFonts w:ascii="Times New Roman" w:eastAsia="Calibri" w:hAnsi="Times New Roman" w:cs="Times New Roman"/>
          <w:sz w:val="28"/>
          <w:lang w:val="kk-KZ"/>
        </w:rPr>
        <w:t xml:space="preserve">ары мектеп психологиясы: Оқулық – Алматы: </w:t>
      </w:r>
      <w:r w:rsidRPr="0076698A">
        <w:rPr>
          <w:rFonts w:ascii="Times New Roman" w:eastAsia="Calibri" w:hAnsi="Times New Roman" w:cs="Times New Roman"/>
          <w:sz w:val="28"/>
          <w:lang w:val="kk-KZ"/>
        </w:rPr>
        <w:t>ЖШС РПБК «Дәуір»</w:t>
      </w:r>
      <w:r w:rsidR="00834006">
        <w:rPr>
          <w:rFonts w:ascii="Times New Roman" w:eastAsia="Calibri" w:hAnsi="Times New Roman" w:cs="Times New Roman"/>
          <w:sz w:val="28"/>
          <w:lang w:val="kk-KZ"/>
        </w:rPr>
        <w:t>,</w:t>
      </w:r>
      <w:r w:rsidRPr="0076698A">
        <w:rPr>
          <w:rFonts w:ascii="Times New Roman" w:eastAsia="Calibri" w:hAnsi="Times New Roman" w:cs="Times New Roman"/>
          <w:sz w:val="28"/>
          <w:lang w:val="kk-KZ"/>
        </w:rPr>
        <w:t xml:space="preserve"> 2012ж.</w:t>
      </w:r>
    </w:p>
    <w:p w14:paraId="08376BB8" w14:textId="71D1C83A" w:rsidR="002001C8" w:rsidRPr="0076698A" w:rsidRDefault="002001C8" w:rsidP="00735C0B">
      <w:pPr>
        <w:pStyle w:val="a3"/>
        <w:widowControl w:val="0"/>
        <w:numPr>
          <w:ilvl w:val="0"/>
          <w:numId w:val="5"/>
        </w:numPr>
        <w:tabs>
          <w:tab w:val="left" w:pos="567"/>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76698A">
        <w:rPr>
          <w:rFonts w:ascii="Times New Roman" w:hAnsi="Times New Roman" w:cs="Times New Roman"/>
          <w:sz w:val="28"/>
          <w:szCs w:val="28"/>
          <w:lang w:val="kk-KZ"/>
        </w:rPr>
        <w:lastRenderedPageBreak/>
        <w:t>Беркімбаева</w:t>
      </w:r>
      <w:r w:rsidR="00345367" w:rsidRPr="00345367">
        <w:rPr>
          <w:rFonts w:ascii="Times New Roman" w:hAnsi="Times New Roman" w:cs="Times New Roman"/>
          <w:sz w:val="28"/>
          <w:szCs w:val="28"/>
          <w:lang w:val="kk-KZ"/>
        </w:rPr>
        <w:t xml:space="preserve"> </w:t>
      </w:r>
      <w:r w:rsidR="00345367" w:rsidRPr="0076698A">
        <w:rPr>
          <w:rFonts w:ascii="Times New Roman" w:hAnsi="Times New Roman" w:cs="Times New Roman"/>
          <w:sz w:val="28"/>
          <w:szCs w:val="28"/>
          <w:lang w:val="kk-KZ"/>
        </w:rPr>
        <w:t>Ш.</w:t>
      </w:r>
      <w:r w:rsidRPr="0076698A">
        <w:rPr>
          <w:rFonts w:ascii="Times New Roman" w:hAnsi="Times New Roman" w:cs="Times New Roman"/>
          <w:sz w:val="28"/>
          <w:szCs w:val="28"/>
          <w:lang w:val="kk-KZ"/>
        </w:rPr>
        <w:t>, Құсайынов</w:t>
      </w:r>
      <w:r w:rsidR="00345367" w:rsidRPr="00345367">
        <w:rPr>
          <w:rFonts w:ascii="Times New Roman" w:hAnsi="Times New Roman" w:cs="Times New Roman"/>
          <w:sz w:val="28"/>
          <w:szCs w:val="28"/>
          <w:lang w:val="kk-KZ"/>
        </w:rPr>
        <w:t xml:space="preserve"> </w:t>
      </w:r>
      <w:r w:rsidR="00345367" w:rsidRPr="0076698A">
        <w:rPr>
          <w:rFonts w:ascii="Times New Roman" w:hAnsi="Times New Roman" w:cs="Times New Roman"/>
          <w:sz w:val="28"/>
          <w:szCs w:val="28"/>
          <w:lang w:val="kk-KZ"/>
        </w:rPr>
        <w:t>А.</w:t>
      </w:r>
      <w:r w:rsidRPr="0076698A">
        <w:rPr>
          <w:rFonts w:ascii="Times New Roman" w:hAnsi="Times New Roman" w:cs="Times New Roman"/>
          <w:sz w:val="28"/>
          <w:szCs w:val="28"/>
          <w:lang w:val="kk-KZ"/>
        </w:rPr>
        <w:t>, Жоғары мектеп педагогикасы.</w:t>
      </w:r>
      <w:r w:rsidR="00834006">
        <w:rPr>
          <w:rFonts w:ascii="Times New Roman" w:hAnsi="Times New Roman" w:cs="Times New Roman"/>
          <w:sz w:val="28"/>
          <w:szCs w:val="28"/>
          <w:lang w:val="kk-KZ"/>
        </w:rPr>
        <w:t xml:space="preserve"> – </w:t>
      </w:r>
      <w:r w:rsidRPr="0076698A">
        <w:rPr>
          <w:rFonts w:ascii="Times New Roman" w:hAnsi="Times New Roman" w:cs="Times New Roman"/>
          <w:sz w:val="28"/>
          <w:szCs w:val="28"/>
          <w:lang w:val="kk-KZ"/>
        </w:rPr>
        <w:t>Алматы, 2009ж.</w:t>
      </w:r>
    </w:p>
    <w:p w14:paraId="512C1BF4" w14:textId="203CD7C9" w:rsidR="002001C8" w:rsidRPr="0076698A" w:rsidRDefault="002001C8" w:rsidP="00735C0B">
      <w:pPr>
        <w:pStyle w:val="a3"/>
        <w:widowControl w:val="0"/>
        <w:numPr>
          <w:ilvl w:val="0"/>
          <w:numId w:val="5"/>
        </w:numPr>
        <w:tabs>
          <w:tab w:val="left" w:pos="567"/>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76698A">
        <w:rPr>
          <w:rFonts w:ascii="Times New Roman" w:hAnsi="Times New Roman" w:cs="Times New Roman"/>
          <w:sz w:val="28"/>
          <w:szCs w:val="28"/>
          <w:lang w:val="kk-KZ"/>
        </w:rPr>
        <w:t>Қасен Г., Құдайбергенова А.М.</w:t>
      </w:r>
      <w:r w:rsidRPr="0076698A">
        <w:rPr>
          <w:rFonts w:ascii="Times New Roman" w:hAnsi="Times New Roman" w:cs="Times New Roman"/>
          <w:sz w:val="28"/>
          <w:szCs w:val="28"/>
          <w:shd w:val="clear" w:color="auto" w:fill="FFFFFF"/>
          <w:lang w:val="kk-KZ"/>
        </w:rPr>
        <w:t xml:space="preserve"> Әлеуметтік-психологиялық тренинг әдістемесі Қазақ университетi 2011ж.</w:t>
      </w:r>
      <w:r w:rsidR="00345367">
        <w:rPr>
          <w:rFonts w:ascii="Times New Roman" w:hAnsi="Times New Roman" w:cs="Times New Roman"/>
          <w:sz w:val="28"/>
          <w:szCs w:val="28"/>
          <w:shd w:val="clear" w:color="auto" w:fill="FFFFFF"/>
          <w:lang w:val="kk-KZ"/>
        </w:rPr>
        <w:t xml:space="preserve"> </w:t>
      </w:r>
      <w:r w:rsidR="00834006">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164б.</w:t>
      </w:r>
    </w:p>
    <w:p w14:paraId="24393CA1" w14:textId="33F4BFFC" w:rsidR="002001C8" w:rsidRPr="00862429" w:rsidRDefault="002001C8" w:rsidP="00735C0B">
      <w:pPr>
        <w:pStyle w:val="a3"/>
        <w:widowControl w:val="0"/>
        <w:numPr>
          <w:ilvl w:val="0"/>
          <w:numId w:val="5"/>
        </w:numPr>
        <w:tabs>
          <w:tab w:val="left" w:pos="567"/>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681AF1">
        <w:rPr>
          <w:rFonts w:ascii="Times New Roman" w:eastAsia="Times New Roman" w:hAnsi="Times New Roman" w:cs="Times New Roman"/>
          <w:bCs/>
          <w:sz w:val="28"/>
          <w:szCs w:val="28"/>
          <w:lang w:val="kk-KZ" w:eastAsia="ru-RU"/>
        </w:rPr>
        <w:t>Пар</w:t>
      </w:r>
      <w:r w:rsidRPr="00681AF1">
        <w:rPr>
          <w:rFonts w:ascii="Times New Roman" w:eastAsia="Times New Roman" w:hAnsi="Times New Roman" w:cs="Times New Roman"/>
          <w:bCs/>
          <w:sz w:val="28"/>
          <w:szCs w:val="28"/>
          <w:lang w:eastAsia="ru-RU"/>
        </w:rPr>
        <w:t>ыгин Б. Д. Основы социально-психологической теории</w:t>
      </w:r>
      <w:r w:rsidRPr="00681AF1">
        <w:rPr>
          <w:rFonts w:ascii="Times New Roman" w:eastAsia="Times New Roman" w:hAnsi="Times New Roman" w:cs="Times New Roman"/>
          <w:bCs/>
          <w:sz w:val="28"/>
          <w:szCs w:val="28"/>
          <w:lang w:val="kk-KZ" w:eastAsia="ru-RU"/>
        </w:rPr>
        <w:t>; Мысль, М – 2018 г. -</w:t>
      </w:r>
      <w:r w:rsidR="00345367">
        <w:rPr>
          <w:rFonts w:ascii="Times New Roman" w:eastAsia="Times New Roman" w:hAnsi="Times New Roman" w:cs="Times New Roman"/>
          <w:bCs/>
          <w:sz w:val="28"/>
          <w:szCs w:val="28"/>
          <w:lang w:val="kk-KZ" w:eastAsia="ru-RU"/>
        </w:rPr>
        <w:t xml:space="preserve"> </w:t>
      </w:r>
      <w:r w:rsidRPr="00681AF1">
        <w:rPr>
          <w:rFonts w:ascii="Times New Roman" w:eastAsia="Times New Roman" w:hAnsi="Times New Roman" w:cs="Times New Roman"/>
          <w:bCs/>
          <w:sz w:val="28"/>
          <w:szCs w:val="28"/>
          <w:lang w:val="kk-KZ" w:eastAsia="ru-RU"/>
        </w:rPr>
        <w:t>352 с.</w:t>
      </w:r>
    </w:p>
    <w:p w14:paraId="42D7AFED" w14:textId="77777777" w:rsidR="002001C8" w:rsidRPr="00862429" w:rsidRDefault="002001C8" w:rsidP="00735C0B">
      <w:pPr>
        <w:pStyle w:val="a3"/>
        <w:widowControl w:val="0"/>
        <w:numPr>
          <w:ilvl w:val="0"/>
          <w:numId w:val="5"/>
        </w:numPr>
        <w:tabs>
          <w:tab w:val="left" w:pos="567"/>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862429">
        <w:rPr>
          <w:rFonts w:ascii="Times New Roman" w:eastAsia="Times New Roman" w:hAnsi="Times New Roman" w:cs="Times New Roman"/>
          <w:bCs/>
          <w:sz w:val="28"/>
          <w:szCs w:val="28"/>
          <w:lang w:val="kk-KZ" w:eastAsia="ru-RU"/>
        </w:rPr>
        <w:t>Макшанов С. И. Психология тренинга;  «</w:t>
      </w:r>
      <w:hyperlink r:id="rId44" w:history="1">
        <w:r w:rsidRPr="00DD0EB4">
          <w:rPr>
            <w:rStyle w:val="a9"/>
            <w:rFonts w:ascii="Times New Roman" w:eastAsia="Times New Roman" w:hAnsi="Times New Roman" w:cs="Times New Roman"/>
            <w:bCs/>
            <w:color w:val="auto"/>
            <w:sz w:val="28"/>
            <w:szCs w:val="28"/>
            <w:u w:val="none"/>
            <w:lang w:eastAsia="ru-RU"/>
          </w:rPr>
          <w:t>Образование</w:t>
        </w:r>
      </w:hyperlink>
      <w:r w:rsidRPr="00862429">
        <w:rPr>
          <w:rFonts w:ascii="Times New Roman" w:eastAsia="Times New Roman" w:hAnsi="Times New Roman" w:cs="Times New Roman"/>
          <w:bCs/>
          <w:sz w:val="28"/>
          <w:szCs w:val="28"/>
          <w:lang w:val="kk-KZ" w:eastAsia="ru-RU"/>
        </w:rPr>
        <w:t>» -М – 1997 г. -186с.</w:t>
      </w:r>
    </w:p>
    <w:p w14:paraId="6784DCDB" w14:textId="5416D93C" w:rsidR="002001C8" w:rsidRPr="00862429" w:rsidRDefault="002001C8" w:rsidP="00735C0B">
      <w:pPr>
        <w:pStyle w:val="a3"/>
        <w:widowControl w:val="0"/>
        <w:numPr>
          <w:ilvl w:val="0"/>
          <w:numId w:val="5"/>
        </w:numPr>
        <w:tabs>
          <w:tab w:val="left" w:pos="567"/>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681AF1">
        <w:rPr>
          <w:rFonts w:ascii="Times New Roman" w:eastAsia="Times New Roman" w:hAnsi="Times New Roman" w:cs="Times New Roman"/>
          <w:bCs/>
          <w:sz w:val="28"/>
          <w:szCs w:val="28"/>
          <w:lang w:val="kk-KZ" w:eastAsia="ru-RU"/>
        </w:rPr>
        <w:t xml:space="preserve">Вепренцова С.Ю., Донцов Д.А., Донцова М.В., Пятаков Е.О. Социально-психологический тренинг как метод воздействия на личностные и поведенческие характеристики людей // </w:t>
      </w:r>
      <w:r w:rsidRPr="00681AF1">
        <w:rPr>
          <w:rFonts w:ascii="Times New Roman" w:eastAsia="Times New Roman" w:hAnsi="Times New Roman" w:cs="Times New Roman"/>
          <w:bCs/>
          <w:sz w:val="28"/>
          <w:szCs w:val="28"/>
          <w:lang w:val="kk-KZ" w:eastAsia="ru-RU"/>
        </w:rPr>
        <w:tab/>
        <w:t xml:space="preserve">Вестник практической психологии образования. </w:t>
      </w:r>
      <w:r w:rsidR="00345367">
        <w:rPr>
          <w:rFonts w:ascii="Times New Roman" w:eastAsia="Times New Roman" w:hAnsi="Times New Roman" w:cs="Times New Roman"/>
          <w:bCs/>
          <w:sz w:val="28"/>
          <w:szCs w:val="28"/>
          <w:lang w:val="kk-KZ" w:eastAsia="ru-RU"/>
        </w:rPr>
        <w:t xml:space="preserve">- </w:t>
      </w:r>
      <w:r w:rsidRPr="00681AF1">
        <w:rPr>
          <w:rFonts w:ascii="Times New Roman" w:eastAsia="Times New Roman" w:hAnsi="Times New Roman" w:cs="Times New Roman"/>
          <w:bCs/>
          <w:sz w:val="28"/>
          <w:szCs w:val="28"/>
          <w:lang w:val="kk-KZ" w:eastAsia="ru-RU"/>
        </w:rPr>
        <w:t xml:space="preserve">2013. </w:t>
      </w:r>
      <w:r w:rsidR="00345367">
        <w:rPr>
          <w:rFonts w:ascii="Times New Roman" w:eastAsia="Times New Roman" w:hAnsi="Times New Roman" w:cs="Times New Roman"/>
          <w:bCs/>
          <w:sz w:val="28"/>
          <w:szCs w:val="28"/>
          <w:lang w:val="kk-KZ" w:eastAsia="ru-RU"/>
        </w:rPr>
        <w:t xml:space="preserve">- </w:t>
      </w:r>
      <w:r w:rsidRPr="00681AF1">
        <w:rPr>
          <w:rFonts w:ascii="Times New Roman" w:eastAsia="Times New Roman" w:hAnsi="Times New Roman" w:cs="Times New Roman"/>
          <w:bCs/>
          <w:sz w:val="28"/>
          <w:szCs w:val="28"/>
          <w:lang w:val="kk-KZ" w:eastAsia="ru-RU"/>
        </w:rPr>
        <w:t>№ 2(35).</w:t>
      </w:r>
      <w:r w:rsidR="00345367">
        <w:rPr>
          <w:rFonts w:ascii="Times New Roman" w:eastAsia="Times New Roman" w:hAnsi="Times New Roman" w:cs="Times New Roman"/>
          <w:bCs/>
          <w:sz w:val="28"/>
          <w:szCs w:val="28"/>
          <w:lang w:val="kk-KZ" w:eastAsia="ru-RU"/>
        </w:rPr>
        <w:t xml:space="preserve"> -</w:t>
      </w:r>
      <w:r w:rsidRPr="00681AF1">
        <w:rPr>
          <w:rFonts w:ascii="Times New Roman" w:eastAsia="Times New Roman" w:hAnsi="Times New Roman" w:cs="Times New Roman"/>
          <w:bCs/>
          <w:sz w:val="28"/>
          <w:szCs w:val="28"/>
          <w:lang w:val="kk-KZ" w:eastAsia="ru-RU"/>
        </w:rPr>
        <w:t xml:space="preserve"> С.10-20</w:t>
      </w:r>
      <w:r>
        <w:rPr>
          <w:rFonts w:ascii="Times New Roman" w:eastAsia="Times New Roman" w:hAnsi="Times New Roman" w:cs="Times New Roman"/>
          <w:bCs/>
          <w:sz w:val="28"/>
          <w:szCs w:val="28"/>
          <w:lang w:val="kk-KZ" w:eastAsia="ru-RU"/>
        </w:rPr>
        <w:t>.</w:t>
      </w:r>
    </w:p>
    <w:p w14:paraId="6F199B84" w14:textId="54BEDBD8" w:rsidR="002001C8" w:rsidRPr="004805CD" w:rsidRDefault="00345367" w:rsidP="00735C0B">
      <w:pPr>
        <w:pStyle w:val="a3"/>
        <w:widowControl w:val="0"/>
        <w:numPr>
          <w:ilvl w:val="0"/>
          <w:numId w:val="5"/>
        </w:numPr>
        <w:tabs>
          <w:tab w:val="left" w:pos="567"/>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4805CD">
        <w:rPr>
          <w:rFonts w:ascii="Times New Roman" w:eastAsia="Times New Roman" w:hAnsi="Times New Roman" w:cs="Times New Roman"/>
          <w:sz w:val="28"/>
          <w:szCs w:val="28"/>
          <w:lang w:val="kk-KZ" w:eastAsia="ru-RU"/>
        </w:rPr>
        <w:t>Петровского А.В.</w:t>
      </w:r>
      <w:r>
        <w:rPr>
          <w:rFonts w:ascii="Times New Roman" w:eastAsia="Times New Roman" w:hAnsi="Times New Roman" w:cs="Times New Roman"/>
          <w:sz w:val="28"/>
          <w:szCs w:val="28"/>
          <w:lang w:val="kk-KZ" w:eastAsia="ru-RU"/>
        </w:rPr>
        <w:t>,</w:t>
      </w:r>
      <w:r w:rsidRPr="004805CD">
        <w:rPr>
          <w:rFonts w:ascii="Times New Roman" w:eastAsia="Times New Roman" w:hAnsi="Times New Roman" w:cs="Times New Roman"/>
          <w:sz w:val="28"/>
          <w:szCs w:val="28"/>
          <w:lang w:val="kk-KZ" w:eastAsia="ru-RU"/>
        </w:rPr>
        <w:t xml:space="preserve"> Ярошевского</w:t>
      </w:r>
      <w:r w:rsidRPr="00345367">
        <w:rPr>
          <w:rFonts w:ascii="Times New Roman" w:eastAsia="Times New Roman" w:hAnsi="Times New Roman" w:cs="Times New Roman"/>
          <w:sz w:val="28"/>
          <w:szCs w:val="28"/>
          <w:lang w:val="kk-KZ" w:eastAsia="ru-RU"/>
        </w:rPr>
        <w:t xml:space="preserve"> </w:t>
      </w:r>
      <w:r w:rsidRPr="004805CD">
        <w:rPr>
          <w:rFonts w:ascii="Times New Roman" w:eastAsia="Times New Roman" w:hAnsi="Times New Roman" w:cs="Times New Roman"/>
          <w:sz w:val="28"/>
          <w:szCs w:val="28"/>
          <w:lang w:val="kk-KZ" w:eastAsia="ru-RU"/>
        </w:rPr>
        <w:t xml:space="preserve">М.Г.. </w:t>
      </w:r>
      <w:r w:rsidR="002001C8" w:rsidRPr="004805CD">
        <w:rPr>
          <w:rFonts w:ascii="Times New Roman" w:eastAsia="Times New Roman" w:hAnsi="Times New Roman" w:cs="Times New Roman"/>
          <w:sz w:val="28"/>
          <w:szCs w:val="28"/>
          <w:lang w:val="kk-KZ" w:eastAsia="ru-RU"/>
        </w:rPr>
        <w:t>Краткий психологический словарь  Ред.сост. Л.А. Карпенко. — СПб: Прайм-ЕВРОЗНАК, 2006. — 528 с.</w:t>
      </w:r>
    </w:p>
    <w:p w14:paraId="44700E9D" w14:textId="77777777" w:rsidR="002001C8" w:rsidRPr="004805CD" w:rsidRDefault="002001C8" w:rsidP="00735C0B">
      <w:pPr>
        <w:pStyle w:val="a3"/>
        <w:widowControl w:val="0"/>
        <w:numPr>
          <w:ilvl w:val="0"/>
          <w:numId w:val="5"/>
        </w:numPr>
        <w:tabs>
          <w:tab w:val="left" w:pos="567"/>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4805CD">
        <w:rPr>
          <w:rFonts w:ascii="Times New Roman" w:eastAsia="Times New Roman" w:hAnsi="Times New Roman" w:cs="Times New Roman"/>
          <w:sz w:val="28"/>
          <w:szCs w:val="28"/>
          <w:lang w:val="kk-KZ" w:eastAsia="ru-RU"/>
        </w:rPr>
        <w:t>Осипова А.А. Общая психокоррекция. — М.: ТЦ «Сфера», 2008. — 512 с.</w:t>
      </w:r>
    </w:p>
    <w:p w14:paraId="19ED7A06" w14:textId="77777777" w:rsidR="002001C8" w:rsidRPr="004805CD" w:rsidRDefault="002001C8" w:rsidP="00735C0B">
      <w:pPr>
        <w:pStyle w:val="a3"/>
        <w:widowControl w:val="0"/>
        <w:numPr>
          <w:ilvl w:val="0"/>
          <w:numId w:val="5"/>
        </w:numPr>
        <w:tabs>
          <w:tab w:val="left" w:pos="567"/>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4805CD">
        <w:rPr>
          <w:rFonts w:ascii="Times New Roman" w:eastAsia="Times New Roman" w:hAnsi="Times New Roman" w:cs="Times New Roman"/>
          <w:sz w:val="28"/>
          <w:szCs w:val="28"/>
          <w:lang w:val="kk-KZ" w:eastAsia="ru-RU"/>
        </w:rPr>
        <w:t>Ромек В.Г. Тренинг уверенности в межличностных отношениях. — СПб: Речь, 2007. — 175 с.</w:t>
      </w:r>
    </w:p>
    <w:p w14:paraId="466EFB9D" w14:textId="3FEA3C00" w:rsidR="002001C8" w:rsidRPr="00BF2B20" w:rsidRDefault="002001C8" w:rsidP="00735C0B">
      <w:pPr>
        <w:pStyle w:val="a3"/>
        <w:widowControl w:val="0"/>
        <w:numPr>
          <w:ilvl w:val="0"/>
          <w:numId w:val="5"/>
        </w:numPr>
        <w:tabs>
          <w:tab w:val="left" w:pos="567"/>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BF2B20">
        <w:rPr>
          <w:rFonts w:ascii="Times New Roman" w:eastAsia="Times New Roman" w:hAnsi="Times New Roman" w:cs="Times New Roman"/>
          <w:bCs/>
          <w:sz w:val="28"/>
          <w:szCs w:val="28"/>
          <w:lang w:val="kk-KZ" w:eastAsia="ru-RU"/>
        </w:rPr>
        <w:t xml:space="preserve">Рай </w:t>
      </w:r>
      <w:r w:rsidR="00834006" w:rsidRPr="00BF2B20">
        <w:rPr>
          <w:rFonts w:ascii="Times New Roman" w:eastAsia="Times New Roman" w:hAnsi="Times New Roman" w:cs="Times New Roman"/>
          <w:bCs/>
          <w:sz w:val="28"/>
          <w:szCs w:val="28"/>
          <w:lang w:val="kk-KZ" w:eastAsia="ru-RU"/>
        </w:rPr>
        <w:t xml:space="preserve">Л. Развитие навыков тренинга. – </w:t>
      </w:r>
      <w:r w:rsidRPr="00BF2B20">
        <w:rPr>
          <w:rFonts w:ascii="Times New Roman" w:eastAsia="Times New Roman" w:hAnsi="Times New Roman" w:cs="Times New Roman"/>
          <w:bCs/>
          <w:sz w:val="28"/>
          <w:szCs w:val="28"/>
          <w:lang w:val="kk-KZ" w:eastAsia="ru-RU"/>
        </w:rPr>
        <w:t>СПб: Питер, 2002. — 208 с.</w:t>
      </w:r>
    </w:p>
    <w:p w14:paraId="2AB7A229" w14:textId="6C77E23D" w:rsidR="002001C8" w:rsidRPr="00F403CD" w:rsidRDefault="002001C8" w:rsidP="00735C0B">
      <w:pPr>
        <w:pStyle w:val="a3"/>
        <w:widowControl w:val="0"/>
        <w:numPr>
          <w:ilvl w:val="0"/>
          <w:numId w:val="5"/>
        </w:numPr>
        <w:tabs>
          <w:tab w:val="left" w:pos="567"/>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681AF1">
        <w:rPr>
          <w:rFonts w:ascii="Times New Roman" w:eastAsia="Times New Roman" w:hAnsi="Times New Roman" w:cs="Times New Roman"/>
          <w:bCs/>
          <w:sz w:val="28"/>
          <w:szCs w:val="28"/>
          <w:lang w:val="kk-KZ" w:eastAsia="ru-RU"/>
        </w:rPr>
        <w:t>Вачков И.В. Психология тренинговой работы. Содержа  тельные, организационные и методические аспекты ве  дения тренинго</w:t>
      </w:r>
      <w:r w:rsidR="00834006">
        <w:rPr>
          <w:rFonts w:ascii="Times New Roman" w:eastAsia="Times New Roman" w:hAnsi="Times New Roman" w:cs="Times New Roman"/>
          <w:bCs/>
          <w:sz w:val="28"/>
          <w:szCs w:val="28"/>
          <w:lang w:val="kk-KZ" w:eastAsia="ru-RU"/>
        </w:rPr>
        <w:t>вой группы. — М.: Эксмо, 2007. –</w:t>
      </w:r>
      <w:r w:rsidRPr="00681AF1">
        <w:rPr>
          <w:rFonts w:ascii="Times New Roman" w:eastAsia="Times New Roman" w:hAnsi="Times New Roman" w:cs="Times New Roman"/>
          <w:bCs/>
          <w:sz w:val="28"/>
          <w:szCs w:val="28"/>
          <w:lang w:val="kk-KZ" w:eastAsia="ru-RU"/>
        </w:rPr>
        <w:t xml:space="preserve"> 416 с.</w:t>
      </w:r>
    </w:p>
    <w:p w14:paraId="61D4B67D" w14:textId="545FF9B1" w:rsidR="002001C8" w:rsidRPr="00F403CD" w:rsidRDefault="002001C8" w:rsidP="00735C0B">
      <w:pPr>
        <w:pStyle w:val="a3"/>
        <w:widowControl w:val="0"/>
        <w:numPr>
          <w:ilvl w:val="0"/>
          <w:numId w:val="5"/>
        </w:numPr>
        <w:tabs>
          <w:tab w:val="left" w:pos="567"/>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681AF1">
        <w:rPr>
          <w:rFonts w:ascii="Times New Roman" w:eastAsia="Times New Roman" w:hAnsi="Times New Roman" w:cs="Times New Roman"/>
          <w:bCs/>
          <w:sz w:val="28"/>
          <w:szCs w:val="28"/>
          <w:lang w:val="kk-KZ" w:eastAsia="ru-RU"/>
        </w:rPr>
        <w:t>Никандров В.В. Антитренинг или Контуры нравственных и теор</w:t>
      </w:r>
      <w:r w:rsidR="00834006">
        <w:rPr>
          <w:rFonts w:ascii="Times New Roman" w:eastAsia="Times New Roman" w:hAnsi="Times New Roman" w:cs="Times New Roman"/>
          <w:bCs/>
          <w:sz w:val="28"/>
          <w:szCs w:val="28"/>
          <w:lang w:val="kk-KZ" w:eastAsia="ru-RU"/>
        </w:rPr>
        <w:t>етических основ психотренинга. – СПб: Речь, 2003. –</w:t>
      </w:r>
      <w:r w:rsidRPr="00681AF1">
        <w:rPr>
          <w:rFonts w:ascii="Times New Roman" w:eastAsia="Times New Roman" w:hAnsi="Times New Roman" w:cs="Times New Roman"/>
          <w:bCs/>
          <w:sz w:val="28"/>
          <w:szCs w:val="28"/>
          <w:lang w:val="kk-KZ" w:eastAsia="ru-RU"/>
        </w:rPr>
        <w:t xml:space="preserve"> 176 с.</w:t>
      </w:r>
    </w:p>
    <w:p w14:paraId="3869D112" w14:textId="5A3557BF" w:rsidR="002001C8" w:rsidRPr="00BF2B20" w:rsidRDefault="00422BD7" w:rsidP="00735C0B">
      <w:pPr>
        <w:pStyle w:val="a3"/>
        <w:widowControl w:val="0"/>
        <w:numPr>
          <w:ilvl w:val="0"/>
          <w:numId w:val="5"/>
        </w:numPr>
        <w:tabs>
          <w:tab w:val="left" w:pos="567"/>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BF2B20">
        <w:rPr>
          <w:rFonts w:ascii="Times New Roman" w:eastAsia="Times New Roman" w:hAnsi="Times New Roman" w:cs="Times New Roman"/>
          <w:bCs/>
          <w:sz w:val="28"/>
          <w:szCs w:val="28"/>
          <w:lang w:val="kk-KZ" w:eastAsia="ru-RU"/>
        </w:rPr>
        <w:t>Chiker, Vera A. Socio-psychological training: 40 years of the development of M.Forverg’s concept in Russia // Social Psychological and Society. – 2021. – Vol 12 (3)7 – P. 219-227</w:t>
      </w:r>
      <w:r w:rsidRPr="00BF2B20">
        <w:rPr>
          <w:rFonts w:ascii="Times New Roman" w:eastAsia="Times New Roman" w:hAnsi="Times New Roman" w:cs="Times New Roman"/>
          <w:bCs/>
          <w:sz w:val="28"/>
          <w:szCs w:val="28"/>
          <w:lang w:val="en-US" w:eastAsia="ru-RU"/>
        </w:rPr>
        <w:t xml:space="preserve">. </w:t>
      </w:r>
    </w:p>
    <w:p w14:paraId="4E867C73" w14:textId="0862C928" w:rsidR="002001C8" w:rsidRPr="00F403CD" w:rsidRDefault="002001C8" w:rsidP="00735C0B">
      <w:pPr>
        <w:pStyle w:val="a3"/>
        <w:widowControl w:val="0"/>
        <w:numPr>
          <w:ilvl w:val="0"/>
          <w:numId w:val="5"/>
        </w:numPr>
        <w:tabs>
          <w:tab w:val="left" w:pos="567"/>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681AF1">
        <w:rPr>
          <w:rFonts w:ascii="Times New Roman" w:eastAsia="Times New Roman" w:hAnsi="Times New Roman" w:cs="Times New Roman"/>
          <w:bCs/>
          <w:sz w:val="28"/>
          <w:szCs w:val="28"/>
          <w:lang w:eastAsia="ru-RU"/>
        </w:rPr>
        <w:t>Тышковский А.В.</w:t>
      </w:r>
      <w:r w:rsidRPr="00681AF1">
        <w:rPr>
          <w:rFonts w:ascii="Times New Roman" w:eastAsia="Times New Roman" w:hAnsi="Times New Roman" w:cs="Times New Roman"/>
          <w:bCs/>
          <w:sz w:val="28"/>
          <w:szCs w:val="28"/>
          <w:lang w:val="kk-KZ" w:eastAsia="ru-RU"/>
        </w:rPr>
        <w:t xml:space="preserve">, </w:t>
      </w:r>
      <w:r w:rsidRPr="00681AF1">
        <w:rPr>
          <w:rFonts w:ascii="Times New Roman" w:eastAsia="Times New Roman" w:hAnsi="Times New Roman" w:cs="Times New Roman"/>
          <w:bCs/>
          <w:sz w:val="28"/>
          <w:szCs w:val="28"/>
          <w:lang w:eastAsia="ru-RU"/>
        </w:rPr>
        <w:t xml:space="preserve"> Филиппов</w:t>
      </w:r>
      <w:r w:rsidRPr="00681AF1">
        <w:rPr>
          <w:rFonts w:ascii="Times New Roman" w:eastAsia="Times New Roman" w:hAnsi="Times New Roman" w:cs="Times New Roman"/>
          <w:b/>
          <w:bCs/>
          <w:sz w:val="28"/>
          <w:szCs w:val="28"/>
          <w:lang w:val="kk-KZ" w:eastAsia="ru-RU"/>
        </w:rPr>
        <w:t xml:space="preserve"> </w:t>
      </w:r>
      <w:r w:rsidRPr="00681AF1">
        <w:rPr>
          <w:rFonts w:ascii="Times New Roman" w:eastAsia="Times New Roman" w:hAnsi="Times New Roman" w:cs="Times New Roman"/>
          <w:bCs/>
          <w:sz w:val="28"/>
          <w:szCs w:val="28"/>
          <w:lang w:val="kk-KZ" w:eastAsia="ru-RU"/>
        </w:rPr>
        <w:t>А.В.</w:t>
      </w:r>
      <w:r w:rsidRPr="00681AF1">
        <w:rPr>
          <w:rFonts w:ascii="Times New Roman" w:eastAsia="Times New Roman" w:hAnsi="Times New Roman" w:cs="Times New Roman"/>
          <w:b/>
          <w:bCs/>
          <w:sz w:val="28"/>
          <w:szCs w:val="28"/>
          <w:lang w:val="kk-KZ" w:eastAsia="ru-RU"/>
        </w:rPr>
        <w:t xml:space="preserve"> </w:t>
      </w:r>
      <w:r w:rsidRPr="00681AF1">
        <w:rPr>
          <w:rFonts w:ascii="Times New Roman" w:eastAsia="Times New Roman" w:hAnsi="Times New Roman" w:cs="Times New Roman"/>
          <w:bCs/>
          <w:sz w:val="28"/>
          <w:szCs w:val="28"/>
          <w:lang w:val="kk-KZ" w:eastAsia="ru-RU"/>
        </w:rPr>
        <w:t>С</w:t>
      </w:r>
      <w:r w:rsidRPr="00681AF1">
        <w:rPr>
          <w:rFonts w:ascii="Times New Roman" w:eastAsia="Times New Roman" w:hAnsi="Times New Roman" w:cs="Times New Roman"/>
          <w:bCs/>
          <w:sz w:val="28"/>
          <w:szCs w:val="28"/>
          <w:lang w:eastAsia="ru-RU"/>
        </w:rPr>
        <w:t>оциально-психологический тренинг</w:t>
      </w:r>
      <w:r w:rsidRPr="00681AF1">
        <w:rPr>
          <w:rFonts w:ascii="Times New Roman" w:eastAsia="Times New Roman" w:hAnsi="Times New Roman" w:cs="Times New Roman"/>
          <w:bCs/>
          <w:sz w:val="28"/>
          <w:szCs w:val="28"/>
          <w:lang w:val="kk-KZ" w:eastAsia="ru-RU"/>
        </w:rPr>
        <w:t xml:space="preserve"> </w:t>
      </w:r>
      <w:r w:rsidRPr="00681AF1">
        <w:rPr>
          <w:rFonts w:ascii="Times New Roman" w:eastAsia="Times New Roman" w:hAnsi="Times New Roman" w:cs="Times New Roman"/>
          <w:bCs/>
          <w:sz w:val="28"/>
          <w:szCs w:val="28"/>
          <w:lang w:eastAsia="ru-RU"/>
        </w:rPr>
        <w:t>как инструмент развития лидерских качеств личности</w:t>
      </w:r>
      <w:r w:rsidRPr="00681AF1">
        <w:rPr>
          <w:rFonts w:ascii="Times New Roman" w:eastAsia="Times New Roman" w:hAnsi="Times New Roman" w:cs="Times New Roman"/>
          <w:bCs/>
          <w:sz w:val="28"/>
          <w:szCs w:val="28"/>
          <w:lang w:val="kk-KZ" w:eastAsia="ru-RU"/>
        </w:rPr>
        <w:t xml:space="preserve"> //  Вестник университета государственный университет управления, </w:t>
      </w:r>
      <w:r w:rsidRPr="00681AF1">
        <w:rPr>
          <w:rFonts w:ascii="Times New Roman" w:eastAsia="Times New Roman" w:hAnsi="Times New Roman" w:cs="Times New Roman"/>
          <w:bCs/>
          <w:sz w:val="28"/>
          <w:szCs w:val="28"/>
          <w:lang w:eastAsia="ru-RU"/>
        </w:rPr>
        <w:t>2012</w:t>
      </w:r>
      <w:r w:rsidRPr="00681AF1">
        <w:rPr>
          <w:rFonts w:ascii="Times New Roman" w:eastAsia="Times New Roman" w:hAnsi="Times New Roman" w:cs="Times New Roman"/>
          <w:bCs/>
          <w:sz w:val="28"/>
          <w:szCs w:val="28"/>
          <w:lang w:val="kk-KZ" w:eastAsia="ru-RU"/>
        </w:rPr>
        <w:t>.</w:t>
      </w:r>
      <w:r w:rsidRPr="00681AF1">
        <w:rPr>
          <w:rFonts w:ascii="Times New Roman" w:eastAsia="Times New Roman" w:hAnsi="Times New Roman" w:cs="Times New Roman"/>
          <w:bCs/>
          <w:sz w:val="28"/>
          <w:szCs w:val="28"/>
          <w:lang w:eastAsia="ru-RU"/>
        </w:rPr>
        <w:t xml:space="preserve"> </w:t>
      </w:r>
      <w:r w:rsidR="00345367">
        <w:rPr>
          <w:rFonts w:ascii="Times New Roman" w:eastAsia="Times New Roman" w:hAnsi="Times New Roman" w:cs="Times New Roman"/>
          <w:bCs/>
          <w:sz w:val="28"/>
          <w:szCs w:val="28"/>
          <w:lang w:val="kk-KZ" w:eastAsia="ru-RU"/>
        </w:rPr>
        <w:t xml:space="preserve">- </w:t>
      </w:r>
      <w:r w:rsidRPr="00681AF1">
        <w:rPr>
          <w:rFonts w:ascii="Times New Roman" w:eastAsia="Times New Roman" w:hAnsi="Times New Roman" w:cs="Times New Roman"/>
          <w:bCs/>
          <w:sz w:val="28"/>
          <w:szCs w:val="28"/>
          <w:lang w:eastAsia="ru-RU"/>
        </w:rPr>
        <w:t>№ 2</w:t>
      </w:r>
      <w:r w:rsidRPr="00681AF1">
        <w:rPr>
          <w:rFonts w:ascii="Times New Roman" w:eastAsia="Times New Roman" w:hAnsi="Times New Roman" w:cs="Times New Roman"/>
          <w:bCs/>
          <w:sz w:val="28"/>
          <w:szCs w:val="28"/>
          <w:lang w:val="kk-KZ" w:eastAsia="ru-RU"/>
        </w:rPr>
        <w:t>.</w:t>
      </w:r>
      <w:r w:rsidR="00345367">
        <w:rPr>
          <w:rFonts w:ascii="Times New Roman" w:eastAsia="Times New Roman" w:hAnsi="Times New Roman" w:cs="Times New Roman"/>
          <w:bCs/>
          <w:sz w:val="28"/>
          <w:szCs w:val="28"/>
          <w:lang w:val="kk-KZ" w:eastAsia="ru-RU"/>
        </w:rPr>
        <w:t xml:space="preserve"> - </w:t>
      </w:r>
      <w:r w:rsidRPr="00681AF1">
        <w:rPr>
          <w:rFonts w:ascii="Times New Roman" w:eastAsia="Times New Roman" w:hAnsi="Times New Roman" w:cs="Times New Roman"/>
          <w:bCs/>
          <w:sz w:val="28"/>
          <w:szCs w:val="28"/>
          <w:lang w:val="kk-KZ" w:eastAsia="ru-RU"/>
        </w:rPr>
        <w:t>С.309</w:t>
      </w:r>
      <w:r w:rsidRPr="00681AF1">
        <w:rPr>
          <w:rFonts w:ascii="Times New Roman" w:eastAsia="Times New Roman" w:hAnsi="Times New Roman" w:cs="Times New Roman"/>
          <w:bCs/>
          <w:sz w:val="28"/>
          <w:szCs w:val="28"/>
          <w:lang w:eastAsia="ru-RU"/>
        </w:rPr>
        <w:t>-313</w:t>
      </w:r>
      <w:r w:rsidRPr="00681AF1">
        <w:rPr>
          <w:rFonts w:ascii="Times New Roman" w:eastAsia="Times New Roman" w:hAnsi="Times New Roman" w:cs="Times New Roman"/>
          <w:bCs/>
          <w:sz w:val="28"/>
          <w:szCs w:val="28"/>
          <w:lang w:val="kk-KZ" w:eastAsia="ru-RU"/>
        </w:rPr>
        <w:t>.</w:t>
      </w:r>
    </w:p>
    <w:p w14:paraId="18612A9C" w14:textId="711338D1" w:rsidR="002001C8" w:rsidRPr="00F403CD" w:rsidRDefault="002001C8" w:rsidP="00735C0B">
      <w:pPr>
        <w:pStyle w:val="a3"/>
        <w:widowControl w:val="0"/>
        <w:numPr>
          <w:ilvl w:val="0"/>
          <w:numId w:val="5"/>
        </w:numPr>
        <w:tabs>
          <w:tab w:val="left" w:pos="567"/>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681AF1">
        <w:rPr>
          <w:rFonts w:ascii="Times New Roman" w:eastAsia="Times New Roman" w:hAnsi="Times New Roman" w:cs="Times New Roman"/>
          <w:bCs/>
          <w:sz w:val="28"/>
          <w:szCs w:val="28"/>
          <w:lang w:val="kk-KZ" w:eastAsia="ru-RU"/>
        </w:rPr>
        <w:t xml:space="preserve">Эрдынеевич Ц.А. Социально-психологический тренинг как метод интерактивного обучения // Вестник Бурятского государственного университета. 2018. </w:t>
      </w:r>
      <w:r w:rsidR="00345367">
        <w:rPr>
          <w:rFonts w:ascii="Times New Roman" w:eastAsia="Times New Roman" w:hAnsi="Times New Roman" w:cs="Times New Roman"/>
          <w:bCs/>
          <w:sz w:val="28"/>
          <w:szCs w:val="28"/>
          <w:lang w:val="kk-KZ" w:eastAsia="ru-RU"/>
        </w:rPr>
        <w:t xml:space="preserve">- </w:t>
      </w:r>
      <w:r w:rsidRPr="00681AF1">
        <w:rPr>
          <w:rFonts w:ascii="Times New Roman" w:eastAsia="Times New Roman" w:hAnsi="Times New Roman" w:cs="Times New Roman"/>
          <w:bCs/>
          <w:sz w:val="28"/>
          <w:szCs w:val="28"/>
          <w:lang w:val="kk-KZ" w:eastAsia="ru-RU"/>
        </w:rPr>
        <w:t xml:space="preserve">№ 1. </w:t>
      </w:r>
      <w:r w:rsidR="00345367">
        <w:rPr>
          <w:rFonts w:ascii="Times New Roman" w:eastAsia="Times New Roman" w:hAnsi="Times New Roman" w:cs="Times New Roman"/>
          <w:bCs/>
          <w:sz w:val="28"/>
          <w:szCs w:val="28"/>
          <w:lang w:val="kk-KZ" w:eastAsia="ru-RU"/>
        </w:rPr>
        <w:t xml:space="preserve">- </w:t>
      </w:r>
      <w:r w:rsidRPr="00681AF1">
        <w:rPr>
          <w:rFonts w:ascii="Times New Roman" w:eastAsia="Times New Roman" w:hAnsi="Times New Roman" w:cs="Times New Roman"/>
          <w:bCs/>
          <w:sz w:val="28"/>
          <w:szCs w:val="28"/>
          <w:lang w:val="kk-KZ" w:eastAsia="ru-RU"/>
        </w:rPr>
        <w:t>С.61-64.</w:t>
      </w:r>
    </w:p>
    <w:p w14:paraId="594F709F" w14:textId="1FD22ECB" w:rsidR="00493288" w:rsidRPr="00BF2B20" w:rsidRDefault="00493288" w:rsidP="00493288">
      <w:pPr>
        <w:pStyle w:val="a3"/>
        <w:numPr>
          <w:ilvl w:val="0"/>
          <w:numId w:val="5"/>
        </w:numPr>
        <w:tabs>
          <w:tab w:val="left" w:pos="567"/>
          <w:tab w:val="left" w:pos="1701"/>
        </w:tabs>
        <w:spacing w:line="240" w:lineRule="auto"/>
        <w:ind w:left="0" w:right="3" w:firstLine="0"/>
        <w:jc w:val="both"/>
        <w:rPr>
          <w:rFonts w:ascii="Times New Roman" w:hAnsi="Times New Roman" w:cs="Times New Roman"/>
          <w:sz w:val="28"/>
          <w:szCs w:val="28"/>
          <w:lang w:val="kk-KZ"/>
        </w:rPr>
      </w:pPr>
      <w:r w:rsidRPr="00BF2B20">
        <w:rPr>
          <w:rFonts w:ascii="Times New Roman" w:hAnsi="Times New Roman" w:cs="Times New Roman"/>
          <w:sz w:val="28"/>
          <w:szCs w:val="28"/>
          <w:lang w:val="kk-KZ"/>
        </w:rPr>
        <w:t>Шакирова А.Д., Токсанбаева Н.К. «Педагогикалық-психологиялық ғылымда педагогикалық қабілеттердің феноменін теориялық талдау»// Қазақстанның ғылымы мен өмірі.-2020.-</w:t>
      </w:r>
      <w:r w:rsidRPr="00BF2B20">
        <w:rPr>
          <w:rFonts w:ascii="Times New Roman" w:hAnsi="Times New Roman" w:cs="Times New Roman"/>
          <w:bCs/>
          <w:sz w:val="28"/>
          <w:szCs w:val="28"/>
          <w:lang w:val="kk-KZ"/>
        </w:rPr>
        <w:t xml:space="preserve">№5/3.-Б.294-298.   </w:t>
      </w:r>
    </w:p>
    <w:p w14:paraId="0BCD3AD0" w14:textId="5246E18D" w:rsidR="002001C8" w:rsidRPr="00BF2B20" w:rsidRDefault="009345FE" w:rsidP="009345FE">
      <w:pPr>
        <w:pStyle w:val="a3"/>
        <w:numPr>
          <w:ilvl w:val="0"/>
          <w:numId w:val="5"/>
        </w:numPr>
        <w:tabs>
          <w:tab w:val="left" w:pos="0"/>
          <w:tab w:val="left" w:pos="567"/>
        </w:tabs>
        <w:spacing w:after="0" w:line="240" w:lineRule="auto"/>
        <w:ind w:left="0" w:right="-1" w:firstLine="0"/>
        <w:jc w:val="both"/>
        <w:rPr>
          <w:rFonts w:ascii="Times New Roman" w:eastAsia="Times New Roman" w:hAnsi="Times New Roman" w:cs="Times New Roman"/>
          <w:bCs/>
          <w:sz w:val="28"/>
          <w:szCs w:val="28"/>
          <w:lang w:val="kk-KZ" w:eastAsia="ru-RU"/>
        </w:rPr>
      </w:pPr>
      <w:r w:rsidRPr="00BF2B20">
        <w:rPr>
          <w:rFonts w:ascii="Times New Roman" w:eastAsia="Times New Roman" w:hAnsi="Times New Roman" w:cs="Times New Roman"/>
          <w:bCs/>
          <w:sz w:val="28"/>
          <w:szCs w:val="28"/>
          <w:lang w:val="kk-KZ" w:eastAsia="ru-RU"/>
        </w:rPr>
        <w:t xml:space="preserve">Antonio Víctor Martín-García. </w:t>
      </w:r>
      <w:r w:rsidRPr="00BF2B20">
        <w:rPr>
          <w:rFonts w:ascii="Times New Roman" w:eastAsia="Times New Roman" w:hAnsi="Times New Roman" w:cs="Times New Roman"/>
          <w:bCs/>
          <w:sz w:val="28"/>
          <w:szCs w:val="28"/>
          <w:lang w:val="en-US" w:eastAsia="ru-RU"/>
        </w:rPr>
        <w:t xml:space="preserve">Blended Learning: Convergence Between Technology and Pedagogy. – Springer International Publishing. – 2020. - </w:t>
      </w:r>
      <w:r w:rsidR="002001C8" w:rsidRPr="00BF2B20">
        <w:rPr>
          <w:rFonts w:ascii="Times New Roman" w:eastAsia="Times New Roman" w:hAnsi="Times New Roman" w:cs="Times New Roman"/>
          <w:bCs/>
          <w:sz w:val="28"/>
          <w:szCs w:val="28"/>
          <w:lang w:val="kk-KZ" w:eastAsia="ru-RU"/>
        </w:rPr>
        <w:t xml:space="preserve">P. </w:t>
      </w:r>
      <w:r w:rsidRPr="00BF2B20">
        <w:rPr>
          <w:rFonts w:ascii="Times New Roman" w:eastAsia="Times New Roman" w:hAnsi="Times New Roman" w:cs="Times New Roman"/>
          <w:bCs/>
          <w:sz w:val="28"/>
          <w:szCs w:val="28"/>
          <w:lang w:val="en-US" w:eastAsia="ru-RU"/>
        </w:rPr>
        <w:t>293.</w:t>
      </w:r>
    </w:p>
    <w:p w14:paraId="5B55EC04" w14:textId="7596BB86" w:rsidR="002001C8" w:rsidRPr="00F86989" w:rsidRDefault="002001C8" w:rsidP="00735C0B">
      <w:pPr>
        <w:pStyle w:val="a3"/>
        <w:numPr>
          <w:ilvl w:val="0"/>
          <w:numId w:val="5"/>
        </w:numPr>
        <w:tabs>
          <w:tab w:val="left" w:pos="567"/>
          <w:tab w:val="left" w:pos="1276"/>
        </w:tabs>
        <w:spacing w:after="0" w:line="240" w:lineRule="auto"/>
        <w:ind w:left="0" w:right="-1" w:firstLine="0"/>
        <w:jc w:val="both"/>
        <w:rPr>
          <w:rFonts w:ascii="Times New Roman" w:eastAsia="Times New Roman" w:hAnsi="Times New Roman" w:cs="Times New Roman"/>
          <w:bCs/>
          <w:sz w:val="28"/>
          <w:szCs w:val="28"/>
          <w:lang w:val="kk-KZ" w:eastAsia="ru-RU"/>
        </w:rPr>
      </w:pPr>
      <w:r w:rsidRPr="00F86989">
        <w:rPr>
          <w:rFonts w:ascii="Times New Roman" w:eastAsia="Times New Roman" w:hAnsi="Times New Roman" w:cs="Times New Roman"/>
          <w:bCs/>
          <w:sz w:val="28"/>
          <w:szCs w:val="28"/>
          <w:lang w:val="kk-KZ" w:eastAsia="ru-RU"/>
        </w:rPr>
        <w:t xml:space="preserve">Анисимов Н. Слагаемые инновационного потенциала // Директор школы. 1997. </w:t>
      </w:r>
      <w:r w:rsidR="00345367">
        <w:rPr>
          <w:rFonts w:ascii="Times New Roman" w:eastAsia="Times New Roman" w:hAnsi="Times New Roman" w:cs="Times New Roman"/>
          <w:bCs/>
          <w:sz w:val="28"/>
          <w:szCs w:val="28"/>
          <w:lang w:val="kk-KZ" w:eastAsia="ru-RU"/>
        </w:rPr>
        <w:t xml:space="preserve">- </w:t>
      </w:r>
      <w:r w:rsidRPr="00F86989">
        <w:rPr>
          <w:rFonts w:ascii="Times New Roman" w:eastAsia="Times New Roman" w:hAnsi="Times New Roman" w:cs="Times New Roman"/>
          <w:bCs/>
          <w:sz w:val="28"/>
          <w:szCs w:val="28"/>
          <w:lang w:val="kk-KZ" w:eastAsia="ru-RU"/>
        </w:rPr>
        <w:t xml:space="preserve">№ 3. </w:t>
      </w:r>
      <w:r w:rsidR="00345367">
        <w:rPr>
          <w:rFonts w:ascii="Times New Roman" w:eastAsia="Times New Roman" w:hAnsi="Times New Roman" w:cs="Times New Roman"/>
          <w:bCs/>
          <w:sz w:val="28"/>
          <w:szCs w:val="28"/>
          <w:lang w:val="kk-KZ" w:eastAsia="ru-RU"/>
        </w:rPr>
        <w:t xml:space="preserve">- </w:t>
      </w:r>
      <w:r w:rsidRPr="00F86989">
        <w:rPr>
          <w:rFonts w:ascii="Times New Roman" w:eastAsia="Times New Roman" w:hAnsi="Times New Roman" w:cs="Times New Roman"/>
          <w:bCs/>
          <w:sz w:val="28"/>
          <w:szCs w:val="28"/>
          <w:lang w:val="kk-KZ" w:eastAsia="ru-RU"/>
        </w:rPr>
        <w:t>С. 67–70.</w:t>
      </w:r>
    </w:p>
    <w:p w14:paraId="0A4C46F9" w14:textId="7E9B91F8" w:rsidR="002001C8" w:rsidRPr="00F403CD" w:rsidRDefault="002001C8" w:rsidP="00735C0B">
      <w:pPr>
        <w:pStyle w:val="a3"/>
        <w:widowControl w:val="0"/>
        <w:numPr>
          <w:ilvl w:val="0"/>
          <w:numId w:val="5"/>
        </w:numPr>
        <w:tabs>
          <w:tab w:val="left" w:pos="567"/>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681AF1">
        <w:rPr>
          <w:rFonts w:ascii="Times New Roman" w:eastAsia="Times New Roman" w:hAnsi="Times New Roman" w:cs="Times New Roman"/>
          <w:bCs/>
          <w:sz w:val="28"/>
          <w:szCs w:val="28"/>
          <w:lang w:val="kk-KZ" w:eastAsia="ru-RU"/>
        </w:rPr>
        <w:t xml:space="preserve">Сидоров В. В., Резанович И. В. Формирование инновационного потенциала у студентов технического колледжа // Сибирский педагогический журнал. 2010. </w:t>
      </w:r>
      <w:r w:rsidR="00345367">
        <w:rPr>
          <w:rFonts w:ascii="Times New Roman" w:eastAsia="Times New Roman" w:hAnsi="Times New Roman" w:cs="Times New Roman"/>
          <w:bCs/>
          <w:sz w:val="28"/>
          <w:szCs w:val="28"/>
          <w:lang w:val="kk-KZ" w:eastAsia="ru-RU"/>
        </w:rPr>
        <w:t xml:space="preserve">- </w:t>
      </w:r>
      <w:r w:rsidRPr="00681AF1">
        <w:rPr>
          <w:rFonts w:ascii="Times New Roman" w:eastAsia="Times New Roman" w:hAnsi="Times New Roman" w:cs="Times New Roman"/>
          <w:bCs/>
          <w:sz w:val="28"/>
          <w:szCs w:val="28"/>
          <w:lang w:val="kk-KZ" w:eastAsia="ru-RU"/>
        </w:rPr>
        <w:t xml:space="preserve">№ 2. </w:t>
      </w:r>
      <w:r w:rsidR="00345367">
        <w:rPr>
          <w:rFonts w:ascii="Times New Roman" w:eastAsia="Times New Roman" w:hAnsi="Times New Roman" w:cs="Times New Roman"/>
          <w:bCs/>
          <w:sz w:val="28"/>
          <w:szCs w:val="28"/>
          <w:lang w:val="kk-KZ" w:eastAsia="ru-RU"/>
        </w:rPr>
        <w:t xml:space="preserve">- </w:t>
      </w:r>
      <w:r w:rsidRPr="00681AF1">
        <w:rPr>
          <w:rFonts w:ascii="Times New Roman" w:eastAsia="Times New Roman" w:hAnsi="Times New Roman" w:cs="Times New Roman"/>
          <w:bCs/>
          <w:sz w:val="28"/>
          <w:szCs w:val="28"/>
          <w:lang w:val="kk-KZ" w:eastAsia="ru-RU"/>
        </w:rPr>
        <w:t>С. 328–334.</w:t>
      </w:r>
    </w:p>
    <w:p w14:paraId="2B4B790D" w14:textId="44205EAD" w:rsidR="002001C8" w:rsidRPr="00F86989" w:rsidRDefault="002001C8" w:rsidP="00735C0B">
      <w:pPr>
        <w:pStyle w:val="a3"/>
        <w:widowControl w:val="0"/>
        <w:numPr>
          <w:ilvl w:val="0"/>
          <w:numId w:val="5"/>
        </w:numPr>
        <w:tabs>
          <w:tab w:val="left" w:pos="567"/>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681AF1">
        <w:rPr>
          <w:rFonts w:ascii="Times New Roman" w:eastAsia="Times New Roman" w:hAnsi="Times New Roman" w:cs="Times New Roman"/>
          <w:bCs/>
          <w:sz w:val="28"/>
          <w:szCs w:val="28"/>
          <w:lang w:val="kk-KZ" w:eastAsia="ru-RU"/>
        </w:rPr>
        <w:t>Зейналабдинова А. Х. Социально-психологический тренинг в качестве коррекционного метода для учителей // Вектор науки ТГУ.</w:t>
      </w:r>
      <w:r w:rsidR="00345367">
        <w:rPr>
          <w:rFonts w:ascii="Times New Roman" w:eastAsia="Times New Roman" w:hAnsi="Times New Roman" w:cs="Times New Roman"/>
          <w:bCs/>
          <w:sz w:val="28"/>
          <w:szCs w:val="28"/>
          <w:lang w:val="kk-KZ" w:eastAsia="ru-RU"/>
        </w:rPr>
        <w:t xml:space="preserve">- </w:t>
      </w:r>
      <w:r w:rsidRPr="00681AF1">
        <w:rPr>
          <w:rFonts w:ascii="Times New Roman" w:eastAsia="Times New Roman" w:hAnsi="Times New Roman" w:cs="Times New Roman"/>
          <w:bCs/>
          <w:sz w:val="28"/>
          <w:szCs w:val="28"/>
          <w:lang w:val="kk-KZ" w:eastAsia="ru-RU"/>
        </w:rPr>
        <w:t xml:space="preserve"> 2012. Том 10. </w:t>
      </w:r>
      <w:r w:rsidR="00345367">
        <w:rPr>
          <w:rFonts w:ascii="Times New Roman" w:eastAsia="Times New Roman" w:hAnsi="Times New Roman" w:cs="Times New Roman"/>
          <w:bCs/>
          <w:sz w:val="28"/>
          <w:szCs w:val="28"/>
          <w:lang w:val="kk-KZ" w:eastAsia="ru-RU"/>
        </w:rPr>
        <w:t xml:space="preserve">- </w:t>
      </w:r>
      <w:r w:rsidRPr="00681AF1">
        <w:rPr>
          <w:rFonts w:ascii="Times New Roman" w:eastAsia="Times New Roman" w:hAnsi="Times New Roman" w:cs="Times New Roman"/>
          <w:bCs/>
          <w:sz w:val="28"/>
          <w:szCs w:val="28"/>
          <w:lang w:val="kk-KZ" w:eastAsia="ru-RU"/>
        </w:rPr>
        <w:t xml:space="preserve">№ 3 (10). </w:t>
      </w:r>
      <w:r w:rsidR="00345367">
        <w:rPr>
          <w:rFonts w:ascii="Times New Roman" w:eastAsia="Times New Roman" w:hAnsi="Times New Roman" w:cs="Times New Roman"/>
          <w:bCs/>
          <w:sz w:val="28"/>
          <w:szCs w:val="28"/>
          <w:lang w:val="kk-KZ" w:eastAsia="ru-RU"/>
        </w:rPr>
        <w:t xml:space="preserve">- </w:t>
      </w:r>
      <w:r w:rsidRPr="00681AF1">
        <w:rPr>
          <w:rFonts w:ascii="Times New Roman" w:eastAsia="Times New Roman" w:hAnsi="Times New Roman" w:cs="Times New Roman"/>
          <w:bCs/>
          <w:sz w:val="28"/>
          <w:szCs w:val="28"/>
          <w:lang w:val="kk-KZ" w:eastAsia="ru-RU"/>
        </w:rPr>
        <w:t>С. 95-98.</w:t>
      </w:r>
    </w:p>
    <w:p w14:paraId="096FC337" w14:textId="464F1F5D" w:rsidR="002001C8" w:rsidRPr="00A965CA" w:rsidRDefault="002001C8" w:rsidP="00735C0B">
      <w:pPr>
        <w:pStyle w:val="a3"/>
        <w:widowControl w:val="0"/>
        <w:numPr>
          <w:ilvl w:val="0"/>
          <w:numId w:val="5"/>
        </w:numPr>
        <w:tabs>
          <w:tab w:val="left" w:pos="567"/>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681AF1">
        <w:rPr>
          <w:rFonts w:ascii="Times New Roman" w:eastAsia="Times New Roman" w:hAnsi="Times New Roman" w:cs="Times New Roman"/>
          <w:bCs/>
          <w:sz w:val="28"/>
          <w:szCs w:val="28"/>
          <w:lang w:val="kk-KZ" w:eastAsia="ru-RU"/>
        </w:rPr>
        <w:lastRenderedPageBreak/>
        <w:t xml:space="preserve">Салманова Д.А. Социально-психологический тренинг в подготовке педагога профессионального обучения – М.: Среднее профессиональное образование, 2007. </w:t>
      </w:r>
      <w:r w:rsidR="00716E18">
        <w:rPr>
          <w:rFonts w:ascii="Times New Roman" w:eastAsia="Times New Roman" w:hAnsi="Times New Roman" w:cs="Times New Roman"/>
          <w:bCs/>
          <w:sz w:val="28"/>
          <w:szCs w:val="28"/>
          <w:lang w:val="kk-KZ" w:eastAsia="ru-RU"/>
        </w:rPr>
        <w:t xml:space="preserve">- </w:t>
      </w:r>
      <w:r w:rsidRPr="00681AF1">
        <w:rPr>
          <w:rFonts w:ascii="Times New Roman" w:eastAsia="Times New Roman" w:hAnsi="Times New Roman" w:cs="Times New Roman"/>
          <w:bCs/>
          <w:sz w:val="28"/>
          <w:szCs w:val="28"/>
          <w:lang w:val="kk-KZ" w:eastAsia="ru-RU"/>
        </w:rPr>
        <w:t xml:space="preserve">№11. </w:t>
      </w:r>
      <w:r w:rsidR="00716E18">
        <w:rPr>
          <w:rFonts w:ascii="Times New Roman" w:eastAsia="Times New Roman" w:hAnsi="Times New Roman" w:cs="Times New Roman"/>
          <w:bCs/>
          <w:sz w:val="28"/>
          <w:szCs w:val="28"/>
          <w:lang w:val="kk-KZ" w:eastAsia="ru-RU"/>
        </w:rPr>
        <w:t xml:space="preserve">- </w:t>
      </w:r>
      <w:r w:rsidRPr="00681AF1">
        <w:rPr>
          <w:rFonts w:ascii="Times New Roman" w:eastAsia="Times New Roman" w:hAnsi="Times New Roman" w:cs="Times New Roman"/>
          <w:bCs/>
          <w:sz w:val="28"/>
          <w:szCs w:val="28"/>
          <w:lang w:val="kk-KZ" w:eastAsia="ru-RU"/>
        </w:rPr>
        <w:t>С. 70-72.</w:t>
      </w:r>
    </w:p>
    <w:p w14:paraId="1FA0C024" w14:textId="77777777" w:rsidR="002001C8" w:rsidRPr="00A965CA" w:rsidRDefault="002001C8" w:rsidP="00735C0B">
      <w:pPr>
        <w:pStyle w:val="a3"/>
        <w:widowControl w:val="0"/>
        <w:numPr>
          <w:ilvl w:val="0"/>
          <w:numId w:val="5"/>
        </w:numPr>
        <w:tabs>
          <w:tab w:val="left" w:pos="567"/>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681AF1">
        <w:rPr>
          <w:rFonts w:ascii="Times New Roman" w:eastAsia="Times New Roman" w:hAnsi="Times New Roman" w:cs="Times New Roman"/>
          <w:bCs/>
          <w:sz w:val="28"/>
          <w:szCs w:val="28"/>
          <w:lang w:val="kk-KZ" w:eastAsia="ru-RU"/>
        </w:rPr>
        <w:t>Асмолов А.Г. Психология личности. – М.: Изд-во МГУ, 2010. – 376 с.</w:t>
      </w:r>
    </w:p>
    <w:p w14:paraId="74F7F087" w14:textId="77777777" w:rsidR="002001C8" w:rsidRPr="00A965CA" w:rsidRDefault="002001C8" w:rsidP="00735C0B">
      <w:pPr>
        <w:pStyle w:val="a3"/>
        <w:widowControl w:val="0"/>
        <w:numPr>
          <w:ilvl w:val="0"/>
          <w:numId w:val="5"/>
        </w:numPr>
        <w:tabs>
          <w:tab w:val="left" w:pos="567"/>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681AF1">
        <w:rPr>
          <w:rFonts w:ascii="Times New Roman" w:eastAsia="Times New Roman" w:hAnsi="Times New Roman" w:cs="Times New Roman"/>
          <w:bCs/>
          <w:sz w:val="28"/>
          <w:szCs w:val="28"/>
          <w:lang w:val="kk-KZ" w:eastAsia="ru-RU"/>
        </w:rPr>
        <w:t>Леонтьев А.Н. Проблемы развития психики. – М.: Изд-во МГУ, 1981. – 290 с.</w:t>
      </w:r>
    </w:p>
    <w:p w14:paraId="66D367DF" w14:textId="77777777" w:rsidR="002001C8" w:rsidRPr="00D13AED" w:rsidRDefault="002001C8" w:rsidP="00735C0B">
      <w:pPr>
        <w:pStyle w:val="a3"/>
        <w:widowControl w:val="0"/>
        <w:numPr>
          <w:ilvl w:val="0"/>
          <w:numId w:val="5"/>
        </w:numPr>
        <w:tabs>
          <w:tab w:val="left" w:pos="567"/>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261A3F">
        <w:rPr>
          <w:rFonts w:ascii="Times New Roman" w:eastAsia="Times New Roman" w:hAnsi="Times New Roman" w:cs="Times New Roman"/>
          <w:bCs/>
          <w:sz w:val="28"/>
          <w:szCs w:val="28"/>
          <w:lang w:val="kk-KZ" w:eastAsia="ru-RU"/>
        </w:rPr>
        <w:t>Вя</w:t>
      </w:r>
      <w:r w:rsidRPr="00681AF1">
        <w:rPr>
          <w:rFonts w:ascii="Times New Roman" w:eastAsia="Times New Roman" w:hAnsi="Times New Roman" w:cs="Times New Roman"/>
          <w:bCs/>
          <w:sz w:val="28"/>
          <w:szCs w:val="28"/>
          <w:lang w:val="kk-KZ" w:eastAsia="ru-RU"/>
        </w:rPr>
        <w:t>ткин М.Б., Зайцев А.С. Соотношение процессов обучения и развития в структуре социально-психологического тренинга // «Современные проблемы науки и образования», 2015. №1-1. С. 1557</w:t>
      </w:r>
      <w:r>
        <w:rPr>
          <w:rFonts w:ascii="Times New Roman" w:eastAsia="Times New Roman" w:hAnsi="Times New Roman" w:cs="Times New Roman"/>
          <w:bCs/>
          <w:sz w:val="28"/>
          <w:szCs w:val="28"/>
          <w:lang w:val="kk-KZ" w:eastAsia="ru-RU"/>
        </w:rPr>
        <w:t>-1567</w:t>
      </w:r>
      <w:r w:rsidRPr="00681AF1">
        <w:rPr>
          <w:rFonts w:ascii="Times New Roman" w:eastAsia="Times New Roman" w:hAnsi="Times New Roman" w:cs="Times New Roman"/>
          <w:bCs/>
          <w:sz w:val="28"/>
          <w:szCs w:val="28"/>
          <w:lang w:val="kk-KZ" w:eastAsia="ru-RU"/>
        </w:rPr>
        <w:t>.</w:t>
      </w:r>
    </w:p>
    <w:p w14:paraId="5744C787" w14:textId="77777777" w:rsidR="002001C8" w:rsidRPr="00D13AED" w:rsidRDefault="002001C8" w:rsidP="00735C0B">
      <w:pPr>
        <w:pStyle w:val="a3"/>
        <w:widowControl w:val="0"/>
        <w:numPr>
          <w:ilvl w:val="0"/>
          <w:numId w:val="5"/>
        </w:numPr>
        <w:tabs>
          <w:tab w:val="left" w:pos="567"/>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681AF1">
        <w:rPr>
          <w:rFonts w:ascii="Times New Roman" w:eastAsia="Times New Roman" w:hAnsi="Times New Roman" w:cs="Times New Roman"/>
          <w:bCs/>
          <w:sz w:val="28"/>
          <w:szCs w:val="28"/>
          <w:lang w:val="kk-KZ" w:eastAsia="ru-RU"/>
        </w:rPr>
        <w:t>Павлова И.М. Специфика проведения социально-психологического тренинга в профессиональной школе // Воспитание и образование, 2004. № 2. С.57-64.</w:t>
      </w:r>
    </w:p>
    <w:p w14:paraId="06D00B43" w14:textId="0E8A44FC" w:rsidR="00FB27FA" w:rsidRPr="00BF2B20" w:rsidRDefault="006808F5" w:rsidP="00856B29">
      <w:pPr>
        <w:pStyle w:val="a3"/>
        <w:widowControl w:val="0"/>
        <w:numPr>
          <w:ilvl w:val="0"/>
          <w:numId w:val="5"/>
        </w:numPr>
        <w:tabs>
          <w:tab w:val="left" w:pos="0"/>
          <w:tab w:val="left" w:pos="567"/>
        </w:tabs>
        <w:autoSpaceDE w:val="0"/>
        <w:autoSpaceDN w:val="0"/>
        <w:spacing w:after="0" w:line="240" w:lineRule="auto"/>
        <w:ind w:left="0" w:right="-1" w:firstLine="0"/>
        <w:jc w:val="both"/>
        <w:rPr>
          <w:rFonts w:ascii="Times New Roman" w:hAnsi="Times New Roman" w:cs="Times New Roman"/>
          <w:sz w:val="28"/>
          <w:szCs w:val="28"/>
          <w:lang w:val="kk-KZ"/>
        </w:rPr>
      </w:pPr>
      <w:r w:rsidRPr="00BF2B20">
        <w:rPr>
          <w:rFonts w:ascii="Times New Roman" w:eastAsia="Times New Roman" w:hAnsi="Times New Roman" w:cs="Times New Roman"/>
          <w:bCs/>
          <w:sz w:val="28"/>
          <w:szCs w:val="28"/>
          <w:lang w:val="kk-KZ" w:eastAsia="ru-RU"/>
        </w:rPr>
        <w:t xml:space="preserve">James M. Olson. </w:t>
      </w:r>
      <w:r w:rsidRPr="00BF2B20">
        <w:rPr>
          <w:rFonts w:ascii="Times New Roman" w:eastAsia="Times New Roman" w:hAnsi="Times New Roman" w:cs="Times New Roman"/>
          <w:bCs/>
          <w:sz w:val="28"/>
          <w:szCs w:val="28"/>
          <w:lang w:val="en-US" w:eastAsia="ru-RU"/>
        </w:rPr>
        <w:t xml:space="preserve">Advances in Experimental Social Psychology. Publisher: Academic Press. – 2019. – P. 240. </w:t>
      </w:r>
    </w:p>
    <w:p w14:paraId="2527467D" w14:textId="764CC6DA" w:rsidR="002001C8" w:rsidRPr="00FB27FA" w:rsidRDefault="002001C8" w:rsidP="00856B29">
      <w:pPr>
        <w:pStyle w:val="a3"/>
        <w:widowControl w:val="0"/>
        <w:numPr>
          <w:ilvl w:val="0"/>
          <w:numId w:val="5"/>
        </w:numPr>
        <w:tabs>
          <w:tab w:val="left" w:pos="0"/>
          <w:tab w:val="left" w:pos="567"/>
        </w:tabs>
        <w:autoSpaceDE w:val="0"/>
        <w:autoSpaceDN w:val="0"/>
        <w:spacing w:after="0" w:line="240" w:lineRule="auto"/>
        <w:ind w:left="0" w:right="-1" w:firstLine="0"/>
        <w:jc w:val="both"/>
        <w:rPr>
          <w:rFonts w:ascii="Times New Roman" w:hAnsi="Times New Roman" w:cs="Times New Roman"/>
          <w:sz w:val="28"/>
          <w:szCs w:val="28"/>
          <w:lang w:val="kk-KZ"/>
        </w:rPr>
      </w:pPr>
      <w:r w:rsidRPr="00FB27FA">
        <w:rPr>
          <w:rFonts w:ascii="Times New Roman" w:eastAsia="Times New Roman" w:hAnsi="Times New Roman" w:cs="Times New Roman"/>
          <w:bCs/>
          <w:sz w:val="28"/>
          <w:szCs w:val="28"/>
          <w:lang w:val="kk-KZ" w:eastAsia="ru-RU"/>
        </w:rPr>
        <w:t xml:space="preserve">Игнатьева Э.А. Психологические тренинги развития способностей виртуального общения // Психологическая наука и образование. 2009. </w:t>
      </w:r>
      <w:r w:rsidR="00261A3F" w:rsidRPr="00FB27FA">
        <w:rPr>
          <w:rFonts w:ascii="Times New Roman" w:eastAsia="Times New Roman" w:hAnsi="Times New Roman" w:cs="Times New Roman"/>
          <w:bCs/>
          <w:sz w:val="28"/>
          <w:szCs w:val="28"/>
          <w:lang w:val="kk-KZ" w:eastAsia="ru-RU"/>
        </w:rPr>
        <w:t xml:space="preserve">- </w:t>
      </w:r>
      <w:r w:rsidRPr="00FB27FA">
        <w:rPr>
          <w:rFonts w:ascii="Times New Roman" w:eastAsia="Times New Roman" w:hAnsi="Times New Roman" w:cs="Times New Roman"/>
          <w:bCs/>
          <w:sz w:val="28"/>
          <w:szCs w:val="28"/>
          <w:lang w:val="kk-KZ" w:eastAsia="ru-RU"/>
        </w:rPr>
        <w:t xml:space="preserve">Том 14. </w:t>
      </w:r>
      <w:r w:rsidR="00261A3F" w:rsidRPr="00FB27FA">
        <w:rPr>
          <w:rFonts w:ascii="Times New Roman" w:eastAsia="Times New Roman" w:hAnsi="Times New Roman" w:cs="Times New Roman"/>
          <w:bCs/>
          <w:sz w:val="28"/>
          <w:szCs w:val="28"/>
          <w:lang w:val="kk-KZ" w:eastAsia="ru-RU"/>
        </w:rPr>
        <w:t xml:space="preserve">- </w:t>
      </w:r>
      <w:r w:rsidRPr="00FB27FA">
        <w:rPr>
          <w:rFonts w:ascii="Times New Roman" w:eastAsia="Times New Roman" w:hAnsi="Times New Roman" w:cs="Times New Roman"/>
          <w:bCs/>
          <w:sz w:val="28"/>
          <w:szCs w:val="28"/>
          <w:lang w:val="kk-KZ" w:eastAsia="ru-RU"/>
        </w:rPr>
        <w:t xml:space="preserve">№ 2. </w:t>
      </w:r>
      <w:r w:rsidR="00261A3F" w:rsidRPr="00FB27FA">
        <w:rPr>
          <w:rFonts w:ascii="Times New Roman" w:eastAsia="Times New Roman" w:hAnsi="Times New Roman" w:cs="Times New Roman"/>
          <w:bCs/>
          <w:sz w:val="28"/>
          <w:szCs w:val="28"/>
          <w:lang w:val="kk-KZ" w:eastAsia="ru-RU"/>
        </w:rPr>
        <w:t xml:space="preserve">- </w:t>
      </w:r>
      <w:r w:rsidRPr="00FB27FA">
        <w:rPr>
          <w:rFonts w:ascii="Times New Roman" w:eastAsia="Times New Roman" w:hAnsi="Times New Roman" w:cs="Times New Roman"/>
          <w:bCs/>
          <w:sz w:val="28"/>
          <w:szCs w:val="28"/>
          <w:lang w:val="kk-KZ" w:eastAsia="ru-RU"/>
        </w:rPr>
        <w:t>С. 82–86.</w:t>
      </w:r>
    </w:p>
    <w:p w14:paraId="6EC7FAEE" w14:textId="13378F0C" w:rsidR="002001C8" w:rsidRPr="003420D8" w:rsidRDefault="002001C8" w:rsidP="00735C0B">
      <w:pPr>
        <w:pStyle w:val="a3"/>
        <w:widowControl w:val="0"/>
        <w:numPr>
          <w:ilvl w:val="0"/>
          <w:numId w:val="5"/>
        </w:numPr>
        <w:tabs>
          <w:tab w:val="left" w:pos="567"/>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681AF1">
        <w:rPr>
          <w:rFonts w:ascii="Times New Roman" w:eastAsia="Times New Roman" w:hAnsi="Times New Roman" w:cs="Times New Roman"/>
          <w:bCs/>
          <w:sz w:val="28"/>
          <w:szCs w:val="28"/>
          <w:lang w:val="kk-KZ" w:eastAsia="ru-RU"/>
        </w:rPr>
        <w:t>Геранюшкина Г. П. Процессуальные проблемы социально-психологического тренинга в вузе / Г. П. Геранюшкина // Психология в</w:t>
      </w:r>
      <w:r w:rsidR="00A0028C">
        <w:rPr>
          <w:rFonts w:ascii="Times New Roman" w:eastAsia="Times New Roman" w:hAnsi="Times New Roman" w:cs="Times New Roman"/>
          <w:bCs/>
          <w:sz w:val="28"/>
          <w:szCs w:val="28"/>
          <w:lang w:val="kk-KZ" w:eastAsia="ru-RU"/>
        </w:rPr>
        <w:t xml:space="preserve"> экономике и управлении. 2015. –</w:t>
      </w:r>
      <w:r w:rsidRPr="00681AF1">
        <w:rPr>
          <w:rFonts w:ascii="Times New Roman" w:eastAsia="Times New Roman" w:hAnsi="Times New Roman" w:cs="Times New Roman"/>
          <w:bCs/>
          <w:sz w:val="28"/>
          <w:szCs w:val="28"/>
          <w:lang w:val="kk-KZ" w:eastAsia="ru-RU"/>
        </w:rPr>
        <w:t xml:space="preserve"> T. 7, </w:t>
      </w:r>
      <w:r w:rsidR="00261A3F">
        <w:rPr>
          <w:rFonts w:ascii="Times New Roman" w:eastAsia="Times New Roman" w:hAnsi="Times New Roman" w:cs="Times New Roman"/>
          <w:bCs/>
          <w:sz w:val="28"/>
          <w:szCs w:val="28"/>
          <w:lang w:val="kk-KZ" w:eastAsia="ru-RU"/>
        </w:rPr>
        <w:t xml:space="preserve">- </w:t>
      </w:r>
      <w:r w:rsidRPr="00681AF1">
        <w:rPr>
          <w:rFonts w:ascii="Times New Roman" w:eastAsia="Times New Roman" w:hAnsi="Times New Roman" w:cs="Times New Roman"/>
          <w:bCs/>
          <w:sz w:val="28"/>
          <w:szCs w:val="28"/>
          <w:lang w:val="kk-KZ" w:eastAsia="ru-RU"/>
        </w:rPr>
        <w:t>№ 1.</w:t>
      </w:r>
      <w:r w:rsidR="00261A3F">
        <w:rPr>
          <w:rFonts w:ascii="Times New Roman" w:eastAsia="Times New Roman" w:hAnsi="Times New Roman" w:cs="Times New Roman"/>
          <w:bCs/>
          <w:sz w:val="28"/>
          <w:szCs w:val="28"/>
          <w:lang w:val="kk-KZ" w:eastAsia="ru-RU"/>
        </w:rPr>
        <w:t xml:space="preserve"> - </w:t>
      </w:r>
      <w:r w:rsidRPr="00681AF1">
        <w:rPr>
          <w:rFonts w:ascii="Times New Roman" w:eastAsia="Times New Roman" w:hAnsi="Times New Roman" w:cs="Times New Roman"/>
          <w:bCs/>
          <w:sz w:val="28"/>
          <w:szCs w:val="28"/>
          <w:lang w:val="kk-KZ" w:eastAsia="ru-RU"/>
        </w:rPr>
        <w:t>С. 73-76.</w:t>
      </w:r>
    </w:p>
    <w:p w14:paraId="08F26E48" w14:textId="4B39B87B" w:rsidR="002001C8" w:rsidRPr="003420D8" w:rsidRDefault="002001C8" w:rsidP="00735C0B">
      <w:pPr>
        <w:pStyle w:val="a3"/>
        <w:widowControl w:val="0"/>
        <w:numPr>
          <w:ilvl w:val="0"/>
          <w:numId w:val="5"/>
        </w:numPr>
        <w:tabs>
          <w:tab w:val="left" w:pos="567"/>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681AF1">
        <w:rPr>
          <w:rFonts w:ascii="Times New Roman" w:eastAsia="Times New Roman" w:hAnsi="Times New Roman" w:cs="Times New Roman"/>
          <w:bCs/>
          <w:sz w:val="28"/>
          <w:szCs w:val="28"/>
          <w:lang w:val="kk-KZ" w:eastAsia="ru-RU"/>
        </w:rPr>
        <w:t xml:space="preserve">Пунько Н.Ю. Модель формирования социально-психологической готовности профессионального становления студентов в вузе // Интернет-журнал «Мир науки» 2017, </w:t>
      </w:r>
      <w:r w:rsidR="00261A3F">
        <w:rPr>
          <w:rFonts w:ascii="Times New Roman" w:eastAsia="Times New Roman" w:hAnsi="Times New Roman" w:cs="Times New Roman"/>
          <w:bCs/>
          <w:sz w:val="28"/>
          <w:szCs w:val="28"/>
          <w:lang w:val="kk-KZ" w:eastAsia="ru-RU"/>
        </w:rPr>
        <w:t xml:space="preserve">- </w:t>
      </w:r>
      <w:r w:rsidRPr="00681AF1">
        <w:rPr>
          <w:rFonts w:ascii="Times New Roman" w:eastAsia="Times New Roman" w:hAnsi="Times New Roman" w:cs="Times New Roman"/>
          <w:bCs/>
          <w:sz w:val="28"/>
          <w:szCs w:val="28"/>
          <w:lang w:val="kk-KZ" w:eastAsia="ru-RU"/>
        </w:rPr>
        <w:t xml:space="preserve">Том 5. </w:t>
      </w:r>
      <w:r w:rsidR="00261A3F">
        <w:rPr>
          <w:rFonts w:ascii="Times New Roman" w:eastAsia="Times New Roman" w:hAnsi="Times New Roman" w:cs="Times New Roman"/>
          <w:bCs/>
          <w:sz w:val="28"/>
          <w:szCs w:val="28"/>
          <w:lang w:val="kk-KZ" w:eastAsia="ru-RU"/>
        </w:rPr>
        <w:t xml:space="preserve">- </w:t>
      </w:r>
      <w:r w:rsidRPr="00681AF1">
        <w:rPr>
          <w:rFonts w:ascii="Times New Roman" w:eastAsia="Times New Roman" w:hAnsi="Times New Roman" w:cs="Times New Roman"/>
          <w:bCs/>
          <w:sz w:val="28"/>
          <w:szCs w:val="28"/>
          <w:lang w:val="kk-KZ" w:eastAsia="ru-RU"/>
        </w:rPr>
        <w:t xml:space="preserve">№1. </w:t>
      </w:r>
      <w:r w:rsidR="00261A3F">
        <w:rPr>
          <w:rFonts w:ascii="Times New Roman" w:eastAsia="Times New Roman" w:hAnsi="Times New Roman" w:cs="Times New Roman"/>
          <w:bCs/>
          <w:sz w:val="28"/>
          <w:szCs w:val="28"/>
          <w:lang w:val="kk-KZ" w:eastAsia="ru-RU"/>
        </w:rPr>
        <w:t xml:space="preserve">- </w:t>
      </w:r>
      <w:r w:rsidRPr="00681AF1">
        <w:rPr>
          <w:rFonts w:ascii="Times New Roman" w:eastAsia="Times New Roman" w:hAnsi="Times New Roman" w:cs="Times New Roman"/>
          <w:bCs/>
          <w:sz w:val="28"/>
          <w:szCs w:val="28"/>
          <w:lang w:val="kk-KZ" w:eastAsia="ru-RU"/>
        </w:rPr>
        <w:t>С.1-6.</w:t>
      </w:r>
    </w:p>
    <w:p w14:paraId="577D7056" w14:textId="70C7F6A9" w:rsidR="002001C8" w:rsidRPr="003420D8" w:rsidRDefault="002001C8" w:rsidP="00735C0B">
      <w:pPr>
        <w:pStyle w:val="a3"/>
        <w:widowControl w:val="0"/>
        <w:numPr>
          <w:ilvl w:val="0"/>
          <w:numId w:val="5"/>
        </w:numPr>
        <w:tabs>
          <w:tab w:val="left" w:pos="567"/>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681AF1">
        <w:rPr>
          <w:rFonts w:ascii="Times New Roman" w:eastAsia="Times New Roman" w:hAnsi="Times New Roman" w:cs="Times New Roman"/>
          <w:bCs/>
          <w:sz w:val="28"/>
          <w:szCs w:val="28"/>
          <w:lang w:val="kk-KZ" w:eastAsia="ru-RU"/>
        </w:rPr>
        <w:t xml:space="preserve">Вяткина Л.Б., Вяткин М.Б. Социально-психологический тpенинг как метод pазвития педагогических способностей менеджеpов обpазования // Пермский педагогический журнал. 2015. </w:t>
      </w:r>
      <w:r w:rsidR="00261A3F">
        <w:rPr>
          <w:rFonts w:ascii="Times New Roman" w:eastAsia="Times New Roman" w:hAnsi="Times New Roman" w:cs="Times New Roman"/>
          <w:bCs/>
          <w:sz w:val="28"/>
          <w:szCs w:val="28"/>
          <w:lang w:val="kk-KZ" w:eastAsia="ru-RU"/>
        </w:rPr>
        <w:t xml:space="preserve">- </w:t>
      </w:r>
      <w:r w:rsidRPr="00681AF1">
        <w:rPr>
          <w:rFonts w:ascii="Times New Roman" w:eastAsia="Times New Roman" w:hAnsi="Times New Roman" w:cs="Times New Roman"/>
          <w:bCs/>
          <w:sz w:val="28"/>
          <w:szCs w:val="28"/>
          <w:lang w:val="kk-KZ" w:eastAsia="ru-RU"/>
        </w:rPr>
        <w:t>№ 7.</w:t>
      </w:r>
      <w:r w:rsidR="00261A3F">
        <w:rPr>
          <w:rFonts w:ascii="Times New Roman" w:eastAsia="Times New Roman" w:hAnsi="Times New Roman" w:cs="Times New Roman"/>
          <w:bCs/>
          <w:sz w:val="28"/>
          <w:szCs w:val="28"/>
          <w:lang w:val="kk-KZ" w:eastAsia="ru-RU"/>
        </w:rPr>
        <w:t xml:space="preserve"> - </w:t>
      </w:r>
      <w:r w:rsidRPr="00681AF1">
        <w:rPr>
          <w:rFonts w:ascii="Times New Roman" w:eastAsia="Times New Roman" w:hAnsi="Times New Roman" w:cs="Times New Roman"/>
          <w:bCs/>
          <w:sz w:val="28"/>
          <w:szCs w:val="28"/>
          <w:lang w:val="kk-KZ" w:eastAsia="ru-RU"/>
        </w:rPr>
        <w:t xml:space="preserve"> С.113-121.</w:t>
      </w:r>
    </w:p>
    <w:p w14:paraId="024B6538" w14:textId="5CE0F048" w:rsidR="002001C8" w:rsidRPr="003420D8" w:rsidRDefault="002001C8" w:rsidP="00735C0B">
      <w:pPr>
        <w:pStyle w:val="a3"/>
        <w:widowControl w:val="0"/>
        <w:numPr>
          <w:ilvl w:val="0"/>
          <w:numId w:val="5"/>
        </w:numPr>
        <w:tabs>
          <w:tab w:val="left" w:pos="567"/>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681AF1">
        <w:rPr>
          <w:rFonts w:ascii="Times New Roman" w:eastAsia="Times New Roman" w:hAnsi="Times New Roman" w:cs="Times New Roman"/>
          <w:bCs/>
          <w:sz w:val="28"/>
          <w:szCs w:val="28"/>
          <w:lang w:val="kk-KZ" w:eastAsia="ru-RU"/>
        </w:rPr>
        <w:t xml:space="preserve">Асмаковец Е.С. Развитие эмоциональной гибкости учителя посредством социально-психологического тренинга // Психологическая наука и образование 2000, </w:t>
      </w:r>
      <w:r w:rsidR="00261A3F">
        <w:rPr>
          <w:rFonts w:ascii="Times New Roman" w:eastAsia="Times New Roman" w:hAnsi="Times New Roman" w:cs="Times New Roman"/>
          <w:bCs/>
          <w:sz w:val="28"/>
          <w:szCs w:val="28"/>
          <w:lang w:val="kk-KZ" w:eastAsia="ru-RU"/>
        </w:rPr>
        <w:t xml:space="preserve">- </w:t>
      </w:r>
      <w:r w:rsidRPr="00681AF1">
        <w:rPr>
          <w:rFonts w:ascii="Times New Roman" w:eastAsia="Times New Roman" w:hAnsi="Times New Roman" w:cs="Times New Roman"/>
          <w:bCs/>
          <w:sz w:val="28"/>
          <w:szCs w:val="28"/>
          <w:lang w:val="kk-KZ" w:eastAsia="ru-RU"/>
        </w:rPr>
        <w:t xml:space="preserve">№ 1. </w:t>
      </w:r>
      <w:r w:rsidR="00261A3F">
        <w:rPr>
          <w:rFonts w:ascii="Times New Roman" w:eastAsia="Times New Roman" w:hAnsi="Times New Roman" w:cs="Times New Roman"/>
          <w:bCs/>
          <w:sz w:val="28"/>
          <w:szCs w:val="28"/>
          <w:lang w:val="kk-KZ" w:eastAsia="ru-RU"/>
        </w:rPr>
        <w:t xml:space="preserve">- </w:t>
      </w:r>
      <w:r w:rsidRPr="00681AF1">
        <w:rPr>
          <w:rFonts w:ascii="Times New Roman" w:eastAsia="Times New Roman" w:hAnsi="Times New Roman" w:cs="Times New Roman"/>
          <w:bCs/>
          <w:sz w:val="28"/>
          <w:szCs w:val="28"/>
          <w:lang w:val="kk-KZ" w:eastAsia="ru-RU"/>
        </w:rPr>
        <w:t>С.11-14.</w:t>
      </w:r>
    </w:p>
    <w:p w14:paraId="2176BDE2" w14:textId="25B54220" w:rsidR="002001C8" w:rsidRPr="00BF2B20" w:rsidRDefault="002001C8" w:rsidP="00735C0B">
      <w:pPr>
        <w:pStyle w:val="a3"/>
        <w:widowControl w:val="0"/>
        <w:numPr>
          <w:ilvl w:val="0"/>
          <w:numId w:val="5"/>
        </w:numPr>
        <w:tabs>
          <w:tab w:val="left" w:pos="567"/>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BF2B20">
        <w:rPr>
          <w:rFonts w:ascii="Times New Roman" w:eastAsia="Times New Roman" w:hAnsi="Times New Roman" w:cs="Times New Roman"/>
          <w:bCs/>
          <w:sz w:val="28"/>
          <w:szCs w:val="28"/>
          <w:lang w:val="kk-KZ" w:eastAsia="ru-RU"/>
        </w:rPr>
        <w:t xml:space="preserve">Ерментаева А.Р. </w:t>
      </w:r>
      <w:r w:rsidR="00433514" w:rsidRPr="00BF2B20">
        <w:rPr>
          <w:rFonts w:ascii="Times New Roman" w:eastAsia="Times New Roman" w:hAnsi="Times New Roman" w:cs="Times New Roman"/>
          <w:bCs/>
          <w:sz w:val="28"/>
          <w:szCs w:val="28"/>
          <w:lang w:val="kk-KZ" w:eastAsia="ru-RU"/>
        </w:rPr>
        <w:t>Студенттердегі психологиялық даярлықтың құрылымдық-функционалдық үлгісі // Педагогика және психология</w:t>
      </w:r>
      <w:r w:rsidRPr="00BF2B20">
        <w:rPr>
          <w:rFonts w:ascii="Times New Roman" w:eastAsia="Times New Roman" w:hAnsi="Times New Roman" w:cs="Times New Roman"/>
          <w:bCs/>
          <w:sz w:val="28"/>
          <w:szCs w:val="28"/>
          <w:lang w:val="kk-KZ" w:eastAsia="ru-RU"/>
        </w:rPr>
        <w:t>.</w:t>
      </w:r>
      <w:r w:rsidR="00433514" w:rsidRPr="00BF2B20">
        <w:rPr>
          <w:rFonts w:ascii="Times New Roman" w:eastAsia="Times New Roman" w:hAnsi="Times New Roman" w:cs="Times New Roman"/>
          <w:bCs/>
          <w:sz w:val="28"/>
          <w:szCs w:val="28"/>
          <w:lang w:val="kk-KZ" w:eastAsia="ru-RU"/>
        </w:rPr>
        <w:t xml:space="preserve"> – №3(36) 2019ж</w:t>
      </w:r>
      <w:r w:rsidRPr="00BF2B20">
        <w:rPr>
          <w:rFonts w:ascii="Times New Roman" w:eastAsia="Times New Roman" w:hAnsi="Times New Roman" w:cs="Times New Roman"/>
          <w:bCs/>
          <w:sz w:val="28"/>
          <w:szCs w:val="28"/>
          <w:lang w:val="kk-KZ" w:eastAsia="ru-RU"/>
        </w:rPr>
        <w:t>.</w:t>
      </w:r>
      <w:r w:rsidR="00261A3F" w:rsidRPr="00BF2B20">
        <w:rPr>
          <w:rFonts w:ascii="Times New Roman" w:eastAsia="Times New Roman" w:hAnsi="Times New Roman" w:cs="Times New Roman"/>
          <w:bCs/>
          <w:sz w:val="28"/>
          <w:szCs w:val="28"/>
          <w:lang w:val="kk-KZ" w:eastAsia="ru-RU"/>
        </w:rPr>
        <w:t xml:space="preserve"> </w:t>
      </w:r>
      <w:r w:rsidR="00433514" w:rsidRPr="00BF2B20">
        <w:rPr>
          <w:rFonts w:ascii="Times New Roman" w:eastAsia="Times New Roman" w:hAnsi="Times New Roman" w:cs="Times New Roman"/>
          <w:bCs/>
          <w:sz w:val="28"/>
          <w:szCs w:val="28"/>
          <w:lang w:val="kk-KZ" w:eastAsia="ru-RU"/>
        </w:rPr>
        <w:t>– 17-26б.</w:t>
      </w:r>
    </w:p>
    <w:p w14:paraId="58E0F6B9" w14:textId="62904F17" w:rsidR="002001C8" w:rsidRPr="00BF2B20" w:rsidRDefault="002001C8" w:rsidP="00735C0B">
      <w:pPr>
        <w:pStyle w:val="a3"/>
        <w:widowControl w:val="0"/>
        <w:numPr>
          <w:ilvl w:val="0"/>
          <w:numId w:val="5"/>
        </w:numPr>
        <w:tabs>
          <w:tab w:val="left" w:pos="567"/>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BF2B20">
        <w:rPr>
          <w:rFonts w:ascii="Times New Roman" w:eastAsia="Times New Roman" w:hAnsi="Times New Roman" w:cs="Times New Roman"/>
          <w:bCs/>
          <w:sz w:val="28"/>
          <w:szCs w:val="28"/>
          <w:lang w:val="kk-KZ" w:eastAsia="ru-RU"/>
        </w:rPr>
        <w:t xml:space="preserve">Социально-психологический тренинг: 40 лет развития концепции М. Форверга в России // Социальная психология и общество. 2021. </w:t>
      </w:r>
      <w:r w:rsidR="00261A3F" w:rsidRPr="00BF2B20">
        <w:rPr>
          <w:rFonts w:ascii="Times New Roman" w:eastAsia="Times New Roman" w:hAnsi="Times New Roman" w:cs="Times New Roman"/>
          <w:bCs/>
          <w:sz w:val="28"/>
          <w:szCs w:val="28"/>
          <w:lang w:val="kk-KZ" w:eastAsia="ru-RU"/>
        </w:rPr>
        <w:t>-</w:t>
      </w:r>
      <w:r w:rsidRPr="00BF2B20">
        <w:rPr>
          <w:rFonts w:ascii="Times New Roman" w:eastAsia="Times New Roman" w:hAnsi="Times New Roman" w:cs="Times New Roman"/>
          <w:bCs/>
          <w:sz w:val="28"/>
          <w:szCs w:val="28"/>
          <w:lang w:val="kk-KZ" w:eastAsia="ru-RU"/>
        </w:rPr>
        <w:t xml:space="preserve">Том 12. </w:t>
      </w:r>
      <w:r w:rsidR="00261A3F" w:rsidRPr="00BF2B20">
        <w:rPr>
          <w:rFonts w:ascii="Times New Roman" w:eastAsia="Times New Roman" w:hAnsi="Times New Roman" w:cs="Times New Roman"/>
          <w:bCs/>
          <w:sz w:val="28"/>
          <w:szCs w:val="28"/>
          <w:lang w:val="kk-KZ" w:eastAsia="ru-RU"/>
        </w:rPr>
        <w:t xml:space="preserve">- </w:t>
      </w:r>
      <w:r w:rsidR="00834006" w:rsidRPr="00BF2B20">
        <w:rPr>
          <w:rFonts w:ascii="Times New Roman" w:eastAsia="Times New Roman" w:hAnsi="Times New Roman" w:cs="Times New Roman"/>
          <w:bCs/>
          <w:sz w:val="28"/>
          <w:szCs w:val="28"/>
          <w:lang w:val="kk-KZ" w:eastAsia="ru-RU"/>
        </w:rPr>
        <w:t>№ 3. C. 219-</w:t>
      </w:r>
      <w:r w:rsidRPr="00BF2B20">
        <w:rPr>
          <w:rFonts w:ascii="Times New Roman" w:eastAsia="Times New Roman" w:hAnsi="Times New Roman" w:cs="Times New Roman"/>
          <w:bCs/>
          <w:sz w:val="28"/>
          <w:szCs w:val="28"/>
          <w:lang w:val="kk-KZ" w:eastAsia="ru-RU"/>
        </w:rPr>
        <w:t>227.</w:t>
      </w:r>
    </w:p>
    <w:p w14:paraId="4965F265" w14:textId="4BFF4456" w:rsidR="002001C8" w:rsidRPr="00667309" w:rsidRDefault="002001C8" w:rsidP="00735C0B">
      <w:pPr>
        <w:pStyle w:val="a3"/>
        <w:widowControl w:val="0"/>
        <w:numPr>
          <w:ilvl w:val="0"/>
          <w:numId w:val="5"/>
        </w:numPr>
        <w:tabs>
          <w:tab w:val="left" w:pos="567"/>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681AF1">
        <w:rPr>
          <w:rFonts w:ascii="Times New Roman" w:eastAsia="Times New Roman" w:hAnsi="Times New Roman" w:cs="Times New Roman"/>
          <w:bCs/>
          <w:sz w:val="28"/>
          <w:szCs w:val="28"/>
          <w:lang w:val="kk-KZ" w:eastAsia="ru-RU"/>
        </w:rPr>
        <w:t xml:space="preserve">Ясвин В.А. Опыт супервизии и подготовки ведущих социально-психологического тренинга // Социальная психология и общество. 2011. </w:t>
      </w:r>
      <w:r w:rsidR="00261A3F">
        <w:rPr>
          <w:rFonts w:ascii="Times New Roman" w:eastAsia="Times New Roman" w:hAnsi="Times New Roman" w:cs="Times New Roman"/>
          <w:bCs/>
          <w:sz w:val="28"/>
          <w:szCs w:val="28"/>
          <w:lang w:val="kk-KZ" w:eastAsia="ru-RU"/>
        </w:rPr>
        <w:t xml:space="preserve">- </w:t>
      </w:r>
      <w:r w:rsidRPr="00681AF1">
        <w:rPr>
          <w:rFonts w:ascii="Times New Roman" w:eastAsia="Times New Roman" w:hAnsi="Times New Roman" w:cs="Times New Roman"/>
          <w:bCs/>
          <w:sz w:val="28"/>
          <w:szCs w:val="28"/>
          <w:lang w:val="kk-KZ" w:eastAsia="ru-RU"/>
        </w:rPr>
        <w:t xml:space="preserve">Том 2. </w:t>
      </w:r>
      <w:r w:rsidR="00261A3F">
        <w:rPr>
          <w:rFonts w:ascii="Times New Roman" w:eastAsia="Times New Roman" w:hAnsi="Times New Roman" w:cs="Times New Roman"/>
          <w:bCs/>
          <w:sz w:val="28"/>
          <w:szCs w:val="28"/>
          <w:lang w:val="kk-KZ" w:eastAsia="ru-RU"/>
        </w:rPr>
        <w:t xml:space="preserve">- </w:t>
      </w:r>
      <w:r w:rsidRPr="00681AF1">
        <w:rPr>
          <w:rFonts w:ascii="Times New Roman" w:eastAsia="Times New Roman" w:hAnsi="Times New Roman" w:cs="Times New Roman"/>
          <w:bCs/>
          <w:sz w:val="28"/>
          <w:szCs w:val="28"/>
          <w:lang w:val="kk-KZ" w:eastAsia="ru-RU"/>
        </w:rPr>
        <w:t>№ 3.</w:t>
      </w:r>
      <w:r w:rsidR="00261A3F">
        <w:rPr>
          <w:rFonts w:ascii="Times New Roman" w:eastAsia="Times New Roman" w:hAnsi="Times New Roman" w:cs="Times New Roman"/>
          <w:bCs/>
          <w:sz w:val="28"/>
          <w:szCs w:val="28"/>
          <w:lang w:val="kk-KZ" w:eastAsia="ru-RU"/>
        </w:rPr>
        <w:t xml:space="preserve"> - </w:t>
      </w:r>
      <w:r w:rsidRPr="00681AF1">
        <w:rPr>
          <w:rFonts w:ascii="Times New Roman" w:eastAsia="Times New Roman" w:hAnsi="Times New Roman" w:cs="Times New Roman"/>
          <w:bCs/>
          <w:sz w:val="28"/>
          <w:szCs w:val="28"/>
          <w:lang w:val="kk-KZ" w:eastAsia="ru-RU"/>
        </w:rPr>
        <w:t>С. 96–113.</w:t>
      </w:r>
    </w:p>
    <w:p w14:paraId="6710E8B4" w14:textId="77777777" w:rsidR="002001C8" w:rsidRPr="009321A4" w:rsidRDefault="002001C8" w:rsidP="00735C0B">
      <w:pPr>
        <w:pStyle w:val="a3"/>
        <w:widowControl w:val="0"/>
        <w:numPr>
          <w:ilvl w:val="0"/>
          <w:numId w:val="5"/>
        </w:numPr>
        <w:tabs>
          <w:tab w:val="left" w:pos="567"/>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681AF1">
        <w:rPr>
          <w:rFonts w:ascii="Times New Roman" w:eastAsia="Times New Roman" w:hAnsi="Times New Roman" w:cs="Times New Roman"/>
          <w:bCs/>
          <w:sz w:val="28"/>
          <w:szCs w:val="28"/>
          <w:lang w:eastAsia="ru-RU"/>
        </w:rPr>
        <w:t xml:space="preserve">Денисова О.П. Формирование коммуникативных и организаторских способностей руководителя // Вектор науки ТГУ. Серия: Экономика и управление. - 2012. - №2. - </w:t>
      </w:r>
      <w:r w:rsidRPr="00681AF1">
        <w:rPr>
          <w:rFonts w:ascii="Times New Roman" w:eastAsia="Times New Roman" w:hAnsi="Times New Roman" w:cs="Times New Roman"/>
          <w:bCs/>
          <w:sz w:val="28"/>
          <w:szCs w:val="28"/>
          <w:lang w:val="kk-KZ" w:eastAsia="ru-RU"/>
        </w:rPr>
        <w:t>С</w:t>
      </w:r>
      <w:r w:rsidRPr="00681AF1">
        <w:rPr>
          <w:rFonts w:ascii="Times New Roman" w:eastAsia="Times New Roman" w:hAnsi="Times New Roman" w:cs="Times New Roman"/>
          <w:bCs/>
          <w:sz w:val="28"/>
          <w:szCs w:val="28"/>
          <w:lang w:eastAsia="ru-RU"/>
        </w:rPr>
        <w:t>.206-209.</w:t>
      </w:r>
    </w:p>
    <w:p w14:paraId="0EBC1D55" w14:textId="3878EBCB" w:rsidR="002001C8" w:rsidRPr="009321A4" w:rsidRDefault="00C658C8" w:rsidP="00735C0B">
      <w:pPr>
        <w:pStyle w:val="a3"/>
        <w:widowControl w:val="0"/>
        <w:numPr>
          <w:ilvl w:val="0"/>
          <w:numId w:val="5"/>
        </w:numPr>
        <w:tabs>
          <w:tab w:val="left" w:pos="567"/>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Pr>
          <w:rFonts w:ascii="Times New Roman" w:eastAsia="Times New Roman" w:hAnsi="Times New Roman" w:cs="Times New Roman"/>
          <w:bCs/>
          <w:sz w:val="28"/>
          <w:szCs w:val="28"/>
          <w:lang w:val="kk-KZ" w:eastAsia="ru-RU"/>
        </w:rPr>
        <w:t>Зейналабдинова А.Х. «</w:t>
      </w:r>
      <w:r w:rsidR="002001C8" w:rsidRPr="00681AF1">
        <w:rPr>
          <w:rFonts w:ascii="Times New Roman" w:eastAsia="Times New Roman" w:hAnsi="Times New Roman" w:cs="Times New Roman"/>
          <w:bCs/>
          <w:sz w:val="28"/>
          <w:szCs w:val="28"/>
          <w:lang w:val="kk-KZ" w:eastAsia="ru-RU"/>
        </w:rPr>
        <w:t>Я-образ»:</w:t>
      </w:r>
      <w:r>
        <w:rPr>
          <w:rFonts w:ascii="Times New Roman" w:eastAsia="Times New Roman" w:hAnsi="Times New Roman" w:cs="Times New Roman"/>
          <w:bCs/>
          <w:sz w:val="28"/>
          <w:szCs w:val="28"/>
          <w:lang w:val="kk-KZ" w:eastAsia="ru-RU"/>
        </w:rPr>
        <w:t xml:space="preserve"> экспериментальное исследование</w:t>
      </w:r>
      <w:r w:rsidR="002001C8" w:rsidRPr="00681AF1">
        <w:rPr>
          <w:rFonts w:ascii="Times New Roman" w:eastAsia="Times New Roman" w:hAnsi="Times New Roman" w:cs="Times New Roman"/>
          <w:bCs/>
          <w:sz w:val="28"/>
          <w:szCs w:val="28"/>
          <w:lang w:val="kk-KZ" w:eastAsia="ru-RU"/>
        </w:rPr>
        <w:t xml:space="preserve"> // Psixologiya jurnalı. Баку, </w:t>
      </w:r>
      <w:r w:rsidR="00261A3F">
        <w:rPr>
          <w:rFonts w:ascii="Times New Roman" w:eastAsia="Times New Roman" w:hAnsi="Times New Roman" w:cs="Times New Roman"/>
          <w:bCs/>
          <w:sz w:val="28"/>
          <w:szCs w:val="28"/>
          <w:lang w:val="kk-KZ" w:eastAsia="ru-RU"/>
        </w:rPr>
        <w:t xml:space="preserve">- </w:t>
      </w:r>
      <w:r w:rsidR="002001C8" w:rsidRPr="00681AF1">
        <w:rPr>
          <w:rFonts w:ascii="Times New Roman" w:eastAsia="Times New Roman" w:hAnsi="Times New Roman" w:cs="Times New Roman"/>
          <w:bCs/>
          <w:sz w:val="28"/>
          <w:szCs w:val="28"/>
          <w:lang w:val="kk-KZ" w:eastAsia="ru-RU"/>
        </w:rPr>
        <w:t>2006</w:t>
      </w:r>
      <w:r w:rsidR="002001C8">
        <w:rPr>
          <w:rFonts w:ascii="Times New Roman" w:eastAsia="Times New Roman" w:hAnsi="Times New Roman" w:cs="Times New Roman"/>
          <w:bCs/>
          <w:sz w:val="28"/>
          <w:szCs w:val="28"/>
          <w:lang w:val="kk-KZ" w:eastAsia="ru-RU"/>
        </w:rPr>
        <w:t xml:space="preserve">. </w:t>
      </w:r>
      <w:r w:rsidR="00261A3F">
        <w:rPr>
          <w:rFonts w:ascii="Times New Roman" w:eastAsia="Times New Roman" w:hAnsi="Times New Roman" w:cs="Times New Roman"/>
          <w:bCs/>
          <w:sz w:val="28"/>
          <w:szCs w:val="28"/>
          <w:lang w:val="kk-KZ" w:eastAsia="ru-RU"/>
        </w:rPr>
        <w:t xml:space="preserve">- </w:t>
      </w:r>
      <w:r w:rsidR="00261A3F" w:rsidRPr="00681AF1">
        <w:rPr>
          <w:rFonts w:ascii="Times New Roman" w:eastAsia="Times New Roman" w:hAnsi="Times New Roman" w:cs="Times New Roman"/>
          <w:bCs/>
          <w:sz w:val="28"/>
          <w:szCs w:val="28"/>
          <w:lang w:val="kk-KZ" w:eastAsia="ru-RU"/>
        </w:rPr>
        <w:t>№ 2</w:t>
      </w:r>
      <w:r w:rsidR="00261A3F">
        <w:rPr>
          <w:rFonts w:ascii="Times New Roman" w:eastAsia="Times New Roman" w:hAnsi="Times New Roman" w:cs="Times New Roman"/>
          <w:bCs/>
          <w:sz w:val="28"/>
          <w:szCs w:val="28"/>
          <w:lang w:val="kk-KZ" w:eastAsia="ru-RU"/>
        </w:rPr>
        <w:t>.</w:t>
      </w:r>
      <w:r w:rsidR="00261A3F" w:rsidRPr="00681AF1">
        <w:rPr>
          <w:rFonts w:ascii="Times New Roman" w:eastAsia="Times New Roman" w:hAnsi="Times New Roman" w:cs="Times New Roman"/>
          <w:bCs/>
          <w:sz w:val="28"/>
          <w:szCs w:val="28"/>
          <w:lang w:val="kk-KZ" w:eastAsia="ru-RU"/>
        </w:rPr>
        <w:t xml:space="preserve"> </w:t>
      </w:r>
      <w:r w:rsidR="00261A3F">
        <w:rPr>
          <w:rFonts w:ascii="Times New Roman" w:eastAsia="Times New Roman" w:hAnsi="Times New Roman" w:cs="Times New Roman"/>
          <w:bCs/>
          <w:sz w:val="28"/>
          <w:szCs w:val="28"/>
          <w:lang w:val="kk-KZ" w:eastAsia="ru-RU"/>
        </w:rPr>
        <w:t xml:space="preserve">- </w:t>
      </w:r>
      <w:r w:rsidR="002001C8">
        <w:rPr>
          <w:rFonts w:ascii="Times New Roman" w:eastAsia="Times New Roman" w:hAnsi="Times New Roman" w:cs="Times New Roman"/>
          <w:bCs/>
          <w:sz w:val="28"/>
          <w:szCs w:val="28"/>
          <w:lang w:val="kk-KZ" w:eastAsia="ru-RU"/>
        </w:rPr>
        <w:t>С. 3-17.</w:t>
      </w:r>
    </w:p>
    <w:p w14:paraId="61BDF47C" w14:textId="77777777" w:rsidR="002001C8" w:rsidRPr="00DF56FF" w:rsidRDefault="002001C8" w:rsidP="00735C0B">
      <w:pPr>
        <w:pStyle w:val="a3"/>
        <w:widowControl w:val="0"/>
        <w:numPr>
          <w:ilvl w:val="0"/>
          <w:numId w:val="5"/>
        </w:numPr>
        <w:tabs>
          <w:tab w:val="left" w:pos="567"/>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681AF1">
        <w:rPr>
          <w:rFonts w:ascii="Times New Roman" w:eastAsia="Times New Roman" w:hAnsi="Times New Roman" w:cs="Times New Roman"/>
          <w:bCs/>
          <w:sz w:val="28"/>
          <w:szCs w:val="28"/>
          <w:lang w:val="kk-KZ" w:eastAsia="ru-RU"/>
        </w:rPr>
        <w:t xml:space="preserve">Коростелева Е.Ю. Профессионально-технологическая подготовка учителей </w:t>
      </w:r>
      <w:r w:rsidRPr="00681AF1">
        <w:rPr>
          <w:rFonts w:ascii="Times New Roman" w:eastAsia="Times New Roman" w:hAnsi="Times New Roman" w:cs="Times New Roman"/>
          <w:bCs/>
          <w:sz w:val="28"/>
          <w:szCs w:val="28"/>
          <w:lang w:val="kk-KZ" w:eastAsia="ru-RU"/>
        </w:rPr>
        <w:lastRenderedPageBreak/>
        <w:t>начальных классов // Вектор науки ТГУ. - 2010. - №2. - с.187-190.</w:t>
      </w:r>
    </w:p>
    <w:p w14:paraId="4F591223" w14:textId="77777777" w:rsidR="002001C8" w:rsidRPr="00DF56FF" w:rsidRDefault="002001C8" w:rsidP="00735C0B">
      <w:pPr>
        <w:pStyle w:val="a3"/>
        <w:widowControl w:val="0"/>
        <w:numPr>
          <w:ilvl w:val="0"/>
          <w:numId w:val="5"/>
        </w:numPr>
        <w:tabs>
          <w:tab w:val="left" w:pos="567"/>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681AF1">
        <w:rPr>
          <w:rFonts w:ascii="Times New Roman" w:eastAsia="Times New Roman" w:hAnsi="Times New Roman" w:cs="Times New Roman"/>
          <w:bCs/>
          <w:sz w:val="28"/>
          <w:szCs w:val="28"/>
          <w:lang w:val="kk-KZ" w:eastAsia="ru-RU"/>
        </w:rPr>
        <w:t>Mattheu Gilbert. Communication Miracles at Work. Conari Press, Berkely California/Copyright 2002 by Matthew Gilbert. – P. 164-169.</w:t>
      </w:r>
    </w:p>
    <w:p w14:paraId="3CF081F5" w14:textId="77777777" w:rsidR="001F2656" w:rsidRPr="00BF2B20" w:rsidRDefault="001F2656" w:rsidP="00735C0B">
      <w:pPr>
        <w:pStyle w:val="a3"/>
        <w:widowControl w:val="0"/>
        <w:numPr>
          <w:ilvl w:val="0"/>
          <w:numId w:val="5"/>
        </w:numPr>
        <w:tabs>
          <w:tab w:val="left" w:pos="567"/>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Pr>
          <w:rFonts w:ascii="Times New Roman" w:eastAsia="Times New Roman" w:hAnsi="Times New Roman" w:cs="Times New Roman"/>
          <w:bCs/>
          <w:sz w:val="28"/>
          <w:szCs w:val="28"/>
          <w:lang w:val="kk-KZ" w:eastAsia="ru-RU"/>
        </w:rPr>
        <w:t xml:space="preserve">Психолого-педагогические проблемы современного социума: коллективная монография / под.ред Е.А. Левановой и А.В. Мудрика. – </w:t>
      </w:r>
      <w:r w:rsidRPr="00BF2B20">
        <w:rPr>
          <w:rFonts w:ascii="Times New Roman" w:eastAsia="Times New Roman" w:hAnsi="Times New Roman" w:cs="Times New Roman"/>
          <w:bCs/>
          <w:sz w:val="28"/>
          <w:szCs w:val="28"/>
          <w:lang w:val="kk-KZ" w:eastAsia="ru-RU"/>
        </w:rPr>
        <w:t>Москва:МПГУ, 2018. – 298с.</w:t>
      </w:r>
    </w:p>
    <w:p w14:paraId="1D52D533" w14:textId="264BFE42" w:rsidR="002001C8" w:rsidRPr="00BF2B20" w:rsidRDefault="00A46CA8" w:rsidP="00735C0B">
      <w:pPr>
        <w:pStyle w:val="a3"/>
        <w:widowControl w:val="0"/>
        <w:numPr>
          <w:ilvl w:val="0"/>
          <w:numId w:val="5"/>
        </w:numPr>
        <w:tabs>
          <w:tab w:val="left" w:pos="567"/>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BF2B20">
        <w:rPr>
          <w:rFonts w:ascii="Times New Roman" w:eastAsia="Times New Roman" w:hAnsi="Times New Roman" w:cs="Times New Roman"/>
          <w:bCs/>
          <w:sz w:val="28"/>
          <w:szCs w:val="28"/>
          <w:lang w:val="kk-KZ" w:eastAsia="ru-RU"/>
        </w:rPr>
        <w:t xml:space="preserve">Мудрик А.В. Социально-педагогические проблемы социализации: Монография. - Москва: МПГУ, 2022. – 256 с. </w:t>
      </w:r>
    </w:p>
    <w:p w14:paraId="0DC9D002" w14:textId="7B251E42" w:rsidR="002001C8" w:rsidRPr="00BF2B20" w:rsidRDefault="000C7725" w:rsidP="00735C0B">
      <w:pPr>
        <w:pStyle w:val="a3"/>
        <w:widowControl w:val="0"/>
        <w:numPr>
          <w:ilvl w:val="0"/>
          <w:numId w:val="5"/>
        </w:numPr>
        <w:tabs>
          <w:tab w:val="left" w:pos="567"/>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BF2B20">
        <w:rPr>
          <w:rFonts w:ascii="Times New Roman" w:eastAsia="Times New Roman" w:hAnsi="Times New Roman" w:cs="Times New Roman"/>
          <w:bCs/>
          <w:sz w:val="28"/>
          <w:szCs w:val="28"/>
          <w:lang w:val="kk-KZ" w:eastAsia="ru-RU"/>
        </w:rPr>
        <w:t xml:space="preserve">Голованова Н.Ф. Социализация и воспитание ребенка. Из-во: Инфра-Инженерия, 2021. – 360 с. </w:t>
      </w:r>
    </w:p>
    <w:p w14:paraId="123DA556" w14:textId="1129CF64" w:rsidR="002001C8" w:rsidRPr="00BF2B20" w:rsidRDefault="00301A16" w:rsidP="00301A16">
      <w:pPr>
        <w:pStyle w:val="a3"/>
        <w:widowControl w:val="0"/>
        <w:numPr>
          <w:ilvl w:val="0"/>
          <w:numId w:val="5"/>
        </w:numPr>
        <w:tabs>
          <w:tab w:val="left" w:pos="567"/>
          <w:tab w:val="left" w:pos="1276"/>
        </w:tabs>
        <w:autoSpaceDE w:val="0"/>
        <w:autoSpaceDN w:val="0"/>
        <w:spacing w:after="0" w:line="240" w:lineRule="auto"/>
        <w:ind w:right="-1" w:hanging="501"/>
        <w:jc w:val="both"/>
        <w:rPr>
          <w:rFonts w:ascii="Times New Roman" w:hAnsi="Times New Roman" w:cs="Times New Roman"/>
          <w:sz w:val="28"/>
          <w:szCs w:val="28"/>
          <w:lang w:val="kk-KZ"/>
        </w:rPr>
      </w:pPr>
      <w:r w:rsidRPr="00BF2B20">
        <w:rPr>
          <w:rFonts w:ascii="Times New Roman" w:eastAsia="Times New Roman" w:hAnsi="Times New Roman" w:cs="Times New Roman"/>
          <w:bCs/>
          <w:sz w:val="28"/>
          <w:szCs w:val="28"/>
          <w:lang w:val="kk-KZ" w:eastAsia="ru-RU"/>
        </w:rPr>
        <w:t xml:space="preserve">Реут Д.В. О вменений смыслов // Мир психологии. – 2019. - № 3. – С.49-56. </w:t>
      </w:r>
    </w:p>
    <w:p w14:paraId="61FC8817" w14:textId="53DD44E3" w:rsidR="002001C8" w:rsidRPr="00BF2B20" w:rsidRDefault="002001C8" w:rsidP="00735C0B">
      <w:pPr>
        <w:pStyle w:val="a3"/>
        <w:widowControl w:val="0"/>
        <w:numPr>
          <w:ilvl w:val="0"/>
          <w:numId w:val="5"/>
        </w:numPr>
        <w:tabs>
          <w:tab w:val="left" w:pos="567"/>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BF2B20">
        <w:rPr>
          <w:rFonts w:ascii="Times New Roman" w:eastAsia="Times New Roman" w:hAnsi="Times New Roman" w:cs="Times New Roman"/>
          <w:bCs/>
          <w:sz w:val="28"/>
          <w:szCs w:val="28"/>
          <w:lang w:val="kk-KZ" w:eastAsia="ru-RU"/>
        </w:rPr>
        <w:t xml:space="preserve">Почебут Л.Г., Гуриева С.Д., Чикер В.А. Прогностическая модель социально-психологических факторов укрепления доверия в организации // Социальная психология и общество. 2018. </w:t>
      </w:r>
      <w:r w:rsidR="00261A3F" w:rsidRPr="00BF2B20">
        <w:rPr>
          <w:rFonts w:ascii="Times New Roman" w:eastAsia="Times New Roman" w:hAnsi="Times New Roman" w:cs="Times New Roman"/>
          <w:bCs/>
          <w:sz w:val="28"/>
          <w:szCs w:val="28"/>
          <w:lang w:val="kk-KZ" w:eastAsia="ru-RU"/>
        </w:rPr>
        <w:t xml:space="preserve">- </w:t>
      </w:r>
      <w:r w:rsidRPr="00BF2B20">
        <w:rPr>
          <w:rFonts w:ascii="Times New Roman" w:eastAsia="Times New Roman" w:hAnsi="Times New Roman" w:cs="Times New Roman"/>
          <w:bCs/>
          <w:sz w:val="28"/>
          <w:szCs w:val="28"/>
          <w:lang w:val="kk-KZ" w:eastAsia="ru-RU"/>
        </w:rPr>
        <w:t xml:space="preserve">Т. 9. </w:t>
      </w:r>
      <w:r w:rsidR="00261A3F" w:rsidRPr="00BF2B20">
        <w:rPr>
          <w:rFonts w:ascii="Times New Roman" w:eastAsia="Times New Roman" w:hAnsi="Times New Roman" w:cs="Times New Roman"/>
          <w:bCs/>
          <w:sz w:val="28"/>
          <w:szCs w:val="28"/>
          <w:lang w:val="kk-KZ" w:eastAsia="ru-RU"/>
        </w:rPr>
        <w:t xml:space="preserve">- </w:t>
      </w:r>
      <w:r w:rsidRPr="00BF2B20">
        <w:rPr>
          <w:rFonts w:ascii="Times New Roman" w:eastAsia="Times New Roman" w:hAnsi="Times New Roman" w:cs="Times New Roman"/>
          <w:bCs/>
          <w:sz w:val="28"/>
          <w:szCs w:val="28"/>
          <w:lang w:val="kk-KZ" w:eastAsia="ru-RU"/>
        </w:rPr>
        <w:t xml:space="preserve">№ 1. </w:t>
      </w:r>
      <w:r w:rsidR="00261A3F" w:rsidRPr="00BF2B20">
        <w:rPr>
          <w:rFonts w:ascii="Times New Roman" w:eastAsia="Times New Roman" w:hAnsi="Times New Roman" w:cs="Times New Roman"/>
          <w:bCs/>
          <w:sz w:val="28"/>
          <w:szCs w:val="28"/>
          <w:lang w:val="kk-KZ" w:eastAsia="ru-RU"/>
        </w:rPr>
        <w:t xml:space="preserve">- </w:t>
      </w:r>
      <w:r w:rsidRPr="00BF2B20">
        <w:rPr>
          <w:rFonts w:ascii="Times New Roman" w:eastAsia="Times New Roman" w:hAnsi="Times New Roman" w:cs="Times New Roman"/>
          <w:bCs/>
          <w:sz w:val="28"/>
          <w:szCs w:val="28"/>
          <w:lang w:val="kk-KZ" w:eastAsia="ru-RU"/>
        </w:rPr>
        <w:t>С. 22—42.</w:t>
      </w:r>
    </w:p>
    <w:p w14:paraId="17493336" w14:textId="60D36291" w:rsidR="002001C8" w:rsidRPr="00BF2B20" w:rsidRDefault="002001C8" w:rsidP="00735C0B">
      <w:pPr>
        <w:pStyle w:val="a3"/>
        <w:widowControl w:val="0"/>
        <w:numPr>
          <w:ilvl w:val="0"/>
          <w:numId w:val="5"/>
        </w:numPr>
        <w:tabs>
          <w:tab w:val="left" w:pos="567"/>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BF2B20">
        <w:rPr>
          <w:rFonts w:ascii="Times New Roman" w:eastAsia="Times New Roman" w:hAnsi="Times New Roman" w:cs="Times New Roman"/>
          <w:bCs/>
          <w:sz w:val="28"/>
          <w:szCs w:val="28"/>
          <w:lang w:val="kk-KZ" w:eastAsia="ru-RU"/>
        </w:rPr>
        <w:t xml:space="preserve">Колодич Е.Н., Павлова И.М. Возможности социально-психологического тренинга в процессе повышения эмоциональной устойчивости учащихся профессиональной школы // Мир психологии. 1999. </w:t>
      </w:r>
      <w:r w:rsidR="00261A3F" w:rsidRPr="00BF2B20">
        <w:rPr>
          <w:rFonts w:ascii="Times New Roman" w:eastAsia="Times New Roman" w:hAnsi="Times New Roman" w:cs="Times New Roman"/>
          <w:bCs/>
          <w:sz w:val="28"/>
          <w:szCs w:val="28"/>
          <w:lang w:val="kk-KZ" w:eastAsia="ru-RU"/>
        </w:rPr>
        <w:t xml:space="preserve">- </w:t>
      </w:r>
      <w:r w:rsidRPr="00BF2B20">
        <w:rPr>
          <w:rFonts w:ascii="Times New Roman" w:eastAsia="Times New Roman" w:hAnsi="Times New Roman" w:cs="Times New Roman"/>
          <w:bCs/>
          <w:sz w:val="28"/>
          <w:szCs w:val="28"/>
          <w:lang w:val="kk-KZ" w:eastAsia="ru-RU"/>
        </w:rPr>
        <w:t xml:space="preserve">№ 4. </w:t>
      </w:r>
      <w:r w:rsidR="00261A3F" w:rsidRPr="00BF2B20">
        <w:rPr>
          <w:rFonts w:ascii="Times New Roman" w:eastAsia="Times New Roman" w:hAnsi="Times New Roman" w:cs="Times New Roman"/>
          <w:bCs/>
          <w:sz w:val="28"/>
          <w:szCs w:val="28"/>
          <w:lang w:val="kk-KZ" w:eastAsia="ru-RU"/>
        </w:rPr>
        <w:t xml:space="preserve">- </w:t>
      </w:r>
      <w:r w:rsidRPr="00BF2B20">
        <w:rPr>
          <w:rFonts w:ascii="Times New Roman" w:eastAsia="Times New Roman" w:hAnsi="Times New Roman" w:cs="Times New Roman"/>
          <w:bCs/>
          <w:sz w:val="28"/>
          <w:szCs w:val="28"/>
          <w:lang w:val="kk-KZ" w:eastAsia="ru-RU"/>
        </w:rPr>
        <w:t>С. 364—370.</w:t>
      </w:r>
    </w:p>
    <w:p w14:paraId="05904D7F" w14:textId="3879D635" w:rsidR="00DE5902" w:rsidRPr="00BF2B20" w:rsidRDefault="00DE5902" w:rsidP="00735C0B">
      <w:pPr>
        <w:pStyle w:val="a3"/>
        <w:widowControl w:val="0"/>
        <w:numPr>
          <w:ilvl w:val="0"/>
          <w:numId w:val="5"/>
        </w:numPr>
        <w:tabs>
          <w:tab w:val="left" w:pos="567"/>
          <w:tab w:val="left" w:pos="1134"/>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BF2B20">
        <w:rPr>
          <w:rFonts w:ascii="Times New Roman" w:hAnsi="Times New Roman" w:cs="Times New Roman"/>
          <w:sz w:val="28"/>
          <w:szCs w:val="28"/>
          <w:lang w:val="kk-KZ"/>
        </w:rPr>
        <w:t xml:space="preserve">Шакирова А.Д., Токсанбаева Н.К., Шакирова Н.Д. «Assessment of  the   formation   of  general  professional  abilities of future teachers»//Абылай хан атындағы ҚазХҚжәнеӘТУ Хабаршысы. «Педагогикалық ғылымдар» сериясы.-2022.-№3(66).–Б.97-106. </w:t>
      </w:r>
    </w:p>
    <w:p w14:paraId="067905A4" w14:textId="0BF9B2E5" w:rsidR="002001C8" w:rsidRPr="00BF2B20" w:rsidRDefault="002001C8" w:rsidP="00735C0B">
      <w:pPr>
        <w:pStyle w:val="a3"/>
        <w:widowControl w:val="0"/>
        <w:numPr>
          <w:ilvl w:val="0"/>
          <w:numId w:val="5"/>
        </w:numPr>
        <w:tabs>
          <w:tab w:val="left" w:pos="567"/>
          <w:tab w:val="left" w:pos="1134"/>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BF2B20">
        <w:rPr>
          <w:rFonts w:ascii="Times New Roman" w:eastAsia="Times New Roman" w:hAnsi="Times New Roman" w:cs="Times New Roman"/>
          <w:bCs/>
          <w:sz w:val="28"/>
          <w:szCs w:val="28"/>
          <w:lang w:val="kk-KZ" w:eastAsia="ru-RU"/>
        </w:rPr>
        <w:t xml:space="preserve">Митина Л. М. Психология профессионального развития учителя. М., 1998. </w:t>
      </w:r>
      <w:r w:rsidR="00261A3F" w:rsidRPr="00BF2B20">
        <w:rPr>
          <w:rFonts w:ascii="Times New Roman" w:eastAsia="Times New Roman" w:hAnsi="Times New Roman" w:cs="Times New Roman"/>
          <w:bCs/>
          <w:sz w:val="28"/>
          <w:szCs w:val="28"/>
          <w:lang w:val="kk-KZ" w:eastAsia="ru-RU"/>
        </w:rPr>
        <w:t xml:space="preserve">- </w:t>
      </w:r>
      <w:r w:rsidRPr="00BF2B20">
        <w:rPr>
          <w:rFonts w:ascii="Times New Roman" w:eastAsia="Times New Roman" w:hAnsi="Times New Roman" w:cs="Times New Roman"/>
          <w:bCs/>
          <w:sz w:val="28"/>
          <w:szCs w:val="28"/>
          <w:lang w:val="kk-KZ" w:eastAsia="ru-RU"/>
        </w:rPr>
        <w:t>318 с.</w:t>
      </w:r>
    </w:p>
    <w:p w14:paraId="6BDA1295" w14:textId="50997D23" w:rsidR="002001C8" w:rsidRPr="00BF2B20" w:rsidRDefault="002001C8" w:rsidP="00735C0B">
      <w:pPr>
        <w:pStyle w:val="a3"/>
        <w:widowControl w:val="0"/>
        <w:numPr>
          <w:ilvl w:val="0"/>
          <w:numId w:val="5"/>
        </w:numPr>
        <w:tabs>
          <w:tab w:val="left" w:pos="567"/>
          <w:tab w:val="left" w:pos="1134"/>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BF2B20">
        <w:rPr>
          <w:rFonts w:ascii="Times New Roman" w:eastAsia="Times New Roman" w:hAnsi="Times New Roman" w:cs="Times New Roman"/>
          <w:bCs/>
          <w:sz w:val="28"/>
          <w:szCs w:val="28"/>
          <w:lang w:val="kk-KZ" w:eastAsia="ru-RU"/>
        </w:rPr>
        <w:t xml:space="preserve">Шемелина О. С., Быкова Е. С. Cоциально-психологический тренинг как инструмент развития инновативных качеств личности // Профессиональное образование в современном мире. 2019. </w:t>
      </w:r>
      <w:r w:rsidR="00261A3F" w:rsidRPr="00BF2B20">
        <w:rPr>
          <w:rFonts w:ascii="Times New Roman" w:eastAsia="Times New Roman" w:hAnsi="Times New Roman" w:cs="Times New Roman"/>
          <w:bCs/>
          <w:sz w:val="28"/>
          <w:szCs w:val="28"/>
          <w:lang w:val="kk-KZ" w:eastAsia="ru-RU"/>
        </w:rPr>
        <w:t xml:space="preserve">- </w:t>
      </w:r>
      <w:r w:rsidRPr="00BF2B20">
        <w:rPr>
          <w:rFonts w:ascii="Times New Roman" w:eastAsia="Times New Roman" w:hAnsi="Times New Roman" w:cs="Times New Roman"/>
          <w:bCs/>
          <w:sz w:val="28"/>
          <w:szCs w:val="28"/>
          <w:lang w:val="kk-KZ" w:eastAsia="ru-RU"/>
        </w:rPr>
        <w:t xml:space="preserve">Т. 9, </w:t>
      </w:r>
      <w:r w:rsidR="00261A3F" w:rsidRPr="00BF2B20">
        <w:rPr>
          <w:rFonts w:ascii="Times New Roman" w:eastAsia="Times New Roman" w:hAnsi="Times New Roman" w:cs="Times New Roman"/>
          <w:bCs/>
          <w:sz w:val="28"/>
          <w:szCs w:val="28"/>
          <w:lang w:val="kk-KZ" w:eastAsia="ru-RU"/>
        </w:rPr>
        <w:t xml:space="preserve">- </w:t>
      </w:r>
      <w:r w:rsidRPr="00BF2B20">
        <w:rPr>
          <w:rFonts w:ascii="Times New Roman" w:eastAsia="Times New Roman" w:hAnsi="Times New Roman" w:cs="Times New Roman"/>
          <w:bCs/>
          <w:sz w:val="28"/>
          <w:szCs w:val="28"/>
          <w:lang w:val="kk-KZ" w:eastAsia="ru-RU"/>
        </w:rPr>
        <w:t xml:space="preserve">№ 2. </w:t>
      </w:r>
      <w:r w:rsidR="00261A3F" w:rsidRPr="00BF2B20">
        <w:rPr>
          <w:rFonts w:ascii="Times New Roman" w:eastAsia="Times New Roman" w:hAnsi="Times New Roman" w:cs="Times New Roman"/>
          <w:bCs/>
          <w:sz w:val="28"/>
          <w:szCs w:val="28"/>
          <w:lang w:val="kk-KZ" w:eastAsia="ru-RU"/>
        </w:rPr>
        <w:t xml:space="preserve">- </w:t>
      </w:r>
      <w:r w:rsidRPr="00BF2B20">
        <w:rPr>
          <w:rFonts w:ascii="Times New Roman" w:eastAsia="Times New Roman" w:hAnsi="Times New Roman" w:cs="Times New Roman"/>
          <w:bCs/>
          <w:sz w:val="28"/>
          <w:szCs w:val="28"/>
          <w:lang w:val="kk-KZ" w:eastAsia="ru-RU"/>
        </w:rPr>
        <w:t>С. 2815-2822.</w:t>
      </w:r>
    </w:p>
    <w:p w14:paraId="2807CC33" w14:textId="6BCCE16E" w:rsidR="002001C8" w:rsidRPr="00BF2B20" w:rsidRDefault="002001C8" w:rsidP="00735C0B">
      <w:pPr>
        <w:pStyle w:val="a3"/>
        <w:widowControl w:val="0"/>
        <w:numPr>
          <w:ilvl w:val="0"/>
          <w:numId w:val="5"/>
        </w:numPr>
        <w:tabs>
          <w:tab w:val="left" w:pos="567"/>
          <w:tab w:val="left" w:pos="1134"/>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BF2B20">
        <w:rPr>
          <w:rFonts w:ascii="Times New Roman" w:eastAsia="Times New Roman" w:hAnsi="Times New Roman" w:cs="Times New Roman"/>
          <w:bCs/>
          <w:sz w:val="28"/>
          <w:szCs w:val="28"/>
          <w:lang w:val="kk-KZ" w:eastAsia="ru-RU"/>
        </w:rPr>
        <w:t>Рудестам К.  Группов</w:t>
      </w:r>
      <w:r w:rsidR="00D2081D" w:rsidRPr="00BF2B20">
        <w:rPr>
          <w:rFonts w:ascii="Times New Roman" w:eastAsia="Times New Roman" w:hAnsi="Times New Roman" w:cs="Times New Roman"/>
          <w:bCs/>
          <w:sz w:val="28"/>
          <w:szCs w:val="28"/>
          <w:lang w:val="kk-KZ" w:eastAsia="ru-RU"/>
        </w:rPr>
        <w:t>ая психотерапия. СПб.: Питер, 2022</w:t>
      </w:r>
      <w:r w:rsidRPr="00BF2B20">
        <w:rPr>
          <w:rFonts w:ascii="Times New Roman" w:eastAsia="Times New Roman" w:hAnsi="Times New Roman" w:cs="Times New Roman"/>
          <w:bCs/>
          <w:sz w:val="28"/>
          <w:szCs w:val="28"/>
          <w:lang w:val="kk-KZ" w:eastAsia="ru-RU"/>
        </w:rPr>
        <w:t xml:space="preserve">. </w:t>
      </w:r>
      <w:r w:rsidR="00261A3F" w:rsidRPr="00BF2B20">
        <w:rPr>
          <w:rFonts w:ascii="Times New Roman" w:eastAsia="Times New Roman" w:hAnsi="Times New Roman" w:cs="Times New Roman"/>
          <w:bCs/>
          <w:sz w:val="28"/>
          <w:szCs w:val="28"/>
          <w:lang w:val="kk-KZ" w:eastAsia="ru-RU"/>
        </w:rPr>
        <w:t xml:space="preserve">- </w:t>
      </w:r>
      <w:r w:rsidR="00D2081D" w:rsidRPr="00BF2B20">
        <w:rPr>
          <w:rFonts w:ascii="Times New Roman" w:eastAsia="Times New Roman" w:hAnsi="Times New Roman" w:cs="Times New Roman"/>
          <w:bCs/>
          <w:sz w:val="28"/>
          <w:szCs w:val="28"/>
          <w:lang w:val="kk-KZ" w:eastAsia="ru-RU"/>
        </w:rPr>
        <w:t>621</w:t>
      </w:r>
      <w:r w:rsidRPr="00BF2B20">
        <w:rPr>
          <w:rFonts w:ascii="Times New Roman" w:eastAsia="Times New Roman" w:hAnsi="Times New Roman" w:cs="Times New Roman"/>
          <w:bCs/>
          <w:sz w:val="28"/>
          <w:szCs w:val="28"/>
          <w:lang w:val="kk-KZ" w:eastAsia="ru-RU"/>
        </w:rPr>
        <w:t xml:space="preserve"> с.</w:t>
      </w:r>
    </w:p>
    <w:p w14:paraId="4E3193EC" w14:textId="7F1C1EB8" w:rsidR="002001C8" w:rsidRPr="00BF2B20" w:rsidRDefault="002001C8" w:rsidP="00735C0B">
      <w:pPr>
        <w:pStyle w:val="a3"/>
        <w:widowControl w:val="0"/>
        <w:numPr>
          <w:ilvl w:val="0"/>
          <w:numId w:val="5"/>
        </w:numPr>
        <w:tabs>
          <w:tab w:val="left" w:pos="567"/>
          <w:tab w:val="left" w:pos="1134"/>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BF2B20">
        <w:rPr>
          <w:rFonts w:ascii="Times New Roman" w:eastAsia="Times New Roman" w:hAnsi="Times New Roman" w:cs="Times New Roman"/>
          <w:bCs/>
          <w:sz w:val="28"/>
          <w:szCs w:val="28"/>
          <w:lang w:val="kk-KZ" w:eastAsia="ru-RU"/>
        </w:rPr>
        <w:t xml:space="preserve">Байбекова ММ., Ибраева П.М. Әлеуметтік-психологиялық тренингтер, әдістемелер  мен жаттығулар. Шымкент, 2009. </w:t>
      </w:r>
      <w:r w:rsidR="00261A3F" w:rsidRPr="00BF2B20">
        <w:rPr>
          <w:rFonts w:ascii="Times New Roman" w:eastAsia="Times New Roman" w:hAnsi="Times New Roman" w:cs="Times New Roman"/>
          <w:bCs/>
          <w:sz w:val="28"/>
          <w:szCs w:val="28"/>
          <w:lang w:val="kk-KZ" w:eastAsia="ru-RU"/>
        </w:rPr>
        <w:t xml:space="preserve">- </w:t>
      </w:r>
      <w:r w:rsidRPr="00BF2B20">
        <w:rPr>
          <w:rFonts w:ascii="Times New Roman" w:eastAsia="Times New Roman" w:hAnsi="Times New Roman" w:cs="Times New Roman"/>
          <w:bCs/>
          <w:sz w:val="28"/>
          <w:szCs w:val="28"/>
          <w:lang w:val="kk-KZ" w:eastAsia="ru-RU"/>
        </w:rPr>
        <w:t>263 б.</w:t>
      </w:r>
    </w:p>
    <w:p w14:paraId="2595BE00" w14:textId="12368475" w:rsidR="002001C8" w:rsidRPr="00BF2B20" w:rsidRDefault="0092248D" w:rsidP="00ED102A">
      <w:pPr>
        <w:pStyle w:val="a3"/>
        <w:widowControl w:val="0"/>
        <w:numPr>
          <w:ilvl w:val="0"/>
          <w:numId w:val="5"/>
        </w:numPr>
        <w:tabs>
          <w:tab w:val="left" w:pos="0"/>
          <w:tab w:val="left" w:pos="567"/>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BF2B20">
        <w:rPr>
          <w:rFonts w:ascii="Times New Roman" w:eastAsia="Times New Roman" w:hAnsi="Times New Roman" w:cs="Times New Roman"/>
          <w:bCs/>
          <w:sz w:val="28"/>
          <w:szCs w:val="28"/>
          <w:lang w:val="kk-KZ" w:eastAsia="ru-RU"/>
        </w:rPr>
        <w:t xml:space="preserve"> </w:t>
      </w:r>
      <w:r w:rsidR="00124209" w:rsidRPr="00BF2B20">
        <w:rPr>
          <w:rFonts w:ascii="Times New Roman" w:eastAsia="Times New Roman" w:hAnsi="Times New Roman" w:cs="Times New Roman"/>
          <w:bCs/>
          <w:sz w:val="28"/>
          <w:szCs w:val="28"/>
          <w:lang w:val="kk-KZ" w:eastAsia="ru-RU"/>
        </w:rPr>
        <w:t xml:space="preserve"> </w:t>
      </w:r>
      <w:r w:rsidR="00ED102A" w:rsidRPr="00BF2B20">
        <w:rPr>
          <w:rFonts w:ascii="Times New Roman" w:eastAsia="Times New Roman" w:hAnsi="Times New Roman" w:cs="Times New Roman"/>
          <w:bCs/>
          <w:sz w:val="28"/>
          <w:szCs w:val="28"/>
          <w:lang w:val="en-US" w:eastAsia="ru-RU"/>
        </w:rPr>
        <w:t xml:space="preserve">Formarion of communicative tolerance: Socio-psychological training for students of psychological and pedagogical direction. </w:t>
      </w:r>
      <w:r w:rsidR="00663AA4" w:rsidRPr="00BF2B20">
        <w:rPr>
          <w:rFonts w:ascii="Times New Roman" w:eastAsia="Times New Roman" w:hAnsi="Times New Roman" w:cs="Times New Roman"/>
          <w:bCs/>
          <w:sz w:val="28"/>
          <w:szCs w:val="28"/>
          <w:lang w:val="en-US" w:eastAsia="ru-RU"/>
        </w:rPr>
        <w:t xml:space="preserve">Our knowledge. – 2021. – P.56.  </w:t>
      </w:r>
    </w:p>
    <w:p w14:paraId="7CA6CDB4" w14:textId="62330846" w:rsidR="002001C8" w:rsidRPr="00BF2B20" w:rsidRDefault="002001C8" w:rsidP="00735C0B">
      <w:pPr>
        <w:pStyle w:val="a3"/>
        <w:widowControl w:val="0"/>
        <w:numPr>
          <w:ilvl w:val="0"/>
          <w:numId w:val="5"/>
        </w:numPr>
        <w:tabs>
          <w:tab w:val="left" w:pos="567"/>
          <w:tab w:val="left" w:pos="1134"/>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BF2B20">
        <w:rPr>
          <w:rFonts w:ascii="Times New Roman" w:eastAsia="Times New Roman" w:hAnsi="Times New Roman" w:cs="Times New Roman"/>
          <w:bCs/>
          <w:sz w:val="28"/>
          <w:szCs w:val="28"/>
          <w:lang w:val="kk-KZ" w:eastAsia="ru-RU"/>
        </w:rPr>
        <w:t xml:space="preserve">Уашева А. К., Құрақ Б. Ә.  Психикалық денсаулығында ауытқушылықтары бар адамдарды әлеуметтік-психологиялық оңалту. «Әлеуметтік жұмыс тәжірбиесіне кейс-менеджмент стандарттарын еңгізу мәселелері» атты ғылыми-тәжірибелік конференциясының баяндамалар жинағы. Нұр-Сұлтан, 2019. </w:t>
      </w:r>
      <w:r w:rsidR="00261A3F" w:rsidRPr="00BF2B20">
        <w:rPr>
          <w:rFonts w:ascii="Times New Roman" w:eastAsia="Times New Roman" w:hAnsi="Times New Roman" w:cs="Times New Roman"/>
          <w:bCs/>
          <w:sz w:val="28"/>
          <w:szCs w:val="28"/>
          <w:lang w:val="kk-KZ" w:eastAsia="ru-RU"/>
        </w:rPr>
        <w:t xml:space="preserve">- </w:t>
      </w:r>
      <w:r w:rsidRPr="00BF2B20">
        <w:rPr>
          <w:rFonts w:ascii="Times New Roman" w:eastAsia="Times New Roman" w:hAnsi="Times New Roman" w:cs="Times New Roman"/>
          <w:bCs/>
          <w:sz w:val="28"/>
          <w:szCs w:val="28"/>
          <w:lang w:val="kk-KZ" w:eastAsia="ru-RU"/>
        </w:rPr>
        <w:t>155 б.</w:t>
      </w:r>
    </w:p>
    <w:p w14:paraId="262E6C13" w14:textId="5AD14530" w:rsidR="002001C8" w:rsidRPr="00BF2B20" w:rsidRDefault="002001C8" w:rsidP="00735C0B">
      <w:pPr>
        <w:pStyle w:val="a3"/>
        <w:widowControl w:val="0"/>
        <w:numPr>
          <w:ilvl w:val="0"/>
          <w:numId w:val="5"/>
        </w:numPr>
        <w:tabs>
          <w:tab w:val="left" w:pos="567"/>
          <w:tab w:val="left" w:pos="1134"/>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BF2B20">
        <w:rPr>
          <w:rFonts w:ascii="Times New Roman" w:eastAsia="Times New Roman" w:hAnsi="Times New Roman" w:cs="Times New Roman"/>
          <w:bCs/>
          <w:sz w:val="28"/>
          <w:szCs w:val="28"/>
          <w:lang w:val="kk-KZ" w:eastAsia="ru-RU"/>
        </w:rPr>
        <w:t xml:space="preserve">Базарбаева К.Қ. Психологиялық тренинг: ұйымдастыру жолдары. Оқу құралы. Астана, 2011. </w:t>
      </w:r>
      <w:r w:rsidR="00261A3F" w:rsidRPr="00BF2B20">
        <w:rPr>
          <w:rFonts w:ascii="Times New Roman" w:eastAsia="Times New Roman" w:hAnsi="Times New Roman" w:cs="Times New Roman"/>
          <w:bCs/>
          <w:sz w:val="28"/>
          <w:szCs w:val="28"/>
          <w:lang w:val="kk-KZ" w:eastAsia="ru-RU"/>
        </w:rPr>
        <w:t xml:space="preserve">- </w:t>
      </w:r>
      <w:r w:rsidRPr="00BF2B20">
        <w:rPr>
          <w:rFonts w:ascii="Times New Roman" w:eastAsia="Times New Roman" w:hAnsi="Times New Roman" w:cs="Times New Roman"/>
          <w:bCs/>
          <w:sz w:val="28"/>
          <w:szCs w:val="28"/>
          <w:lang w:val="kk-KZ" w:eastAsia="ru-RU"/>
        </w:rPr>
        <w:t>106 б.</w:t>
      </w:r>
    </w:p>
    <w:p w14:paraId="5DF4EE24" w14:textId="618A46BC" w:rsidR="002001C8" w:rsidRPr="00BF2B20" w:rsidRDefault="00EA5F6F" w:rsidP="00F17A3F">
      <w:pPr>
        <w:pStyle w:val="a3"/>
        <w:widowControl w:val="0"/>
        <w:numPr>
          <w:ilvl w:val="0"/>
          <w:numId w:val="5"/>
        </w:numPr>
        <w:tabs>
          <w:tab w:val="left" w:pos="0"/>
          <w:tab w:val="left" w:pos="142"/>
          <w:tab w:val="left" w:pos="567"/>
        </w:tabs>
        <w:autoSpaceDE w:val="0"/>
        <w:autoSpaceDN w:val="0"/>
        <w:spacing w:after="0" w:line="240" w:lineRule="auto"/>
        <w:ind w:left="0" w:right="-1" w:firstLine="0"/>
        <w:jc w:val="both"/>
        <w:rPr>
          <w:rFonts w:ascii="Times New Roman" w:hAnsi="Times New Roman" w:cs="Times New Roman"/>
          <w:sz w:val="28"/>
          <w:szCs w:val="28"/>
          <w:lang w:val="kk-KZ"/>
        </w:rPr>
      </w:pPr>
      <w:r w:rsidRPr="00BF2B20">
        <w:rPr>
          <w:rFonts w:ascii="Times New Roman" w:eastAsia="Times New Roman" w:hAnsi="Times New Roman" w:cs="Times New Roman"/>
          <w:bCs/>
          <w:sz w:val="28"/>
          <w:szCs w:val="28"/>
          <w:lang w:val="kk-KZ" w:eastAsia="ru-RU"/>
        </w:rPr>
        <w:t xml:space="preserve">Chubova E., Bylkova S. </w:t>
      </w:r>
      <w:r w:rsidRPr="00BF2B20">
        <w:rPr>
          <w:rFonts w:ascii="Times New Roman" w:eastAsia="Times New Roman" w:hAnsi="Times New Roman" w:cs="Times New Roman"/>
          <w:bCs/>
          <w:sz w:val="28"/>
          <w:szCs w:val="28"/>
          <w:lang w:val="en-US" w:eastAsia="ru-RU"/>
        </w:rPr>
        <w:t>Social and psychological training as the communicative competence development tool for future agribusiness specialists // XIII International Scientific and Practical Conference “State and Prospects for the Development of Agribusiness</w:t>
      </w:r>
      <w:r w:rsidR="00F17A3F" w:rsidRPr="00BF2B20">
        <w:rPr>
          <w:rFonts w:ascii="Times New Roman" w:eastAsia="Times New Roman" w:hAnsi="Times New Roman" w:cs="Times New Roman"/>
          <w:bCs/>
          <w:sz w:val="28"/>
          <w:szCs w:val="28"/>
          <w:lang w:val="en-US" w:eastAsia="ru-RU"/>
        </w:rPr>
        <w:t xml:space="preserve"> – Interagromash 2020. – 2020. – Vol.175. - </w:t>
      </w:r>
      <w:r w:rsidR="00F17A3F" w:rsidRPr="00BF2B20">
        <w:rPr>
          <w:rFonts w:ascii="Times New Roman" w:eastAsia="Times New Roman" w:hAnsi="Times New Roman" w:cs="Times New Roman"/>
          <w:bCs/>
          <w:sz w:val="28"/>
          <w:szCs w:val="28"/>
          <w:lang w:val="kk-KZ" w:eastAsia="ru-RU"/>
        </w:rPr>
        <w:t xml:space="preserve">№9. </w:t>
      </w:r>
      <w:r w:rsidRPr="00BF2B20">
        <w:rPr>
          <w:rFonts w:ascii="Times New Roman" w:eastAsia="Times New Roman" w:hAnsi="Times New Roman" w:cs="Times New Roman"/>
          <w:bCs/>
          <w:sz w:val="28"/>
          <w:szCs w:val="28"/>
          <w:lang w:val="en-US" w:eastAsia="ru-RU"/>
        </w:rPr>
        <w:t xml:space="preserve"> </w:t>
      </w:r>
      <w:r w:rsidR="00F17A3F" w:rsidRPr="00BF2B20">
        <w:rPr>
          <w:rFonts w:ascii="Times New Roman" w:eastAsia="Times New Roman" w:hAnsi="Times New Roman" w:cs="Times New Roman"/>
          <w:bCs/>
          <w:sz w:val="28"/>
          <w:szCs w:val="28"/>
          <w:lang w:val="kk-KZ" w:eastAsia="ru-RU"/>
        </w:rPr>
        <w:t xml:space="preserve">– </w:t>
      </w:r>
      <w:r w:rsidR="00F17A3F" w:rsidRPr="00BF2B20">
        <w:rPr>
          <w:rFonts w:ascii="Times New Roman" w:eastAsia="Times New Roman" w:hAnsi="Times New Roman" w:cs="Times New Roman"/>
          <w:bCs/>
          <w:sz w:val="28"/>
          <w:szCs w:val="28"/>
          <w:lang w:val="en-US" w:eastAsia="ru-RU"/>
        </w:rPr>
        <w:t xml:space="preserve">P. 9. </w:t>
      </w:r>
    </w:p>
    <w:p w14:paraId="1860C1BC" w14:textId="4DF144B5" w:rsidR="002001C8" w:rsidRPr="002A6E7C" w:rsidRDefault="002A6E7C" w:rsidP="002A6E7C">
      <w:pPr>
        <w:pStyle w:val="a3"/>
        <w:widowControl w:val="0"/>
        <w:numPr>
          <w:ilvl w:val="0"/>
          <w:numId w:val="5"/>
        </w:numPr>
        <w:tabs>
          <w:tab w:val="left" w:pos="0"/>
          <w:tab w:val="left" w:pos="567"/>
          <w:tab w:val="left" w:pos="1134"/>
        </w:tabs>
        <w:autoSpaceDE w:val="0"/>
        <w:autoSpaceDN w:val="0"/>
        <w:spacing w:after="0" w:line="240" w:lineRule="auto"/>
        <w:ind w:left="0" w:right="-1" w:firstLine="0"/>
        <w:jc w:val="both"/>
        <w:rPr>
          <w:rFonts w:ascii="Times New Roman" w:hAnsi="Times New Roman" w:cs="Times New Roman"/>
          <w:color w:val="FF0000"/>
          <w:sz w:val="28"/>
          <w:szCs w:val="28"/>
          <w:lang w:val="kk-KZ"/>
        </w:rPr>
      </w:pPr>
      <w:r w:rsidRPr="00BF2B20">
        <w:rPr>
          <w:rFonts w:ascii="Times New Roman" w:eastAsia="Calibri" w:hAnsi="Times New Roman" w:cs="Times New Roman"/>
          <w:sz w:val="28"/>
          <w:lang w:val="kk-KZ"/>
        </w:rPr>
        <w:t xml:space="preserve"> </w:t>
      </w:r>
      <w:r w:rsidR="00BF650F" w:rsidRPr="00BF2B20">
        <w:rPr>
          <w:rFonts w:ascii="Times New Roman" w:eastAsia="Calibri" w:hAnsi="Times New Roman" w:cs="Times New Roman"/>
          <w:sz w:val="28"/>
          <w:lang w:val="kk-KZ"/>
        </w:rPr>
        <w:t>«Педагог» кәсіптік стандартын бекіту туралы 2022 жылғы 15 желтоқсандағы №500 бұйрығы</w:t>
      </w:r>
      <w:r w:rsidRPr="00BF2B20">
        <w:rPr>
          <w:rFonts w:ascii="Times New Roman" w:eastAsia="Calibri" w:hAnsi="Times New Roman" w:cs="Times New Roman"/>
          <w:sz w:val="28"/>
          <w:lang w:val="kk-KZ"/>
        </w:rPr>
        <w:t xml:space="preserve"> </w:t>
      </w:r>
      <w:hyperlink r:id="rId45" w:anchor="z61" w:history="1">
        <w:r w:rsidRPr="00C95C6D">
          <w:rPr>
            <w:rStyle w:val="a9"/>
            <w:rFonts w:ascii="Times New Roman" w:eastAsia="Calibri" w:hAnsi="Times New Roman" w:cs="Times New Roman"/>
            <w:sz w:val="28"/>
            <w:lang w:val="kk-KZ"/>
          </w:rPr>
          <w:t>https://adilet.zan.kz/kaz/docs/V2200031149#z61</w:t>
        </w:r>
      </w:hyperlink>
      <w:r>
        <w:rPr>
          <w:rFonts w:ascii="Times New Roman" w:eastAsia="Calibri" w:hAnsi="Times New Roman" w:cs="Times New Roman"/>
          <w:color w:val="FF0000"/>
          <w:sz w:val="28"/>
          <w:lang w:val="kk-KZ"/>
        </w:rPr>
        <w:t xml:space="preserve"> </w:t>
      </w:r>
    </w:p>
    <w:p w14:paraId="3BE5B157" w14:textId="747BBFBF" w:rsidR="002A6E7C" w:rsidRPr="00E03470" w:rsidRDefault="002A6E7C" w:rsidP="002A6E7C">
      <w:pPr>
        <w:pStyle w:val="a3"/>
        <w:widowControl w:val="0"/>
        <w:tabs>
          <w:tab w:val="left" w:pos="0"/>
          <w:tab w:val="left" w:pos="567"/>
          <w:tab w:val="left" w:pos="1134"/>
        </w:tabs>
        <w:autoSpaceDE w:val="0"/>
        <w:autoSpaceDN w:val="0"/>
        <w:spacing w:after="0" w:line="240" w:lineRule="auto"/>
        <w:ind w:left="0" w:right="-1"/>
        <w:jc w:val="both"/>
        <w:rPr>
          <w:rFonts w:ascii="Times New Roman" w:hAnsi="Times New Roman" w:cs="Times New Roman"/>
          <w:sz w:val="28"/>
          <w:szCs w:val="28"/>
          <w:lang w:val="kk-KZ"/>
        </w:rPr>
      </w:pPr>
      <w:r w:rsidRPr="00E03470">
        <w:rPr>
          <w:rFonts w:ascii="Times New Roman" w:eastAsia="Calibri" w:hAnsi="Times New Roman" w:cs="Times New Roman"/>
          <w:sz w:val="28"/>
          <w:lang w:val="kk-KZ"/>
        </w:rPr>
        <w:lastRenderedPageBreak/>
        <w:t>30.09.2023ж.</w:t>
      </w:r>
    </w:p>
    <w:p w14:paraId="52F4F6ED" w14:textId="45EA20C0" w:rsidR="002001C8" w:rsidRPr="00E03470" w:rsidRDefault="002001C8" w:rsidP="00735C0B">
      <w:pPr>
        <w:pStyle w:val="a3"/>
        <w:widowControl w:val="0"/>
        <w:numPr>
          <w:ilvl w:val="0"/>
          <w:numId w:val="5"/>
        </w:numPr>
        <w:tabs>
          <w:tab w:val="left" w:pos="567"/>
          <w:tab w:val="left" w:pos="1134"/>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E03470">
        <w:rPr>
          <w:rFonts w:ascii="Times New Roman" w:eastAsia="Calibri" w:hAnsi="Times New Roman" w:cs="Times New Roman"/>
          <w:sz w:val="28"/>
          <w:lang w:val="kk-KZ"/>
        </w:rPr>
        <w:t xml:space="preserve">Теплов Б.М. </w:t>
      </w:r>
      <w:r w:rsidR="003722E5" w:rsidRPr="00E03470">
        <w:rPr>
          <w:rFonts w:ascii="Times New Roman" w:eastAsia="Calibri" w:hAnsi="Times New Roman" w:cs="Times New Roman"/>
          <w:sz w:val="28"/>
          <w:lang w:val="kk-KZ"/>
        </w:rPr>
        <w:t>Психология музыкальных способностей.</w:t>
      </w:r>
      <w:r w:rsidRPr="00E03470">
        <w:rPr>
          <w:rFonts w:ascii="Times New Roman" w:eastAsia="Calibri" w:hAnsi="Times New Roman" w:cs="Times New Roman"/>
          <w:sz w:val="28"/>
          <w:lang w:val="kk-KZ"/>
        </w:rPr>
        <w:t xml:space="preserve"> </w:t>
      </w:r>
      <w:r w:rsidR="003722E5" w:rsidRPr="00E03470">
        <w:rPr>
          <w:rFonts w:ascii="Times New Roman" w:eastAsia="Calibri" w:hAnsi="Times New Roman" w:cs="Times New Roman"/>
          <w:sz w:val="28"/>
          <w:lang w:val="kk-KZ"/>
        </w:rPr>
        <w:t>Из-во: Планета музыки</w:t>
      </w:r>
      <w:r w:rsidRPr="00E03470">
        <w:rPr>
          <w:rFonts w:ascii="Times New Roman" w:eastAsia="Calibri" w:hAnsi="Times New Roman" w:cs="Times New Roman"/>
          <w:sz w:val="28"/>
          <w:lang w:val="kk-KZ"/>
        </w:rPr>
        <w:t xml:space="preserve">, </w:t>
      </w:r>
      <w:r w:rsidR="00261A3F" w:rsidRPr="00E03470">
        <w:rPr>
          <w:rFonts w:ascii="Times New Roman" w:eastAsia="Calibri" w:hAnsi="Times New Roman" w:cs="Times New Roman"/>
          <w:sz w:val="28"/>
          <w:lang w:val="kk-KZ"/>
        </w:rPr>
        <w:t xml:space="preserve">- </w:t>
      </w:r>
      <w:r w:rsidR="003722E5" w:rsidRPr="00E03470">
        <w:rPr>
          <w:rFonts w:ascii="Times New Roman" w:eastAsia="Calibri" w:hAnsi="Times New Roman" w:cs="Times New Roman"/>
          <w:sz w:val="28"/>
          <w:lang w:val="kk-KZ"/>
        </w:rPr>
        <w:t>2022</w:t>
      </w:r>
      <w:r w:rsidRPr="00E03470">
        <w:rPr>
          <w:rFonts w:ascii="Times New Roman" w:eastAsia="Calibri" w:hAnsi="Times New Roman" w:cs="Times New Roman"/>
          <w:sz w:val="28"/>
          <w:lang w:val="kk-KZ"/>
        </w:rPr>
        <w:t xml:space="preserve">. </w:t>
      </w:r>
      <w:r w:rsidR="00261A3F" w:rsidRPr="00E03470">
        <w:rPr>
          <w:rFonts w:ascii="Times New Roman" w:eastAsia="Calibri" w:hAnsi="Times New Roman" w:cs="Times New Roman"/>
          <w:sz w:val="28"/>
          <w:lang w:val="kk-KZ"/>
        </w:rPr>
        <w:t xml:space="preserve">- </w:t>
      </w:r>
      <w:r w:rsidR="003722E5" w:rsidRPr="00E03470">
        <w:rPr>
          <w:rFonts w:ascii="Times New Roman" w:eastAsia="Calibri" w:hAnsi="Times New Roman" w:cs="Times New Roman"/>
          <w:sz w:val="28"/>
          <w:lang w:val="kk-KZ"/>
        </w:rPr>
        <w:t>488</w:t>
      </w:r>
      <w:r w:rsidRPr="00E03470">
        <w:rPr>
          <w:rFonts w:ascii="Times New Roman" w:eastAsia="Calibri" w:hAnsi="Times New Roman" w:cs="Times New Roman"/>
          <w:sz w:val="28"/>
          <w:lang w:val="kk-KZ"/>
        </w:rPr>
        <w:t xml:space="preserve"> с.</w:t>
      </w:r>
    </w:p>
    <w:p w14:paraId="1AB1D3B1" w14:textId="1583D9ED" w:rsidR="002001C8" w:rsidRPr="00E03470" w:rsidRDefault="002001C8" w:rsidP="00735C0B">
      <w:pPr>
        <w:pStyle w:val="a3"/>
        <w:widowControl w:val="0"/>
        <w:numPr>
          <w:ilvl w:val="0"/>
          <w:numId w:val="5"/>
        </w:numPr>
        <w:tabs>
          <w:tab w:val="left" w:pos="567"/>
          <w:tab w:val="left" w:pos="1134"/>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E03470">
        <w:rPr>
          <w:rFonts w:ascii="Times New Roman" w:eastAsia="Calibri" w:hAnsi="Times New Roman" w:cs="Times New Roman"/>
          <w:sz w:val="28"/>
          <w:lang w:val="kk-KZ"/>
        </w:rPr>
        <w:t xml:space="preserve">Крутецкий В.А., Балбасова Е.Г. Педагогические способности, их структура, диагностика, условия формирования и развития. М. :Прометей, 1991. </w:t>
      </w:r>
      <w:r w:rsidR="00261A3F" w:rsidRPr="00E03470">
        <w:rPr>
          <w:rFonts w:ascii="Times New Roman" w:eastAsia="Calibri" w:hAnsi="Times New Roman" w:cs="Times New Roman"/>
          <w:sz w:val="28"/>
          <w:lang w:val="kk-KZ"/>
        </w:rPr>
        <w:t xml:space="preserve">- </w:t>
      </w:r>
      <w:r w:rsidRPr="00E03470">
        <w:rPr>
          <w:rFonts w:ascii="Times New Roman" w:eastAsia="Calibri" w:hAnsi="Times New Roman" w:cs="Times New Roman"/>
          <w:sz w:val="28"/>
          <w:lang w:val="kk-KZ"/>
        </w:rPr>
        <w:t>112 с.</w:t>
      </w:r>
    </w:p>
    <w:p w14:paraId="78626BA6" w14:textId="4FBA5AEA" w:rsidR="002001C8" w:rsidRPr="00E03470" w:rsidRDefault="002001C8" w:rsidP="00735C0B">
      <w:pPr>
        <w:pStyle w:val="a3"/>
        <w:numPr>
          <w:ilvl w:val="0"/>
          <w:numId w:val="5"/>
        </w:numPr>
        <w:tabs>
          <w:tab w:val="left" w:pos="567"/>
          <w:tab w:val="left" w:pos="1134"/>
          <w:tab w:val="left" w:pos="1276"/>
        </w:tabs>
        <w:spacing w:after="0" w:line="240" w:lineRule="auto"/>
        <w:ind w:left="0" w:right="-1" w:firstLine="0"/>
        <w:jc w:val="both"/>
        <w:rPr>
          <w:rFonts w:ascii="Times New Roman" w:eastAsia="Calibri" w:hAnsi="Times New Roman" w:cs="Times New Roman"/>
          <w:sz w:val="28"/>
          <w:lang w:val="kk-KZ"/>
        </w:rPr>
      </w:pPr>
      <w:r w:rsidRPr="00E03470">
        <w:rPr>
          <w:rFonts w:ascii="Times New Roman" w:eastAsia="Calibri" w:hAnsi="Times New Roman" w:cs="Times New Roman"/>
          <w:sz w:val="28"/>
          <w:lang w:val="kk-KZ"/>
        </w:rPr>
        <w:t>Кузьмина Н.В. Профессионализм личности преподавателя и мастера производственного обучения. - М.: Высшая школа, 1990.</w:t>
      </w:r>
      <w:r w:rsidR="00261A3F" w:rsidRPr="00E03470">
        <w:rPr>
          <w:rFonts w:ascii="Times New Roman" w:eastAsia="Calibri" w:hAnsi="Times New Roman" w:cs="Times New Roman"/>
          <w:sz w:val="28"/>
          <w:lang w:val="kk-KZ"/>
        </w:rPr>
        <w:t xml:space="preserve"> - </w:t>
      </w:r>
      <w:r w:rsidRPr="00E03470">
        <w:rPr>
          <w:rFonts w:ascii="Times New Roman" w:eastAsia="Calibri" w:hAnsi="Times New Roman" w:cs="Times New Roman"/>
          <w:sz w:val="28"/>
          <w:lang w:val="kk-KZ"/>
        </w:rPr>
        <w:t>290 с.</w:t>
      </w:r>
    </w:p>
    <w:p w14:paraId="72C8B790" w14:textId="3B3EAE4E" w:rsidR="002001C8" w:rsidRPr="00E03470" w:rsidRDefault="002001C8" w:rsidP="00735C0B">
      <w:pPr>
        <w:numPr>
          <w:ilvl w:val="0"/>
          <w:numId w:val="5"/>
        </w:numPr>
        <w:tabs>
          <w:tab w:val="left" w:pos="567"/>
          <w:tab w:val="left" w:pos="1134"/>
          <w:tab w:val="left" w:pos="1276"/>
        </w:tabs>
        <w:spacing w:after="0" w:line="240" w:lineRule="auto"/>
        <w:ind w:left="0" w:right="-1" w:firstLine="0"/>
        <w:contextualSpacing/>
        <w:jc w:val="both"/>
        <w:rPr>
          <w:rFonts w:ascii="Times New Roman" w:eastAsia="Calibri" w:hAnsi="Times New Roman" w:cs="Times New Roman"/>
          <w:sz w:val="28"/>
          <w:lang w:val="kk-KZ"/>
        </w:rPr>
      </w:pPr>
      <w:r w:rsidRPr="00E03470">
        <w:rPr>
          <w:rFonts w:ascii="Times New Roman" w:eastAsia="Calibri" w:hAnsi="Times New Roman" w:cs="Times New Roman"/>
          <w:sz w:val="28"/>
          <w:lang w:val="kk-KZ"/>
        </w:rPr>
        <w:t xml:space="preserve">Мышление учителя: Личностные механизмы и понятийный аппарат / Под ред. Ю. Н. Кулюткина, Г. С. Сухобской. М.: Педагогика, 1990. </w:t>
      </w:r>
      <w:r w:rsidR="00261A3F" w:rsidRPr="00E03470">
        <w:rPr>
          <w:rFonts w:ascii="Times New Roman" w:eastAsia="Calibri" w:hAnsi="Times New Roman" w:cs="Times New Roman"/>
          <w:sz w:val="28"/>
          <w:lang w:val="kk-KZ"/>
        </w:rPr>
        <w:t xml:space="preserve">- </w:t>
      </w:r>
      <w:r w:rsidRPr="00E03470">
        <w:rPr>
          <w:rFonts w:ascii="Times New Roman" w:eastAsia="Calibri" w:hAnsi="Times New Roman" w:cs="Times New Roman"/>
          <w:sz w:val="28"/>
          <w:lang w:val="kk-KZ"/>
        </w:rPr>
        <w:t>104 c.</w:t>
      </w:r>
    </w:p>
    <w:p w14:paraId="1936FDAF" w14:textId="6EB1C45E" w:rsidR="002001C8" w:rsidRPr="00E03470" w:rsidRDefault="002001C8" w:rsidP="00735C0B">
      <w:pPr>
        <w:pStyle w:val="a3"/>
        <w:widowControl w:val="0"/>
        <w:numPr>
          <w:ilvl w:val="0"/>
          <w:numId w:val="5"/>
        </w:numPr>
        <w:tabs>
          <w:tab w:val="left" w:pos="567"/>
          <w:tab w:val="left" w:pos="1134"/>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E03470">
        <w:rPr>
          <w:rFonts w:ascii="Times New Roman" w:eastAsia="Calibri" w:hAnsi="Times New Roman" w:cs="Times New Roman"/>
          <w:sz w:val="28"/>
          <w:lang w:val="kk-KZ"/>
        </w:rPr>
        <w:t xml:space="preserve">Осипова Е.К. Формирование педагогической направленности мышления будущего учителя. - М.: Просвещение, 1985. </w:t>
      </w:r>
      <w:r w:rsidR="00261A3F" w:rsidRPr="00E03470">
        <w:rPr>
          <w:rFonts w:ascii="Times New Roman" w:eastAsia="Calibri" w:hAnsi="Times New Roman" w:cs="Times New Roman"/>
          <w:sz w:val="28"/>
          <w:lang w:val="kk-KZ"/>
        </w:rPr>
        <w:t xml:space="preserve">- </w:t>
      </w:r>
      <w:r w:rsidRPr="00E03470">
        <w:rPr>
          <w:rFonts w:ascii="Times New Roman" w:eastAsia="Calibri" w:hAnsi="Times New Roman" w:cs="Times New Roman"/>
          <w:sz w:val="28"/>
          <w:lang w:val="kk-KZ"/>
        </w:rPr>
        <w:t>163 с.</w:t>
      </w:r>
    </w:p>
    <w:p w14:paraId="6DAEEB7A" w14:textId="480396B0" w:rsidR="002001C8" w:rsidRPr="00E03470" w:rsidRDefault="008B5061" w:rsidP="008B5061">
      <w:pPr>
        <w:numPr>
          <w:ilvl w:val="0"/>
          <w:numId w:val="5"/>
        </w:numPr>
        <w:tabs>
          <w:tab w:val="left" w:pos="0"/>
          <w:tab w:val="left" w:pos="567"/>
        </w:tabs>
        <w:spacing w:after="0" w:line="240" w:lineRule="auto"/>
        <w:ind w:left="0" w:right="-1" w:firstLine="0"/>
        <w:contextualSpacing/>
        <w:jc w:val="both"/>
        <w:rPr>
          <w:rFonts w:ascii="Times New Roman" w:eastAsia="Calibri" w:hAnsi="Times New Roman" w:cs="Times New Roman"/>
          <w:sz w:val="28"/>
          <w:lang w:val="kk-KZ"/>
        </w:rPr>
      </w:pPr>
      <w:r w:rsidRPr="00E03470">
        <w:rPr>
          <w:rFonts w:ascii="Times New Roman" w:eastAsia="Calibri" w:hAnsi="Times New Roman" w:cs="Times New Roman"/>
          <w:sz w:val="28"/>
          <w:lang w:val="kk-KZ"/>
        </w:rPr>
        <w:t xml:space="preserve">Stones E. </w:t>
      </w:r>
      <w:r w:rsidRPr="00E03470">
        <w:rPr>
          <w:rFonts w:ascii="Times New Roman" w:eastAsia="Calibri" w:hAnsi="Times New Roman" w:cs="Times New Roman"/>
          <w:sz w:val="28"/>
          <w:lang w:val="en-US"/>
        </w:rPr>
        <w:t xml:space="preserve">Psychology of Education a Pedagogical Approach. Routledge. – 2019. – P. 514. </w:t>
      </w:r>
    </w:p>
    <w:p w14:paraId="6A8C9D68" w14:textId="77777777" w:rsidR="002001C8" w:rsidRPr="00E03470" w:rsidRDefault="002001C8" w:rsidP="00735C0B">
      <w:pPr>
        <w:numPr>
          <w:ilvl w:val="0"/>
          <w:numId w:val="5"/>
        </w:numPr>
        <w:tabs>
          <w:tab w:val="left" w:pos="567"/>
          <w:tab w:val="left" w:pos="1134"/>
          <w:tab w:val="left" w:pos="1276"/>
        </w:tabs>
        <w:spacing w:after="0" w:line="240" w:lineRule="auto"/>
        <w:ind w:left="0" w:right="-1" w:firstLine="0"/>
        <w:contextualSpacing/>
        <w:jc w:val="both"/>
        <w:rPr>
          <w:rFonts w:ascii="Times New Roman" w:eastAsia="Calibri" w:hAnsi="Times New Roman" w:cs="Times New Roman"/>
          <w:sz w:val="28"/>
          <w:lang w:val="kk-KZ"/>
        </w:rPr>
      </w:pPr>
      <w:r w:rsidRPr="00E03470">
        <w:rPr>
          <w:rFonts w:ascii="Times New Roman" w:eastAsia="Calibri" w:hAnsi="Times New Roman" w:cs="Times New Roman"/>
          <w:sz w:val="28"/>
          <w:lang w:val="kk-KZ"/>
        </w:rPr>
        <w:t>Щуркова Н.Е. Практикум по педагогической технологии. Педагогическое общ. России, 2001. - 250 c.</w:t>
      </w:r>
    </w:p>
    <w:p w14:paraId="2F7F82D0" w14:textId="4099B8E3" w:rsidR="002001C8" w:rsidRPr="00E03470" w:rsidRDefault="00261A3F" w:rsidP="00735C0B">
      <w:pPr>
        <w:numPr>
          <w:ilvl w:val="0"/>
          <w:numId w:val="5"/>
        </w:numPr>
        <w:tabs>
          <w:tab w:val="left" w:pos="567"/>
          <w:tab w:val="left" w:pos="1134"/>
          <w:tab w:val="left" w:pos="1276"/>
        </w:tabs>
        <w:spacing w:after="0" w:line="240" w:lineRule="auto"/>
        <w:ind w:left="0" w:right="-1" w:firstLine="0"/>
        <w:contextualSpacing/>
        <w:jc w:val="both"/>
        <w:rPr>
          <w:rFonts w:ascii="Times New Roman" w:eastAsia="Calibri" w:hAnsi="Times New Roman" w:cs="Times New Roman"/>
          <w:sz w:val="28"/>
          <w:lang w:val="kk-KZ"/>
        </w:rPr>
      </w:pPr>
      <w:r w:rsidRPr="00E03470">
        <w:rPr>
          <w:rFonts w:ascii="Times New Roman" w:eastAsia="Calibri" w:hAnsi="Times New Roman" w:cs="Times New Roman"/>
          <w:sz w:val="28"/>
          <w:lang w:val="kk-KZ"/>
        </w:rPr>
        <w:t xml:space="preserve">Захарченко Е.Ю. </w:t>
      </w:r>
      <w:r w:rsidR="002001C8" w:rsidRPr="00E03470">
        <w:rPr>
          <w:rFonts w:ascii="Times New Roman" w:eastAsia="Calibri" w:hAnsi="Times New Roman" w:cs="Times New Roman"/>
          <w:sz w:val="28"/>
          <w:lang w:val="kk-KZ"/>
        </w:rPr>
        <w:t>Становление педагогической культуры молодого учителя : научное издание // Педагогика. - 2002.</w:t>
      </w:r>
      <w:r w:rsidRPr="00E03470">
        <w:rPr>
          <w:rFonts w:ascii="Times New Roman" w:eastAsia="Calibri" w:hAnsi="Times New Roman" w:cs="Times New Roman"/>
          <w:sz w:val="28"/>
          <w:lang w:val="kk-KZ"/>
        </w:rPr>
        <w:t xml:space="preserve"> -</w:t>
      </w:r>
      <w:r w:rsidR="002001C8" w:rsidRPr="00E03470">
        <w:rPr>
          <w:rFonts w:ascii="Times New Roman" w:eastAsia="Calibri" w:hAnsi="Times New Roman" w:cs="Times New Roman"/>
          <w:sz w:val="28"/>
          <w:lang w:val="kk-KZ"/>
        </w:rPr>
        <w:t xml:space="preserve"> № 3.</w:t>
      </w:r>
      <w:r w:rsidRPr="00E03470">
        <w:rPr>
          <w:rFonts w:ascii="Times New Roman" w:eastAsia="Calibri" w:hAnsi="Times New Roman" w:cs="Times New Roman"/>
          <w:sz w:val="28"/>
          <w:lang w:val="kk-KZ"/>
        </w:rPr>
        <w:t xml:space="preserve"> - </w:t>
      </w:r>
      <w:r w:rsidR="002001C8" w:rsidRPr="00E03470">
        <w:rPr>
          <w:rFonts w:ascii="Times New Roman" w:eastAsia="Calibri" w:hAnsi="Times New Roman" w:cs="Times New Roman"/>
          <w:sz w:val="28"/>
          <w:lang w:val="kk-KZ"/>
        </w:rPr>
        <w:t xml:space="preserve"> С. 45-50.</w:t>
      </w:r>
    </w:p>
    <w:p w14:paraId="0732A9A8" w14:textId="12E36B05" w:rsidR="001B5010" w:rsidRPr="00E03470" w:rsidRDefault="001B5010" w:rsidP="001B5010">
      <w:pPr>
        <w:pStyle w:val="a3"/>
        <w:widowControl w:val="0"/>
        <w:numPr>
          <w:ilvl w:val="0"/>
          <w:numId w:val="5"/>
        </w:numPr>
        <w:tabs>
          <w:tab w:val="left" w:pos="0"/>
          <w:tab w:val="left" w:pos="567"/>
        </w:tabs>
        <w:autoSpaceDE w:val="0"/>
        <w:autoSpaceDN w:val="0"/>
        <w:spacing w:after="0" w:line="240" w:lineRule="auto"/>
        <w:ind w:left="0" w:right="3" w:firstLine="0"/>
        <w:jc w:val="both"/>
        <w:rPr>
          <w:rFonts w:ascii="Times New Roman" w:hAnsi="Times New Roman" w:cs="Times New Roman"/>
          <w:sz w:val="28"/>
          <w:szCs w:val="28"/>
          <w:lang w:val="kk-KZ"/>
        </w:rPr>
      </w:pPr>
      <w:r w:rsidRPr="00E03470">
        <w:rPr>
          <w:rFonts w:ascii="Times New Roman" w:hAnsi="Times New Roman" w:cs="Times New Roman"/>
          <w:sz w:val="28"/>
          <w:szCs w:val="28"/>
          <w:lang w:val="kk-KZ"/>
        </w:rPr>
        <w:t>«Педагог мәртебесі туралы» 2019 жылғы 27 желтоқсандағы Қазақстан Республикасының Заңы.</w:t>
      </w:r>
      <w:r w:rsidR="002E05AA" w:rsidRPr="00E03470">
        <w:rPr>
          <w:rFonts w:ascii="Times New Roman" w:hAnsi="Times New Roman" w:cs="Times New Roman"/>
          <w:sz w:val="28"/>
          <w:szCs w:val="28"/>
          <w:lang w:val="kk-KZ"/>
        </w:rPr>
        <w:t xml:space="preserve"> 2021 ж. 09.09.</w:t>
      </w:r>
    </w:p>
    <w:p w14:paraId="49CA2BD8" w14:textId="4D2D316E" w:rsidR="002001C8" w:rsidRPr="00E03470" w:rsidRDefault="002001C8" w:rsidP="00735C0B">
      <w:pPr>
        <w:numPr>
          <w:ilvl w:val="0"/>
          <w:numId w:val="5"/>
        </w:numPr>
        <w:tabs>
          <w:tab w:val="left" w:pos="567"/>
          <w:tab w:val="left" w:pos="1134"/>
          <w:tab w:val="left" w:pos="1276"/>
        </w:tabs>
        <w:spacing w:after="0" w:line="240" w:lineRule="auto"/>
        <w:ind w:left="0" w:right="-1" w:firstLine="0"/>
        <w:contextualSpacing/>
        <w:jc w:val="both"/>
        <w:rPr>
          <w:rFonts w:ascii="Times New Roman" w:eastAsia="Calibri" w:hAnsi="Times New Roman" w:cs="Times New Roman"/>
          <w:sz w:val="28"/>
          <w:lang w:val="kk-KZ"/>
        </w:rPr>
      </w:pPr>
      <w:r w:rsidRPr="00E03470">
        <w:rPr>
          <w:rFonts w:ascii="Times New Roman" w:eastAsia="Calibri" w:hAnsi="Times New Roman" w:cs="Times New Roman"/>
          <w:sz w:val="28"/>
          <w:lang w:val="kk-KZ"/>
        </w:rPr>
        <w:t xml:space="preserve">Андриенко Е.В. Психолого-педагогические условия формирования профессиональной зрелости учителя // Педагогическое образование и наука. </w:t>
      </w:r>
      <w:r w:rsidR="00261A3F" w:rsidRPr="00E03470">
        <w:rPr>
          <w:rFonts w:ascii="Times New Roman" w:eastAsia="Calibri" w:hAnsi="Times New Roman" w:cs="Times New Roman"/>
          <w:sz w:val="28"/>
          <w:lang w:val="kk-KZ"/>
        </w:rPr>
        <w:t xml:space="preserve">- </w:t>
      </w:r>
      <w:r w:rsidRPr="00E03470">
        <w:rPr>
          <w:rFonts w:ascii="Times New Roman" w:eastAsia="Calibri" w:hAnsi="Times New Roman" w:cs="Times New Roman"/>
          <w:sz w:val="28"/>
          <w:lang w:val="kk-KZ"/>
        </w:rPr>
        <w:t xml:space="preserve">2002. </w:t>
      </w:r>
      <w:r w:rsidR="00261A3F" w:rsidRPr="00E03470">
        <w:rPr>
          <w:rFonts w:ascii="Times New Roman" w:eastAsia="Calibri" w:hAnsi="Times New Roman" w:cs="Times New Roman"/>
          <w:sz w:val="28"/>
          <w:lang w:val="kk-KZ"/>
        </w:rPr>
        <w:t xml:space="preserve">- </w:t>
      </w:r>
      <w:r w:rsidRPr="00E03470">
        <w:rPr>
          <w:rFonts w:ascii="Times New Roman" w:eastAsia="Calibri" w:hAnsi="Times New Roman" w:cs="Times New Roman"/>
          <w:sz w:val="28"/>
          <w:lang w:val="kk-KZ"/>
        </w:rPr>
        <w:t xml:space="preserve">№4. </w:t>
      </w:r>
      <w:r w:rsidR="00261A3F" w:rsidRPr="00E03470">
        <w:rPr>
          <w:rFonts w:ascii="Times New Roman" w:eastAsia="Calibri" w:hAnsi="Times New Roman" w:cs="Times New Roman"/>
          <w:sz w:val="28"/>
          <w:lang w:val="kk-KZ"/>
        </w:rPr>
        <w:t xml:space="preserve">- </w:t>
      </w:r>
      <w:r w:rsidRPr="00E03470">
        <w:rPr>
          <w:rFonts w:ascii="Times New Roman" w:eastAsia="Calibri" w:hAnsi="Times New Roman" w:cs="Times New Roman"/>
          <w:sz w:val="28"/>
          <w:lang w:val="kk-KZ"/>
        </w:rPr>
        <w:t>С. 62–68.</w:t>
      </w:r>
    </w:p>
    <w:p w14:paraId="797E6A47" w14:textId="52877640" w:rsidR="002001C8" w:rsidRPr="00CB354E" w:rsidRDefault="002001C8" w:rsidP="00735C0B">
      <w:pPr>
        <w:numPr>
          <w:ilvl w:val="0"/>
          <w:numId w:val="5"/>
        </w:numPr>
        <w:tabs>
          <w:tab w:val="left" w:pos="567"/>
          <w:tab w:val="left" w:pos="1134"/>
          <w:tab w:val="left" w:pos="1276"/>
        </w:tabs>
        <w:spacing w:after="0" w:line="240" w:lineRule="auto"/>
        <w:ind w:left="0" w:right="-1" w:firstLine="0"/>
        <w:contextualSpacing/>
        <w:jc w:val="both"/>
        <w:rPr>
          <w:rFonts w:ascii="Times New Roman" w:eastAsia="Calibri" w:hAnsi="Times New Roman" w:cs="Times New Roman"/>
          <w:sz w:val="28"/>
          <w:lang w:val="kk-KZ"/>
        </w:rPr>
      </w:pPr>
      <w:r w:rsidRPr="00CB354E">
        <w:rPr>
          <w:rFonts w:ascii="Times New Roman" w:eastAsia="Calibri" w:hAnsi="Times New Roman" w:cs="Times New Roman"/>
          <w:sz w:val="28"/>
          <w:lang w:val="kk-KZ"/>
        </w:rPr>
        <w:t xml:space="preserve">Дубровина И. В. Психологическое благополучие школьников в системе современного образования: учебное пособие. Санкт-Петербург: Нестор-История, 2016. </w:t>
      </w:r>
      <w:r w:rsidR="00261A3F">
        <w:rPr>
          <w:rFonts w:ascii="Times New Roman" w:eastAsia="Calibri" w:hAnsi="Times New Roman" w:cs="Times New Roman"/>
          <w:sz w:val="28"/>
          <w:lang w:val="kk-KZ"/>
        </w:rPr>
        <w:t xml:space="preserve">- </w:t>
      </w:r>
      <w:r w:rsidRPr="00CB354E">
        <w:rPr>
          <w:rFonts w:ascii="Times New Roman" w:eastAsia="Calibri" w:hAnsi="Times New Roman" w:cs="Times New Roman"/>
          <w:sz w:val="28"/>
          <w:lang w:val="kk-KZ"/>
        </w:rPr>
        <w:t>180 с.</w:t>
      </w:r>
    </w:p>
    <w:p w14:paraId="01C02BB2" w14:textId="0383BA11" w:rsidR="002001C8" w:rsidRPr="00CB354E" w:rsidRDefault="002001C8" w:rsidP="00735C0B">
      <w:pPr>
        <w:numPr>
          <w:ilvl w:val="0"/>
          <w:numId w:val="5"/>
        </w:numPr>
        <w:tabs>
          <w:tab w:val="left" w:pos="567"/>
          <w:tab w:val="left" w:pos="1134"/>
          <w:tab w:val="left" w:pos="1276"/>
        </w:tabs>
        <w:spacing w:after="0" w:line="240" w:lineRule="auto"/>
        <w:ind w:left="0" w:right="-1" w:firstLine="0"/>
        <w:contextualSpacing/>
        <w:jc w:val="both"/>
        <w:rPr>
          <w:rFonts w:ascii="Times New Roman" w:eastAsia="Calibri" w:hAnsi="Times New Roman" w:cs="Times New Roman"/>
          <w:sz w:val="28"/>
          <w:lang w:val="kk-KZ"/>
        </w:rPr>
      </w:pPr>
      <w:r w:rsidRPr="00CB354E">
        <w:rPr>
          <w:rFonts w:ascii="Times New Roman" w:eastAsia="Calibri" w:hAnsi="Times New Roman" w:cs="Times New Roman"/>
          <w:sz w:val="28"/>
          <w:lang w:val="kk-KZ"/>
        </w:rPr>
        <w:t>Дубровина И.В</w:t>
      </w:r>
      <w:r w:rsidR="00261A3F">
        <w:rPr>
          <w:rFonts w:ascii="Times New Roman" w:eastAsia="Calibri" w:hAnsi="Times New Roman" w:cs="Times New Roman"/>
          <w:sz w:val="28"/>
          <w:lang w:val="kk-KZ"/>
        </w:rPr>
        <w:t>.</w:t>
      </w:r>
      <w:r w:rsidRPr="00CB354E">
        <w:rPr>
          <w:rFonts w:ascii="Times New Roman" w:eastAsia="Calibri" w:hAnsi="Times New Roman" w:cs="Times New Roman"/>
          <w:sz w:val="28"/>
          <w:lang w:val="kk-KZ"/>
        </w:rPr>
        <w:t>,  Лубовский Д.В</w:t>
      </w:r>
      <w:r w:rsidR="00261A3F">
        <w:rPr>
          <w:rFonts w:ascii="Times New Roman" w:eastAsia="Calibri" w:hAnsi="Times New Roman" w:cs="Times New Roman"/>
          <w:sz w:val="28"/>
          <w:lang w:val="kk-KZ"/>
        </w:rPr>
        <w:t>.</w:t>
      </w:r>
      <w:r w:rsidRPr="00CB354E">
        <w:rPr>
          <w:rFonts w:ascii="Times New Roman" w:eastAsia="Calibri" w:hAnsi="Times New Roman" w:cs="Times New Roman"/>
          <w:sz w:val="28"/>
          <w:lang w:val="kk-KZ"/>
        </w:rPr>
        <w:t xml:space="preserve">, Психологическая наука и образование 2017. </w:t>
      </w:r>
      <w:r w:rsidR="00261A3F">
        <w:rPr>
          <w:rFonts w:ascii="Times New Roman" w:eastAsia="Calibri" w:hAnsi="Times New Roman" w:cs="Times New Roman"/>
          <w:sz w:val="28"/>
          <w:lang w:val="kk-KZ"/>
        </w:rPr>
        <w:t xml:space="preserve">- </w:t>
      </w:r>
      <w:r w:rsidRPr="00CB354E">
        <w:rPr>
          <w:rFonts w:ascii="Times New Roman" w:eastAsia="Calibri" w:hAnsi="Times New Roman" w:cs="Times New Roman"/>
          <w:sz w:val="28"/>
          <w:lang w:val="kk-KZ"/>
        </w:rPr>
        <w:t xml:space="preserve">Т. 22. </w:t>
      </w:r>
      <w:r w:rsidR="00261A3F">
        <w:rPr>
          <w:rFonts w:ascii="Times New Roman" w:eastAsia="Calibri" w:hAnsi="Times New Roman" w:cs="Times New Roman"/>
          <w:sz w:val="28"/>
          <w:lang w:val="kk-KZ"/>
        </w:rPr>
        <w:t xml:space="preserve">- </w:t>
      </w:r>
      <w:r w:rsidRPr="00CB354E">
        <w:rPr>
          <w:rFonts w:ascii="Times New Roman" w:eastAsia="Calibri" w:hAnsi="Times New Roman" w:cs="Times New Roman"/>
          <w:sz w:val="28"/>
          <w:lang w:val="kk-KZ"/>
        </w:rPr>
        <w:t xml:space="preserve">№ 4. </w:t>
      </w:r>
      <w:r w:rsidR="00261A3F">
        <w:rPr>
          <w:rFonts w:ascii="Times New Roman" w:eastAsia="Calibri" w:hAnsi="Times New Roman" w:cs="Times New Roman"/>
          <w:sz w:val="28"/>
          <w:lang w:val="kk-KZ"/>
        </w:rPr>
        <w:t xml:space="preserve">- </w:t>
      </w:r>
      <w:r w:rsidRPr="00CB354E">
        <w:rPr>
          <w:rFonts w:ascii="Times New Roman" w:eastAsia="Calibri" w:hAnsi="Times New Roman" w:cs="Times New Roman"/>
          <w:sz w:val="28"/>
          <w:lang w:val="kk-KZ"/>
        </w:rPr>
        <w:t>C. 49–57.</w:t>
      </w:r>
    </w:p>
    <w:p w14:paraId="4458EF8E" w14:textId="77777777" w:rsidR="002001C8" w:rsidRPr="00CB354E" w:rsidRDefault="002001C8" w:rsidP="00735C0B">
      <w:pPr>
        <w:numPr>
          <w:ilvl w:val="0"/>
          <w:numId w:val="5"/>
        </w:numPr>
        <w:tabs>
          <w:tab w:val="left" w:pos="567"/>
          <w:tab w:val="left" w:pos="1134"/>
          <w:tab w:val="left" w:pos="1276"/>
        </w:tabs>
        <w:spacing w:after="0" w:line="240" w:lineRule="auto"/>
        <w:ind w:left="0" w:right="-1" w:firstLine="0"/>
        <w:contextualSpacing/>
        <w:jc w:val="both"/>
        <w:rPr>
          <w:rFonts w:ascii="Times New Roman" w:eastAsia="Calibri" w:hAnsi="Times New Roman" w:cs="Times New Roman"/>
          <w:sz w:val="28"/>
          <w:lang w:val="kk-KZ"/>
        </w:rPr>
      </w:pPr>
      <w:r w:rsidRPr="00CB354E">
        <w:rPr>
          <w:rFonts w:ascii="Times New Roman" w:eastAsia="Calibri" w:hAnsi="Times New Roman" w:cs="Times New Roman"/>
          <w:sz w:val="28"/>
          <w:lang w:val="kk-KZ"/>
        </w:rPr>
        <w:t>Проблемы коммуникативной и познавательной деятельности личности. Межвузовский сб. / под ред. А.В. Петровского, Ульяновск: 1981.</w:t>
      </w:r>
    </w:p>
    <w:p w14:paraId="035BA56E" w14:textId="6231ED73" w:rsidR="002001C8" w:rsidRPr="00CB354E" w:rsidRDefault="002001C8" w:rsidP="00735C0B">
      <w:pPr>
        <w:numPr>
          <w:ilvl w:val="0"/>
          <w:numId w:val="5"/>
        </w:numPr>
        <w:tabs>
          <w:tab w:val="left" w:pos="567"/>
          <w:tab w:val="left" w:pos="1134"/>
          <w:tab w:val="left" w:pos="1276"/>
        </w:tabs>
        <w:spacing w:after="0" w:line="240" w:lineRule="auto"/>
        <w:ind w:left="0" w:right="-1" w:firstLine="0"/>
        <w:contextualSpacing/>
        <w:jc w:val="both"/>
        <w:rPr>
          <w:rFonts w:ascii="Times New Roman" w:eastAsia="Calibri" w:hAnsi="Times New Roman" w:cs="Times New Roman"/>
          <w:sz w:val="28"/>
          <w:lang w:val="kk-KZ"/>
        </w:rPr>
      </w:pPr>
      <w:r w:rsidRPr="00CB354E">
        <w:rPr>
          <w:rFonts w:ascii="Times New Roman" w:eastAsia="Calibri" w:hAnsi="Times New Roman" w:cs="Times New Roman"/>
          <w:sz w:val="28"/>
          <w:lang w:val="kk-KZ"/>
        </w:rPr>
        <w:t xml:space="preserve">Журавлев Д. И. Классификация видов психологического тренинга // </w:t>
      </w:r>
      <w:hyperlink r:id="rId46" w:history="1">
        <w:r w:rsidRPr="00CB354E">
          <w:rPr>
            <w:rFonts w:ascii="Times New Roman" w:eastAsia="Calibri" w:hAnsi="Times New Roman" w:cs="Times New Roman"/>
            <w:color w:val="0563C1"/>
            <w:sz w:val="28"/>
            <w:u w:val="single"/>
            <w:lang w:val="kk-KZ"/>
          </w:rPr>
          <w:t>http://www.bim-bad.ru/biblioteka/article\</w:t>
        </w:r>
      </w:hyperlink>
      <w:r w:rsidRPr="00CB354E">
        <w:rPr>
          <w:rFonts w:ascii="Times New Roman" w:eastAsia="Calibri" w:hAnsi="Times New Roman" w:cs="Times New Roman"/>
          <w:sz w:val="28"/>
          <w:lang w:val="kk-KZ"/>
        </w:rPr>
        <w:t>.</w:t>
      </w:r>
      <w:r w:rsidR="00261A3F">
        <w:rPr>
          <w:rFonts w:ascii="Times New Roman" w:eastAsia="Calibri" w:hAnsi="Times New Roman" w:cs="Times New Roman"/>
          <w:sz w:val="28"/>
          <w:lang w:val="kk-KZ"/>
        </w:rPr>
        <w:t xml:space="preserve"> </w:t>
      </w:r>
      <w:r w:rsidR="00CF63E7">
        <w:rPr>
          <w:rFonts w:ascii="Times New Roman" w:eastAsia="Calibri" w:hAnsi="Times New Roman" w:cs="Times New Roman"/>
          <w:sz w:val="28"/>
          <w:lang w:val="kk-KZ"/>
        </w:rPr>
        <w:t>27.06.2017г.</w:t>
      </w:r>
    </w:p>
    <w:p w14:paraId="6DE616C5" w14:textId="5C0EEF50" w:rsidR="002001C8" w:rsidRPr="00E03470" w:rsidRDefault="00781FC4" w:rsidP="00781FC4">
      <w:pPr>
        <w:numPr>
          <w:ilvl w:val="0"/>
          <w:numId w:val="5"/>
        </w:numPr>
        <w:tabs>
          <w:tab w:val="left" w:pos="567"/>
          <w:tab w:val="left" w:pos="1134"/>
          <w:tab w:val="left" w:pos="1276"/>
        </w:tabs>
        <w:spacing w:after="0" w:line="240" w:lineRule="auto"/>
        <w:ind w:left="0" w:right="-1" w:firstLine="0"/>
        <w:contextualSpacing/>
        <w:jc w:val="both"/>
        <w:rPr>
          <w:rFonts w:ascii="Times New Roman" w:eastAsia="Calibri" w:hAnsi="Times New Roman" w:cs="Times New Roman"/>
          <w:sz w:val="28"/>
          <w:lang w:val="kk-KZ"/>
        </w:rPr>
      </w:pPr>
      <w:r w:rsidRPr="00E03470">
        <w:rPr>
          <w:rFonts w:ascii="Times New Roman" w:eastAsia="Calibri" w:hAnsi="Times New Roman" w:cs="Times New Roman"/>
          <w:sz w:val="28"/>
          <w:lang w:val="kk-KZ"/>
        </w:rPr>
        <w:t>Alieva Z. Components of pedagogical skills of the teacher: methodical manual</w:t>
      </w:r>
      <w:r w:rsidR="00551806" w:rsidRPr="00E03470">
        <w:rPr>
          <w:rFonts w:ascii="Times New Roman" w:eastAsia="Calibri" w:hAnsi="Times New Roman" w:cs="Times New Roman"/>
          <w:sz w:val="28"/>
          <w:lang w:val="kk-KZ"/>
        </w:rPr>
        <w:t xml:space="preserve">. </w:t>
      </w:r>
      <w:r w:rsidR="00551806" w:rsidRPr="00E03470">
        <w:rPr>
          <w:rFonts w:ascii="Times New Roman" w:eastAsia="Calibri" w:hAnsi="Times New Roman" w:cs="Times New Roman"/>
          <w:sz w:val="28"/>
          <w:szCs w:val="28"/>
          <w:lang w:val="kk-KZ"/>
        </w:rPr>
        <w:t xml:space="preserve">- </w:t>
      </w:r>
      <w:r w:rsidR="00551806" w:rsidRPr="00E03470">
        <w:rPr>
          <w:rStyle w:val="a-text-bold"/>
          <w:rFonts w:ascii="Times New Roman" w:hAnsi="Times New Roman" w:cs="Times New Roman"/>
          <w:sz w:val="28"/>
          <w:szCs w:val="28"/>
          <w:shd w:val="clear" w:color="auto" w:fill="FFFFFF"/>
          <w:lang w:val="kk-KZ"/>
        </w:rPr>
        <w:t>‎ Lap lambert Academic Publishing. – 2020. – 52 p</w:t>
      </w:r>
    </w:p>
    <w:p w14:paraId="2F046B0B" w14:textId="3457605A" w:rsidR="002001C8" w:rsidRPr="00E03470" w:rsidRDefault="00A8445D" w:rsidP="00735C0B">
      <w:pPr>
        <w:numPr>
          <w:ilvl w:val="0"/>
          <w:numId w:val="5"/>
        </w:numPr>
        <w:tabs>
          <w:tab w:val="left" w:pos="567"/>
          <w:tab w:val="left" w:pos="1134"/>
          <w:tab w:val="left" w:pos="1276"/>
        </w:tabs>
        <w:spacing w:after="0" w:line="240" w:lineRule="auto"/>
        <w:ind w:left="0" w:right="-1" w:firstLine="0"/>
        <w:contextualSpacing/>
        <w:jc w:val="both"/>
        <w:rPr>
          <w:rFonts w:ascii="Times New Roman" w:eastAsia="Calibri" w:hAnsi="Times New Roman" w:cs="Times New Roman"/>
          <w:sz w:val="28"/>
          <w:lang w:val="kk-KZ"/>
        </w:rPr>
      </w:pPr>
      <w:r w:rsidRPr="00E03470">
        <w:rPr>
          <w:rFonts w:ascii="Times New Roman" w:eastAsia="Calibri" w:hAnsi="Times New Roman" w:cs="Times New Roman"/>
          <w:sz w:val="28"/>
          <w:lang w:val="kk-KZ"/>
        </w:rPr>
        <w:t>Hardy J., Bham M.</w:t>
      </w:r>
      <w:r w:rsidRPr="00E03470">
        <w:rPr>
          <w:rFonts w:ascii="Times New Roman" w:eastAsia="Calibri" w:hAnsi="Times New Roman" w:cs="Times New Roman"/>
          <w:sz w:val="28"/>
          <w:lang w:val="en-US"/>
        </w:rPr>
        <w:t>, Hobbs C.</w:t>
      </w:r>
      <w:r w:rsidRPr="00E03470">
        <w:rPr>
          <w:rFonts w:ascii="Times New Roman" w:eastAsia="Calibri" w:hAnsi="Times New Roman" w:cs="Times New Roman"/>
          <w:sz w:val="28"/>
          <w:lang w:val="kk-KZ"/>
        </w:rPr>
        <w:t xml:space="preserve"> Leadership for Educational Psychologists: Principles and Practicalities. – Wiley-Blackwell. – 2020. – 157 p</w:t>
      </w:r>
      <w:r w:rsidRPr="00E03470">
        <w:rPr>
          <w:rFonts w:ascii="Times New Roman" w:eastAsia="Calibri" w:hAnsi="Times New Roman" w:cs="Times New Roman"/>
          <w:sz w:val="28"/>
          <w:lang w:val="en-US"/>
        </w:rPr>
        <w:t>.</w:t>
      </w:r>
      <w:r w:rsidRPr="00E03470">
        <w:rPr>
          <w:rFonts w:ascii="Times New Roman" w:eastAsia="Calibri" w:hAnsi="Times New Roman" w:cs="Times New Roman"/>
          <w:sz w:val="28"/>
          <w:lang w:val="kk-KZ"/>
        </w:rPr>
        <w:t xml:space="preserve"> </w:t>
      </w:r>
    </w:p>
    <w:p w14:paraId="578B58FD" w14:textId="302243EA" w:rsidR="002001C8" w:rsidRPr="00E03470" w:rsidRDefault="00430309" w:rsidP="00430309">
      <w:pPr>
        <w:numPr>
          <w:ilvl w:val="0"/>
          <w:numId w:val="5"/>
        </w:numPr>
        <w:tabs>
          <w:tab w:val="left" w:pos="142"/>
          <w:tab w:val="left" w:pos="567"/>
          <w:tab w:val="left" w:pos="1134"/>
        </w:tabs>
        <w:spacing w:after="0" w:line="240" w:lineRule="auto"/>
        <w:ind w:left="0" w:right="-1" w:firstLine="0"/>
        <w:contextualSpacing/>
        <w:jc w:val="both"/>
        <w:rPr>
          <w:rFonts w:ascii="Times New Roman" w:eastAsia="Calibri" w:hAnsi="Times New Roman" w:cs="Times New Roman"/>
          <w:sz w:val="28"/>
          <w:lang w:val="kk-KZ"/>
        </w:rPr>
      </w:pPr>
      <w:r w:rsidRPr="00E03470">
        <w:rPr>
          <w:rStyle w:val="author"/>
          <w:rFonts w:ascii="Times New Roman" w:hAnsi="Times New Roman" w:cs="Times New Roman"/>
          <w:sz w:val="28"/>
          <w:szCs w:val="28"/>
          <w:shd w:val="clear" w:color="auto" w:fill="FFFFFF"/>
          <w:lang w:val="en-US"/>
        </w:rPr>
        <w:t xml:space="preserve"> Muhammad A., Cruz L.F. Time for Chang: Four Essential Skills for Tranformational School and District Leaders (Educational Leadership Development for Change Management). – Solution Tree Press. – 2019. – 152 p.</w:t>
      </w:r>
      <w:r w:rsidRPr="00E03470">
        <w:rPr>
          <w:rFonts w:eastAsia="Calibri"/>
          <w:lang w:val="kk-KZ"/>
        </w:rPr>
        <w:t xml:space="preserve"> </w:t>
      </w:r>
    </w:p>
    <w:p w14:paraId="17E1D381" w14:textId="16CBF73C" w:rsidR="002001C8" w:rsidRPr="00CB354E" w:rsidRDefault="002001C8" w:rsidP="00735C0B">
      <w:pPr>
        <w:numPr>
          <w:ilvl w:val="0"/>
          <w:numId w:val="5"/>
        </w:numPr>
        <w:tabs>
          <w:tab w:val="left" w:pos="567"/>
          <w:tab w:val="left" w:pos="1134"/>
          <w:tab w:val="left" w:pos="1276"/>
        </w:tabs>
        <w:spacing w:after="0" w:line="240" w:lineRule="auto"/>
        <w:ind w:left="0" w:right="-1" w:firstLine="0"/>
        <w:contextualSpacing/>
        <w:jc w:val="both"/>
        <w:rPr>
          <w:rFonts w:ascii="Times New Roman" w:eastAsia="Calibri" w:hAnsi="Times New Roman" w:cs="Times New Roman"/>
          <w:sz w:val="28"/>
          <w:lang w:val="kk-KZ"/>
        </w:rPr>
      </w:pPr>
      <w:r w:rsidRPr="00E03470">
        <w:rPr>
          <w:rFonts w:ascii="Times New Roman" w:eastAsia="Calibri" w:hAnsi="Times New Roman" w:cs="Times New Roman"/>
          <w:sz w:val="28"/>
          <w:lang w:val="kk-KZ"/>
        </w:rPr>
        <w:t xml:space="preserve">Денисова О. П. Формирование психологической </w:t>
      </w:r>
      <w:r w:rsidRPr="00CB354E">
        <w:rPr>
          <w:rFonts w:ascii="Times New Roman" w:eastAsia="Calibri" w:hAnsi="Times New Roman" w:cs="Times New Roman"/>
          <w:sz w:val="28"/>
          <w:lang w:val="kk-KZ"/>
        </w:rPr>
        <w:t xml:space="preserve">готовности студента — будущего менеджера к управленческой деятельности: Автореф. дисс.... канд. психол. наук. Самара, 2007. </w:t>
      </w:r>
      <w:r w:rsidR="00261A3F">
        <w:rPr>
          <w:rFonts w:ascii="Times New Roman" w:eastAsia="Calibri" w:hAnsi="Times New Roman" w:cs="Times New Roman"/>
          <w:sz w:val="28"/>
          <w:lang w:val="kk-KZ"/>
        </w:rPr>
        <w:t xml:space="preserve">- </w:t>
      </w:r>
      <w:r w:rsidRPr="00CB354E">
        <w:rPr>
          <w:rFonts w:ascii="Times New Roman" w:eastAsia="Calibri" w:hAnsi="Times New Roman" w:cs="Times New Roman"/>
          <w:sz w:val="28"/>
          <w:lang w:val="kk-KZ"/>
        </w:rPr>
        <w:t>24 с.</w:t>
      </w:r>
    </w:p>
    <w:p w14:paraId="4D7BBD6D" w14:textId="29D8721E" w:rsidR="002001C8" w:rsidRPr="00CB354E" w:rsidRDefault="002001C8" w:rsidP="00735C0B">
      <w:pPr>
        <w:numPr>
          <w:ilvl w:val="0"/>
          <w:numId w:val="5"/>
        </w:numPr>
        <w:tabs>
          <w:tab w:val="left" w:pos="567"/>
          <w:tab w:val="left" w:pos="1134"/>
          <w:tab w:val="left" w:pos="1276"/>
        </w:tabs>
        <w:spacing w:after="0" w:line="240" w:lineRule="auto"/>
        <w:ind w:left="0" w:right="-1" w:firstLine="0"/>
        <w:contextualSpacing/>
        <w:jc w:val="both"/>
        <w:rPr>
          <w:rFonts w:ascii="Times New Roman" w:eastAsia="Calibri" w:hAnsi="Times New Roman" w:cs="Times New Roman"/>
          <w:sz w:val="28"/>
          <w:lang w:val="kk-KZ"/>
        </w:rPr>
      </w:pPr>
      <w:r w:rsidRPr="00CB354E">
        <w:rPr>
          <w:rFonts w:ascii="Times New Roman" w:eastAsia="Calibri" w:hAnsi="Times New Roman" w:cs="Times New Roman"/>
          <w:sz w:val="28"/>
          <w:lang w:val="kk-KZ"/>
        </w:rPr>
        <w:lastRenderedPageBreak/>
        <w:t xml:space="preserve">Ильин С.С. Психологическая готовность специалиста к управленческим профессиям: содержание, структура, диагностика: Дис.... канд. психол. наук. М., 1999. </w:t>
      </w:r>
      <w:r w:rsidR="00261A3F">
        <w:rPr>
          <w:rFonts w:ascii="Times New Roman" w:eastAsia="Calibri" w:hAnsi="Times New Roman" w:cs="Times New Roman"/>
          <w:sz w:val="28"/>
          <w:lang w:val="kk-KZ"/>
        </w:rPr>
        <w:t xml:space="preserve">- </w:t>
      </w:r>
      <w:r w:rsidRPr="00CB354E">
        <w:rPr>
          <w:rFonts w:ascii="Times New Roman" w:eastAsia="Calibri" w:hAnsi="Times New Roman" w:cs="Times New Roman"/>
          <w:sz w:val="28"/>
          <w:lang w:val="kk-KZ"/>
        </w:rPr>
        <w:t>157 с.</w:t>
      </w:r>
    </w:p>
    <w:p w14:paraId="1F1ED5F7" w14:textId="1C39D95E" w:rsidR="002001C8" w:rsidRPr="00E03470" w:rsidRDefault="002001C8" w:rsidP="00735C0B">
      <w:pPr>
        <w:numPr>
          <w:ilvl w:val="0"/>
          <w:numId w:val="5"/>
        </w:numPr>
        <w:tabs>
          <w:tab w:val="left" w:pos="567"/>
          <w:tab w:val="left" w:pos="1134"/>
          <w:tab w:val="left" w:pos="1276"/>
        </w:tabs>
        <w:spacing w:after="0" w:line="240" w:lineRule="auto"/>
        <w:ind w:left="0" w:right="-1" w:firstLine="0"/>
        <w:contextualSpacing/>
        <w:jc w:val="both"/>
        <w:rPr>
          <w:rFonts w:ascii="Times New Roman" w:eastAsia="Calibri" w:hAnsi="Times New Roman" w:cs="Times New Roman"/>
          <w:sz w:val="28"/>
          <w:lang w:val="kk-KZ"/>
        </w:rPr>
      </w:pPr>
      <w:r w:rsidRPr="00E03470">
        <w:rPr>
          <w:rFonts w:ascii="Times New Roman" w:eastAsia="Calibri" w:hAnsi="Times New Roman" w:cs="Times New Roman"/>
          <w:sz w:val="28"/>
          <w:lang w:val="kk-KZ"/>
        </w:rPr>
        <w:t xml:space="preserve">Филинкова Е.Б. «Уровень и личностные факторы готовности педагогов дошкольного и среднего образования к переходу на управленческую работу. Психологическая наука и образование. </w:t>
      </w:r>
      <w:r w:rsidR="0091439B" w:rsidRPr="00E03470">
        <w:rPr>
          <w:rFonts w:ascii="Times New Roman" w:eastAsia="Calibri" w:hAnsi="Times New Roman" w:cs="Times New Roman"/>
          <w:sz w:val="28"/>
          <w:lang w:val="kk-KZ"/>
        </w:rPr>
        <w:t xml:space="preserve">- </w:t>
      </w:r>
      <w:r w:rsidRPr="00E03470">
        <w:rPr>
          <w:rFonts w:ascii="Times New Roman" w:eastAsia="Calibri" w:hAnsi="Times New Roman" w:cs="Times New Roman"/>
          <w:sz w:val="28"/>
          <w:lang w:val="kk-KZ"/>
        </w:rPr>
        <w:t xml:space="preserve">2019. </w:t>
      </w:r>
      <w:r w:rsidR="0091439B" w:rsidRPr="00E03470">
        <w:rPr>
          <w:rFonts w:ascii="Times New Roman" w:eastAsia="Calibri" w:hAnsi="Times New Roman" w:cs="Times New Roman"/>
          <w:sz w:val="28"/>
          <w:lang w:val="kk-KZ"/>
        </w:rPr>
        <w:t xml:space="preserve">- </w:t>
      </w:r>
      <w:r w:rsidRPr="00E03470">
        <w:rPr>
          <w:rFonts w:ascii="Times New Roman" w:eastAsia="Calibri" w:hAnsi="Times New Roman" w:cs="Times New Roman"/>
          <w:sz w:val="28"/>
          <w:lang w:val="kk-KZ"/>
        </w:rPr>
        <w:t xml:space="preserve">Т. 24, </w:t>
      </w:r>
      <w:r w:rsidR="0091439B" w:rsidRPr="00E03470">
        <w:rPr>
          <w:rFonts w:ascii="Times New Roman" w:eastAsia="Calibri" w:hAnsi="Times New Roman" w:cs="Times New Roman"/>
          <w:sz w:val="28"/>
          <w:lang w:val="kk-KZ"/>
        </w:rPr>
        <w:t xml:space="preserve">- </w:t>
      </w:r>
      <w:r w:rsidRPr="00E03470">
        <w:rPr>
          <w:rFonts w:ascii="Times New Roman" w:eastAsia="Calibri" w:hAnsi="Times New Roman" w:cs="Times New Roman"/>
          <w:sz w:val="28"/>
          <w:lang w:val="kk-KZ"/>
        </w:rPr>
        <w:t>№ 2.</w:t>
      </w:r>
      <w:r w:rsidR="0091439B" w:rsidRPr="00E03470">
        <w:rPr>
          <w:rFonts w:ascii="Times New Roman" w:eastAsia="Calibri" w:hAnsi="Times New Roman" w:cs="Times New Roman"/>
          <w:sz w:val="28"/>
          <w:lang w:val="kk-KZ"/>
        </w:rPr>
        <w:t xml:space="preserve"> -</w:t>
      </w:r>
      <w:r w:rsidRPr="00E03470">
        <w:rPr>
          <w:rFonts w:ascii="Times New Roman" w:eastAsia="Calibri" w:hAnsi="Times New Roman" w:cs="Times New Roman"/>
          <w:sz w:val="28"/>
          <w:lang w:val="kk-KZ"/>
        </w:rPr>
        <w:t xml:space="preserve"> С. 72–81.</w:t>
      </w:r>
    </w:p>
    <w:p w14:paraId="7D0336A0" w14:textId="17803C7F" w:rsidR="002001C8" w:rsidRPr="00E03470" w:rsidRDefault="002001C8" w:rsidP="00735C0B">
      <w:pPr>
        <w:numPr>
          <w:ilvl w:val="0"/>
          <w:numId w:val="5"/>
        </w:numPr>
        <w:tabs>
          <w:tab w:val="left" w:pos="567"/>
          <w:tab w:val="left" w:pos="1134"/>
          <w:tab w:val="left" w:pos="1276"/>
        </w:tabs>
        <w:spacing w:after="0" w:line="240" w:lineRule="auto"/>
        <w:ind w:left="0" w:right="-1" w:firstLine="0"/>
        <w:contextualSpacing/>
        <w:jc w:val="both"/>
        <w:rPr>
          <w:rFonts w:ascii="Times New Roman" w:eastAsia="Calibri" w:hAnsi="Times New Roman" w:cs="Times New Roman"/>
          <w:sz w:val="28"/>
          <w:lang w:val="kk-KZ"/>
        </w:rPr>
      </w:pPr>
      <w:r w:rsidRPr="00E03470">
        <w:rPr>
          <w:rFonts w:ascii="Times New Roman" w:eastAsia="Calibri" w:hAnsi="Times New Roman" w:cs="Times New Roman"/>
          <w:sz w:val="28"/>
          <w:lang w:val="kk-KZ"/>
        </w:rPr>
        <w:t>Скориков В.Б. Психологическая готовность работника к руководству научно</w:t>
      </w:r>
      <w:r w:rsidR="00C658C8" w:rsidRPr="00E03470">
        <w:rPr>
          <w:rFonts w:ascii="Times New Roman" w:eastAsia="Calibri" w:hAnsi="Times New Roman" w:cs="Times New Roman"/>
          <w:sz w:val="28"/>
          <w:lang w:val="kk-KZ"/>
        </w:rPr>
        <w:t>-производственным коллективом: а</w:t>
      </w:r>
      <w:r w:rsidRPr="00E03470">
        <w:rPr>
          <w:rFonts w:ascii="Times New Roman" w:eastAsia="Calibri" w:hAnsi="Times New Roman" w:cs="Times New Roman"/>
          <w:sz w:val="28"/>
          <w:lang w:val="kk-KZ"/>
        </w:rPr>
        <w:t xml:space="preserve">втореф. дис.... канд. психол. наук. М., 1991. </w:t>
      </w:r>
      <w:r w:rsidR="0091439B" w:rsidRPr="00E03470">
        <w:rPr>
          <w:rFonts w:ascii="Times New Roman" w:eastAsia="Calibri" w:hAnsi="Times New Roman" w:cs="Times New Roman"/>
          <w:sz w:val="28"/>
          <w:lang w:val="kk-KZ"/>
        </w:rPr>
        <w:t xml:space="preserve">- </w:t>
      </w:r>
      <w:r w:rsidRPr="00E03470">
        <w:rPr>
          <w:rFonts w:ascii="Times New Roman" w:eastAsia="Calibri" w:hAnsi="Times New Roman" w:cs="Times New Roman"/>
          <w:sz w:val="28"/>
          <w:lang w:val="kk-KZ"/>
        </w:rPr>
        <w:t>19 с.</w:t>
      </w:r>
    </w:p>
    <w:p w14:paraId="7F53866A" w14:textId="694E888B" w:rsidR="002001C8" w:rsidRPr="00E03470" w:rsidRDefault="002001C8" w:rsidP="00735C0B">
      <w:pPr>
        <w:numPr>
          <w:ilvl w:val="0"/>
          <w:numId w:val="5"/>
        </w:numPr>
        <w:tabs>
          <w:tab w:val="left" w:pos="567"/>
          <w:tab w:val="left" w:pos="1134"/>
          <w:tab w:val="left" w:pos="1276"/>
        </w:tabs>
        <w:spacing w:after="0" w:line="240" w:lineRule="auto"/>
        <w:ind w:left="0" w:right="-1" w:firstLine="0"/>
        <w:contextualSpacing/>
        <w:jc w:val="both"/>
        <w:rPr>
          <w:rFonts w:ascii="Times New Roman" w:eastAsia="Calibri" w:hAnsi="Times New Roman" w:cs="Times New Roman"/>
          <w:sz w:val="28"/>
          <w:lang w:val="kk-KZ"/>
        </w:rPr>
      </w:pPr>
      <w:r w:rsidRPr="00E03470">
        <w:rPr>
          <w:rFonts w:ascii="Times New Roman" w:eastAsia="Calibri" w:hAnsi="Times New Roman" w:cs="Times New Roman"/>
          <w:sz w:val="28"/>
          <w:lang w:val="kk-KZ"/>
        </w:rPr>
        <w:t xml:space="preserve">Жігітбекова Б.Д. Топтық психотерапия. – Алматы: Абай атындағы ҚазҰПУ. – 2008. </w:t>
      </w:r>
      <w:r w:rsidR="0091439B" w:rsidRPr="00E03470">
        <w:rPr>
          <w:rFonts w:ascii="Times New Roman" w:eastAsia="Calibri" w:hAnsi="Times New Roman" w:cs="Times New Roman"/>
          <w:sz w:val="28"/>
          <w:lang w:val="kk-KZ"/>
        </w:rPr>
        <w:t xml:space="preserve">- </w:t>
      </w:r>
      <w:r w:rsidRPr="00E03470">
        <w:rPr>
          <w:rFonts w:ascii="Times New Roman" w:eastAsia="Calibri" w:hAnsi="Times New Roman" w:cs="Times New Roman"/>
          <w:sz w:val="28"/>
          <w:lang w:val="kk-KZ"/>
        </w:rPr>
        <w:t>128 б.</w:t>
      </w:r>
    </w:p>
    <w:p w14:paraId="42589F19" w14:textId="1D69A6DD" w:rsidR="002001C8" w:rsidRPr="00E03470" w:rsidRDefault="00C3553A" w:rsidP="00735C0B">
      <w:pPr>
        <w:numPr>
          <w:ilvl w:val="0"/>
          <w:numId w:val="5"/>
        </w:numPr>
        <w:tabs>
          <w:tab w:val="left" w:pos="567"/>
          <w:tab w:val="left" w:pos="1134"/>
          <w:tab w:val="left" w:pos="1276"/>
        </w:tabs>
        <w:spacing w:after="0" w:line="240" w:lineRule="auto"/>
        <w:ind w:left="0" w:right="-1" w:firstLine="0"/>
        <w:contextualSpacing/>
        <w:jc w:val="both"/>
        <w:rPr>
          <w:rFonts w:ascii="Times New Roman" w:eastAsia="Calibri" w:hAnsi="Times New Roman" w:cs="Times New Roman"/>
          <w:sz w:val="28"/>
          <w:lang w:val="kk-KZ"/>
        </w:rPr>
      </w:pPr>
      <w:r w:rsidRPr="00E03470">
        <w:rPr>
          <w:rFonts w:ascii="Times New Roman" w:eastAsia="Calibri" w:hAnsi="Times New Roman" w:cs="Times New Roman"/>
          <w:sz w:val="28"/>
          <w:lang w:val="en-US"/>
        </w:rPr>
        <w:t xml:space="preserve">Kambouropoulos A., Horris C. Handbook for Provisional Psychologists in Training. – Newgen Publishing UK. – 2022. – 259 p. </w:t>
      </w:r>
    </w:p>
    <w:p w14:paraId="5CDC4F08" w14:textId="09B74998" w:rsidR="002001C8" w:rsidRPr="00E03470" w:rsidRDefault="002001C8" w:rsidP="00735C0B">
      <w:pPr>
        <w:numPr>
          <w:ilvl w:val="0"/>
          <w:numId w:val="5"/>
        </w:numPr>
        <w:tabs>
          <w:tab w:val="left" w:pos="567"/>
          <w:tab w:val="left" w:pos="1134"/>
          <w:tab w:val="left" w:pos="1276"/>
        </w:tabs>
        <w:spacing w:after="0" w:line="240" w:lineRule="auto"/>
        <w:ind w:left="0" w:right="-1" w:firstLine="0"/>
        <w:contextualSpacing/>
        <w:jc w:val="both"/>
        <w:rPr>
          <w:rFonts w:ascii="Times New Roman" w:eastAsia="Calibri" w:hAnsi="Times New Roman" w:cs="Times New Roman"/>
          <w:sz w:val="28"/>
          <w:lang w:val="kk-KZ"/>
        </w:rPr>
      </w:pPr>
      <w:r w:rsidRPr="00E03470">
        <w:rPr>
          <w:rFonts w:ascii="Times New Roman" w:eastAsia="Calibri" w:hAnsi="Times New Roman" w:cs="Times New Roman"/>
          <w:sz w:val="28"/>
          <w:lang w:val="kk-KZ"/>
        </w:rPr>
        <w:t>Зимина Н.А. Психологические условия оптимизации профессионал</w:t>
      </w:r>
      <w:r w:rsidR="00AF5C60" w:rsidRPr="00E03470">
        <w:rPr>
          <w:rFonts w:ascii="Times New Roman" w:eastAsia="Calibri" w:hAnsi="Times New Roman" w:cs="Times New Roman"/>
          <w:sz w:val="28"/>
          <w:lang w:val="kk-KZ"/>
        </w:rPr>
        <w:t>ьной компетентности психолога: д</w:t>
      </w:r>
      <w:r w:rsidRPr="00E03470">
        <w:rPr>
          <w:rFonts w:ascii="Times New Roman" w:eastAsia="Calibri" w:hAnsi="Times New Roman" w:cs="Times New Roman"/>
          <w:sz w:val="28"/>
          <w:lang w:val="kk-KZ"/>
        </w:rPr>
        <w:t>исс… канд. психол. наук, 2003. – 170 с.</w:t>
      </w:r>
    </w:p>
    <w:p w14:paraId="0AD0D4A7" w14:textId="187F6DA1" w:rsidR="002001C8" w:rsidRPr="00E03470" w:rsidRDefault="002001C8" w:rsidP="00735C0B">
      <w:pPr>
        <w:numPr>
          <w:ilvl w:val="0"/>
          <w:numId w:val="5"/>
        </w:numPr>
        <w:tabs>
          <w:tab w:val="left" w:pos="567"/>
          <w:tab w:val="left" w:pos="1134"/>
          <w:tab w:val="left" w:pos="1276"/>
        </w:tabs>
        <w:spacing w:after="0" w:line="240" w:lineRule="auto"/>
        <w:ind w:left="0" w:right="-1" w:firstLine="0"/>
        <w:contextualSpacing/>
        <w:jc w:val="both"/>
        <w:rPr>
          <w:rFonts w:ascii="Times New Roman" w:eastAsia="Calibri" w:hAnsi="Times New Roman" w:cs="Times New Roman"/>
          <w:sz w:val="28"/>
          <w:lang w:val="kk-KZ"/>
        </w:rPr>
      </w:pPr>
      <w:r w:rsidRPr="00E03470">
        <w:rPr>
          <w:rFonts w:ascii="Times New Roman" w:eastAsia="Calibri" w:hAnsi="Times New Roman" w:cs="Times New Roman"/>
          <w:sz w:val="28"/>
          <w:lang w:val="kk-KZ"/>
        </w:rPr>
        <w:t xml:space="preserve">Киютина И.И. Дидактические средства формирования готовности будущих учителей </w:t>
      </w:r>
      <w:r w:rsidR="00AF5C60" w:rsidRPr="00E03470">
        <w:rPr>
          <w:rFonts w:ascii="Times New Roman" w:eastAsia="Calibri" w:hAnsi="Times New Roman" w:cs="Times New Roman"/>
          <w:sz w:val="28"/>
          <w:lang w:val="kk-KZ"/>
        </w:rPr>
        <w:t>к управленческой деятельности: а</w:t>
      </w:r>
      <w:r w:rsidRPr="00E03470">
        <w:rPr>
          <w:rFonts w:ascii="Times New Roman" w:eastAsia="Calibri" w:hAnsi="Times New Roman" w:cs="Times New Roman"/>
          <w:sz w:val="28"/>
          <w:lang w:val="kk-KZ"/>
        </w:rPr>
        <w:t xml:space="preserve">втореф. дис.... канд. пед. наук. Брянск, 2004. </w:t>
      </w:r>
      <w:r w:rsidR="0091439B" w:rsidRPr="00E03470">
        <w:rPr>
          <w:rFonts w:ascii="Times New Roman" w:eastAsia="Calibri" w:hAnsi="Times New Roman" w:cs="Times New Roman"/>
          <w:sz w:val="28"/>
          <w:lang w:val="kk-KZ"/>
        </w:rPr>
        <w:t>-</w:t>
      </w:r>
      <w:r w:rsidRPr="00E03470">
        <w:rPr>
          <w:rFonts w:ascii="Times New Roman" w:eastAsia="Calibri" w:hAnsi="Times New Roman" w:cs="Times New Roman"/>
          <w:sz w:val="28"/>
          <w:lang w:val="kk-KZ"/>
        </w:rPr>
        <w:t>19 с.</w:t>
      </w:r>
    </w:p>
    <w:p w14:paraId="6A898455" w14:textId="77777777" w:rsidR="002001C8" w:rsidRPr="00E03470" w:rsidRDefault="002001C8" w:rsidP="00735C0B">
      <w:pPr>
        <w:numPr>
          <w:ilvl w:val="0"/>
          <w:numId w:val="5"/>
        </w:numPr>
        <w:tabs>
          <w:tab w:val="left" w:pos="567"/>
          <w:tab w:val="left" w:pos="1134"/>
          <w:tab w:val="left" w:pos="1276"/>
        </w:tabs>
        <w:spacing w:after="0" w:line="240" w:lineRule="auto"/>
        <w:ind w:left="0" w:right="-1" w:firstLine="0"/>
        <w:contextualSpacing/>
        <w:jc w:val="both"/>
        <w:rPr>
          <w:rFonts w:ascii="Times New Roman" w:eastAsia="Calibri" w:hAnsi="Times New Roman" w:cs="Times New Roman"/>
          <w:sz w:val="28"/>
          <w:lang w:val="kk-KZ"/>
        </w:rPr>
      </w:pPr>
      <w:r w:rsidRPr="00E03470">
        <w:rPr>
          <w:rFonts w:ascii="Times New Roman" w:eastAsia="Calibri" w:hAnsi="Times New Roman" w:cs="Times New Roman"/>
          <w:sz w:val="28"/>
          <w:lang w:val="kk-KZ"/>
        </w:rPr>
        <w:t>Бадмаев Б.Ц. Методика преподавания психологии. – М.: Владос, 2003. – 304 с.</w:t>
      </w:r>
    </w:p>
    <w:p w14:paraId="38A69AE7" w14:textId="34674583" w:rsidR="002001C8" w:rsidRPr="00E03470" w:rsidRDefault="002001C8" w:rsidP="00735C0B">
      <w:pPr>
        <w:pStyle w:val="a3"/>
        <w:widowControl w:val="0"/>
        <w:numPr>
          <w:ilvl w:val="0"/>
          <w:numId w:val="5"/>
        </w:numPr>
        <w:tabs>
          <w:tab w:val="left" w:pos="567"/>
          <w:tab w:val="left" w:pos="1134"/>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E03470">
        <w:rPr>
          <w:rFonts w:ascii="Times New Roman" w:hAnsi="Times New Roman" w:cs="Times New Roman"/>
          <w:sz w:val="28"/>
          <w:lang w:val="kk-KZ"/>
        </w:rPr>
        <w:t>Захарова Л.Н. Психологическая подготовка педагога. - Нижний Нов</w:t>
      </w:r>
      <w:r w:rsidR="005B24C5" w:rsidRPr="00E03470">
        <w:rPr>
          <w:rFonts w:ascii="Times New Roman" w:hAnsi="Times New Roman" w:cs="Times New Roman"/>
          <w:sz w:val="28"/>
          <w:lang w:val="kk-KZ"/>
        </w:rPr>
        <w:t>город</w:t>
      </w:r>
      <w:r w:rsidRPr="00E03470">
        <w:rPr>
          <w:rFonts w:ascii="Times New Roman" w:hAnsi="Times New Roman" w:cs="Times New Roman"/>
          <w:sz w:val="28"/>
          <w:lang w:val="kk-KZ"/>
        </w:rPr>
        <w:t>: ННГУ, 1993.  214 с.</w:t>
      </w:r>
      <w:r w:rsidRPr="00E03470">
        <w:rPr>
          <w:rFonts w:ascii="Times New Roman" w:eastAsia="Calibri" w:hAnsi="Times New Roman" w:cs="Times New Roman"/>
          <w:sz w:val="28"/>
          <w:lang w:val="kk-KZ"/>
        </w:rPr>
        <w:t xml:space="preserve"> - ISBN 5-230-04229Х. </w:t>
      </w:r>
      <w:r w:rsidR="0091439B" w:rsidRPr="00E03470">
        <w:rPr>
          <w:rFonts w:ascii="Times New Roman" w:eastAsia="Calibri" w:hAnsi="Times New Roman" w:cs="Times New Roman"/>
          <w:sz w:val="28"/>
          <w:lang w:val="kk-KZ"/>
        </w:rPr>
        <w:t xml:space="preserve">- </w:t>
      </w:r>
      <w:r w:rsidRPr="00E03470">
        <w:rPr>
          <w:rFonts w:ascii="Times New Roman" w:eastAsia="Calibri" w:hAnsi="Times New Roman" w:cs="Times New Roman"/>
          <w:sz w:val="28"/>
          <w:lang w:val="kk-KZ"/>
        </w:rPr>
        <w:t>с. 188-20.</w:t>
      </w:r>
    </w:p>
    <w:p w14:paraId="6A916A94" w14:textId="77777777" w:rsidR="002001C8" w:rsidRPr="00E03470" w:rsidRDefault="002001C8" w:rsidP="00735C0B">
      <w:pPr>
        <w:pStyle w:val="a3"/>
        <w:widowControl w:val="0"/>
        <w:numPr>
          <w:ilvl w:val="0"/>
          <w:numId w:val="5"/>
        </w:numPr>
        <w:tabs>
          <w:tab w:val="left" w:pos="567"/>
          <w:tab w:val="left" w:pos="1134"/>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E03470">
        <w:rPr>
          <w:rFonts w:ascii="Times New Roman" w:eastAsia="Calibri" w:hAnsi="Times New Roman" w:cs="Times New Roman"/>
          <w:sz w:val="28"/>
          <w:lang w:val="kk-KZ"/>
        </w:rPr>
        <w:t>Воронцов А.Б., Чудинова Е.В. Учебная деятельность: введение в систему Эльконина-Давыдова.- М., Рассказов, 2004. - 304с.</w:t>
      </w:r>
    </w:p>
    <w:p w14:paraId="67B2A7B9" w14:textId="58C176FB" w:rsidR="002001C8" w:rsidRPr="00E03470" w:rsidRDefault="002001C8" w:rsidP="00735C0B">
      <w:pPr>
        <w:pStyle w:val="a3"/>
        <w:widowControl w:val="0"/>
        <w:numPr>
          <w:ilvl w:val="0"/>
          <w:numId w:val="5"/>
        </w:numPr>
        <w:tabs>
          <w:tab w:val="left" w:pos="567"/>
          <w:tab w:val="left" w:pos="1134"/>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E03470">
        <w:rPr>
          <w:rFonts w:ascii="Times New Roman" w:eastAsia="Calibri" w:hAnsi="Times New Roman" w:cs="Times New Roman"/>
          <w:sz w:val="28"/>
          <w:lang w:val="kk-KZ"/>
        </w:rPr>
        <w:t xml:space="preserve">Кашапов М. М. Психология педагогического мышления: монография — СПб. : Алетейя, </w:t>
      </w:r>
      <w:r w:rsidR="0091439B" w:rsidRPr="00E03470">
        <w:rPr>
          <w:rFonts w:ascii="Times New Roman" w:eastAsia="Calibri" w:hAnsi="Times New Roman" w:cs="Times New Roman"/>
          <w:sz w:val="28"/>
          <w:lang w:val="kk-KZ"/>
        </w:rPr>
        <w:t xml:space="preserve">- </w:t>
      </w:r>
      <w:r w:rsidRPr="00E03470">
        <w:rPr>
          <w:rFonts w:ascii="Times New Roman" w:eastAsia="Calibri" w:hAnsi="Times New Roman" w:cs="Times New Roman"/>
          <w:sz w:val="28"/>
          <w:lang w:val="kk-KZ"/>
        </w:rPr>
        <w:t>2000.</w:t>
      </w:r>
    </w:p>
    <w:p w14:paraId="4BD95CFE" w14:textId="2576F78D" w:rsidR="002001C8" w:rsidRPr="00E03470" w:rsidRDefault="002001C8" w:rsidP="00735C0B">
      <w:pPr>
        <w:numPr>
          <w:ilvl w:val="0"/>
          <w:numId w:val="5"/>
        </w:numPr>
        <w:tabs>
          <w:tab w:val="left" w:pos="567"/>
          <w:tab w:val="left" w:pos="1134"/>
          <w:tab w:val="left" w:pos="1276"/>
        </w:tabs>
        <w:spacing w:after="0" w:line="240" w:lineRule="auto"/>
        <w:ind w:left="0" w:right="-1" w:firstLine="0"/>
        <w:contextualSpacing/>
        <w:jc w:val="both"/>
        <w:rPr>
          <w:rFonts w:ascii="Times New Roman" w:eastAsia="Calibri" w:hAnsi="Times New Roman" w:cs="Times New Roman"/>
          <w:sz w:val="28"/>
          <w:lang w:val="kk-KZ"/>
        </w:rPr>
      </w:pPr>
      <w:r w:rsidRPr="00E03470">
        <w:rPr>
          <w:rFonts w:ascii="Times New Roman" w:eastAsia="Calibri" w:hAnsi="Times New Roman" w:cs="Times New Roman"/>
          <w:sz w:val="28"/>
          <w:lang w:val="kk-KZ"/>
        </w:rPr>
        <w:t xml:space="preserve">Машекуашева М. X. Психологические особенности развития смысловой саморегуляции студентов в зависимости от смыслообразующего потенциала технологического обеспечения учебного процесса Методические рекомендации для студентов - будущих педагогов Ростов - на - Дону, РГУ, </w:t>
      </w:r>
      <w:r w:rsidR="0099049F" w:rsidRPr="00E03470">
        <w:rPr>
          <w:rFonts w:ascii="Times New Roman" w:eastAsia="Calibri" w:hAnsi="Times New Roman" w:cs="Times New Roman"/>
          <w:sz w:val="28"/>
          <w:lang w:val="kk-KZ"/>
        </w:rPr>
        <w:t>2</w:t>
      </w:r>
      <w:r w:rsidRPr="00E03470">
        <w:rPr>
          <w:rFonts w:ascii="Times New Roman" w:eastAsia="Calibri" w:hAnsi="Times New Roman" w:cs="Times New Roman"/>
          <w:sz w:val="28"/>
          <w:lang w:val="kk-KZ"/>
        </w:rPr>
        <w:t xml:space="preserve">004, </w:t>
      </w:r>
      <w:r w:rsidR="0091439B" w:rsidRPr="00E03470">
        <w:rPr>
          <w:rFonts w:ascii="Times New Roman" w:eastAsia="Calibri" w:hAnsi="Times New Roman" w:cs="Times New Roman"/>
          <w:sz w:val="28"/>
          <w:lang w:val="kk-KZ"/>
        </w:rPr>
        <w:t xml:space="preserve">- </w:t>
      </w:r>
      <w:r w:rsidRPr="00E03470">
        <w:rPr>
          <w:rFonts w:ascii="Times New Roman" w:eastAsia="Calibri" w:hAnsi="Times New Roman" w:cs="Times New Roman"/>
          <w:sz w:val="28"/>
          <w:lang w:val="kk-KZ"/>
        </w:rPr>
        <w:t>27.</w:t>
      </w:r>
    </w:p>
    <w:p w14:paraId="6CD14E9E" w14:textId="49E8B5FB" w:rsidR="002001C8" w:rsidRPr="00E03470" w:rsidRDefault="002001C8" w:rsidP="00735C0B">
      <w:pPr>
        <w:numPr>
          <w:ilvl w:val="0"/>
          <w:numId w:val="5"/>
        </w:numPr>
        <w:tabs>
          <w:tab w:val="left" w:pos="567"/>
          <w:tab w:val="left" w:pos="1134"/>
          <w:tab w:val="left" w:pos="1276"/>
        </w:tabs>
        <w:spacing w:after="0" w:line="240" w:lineRule="auto"/>
        <w:ind w:left="0" w:right="-1" w:firstLine="0"/>
        <w:contextualSpacing/>
        <w:jc w:val="both"/>
        <w:rPr>
          <w:rFonts w:ascii="Times New Roman" w:eastAsia="Calibri" w:hAnsi="Times New Roman" w:cs="Times New Roman"/>
          <w:sz w:val="28"/>
          <w:lang w:val="kk-KZ"/>
        </w:rPr>
      </w:pPr>
      <w:r w:rsidRPr="00E03470">
        <w:rPr>
          <w:rFonts w:ascii="Times New Roman" w:eastAsia="Calibri" w:hAnsi="Times New Roman" w:cs="Times New Roman"/>
          <w:sz w:val="28"/>
          <w:lang w:val="kk-KZ"/>
        </w:rPr>
        <w:t>Исаев Е.И. Факторы проектирования содержания психологического образования педагога //</w:t>
      </w:r>
      <w:r w:rsidR="0091439B" w:rsidRPr="00E03470">
        <w:rPr>
          <w:rFonts w:ascii="Times New Roman" w:eastAsia="Calibri" w:hAnsi="Times New Roman" w:cs="Times New Roman"/>
          <w:sz w:val="28"/>
          <w:lang w:val="kk-KZ"/>
        </w:rPr>
        <w:t xml:space="preserve"> </w:t>
      </w:r>
      <w:r w:rsidRPr="00E03470">
        <w:rPr>
          <w:rFonts w:ascii="Times New Roman" w:eastAsia="Calibri" w:hAnsi="Times New Roman" w:cs="Times New Roman"/>
          <w:sz w:val="28"/>
          <w:lang w:val="kk-KZ"/>
        </w:rPr>
        <w:t xml:space="preserve">Теория и практика современного образования. Международная научно-практическая конференция. Тула: Изд-во ТГПУ им. Л.Н.Толстого, </w:t>
      </w:r>
      <w:r w:rsidR="0091439B" w:rsidRPr="00E03470">
        <w:rPr>
          <w:rFonts w:ascii="Times New Roman" w:eastAsia="Calibri" w:hAnsi="Times New Roman" w:cs="Times New Roman"/>
          <w:sz w:val="28"/>
          <w:lang w:val="kk-KZ"/>
        </w:rPr>
        <w:t xml:space="preserve">- </w:t>
      </w:r>
      <w:r w:rsidRPr="00E03470">
        <w:rPr>
          <w:rFonts w:ascii="Times New Roman" w:eastAsia="Calibri" w:hAnsi="Times New Roman" w:cs="Times New Roman"/>
          <w:sz w:val="28"/>
          <w:lang w:val="kk-KZ"/>
        </w:rPr>
        <w:t>1997.</w:t>
      </w:r>
    </w:p>
    <w:p w14:paraId="34C1F524" w14:textId="3E7D7296" w:rsidR="002001C8" w:rsidRPr="00E03470" w:rsidRDefault="002001C8" w:rsidP="00735C0B">
      <w:pPr>
        <w:numPr>
          <w:ilvl w:val="0"/>
          <w:numId w:val="5"/>
        </w:numPr>
        <w:tabs>
          <w:tab w:val="left" w:pos="567"/>
          <w:tab w:val="left" w:pos="1134"/>
          <w:tab w:val="left" w:pos="1276"/>
        </w:tabs>
        <w:spacing w:after="0" w:line="240" w:lineRule="auto"/>
        <w:ind w:left="0" w:right="-1" w:firstLine="0"/>
        <w:contextualSpacing/>
        <w:jc w:val="both"/>
        <w:rPr>
          <w:rFonts w:ascii="Times New Roman" w:eastAsia="Calibri" w:hAnsi="Times New Roman" w:cs="Times New Roman"/>
          <w:sz w:val="28"/>
          <w:lang w:val="kk-KZ"/>
        </w:rPr>
      </w:pPr>
      <w:r w:rsidRPr="00E03470">
        <w:rPr>
          <w:rFonts w:ascii="Times New Roman" w:eastAsia="Calibri" w:hAnsi="Times New Roman" w:cs="Times New Roman"/>
          <w:sz w:val="28"/>
          <w:lang w:val="kk-KZ"/>
        </w:rPr>
        <w:t xml:space="preserve">Бодалев А.А., Деркач А.А., Семёнов И.Н. </w:t>
      </w:r>
      <w:r w:rsidR="0091439B" w:rsidRPr="00E03470">
        <w:rPr>
          <w:rFonts w:ascii="Times New Roman" w:eastAsia="Calibri" w:hAnsi="Times New Roman" w:cs="Times New Roman"/>
          <w:sz w:val="28"/>
          <w:lang w:val="kk-KZ"/>
        </w:rPr>
        <w:t xml:space="preserve">Яблокова Е.А. </w:t>
      </w:r>
      <w:r w:rsidRPr="00E03470">
        <w:rPr>
          <w:rFonts w:ascii="Times New Roman" w:eastAsia="Calibri" w:hAnsi="Times New Roman" w:cs="Times New Roman"/>
          <w:sz w:val="28"/>
          <w:lang w:val="kk-KZ"/>
        </w:rPr>
        <w:t xml:space="preserve">и др. Проблемы социально-перцептивной компетентности личности  — М.: РАГС, </w:t>
      </w:r>
      <w:r w:rsidR="0091439B" w:rsidRPr="00E03470">
        <w:rPr>
          <w:rFonts w:ascii="Times New Roman" w:eastAsia="Calibri" w:hAnsi="Times New Roman" w:cs="Times New Roman"/>
          <w:sz w:val="28"/>
          <w:lang w:val="kk-KZ"/>
        </w:rPr>
        <w:t xml:space="preserve">- </w:t>
      </w:r>
      <w:r w:rsidRPr="00E03470">
        <w:rPr>
          <w:rFonts w:ascii="Times New Roman" w:eastAsia="Calibri" w:hAnsi="Times New Roman" w:cs="Times New Roman"/>
          <w:sz w:val="28"/>
          <w:lang w:val="kk-KZ"/>
        </w:rPr>
        <w:t>1998.</w:t>
      </w:r>
    </w:p>
    <w:p w14:paraId="3473A05F" w14:textId="713D927B" w:rsidR="002001C8" w:rsidRPr="00E03470" w:rsidRDefault="002001C8" w:rsidP="00735C0B">
      <w:pPr>
        <w:numPr>
          <w:ilvl w:val="0"/>
          <w:numId w:val="5"/>
        </w:numPr>
        <w:tabs>
          <w:tab w:val="left" w:pos="567"/>
          <w:tab w:val="left" w:pos="1134"/>
          <w:tab w:val="left" w:pos="1276"/>
        </w:tabs>
        <w:spacing w:after="0" w:line="240" w:lineRule="auto"/>
        <w:ind w:left="0" w:right="-1" w:firstLine="0"/>
        <w:contextualSpacing/>
        <w:jc w:val="both"/>
        <w:rPr>
          <w:rFonts w:ascii="Times New Roman" w:eastAsia="Calibri" w:hAnsi="Times New Roman" w:cs="Times New Roman"/>
          <w:sz w:val="28"/>
          <w:lang w:val="kk-KZ"/>
        </w:rPr>
      </w:pPr>
      <w:r w:rsidRPr="00E03470">
        <w:rPr>
          <w:rFonts w:ascii="Times New Roman" w:eastAsia="Calibri" w:hAnsi="Times New Roman" w:cs="Times New Roman"/>
          <w:sz w:val="28"/>
          <w:lang w:val="kk-KZ"/>
        </w:rPr>
        <w:t xml:space="preserve">Щеколдина А.А. Должностной переход в профессиональном становлении специалиста: Дис. ... канд. психол. наук. М., </w:t>
      </w:r>
      <w:r w:rsidR="0091439B" w:rsidRPr="00E03470">
        <w:rPr>
          <w:rFonts w:ascii="Times New Roman" w:eastAsia="Calibri" w:hAnsi="Times New Roman" w:cs="Times New Roman"/>
          <w:sz w:val="28"/>
          <w:lang w:val="kk-KZ"/>
        </w:rPr>
        <w:t xml:space="preserve">- </w:t>
      </w:r>
      <w:r w:rsidRPr="00E03470">
        <w:rPr>
          <w:rFonts w:ascii="Times New Roman" w:eastAsia="Calibri" w:hAnsi="Times New Roman" w:cs="Times New Roman"/>
          <w:sz w:val="28"/>
          <w:lang w:val="kk-KZ"/>
        </w:rPr>
        <w:t xml:space="preserve">2002. </w:t>
      </w:r>
      <w:r w:rsidR="0091439B" w:rsidRPr="00E03470">
        <w:rPr>
          <w:rFonts w:ascii="Times New Roman" w:eastAsia="Calibri" w:hAnsi="Times New Roman" w:cs="Times New Roman"/>
          <w:sz w:val="28"/>
          <w:lang w:val="kk-KZ"/>
        </w:rPr>
        <w:t xml:space="preserve">- </w:t>
      </w:r>
      <w:r w:rsidRPr="00E03470">
        <w:rPr>
          <w:rFonts w:ascii="Times New Roman" w:eastAsia="Calibri" w:hAnsi="Times New Roman" w:cs="Times New Roman"/>
          <w:sz w:val="28"/>
          <w:lang w:val="kk-KZ"/>
        </w:rPr>
        <w:t>229 с.</w:t>
      </w:r>
    </w:p>
    <w:p w14:paraId="52DC35E6" w14:textId="77777777" w:rsidR="002001C8" w:rsidRPr="00E03470" w:rsidRDefault="002001C8" w:rsidP="00735C0B">
      <w:pPr>
        <w:pStyle w:val="a3"/>
        <w:widowControl w:val="0"/>
        <w:numPr>
          <w:ilvl w:val="0"/>
          <w:numId w:val="5"/>
        </w:numPr>
        <w:tabs>
          <w:tab w:val="left" w:pos="567"/>
          <w:tab w:val="left" w:pos="1134"/>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E03470">
        <w:rPr>
          <w:rFonts w:ascii="Times New Roman" w:hAnsi="Times New Roman" w:cs="Times New Roman"/>
          <w:sz w:val="28"/>
        </w:rPr>
        <w:t>Концепция развития образования Республики Казахстан до 2015 года // Педагогический вестник. – 2008. – №12.</w:t>
      </w:r>
    </w:p>
    <w:p w14:paraId="650CAD24" w14:textId="246FE9E1" w:rsidR="002001C8" w:rsidRPr="00E03470" w:rsidRDefault="002001C8" w:rsidP="00735C0B">
      <w:pPr>
        <w:pStyle w:val="a3"/>
        <w:widowControl w:val="0"/>
        <w:numPr>
          <w:ilvl w:val="0"/>
          <w:numId w:val="5"/>
        </w:numPr>
        <w:tabs>
          <w:tab w:val="left" w:pos="567"/>
          <w:tab w:val="left" w:pos="1134"/>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E03470">
        <w:rPr>
          <w:rFonts w:ascii="Times New Roman" w:hAnsi="Times New Roman" w:cs="Times New Roman"/>
          <w:sz w:val="28"/>
        </w:rPr>
        <w:t>Ермекова Ж.К. и др. Развитие познавательного интереса учащихся к фундаментальным наукам. Элективный курс для студентов педагогических специально</w:t>
      </w:r>
      <w:r w:rsidR="003679B8" w:rsidRPr="00E03470">
        <w:rPr>
          <w:rFonts w:ascii="Times New Roman" w:hAnsi="Times New Roman" w:cs="Times New Roman"/>
          <w:sz w:val="28"/>
        </w:rPr>
        <w:t xml:space="preserve">стей вузов. – Астана, Кокшетау. – 2019. </w:t>
      </w:r>
      <w:r w:rsidRPr="00E03470">
        <w:rPr>
          <w:rFonts w:ascii="Times New Roman" w:hAnsi="Times New Roman" w:cs="Times New Roman"/>
          <w:sz w:val="28"/>
        </w:rPr>
        <w:t>– 58 с.</w:t>
      </w:r>
    </w:p>
    <w:p w14:paraId="325B3032" w14:textId="77777777" w:rsidR="002001C8" w:rsidRPr="001F2643" w:rsidRDefault="002001C8" w:rsidP="00735C0B">
      <w:pPr>
        <w:pStyle w:val="a3"/>
        <w:widowControl w:val="0"/>
        <w:numPr>
          <w:ilvl w:val="0"/>
          <w:numId w:val="5"/>
        </w:numPr>
        <w:tabs>
          <w:tab w:val="left" w:pos="567"/>
          <w:tab w:val="left" w:pos="1134"/>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E03470">
        <w:rPr>
          <w:rFonts w:ascii="Times New Roman" w:hAnsi="Times New Roman" w:cs="Times New Roman"/>
          <w:sz w:val="28"/>
          <w:lang w:val="kk-KZ"/>
        </w:rPr>
        <w:t>Таубаева Ш.Т. Педагогика әдіснамасы: оқу құралы. – Алматы</w:t>
      </w:r>
      <w:r w:rsidRPr="001F2643">
        <w:rPr>
          <w:rFonts w:ascii="Times New Roman" w:hAnsi="Times New Roman" w:cs="Times New Roman"/>
          <w:sz w:val="28"/>
          <w:lang w:val="kk-KZ"/>
        </w:rPr>
        <w:t xml:space="preserve">: Қарасай, </w:t>
      </w:r>
      <w:r w:rsidRPr="001F2643">
        <w:rPr>
          <w:rFonts w:ascii="Times New Roman" w:hAnsi="Times New Roman" w:cs="Times New Roman"/>
          <w:sz w:val="28"/>
          <w:lang w:val="kk-KZ"/>
        </w:rPr>
        <w:lastRenderedPageBreak/>
        <w:t>2016. - 432 б.</w:t>
      </w:r>
    </w:p>
    <w:p w14:paraId="6F54BA24" w14:textId="5E6BF731" w:rsidR="002001C8" w:rsidRPr="001F2643" w:rsidRDefault="002001C8" w:rsidP="00735C0B">
      <w:pPr>
        <w:pStyle w:val="a3"/>
        <w:widowControl w:val="0"/>
        <w:numPr>
          <w:ilvl w:val="0"/>
          <w:numId w:val="5"/>
        </w:numPr>
        <w:tabs>
          <w:tab w:val="left" w:pos="567"/>
          <w:tab w:val="left" w:pos="1134"/>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1F2643">
        <w:rPr>
          <w:rFonts w:ascii="Times New Roman" w:hAnsi="Times New Roman" w:cs="Times New Roman"/>
          <w:sz w:val="28"/>
          <w:lang w:val="kk-KZ"/>
        </w:rPr>
        <w:t>Таубаева Ш.Т. «Ресейдегі әлеуметтік білім беру саясаты және Қазақстанда әлеуметтік педагогика мен өзін-өзі тану саласы мамандарын даярлау мәселелері» // http://vochighedu.ozin-ozi-tanu.kz/article/show/id/183 Научно-образовательный       портал        нравственно-духовного        обучения и восп</w:t>
      </w:r>
      <w:r w:rsidR="00FA05E7">
        <w:rPr>
          <w:rFonts w:ascii="Times New Roman" w:hAnsi="Times New Roman" w:cs="Times New Roman"/>
          <w:sz w:val="28"/>
          <w:lang w:val="kk-KZ"/>
        </w:rPr>
        <w:t>итания (жүгіну мерзімі 8.09.2019</w:t>
      </w:r>
      <w:r w:rsidRPr="001F2643">
        <w:rPr>
          <w:rFonts w:ascii="Times New Roman" w:hAnsi="Times New Roman" w:cs="Times New Roman"/>
          <w:sz w:val="28"/>
          <w:lang w:val="kk-KZ"/>
        </w:rPr>
        <w:t>).</w:t>
      </w:r>
    </w:p>
    <w:p w14:paraId="5AAD1386" w14:textId="7F4AA181" w:rsidR="00DC3744" w:rsidRPr="00DC3744" w:rsidRDefault="00DC3744" w:rsidP="00735C0B">
      <w:pPr>
        <w:pStyle w:val="a3"/>
        <w:widowControl w:val="0"/>
        <w:numPr>
          <w:ilvl w:val="0"/>
          <w:numId w:val="5"/>
        </w:numPr>
        <w:tabs>
          <w:tab w:val="left" w:pos="567"/>
          <w:tab w:val="left" w:pos="1134"/>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DC3744">
        <w:rPr>
          <w:rFonts w:ascii="Times New Roman" w:eastAsia="Calibri" w:hAnsi="Times New Roman" w:cs="Times New Roman"/>
          <w:sz w:val="28"/>
          <w:szCs w:val="28"/>
          <w:lang w:val="kk-KZ"/>
        </w:rPr>
        <w:t xml:space="preserve">Дубровина И.В. ред. Руководство практического психолога: Психологическая программа развития личности в подростковом и старшем школьном возрасте: Методическое пособие: 2-е изд. - М., 2018. - 123с. </w:t>
      </w:r>
    </w:p>
    <w:p w14:paraId="63EACCF6" w14:textId="3CD2D538" w:rsidR="002001C8" w:rsidRPr="001F2643" w:rsidRDefault="002001C8" w:rsidP="00735C0B">
      <w:pPr>
        <w:pStyle w:val="a3"/>
        <w:widowControl w:val="0"/>
        <w:numPr>
          <w:ilvl w:val="0"/>
          <w:numId w:val="5"/>
        </w:numPr>
        <w:tabs>
          <w:tab w:val="left" w:pos="567"/>
          <w:tab w:val="left" w:pos="1134"/>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1F2643">
        <w:rPr>
          <w:rFonts w:ascii="Times New Roman" w:hAnsi="Times New Roman" w:cs="Times New Roman"/>
          <w:sz w:val="28"/>
          <w:lang w:val="kk-KZ"/>
        </w:rPr>
        <w:t>Таубаева Ш.Т., Булатбаева А.А., Жексембинова А.К. Сущность и структура исследовательской деятельности магистранта педагогической специальности // Қазақстан педагогикалық ғылымдар академиясының 10- жылдығына арналған мерейтойлық сессиясы «Салыстырмалы білім беру: әдіснамасы, заманауи үрдістері мен мәселелері» VI халықаралық ғылыми практикалық конференция материалдары. – Алматы, 2014. – Б. 121-127.</w:t>
      </w:r>
    </w:p>
    <w:p w14:paraId="41C5D5FB" w14:textId="74C5444C" w:rsidR="002001C8" w:rsidRPr="001F2643" w:rsidRDefault="004F6A83" w:rsidP="004F6A83">
      <w:pPr>
        <w:pStyle w:val="a3"/>
        <w:widowControl w:val="0"/>
        <w:numPr>
          <w:ilvl w:val="0"/>
          <w:numId w:val="5"/>
        </w:numPr>
        <w:tabs>
          <w:tab w:val="left" w:pos="284"/>
          <w:tab w:val="left" w:pos="567"/>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Pr>
          <w:rFonts w:ascii="Times New Roman" w:hAnsi="Times New Roman" w:cs="Times New Roman"/>
          <w:sz w:val="28"/>
          <w:lang w:val="kk-KZ"/>
        </w:rPr>
        <w:t xml:space="preserve"> </w:t>
      </w:r>
      <w:r w:rsidRPr="004F6A83">
        <w:rPr>
          <w:rFonts w:ascii="Times New Roman" w:hAnsi="Times New Roman" w:cs="Times New Roman"/>
          <w:sz w:val="28"/>
          <w:lang w:val="kk-KZ"/>
        </w:rPr>
        <w:t>Абдуллаева П.Т. Университеттік білім беру жүйесінде болашақ педагог-психологтардың диагностикалық құзыреттілігін қалыптастыру. Философия докторы дәрежесін алу үшін жазылған диссертация 6D010300-педагогика және психология, Алматы. – 2018. – 149б.</w:t>
      </w:r>
      <w:r>
        <w:rPr>
          <w:rFonts w:ascii="Times New Roman" w:hAnsi="Times New Roman" w:cs="Times New Roman"/>
          <w:sz w:val="28"/>
          <w:lang w:val="kk-KZ"/>
        </w:rPr>
        <w:t xml:space="preserve"> </w:t>
      </w:r>
    </w:p>
    <w:p w14:paraId="5DAEC524" w14:textId="77777777" w:rsidR="002001C8" w:rsidRPr="00326E65" w:rsidRDefault="002001C8" w:rsidP="00735C0B">
      <w:pPr>
        <w:pStyle w:val="a3"/>
        <w:widowControl w:val="0"/>
        <w:numPr>
          <w:ilvl w:val="0"/>
          <w:numId w:val="5"/>
        </w:numPr>
        <w:tabs>
          <w:tab w:val="left" w:pos="567"/>
          <w:tab w:val="left" w:pos="1134"/>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Pr>
          <w:rFonts w:ascii="Times New Roman" w:hAnsi="Times New Roman" w:cs="Times New Roman"/>
          <w:sz w:val="28"/>
        </w:rPr>
        <w:t>Шаметов Н.Р. Формирование профессиональной компетентности будущих педагогов профессионального обучения в системе непрерывного образования «колледж – вуз»: автореф. ... канд. пед. наук. — Астана, 2006. — 28 с.</w:t>
      </w:r>
    </w:p>
    <w:p w14:paraId="14CDD072" w14:textId="77777777" w:rsidR="002001C8" w:rsidRPr="00326E65" w:rsidRDefault="002001C8" w:rsidP="00735C0B">
      <w:pPr>
        <w:pStyle w:val="a3"/>
        <w:numPr>
          <w:ilvl w:val="0"/>
          <w:numId w:val="5"/>
        </w:numPr>
        <w:tabs>
          <w:tab w:val="left" w:pos="567"/>
          <w:tab w:val="left" w:pos="1134"/>
          <w:tab w:val="left" w:pos="1276"/>
        </w:tabs>
        <w:spacing w:after="0" w:line="240" w:lineRule="auto"/>
        <w:ind w:left="0" w:right="-1" w:firstLine="0"/>
        <w:jc w:val="both"/>
        <w:rPr>
          <w:rFonts w:ascii="Times New Roman" w:hAnsi="Times New Roman" w:cs="Times New Roman"/>
          <w:sz w:val="28"/>
        </w:rPr>
      </w:pPr>
      <w:r w:rsidRPr="00326E65">
        <w:rPr>
          <w:rFonts w:ascii="Times New Roman" w:hAnsi="Times New Roman" w:cs="Times New Roman"/>
          <w:sz w:val="28"/>
        </w:rPr>
        <w:t>Жекибаева Б. А. Формирование готовности будущих учителей к нравственно-эстетическому взаимодействию с учащимися. Автореферат дис. к.п.н.. Караганда. - 2006.</w:t>
      </w:r>
    </w:p>
    <w:p w14:paraId="36C25B23" w14:textId="5DD55C48" w:rsidR="002001C8" w:rsidRPr="009805C1" w:rsidRDefault="002001C8" w:rsidP="00735C0B">
      <w:pPr>
        <w:pStyle w:val="a3"/>
        <w:widowControl w:val="0"/>
        <w:numPr>
          <w:ilvl w:val="0"/>
          <w:numId w:val="5"/>
        </w:numPr>
        <w:tabs>
          <w:tab w:val="left" w:pos="567"/>
          <w:tab w:val="left" w:pos="1134"/>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Pr>
          <w:rFonts w:ascii="Times New Roman" w:hAnsi="Times New Roman" w:cs="Times New Roman"/>
          <w:sz w:val="28"/>
        </w:rPr>
        <w:t>Абдыманапов С. А. Теория и практика совершенствования университетского образования: автореф.дис.д-ра пед.наук: 13.00.01 - Алматы, 1999. -</w:t>
      </w:r>
      <w:r w:rsidR="00466871">
        <w:rPr>
          <w:rFonts w:ascii="Times New Roman" w:hAnsi="Times New Roman" w:cs="Times New Roman"/>
          <w:sz w:val="28"/>
          <w:lang w:val="kk-KZ"/>
        </w:rPr>
        <w:t xml:space="preserve"> </w:t>
      </w:r>
      <w:r>
        <w:rPr>
          <w:rFonts w:ascii="Times New Roman" w:hAnsi="Times New Roman" w:cs="Times New Roman"/>
          <w:sz w:val="28"/>
        </w:rPr>
        <w:t>54с.</w:t>
      </w:r>
    </w:p>
    <w:p w14:paraId="592F309E" w14:textId="77777777" w:rsidR="002001C8" w:rsidRPr="009805C1" w:rsidRDefault="002001C8" w:rsidP="00735C0B">
      <w:pPr>
        <w:pStyle w:val="a3"/>
        <w:widowControl w:val="0"/>
        <w:numPr>
          <w:ilvl w:val="0"/>
          <w:numId w:val="5"/>
        </w:numPr>
        <w:tabs>
          <w:tab w:val="left" w:pos="567"/>
          <w:tab w:val="left" w:pos="1134"/>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Pr>
          <w:rFonts w:ascii="Times New Roman" w:hAnsi="Times New Roman" w:cs="Times New Roman"/>
          <w:sz w:val="28"/>
        </w:rPr>
        <w:t>Сарсенбаева Б. Г. Формирование самоопределения будущих учителей в вузовском учебном процессе: автореф...дис. к.п.н.: 13.00.01 Алматы, 2004. - 30с</w:t>
      </w:r>
    </w:p>
    <w:p w14:paraId="0269149D" w14:textId="77777777" w:rsidR="002001C8" w:rsidRPr="004B7A64" w:rsidRDefault="002001C8" w:rsidP="00735C0B">
      <w:pPr>
        <w:pStyle w:val="a3"/>
        <w:widowControl w:val="0"/>
        <w:numPr>
          <w:ilvl w:val="0"/>
          <w:numId w:val="5"/>
        </w:numPr>
        <w:tabs>
          <w:tab w:val="left" w:pos="567"/>
          <w:tab w:val="left" w:pos="1134"/>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Pr>
          <w:rFonts w:ascii="Times New Roman" w:hAnsi="Times New Roman" w:cs="Times New Roman"/>
          <w:sz w:val="28"/>
        </w:rPr>
        <w:t>Каргин С. Т. Влияние профессионального взаимодействия в вузовском педагогическом процессе на качество подготовки будущих учителей: автореферат дис...</w:t>
      </w:r>
      <w:r>
        <w:rPr>
          <w:rFonts w:ascii="Times New Roman" w:hAnsi="Times New Roman" w:cs="Times New Roman"/>
          <w:sz w:val="28"/>
          <w:lang w:val="kk-KZ"/>
        </w:rPr>
        <w:t xml:space="preserve"> </w:t>
      </w:r>
      <w:r>
        <w:rPr>
          <w:rFonts w:ascii="Times New Roman" w:hAnsi="Times New Roman" w:cs="Times New Roman"/>
          <w:sz w:val="28"/>
        </w:rPr>
        <w:t>д.п.н., Алматы, 2000 - 46с</w:t>
      </w:r>
    </w:p>
    <w:p w14:paraId="14487E24" w14:textId="77777777" w:rsidR="002001C8" w:rsidRPr="004B7A64" w:rsidRDefault="002001C8" w:rsidP="00735C0B">
      <w:pPr>
        <w:pStyle w:val="a3"/>
        <w:widowControl w:val="0"/>
        <w:numPr>
          <w:ilvl w:val="0"/>
          <w:numId w:val="5"/>
        </w:numPr>
        <w:tabs>
          <w:tab w:val="left" w:pos="567"/>
          <w:tab w:val="left" w:pos="1134"/>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Pr>
          <w:rFonts w:ascii="Times New Roman" w:hAnsi="Times New Roman" w:cs="Times New Roman"/>
          <w:sz w:val="28"/>
        </w:rPr>
        <w:t>Ахметова Г. К. Подготовка учительских кадров в педагогических вузах (1958-2000г.г.): автореф</w:t>
      </w:r>
      <w:r>
        <w:rPr>
          <w:rFonts w:ascii="Times New Roman" w:hAnsi="Times New Roman" w:cs="Times New Roman"/>
          <w:sz w:val="28"/>
          <w:lang w:val="kk-KZ"/>
        </w:rPr>
        <w:t xml:space="preserve"> </w:t>
      </w:r>
      <w:r>
        <w:rPr>
          <w:rFonts w:ascii="Times New Roman" w:hAnsi="Times New Roman" w:cs="Times New Roman"/>
          <w:sz w:val="28"/>
        </w:rPr>
        <w:t>–</w:t>
      </w:r>
      <w:r>
        <w:rPr>
          <w:rFonts w:ascii="Times New Roman" w:hAnsi="Times New Roman" w:cs="Times New Roman"/>
          <w:sz w:val="28"/>
          <w:lang w:val="kk-KZ"/>
        </w:rPr>
        <w:t xml:space="preserve"> </w:t>
      </w:r>
      <w:r>
        <w:rPr>
          <w:rFonts w:ascii="Times New Roman" w:hAnsi="Times New Roman" w:cs="Times New Roman"/>
          <w:sz w:val="28"/>
        </w:rPr>
        <w:t>д.п.н. - Караганда, 2002 - 50с.</w:t>
      </w:r>
    </w:p>
    <w:p w14:paraId="5C9140EB" w14:textId="1428D6D4" w:rsidR="00A82B44" w:rsidRPr="00A82B44" w:rsidRDefault="004F6A83" w:rsidP="00A82B44">
      <w:pPr>
        <w:pStyle w:val="a3"/>
        <w:widowControl w:val="0"/>
        <w:numPr>
          <w:ilvl w:val="0"/>
          <w:numId w:val="5"/>
        </w:numPr>
        <w:tabs>
          <w:tab w:val="left" w:pos="567"/>
          <w:tab w:val="left" w:pos="1276"/>
        </w:tabs>
        <w:autoSpaceDE w:val="0"/>
        <w:autoSpaceDN w:val="0"/>
        <w:spacing w:after="0" w:line="240" w:lineRule="auto"/>
        <w:ind w:left="0" w:right="-1" w:firstLine="0"/>
        <w:jc w:val="both"/>
        <w:rPr>
          <w:rFonts w:ascii="Arial" w:hAnsi="Arial" w:cs="Arial"/>
          <w:color w:val="666666"/>
          <w:spacing w:val="2"/>
          <w:sz w:val="20"/>
          <w:szCs w:val="20"/>
          <w:lang w:val="kk-KZ"/>
        </w:rPr>
      </w:pPr>
      <w:r w:rsidRPr="004F6A83">
        <w:rPr>
          <w:rFonts w:ascii="Times New Roman" w:hAnsi="Times New Roman" w:cs="Times New Roman"/>
          <w:sz w:val="28"/>
        </w:rPr>
        <w:t>Магауова А.С., Салханова Ж.Х. Формирование профессиональных компетенции у будущих педагогов-психологов // Вестник КазНПУ имени Абая, серия «Психология». - №1(54) – 2018. – С.15.</w:t>
      </w:r>
      <w:r>
        <w:rPr>
          <w:rFonts w:ascii="Times New Roman" w:hAnsi="Times New Roman" w:cs="Times New Roman"/>
          <w:sz w:val="28"/>
          <w:lang w:val="kk-KZ"/>
        </w:rPr>
        <w:t xml:space="preserve"> </w:t>
      </w:r>
    </w:p>
    <w:p w14:paraId="13839E48" w14:textId="2532C395" w:rsidR="002001C8" w:rsidRPr="00E03470" w:rsidRDefault="00A82B44" w:rsidP="00A82B44">
      <w:pPr>
        <w:pStyle w:val="a3"/>
        <w:widowControl w:val="0"/>
        <w:numPr>
          <w:ilvl w:val="0"/>
          <w:numId w:val="5"/>
        </w:numPr>
        <w:tabs>
          <w:tab w:val="left" w:pos="0"/>
          <w:tab w:val="left" w:pos="567"/>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E03470">
        <w:rPr>
          <w:rFonts w:ascii="Times New Roman" w:eastAsia="Times New Roman" w:hAnsi="Times New Roman" w:cs="Times New Roman"/>
          <w:bCs/>
          <w:sz w:val="28"/>
          <w:szCs w:val="28"/>
          <w:lang w:val="kk-KZ" w:eastAsia="ru-RU"/>
        </w:rPr>
        <w:t xml:space="preserve">«Мемлекет басшысы Қасым-Жомарт Тоқаевтың 2022 жылғы 1 қыркүйектегі «Әділетті мемлекет. Біртұтас ұлт. Берекелі қоғам» Жодауы </w:t>
      </w:r>
      <w:hyperlink r:id="rId47" w:history="1">
        <w:r w:rsidR="00E03470" w:rsidRPr="00D661B6">
          <w:rPr>
            <w:rStyle w:val="a9"/>
            <w:rFonts w:ascii="Times New Roman" w:eastAsia="Times New Roman" w:hAnsi="Times New Roman" w:cs="Times New Roman"/>
            <w:bCs/>
            <w:sz w:val="28"/>
            <w:szCs w:val="28"/>
            <w:lang w:val="kk-KZ" w:eastAsia="ru-RU"/>
          </w:rPr>
          <w:t>https://adilet.zan.kz/kaz/docs/K22002022_2</w:t>
        </w:r>
      </w:hyperlink>
      <w:r w:rsidR="00E03470">
        <w:rPr>
          <w:rFonts w:ascii="Times New Roman" w:eastAsia="Times New Roman" w:hAnsi="Times New Roman" w:cs="Times New Roman"/>
          <w:bCs/>
          <w:sz w:val="28"/>
          <w:szCs w:val="28"/>
          <w:lang w:val="kk-KZ" w:eastAsia="ru-RU"/>
        </w:rPr>
        <w:t xml:space="preserve"> </w:t>
      </w:r>
      <w:r w:rsidRPr="00E03470">
        <w:rPr>
          <w:rFonts w:ascii="Times New Roman" w:eastAsia="Times New Roman" w:hAnsi="Times New Roman" w:cs="Times New Roman"/>
          <w:bCs/>
          <w:sz w:val="28"/>
          <w:szCs w:val="28"/>
          <w:lang w:val="kk-KZ" w:eastAsia="ru-RU"/>
        </w:rPr>
        <w:t xml:space="preserve">  (жүгіну мерзімі 17.09.2023</w:t>
      </w:r>
      <w:r w:rsidR="009D4460" w:rsidRPr="00E03470">
        <w:rPr>
          <w:rFonts w:ascii="Times New Roman" w:eastAsia="Times New Roman" w:hAnsi="Times New Roman" w:cs="Times New Roman"/>
          <w:bCs/>
          <w:sz w:val="28"/>
          <w:szCs w:val="28"/>
          <w:lang w:val="kk-KZ" w:eastAsia="ru-RU"/>
        </w:rPr>
        <w:t>)</w:t>
      </w:r>
    </w:p>
    <w:p w14:paraId="2B299326" w14:textId="77777777" w:rsidR="004B2284" w:rsidRPr="004B2284" w:rsidRDefault="004B2284" w:rsidP="004B2284">
      <w:pPr>
        <w:pStyle w:val="a3"/>
        <w:widowControl w:val="0"/>
        <w:numPr>
          <w:ilvl w:val="0"/>
          <w:numId w:val="5"/>
        </w:numPr>
        <w:tabs>
          <w:tab w:val="left" w:pos="0"/>
          <w:tab w:val="left" w:pos="284"/>
          <w:tab w:val="left" w:pos="567"/>
        </w:tabs>
        <w:autoSpaceDE w:val="0"/>
        <w:autoSpaceDN w:val="0"/>
        <w:spacing w:after="0" w:line="240" w:lineRule="auto"/>
        <w:ind w:left="0" w:right="-1" w:firstLine="0"/>
        <w:jc w:val="both"/>
        <w:rPr>
          <w:rFonts w:ascii="Times New Roman" w:hAnsi="Times New Roman" w:cs="Times New Roman"/>
          <w:sz w:val="28"/>
          <w:szCs w:val="28"/>
          <w:lang w:val="kk-KZ"/>
        </w:rPr>
      </w:pPr>
      <w:r w:rsidRPr="004B2284">
        <w:rPr>
          <w:rFonts w:ascii="Times New Roman" w:eastAsia="Times New Roman" w:hAnsi="Times New Roman" w:cs="Times New Roman"/>
          <w:bCs/>
          <w:sz w:val="28"/>
          <w:szCs w:val="28"/>
          <w:lang w:eastAsia="ru-RU"/>
        </w:rPr>
        <w:t xml:space="preserve">Сидоров О.В. Профессиональное мышление будущего педагога профессионального обучения и пути его формирования . В сборник: Проблемы и перспективы физико-математического и технического образования. Сборник </w:t>
      </w:r>
      <w:r w:rsidRPr="004B2284">
        <w:rPr>
          <w:rFonts w:ascii="Times New Roman" w:eastAsia="Times New Roman" w:hAnsi="Times New Roman" w:cs="Times New Roman"/>
          <w:bCs/>
          <w:sz w:val="28"/>
          <w:szCs w:val="28"/>
          <w:lang w:eastAsia="ru-RU"/>
        </w:rPr>
        <w:lastRenderedPageBreak/>
        <w:t>материалов Всероссийской научно-практической конференции с международным участием. Ответственный редактор Т.С. Мамонтова. - 2014. - С. 183–187.</w:t>
      </w:r>
      <w:r w:rsidRPr="004B2284">
        <w:rPr>
          <w:rFonts w:ascii="Times New Roman" w:eastAsia="Times New Roman" w:hAnsi="Times New Roman" w:cs="Times New Roman"/>
          <w:bCs/>
          <w:sz w:val="28"/>
          <w:szCs w:val="28"/>
          <w:lang w:val="kk-KZ" w:eastAsia="ru-RU"/>
        </w:rPr>
        <w:t xml:space="preserve"> </w:t>
      </w:r>
    </w:p>
    <w:p w14:paraId="5197143C" w14:textId="74FEF2CA" w:rsidR="002001C8" w:rsidRPr="004B2284" w:rsidRDefault="004B2284" w:rsidP="004B2284">
      <w:pPr>
        <w:pStyle w:val="a3"/>
        <w:widowControl w:val="0"/>
        <w:numPr>
          <w:ilvl w:val="0"/>
          <w:numId w:val="5"/>
        </w:numPr>
        <w:tabs>
          <w:tab w:val="left" w:pos="0"/>
          <w:tab w:val="left" w:pos="284"/>
          <w:tab w:val="left" w:pos="567"/>
        </w:tabs>
        <w:autoSpaceDE w:val="0"/>
        <w:autoSpaceDN w:val="0"/>
        <w:spacing w:after="0" w:line="240" w:lineRule="auto"/>
        <w:ind w:left="0" w:right="-1" w:firstLine="0"/>
        <w:jc w:val="both"/>
        <w:rPr>
          <w:rFonts w:ascii="Times New Roman" w:hAnsi="Times New Roman" w:cs="Times New Roman"/>
          <w:sz w:val="28"/>
          <w:szCs w:val="28"/>
          <w:lang w:val="kk-KZ"/>
        </w:rPr>
      </w:pPr>
      <w:r w:rsidRPr="004B2284">
        <w:rPr>
          <w:rFonts w:ascii="Times New Roman" w:eastAsia="Times New Roman" w:hAnsi="Times New Roman" w:cs="Times New Roman"/>
          <w:bCs/>
          <w:sz w:val="28"/>
          <w:szCs w:val="28"/>
          <w:lang w:val="kk-KZ" w:eastAsia="ru-RU"/>
        </w:rPr>
        <w:t>Ожегов С.И. Словарь русского языка: Ок. 60000 слов и фразеологических выражений / Под общ. ред. проф. Л.И. Скворцова.</w:t>
      </w:r>
      <w:r>
        <w:rPr>
          <w:rFonts w:ascii="Times New Roman" w:eastAsia="Times New Roman" w:hAnsi="Times New Roman" w:cs="Times New Roman"/>
          <w:bCs/>
          <w:sz w:val="28"/>
          <w:szCs w:val="28"/>
          <w:lang w:val="kk-KZ" w:eastAsia="ru-RU"/>
        </w:rPr>
        <w:t xml:space="preserve"> </w:t>
      </w:r>
      <w:r w:rsidRPr="004B2284">
        <w:rPr>
          <w:rFonts w:ascii="Times New Roman" w:eastAsia="Times New Roman" w:hAnsi="Times New Roman" w:cs="Times New Roman"/>
          <w:bCs/>
          <w:sz w:val="28"/>
          <w:szCs w:val="28"/>
          <w:lang w:val="kk-KZ" w:eastAsia="ru-RU"/>
        </w:rPr>
        <w:t>25-е изд., испр. и доп. М. : Оникс: Мир и Образование, 2006. 976 с.</w:t>
      </w:r>
    </w:p>
    <w:p w14:paraId="373B588C" w14:textId="73529DA1" w:rsidR="002001C8" w:rsidRPr="00BD2E67" w:rsidRDefault="002001C8" w:rsidP="00735C0B">
      <w:pPr>
        <w:pStyle w:val="a3"/>
        <w:widowControl w:val="0"/>
        <w:numPr>
          <w:ilvl w:val="0"/>
          <w:numId w:val="5"/>
        </w:numPr>
        <w:tabs>
          <w:tab w:val="left" w:pos="567"/>
          <w:tab w:val="left" w:pos="1134"/>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6A479C">
        <w:rPr>
          <w:rFonts w:ascii="Times New Roman" w:eastAsia="Times New Roman" w:hAnsi="Times New Roman" w:cs="Times New Roman"/>
          <w:bCs/>
          <w:sz w:val="28"/>
          <w:szCs w:val="28"/>
          <w:lang w:eastAsia="ru-RU"/>
        </w:rPr>
        <w:t xml:space="preserve">Зимняя И.А. Общая культура и социально-профессиональная компетентность человека//Профессиональное образование. – 2006. </w:t>
      </w:r>
      <w:r w:rsidR="00466871">
        <w:rPr>
          <w:rFonts w:ascii="Times New Roman" w:eastAsia="Times New Roman" w:hAnsi="Times New Roman" w:cs="Times New Roman"/>
          <w:bCs/>
          <w:sz w:val="28"/>
          <w:szCs w:val="28"/>
          <w:lang w:eastAsia="ru-RU"/>
        </w:rPr>
        <w:t xml:space="preserve">- </w:t>
      </w:r>
      <w:r w:rsidRPr="006A479C">
        <w:rPr>
          <w:rFonts w:ascii="Times New Roman" w:eastAsia="Times New Roman" w:hAnsi="Times New Roman" w:cs="Times New Roman"/>
          <w:bCs/>
          <w:sz w:val="28"/>
          <w:szCs w:val="28"/>
          <w:lang w:eastAsia="ru-RU"/>
        </w:rPr>
        <w:t>№. 2.</w:t>
      </w:r>
      <w:r w:rsidR="00466871">
        <w:rPr>
          <w:rFonts w:ascii="Times New Roman" w:eastAsia="Times New Roman" w:hAnsi="Times New Roman" w:cs="Times New Roman"/>
          <w:bCs/>
          <w:sz w:val="28"/>
          <w:szCs w:val="28"/>
          <w:lang w:eastAsia="ru-RU"/>
        </w:rPr>
        <w:t xml:space="preserve">- </w:t>
      </w:r>
      <w:r w:rsidRPr="006A479C">
        <w:rPr>
          <w:rFonts w:ascii="Times New Roman" w:eastAsia="Times New Roman" w:hAnsi="Times New Roman" w:cs="Times New Roman"/>
          <w:bCs/>
          <w:sz w:val="28"/>
          <w:szCs w:val="28"/>
          <w:lang w:eastAsia="ru-RU"/>
        </w:rPr>
        <w:t xml:space="preserve"> С. 18-21.</w:t>
      </w:r>
    </w:p>
    <w:p w14:paraId="7AC0D6CF" w14:textId="433D3116" w:rsidR="002001C8" w:rsidRPr="00E03470" w:rsidRDefault="00A50E05" w:rsidP="00735C0B">
      <w:pPr>
        <w:pStyle w:val="a3"/>
        <w:widowControl w:val="0"/>
        <w:numPr>
          <w:ilvl w:val="0"/>
          <w:numId w:val="5"/>
        </w:numPr>
        <w:tabs>
          <w:tab w:val="left" w:pos="567"/>
          <w:tab w:val="left" w:pos="1134"/>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E03470">
        <w:rPr>
          <w:rFonts w:ascii="Times New Roman" w:eastAsia="Times New Roman" w:hAnsi="Times New Roman" w:cs="Times New Roman"/>
          <w:bCs/>
          <w:sz w:val="28"/>
          <w:szCs w:val="28"/>
          <w:lang w:val="en-US" w:eastAsia="ru-RU"/>
        </w:rPr>
        <w:t xml:space="preserve">Benedict E. Emotional Intelligence. – Tiger Tales. – 2019. – 186 p. </w:t>
      </w:r>
    </w:p>
    <w:p w14:paraId="52FDCF3D" w14:textId="50D3C3D5" w:rsidR="002001C8" w:rsidRPr="00BD2E67" w:rsidRDefault="002001C8" w:rsidP="00735C0B">
      <w:pPr>
        <w:pStyle w:val="a3"/>
        <w:widowControl w:val="0"/>
        <w:numPr>
          <w:ilvl w:val="0"/>
          <w:numId w:val="5"/>
        </w:numPr>
        <w:tabs>
          <w:tab w:val="left" w:pos="567"/>
          <w:tab w:val="left" w:pos="1134"/>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6A479C">
        <w:rPr>
          <w:rFonts w:ascii="Times New Roman" w:eastAsia="Times New Roman" w:hAnsi="Times New Roman" w:cs="Times New Roman"/>
          <w:bCs/>
          <w:sz w:val="28"/>
          <w:szCs w:val="28"/>
          <w:lang w:eastAsia="ru-RU"/>
        </w:rPr>
        <w:t xml:space="preserve">Андреева И.Н. Синтетической теории эмоционального интеллекта / И.Н. Андреева // Психология человека в современном мире. </w:t>
      </w:r>
      <w:r w:rsidR="00466871" w:rsidRPr="006A479C">
        <w:rPr>
          <w:rFonts w:ascii="Times New Roman" w:eastAsia="Times New Roman" w:hAnsi="Times New Roman" w:cs="Times New Roman"/>
          <w:bCs/>
          <w:sz w:val="28"/>
          <w:szCs w:val="28"/>
          <w:lang w:eastAsia="ru-RU"/>
        </w:rPr>
        <w:t xml:space="preserve">М., </w:t>
      </w:r>
      <w:r w:rsidR="00466871">
        <w:rPr>
          <w:rFonts w:ascii="Times New Roman" w:eastAsia="Times New Roman" w:hAnsi="Times New Roman" w:cs="Times New Roman"/>
          <w:bCs/>
          <w:sz w:val="28"/>
          <w:szCs w:val="28"/>
          <w:lang w:eastAsia="ru-RU"/>
        </w:rPr>
        <w:t xml:space="preserve">- </w:t>
      </w:r>
      <w:r w:rsidR="00466871" w:rsidRPr="006A479C">
        <w:rPr>
          <w:rFonts w:ascii="Times New Roman" w:eastAsia="Times New Roman" w:hAnsi="Times New Roman" w:cs="Times New Roman"/>
          <w:bCs/>
          <w:sz w:val="28"/>
          <w:szCs w:val="28"/>
          <w:lang w:eastAsia="ru-RU"/>
        </w:rPr>
        <w:t>2009.</w:t>
      </w:r>
      <w:r w:rsidR="00466871">
        <w:rPr>
          <w:rFonts w:ascii="Times New Roman" w:eastAsia="Times New Roman" w:hAnsi="Times New Roman" w:cs="Times New Roman"/>
          <w:bCs/>
          <w:sz w:val="28"/>
          <w:szCs w:val="28"/>
          <w:lang w:eastAsia="ru-RU"/>
        </w:rPr>
        <w:t xml:space="preserve"> </w:t>
      </w:r>
      <w:r w:rsidRPr="006A479C">
        <w:rPr>
          <w:rFonts w:ascii="Times New Roman" w:eastAsia="Times New Roman" w:hAnsi="Times New Roman" w:cs="Times New Roman"/>
          <w:bCs/>
          <w:sz w:val="28"/>
          <w:szCs w:val="28"/>
          <w:lang w:eastAsia="ru-RU"/>
        </w:rPr>
        <w:t>– Т</w:t>
      </w:r>
      <w:r w:rsidR="00466871">
        <w:rPr>
          <w:rFonts w:ascii="Times New Roman" w:eastAsia="Times New Roman" w:hAnsi="Times New Roman" w:cs="Times New Roman"/>
          <w:bCs/>
          <w:sz w:val="28"/>
          <w:szCs w:val="28"/>
          <w:lang w:eastAsia="ru-RU"/>
        </w:rPr>
        <w:t>.</w:t>
      </w:r>
      <w:r w:rsidRPr="006A479C">
        <w:rPr>
          <w:rFonts w:ascii="Times New Roman" w:eastAsia="Times New Roman" w:hAnsi="Times New Roman" w:cs="Times New Roman"/>
          <w:bCs/>
          <w:sz w:val="28"/>
          <w:szCs w:val="28"/>
          <w:lang w:eastAsia="ru-RU"/>
        </w:rPr>
        <w:t xml:space="preserve"> № 2. - </w:t>
      </w:r>
      <w:r w:rsidRPr="006A479C">
        <w:rPr>
          <w:rFonts w:ascii="Times New Roman" w:eastAsia="Times New Roman" w:hAnsi="Times New Roman" w:cs="Times New Roman"/>
          <w:bCs/>
          <w:sz w:val="28"/>
          <w:szCs w:val="28"/>
          <w:lang w:val="kk-KZ" w:eastAsia="ru-RU"/>
        </w:rPr>
        <w:t>178 с.</w:t>
      </w:r>
    </w:p>
    <w:p w14:paraId="6E0443BB" w14:textId="595B9AE0" w:rsidR="002001C8" w:rsidRPr="00BD2E67" w:rsidRDefault="002001C8" w:rsidP="00735C0B">
      <w:pPr>
        <w:pStyle w:val="a3"/>
        <w:widowControl w:val="0"/>
        <w:numPr>
          <w:ilvl w:val="0"/>
          <w:numId w:val="5"/>
        </w:numPr>
        <w:tabs>
          <w:tab w:val="left" w:pos="567"/>
          <w:tab w:val="left" w:pos="1134"/>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6A479C">
        <w:rPr>
          <w:rFonts w:ascii="Times New Roman" w:eastAsia="Times New Roman" w:hAnsi="Times New Roman" w:cs="Times New Roman"/>
          <w:bCs/>
          <w:sz w:val="28"/>
          <w:szCs w:val="28"/>
          <w:lang w:eastAsia="ru-RU"/>
        </w:rPr>
        <w:t xml:space="preserve">Пантелеева Т.В. Краткий очерк истории развития проблематики эмоционального интеллекта в отечественной психологии  // Актуальные вопросы современной психологии: материалы V Междунар. науч. конф. Челябинск, </w:t>
      </w:r>
      <w:r w:rsidR="00466871">
        <w:rPr>
          <w:rFonts w:ascii="Times New Roman" w:eastAsia="Times New Roman" w:hAnsi="Times New Roman" w:cs="Times New Roman"/>
          <w:bCs/>
          <w:sz w:val="28"/>
          <w:szCs w:val="28"/>
          <w:lang w:eastAsia="ru-RU"/>
        </w:rPr>
        <w:t xml:space="preserve">- </w:t>
      </w:r>
      <w:r w:rsidRPr="006A479C">
        <w:rPr>
          <w:rFonts w:ascii="Times New Roman" w:eastAsia="Times New Roman" w:hAnsi="Times New Roman" w:cs="Times New Roman"/>
          <w:bCs/>
          <w:sz w:val="28"/>
          <w:szCs w:val="28"/>
          <w:lang w:eastAsia="ru-RU"/>
        </w:rPr>
        <w:t xml:space="preserve">2018. </w:t>
      </w:r>
      <w:r w:rsidR="00466871">
        <w:rPr>
          <w:rFonts w:ascii="Times New Roman" w:eastAsia="Times New Roman" w:hAnsi="Times New Roman" w:cs="Times New Roman"/>
          <w:bCs/>
          <w:sz w:val="28"/>
          <w:szCs w:val="28"/>
          <w:lang w:eastAsia="ru-RU"/>
        </w:rPr>
        <w:t xml:space="preserve">- </w:t>
      </w:r>
      <w:r w:rsidRPr="006A479C">
        <w:rPr>
          <w:rFonts w:ascii="Times New Roman" w:eastAsia="Times New Roman" w:hAnsi="Times New Roman" w:cs="Times New Roman"/>
          <w:bCs/>
          <w:sz w:val="28"/>
          <w:szCs w:val="28"/>
          <w:lang w:eastAsia="ru-RU"/>
        </w:rPr>
        <w:t>С. 19-25.</w:t>
      </w:r>
    </w:p>
    <w:p w14:paraId="34A73E57" w14:textId="3C84C658" w:rsidR="002001C8" w:rsidRPr="001F6DC7" w:rsidRDefault="002001C8" w:rsidP="00735C0B">
      <w:pPr>
        <w:pStyle w:val="a3"/>
        <w:widowControl w:val="0"/>
        <w:numPr>
          <w:ilvl w:val="0"/>
          <w:numId w:val="5"/>
        </w:numPr>
        <w:tabs>
          <w:tab w:val="left" w:pos="567"/>
          <w:tab w:val="left" w:pos="1134"/>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6A479C">
        <w:rPr>
          <w:rFonts w:ascii="Times New Roman" w:eastAsia="Times New Roman" w:hAnsi="Times New Roman" w:cs="Times New Roman"/>
          <w:bCs/>
          <w:sz w:val="28"/>
          <w:szCs w:val="28"/>
          <w:lang w:eastAsia="ru-RU"/>
        </w:rPr>
        <w:t xml:space="preserve">Эллис А. Гуманистическая психотерапия: рациональноэмоциональный подход - СПб.: Сова; М.: ЭКСМО-Пресс, </w:t>
      </w:r>
      <w:r w:rsidR="00466871">
        <w:rPr>
          <w:rFonts w:ascii="Times New Roman" w:eastAsia="Times New Roman" w:hAnsi="Times New Roman" w:cs="Times New Roman"/>
          <w:bCs/>
          <w:sz w:val="28"/>
          <w:szCs w:val="28"/>
          <w:lang w:eastAsia="ru-RU"/>
        </w:rPr>
        <w:t xml:space="preserve">- </w:t>
      </w:r>
      <w:r w:rsidRPr="006A479C">
        <w:rPr>
          <w:rFonts w:ascii="Times New Roman" w:eastAsia="Times New Roman" w:hAnsi="Times New Roman" w:cs="Times New Roman"/>
          <w:bCs/>
          <w:sz w:val="28"/>
          <w:szCs w:val="28"/>
          <w:lang w:eastAsia="ru-RU"/>
        </w:rPr>
        <w:t xml:space="preserve">2002. </w:t>
      </w:r>
      <w:r w:rsidR="00466871">
        <w:rPr>
          <w:rFonts w:ascii="Times New Roman" w:eastAsia="Times New Roman" w:hAnsi="Times New Roman" w:cs="Times New Roman"/>
          <w:bCs/>
          <w:sz w:val="28"/>
          <w:szCs w:val="28"/>
          <w:lang w:eastAsia="ru-RU"/>
        </w:rPr>
        <w:t xml:space="preserve">- </w:t>
      </w:r>
      <w:r w:rsidRPr="006A479C">
        <w:rPr>
          <w:rFonts w:ascii="Times New Roman" w:eastAsia="Times New Roman" w:hAnsi="Times New Roman" w:cs="Times New Roman"/>
          <w:bCs/>
          <w:sz w:val="28"/>
          <w:szCs w:val="28"/>
          <w:lang w:eastAsia="ru-RU"/>
        </w:rPr>
        <w:t>272</w:t>
      </w:r>
      <w:r w:rsidRPr="006A479C">
        <w:rPr>
          <w:rFonts w:ascii="Times New Roman" w:eastAsia="Times New Roman" w:hAnsi="Times New Roman" w:cs="Times New Roman"/>
          <w:bCs/>
          <w:sz w:val="28"/>
          <w:szCs w:val="28"/>
          <w:lang w:val="kk-KZ" w:eastAsia="ru-RU"/>
        </w:rPr>
        <w:t xml:space="preserve"> с</w:t>
      </w:r>
      <w:r w:rsidRPr="006A479C">
        <w:rPr>
          <w:rFonts w:ascii="Times New Roman" w:eastAsia="Times New Roman" w:hAnsi="Times New Roman" w:cs="Times New Roman"/>
          <w:bCs/>
          <w:sz w:val="28"/>
          <w:szCs w:val="28"/>
          <w:lang w:eastAsia="ru-RU"/>
        </w:rPr>
        <w:t>.</w:t>
      </w:r>
    </w:p>
    <w:p w14:paraId="0F0F6E8B" w14:textId="0D80068C" w:rsidR="002001C8" w:rsidRPr="001F6DC7" w:rsidRDefault="002001C8" w:rsidP="00735C0B">
      <w:pPr>
        <w:pStyle w:val="a3"/>
        <w:widowControl w:val="0"/>
        <w:numPr>
          <w:ilvl w:val="0"/>
          <w:numId w:val="5"/>
        </w:numPr>
        <w:tabs>
          <w:tab w:val="left" w:pos="567"/>
          <w:tab w:val="left" w:pos="1134"/>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6A479C">
        <w:rPr>
          <w:rFonts w:ascii="Times New Roman" w:eastAsia="Times New Roman" w:hAnsi="Times New Roman" w:cs="Times New Roman"/>
          <w:bCs/>
          <w:sz w:val="28"/>
          <w:szCs w:val="28"/>
          <w:lang w:eastAsia="ru-RU"/>
        </w:rPr>
        <w:t>Андреева И.Н. Эмоциональный и</w:t>
      </w:r>
      <w:r w:rsidR="00466871">
        <w:rPr>
          <w:rFonts w:ascii="Times New Roman" w:eastAsia="Times New Roman" w:hAnsi="Times New Roman" w:cs="Times New Roman"/>
          <w:bCs/>
          <w:sz w:val="28"/>
          <w:szCs w:val="28"/>
          <w:lang w:eastAsia="ru-RU"/>
        </w:rPr>
        <w:t xml:space="preserve">нтеллект: исследования феномена </w:t>
      </w:r>
      <w:r w:rsidRPr="006A479C">
        <w:rPr>
          <w:rFonts w:ascii="Times New Roman" w:eastAsia="Times New Roman" w:hAnsi="Times New Roman" w:cs="Times New Roman"/>
          <w:bCs/>
          <w:sz w:val="28"/>
          <w:szCs w:val="28"/>
          <w:lang w:eastAsia="ru-RU"/>
        </w:rPr>
        <w:t xml:space="preserve">// Вопросы психологии. - 2016. </w:t>
      </w:r>
      <w:r w:rsidR="00466871">
        <w:rPr>
          <w:rFonts w:ascii="Times New Roman" w:eastAsia="Times New Roman" w:hAnsi="Times New Roman" w:cs="Times New Roman"/>
          <w:bCs/>
          <w:sz w:val="28"/>
          <w:szCs w:val="28"/>
          <w:lang w:eastAsia="ru-RU"/>
        </w:rPr>
        <w:t xml:space="preserve">- </w:t>
      </w:r>
      <w:r w:rsidRPr="006A479C">
        <w:rPr>
          <w:rFonts w:ascii="Times New Roman" w:eastAsia="Times New Roman" w:hAnsi="Times New Roman" w:cs="Times New Roman"/>
          <w:bCs/>
          <w:sz w:val="28"/>
          <w:szCs w:val="28"/>
          <w:lang w:eastAsia="ru-RU"/>
        </w:rPr>
        <w:t>№ 3.</w:t>
      </w:r>
      <w:r w:rsidR="00466871">
        <w:rPr>
          <w:rFonts w:ascii="Times New Roman" w:eastAsia="Times New Roman" w:hAnsi="Times New Roman" w:cs="Times New Roman"/>
          <w:bCs/>
          <w:sz w:val="28"/>
          <w:szCs w:val="28"/>
          <w:lang w:eastAsia="ru-RU"/>
        </w:rPr>
        <w:t xml:space="preserve"> - </w:t>
      </w:r>
      <w:r w:rsidRPr="006A479C">
        <w:rPr>
          <w:rFonts w:ascii="Times New Roman" w:eastAsia="Times New Roman" w:hAnsi="Times New Roman" w:cs="Times New Roman"/>
          <w:bCs/>
          <w:sz w:val="28"/>
          <w:szCs w:val="28"/>
          <w:lang w:eastAsia="ru-RU"/>
        </w:rPr>
        <w:t>С. 78-86.</w:t>
      </w:r>
    </w:p>
    <w:p w14:paraId="5E10834A" w14:textId="2DB62CD9" w:rsidR="002001C8" w:rsidRPr="001F6DC7" w:rsidRDefault="002001C8" w:rsidP="00735C0B">
      <w:pPr>
        <w:pStyle w:val="a3"/>
        <w:widowControl w:val="0"/>
        <w:numPr>
          <w:ilvl w:val="0"/>
          <w:numId w:val="5"/>
        </w:numPr>
        <w:tabs>
          <w:tab w:val="left" w:pos="567"/>
          <w:tab w:val="left" w:pos="1134"/>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6A479C">
        <w:rPr>
          <w:rFonts w:ascii="Times New Roman" w:eastAsia="Times New Roman" w:hAnsi="Times New Roman" w:cs="Times New Roman"/>
          <w:bCs/>
          <w:sz w:val="28"/>
          <w:szCs w:val="28"/>
          <w:lang w:eastAsia="ru-RU"/>
        </w:rPr>
        <w:t xml:space="preserve">Выготский Л.С. Мышление и речь - Изд. 5-ое испр. - М.: Издательство «Лабиринт», </w:t>
      </w:r>
      <w:r w:rsidR="00466871">
        <w:rPr>
          <w:rFonts w:ascii="Times New Roman" w:eastAsia="Times New Roman" w:hAnsi="Times New Roman" w:cs="Times New Roman"/>
          <w:bCs/>
          <w:sz w:val="28"/>
          <w:szCs w:val="28"/>
          <w:lang w:eastAsia="ru-RU"/>
        </w:rPr>
        <w:t xml:space="preserve">- </w:t>
      </w:r>
      <w:r w:rsidRPr="006A479C">
        <w:rPr>
          <w:rFonts w:ascii="Times New Roman" w:eastAsia="Times New Roman" w:hAnsi="Times New Roman" w:cs="Times New Roman"/>
          <w:bCs/>
          <w:sz w:val="28"/>
          <w:szCs w:val="28"/>
          <w:lang w:eastAsia="ru-RU"/>
        </w:rPr>
        <w:t xml:space="preserve">1999. </w:t>
      </w:r>
      <w:r w:rsidR="00466871">
        <w:rPr>
          <w:rFonts w:ascii="Times New Roman" w:eastAsia="Times New Roman" w:hAnsi="Times New Roman" w:cs="Times New Roman"/>
          <w:bCs/>
          <w:sz w:val="28"/>
          <w:szCs w:val="28"/>
          <w:lang w:eastAsia="ru-RU"/>
        </w:rPr>
        <w:t xml:space="preserve">- </w:t>
      </w:r>
      <w:r w:rsidRPr="006A479C">
        <w:rPr>
          <w:rFonts w:ascii="Times New Roman" w:eastAsia="Times New Roman" w:hAnsi="Times New Roman" w:cs="Times New Roman"/>
          <w:bCs/>
          <w:sz w:val="28"/>
          <w:szCs w:val="28"/>
          <w:lang w:eastAsia="ru-RU"/>
        </w:rPr>
        <w:t>352 с.</w:t>
      </w:r>
    </w:p>
    <w:p w14:paraId="3A89A1F3" w14:textId="6561A790" w:rsidR="002001C8" w:rsidRPr="006D1237" w:rsidRDefault="002001C8" w:rsidP="00735C0B">
      <w:pPr>
        <w:pStyle w:val="a3"/>
        <w:widowControl w:val="0"/>
        <w:numPr>
          <w:ilvl w:val="0"/>
          <w:numId w:val="5"/>
        </w:numPr>
        <w:tabs>
          <w:tab w:val="left" w:pos="567"/>
          <w:tab w:val="left" w:pos="1134"/>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6A479C">
        <w:rPr>
          <w:rFonts w:ascii="Times New Roman" w:eastAsia="Times New Roman" w:hAnsi="Times New Roman" w:cs="Times New Roman"/>
          <w:bCs/>
          <w:sz w:val="28"/>
          <w:szCs w:val="28"/>
          <w:lang w:eastAsia="ru-RU"/>
        </w:rPr>
        <w:t>Манойлова М.А. Авторская методика диагностики эмоционального интеллекта МЭИ</w:t>
      </w:r>
      <w:r w:rsidR="00466871">
        <w:rPr>
          <w:rFonts w:ascii="Times New Roman" w:eastAsia="Times New Roman" w:hAnsi="Times New Roman" w:cs="Times New Roman"/>
          <w:bCs/>
          <w:sz w:val="28"/>
          <w:szCs w:val="28"/>
          <w:lang w:eastAsia="ru-RU"/>
        </w:rPr>
        <w:t xml:space="preserve"> </w:t>
      </w:r>
      <w:r w:rsidRPr="006A479C">
        <w:rPr>
          <w:rFonts w:ascii="Times New Roman" w:eastAsia="Times New Roman" w:hAnsi="Times New Roman" w:cs="Times New Roman"/>
          <w:bCs/>
          <w:sz w:val="28"/>
          <w:szCs w:val="28"/>
          <w:lang w:eastAsia="ru-RU"/>
        </w:rPr>
        <w:t xml:space="preserve">// Пед. диагностика. – 2017. </w:t>
      </w:r>
      <w:r w:rsidR="00466871">
        <w:rPr>
          <w:rFonts w:ascii="Times New Roman" w:eastAsia="Times New Roman" w:hAnsi="Times New Roman" w:cs="Times New Roman"/>
          <w:bCs/>
          <w:sz w:val="28"/>
          <w:szCs w:val="28"/>
          <w:lang w:eastAsia="ru-RU"/>
        </w:rPr>
        <w:t xml:space="preserve"> - </w:t>
      </w:r>
      <w:r w:rsidRPr="006A479C">
        <w:rPr>
          <w:rFonts w:ascii="Times New Roman" w:eastAsia="Times New Roman" w:hAnsi="Times New Roman" w:cs="Times New Roman"/>
          <w:bCs/>
          <w:sz w:val="28"/>
          <w:szCs w:val="28"/>
          <w:lang w:eastAsia="ru-RU"/>
        </w:rPr>
        <w:t xml:space="preserve"> № 3. </w:t>
      </w:r>
      <w:r w:rsidR="00466871">
        <w:rPr>
          <w:rFonts w:ascii="Times New Roman" w:eastAsia="Times New Roman" w:hAnsi="Times New Roman" w:cs="Times New Roman"/>
          <w:bCs/>
          <w:sz w:val="28"/>
          <w:szCs w:val="28"/>
          <w:lang w:eastAsia="ru-RU"/>
        </w:rPr>
        <w:t xml:space="preserve">- </w:t>
      </w:r>
      <w:r w:rsidRPr="006A479C">
        <w:rPr>
          <w:rFonts w:ascii="Times New Roman" w:eastAsia="Times New Roman" w:hAnsi="Times New Roman" w:cs="Times New Roman"/>
          <w:bCs/>
          <w:sz w:val="28"/>
          <w:szCs w:val="28"/>
          <w:lang w:eastAsia="ru-RU"/>
        </w:rPr>
        <w:t>С. 95- 109.</w:t>
      </w:r>
    </w:p>
    <w:p w14:paraId="4D16A89D" w14:textId="25B487AF" w:rsidR="002001C8" w:rsidRPr="00B9046D" w:rsidRDefault="002001C8" w:rsidP="00735C0B">
      <w:pPr>
        <w:pStyle w:val="a3"/>
        <w:widowControl w:val="0"/>
        <w:numPr>
          <w:ilvl w:val="0"/>
          <w:numId w:val="5"/>
        </w:numPr>
        <w:tabs>
          <w:tab w:val="left" w:pos="567"/>
          <w:tab w:val="left" w:pos="1134"/>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6A479C">
        <w:rPr>
          <w:rFonts w:ascii="Times New Roman" w:eastAsia="Times New Roman" w:hAnsi="Times New Roman" w:cs="Times New Roman"/>
          <w:bCs/>
          <w:sz w:val="28"/>
          <w:szCs w:val="28"/>
          <w:lang w:eastAsia="ru-RU"/>
        </w:rPr>
        <w:t xml:space="preserve">Прохоров А.О. Взаимодействие психических состояний и когнитивных процессов субъекта (на примере учебной деятельности студентов) // Эксперим. психология. - 2017. </w:t>
      </w:r>
      <w:r w:rsidR="00466871">
        <w:rPr>
          <w:rFonts w:ascii="Times New Roman" w:eastAsia="Times New Roman" w:hAnsi="Times New Roman" w:cs="Times New Roman"/>
          <w:bCs/>
          <w:sz w:val="28"/>
          <w:szCs w:val="28"/>
          <w:lang w:eastAsia="ru-RU"/>
        </w:rPr>
        <w:t xml:space="preserve">- </w:t>
      </w:r>
      <w:r w:rsidRPr="006A479C">
        <w:rPr>
          <w:rFonts w:ascii="Times New Roman" w:eastAsia="Times New Roman" w:hAnsi="Times New Roman" w:cs="Times New Roman"/>
          <w:bCs/>
          <w:sz w:val="28"/>
          <w:szCs w:val="28"/>
          <w:lang w:eastAsia="ru-RU"/>
        </w:rPr>
        <w:t>Т. 3.</w:t>
      </w:r>
      <w:r w:rsidR="00466871">
        <w:rPr>
          <w:rFonts w:ascii="Times New Roman" w:eastAsia="Times New Roman" w:hAnsi="Times New Roman" w:cs="Times New Roman"/>
          <w:bCs/>
          <w:sz w:val="28"/>
          <w:szCs w:val="28"/>
          <w:lang w:eastAsia="ru-RU"/>
        </w:rPr>
        <w:t xml:space="preserve"> - </w:t>
      </w:r>
      <w:r w:rsidRPr="006A479C">
        <w:rPr>
          <w:rFonts w:ascii="Times New Roman" w:eastAsia="Times New Roman" w:hAnsi="Times New Roman" w:cs="Times New Roman"/>
          <w:bCs/>
          <w:sz w:val="28"/>
          <w:szCs w:val="28"/>
          <w:lang w:eastAsia="ru-RU"/>
        </w:rPr>
        <w:t xml:space="preserve">№ 2. </w:t>
      </w:r>
      <w:r w:rsidR="00466871">
        <w:rPr>
          <w:rFonts w:ascii="Times New Roman" w:eastAsia="Times New Roman" w:hAnsi="Times New Roman" w:cs="Times New Roman"/>
          <w:bCs/>
          <w:sz w:val="28"/>
          <w:szCs w:val="28"/>
          <w:lang w:eastAsia="ru-RU"/>
        </w:rPr>
        <w:t xml:space="preserve">- </w:t>
      </w:r>
      <w:r w:rsidRPr="006A479C">
        <w:rPr>
          <w:rFonts w:ascii="Times New Roman" w:eastAsia="Times New Roman" w:hAnsi="Times New Roman" w:cs="Times New Roman"/>
          <w:bCs/>
          <w:sz w:val="28"/>
          <w:szCs w:val="28"/>
          <w:lang w:eastAsia="ru-RU"/>
        </w:rPr>
        <w:t>С. 33-44.</w:t>
      </w:r>
    </w:p>
    <w:p w14:paraId="794F77DB" w14:textId="3E4E6293" w:rsidR="002001C8" w:rsidRPr="00B9046D" w:rsidRDefault="00235C6C" w:rsidP="00735C0B">
      <w:pPr>
        <w:pStyle w:val="a3"/>
        <w:widowControl w:val="0"/>
        <w:numPr>
          <w:ilvl w:val="0"/>
          <w:numId w:val="5"/>
        </w:numPr>
        <w:tabs>
          <w:tab w:val="left" w:pos="567"/>
          <w:tab w:val="left" w:pos="1134"/>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Pr>
          <w:rFonts w:ascii="Times New Roman" w:eastAsia="Times New Roman" w:hAnsi="Times New Roman" w:cs="Times New Roman"/>
          <w:bCs/>
          <w:sz w:val="28"/>
          <w:szCs w:val="28"/>
          <w:lang w:val="kk-KZ" w:eastAsia="ru-RU"/>
        </w:rPr>
        <w:t xml:space="preserve">Экман П. Психология эмоций. Из-во: Питер. – 2020. – 448с. </w:t>
      </w:r>
    </w:p>
    <w:p w14:paraId="78B6112E" w14:textId="796822A4" w:rsidR="002001C8" w:rsidRPr="00041EFF" w:rsidRDefault="002001C8" w:rsidP="00735C0B">
      <w:pPr>
        <w:pStyle w:val="a3"/>
        <w:widowControl w:val="0"/>
        <w:numPr>
          <w:ilvl w:val="0"/>
          <w:numId w:val="5"/>
        </w:numPr>
        <w:tabs>
          <w:tab w:val="left" w:pos="567"/>
          <w:tab w:val="left" w:pos="1134"/>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6A479C">
        <w:rPr>
          <w:rFonts w:ascii="Times New Roman" w:eastAsia="Times New Roman" w:hAnsi="Times New Roman" w:cs="Times New Roman"/>
          <w:bCs/>
          <w:sz w:val="28"/>
          <w:szCs w:val="28"/>
          <w:lang w:eastAsia="ru-RU"/>
        </w:rPr>
        <w:t xml:space="preserve">Петровская Л.А. Психологическое консультирование семьи //Вопросы психологии. – 1990. </w:t>
      </w:r>
      <w:r w:rsidR="00466871">
        <w:rPr>
          <w:rFonts w:ascii="Times New Roman" w:eastAsia="Times New Roman" w:hAnsi="Times New Roman" w:cs="Times New Roman"/>
          <w:bCs/>
          <w:sz w:val="28"/>
          <w:szCs w:val="28"/>
          <w:lang w:eastAsia="ru-RU"/>
        </w:rPr>
        <w:t xml:space="preserve">- </w:t>
      </w:r>
      <w:r w:rsidRPr="006A479C">
        <w:rPr>
          <w:rFonts w:ascii="Times New Roman" w:eastAsia="Times New Roman" w:hAnsi="Times New Roman" w:cs="Times New Roman"/>
          <w:bCs/>
          <w:sz w:val="28"/>
          <w:szCs w:val="28"/>
          <w:lang w:eastAsia="ru-RU"/>
        </w:rPr>
        <w:t xml:space="preserve">№. 4. </w:t>
      </w:r>
      <w:r w:rsidR="00466871">
        <w:rPr>
          <w:rFonts w:ascii="Times New Roman" w:eastAsia="Times New Roman" w:hAnsi="Times New Roman" w:cs="Times New Roman"/>
          <w:bCs/>
          <w:sz w:val="28"/>
          <w:szCs w:val="28"/>
          <w:lang w:eastAsia="ru-RU"/>
        </w:rPr>
        <w:t xml:space="preserve">- </w:t>
      </w:r>
      <w:r w:rsidRPr="006A479C">
        <w:rPr>
          <w:rFonts w:ascii="Times New Roman" w:eastAsia="Times New Roman" w:hAnsi="Times New Roman" w:cs="Times New Roman"/>
          <w:bCs/>
          <w:sz w:val="28"/>
          <w:szCs w:val="28"/>
          <w:lang w:eastAsia="ru-RU"/>
        </w:rPr>
        <w:t>С. 173-174.</w:t>
      </w:r>
    </w:p>
    <w:p w14:paraId="229CBB74" w14:textId="3E159F21" w:rsidR="009666A1" w:rsidRPr="00E03470" w:rsidRDefault="003679B8" w:rsidP="009666A1">
      <w:pPr>
        <w:pStyle w:val="a3"/>
        <w:numPr>
          <w:ilvl w:val="0"/>
          <w:numId w:val="5"/>
        </w:numPr>
        <w:tabs>
          <w:tab w:val="left" w:pos="284"/>
          <w:tab w:val="left" w:pos="567"/>
          <w:tab w:val="left" w:pos="1701"/>
        </w:tabs>
        <w:spacing w:line="240" w:lineRule="auto"/>
        <w:ind w:left="0" w:right="3" w:firstLine="0"/>
        <w:jc w:val="both"/>
        <w:rPr>
          <w:rFonts w:ascii="Times New Roman" w:hAnsi="Times New Roman" w:cs="Times New Roman"/>
          <w:sz w:val="28"/>
          <w:szCs w:val="28"/>
          <w:lang w:val="kk-KZ"/>
        </w:rPr>
      </w:pPr>
      <w:r w:rsidRPr="00E03470">
        <w:rPr>
          <w:rFonts w:ascii="Times New Roman" w:hAnsi="Times New Roman" w:cs="Times New Roman"/>
          <w:sz w:val="28"/>
          <w:szCs w:val="28"/>
          <w:lang w:val="kk-KZ"/>
        </w:rPr>
        <w:t xml:space="preserve">Шакирова А.Д., Алимбаева С.К., Сматова К.Б. </w:t>
      </w:r>
      <w:r w:rsidR="009666A1" w:rsidRPr="00E03470">
        <w:rPr>
          <w:rFonts w:ascii="Times New Roman" w:hAnsi="Times New Roman" w:cs="Times New Roman"/>
          <w:sz w:val="28"/>
          <w:szCs w:val="28"/>
          <w:lang w:val="kk-KZ"/>
        </w:rPr>
        <w:t>«Әлеуметтік-психологиялық тренинг арқылы студенттердің педагогикалық қабілеттерін дамытудың алғышарттары»// Абай атындағы ҚазҰПУ Хабаршысы. «Психология» сериясы.-2023.- №4.-Б.71-80.</w:t>
      </w:r>
    </w:p>
    <w:p w14:paraId="42EDB058" w14:textId="543A02DA" w:rsidR="002001C8" w:rsidRPr="00E03470" w:rsidRDefault="00790B46" w:rsidP="00735C0B">
      <w:pPr>
        <w:pStyle w:val="a3"/>
        <w:widowControl w:val="0"/>
        <w:numPr>
          <w:ilvl w:val="0"/>
          <w:numId w:val="5"/>
        </w:numPr>
        <w:tabs>
          <w:tab w:val="left" w:pos="567"/>
          <w:tab w:val="left" w:pos="1134"/>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E03470">
        <w:rPr>
          <w:rFonts w:ascii="Times New Roman" w:eastAsia="Times New Roman" w:hAnsi="Times New Roman" w:cs="Times New Roman"/>
          <w:bCs/>
          <w:sz w:val="28"/>
          <w:szCs w:val="28"/>
          <w:lang w:val="kk-KZ" w:eastAsia="ru-RU"/>
        </w:rPr>
        <w:t xml:space="preserve">Биркенбиль В. Тренинг уверенного общения. Из-во: Эксмо. – 2022. – 288с. </w:t>
      </w:r>
    </w:p>
    <w:p w14:paraId="3393031A" w14:textId="1C4593F3" w:rsidR="002001C8" w:rsidRPr="00E03470" w:rsidRDefault="00F10602" w:rsidP="00735C0B">
      <w:pPr>
        <w:pStyle w:val="a3"/>
        <w:widowControl w:val="0"/>
        <w:numPr>
          <w:ilvl w:val="0"/>
          <w:numId w:val="5"/>
        </w:numPr>
        <w:tabs>
          <w:tab w:val="left" w:pos="567"/>
          <w:tab w:val="left" w:pos="1134"/>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E03470">
        <w:rPr>
          <w:rFonts w:ascii="Times New Roman" w:eastAsia="Times New Roman" w:hAnsi="Times New Roman" w:cs="Times New Roman"/>
          <w:bCs/>
          <w:sz w:val="28"/>
          <w:szCs w:val="28"/>
          <w:lang w:val="en-US" w:eastAsia="ru-RU"/>
        </w:rPr>
        <w:t xml:space="preserve">Parks C.D., Tasca G.A. The psychology of groups the intersection of social psychology and psychotherapy research. </w:t>
      </w:r>
      <w:r w:rsidR="00AD1480" w:rsidRPr="00E03470">
        <w:rPr>
          <w:rFonts w:ascii="Times New Roman" w:eastAsia="Times New Roman" w:hAnsi="Times New Roman" w:cs="Times New Roman"/>
          <w:bCs/>
          <w:sz w:val="28"/>
          <w:szCs w:val="28"/>
          <w:lang w:val="en-US" w:eastAsia="ru-RU"/>
        </w:rPr>
        <w:t>–</w:t>
      </w:r>
      <w:r w:rsidRPr="00E03470">
        <w:rPr>
          <w:rFonts w:ascii="Times New Roman" w:eastAsia="Times New Roman" w:hAnsi="Times New Roman" w:cs="Times New Roman"/>
          <w:bCs/>
          <w:sz w:val="28"/>
          <w:szCs w:val="28"/>
          <w:lang w:val="en-US" w:eastAsia="ru-RU"/>
        </w:rPr>
        <w:t xml:space="preserve"> </w:t>
      </w:r>
      <w:r w:rsidR="00AD1480" w:rsidRPr="00E03470">
        <w:rPr>
          <w:rFonts w:ascii="Times New Roman" w:eastAsia="Times New Roman" w:hAnsi="Times New Roman" w:cs="Times New Roman"/>
          <w:bCs/>
          <w:sz w:val="28"/>
          <w:szCs w:val="28"/>
          <w:lang w:val="en-US" w:eastAsia="ru-RU"/>
        </w:rPr>
        <w:t>by the American Psychological Association. – 2021. – 215 p.</w:t>
      </w:r>
    </w:p>
    <w:p w14:paraId="29EABBD6" w14:textId="77777777" w:rsidR="002001C8" w:rsidRPr="00041EFF" w:rsidRDefault="002001C8" w:rsidP="00735C0B">
      <w:pPr>
        <w:pStyle w:val="a3"/>
        <w:widowControl w:val="0"/>
        <w:numPr>
          <w:ilvl w:val="0"/>
          <w:numId w:val="5"/>
        </w:numPr>
        <w:tabs>
          <w:tab w:val="left" w:pos="567"/>
          <w:tab w:val="left" w:pos="1134"/>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041EFF">
        <w:rPr>
          <w:rFonts w:ascii="Times New Roman" w:eastAsia="Times New Roman" w:hAnsi="Times New Roman" w:cs="Times New Roman"/>
          <w:bCs/>
          <w:sz w:val="28"/>
          <w:szCs w:val="28"/>
          <w:lang w:val="kk-KZ" w:eastAsia="ru-RU"/>
        </w:rPr>
        <w:t xml:space="preserve">Нарымбетова </w:t>
      </w:r>
      <w:r w:rsidRPr="006A479C">
        <w:rPr>
          <w:rFonts w:ascii="Times New Roman" w:eastAsia="Times New Roman" w:hAnsi="Times New Roman" w:cs="Times New Roman"/>
          <w:bCs/>
          <w:sz w:val="28"/>
          <w:szCs w:val="28"/>
          <w:lang w:val="kk-KZ" w:eastAsia="ru-RU"/>
        </w:rPr>
        <w:t>А</w:t>
      </w:r>
      <w:r w:rsidRPr="00041EFF">
        <w:rPr>
          <w:rFonts w:ascii="Times New Roman" w:eastAsia="Times New Roman" w:hAnsi="Times New Roman" w:cs="Times New Roman"/>
          <w:bCs/>
          <w:sz w:val="28"/>
          <w:szCs w:val="28"/>
          <w:lang w:val="kk-KZ" w:eastAsia="ru-RU"/>
        </w:rPr>
        <w:t xml:space="preserve">. </w:t>
      </w:r>
      <w:r w:rsidRPr="006A479C">
        <w:rPr>
          <w:rFonts w:ascii="Times New Roman" w:eastAsia="Times New Roman" w:hAnsi="Times New Roman" w:cs="Times New Roman"/>
          <w:bCs/>
          <w:sz w:val="28"/>
          <w:szCs w:val="28"/>
          <w:lang w:val="kk-KZ" w:eastAsia="ru-RU"/>
        </w:rPr>
        <w:t>О</w:t>
      </w:r>
      <w:r w:rsidRPr="00041EFF">
        <w:rPr>
          <w:rFonts w:ascii="Times New Roman" w:eastAsia="Times New Roman" w:hAnsi="Times New Roman" w:cs="Times New Roman"/>
          <w:bCs/>
          <w:sz w:val="28"/>
          <w:szCs w:val="28"/>
          <w:lang w:val="kk-KZ" w:eastAsia="ru-RU"/>
        </w:rPr>
        <w:t xml:space="preserve">. </w:t>
      </w:r>
      <w:r w:rsidRPr="006A479C">
        <w:rPr>
          <w:rFonts w:ascii="Times New Roman" w:eastAsia="Times New Roman" w:hAnsi="Times New Roman" w:cs="Times New Roman"/>
          <w:bCs/>
          <w:sz w:val="28"/>
          <w:szCs w:val="28"/>
          <w:lang w:val="kk-KZ" w:eastAsia="ru-RU"/>
        </w:rPr>
        <w:t>С</w:t>
      </w:r>
      <w:r w:rsidRPr="00041EFF">
        <w:rPr>
          <w:rFonts w:ascii="Times New Roman" w:eastAsia="Times New Roman" w:hAnsi="Times New Roman" w:cs="Times New Roman"/>
          <w:bCs/>
          <w:sz w:val="28"/>
          <w:szCs w:val="28"/>
          <w:lang w:val="kk-KZ" w:eastAsia="ru-RU"/>
        </w:rPr>
        <w:t xml:space="preserve">туденттерді кәсіби даярлауда психологиялық тренингтердің тиімділігі //Научные труды ЮКГУ им. </w:t>
      </w:r>
      <w:r w:rsidRPr="00AD1480">
        <w:rPr>
          <w:rFonts w:ascii="Times New Roman" w:eastAsia="Times New Roman" w:hAnsi="Times New Roman" w:cs="Times New Roman"/>
          <w:bCs/>
          <w:sz w:val="28"/>
          <w:szCs w:val="28"/>
          <w:lang w:val="kk-KZ" w:eastAsia="ru-RU"/>
        </w:rPr>
        <w:t>М. Ауэзова. – 2015. – №. 4. – С. 103-105</w:t>
      </w:r>
    </w:p>
    <w:p w14:paraId="2D34CDD8" w14:textId="34E8FA5E" w:rsidR="002001C8" w:rsidRPr="00041EFF" w:rsidRDefault="002001C8" w:rsidP="00735C0B">
      <w:pPr>
        <w:pStyle w:val="a3"/>
        <w:widowControl w:val="0"/>
        <w:numPr>
          <w:ilvl w:val="0"/>
          <w:numId w:val="5"/>
        </w:numPr>
        <w:tabs>
          <w:tab w:val="left" w:pos="567"/>
          <w:tab w:val="left" w:pos="1134"/>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Pr>
          <w:rFonts w:ascii="Times New Roman" w:eastAsia="Times New Roman" w:hAnsi="Times New Roman" w:cs="Times New Roman"/>
          <w:bCs/>
          <w:sz w:val="28"/>
          <w:szCs w:val="28"/>
          <w:lang w:val="kk-KZ" w:eastAsia="ru-RU"/>
        </w:rPr>
        <w:t>Мынбаева</w:t>
      </w:r>
      <w:r>
        <w:rPr>
          <w:rFonts w:ascii="Times New Roman" w:eastAsia="Times New Roman" w:hAnsi="Times New Roman" w:cs="Times New Roman"/>
          <w:bCs/>
          <w:sz w:val="28"/>
          <w:szCs w:val="28"/>
          <w:lang w:eastAsia="ru-RU"/>
        </w:rPr>
        <w:t xml:space="preserve"> A. K., </w:t>
      </w:r>
      <w:r>
        <w:rPr>
          <w:rFonts w:ascii="Times New Roman" w:eastAsia="Times New Roman" w:hAnsi="Times New Roman" w:cs="Times New Roman"/>
          <w:bCs/>
          <w:sz w:val="28"/>
          <w:szCs w:val="28"/>
          <w:lang w:val="kk-KZ" w:eastAsia="ru-RU"/>
        </w:rPr>
        <w:t>Сеилханова</w:t>
      </w:r>
      <w:r w:rsidRPr="006A479C">
        <w:rPr>
          <w:rFonts w:ascii="Times New Roman" w:eastAsia="Times New Roman" w:hAnsi="Times New Roman" w:cs="Times New Roman"/>
          <w:bCs/>
          <w:sz w:val="28"/>
          <w:szCs w:val="28"/>
          <w:lang w:eastAsia="ru-RU"/>
        </w:rPr>
        <w:t xml:space="preserve"> M. Технологии социально-терапевтической работы: педагогическое проектирование и использование в практике. </w:t>
      </w:r>
      <w:r w:rsidRPr="006A479C">
        <w:rPr>
          <w:rFonts w:ascii="Times New Roman" w:eastAsia="Times New Roman" w:hAnsi="Times New Roman" w:cs="Times New Roman"/>
          <w:bCs/>
          <w:sz w:val="28"/>
          <w:szCs w:val="28"/>
          <w:lang w:eastAsia="ru-RU"/>
        </w:rPr>
        <w:lastRenderedPageBreak/>
        <w:t>Әлеуметтік-терапевтік жұмыстар технологиясы: педагогикалық жобалау және практикада қолдану //Вестник КазНУ. Серия педагогическая. – 2016. – Т. 39. – №. 2. -</w:t>
      </w:r>
      <w:r w:rsidR="00466871">
        <w:rPr>
          <w:rFonts w:ascii="Times New Roman" w:eastAsia="Times New Roman" w:hAnsi="Times New Roman" w:cs="Times New Roman"/>
          <w:bCs/>
          <w:sz w:val="28"/>
          <w:szCs w:val="28"/>
          <w:lang w:eastAsia="ru-RU"/>
        </w:rPr>
        <w:t xml:space="preserve"> </w:t>
      </w:r>
      <w:r w:rsidRPr="006A479C">
        <w:rPr>
          <w:rFonts w:ascii="Times New Roman" w:eastAsia="Times New Roman" w:hAnsi="Times New Roman" w:cs="Times New Roman"/>
          <w:bCs/>
          <w:sz w:val="28"/>
          <w:szCs w:val="28"/>
          <w:lang w:eastAsia="ru-RU"/>
        </w:rPr>
        <w:t>С 57-66</w:t>
      </w:r>
      <w:r>
        <w:rPr>
          <w:rFonts w:ascii="Times New Roman" w:eastAsia="Times New Roman" w:hAnsi="Times New Roman" w:cs="Times New Roman"/>
          <w:bCs/>
          <w:sz w:val="28"/>
          <w:szCs w:val="28"/>
          <w:lang w:val="kk-KZ" w:eastAsia="ru-RU"/>
        </w:rPr>
        <w:t>.</w:t>
      </w:r>
    </w:p>
    <w:p w14:paraId="1D1CDB74" w14:textId="60BA33F4" w:rsidR="002001C8" w:rsidRPr="00E03470" w:rsidRDefault="002001C8" w:rsidP="00735C0B">
      <w:pPr>
        <w:pStyle w:val="a3"/>
        <w:widowControl w:val="0"/>
        <w:numPr>
          <w:ilvl w:val="0"/>
          <w:numId w:val="5"/>
        </w:numPr>
        <w:tabs>
          <w:tab w:val="left" w:pos="567"/>
          <w:tab w:val="left" w:pos="1134"/>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E03470">
        <w:rPr>
          <w:rFonts w:ascii="Times New Roman" w:eastAsia="Times New Roman" w:hAnsi="Times New Roman" w:cs="Times New Roman"/>
          <w:bCs/>
          <w:sz w:val="28"/>
          <w:szCs w:val="28"/>
          <w:lang w:val="kk-KZ" w:eastAsia="ru-RU"/>
        </w:rPr>
        <w:t xml:space="preserve">Березовская Т.П. Психологический тренинг как эффективная форма развития эмоционального интеллекта сотрудников // Проблемы управления. - 2018. </w:t>
      </w:r>
      <w:r w:rsidR="00466871" w:rsidRPr="00E03470">
        <w:rPr>
          <w:rFonts w:ascii="Times New Roman" w:eastAsia="Times New Roman" w:hAnsi="Times New Roman" w:cs="Times New Roman"/>
          <w:bCs/>
          <w:sz w:val="28"/>
          <w:szCs w:val="28"/>
          <w:lang w:val="kk-KZ" w:eastAsia="ru-RU"/>
        </w:rPr>
        <w:t xml:space="preserve">- </w:t>
      </w:r>
      <w:r w:rsidRPr="00E03470">
        <w:rPr>
          <w:rFonts w:ascii="Times New Roman" w:eastAsia="Times New Roman" w:hAnsi="Times New Roman" w:cs="Times New Roman"/>
          <w:bCs/>
          <w:sz w:val="28"/>
          <w:szCs w:val="28"/>
          <w:lang w:val="kk-KZ" w:eastAsia="ru-RU"/>
        </w:rPr>
        <w:t>№ 1(26).</w:t>
      </w:r>
      <w:r w:rsidR="00466871" w:rsidRPr="00E03470">
        <w:rPr>
          <w:rFonts w:ascii="Times New Roman" w:eastAsia="Times New Roman" w:hAnsi="Times New Roman" w:cs="Times New Roman"/>
          <w:bCs/>
          <w:sz w:val="28"/>
          <w:szCs w:val="28"/>
          <w:lang w:val="kk-KZ" w:eastAsia="ru-RU"/>
        </w:rPr>
        <w:t xml:space="preserve"> -</w:t>
      </w:r>
      <w:r w:rsidRPr="00E03470">
        <w:rPr>
          <w:rFonts w:ascii="Times New Roman" w:eastAsia="Times New Roman" w:hAnsi="Times New Roman" w:cs="Times New Roman"/>
          <w:bCs/>
          <w:sz w:val="28"/>
          <w:szCs w:val="28"/>
          <w:lang w:val="kk-KZ" w:eastAsia="ru-RU"/>
        </w:rPr>
        <w:t xml:space="preserve"> С. 216-219.</w:t>
      </w:r>
    </w:p>
    <w:p w14:paraId="771BA609" w14:textId="6267F85F" w:rsidR="002001C8" w:rsidRPr="00E03470" w:rsidRDefault="002001C8" w:rsidP="00735C0B">
      <w:pPr>
        <w:pStyle w:val="a3"/>
        <w:widowControl w:val="0"/>
        <w:numPr>
          <w:ilvl w:val="0"/>
          <w:numId w:val="5"/>
        </w:numPr>
        <w:tabs>
          <w:tab w:val="left" w:pos="567"/>
          <w:tab w:val="left" w:pos="1134"/>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E03470">
        <w:rPr>
          <w:rFonts w:ascii="Times New Roman" w:eastAsia="Times New Roman" w:hAnsi="Times New Roman" w:cs="Times New Roman"/>
          <w:bCs/>
          <w:sz w:val="28"/>
          <w:szCs w:val="28"/>
          <w:lang w:val="kk-KZ" w:eastAsia="ru-RU"/>
        </w:rPr>
        <w:t>Katenova M. R. Learning culture is an integral part of language learning and education //</w:t>
      </w:r>
      <w:r w:rsidR="00466871" w:rsidRPr="00E03470">
        <w:rPr>
          <w:rFonts w:ascii="Times New Roman" w:eastAsia="Times New Roman" w:hAnsi="Times New Roman" w:cs="Times New Roman"/>
          <w:bCs/>
          <w:sz w:val="28"/>
          <w:szCs w:val="28"/>
          <w:lang w:val="kk-KZ" w:eastAsia="ru-RU"/>
        </w:rPr>
        <w:t xml:space="preserve"> </w:t>
      </w:r>
      <w:r w:rsidRPr="00E03470">
        <w:rPr>
          <w:rFonts w:ascii="Times New Roman" w:eastAsia="Times New Roman" w:hAnsi="Times New Roman" w:cs="Times New Roman"/>
          <w:bCs/>
          <w:sz w:val="28"/>
          <w:szCs w:val="28"/>
          <w:lang w:val="kk-KZ" w:eastAsia="ru-RU"/>
        </w:rPr>
        <w:t>Залог нашей конкурентоспособности–инно</w:t>
      </w:r>
      <w:r w:rsidRPr="00E03470">
        <w:rPr>
          <w:rFonts w:ascii="Times New Roman" w:eastAsia="Times New Roman" w:hAnsi="Times New Roman" w:cs="Times New Roman"/>
          <w:bCs/>
          <w:sz w:val="28"/>
          <w:szCs w:val="28"/>
          <w:lang w:eastAsia="ru-RU"/>
        </w:rPr>
        <w:t>вационное</w:t>
      </w:r>
      <w:r w:rsidRPr="00E03470">
        <w:rPr>
          <w:rFonts w:ascii="Times New Roman" w:eastAsia="Times New Roman" w:hAnsi="Times New Roman" w:cs="Times New Roman"/>
          <w:bCs/>
          <w:sz w:val="28"/>
          <w:szCs w:val="28"/>
          <w:lang w:val="en-US" w:eastAsia="ru-RU"/>
        </w:rPr>
        <w:t xml:space="preserve"> </w:t>
      </w:r>
      <w:r w:rsidRPr="00E03470">
        <w:rPr>
          <w:rFonts w:ascii="Times New Roman" w:eastAsia="Times New Roman" w:hAnsi="Times New Roman" w:cs="Times New Roman"/>
          <w:bCs/>
          <w:sz w:val="28"/>
          <w:szCs w:val="28"/>
          <w:lang w:eastAsia="ru-RU"/>
        </w:rPr>
        <w:t>образование</w:t>
      </w:r>
      <w:r w:rsidRPr="00E03470">
        <w:rPr>
          <w:rFonts w:ascii="Times New Roman" w:eastAsia="Times New Roman" w:hAnsi="Times New Roman" w:cs="Times New Roman"/>
          <w:bCs/>
          <w:sz w:val="28"/>
          <w:szCs w:val="28"/>
          <w:lang w:val="en-US" w:eastAsia="ru-RU"/>
        </w:rPr>
        <w:t xml:space="preserve">. – 2011. – </w:t>
      </w:r>
      <w:r w:rsidRPr="00E03470">
        <w:rPr>
          <w:rFonts w:ascii="Times New Roman" w:eastAsia="Times New Roman" w:hAnsi="Times New Roman" w:cs="Times New Roman"/>
          <w:bCs/>
          <w:sz w:val="28"/>
          <w:szCs w:val="28"/>
          <w:lang w:eastAsia="ru-RU"/>
        </w:rPr>
        <w:t>С</w:t>
      </w:r>
      <w:r w:rsidRPr="00E03470">
        <w:rPr>
          <w:rFonts w:ascii="Times New Roman" w:eastAsia="Times New Roman" w:hAnsi="Times New Roman" w:cs="Times New Roman"/>
          <w:bCs/>
          <w:sz w:val="28"/>
          <w:szCs w:val="28"/>
          <w:lang w:val="en-US" w:eastAsia="ru-RU"/>
        </w:rPr>
        <w:t>. 79</w:t>
      </w:r>
      <w:r w:rsidRPr="00E03470">
        <w:rPr>
          <w:rFonts w:ascii="Times New Roman" w:eastAsia="Times New Roman" w:hAnsi="Times New Roman" w:cs="Times New Roman"/>
          <w:bCs/>
          <w:sz w:val="28"/>
          <w:szCs w:val="28"/>
          <w:lang w:val="kk-KZ" w:eastAsia="ru-RU"/>
        </w:rPr>
        <w:t>.</w:t>
      </w:r>
    </w:p>
    <w:p w14:paraId="7ABDB09C" w14:textId="25F1E1C0" w:rsidR="002001C8" w:rsidRPr="00E03470" w:rsidRDefault="00DD47B3" w:rsidP="00735C0B">
      <w:pPr>
        <w:pStyle w:val="a3"/>
        <w:widowControl w:val="0"/>
        <w:numPr>
          <w:ilvl w:val="0"/>
          <w:numId w:val="5"/>
        </w:numPr>
        <w:tabs>
          <w:tab w:val="left" w:pos="567"/>
          <w:tab w:val="left" w:pos="1134"/>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E03470">
        <w:rPr>
          <w:rFonts w:ascii="Times New Roman" w:eastAsia="Times New Roman" w:hAnsi="Times New Roman" w:cs="Times New Roman"/>
          <w:bCs/>
          <w:sz w:val="28"/>
          <w:szCs w:val="28"/>
          <w:lang w:val="kk-KZ" w:eastAsia="ru-RU"/>
        </w:rPr>
        <w:t xml:space="preserve">Хейс С.С., Уолсер Р., Луома Д.Б. Тренинг навыков терапии принятия и ответственности . Руководство терапевта. – 2022. – 592с. </w:t>
      </w:r>
    </w:p>
    <w:p w14:paraId="5A2D4EED" w14:textId="3299CEA6" w:rsidR="002001C8" w:rsidRPr="00E03470" w:rsidRDefault="00B11FA0" w:rsidP="00735C0B">
      <w:pPr>
        <w:pStyle w:val="a3"/>
        <w:widowControl w:val="0"/>
        <w:numPr>
          <w:ilvl w:val="0"/>
          <w:numId w:val="5"/>
        </w:numPr>
        <w:tabs>
          <w:tab w:val="left" w:pos="567"/>
          <w:tab w:val="left" w:pos="1134"/>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E03470">
        <w:rPr>
          <w:rFonts w:ascii="Times New Roman" w:eastAsia="Times New Roman" w:hAnsi="Times New Roman" w:cs="Times New Roman"/>
          <w:bCs/>
          <w:sz w:val="28"/>
          <w:szCs w:val="28"/>
          <w:lang w:val="kk-KZ" w:eastAsia="ru-RU"/>
        </w:rPr>
        <w:t xml:space="preserve">Шабанов С., Алешина А. Эмоциональный интеллект в сложных коммуникациях. – 2021. – 288с. </w:t>
      </w:r>
    </w:p>
    <w:p w14:paraId="1739B67D" w14:textId="12E0496B" w:rsidR="002001C8" w:rsidRPr="00E03470" w:rsidRDefault="002001C8" w:rsidP="00735C0B">
      <w:pPr>
        <w:pStyle w:val="a3"/>
        <w:widowControl w:val="0"/>
        <w:numPr>
          <w:ilvl w:val="0"/>
          <w:numId w:val="5"/>
        </w:numPr>
        <w:tabs>
          <w:tab w:val="left" w:pos="567"/>
          <w:tab w:val="left" w:pos="1134"/>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E03470">
        <w:rPr>
          <w:rFonts w:ascii="Times New Roman" w:eastAsia="Times New Roman" w:hAnsi="Times New Roman" w:cs="Times New Roman"/>
          <w:bCs/>
          <w:sz w:val="28"/>
          <w:szCs w:val="28"/>
          <w:lang w:eastAsia="ru-RU"/>
        </w:rPr>
        <w:t>Вачков И.В.</w:t>
      </w:r>
      <w:r w:rsidR="00466871" w:rsidRPr="00E03470">
        <w:rPr>
          <w:rFonts w:ascii="Times New Roman" w:eastAsia="Times New Roman" w:hAnsi="Times New Roman" w:cs="Times New Roman"/>
          <w:bCs/>
          <w:sz w:val="28"/>
          <w:szCs w:val="28"/>
          <w:lang w:eastAsia="ru-RU"/>
        </w:rPr>
        <w:t>,</w:t>
      </w:r>
      <w:r w:rsidRPr="00E03470">
        <w:rPr>
          <w:rFonts w:ascii="Times New Roman" w:eastAsia="Times New Roman" w:hAnsi="Times New Roman" w:cs="Times New Roman"/>
          <w:bCs/>
          <w:sz w:val="28"/>
          <w:szCs w:val="28"/>
          <w:lang w:eastAsia="ru-RU"/>
        </w:rPr>
        <w:t xml:space="preserve"> </w:t>
      </w:r>
      <w:r w:rsidR="00466871" w:rsidRPr="00E03470">
        <w:rPr>
          <w:rFonts w:ascii="Times New Roman" w:eastAsia="Times New Roman" w:hAnsi="Times New Roman" w:cs="Times New Roman"/>
          <w:bCs/>
          <w:sz w:val="28"/>
          <w:szCs w:val="28"/>
          <w:lang w:eastAsia="ru-RU"/>
        </w:rPr>
        <w:t xml:space="preserve">Дерябо С.Д. </w:t>
      </w:r>
      <w:r w:rsidRPr="00E03470">
        <w:rPr>
          <w:rFonts w:ascii="Times New Roman" w:eastAsia="Times New Roman" w:hAnsi="Times New Roman" w:cs="Times New Roman"/>
          <w:bCs/>
          <w:sz w:val="28"/>
          <w:szCs w:val="28"/>
          <w:lang w:eastAsia="ru-RU"/>
        </w:rPr>
        <w:t xml:space="preserve">Окна в мир тренинга. Методологические основы субъектного подхода к групповой работе  - СПб.: Речь, </w:t>
      </w:r>
      <w:r w:rsidR="00466871" w:rsidRPr="00E03470">
        <w:rPr>
          <w:rFonts w:ascii="Times New Roman" w:eastAsia="Times New Roman" w:hAnsi="Times New Roman" w:cs="Times New Roman"/>
          <w:bCs/>
          <w:sz w:val="28"/>
          <w:szCs w:val="28"/>
          <w:lang w:eastAsia="ru-RU"/>
        </w:rPr>
        <w:t xml:space="preserve">- </w:t>
      </w:r>
      <w:r w:rsidRPr="00E03470">
        <w:rPr>
          <w:rFonts w:ascii="Times New Roman" w:eastAsia="Times New Roman" w:hAnsi="Times New Roman" w:cs="Times New Roman"/>
          <w:bCs/>
          <w:sz w:val="28"/>
          <w:szCs w:val="28"/>
          <w:lang w:eastAsia="ru-RU"/>
        </w:rPr>
        <w:t>2004.</w:t>
      </w:r>
      <w:r w:rsidR="00466871" w:rsidRPr="00E03470">
        <w:rPr>
          <w:rFonts w:ascii="Times New Roman" w:eastAsia="Times New Roman" w:hAnsi="Times New Roman" w:cs="Times New Roman"/>
          <w:bCs/>
          <w:sz w:val="28"/>
          <w:szCs w:val="28"/>
          <w:lang w:eastAsia="ru-RU"/>
        </w:rPr>
        <w:t xml:space="preserve"> -</w:t>
      </w:r>
      <w:r w:rsidRPr="00E03470">
        <w:rPr>
          <w:rFonts w:ascii="Times New Roman" w:eastAsia="Times New Roman" w:hAnsi="Times New Roman" w:cs="Times New Roman"/>
          <w:bCs/>
          <w:sz w:val="28"/>
          <w:szCs w:val="28"/>
          <w:lang w:eastAsia="ru-RU"/>
        </w:rPr>
        <w:t xml:space="preserve"> 272 с.</w:t>
      </w:r>
    </w:p>
    <w:p w14:paraId="1C1A8B77" w14:textId="7391B5F2" w:rsidR="002001C8" w:rsidRPr="00E03470" w:rsidRDefault="005E7326" w:rsidP="00735C0B">
      <w:pPr>
        <w:pStyle w:val="a3"/>
        <w:widowControl w:val="0"/>
        <w:numPr>
          <w:ilvl w:val="0"/>
          <w:numId w:val="5"/>
        </w:numPr>
        <w:tabs>
          <w:tab w:val="left" w:pos="567"/>
          <w:tab w:val="left" w:pos="1134"/>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E03470">
        <w:rPr>
          <w:rFonts w:ascii="Times New Roman" w:eastAsia="Times New Roman" w:hAnsi="Times New Roman" w:cs="Times New Roman"/>
          <w:bCs/>
          <w:sz w:val="28"/>
          <w:szCs w:val="28"/>
          <w:lang w:val="kk-KZ" w:eastAsia="ru-RU"/>
        </w:rPr>
        <w:t xml:space="preserve">Струговщикова О.В. Дискуссионные методы активного социально-психологического обучения: учебное пособие.-Научная книга, </w:t>
      </w:r>
      <w:r w:rsidR="00466871" w:rsidRPr="00E03470">
        <w:rPr>
          <w:rFonts w:ascii="Times New Roman" w:eastAsia="Times New Roman" w:hAnsi="Times New Roman" w:cs="Times New Roman"/>
          <w:bCs/>
          <w:sz w:val="28"/>
          <w:szCs w:val="28"/>
          <w:lang w:val="kk-KZ" w:eastAsia="ru-RU"/>
        </w:rPr>
        <w:t xml:space="preserve">- </w:t>
      </w:r>
      <w:r w:rsidRPr="00E03470">
        <w:rPr>
          <w:rFonts w:ascii="Times New Roman" w:eastAsia="Times New Roman" w:hAnsi="Times New Roman" w:cs="Times New Roman"/>
          <w:bCs/>
          <w:sz w:val="28"/>
          <w:szCs w:val="28"/>
          <w:lang w:val="kk-KZ" w:eastAsia="ru-RU"/>
        </w:rPr>
        <w:t>2011.</w:t>
      </w:r>
      <w:r w:rsidR="00466871" w:rsidRPr="00E03470">
        <w:rPr>
          <w:rFonts w:ascii="Times New Roman" w:eastAsia="Times New Roman" w:hAnsi="Times New Roman" w:cs="Times New Roman"/>
          <w:bCs/>
          <w:sz w:val="28"/>
          <w:szCs w:val="28"/>
          <w:lang w:val="kk-KZ" w:eastAsia="ru-RU"/>
        </w:rPr>
        <w:t xml:space="preserve"> - </w:t>
      </w:r>
      <w:r w:rsidRPr="00E03470">
        <w:rPr>
          <w:rFonts w:ascii="Times New Roman" w:eastAsia="Times New Roman" w:hAnsi="Times New Roman" w:cs="Times New Roman"/>
          <w:bCs/>
          <w:sz w:val="28"/>
          <w:szCs w:val="28"/>
          <w:lang w:val="kk-KZ" w:eastAsia="ru-RU"/>
        </w:rPr>
        <w:t>61с.</w:t>
      </w:r>
    </w:p>
    <w:p w14:paraId="41651498" w14:textId="4DA8A292" w:rsidR="002001C8" w:rsidRPr="00E03470" w:rsidRDefault="007D271D" w:rsidP="00735C0B">
      <w:pPr>
        <w:pStyle w:val="a3"/>
        <w:widowControl w:val="0"/>
        <w:numPr>
          <w:ilvl w:val="0"/>
          <w:numId w:val="5"/>
        </w:numPr>
        <w:tabs>
          <w:tab w:val="left" w:pos="567"/>
          <w:tab w:val="left" w:pos="1134"/>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E03470">
        <w:rPr>
          <w:rFonts w:ascii="Times New Roman" w:eastAsia="Times New Roman" w:hAnsi="Times New Roman" w:cs="Times New Roman"/>
          <w:bCs/>
          <w:sz w:val="28"/>
          <w:szCs w:val="28"/>
          <w:lang w:val="kk-KZ" w:eastAsia="ru-RU"/>
        </w:rPr>
        <w:t xml:space="preserve">Сухова Е.В. Технологии тренинга. Учебник. Из-во: ИНФРА-М. – 2022. – 293 с. </w:t>
      </w:r>
    </w:p>
    <w:p w14:paraId="5DD3E62E" w14:textId="77BBD93F" w:rsidR="002001C8" w:rsidRPr="00E03470" w:rsidRDefault="002001C8" w:rsidP="00735C0B">
      <w:pPr>
        <w:pStyle w:val="a3"/>
        <w:widowControl w:val="0"/>
        <w:numPr>
          <w:ilvl w:val="0"/>
          <w:numId w:val="5"/>
        </w:numPr>
        <w:tabs>
          <w:tab w:val="left" w:pos="567"/>
          <w:tab w:val="left" w:pos="1134"/>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E03470">
        <w:rPr>
          <w:rFonts w:ascii="Times New Roman" w:eastAsia="Times New Roman" w:hAnsi="Times New Roman" w:cs="Times New Roman"/>
          <w:bCs/>
          <w:sz w:val="28"/>
          <w:szCs w:val="28"/>
          <w:lang w:eastAsia="ru-RU"/>
        </w:rPr>
        <w:t xml:space="preserve">Гиппиус С.В. Тренинг развития </w:t>
      </w:r>
      <w:r w:rsidR="00466871" w:rsidRPr="00E03470">
        <w:rPr>
          <w:rFonts w:ascii="Times New Roman" w:eastAsia="Times New Roman" w:hAnsi="Times New Roman" w:cs="Times New Roman"/>
          <w:bCs/>
          <w:sz w:val="28"/>
          <w:szCs w:val="28"/>
          <w:lang w:eastAsia="ru-RU"/>
        </w:rPr>
        <w:t>креативности. Гимнастика чувств.</w:t>
      </w:r>
      <w:r w:rsidRPr="00E03470">
        <w:rPr>
          <w:rFonts w:ascii="Times New Roman" w:eastAsia="Times New Roman" w:hAnsi="Times New Roman" w:cs="Times New Roman"/>
          <w:bCs/>
          <w:sz w:val="28"/>
          <w:szCs w:val="28"/>
          <w:lang w:eastAsia="ru-RU"/>
        </w:rPr>
        <w:t xml:space="preserve"> - СПб.: Издательство «Речь»,</w:t>
      </w:r>
      <w:r w:rsidR="00466871" w:rsidRPr="00E03470">
        <w:rPr>
          <w:rFonts w:ascii="Times New Roman" w:eastAsia="Times New Roman" w:hAnsi="Times New Roman" w:cs="Times New Roman"/>
          <w:bCs/>
          <w:sz w:val="28"/>
          <w:szCs w:val="28"/>
          <w:lang w:eastAsia="ru-RU"/>
        </w:rPr>
        <w:t xml:space="preserve"> - </w:t>
      </w:r>
      <w:r w:rsidRPr="00E03470">
        <w:rPr>
          <w:rFonts w:ascii="Times New Roman" w:eastAsia="Times New Roman" w:hAnsi="Times New Roman" w:cs="Times New Roman"/>
          <w:bCs/>
          <w:sz w:val="28"/>
          <w:szCs w:val="28"/>
          <w:lang w:eastAsia="ru-RU"/>
        </w:rPr>
        <w:t xml:space="preserve"> 2020. </w:t>
      </w:r>
      <w:r w:rsidR="00466871" w:rsidRPr="00E03470">
        <w:rPr>
          <w:rFonts w:ascii="Times New Roman" w:eastAsia="Times New Roman" w:hAnsi="Times New Roman" w:cs="Times New Roman"/>
          <w:bCs/>
          <w:sz w:val="28"/>
          <w:szCs w:val="28"/>
          <w:lang w:eastAsia="ru-RU"/>
        </w:rPr>
        <w:t xml:space="preserve">- </w:t>
      </w:r>
      <w:r w:rsidRPr="00E03470">
        <w:rPr>
          <w:rFonts w:ascii="Times New Roman" w:eastAsia="Times New Roman" w:hAnsi="Times New Roman" w:cs="Times New Roman"/>
          <w:bCs/>
          <w:sz w:val="28"/>
          <w:szCs w:val="28"/>
          <w:lang w:eastAsia="ru-RU"/>
        </w:rPr>
        <w:t>346 с</w:t>
      </w:r>
      <w:r w:rsidRPr="00E03470">
        <w:rPr>
          <w:rFonts w:ascii="Times New Roman" w:eastAsia="Times New Roman" w:hAnsi="Times New Roman" w:cs="Times New Roman"/>
          <w:bCs/>
          <w:sz w:val="28"/>
          <w:szCs w:val="28"/>
          <w:lang w:val="kk-KZ" w:eastAsia="ru-RU"/>
        </w:rPr>
        <w:t>.</w:t>
      </w:r>
    </w:p>
    <w:p w14:paraId="2532602F" w14:textId="6B73896B" w:rsidR="002001C8" w:rsidRPr="00E03470" w:rsidRDefault="002B5BD5" w:rsidP="00735C0B">
      <w:pPr>
        <w:pStyle w:val="a3"/>
        <w:widowControl w:val="0"/>
        <w:numPr>
          <w:ilvl w:val="0"/>
          <w:numId w:val="5"/>
        </w:numPr>
        <w:tabs>
          <w:tab w:val="left" w:pos="567"/>
          <w:tab w:val="left" w:pos="1134"/>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E03470">
        <w:rPr>
          <w:rFonts w:ascii="Times New Roman" w:eastAsia="Times New Roman" w:hAnsi="Times New Roman" w:cs="Times New Roman"/>
          <w:bCs/>
          <w:sz w:val="28"/>
          <w:szCs w:val="28"/>
          <w:lang w:val="kk-KZ" w:eastAsia="ru-RU"/>
        </w:rPr>
        <w:t xml:space="preserve">Ульрих Бозер. </w:t>
      </w:r>
      <w:r w:rsidR="00681991" w:rsidRPr="00E03470">
        <w:rPr>
          <w:rFonts w:ascii="Times New Roman" w:eastAsia="Times New Roman" w:hAnsi="Times New Roman" w:cs="Times New Roman"/>
          <w:bCs/>
          <w:sz w:val="28"/>
          <w:szCs w:val="28"/>
          <w:lang w:val="kk-KZ" w:eastAsia="ru-RU"/>
        </w:rPr>
        <w:t>Как научить учиться: Навыки осознанного усвоения заний</w:t>
      </w:r>
      <w:r w:rsidRPr="00E03470">
        <w:rPr>
          <w:rFonts w:ascii="Times New Roman" w:eastAsia="Times New Roman" w:hAnsi="Times New Roman" w:cs="Times New Roman"/>
          <w:bCs/>
          <w:sz w:val="28"/>
          <w:szCs w:val="28"/>
          <w:lang w:val="kk-KZ" w:eastAsia="ru-RU"/>
        </w:rPr>
        <w:t xml:space="preserve">. Пер. с англ. – М.: Альпина Паблишер. – 2020. – С. 384. </w:t>
      </w:r>
      <w:r w:rsidR="008628B4" w:rsidRPr="00E03470">
        <w:rPr>
          <w:rFonts w:ascii="Times New Roman" w:eastAsia="Times New Roman" w:hAnsi="Times New Roman" w:cs="Times New Roman"/>
          <w:bCs/>
          <w:sz w:val="28"/>
          <w:szCs w:val="28"/>
          <w:lang w:val="kk-KZ" w:eastAsia="ru-RU"/>
        </w:rPr>
        <w:t xml:space="preserve"> </w:t>
      </w:r>
    </w:p>
    <w:p w14:paraId="18A0AD04" w14:textId="77777777" w:rsidR="002001C8" w:rsidRPr="00E03470" w:rsidRDefault="002001C8" w:rsidP="00735C0B">
      <w:pPr>
        <w:pStyle w:val="a3"/>
        <w:widowControl w:val="0"/>
        <w:numPr>
          <w:ilvl w:val="0"/>
          <w:numId w:val="5"/>
        </w:numPr>
        <w:tabs>
          <w:tab w:val="left" w:pos="567"/>
          <w:tab w:val="left" w:pos="1134"/>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E03470">
        <w:rPr>
          <w:rFonts w:ascii="Times New Roman" w:eastAsia="Times New Roman" w:hAnsi="Times New Roman" w:cs="Times New Roman"/>
          <w:bCs/>
          <w:sz w:val="28"/>
          <w:szCs w:val="28"/>
          <w:lang w:val="kk-KZ" w:eastAsia="ru-RU"/>
        </w:rPr>
        <w:t>Акмырза З., Кулумбетова Ш. Білім беру саласындағы педагогикалық шеберлік-білім беру сапасын жоғарылатудың кепілі //Сборники конференций НИЦ Социосфера. – Vedecko vydavatelske centrum Sociosfera-CZ sro, 2015. – №. 54. – С. 118-120.</w:t>
      </w:r>
    </w:p>
    <w:p w14:paraId="7047F77A" w14:textId="1AD708D4" w:rsidR="002001C8" w:rsidRPr="00E03470" w:rsidRDefault="002001C8" w:rsidP="00735C0B">
      <w:pPr>
        <w:pStyle w:val="a3"/>
        <w:widowControl w:val="0"/>
        <w:numPr>
          <w:ilvl w:val="0"/>
          <w:numId w:val="5"/>
        </w:numPr>
        <w:tabs>
          <w:tab w:val="left" w:pos="567"/>
          <w:tab w:val="left" w:pos="1134"/>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E03470">
        <w:rPr>
          <w:rFonts w:ascii="Times New Roman" w:eastAsia="Times New Roman" w:hAnsi="Times New Roman" w:cs="Times New Roman"/>
          <w:bCs/>
          <w:sz w:val="28"/>
          <w:szCs w:val="28"/>
          <w:lang w:eastAsia="ru-RU"/>
        </w:rPr>
        <w:t xml:space="preserve">Манойлова М.А. Авторская методика диагностики эмоционального интеллекта МЭИ // Пед. диагностика. – 2017. </w:t>
      </w:r>
      <w:r w:rsidR="00466871" w:rsidRPr="00E03470">
        <w:rPr>
          <w:rFonts w:ascii="Times New Roman" w:eastAsia="Times New Roman" w:hAnsi="Times New Roman" w:cs="Times New Roman"/>
          <w:bCs/>
          <w:sz w:val="28"/>
          <w:szCs w:val="28"/>
          <w:lang w:eastAsia="ru-RU"/>
        </w:rPr>
        <w:t xml:space="preserve">- </w:t>
      </w:r>
      <w:r w:rsidRPr="00E03470">
        <w:rPr>
          <w:rFonts w:ascii="Times New Roman" w:eastAsia="Times New Roman" w:hAnsi="Times New Roman" w:cs="Times New Roman"/>
          <w:bCs/>
          <w:sz w:val="28"/>
          <w:szCs w:val="28"/>
          <w:lang w:eastAsia="ru-RU"/>
        </w:rPr>
        <w:t>№ 3.</w:t>
      </w:r>
      <w:r w:rsidR="00466871" w:rsidRPr="00E03470">
        <w:rPr>
          <w:rFonts w:ascii="Times New Roman" w:eastAsia="Times New Roman" w:hAnsi="Times New Roman" w:cs="Times New Roman"/>
          <w:bCs/>
          <w:sz w:val="28"/>
          <w:szCs w:val="28"/>
          <w:lang w:eastAsia="ru-RU"/>
        </w:rPr>
        <w:t xml:space="preserve"> -</w:t>
      </w:r>
      <w:r w:rsidRPr="00E03470">
        <w:rPr>
          <w:rFonts w:ascii="Times New Roman" w:eastAsia="Times New Roman" w:hAnsi="Times New Roman" w:cs="Times New Roman"/>
          <w:bCs/>
          <w:sz w:val="28"/>
          <w:szCs w:val="28"/>
          <w:lang w:eastAsia="ru-RU"/>
        </w:rPr>
        <w:t xml:space="preserve"> С. 95- 109.</w:t>
      </w:r>
    </w:p>
    <w:p w14:paraId="13EDF37E" w14:textId="60D4DA4C" w:rsidR="002001C8" w:rsidRPr="00E03470" w:rsidRDefault="002001C8" w:rsidP="00735C0B">
      <w:pPr>
        <w:pStyle w:val="a3"/>
        <w:widowControl w:val="0"/>
        <w:numPr>
          <w:ilvl w:val="0"/>
          <w:numId w:val="5"/>
        </w:numPr>
        <w:tabs>
          <w:tab w:val="left" w:pos="567"/>
          <w:tab w:val="left" w:pos="1134"/>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E03470">
        <w:rPr>
          <w:rFonts w:ascii="Times New Roman" w:eastAsia="Times New Roman" w:hAnsi="Times New Roman" w:cs="Times New Roman"/>
          <w:bCs/>
          <w:sz w:val="28"/>
          <w:szCs w:val="28"/>
          <w:lang w:val="kk-KZ" w:eastAsia="ru-RU"/>
        </w:rPr>
        <w:t>Жары</w:t>
      </w:r>
      <w:r w:rsidR="00466871" w:rsidRPr="00E03470">
        <w:rPr>
          <w:rFonts w:ascii="Times New Roman" w:eastAsia="Times New Roman" w:hAnsi="Times New Roman" w:cs="Times New Roman"/>
          <w:bCs/>
          <w:sz w:val="28"/>
          <w:szCs w:val="28"/>
          <w:lang w:val="kk-KZ" w:eastAsia="ru-RU"/>
        </w:rPr>
        <w:t xml:space="preserve">қбаев К. Б., </w:t>
      </w:r>
      <w:r w:rsidRPr="00E03470">
        <w:rPr>
          <w:rFonts w:ascii="Times New Roman" w:eastAsia="Times New Roman" w:hAnsi="Times New Roman" w:cs="Times New Roman"/>
          <w:bCs/>
          <w:sz w:val="28"/>
          <w:szCs w:val="28"/>
          <w:lang w:val="kk-KZ" w:eastAsia="ru-RU"/>
        </w:rPr>
        <w:t>Қалиев С</w:t>
      </w:r>
      <w:r w:rsidR="00466871" w:rsidRPr="00E03470">
        <w:rPr>
          <w:rFonts w:ascii="Times New Roman" w:eastAsia="Times New Roman" w:hAnsi="Times New Roman" w:cs="Times New Roman"/>
          <w:bCs/>
          <w:sz w:val="28"/>
          <w:szCs w:val="28"/>
          <w:lang w:val="kk-KZ" w:eastAsia="ru-RU"/>
        </w:rPr>
        <w:t>.</w:t>
      </w:r>
      <w:r w:rsidRPr="00E03470">
        <w:rPr>
          <w:rFonts w:ascii="Times New Roman" w:eastAsia="Times New Roman" w:hAnsi="Times New Roman" w:cs="Times New Roman"/>
          <w:bCs/>
          <w:sz w:val="28"/>
          <w:szCs w:val="28"/>
          <w:lang w:val="kk-KZ" w:eastAsia="ru-RU"/>
        </w:rPr>
        <w:t>К</w:t>
      </w:r>
      <w:r w:rsidR="00466871" w:rsidRPr="00E03470">
        <w:rPr>
          <w:rFonts w:ascii="Times New Roman" w:eastAsia="Times New Roman" w:hAnsi="Times New Roman" w:cs="Times New Roman"/>
          <w:bCs/>
          <w:sz w:val="28"/>
          <w:szCs w:val="28"/>
          <w:lang w:val="kk-KZ" w:eastAsia="ru-RU"/>
        </w:rPr>
        <w:t>.</w:t>
      </w:r>
      <w:r w:rsidRPr="00E03470">
        <w:rPr>
          <w:rFonts w:ascii="Times New Roman" w:eastAsia="Times New Roman" w:hAnsi="Times New Roman" w:cs="Times New Roman"/>
          <w:bCs/>
          <w:sz w:val="28"/>
          <w:szCs w:val="28"/>
          <w:lang w:val="kk-KZ" w:eastAsia="ru-RU"/>
        </w:rPr>
        <w:t xml:space="preserve"> Қазақ тәлім-тәрбиесі //</w:t>
      </w:r>
      <w:r w:rsidR="00CF63E7" w:rsidRPr="00E03470">
        <w:rPr>
          <w:rFonts w:ascii="Times New Roman" w:eastAsia="Times New Roman" w:hAnsi="Times New Roman" w:cs="Times New Roman"/>
          <w:bCs/>
          <w:sz w:val="28"/>
          <w:szCs w:val="28"/>
          <w:lang w:val="kk-KZ" w:eastAsia="ru-RU"/>
        </w:rPr>
        <w:t>А.,</w:t>
      </w:r>
      <w:r w:rsidRPr="00E03470">
        <w:rPr>
          <w:rFonts w:ascii="Times New Roman" w:eastAsia="Times New Roman" w:hAnsi="Times New Roman" w:cs="Times New Roman"/>
          <w:bCs/>
          <w:sz w:val="28"/>
          <w:szCs w:val="28"/>
          <w:lang w:val="kk-KZ" w:eastAsia="ru-RU"/>
        </w:rPr>
        <w:t xml:space="preserve"> – 1995. – С. 15-17.</w:t>
      </w:r>
    </w:p>
    <w:p w14:paraId="2AA2D91B" w14:textId="75E21DB3" w:rsidR="002001C8" w:rsidRPr="00E03470" w:rsidRDefault="002001C8" w:rsidP="00735C0B">
      <w:pPr>
        <w:pStyle w:val="a3"/>
        <w:widowControl w:val="0"/>
        <w:numPr>
          <w:ilvl w:val="0"/>
          <w:numId w:val="5"/>
        </w:numPr>
        <w:tabs>
          <w:tab w:val="left" w:pos="567"/>
          <w:tab w:val="left" w:pos="1134"/>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E03470">
        <w:rPr>
          <w:rFonts w:ascii="Times New Roman" w:eastAsia="Times New Roman" w:hAnsi="Times New Roman" w:cs="Times New Roman"/>
          <w:bCs/>
          <w:sz w:val="28"/>
          <w:szCs w:val="28"/>
          <w:lang w:eastAsia="ru-RU"/>
        </w:rPr>
        <w:t xml:space="preserve">Морева Н.А. Основы педагогического мастерства: учебное пособие. М., </w:t>
      </w:r>
      <w:r w:rsidR="00466871" w:rsidRPr="00E03470">
        <w:rPr>
          <w:rFonts w:ascii="Times New Roman" w:eastAsia="Times New Roman" w:hAnsi="Times New Roman" w:cs="Times New Roman"/>
          <w:bCs/>
          <w:sz w:val="28"/>
          <w:szCs w:val="28"/>
          <w:lang w:eastAsia="ru-RU"/>
        </w:rPr>
        <w:t xml:space="preserve">- </w:t>
      </w:r>
      <w:r w:rsidRPr="00E03470">
        <w:rPr>
          <w:rFonts w:ascii="Times New Roman" w:eastAsia="Times New Roman" w:hAnsi="Times New Roman" w:cs="Times New Roman"/>
          <w:bCs/>
          <w:sz w:val="28"/>
          <w:szCs w:val="28"/>
          <w:lang w:eastAsia="ru-RU"/>
        </w:rPr>
        <w:t>2006.</w:t>
      </w:r>
      <w:r w:rsidR="00466871" w:rsidRPr="00E03470">
        <w:rPr>
          <w:rFonts w:ascii="Times New Roman" w:eastAsia="Times New Roman" w:hAnsi="Times New Roman" w:cs="Times New Roman"/>
          <w:bCs/>
          <w:sz w:val="28"/>
          <w:szCs w:val="28"/>
          <w:lang w:eastAsia="ru-RU"/>
        </w:rPr>
        <w:t xml:space="preserve"> -</w:t>
      </w:r>
      <w:r w:rsidRPr="00E03470">
        <w:rPr>
          <w:rFonts w:ascii="Times New Roman" w:eastAsia="Times New Roman" w:hAnsi="Times New Roman" w:cs="Times New Roman"/>
          <w:bCs/>
          <w:sz w:val="28"/>
          <w:szCs w:val="28"/>
          <w:lang w:eastAsia="ru-RU"/>
        </w:rPr>
        <w:t xml:space="preserve"> 156 с.</w:t>
      </w:r>
    </w:p>
    <w:p w14:paraId="446F9A5B" w14:textId="7E9A46DF" w:rsidR="002001C8" w:rsidRPr="00E03470" w:rsidRDefault="002001C8" w:rsidP="00735C0B">
      <w:pPr>
        <w:pStyle w:val="a3"/>
        <w:widowControl w:val="0"/>
        <w:numPr>
          <w:ilvl w:val="0"/>
          <w:numId w:val="5"/>
        </w:numPr>
        <w:tabs>
          <w:tab w:val="left" w:pos="567"/>
          <w:tab w:val="left" w:pos="1134"/>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E03470">
        <w:rPr>
          <w:rFonts w:ascii="Times New Roman" w:eastAsia="Times New Roman" w:hAnsi="Times New Roman" w:cs="Times New Roman"/>
          <w:bCs/>
          <w:sz w:val="28"/>
          <w:szCs w:val="28"/>
          <w:lang w:val="kk-KZ" w:eastAsia="ru-RU"/>
        </w:rPr>
        <w:t>Жансугурова К. Т. Болашақ мамандардың кәсіби-шығармашылық іс–әрекетіндегі өзекті проблемалары //</w:t>
      </w:r>
      <w:r w:rsidR="00466871" w:rsidRPr="00E03470">
        <w:rPr>
          <w:rFonts w:ascii="Times New Roman" w:eastAsia="Times New Roman" w:hAnsi="Times New Roman" w:cs="Times New Roman"/>
          <w:bCs/>
          <w:sz w:val="28"/>
          <w:szCs w:val="28"/>
          <w:lang w:val="kk-KZ" w:eastAsia="ru-RU"/>
        </w:rPr>
        <w:t xml:space="preserve"> </w:t>
      </w:r>
      <w:r w:rsidRPr="00E03470">
        <w:rPr>
          <w:rFonts w:ascii="Times New Roman" w:eastAsia="Times New Roman" w:hAnsi="Times New Roman" w:cs="Times New Roman"/>
          <w:bCs/>
          <w:sz w:val="28"/>
          <w:szCs w:val="28"/>
          <w:lang w:val="kk-KZ" w:eastAsia="ru-RU"/>
        </w:rPr>
        <w:t>Известия. Серия: Педагогические науки. – 2020. – Т. 59. – №. 4.- С. 16-22.</w:t>
      </w:r>
    </w:p>
    <w:p w14:paraId="08815BB8" w14:textId="607A8AB0" w:rsidR="002001C8" w:rsidRPr="005533DC" w:rsidRDefault="002001C8" w:rsidP="00735C0B">
      <w:pPr>
        <w:pStyle w:val="a3"/>
        <w:widowControl w:val="0"/>
        <w:numPr>
          <w:ilvl w:val="0"/>
          <w:numId w:val="5"/>
        </w:numPr>
        <w:tabs>
          <w:tab w:val="left" w:pos="567"/>
          <w:tab w:val="left" w:pos="1134"/>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E03470">
        <w:rPr>
          <w:rFonts w:ascii="Times New Roman" w:eastAsia="Times New Roman" w:hAnsi="Times New Roman" w:cs="Times New Roman"/>
          <w:bCs/>
          <w:sz w:val="28"/>
          <w:szCs w:val="28"/>
          <w:lang w:eastAsia="ru-RU"/>
        </w:rPr>
        <w:t xml:space="preserve">Anarbek N. Актуальные вопросы </w:t>
      </w:r>
      <w:r w:rsidRPr="006A479C">
        <w:rPr>
          <w:rFonts w:ascii="Times New Roman" w:eastAsia="Times New Roman" w:hAnsi="Times New Roman" w:cs="Times New Roman"/>
          <w:bCs/>
          <w:sz w:val="28"/>
          <w:szCs w:val="28"/>
          <w:lang w:eastAsia="ru-RU"/>
        </w:rPr>
        <w:t>преподавания междисциплинарных курсов в вузе. Жоғары оқу орындарында пәнаралық курстарды оқытудың өзекті мәселелері //</w:t>
      </w:r>
      <w:r w:rsidR="00466871">
        <w:rPr>
          <w:rFonts w:ascii="Times New Roman" w:eastAsia="Times New Roman" w:hAnsi="Times New Roman" w:cs="Times New Roman"/>
          <w:bCs/>
          <w:sz w:val="28"/>
          <w:szCs w:val="28"/>
          <w:lang w:eastAsia="ru-RU"/>
        </w:rPr>
        <w:t xml:space="preserve"> </w:t>
      </w:r>
      <w:r w:rsidRPr="006A479C">
        <w:rPr>
          <w:rFonts w:ascii="Times New Roman" w:eastAsia="Times New Roman" w:hAnsi="Times New Roman" w:cs="Times New Roman"/>
          <w:bCs/>
          <w:sz w:val="28"/>
          <w:szCs w:val="28"/>
          <w:lang w:eastAsia="ru-RU"/>
        </w:rPr>
        <w:t>Вестник КазНУ. Серия</w:t>
      </w:r>
      <w:r w:rsidRPr="00466871">
        <w:rPr>
          <w:rFonts w:ascii="Times New Roman" w:eastAsia="Times New Roman" w:hAnsi="Times New Roman" w:cs="Times New Roman"/>
          <w:bCs/>
          <w:sz w:val="28"/>
          <w:szCs w:val="28"/>
          <w:lang w:eastAsia="ru-RU"/>
        </w:rPr>
        <w:t xml:space="preserve"> </w:t>
      </w:r>
      <w:r w:rsidRPr="006A479C">
        <w:rPr>
          <w:rFonts w:ascii="Times New Roman" w:eastAsia="Times New Roman" w:hAnsi="Times New Roman" w:cs="Times New Roman"/>
          <w:bCs/>
          <w:sz w:val="28"/>
          <w:szCs w:val="28"/>
          <w:lang w:eastAsia="ru-RU"/>
        </w:rPr>
        <w:t>педагогическая</w:t>
      </w:r>
      <w:r w:rsidRPr="00466871">
        <w:rPr>
          <w:rFonts w:ascii="Times New Roman" w:eastAsia="Times New Roman" w:hAnsi="Times New Roman" w:cs="Times New Roman"/>
          <w:bCs/>
          <w:sz w:val="28"/>
          <w:szCs w:val="28"/>
          <w:lang w:eastAsia="ru-RU"/>
        </w:rPr>
        <w:t xml:space="preserve">. – 2016. – </w:t>
      </w:r>
      <w:r w:rsidRPr="006A479C">
        <w:rPr>
          <w:rFonts w:ascii="Times New Roman" w:eastAsia="Times New Roman" w:hAnsi="Times New Roman" w:cs="Times New Roman"/>
          <w:bCs/>
          <w:sz w:val="28"/>
          <w:szCs w:val="28"/>
          <w:lang w:eastAsia="ru-RU"/>
        </w:rPr>
        <w:t>Т</w:t>
      </w:r>
      <w:r w:rsidRPr="00466871">
        <w:rPr>
          <w:rFonts w:ascii="Times New Roman" w:eastAsia="Times New Roman" w:hAnsi="Times New Roman" w:cs="Times New Roman"/>
          <w:bCs/>
          <w:sz w:val="28"/>
          <w:szCs w:val="28"/>
          <w:lang w:eastAsia="ru-RU"/>
        </w:rPr>
        <w:t>. 44. – №. 1.</w:t>
      </w:r>
      <w:r w:rsidR="00466871">
        <w:rPr>
          <w:rFonts w:ascii="Times New Roman" w:eastAsia="Times New Roman" w:hAnsi="Times New Roman" w:cs="Times New Roman"/>
          <w:bCs/>
          <w:sz w:val="28"/>
          <w:szCs w:val="28"/>
          <w:lang w:eastAsia="ru-RU"/>
        </w:rPr>
        <w:t xml:space="preserve"> </w:t>
      </w:r>
      <w:r w:rsidRPr="006A479C">
        <w:rPr>
          <w:rFonts w:ascii="Times New Roman" w:eastAsia="Times New Roman" w:hAnsi="Times New Roman" w:cs="Times New Roman"/>
          <w:bCs/>
          <w:sz w:val="28"/>
          <w:szCs w:val="28"/>
          <w:lang w:val="kk-KZ" w:eastAsia="ru-RU"/>
        </w:rPr>
        <w:t>-</w:t>
      </w:r>
      <w:r w:rsidR="00466871">
        <w:rPr>
          <w:rFonts w:ascii="Times New Roman" w:eastAsia="Times New Roman" w:hAnsi="Times New Roman" w:cs="Times New Roman"/>
          <w:bCs/>
          <w:sz w:val="28"/>
          <w:szCs w:val="28"/>
          <w:lang w:val="kk-KZ" w:eastAsia="ru-RU"/>
        </w:rPr>
        <w:t xml:space="preserve"> </w:t>
      </w:r>
      <w:r w:rsidRPr="006A479C">
        <w:rPr>
          <w:rFonts w:ascii="Times New Roman" w:eastAsia="Times New Roman" w:hAnsi="Times New Roman" w:cs="Times New Roman"/>
          <w:bCs/>
          <w:sz w:val="28"/>
          <w:szCs w:val="28"/>
          <w:lang w:val="kk-KZ" w:eastAsia="ru-RU"/>
        </w:rPr>
        <w:t>С. 194-201.</w:t>
      </w:r>
    </w:p>
    <w:p w14:paraId="65A86055" w14:textId="58277DDE" w:rsidR="002001C8" w:rsidRPr="002F7389" w:rsidRDefault="002001C8" w:rsidP="00735C0B">
      <w:pPr>
        <w:pStyle w:val="a3"/>
        <w:numPr>
          <w:ilvl w:val="0"/>
          <w:numId w:val="5"/>
        </w:numPr>
        <w:tabs>
          <w:tab w:val="left" w:pos="567"/>
          <w:tab w:val="left" w:pos="1276"/>
        </w:tabs>
        <w:spacing w:after="0" w:line="240" w:lineRule="auto"/>
        <w:ind w:left="0" w:right="-1" w:firstLine="0"/>
        <w:jc w:val="both"/>
        <w:rPr>
          <w:rFonts w:ascii="Times New Roman" w:eastAsia="Times New Roman" w:hAnsi="Times New Roman" w:cs="Times New Roman"/>
          <w:bCs/>
          <w:sz w:val="28"/>
          <w:szCs w:val="28"/>
          <w:lang w:val="kk-KZ" w:eastAsia="ru-RU"/>
        </w:rPr>
      </w:pPr>
      <w:r w:rsidRPr="002F7389">
        <w:rPr>
          <w:rFonts w:ascii="Times New Roman" w:eastAsia="Times New Roman" w:hAnsi="Times New Roman" w:cs="Times New Roman"/>
          <w:bCs/>
          <w:sz w:val="28"/>
          <w:szCs w:val="28"/>
          <w:lang w:val="en-US" w:eastAsia="ru-RU"/>
        </w:rPr>
        <w:t>Baranov V. V. et al. Students adaptation to training in university in educational environment optimization terms //</w:t>
      </w:r>
      <w:r w:rsidR="00466871" w:rsidRPr="00466871">
        <w:rPr>
          <w:rFonts w:ascii="Times New Roman" w:eastAsia="Times New Roman" w:hAnsi="Times New Roman" w:cs="Times New Roman"/>
          <w:bCs/>
          <w:sz w:val="28"/>
          <w:szCs w:val="28"/>
          <w:lang w:val="en-US" w:eastAsia="ru-RU"/>
        </w:rPr>
        <w:t xml:space="preserve"> </w:t>
      </w:r>
      <w:r w:rsidRPr="002F7389">
        <w:rPr>
          <w:rFonts w:ascii="Times New Roman" w:eastAsia="Times New Roman" w:hAnsi="Times New Roman" w:cs="Times New Roman"/>
          <w:bCs/>
          <w:sz w:val="28"/>
          <w:szCs w:val="28"/>
          <w:lang w:val="en-US" w:eastAsia="ru-RU"/>
        </w:rPr>
        <w:t xml:space="preserve">Modern Journal of Language Teaching Methods (MJLTM). – 2018. – </w:t>
      </w:r>
      <w:r w:rsidRPr="002F7389">
        <w:rPr>
          <w:rFonts w:ascii="Times New Roman" w:eastAsia="Times New Roman" w:hAnsi="Times New Roman" w:cs="Times New Roman"/>
          <w:bCs/>
          <w:sz w:val="28"/>
          <w:szCs w:val="28"/>
          <w:lang w:eastAsia="ru-RU"/>
        </w:rPr>
        <w:t>Т</w:t>
      </w:r>
      <w:r w:rsidRPr="002F7389">
        <w:rPr>
          <w:rFonts w:ascii="Times New Roman" w:eastAsia="Times New Roman" w:hAnsi="Times New Roman" w:cs="Times New Roman"/>
          <w:bCs/>
          <w:sz w:val="28"/>
          <w:szCs w:val="28"/>
          <w:lang w:val="en-US" w:eastAsia="ru-RU"/>
        </w:rPr>
        <w:t xml:space="preserve">. 8. – №. </w:t>
      </w:r>
      <w:r w:rsidRPr="00466871">
        <w:rPr>
          <w:rFonts w:ascii="Times New Roman" w:eastAsia="Times New Roman" w:hAnsi="Times New Roman" w:cs="Times New Roman"/>
          <w:bCs/>
          <w:sz w:val="28"/>
          <w:szCs w:val="28"/>
          <w:lang w:val="en-US" w:eastAsia="ru-RU"/>
        </w:rPr>
        <w:t xml:space="preserve">7. – </w:t>
      </w:r>
      <w:r w:rsidRPr="002F7389">
        <w:rPr>
          <w:rFonts w:ascii="Times New Roman" w:eastAsia="Times New Roman" w:hAnsi="Times New Roman" w:cs="Times New Roman"/>
          <w:bCs/>
          <w:sz w:val="28"/>
          <w:szCs w:val="28"/>
          <w:lang w:eastAsia="ru-RU"/>
        </w:rPr>
        <w:t>С</w:t>
      </w:r>
      <w:r w:rsidRPr="00466871">
        <w:rPr>
          <w:rFonts w:ascii="Times New Roman" w:eastAsia="Times New Roman" w:hAnsi="Times New Roman" w:cs="Times New Roman"/>
          <w:bCs/>
          <w:sz w:val="28"/>
          <w:szCs w:val="28"/>
          <w:lang w:val="en-US" w:eastAsia="ru-RU"/>
        </w:rPr>
        <w:t>. 67-75.</w:t>
      </w:r>
    </w:p>
    <w:p w14:paraId="07848974" w14:textId="244D0ABF" w:rsidR="002001C8" w:rsidRPr="002F7389" w:rsidRDefault="002001C8" w:rsidP="00735C0B">
      <w:pPr>
        <w:pStyle w:val="a3"/>
        <w:widowControl w:val="0"/>
        <w:numPr>
          <w:ilvl w:val="0"/>
          <w:numId w:val="5"/>
        </w:numPr>
        <w:tabs>
          <w:tab w:val="left" w:pos="567"/>
          <w:tab w:val="left" w:pos="1134"/>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6A479C">
        <w:rPr>
          <w:rFonts w:ascii="Times New Roman" w:eastAsia="Times New Roman" w:hAnsi="Times New Roman" w:cs="Times New Roman"/>
          <w:bCs/>
          <w:sz w:val="28"/>
          <w:szCs w:val="28"/>
          <w:lang w:val="kk-KZ" w:eastAsia="ru-RU"/>
        </w:rPr>
        <w:t>Кузьмина Н. В. Педагогическое мастерство учителя как фактор развития способностей учащихся //</w:t>
      </w:r>
      <w:r w:rsidR="00466871">
        <w:rPr>
          <w:rFonts w:ascii="Times New Roman" w:eastAsia="Times New Roman" w:hAnsi="Times New Roman" w:cs="Times New Roman"/>
          <w:bCs/>
          <w:sz w:val="28"/>
          <w:szCs w:val="28"/>
          <w:lang w:val="kk-KZ" w:eastAsia="ru-RU"/>
        </w:rPr>
        <w:t xml:space="preserve"> </w:t>
      </w:r>
      <w:r w:rsidRPr="006A479C">
        <w:rPr>
          <w:rFonts w:ascii="Times New Roman" w:eastAsia="Times New Roman" w:hAnsi="Times New Roman" w:cs="Times New Roman"/>
          <w:bCs/>
          <w:sz w:val="28"/>
          <w:szCs w:val="28"/>
          <w:lang w:val="kk-KZ" w:eastAsia="ru-RU"/>
        </w:rPr>
        <w:t xml:space="preserve">Вопросы психологии. – 1984. </w:t>
      </w:r>
      <w:r w:rsidR="00466871">
        <w:rPr>
          <w:rFonts w:ascii="Times New Roman" w:eastAsia="Times New Roman" w:hAnsi="Times New Roman" w:cs="Times New Roman"/>
          <w:bCs/>
          <w:sz w:val="28"/>
          <w:szCs w:val="28"/>
          <w:lang w:val="kk-KZ" w:eastAsia="ru-RU"/>
        </w:rPr>
        <w:t xml:space="preserve">- </w:t>
      </w:r>
      <w:r w:rsidRPr="006A479C">
        <w:rPr>
          <w:rFonts w:ascii="Times New Roman" w:eastAsia="Times New Roman" w:hAnsi="Times New Roman" w:cs="Times New Roman"/>
          <w:bCs/>
          <w:sz w:val="28"/>
          <w:szCs w:val="28"/>
          <w:lang w:val="kk-KZ" w:eastAsia="ru-RU"/>
        </w:rPr>
        <w:t>Т. 184.</w:t>
      </w:r>
      <w:r w:rsidR="00466871">
        <w:rPr>
          <w:rFonts w:ascii="Times New Roman" w:eastAsia="Times New Roman" w:hAnsi="Times New Roman" w:cs="Times New Roman"/>
          <w:bCs/>
          <w:sz w:val="28"/>
          <w:szCs w:val="28"/>
          <w:lang w:val="kk-KZ" w:eastAsia="ru-RU"/>
        </w:rPr>
        <w:t xml:space="preserve"> -</w:t>
      </w:r>
      <w:r w:rsidRPr="006A479C">
        <w:rPr>
          <w:rFonts w:ascii="Times New Roman" w:eastAsia="Times New Roman" w:hAnsi="Times New Roman" w:cs="Times New Roman"/>
          <w:bCs/>
          <w:sz w:val="28"/>
          <w:szCs w:val="28"/>
          <w:lang w:val="kk-KZ" w:eastAsia="ru-RU"/>
        </w:rPr>
        <w:t xml:space="preserve"> С. 20-26.</w:t>
      </w:r>
    </w:p>
    <w:p w14:paraId="0299E230" w14:textId="1DA623E0" w:rsidR="002001C8" w:rsidRPr="002F7389" w:rsidRDefault="002001C8" w:rsidP="00735C0B">
      <w:pPr>
        <w:pStyle w:val="a3"/>
        <w:widowControl w:val="0"/>
        <w:numPr>
          <w:ilvl w:val="0"/>
          <w:numId w:val="5"/>
        </w:numPr>
        <w:tabs>
          <w:tab w:val="left" w:pos="567"/>
          <w:tab w:val="left" w:pos="1134"/>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6A479C">
        <w:rPr>
          <w:rFonts w:ascii="Times New Roman" w:eastAsia="Times New Roman" w:hAnsi="Times New Roman" w:cs="Times New Roman"/>
          <w:bCs/>
          <w:sz w:val="28"/>
          <w:szCs w:val="28"/>
          <w:lang w:val="kk-KZ" w:eastAsia="ru-RU"/>
        </w:rPr>
        <w:lastRenderedPageBreak/>
        <w:t>Подласый И.П. П44 Педагогика : 100 вопросов — 100 ответов : уч</w:t>
      </w:r>
      <w:r w:rsidR="00466871">
        <w:rPr>
          <w:rFonts w:ascii="Times New Roman" w:eastAsia="Times New Roman" w:hAnsi="Times New Roman" w:cs="Times New Roman"/>
          <w:bCs/>
          <w:sz w:val="28"/>
          <w:szCs w:val="28"/>
          <w:lang w:val="kk-KZ" w:eastAsia="ru-RU"/>
        </w:rPr>
        <w:t>еб. пособие для студентов вузов</w:t>
      </w:r>
      <w:r w:rsidRPr="006A479C">
        <w:rPr>
          <w:rFonts w:ascii="Times New Roman" w:eastAsia="Times New Roman" w:hAnsi="Times New Roman" w:cs="Times New Roman"/>
          <w:bCs/>
          <w:sz w:val="28"/>
          <w:szCs w:val="28"/>
          <w:lang w:val="kk-KZ" w:eastAsia="ru-RU"/>
        </w:rPr>
        <w:t xml:space="preserve">. — М. : Изд во ВЛАДОС  ПРЕСС, </w:t>
      </w:r>
      <w:r w:rsidR="00466871">
        <w:rPr>
          <w:rFonts w:ascii="Times New Roman" w:eastAsia="Times New Roman" w:hAnsi="Times New Roman" w:cs="Times New Roman"/>
          <w:bCs/>
          <w:sz w:val="28"/>
          <w:szCs w:val="28"/>
          <w:lang w:val="kk-KZ" w:eastAsia="ru-RU"/>
        </w:rPr>
        <w:t xml:space="preserve">- </w:t>
      </w:r>
      <w:r w:rsidRPr="006A479C">
        <w:rPr>
          <w:rFonts w:ascii="Times New Roman" w:eastAsia="Times New Roman" w:hAnsi="Times New Roman" w:cs="Times New Roman"/>
          <w:bCs/>
          <w:sz w:val="28"/>
          <w:szCs w:val="28"/>
          <w:lang w:val="kk-KZ" w:eastAsia="ru-RU"/>
        </w:rPr>
        <w:t xml:space="preserve">2006. </w:t>
      </w:r>
      <w:r w:rsidR="00466871">
        <w:rPr>
          <w:rFonts w:ascii="Times New Roman" w:eastAsia="Times New Roman" w:hAnsi="Times New Roman" w:cs="Times New Roman"/>
          <w:bCs/>
          <w:sz w:val="28"/>
          <w:szCs w:val="28"/>
          <w:lang w:val="kk-KZ" w:eastAsia="ru-RU"/>
        </w:rPr>
        <w:t xml:space="preserve">- </w:t>
      </w:r>
      <w:r w:rsidRPr="006A479C">
        <w:rPr>
          <w:rFonts w:ascii="Times New Roman" w:eastAsia="Times New Roman" w:hAnsi="Times New Roman" w:cs="Times New Roman"/>
          <w:bCs/>
          <w:sz w:val="28"/>
          <w:szCs w:val="28"/>
          <w:lang w:val="kk-KZ" w:eastAsia="ru-RU"/>
        </w:rPr>
        <w:t>365 с.</w:t>
      </w:r>
    </w:p>
    <w:p w14:paraId="64870402" w14:textId="09BB0DD6" w:rsidR="002001C8" w:rsidRPr="00E03470" w:rsidRDefault="002001C8" w:rsidP="00735C0B">
      <w:pPr>
        <w:pStyle w:val="a3"/>
        <w:numPr>
          <w:ilvl w:val="0"/>
          <w:numId w:val="5"/>
        </w:numPr>
        <w:tabs>
          <w:tab w:val="left" w:pos="567"/>
          <w:tab w:val="left" w:pos="1276"/>
        </w:tabs>
        <w:spacing w:after="0" w:line="240" w:lineRule="auto"/>
        <w:ind w:left="0" w:right="-1" w:firstLine="0"/>
        <w:jc w:val="both"/>
        <w:rPr>
          <w:rFonts w:ascii="Times New Roman" w:eastAsia="Times New Roman" w:hAnsi="Times New Roman" w:cs="Times New Roman"/>
          <w:bCs/>
          <w:sz w:val="28"/>
          <w:szCs w:val="28"/>
          <w:lang w:val="kk-KZ" w:eastAsia="ru-RU"/>
        </w:rPr>
      </w:pPr>
      <w:r w:rsidRPr="00E03470">
        <w:rPr>
          <w:rFonts w:ascii="Times New Roman" w:eastAsia="Times New Roman" w:hAnsi="Times New Roman" w:cs="Times New Roman"/>
          <w:bCs/>
          <w:sz w:val="28"/>
          <w:szCs w:val="28"/>
          <w:lang w:eastAsia="ru-RU"/>
        </w:rPr>
        <w:t>Кабденова А. К., Ибраева К. И. Жоғарғы оқу орындарындағы сындарлы оқытудың басымдылықтары //</w:t>
      </w:r>
      <w:r w:rsidR="00466871" w:rsidRPr="00E03470">
        <w:rPr>
          <w:rFonts w:ascii="Times New Roman" w:eastAsia="Times New Roman" w:hAnsi="Times New Roman" w:cs="Times New Roman"/>
          <w:bCs/>
          <w:sz w:val="28"/>
          <w:szCs w:val="28"/>
          <w:lang w:eastAsia="ru-RU"/>
        </w:rPr>
        <w:t xml:space="preserve"> </w:t>
      </w:r>
      <w:r w:rsidRPr="00E03470">
        <w:rPr>
          <w:rFonts w:ascii="Times New Roman" w:eastAsia="Times New Roman" w:hAnsi="Times New Roman" w:cs="Times New Roman"/>
          <w:bCs/>
          <w:sz w:val="28"/>
          <w:szCs w:val="28"/>
          <w:lang w:eastAsia="ru-RU"/>
        </w:rPr>
        <w:t>Вестник Северо-Казахстанского государственного университета им. М. Козыбаева. – 2019. – Т. 1. – №. 42. – С. 165-168.</w:t>
      </w:r>
    </w:p>
    <w:p w14:paraId="2AB19FE4" w14:textId="680E8CD4" w:rsidR="002001C8" w:rsidRPr="00E03470" w:rsidRDefault="002001C8" w:rsidP="00735C0B">
      <w:pPr>
        <w:pStyle w:val="a3"/>
        <w:numPr>
          <w:ilvl w:val="0"/>
          <w:numId w:val="5"/>
        </w:numPr>
        <w:tabs>
          <w:tab w:val="left" w:pos="567"/>
          <w:tab w:val="left" w:pos="1276"/>
        </w:tabs>
        <w:spacing w:after="0" w:line="240" w:lineRule="auto"/>
        <w:ind w:left="0" w:right="-1" w:firstLine="0"/>
        <w:jc w:val="both"/>
        <w:rPr>
          <w:rFonts w:ascii="Times New Roman" w:eastAsia="Times New Roman" w:hAnsi="Times New Roman" w:cs="Times New Roman"/>
          <w:bCs/>
          <w:sz w:val="28"/>
          <w:szCs w:val="28"/>
          <w:lang w:val="en-US" w:eastAsia="ru-RU"/>
        </w:rPr>
      </w:pPr>
      <w:r w:rsidRPr="00E03470">
        <w:rPr>
          <w:rFonts w:ascii="Times New Roman" w:eastAsia="Times New Roman" w:hAnsi="Times New Roman" w:cs="Times New Roman"/>
          <w:bCs/>
          <w:sz w:val="28"/>
          <w:szCs w:val="28"/>
          <w:lang w:val="en-US" w:eastAsia="ru-RU"/>
        </w:rPr>
        <w:t>Shakirova A., Romanova G., Vlasova S. Development of Students' Pedagogical Abilities through Socio-Psychological Training //</w:t>
      </w:r>
      <w:r w:rsidR="00466871" w:rsidRPr="00E03470">
        <w:rPr>
          <w:rFonts w:ascii="Times New Roman" w:eastAsia="Times New Roman" w:hAnsi="Times New Roman" w:cs="Times New Roman"/>
          <w:bCs/>
          <w:sz w:val="28"/>
          <w:szCs w:val="28"/>
          <w:lang w:val="en-US" w:eastAsia="ru-RU"/>
        </w:rPr>
        <w:t xml:space="preserve"> </w:t>
      </w:r>
      <w:r w:rsidRPr="00E03470">
        <w:rPr>
          <w:rFonts w:ascii="Times New Roman" w:eastAsia="Times New Roman" w:hAnsi="Times New Roman" w:cs="Times New Roman"/>
          <w:bCs/>
          <w:sz w:val="28"/>
          <w:szCs w:val="28"/>
          <w:lang w:val="en-US" w:eastAsia="ru-RU"/>
        </w:rPr>
        <w:t xml:space="preserve">International Journal of Emerging Technologies in Learning (iJET). – 2021. – </w:t>
      </w:r>
      <w:r w:rsidRPr="00E03470">
        <w:rPr>
          <w:rFonts w:ascii="Times New Roman" w:eastAsia="Times New Roman" w:hAnsi="Times New Roman" w:cs="Times New Roman"/>
          <w:bCs/>
          <w:sz w:val="28"/>
          <w:szCs w:val="28"/>
          <w:lang w:eastAsia="ru-RU"/>
        </w:rPr>
        <w:t>Т</w:t>
      </w:r>
      <w:r w:rsidRPr="00E03470">
        <w:rPr>
          <w:rFonts w:ascii="Times New Roman" w:eastAsia="Times New Roman" w:hAnsi="Times New Roman" w:cs="Times New Roman"/>
          <w:bCs/>
          <w:sz w:val="28"/>
          <w:szCs w:val="28"/>
          <w:lang w:val="en-US" w:eastAsia="ru-RU"/>
        </w:rPr>
        <w:t xml:space="preserve">. 16. – №. 16. – </w:t>
      </w:r>
      <w:r w:rsidRPr="00E03470">
        <w:rPr>
          <w:rFonts w:ascii="Times New Roman" w:eastAsia="Times New Roman" w:hAnsi="Times New Roman" w:cs="Times New Roman"/>
          <w:bCs/>
          <w:sz w:val="28"/>
          <w:szCs w:val="28"/>
          <w:lang w:eastAsia="ru-RU"/>
        </w:rPr>
        <w:t>С</w:t>
      </w:r>
      <w:r w:rsidRPr="00E03470">
        <w:rPr>
          <w:rFonts w:ascii="Times New Roman" w:eastAsia="Times New Roman" w:hAnsi="Times New Roman" w:cs="Times New Roman"/>
          <w:bCs/>
          <w:sz w:val="28"/>
          <w:szCs w:val="28"/>
          <w:lang w:val="en-US" w:eastAsia="ru-RU"/>
        </w:rPr>
        <w:t>. 79-90.</w:t>
      </w:r>
    </w:p>
    <w:p w14:paraId="7B4FAC2A" w14:textId="5C5A8A3B" w:rsidR="002001C8" w:rsidRPr="00E03470" w:rsidRDefault="002001C8" w:rsidP="00735C0B">
      <w:pPr>
        <w:pStyle w:val="a3"/>
        <w:widowControl w:val="0"/>
        <w:numPr>
          <w:ilvl w:val="0"/>
          <w:numId w:val="5"/>
        </w:numPr>
        <w:tabs>
          <w:tab w:val="left" w:pos="567"/>
          <w:tab w:val="left" w:pos="1134"/>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E03470">
        <w:rPr>
          <w:rFonts w:ascii="Times New Roman" w:eastAsia="Times New Roman" w:hAnsi="Times New Roman" w:cs="Times New Roman"/>
          <w:bCs/>
          <w:sz w:val="28"/>
          <w:szCs w:val="28"/>
          <w:lang w:eastAsia="ru-RU"/>
        </w:rPr>
        <w:t>Корепанова Е. В., Козлова А. Г. Развитие профессиональных способностей у будущего педагога в условиях педагогического вуза //</w:t>
      </w:r>
      <w:r w:rsidR="00466871" w:rsidRPr="00E03470">
        <w:rPr>
          <w:rFonts w:ascii="Times New Roman" w:eastAsia="Times New Roman" w:hAnsi="Times New Roman" w:cs="Times New Roman"/>
          <w:bCs/>
          <w:sz w:val="28"/>
          <w:szCs w:val="28"/>
          <w:lang w:eastAsia="ru-RU"/>
        </w:rPr>
        <w:t xml:space="preserve"> </w:t>
      </w:r>
      <w:r w:rsidRPr="00E03470">
        <w:rPr>
          <w:rFonts w:ascii="Times New Roman" w:eastAsia="Times New Roman" w:hAnsi="Times New Roman" w:cs="Times New Roman"/>
          <w:bCs/>
          <w:sz w:val="28"/>
          <w:szCs w:val="28"/>
          <w:lang w:eastAsia="ru-RU"/>
        </w:rPr>
        <w:t xml:space="preserve">Актуальные проблемы многоуровневой языковой подготовки в условиях модернизации высшего образования. </w:t>
      </w:r>
      <w:r w:rsidR="00466871" w:rsidRPr="00E03470">
        <w:rPr>
          <w:rFonts w:ascii="Times New Roman" w:eastAsia="Times New Roman" w:hAnsi="Times New Roman" w:cs="Times New Roman"/>
          <w:bCs/>
          <w:sz w:val="28"/>
          <w:szCs w:val="28"/>
          <w:lang w:eastAsia="ru-RU"/>
        </w:rPr>
        <w:t xml:space="preserve">- </w:t>
      </w:r>
      <w:r w:rsidRPr="00E03470">
        <w:rPr>
          <w:rFonts w:ascii="Times New Roman" w:eastAsia="Times New Roman" w:hAnsi="Times New Roman" w:cs="Times New Roman"/>
          <w:bCs/>
          <w:sz w:val="28"/>
          <w:szCs w:val="28"/>
          <w:lang w:eastAsia="ru-RU"/>
        </w:rPr>
        <w:t xml:space="preserve">2017. </w:t>
      </w:r>
      <w:r w:rsidR="00466871" w:rsidRPr="00E03470">
        <w:rPr>
          <w:rFonts w:ascii="Times New Roman" w:eastAsia="Times New Roman" w:hAnsi="Times New Roman" w:cs="Times New Roman"/>
          <w:bCs/>
          <w:sz w:val="28"/>
          <w:szCs w:val="28"/>
          <w:lang w:eastAsia="ru-RU"/>
        </w:rPr>
        <w:t xml:space="preserve">- </w:t>
      </w:r>
      <w:r w:rsidRPr="00E03470">
        <w:rPr>
          <w:rFonts w:ascii="Times New Roman" w:eastAsia="Times New Roman" w:hAnsi="Times New Roman" w:cs="Times New Roman"/>
          <w:bCs/>
          <w:sz w:val="28"/>
          <w:szCs w:val="28"/>
          <w:lang w:eastAsia="ru-RU"/>
        </w:rPr>
        <w:t>С. 169-176.</w:t>
      </w:r>
    </w:p>
    <w:p w14:paraId="3A8CCC42" w14:textId="127BC18F" w:rsidR="002001C8" w:rsidRPr="00E03470" w:rsidRDefault="002001C8" w:rsidP="00735C0B">
      <w:pPr>
        <w:pStyle w:val="a3"/>
        <w:widowControl w:val="0"/>
        <w:numPr>
          <w:ilvl w:val="0"/>
          <w:numId w:val="5"/>
        </w:numPr>
        <w:tabs>
          <w:tab w:val="left" w:pos="567"/>
          <w:tab w:val="left" w:pos="1134"/>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E03470">
        <w:rPr>
          <w:rFonts w:ascii="Times New Roman" w:eastAsia="Times New Roman" w:hAnsi="Times New Roman" w:cs="Times New Roman"/>
          <w:bCs/>
          <w:sz w:val="28"/>
          <w:szCs w:val="28"/>
          <w:lang w:eastAsia="ru-RU"/>
        </w:rPr>
        <w:t xml:space="preserve">Павленкович О. Б. </w:t>
      </w:r>
      <w:r w:rsidR="00C15F53" w:rsidRPr="00E03470">
        <w:rPr>
          <w:rFonts w:ascii="Times New Roman" w:eastAsia="Times New Roman" w:hAnsi="Times New Roman" w:cs="Times New Roman"/>
          <w:bCs/>
          <w:sz w:val="28"/>
          <w:szCs w:val="28"/>
          <w:lang w:val="kk-KZ" w:eastAsia="ru-RU"/>
        </w:rPr>
        <w:t xml:space="preserve">Профессионально-ориентированный подход при подготовке студентов художественно-педагогических специальностей // Международный научно-исследовательский журнал. – 2021. – №6 (108). – С. 132-136. </w:t>
      </w:r>
    </w:p>
    <w:p w14:paraId="4684C356" w14:textId="77777777" w:rsidR="002001C8" w:rsidRPr="00E03470" w:rsidRDefault="002001C8" w:rsidP="00735C0B">
      <w:pPr>
        <w:pStyle w:val="a3"/>
        <w:widowControl w:val="0"/>
        <w:numPr>
          <w:ilvl w:val="0"/>
          <w:numId w:val="5"/>
        </w:numPr>
        <w:tabs>
          <w:tab w:val="left" w:pos="567"/>
          <w:tab w:val="left" w:pos="1134"/>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E03470">
        <w:rPr>
          <w:rFonts w:ascii="Times New Roman" w:eastAsia="Times New Roman" w:hAnsi="Times New Roman" w:cs="Times New Roman"/>
          <w:bCs/>
          <w:sz w:val="28"/>
          <w:szCs w:val="28"/>
          <w:lang w:val="kk-KZ" w:eastAsia="ru-RU"/>
        </w:rPr>
        <w:t>Мазилов В.А. Исследование педагогических способностей и стратегии формирования педагогической одаренности //Ярославский педагогический вестник. – 2020. – №. 4 (115).</w:t>
      </w:r>
    </w:p>
    <w:p w14:paraId="6E469F65" w14:textId="58862788" w:rsidR="002001C8" w:rsidRPr="00E03470" w:rsidRDefault="002001C8" w:rsidP="00735C0B">
      <w:pPr>
        <w:pStyle w:val="a3"/>
        <w:widowControl w:val="0"/>
        <w:numPr>
          <w:ilvl w:val="0"/>
          <w:numId w:val="5"/>
        </w:numPr>
        <w:tabs>
          <w:tab w:val="left" w:pos="567"/>
          <w:tab w:val="left" w:pos="1134"/>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E03470">
        <w:rPr>
          <w:rFonts w:ascii="Times New Roman" w:eastAsia="Times New Roman" w:hAnsi="Times New Roman" w:cs="Times New Roman"/>
          <w:bCs/>
          <w:sz w:val="28"/>
          <w:szCs w:val="28"/>
          <w:lang w:eastAsia="ru-RU"/>
        </w:rPr>
        <w:t xml:space="preserve">Афанасьева Г. П., Торопчина С. В. Теоретические предпосылки возникновения концепции учебной автономии //Ползуновский вестник. – 2006. </w:t>
      </w:r>
      <w:r w:rsidR="00466871" w:rsidRPr="00E03470">
        <w:rPr>
          <w:rFonts w:ascii="Times New Roman" w:eastAsia="Times New Roman" w:hAnsi="Times New Roman" w:cs="Times New Roman"/>
          <w:bCs/>
          <w:sz w:val="28"/>
          <w:szCs w:val="28"/>
          <w:lang w:eastAsia="ru-RU"/>
        </w:rPr>
        <w:t xml:space="preserve">- </w:t>
      </w:r>
      <w:r w:rsidRPr="00E03470">
        <w:rPr>
          <w:rFonts w:ascii="Times New Roman" w:eastAsia="Times New Roman" w:hAnsi="Times New Roman" w:cs="Times New Roman"/>
          <w:bCs/>
          <w:sz w:val="28"/>
          <w:szCs w:val="28"/>
          <w:lang w:eastAsia="ru-RU"/>
        </w:rPr>
        <w:t xml:space="preserve">Т. 3. </w:t>
      </w:r>
      <w:r w:rsidR="00466871" w:rsidRPr="00E03470">
        <w:rPr>
          <w:rFonts w:ascii="Times New Roman" w:eastAsia="Times New Roman" w:hAnsi="Times New Roman" w:cs="Times New Roman"/>
          <w:bCs/>
          <w:sz w:val="28"/>
          <w:szCs w:val="28"/>
          <w:lang w:eastAsia="ru-RU"/>
        </w:rPr>
        <w:t xml:space="preserve"> - </w:t>
      </w:r>
      <w:r w:rsidRPr="00E03470">
        <w:rPr>
          <w:rFonts w:ascii="Times New Roman" w:eastAsia="Times New Roman" w:hAnsi="Times New Roman" w:cs="Times New Roman"/>
          <w:bCs/>
          <w:sz w:val="28"/>
          <w:szCs w:val="28"/>
          <w:lang w:eastAsia="ru-RU"/>
        </w:rPr>
        <w:t>С. 1-9.</w:t>
      </w:r>
    </w:p>
    <w:p w14:paraId="265DC7C6" w14:textId="2DA78365" w:rsidR="002001C8" w:rsidRPr="00E03470" w:rsidRDefault="002001C8" w:rsidP="00735C0B">
      <w:pPr>
        <w:pStyle w:val="a3"/>
        <w:widowControl w:val="0"/>
        <w:numPr>
          <w:ilvl w:val="0"/>
          <w:numId w:val="5"/>
        </w:numPr>
        <w:tabs>
          <w:tab w:val="left" w:pos="567"/>
          <w:tab w:val="left" w:pos="1134"/>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E03470">
        <w:rPr>
          <w:rFonts w:ascii="Times New Roman" w:eastAsia="Times New Roman" w:hAnsi="Times New Roman" w:cs="Times New Roman"/>
          <w:bCs/>
          <w:sz w:val="28"/>
          <w:szCs w:val="28"/>
          <w:lang w:eastAsia="ru-RU"/>
        </w:rPr>
        <w:t xml:space="preserve">Татур Ю. Г. Компетентностный подход в описании результатов и проектировании стандартов высшего профессионального образования //М.: Исследовательский центр проблем качества подготовки специалистов. – 2004. – Т. 17. </w:t>
      </w:r>
      <w:r w:rsidR="00466871" w:rsidRPr="00E03470">
        <w:rPr>
          <w:rFonts w:ascii="Times New Roman" w:eastAsia="Times New Roman" w:hAnsi="Times New Roman" w:cs="Times New Roman"/>
          <w:bCs/>
          <w:sz w:val="28"/>
          <w:szCs w:val="28"/>
          <w:lang w:eastAsia="ru-RU"/>
        </w:rPr>
        <w:t xml:space="preserve">- </w:t>
      </w:r>
      <w:r w:rsidRPr="00E03470">
        <w:rPr>
          <w:rFonts w:ascii="Times New Roman" w:eastAsia="Times New Roman" w:hAnsi="Times New Roman" w:cs="Times New Roman"/>
          <w:bCs/>
          <w:sz w:val="28"/>
          <w:szCs w:val="28"/>
          <w:lang w:eastAsia="ru-RU"/>
        </w:rPr>
        <w:t>С. 18.</w:t>
      </w:r>
    </w:p>
    <w:p w14:paraId="76C5C7ED" w14:textId="57F0216B" w:rsidR="002001C8" w:rsidRPr="00E03470" w:rsidRDefault="002001C8" w:rsidP="00735C0B">
      <w:pPr>
        <w:pStyle w:val="a3"/>
        <w:widowControl w:val="0"/>
        <w:numPr>
          <w:ilvl w:val="0"/>
          <w:numId w:val="5"/>
        </w:numPr>
        <w:tabs>
          <w:tab w:val="left" w:pos="567"/>
          <w:tab w:val="left" w:pos="1134"/>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E03470">
        <w:rPr>
          <w:rFonts w:ascii="Times New Roman" w:eastAsia="Times New Roman" w:hAnsi="Times New Roman" w:cs="Times New Roman"/>
          <w:bCs/>
          <w:sz w:val="28"/>
          <w:szCs w:val="28"/>
          <w:lang w:val="kk-KZ" w:eastAsia="ru-RU"/>
        </w:rPr>
        <w:t>Сидоров О.В.</w:t>
      </w:r>
      <w:r w:rsidR="003C2112" w:rsidRPr="00E03470">
        <w:rPr>
          <w:rFonts w:ascii="Times New Roman" w:eastAsia="Times New Roman" w:hAnsi="Times New Roman" w:cs="Times New Roman"/>
          <w:bCs/>
          <w:sz w:val="28"/>
          <w:szCs w:val="28"/>
          <w:lang w:val="kk-KZ" w:eastAsia="ru-RU"/>
        </w:rPr>
        <w:t xml:space="preserve">, Прохоров М.С. </w:t>
      </w:r>
      <w:r w:rsidRPr="00E03470">
        <w:rPr>
          <w:rFonts w:ascii="Times New Roman" w:eastAsia="Times New Roman" w:hAnsi="Times New Roman" w:cs="Times New Roman"/>
          <w:bCs/>
          <w:sz w:val="28"/>
          <w:szCs w:val="28"/>
          <w:lang w:val="kk-KZ" w:eastAsia="ru-RU"/>
        </w:rPr>
        <w:t xml:space="preserve">Организация самостоятельной работы студентов технологического образования по дисциплине «Материаловедение и технология конструкционных материалов»  </w:t>
      </w:r>
      <w:r w:rsidRPr="00E03470">
        <w:rPr>
          <w:rFonts w:ascii="Times New Roman" w:eastAsia="Times New Roman" w:hAnsi="Times New Roman" w:cs="Times New Roman"/>
          <w:bCs/>
          <w:sz w:val="28"/>
          <w:szCs w:val="28"/>
          <w:lang w:eastAsia="ru-RU"/>
        </w:rPr>
        <w:t xml:space="preserve">Проблемы и перспективы физики-математического и технологического образования: сб. материалов Всероссийской научно-практической конф. с. международным участием (19–20 ноября 2015 г.) / отв. ред. Т.С. Мамонтова. </w:t>
      </w:r>
      <w:r w:rsidR="006806F0" w:rsidRPr="00E03470">
        <w:rPr>
          <w:rFonts w:ascii="Times New Roman" w:eastAsia="Times New Roman" w:hAnsi="Times New Roman" w:cs="Times New Roman"/>
          <w:bCs/>
          <w:sz w:val="28"/>
          <w:szCs w:val="28"/>
          <w:lang w:val="kk-KZ" w:eastAsia="ru-RU"/>
        </w:rPr>
        <w:t xml:space="preserve">– </w:t>
      </w:r>
      <w:r w:rsidRPr="00E03470">
        <w:rPr>
          <w:rFonts w:ascii="Times New Roman" w:eastAsia="Times New Roman" w:hAnsi="Times New Roman" w:cs="Times New Roman"/>
          <w:bCs/>
          <w:sz w:val="28"/>
          <w:szCs w:val="28"/>
          <w:lang w:eastAsia="ru-RU"/>
        </w:rPr>
        <w:t xml:space="preserve">Ишим: Изд-во ИГПИ им. П.П. Ершова (филиал) ТюмГУ, </w:t>
      </w:r>
      <w:r w:rsidR="003C2112" w:rsidRPr="00E03470">
        <w:rPr>
          <w:rFonts w:ascii="Times New Roman" w:eastAsia="Times New Roman" w:hAnsi="Times New Roman" w:cs="Times New Roman"/>
          <w:bCs/>
          <w:sz w:val="28"/>
          <w:szCs w:val="28"/>
          <w:lang w:eastAsia="ru-RU"/>
        </w:rPr>
        <w:t xml:space="preserve">- </w:t>
      </w:r>
      <w:r w:rsidRPr="00E03470">
        <w:rPr>
          <w:rFonts w:ascii="Times New Roman" w:eastAsia="Times New Roman" w:hAnsi="Times New Roman" w:cs="Times New Roman"/>
          <w:bCs/>
          <w:sz w:val="28"/>
          <w:szCs w:val="28"/>
          <w:lang w:eastAsia="ru-RU"/>
        </w:rPr>
        <w:t>2015.</w:t>
      </w:r>
      <w:r w:rsidR="003C2112" w:rsidRPr="00E03470">
        <w:rPr>
          <w:rFonts w:ascii="Times New Roman" w:eastAsia="Times New Roman" w:hAnsi="Times New Roman" w:cs="Times New Roman"/>
          <w:bCs/>
          <w:sz w:val="28"/>
          <w:szCs w:val="28"/>
          <w:lang w:eastAsia="ru-RU"/>
        </w:rPr>
        <w:t xml:space="preserve"> -</w:t>
      </w:r>
      <w:r w:rsidRPr="00E03470">
        <w:rPr>
          <w:rFonts w:ascii="Times New Roman" w:eastAsia="Times New Roman" w:hAnsi="Times New Roman" w:cs="Times New Roman"/>
          <w:bCs/>
          <w:sz w:val="28"/>
          <w:szCs w:val="28"/>
          <w:lang w:eastAsia="ru-RU"/>
        </w:rPr>
        <w:t xml:space="preserve"> С. 168–175.</w:t>
      </w:r>
    </w:p>
    <w:p w14:paraId="1C93B680" w14:textId="74DCA858" w:rsidR="002001C8" w:rsidRPr="00E03470" w:rsidRDefault="002001C8" w:rsidP="00735C0B">
      <w:pPr>
        <w:pStyle w:val="a3"/>
        <w:widowControl w:val="0"/>
        <w:numPr>
          <w:ilvl w:val="0"/>
          <w:numId w:val="5"/>
        </w:numPr>
        <w:tabs>
          <w:tab w:val="left" w:pos="567"/>
          <w:tab w:val="left" w:pos="1134"/>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E03470">
        <w:rPr>
          <w:rFonts w:ascii="Times New Roman" w:eastAsia="Times New Roman" w:hAnsi="Times New Roman" w:cs="Times New Roman"/>
          <w:bCs/>
          <w:sz w:val="28"/>
          <w:szCs w:val="28"/>
          <w:lang w:val="kk-KZ" w:eastAsia="ru-RU"/>
        </w:rPr>
        <w:t xml:space="preserve">Кругликов Г.И. </w:t>
      </w:r>
      <w:r w:rsidR="003C2112" w:rsidRPr="00E03470">
        <w:rPr>
          <w:rFonts w:ascii="Times New Roman" w:eastAsia="Times New Roman" w:hAnsi="Times New Roman" w:cs="Times New Roman"/>
          <w:bCs/>
          <w:sz w:val="28"/>
          <w:szCs w:val="28"/>
          <w:lang w:val="kk-KZ" w:eastAsia="ru-RU"/>
        </w:rPr>
        <w:t xml:space="preserve"> </w:t>
      </w:r>
      <w:r w:rsidRPr="00E03470">
        <w:rPr>
          <w:rFonts w:ascii="Times New Roman" w:eastAsia="Times New Roman" w:hAnsi="Times New Roman" w:cs="Times New Roman"/>
          <w:bCs/>
          <w:sz w:val="28"/>
          <w:szCs w:val="28"/>
          <w:lang w:val="kk-KZ" w:eastAsia="ru-RU"/>
        </w:rPr>
        <w:t>Методика препод</w:t>
      </w:r>
      <w:r w:rsidR="003C2112" w:rsidRPr="00E03470">
        <w:rPr>
          <w:rFonts w:ascii="Times New Roman" w:eastAsia="Times New Roman" w:hAnsi="Times New Roman" w:cs="Times New Roman"/>
          <w:bCs/>
          <w:sz w:val="28"/>
          <w:szCs w:val="28"/>
          <w:lang w:val="kk-KZ" w:eastAsia="ru-RU"/>
        </w:rPr>
        <w:t>авания технологии с практикумом</w:t>
      </w:r>
      <w:r w:rsidRPr="00E03470">
        <w:rPr>
          <w:rFonts w:ascii="Times New Roman" w:eastAsia="Times New Roman" w:hAnsi="Times New Roman" w:cs="Times New Roman"/>
          <w:bCs/>
          <w:sz w:val="28"/>
          <w:szCs w:val="28"/>
          <w:lang w:val="kk-KZ" w:eastAsia="ru-RU"/>
        </w:rPr>
        <w:t xml:space="preserve">: учеб.пособие для вузов — 2-е изд., стер. — М.: Академия, </w:t>
      </w:r>
      <w:r w:rsidR="003C2112" w:rsidRPr="00E03470">
        <w:rPr>
          <w:rFonts w:ascii="Times New Roman" w:eastAsia="Times New Roman" w:hAnsi="Times New Roman" w:cs="Times New Roman"/>
          <w:bCs/>
          <w:sz w:val="28"/>
          <w:szCs w:val="28"/>
          <w:lang w:val="kk-KZ" w:eastAsia="ru-RU"/>
        </w:rPr>
        <w:t xml:space="preserve">- </w:t>
      </w:r>
      <w:r w:rsidRPr="00E03470">
        <w:rPr>
          <w:rFonts w:ascii="Times New Roman" w:eastAsia="Times New Roman" w:hAnsi="Times New Roman" w:cs="Times New Roman"/>
          <w:bCs/>
          <w:sz w:val="28"/>
          <w:szCs w:val="28"/>
          <w:lang w:val="kk-KZ" w:eastAsia="ru-RU"/>
        </w:rPr>
        <w:t xml:space="preserve">2004. </w:t>
      </w:r>
      <w:r w:rsidR="003C2112" w:rsidRPr="00E03470">
        <w:rPr>
          <w:rFonts w:ascii="Times New Roman" w:eastAsia="Times New Roman" w:hAnsi="Times New Roman" w:cs="Times New Roman"/>
          <w:bCs/>
          <w:sz w:val="28"/>
          <w:szCs w:val="28"/>
          <w:lang w:val="kk-KZ" w:eastAsia="ru-RU"/>
        </w:rPr>
        <w:t xml:space="preserve">- </w:t>
      </w:r>
      <w:r w:rsidRPr="00E03470">
        <w:rPr>
          <w:rFonts w:ascii="Times New Roman" w:eastAsia="Times New Roman" w:hAnsi="Times New Roman" w:cs="Times New Roman"/>
          <w:bCs/>
          <w:sz w:val="28"/>
          <w:szCs w:val="28"/>
          <w:lang w:val="kk-KZ" w:eastAsia="ru-RU"/>
        </w:rPr>
        <w:t>480 с.</w:t>
      </w:r>
    </w:p>
    <w:p w14:paraId="69CD1973" w14:textId="0ED9001D" w:rsidR="002001C8" w:rsidRPr="00E03470" w:rsidRDefault="002001C8" w:rsidP="00735C0B">
      <w:pPr>
        <w:pStyle w:val="a3"/>
        <w:widowControl w:val="0"/>
        <w:numPr>
          <w:ilvl w:val="0"/>
          <w:numId w:val="5"/>
        </w:numPr>
        <w:tabs>
          <w:tab w:val="left" w:pos="567"/>
          <w:tab w:val="left" w:pos="1134"/>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E03470">
        <w:rPr>
          <w:rFonts w:ascii="Times New Roman" w:eastAsia="Times New Roman" w:hAnsi="Times New Roman" w:cs="Times New Roman"/>
          <w:bCs/>
          <w:sz w:val="28"/>
          <w:szCs w:val="28"/>
          <w:lang w:eastAsia="ru-RU"/>
        </w:rPr>
        <w:t>Краевский В.В. Науки об образовании и наука об образовании (методологические проблемы современной педагогики) //</w:t>
      </w:r>
      <w:r w:rsidR="003C2112" w:rsidRPr="00E03470">
        <w:rPr>
          <w:rFonts w:ascii="Times New Roman" w:eastAsia="Times New Roman" w:hAnsi="Times New Roman" w:cs="Times New Roman"/>
          <w:bCs/>
          <w:sz w:val="28"/>
          <w:szCs w:val="28"/>
          <w:lang w:eastAsia="ru-RU"/>
        </w:rPr>
        <w:t xml:space="preserve"> </w:t>
      </w:r>
      <w:r w:rsidRPr="00E03470">
        <w:rPr>
          <w:rFonts w:ascii="Times New Roman" w:eastAsia="Times New Roman" w:hAnsi="Times New Roman" w:cs="Times New Roman"/>
          <w:bCs/>
          <w:sz w:val="28"/>
          <w:szCs w:val="28"/>
          <w:lang w:eastAsia="ru-RU"/>
        </w:rPr>
        <w:t>Вопросы философии. – 2009.</w:t>
      </w:r>
      <w:r w:rsidR="003C2112" w:rsidRPr="00E03470">
        <w:rPr>
          <w:rFonts w:ascii="Times New Roman" w:eastAsia="Times New Roman" w:hAnsi="Times New Roman" w:cs="Times New Roman"/>
          <w:bCs/>
          <w:sz w:val="28"/>
          <w:szCs w:val="28"/>
          <w:lang w:eastAsia="ru-RU"/>
        </w:rPr>
        <w:t xml:space="preserve"> -</w:t>
      </w:r>
      <w:r w:rsidRPr="00E03470">
        <w:rPr>
          <w:rFonts w:ascii="Times New Roman" w:eastAsia="Times New Roman" w:hAnsi="Times New Roman" w:cs="Times New Roman"/>
          <w:bCs/>
          <w:sz w:val="28"/>
          <w:szCs w:val="28"/>
          <w:lang w:eastAsia="ru-RU"/>
        </w:rPr>
        <w:t xml:space="preserve"> №. 3. </w:t>
      </w:r>
      <w:r w:rsidR="003C2112" w:rsidRPr="00E03470">
        <w:rPr>
          <w:rFonts w:ascii="Times New Roman" w:eastAsia="Times New Roman" w:hAnsi="Times New Roman" w:cs="Times New Roman"/>
          <w:bCs/>
          <w:sz w:val="28"/>
          <w:szCs w:val="28"/>
          <w:lang w:eastAsia="ru-RU"/>
        </w:rPr>
        <w:t>-</w:t>
      </w:r>
      <w:r w:rsidRPr="00E03470">
        <w:rPr>
          <w:rFonts w:ascii="Times New Roman" w:eastAsia="Times New Roman" w:hAnsi="Times New Roman" w:cs="Times New Roman"/>
          <w:bCs/>
          <w:sz w:val="28"/>
          <w:szCs w:val="28"/>
          <w:lang w:eastAsia="ru-RU"/>
        </w:rPr>
        <w:t xml:space="preserve"> С. 77-82.</w:t>
      </w:r>
    </w:p>
    <w:p w14:paraId="7C563F85" w14:textId="1B8FFAF2" w:rsidR="002001C8" w:rsidRPr="00E03470" w:rsidRDefault="002001C8" w:rsidP="00735C0B">
      <w:pPr>
        <w:pStyle w:val="a3"/>
        <w:widowControl w:val="0"/>
        <w:numPr>
          <w:ilvl w:val="0"/>
          <w:numId w:val="5"/>
        </w:numPr>
        <w:tabs>
          <w:tab w:val="left" w:pos="567"/>
          <w:tab w:val="left" w:pos="1134"/>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E03470">
        <w:rPr>
          <w:rFonts w:ascii="Times New Roman" w:eastAsia="Times New Roman" w:hAnsi="Times New Roman" w:cs="Times New Roman"/>
          <w:bCs/>
          <w:sz w:val="28"/>
          <w:szCs w:val="28"/>
          <w:lang w:eastAsia="ru-RU"/>
        </w:rPr>
        <w:t xml:space="preserve">Сидоров О.В. </w:t>
      </w:r>
      <w:r w:rsidR="002632C6" w:rsidRPr="00E03470">
        <w:rPr>
          <w:rFonts w:ascii="Times New Roman" w:eastAsia="Times New Roman" w:hAnsi="Times New Roman" w:cs="Times New Roman"/>
          <w:bCs/>
          <w:sz w:val="28"/>
          <w:szCs w:val="28"/>
          <w:lang w:val="kk-KZ" w:eastAsia="ru-RU"/>
        </w:rPr>
        <w:t>Играем в театре эмоции</w:t>
      </w:r>
      <w:r w:rsidRPr="00E03470">
        <w:rPr>
          <w:rFonts w:ascii="Times New Roman" w:eastAsia="Times New Roman" w:hAnsi="Times New Roman" w:cs="Times New Roman"/>
          <w:bCs/>
          <w:sz w:val="28"/>
          <w:szCs w:val="28"/>
          <w:lang w:eastAsia="ru-RU"/>
        </w:rPr>
        <w:t>,</w:t>
      </w:r>
      <w:r w:rsidR="002632C6" w:rsidRPr="00E03470">
        <w:rPr>
          <w:rFonts w:ascii="Times New Roman" w:eastAsia="Times New Roman" w:hAnsi="Times New Roman" w:cs="Times New Roman"/>
          <w:bCs/>
          <w:sz w:val="28"/>
          <w:szCs w:val="28"/>
          <w:lang w:val="kk-KZ" w:eastAsia="ru-RU"/>
        </w:rPr>
        <w:t xml:space="preserve"> Из-во: Феникс. – </w:t>
      </w:r>
      <w:r w:rsidR="002632C6" w:rsidRPr="00E03470">
        <w:rPr>
          <w:rFonts w:ascii="Times New Roman" w:eastAsia="Times New Roman" w:hAnsi="Times New Roman" w:cs="Times New Roman"/>
          <w:bCs/>
          <w:sz w:val="28"/>
          <w:szCs w:val="28"/>
          <w:lang w:eastAsia="ru-RU"/>
        </w:rPr>
        <w:t xml:space="preserve"> 20</w:t>
      </w:r>
      <w:r w:rsidR="002632C6" w:rsidRPr="00E03470">
        <w:rPr>
          <w:rFonts w:ascii="Times New Roman" w:eastAsia="Times New Roman" w:hAnsi="Times New Roman" w:cs="Times New Roman"/>
          <w:bCs/>
          <w:sz w:val="28"/>
          <w:szCs w:val="28"/>
          <w:lang w:val="kk-KZ" w:eastAsia="ru-RU"/>
        </w:rPr>
        <w:t>20</w:t>
      </w:r>
      <w:r w:rsidRPr="00E03470">
        <w:rPr>
          <w:rFonts w:ascii="Times New Roman" w:eastAsia="Times New Roman" w:hAnsi="Times New Roman" w:cs="Times New Roman"/>
          <w:bCs/>
          <w:sz w:val="28"/>
          <w:szCs w:val="28"/>
          <w:lang w:eastAsia="ru-RU"/>
        </w:rPr>
        <w:t xml:space="preserve">. </w:t>
      </w:r>
      <w:r w:rsidR="003C2112" w:rsidRPr="00E03470">
        <w:rPr>
          <w:rFonts w:ascii="Times New Roman" w:eastAsia="Times New Roman" w:hAnsi="Times New Roman" w:cs="Times New Roman"/>
          <w:bCs/>
          <w:sz w:val="28"/>
          <w:szCs w:val="28"/>
          <w:lang w:eastAsia="ru-RU"/>
        </w:rPr>
        <w:t xml:space="preserve">- </w:t>
      </w:r>
      <w:r w:rsidRPr="00E03470">
        <w:rPr>
          <w:rFonts w:ascii="Times New Roman" w:eastAsia="Times New Roman" w:hAnsi="Times New Roman" w:cs="Times New Roman"/>
          <w:bCs/>
          <w:sz w:val="28"/>
          <w:szCs w:val="28"/>
          <w:lang w:eastAsia="ru-RU"/>
        </w:rPr>
        <w:t>148 с.</w:t>
      </w:r>
    </w:p>
    <w:p w14:paraId="27BE12DF" w14:textId="77777777" w:rsidR="00813AF4" w:rsidRPr="00E03470" w:rsidRDefault="00813AF4" w:rsidP="00813AF4">
      <w:pPr>
        <w:pStyle w:val="a3"/>
        <w:numPr>
          <w:ilvl w:val="0"/>
          <w:numId w:val="5"/>
        </w:numPr>
        <w:tabs>
          <w:tab w:val="left" w:pos="567"/>
        </w:tabs>
        <w:spacing w:after="0" w:line="240" w:lineRule="auto"/>
        <w:ind w:left="0" w:firstLine="0"/>
        <w:jc w:val="both"/>
        <w:rPr>
          <w:rFonts w:ascii="Times New Roman" w:eastAsia="Times New Roman" w:hAnsi="Times New Roman" w:cs="Times New Roman"/>
          <w:bCs/>
          <w:sz w:val="28"/>
          <w:szCs w:val="28"/>
          <w:lang w:val="kk-KZ" w:eastAsia="ru-RU"/>
        </w:rPr>
      </w:pPr>
      <w:r w:rsidRPr="00E03470">
        <w:rPr>
          <w:rFonts w:ascii="Times New Roman" w:eastAsia="Times New Roman" w:hAnsi="Times New Roman" w:cs="Times New Roman"/>
          <w:bCs/>
          <w:sz w:val="28"/>
          <w:szCs w:val="28"/>
          <w:lang w:val="kk-KZ" w:eastAsia="ru-RU"/>
        </w:rPr>
        <w:t>Иванов C. В. Социально-психологический тренинг: проблемы и возможности в обучении современных студентов // Герценовские чтения: психологические исследования в образовании. 2020. Выпуск 3 DOI 10.33910/herzenpsyconf-2020-3-52</w:t>
      </w:r>
    </w:p>
    <w:p w14:paraId="042F9483" w14:textId="77777777" w:rsidR="00813AF4" w:rsidRPr="00E03470" w:rsidRDefault="00813AF4" w:rsidP="00735C0B">
      <w:pPr>
        <w:pStyle w:val="a3"/>
        <w:widowControl w:val="0"/>
        <w:numPr>
          <w:ilvl w:val="0"/>
          <w:numId w:val="5"/>
        </w:numPr>
        <w:tabs>
          <w:tab w:val="left" w:pos="567"/>
          <w:tab w:val="left" w:pos="1134"/>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E03470">
        <w:rPr>
          <w:rFonts w:ascii="Times New Roman" w:eastAsia="Times New Roman" w:hAnsi="Times New Roman" w:cs="Times New Roman"/>
          <w:bCs/>
          <w:sz w:val="28"/>
          <w:szCs w:val="28"/>
          <w:lang w:val="kk-KZ" w:eastAsia="ru-RU"/>
        </w:rPr>
        <w:lastRenderedPageBreak/>
        <w:t>Прутченков А.С. Социально-психологический тренинг межличностного общения. М., 2019-45с.</w:t>
      </w:r>
    </w:p>
    <w:p w14:paraId="358FC921" w14:textId="4A00AD60" w:rsidR="002001C8" w:rsidRPr="00E03470" w:rsidRDefault="00E70594" w:rsidP="00735C0B">
      <w:pPr>
        <w:pStyle w:val="a3"/>
        <w:widowControl w:val="0"/>
        <w:numPr>
          <w:ilvl w:val="0"/>
          <w:numId w:val="5"/>
        </w:numPr>
        <w:tabs>
          <w:tab w:val="left" w:pos="567"/>
          <w:tab w:val="left" w:pos="1134"/>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E03470">
        <w:rPr>
          <w:rFonts w:ascii="Times New Roman" w:eastAsia="Times New Roman" w:hAnsi="Times New Roman" w:cs="Times New Roman"/>
          <w:bCs/>
          <w:sz w:val="28"/>
          <w:szCs w:val="28"/>
          <w:lang w:val="kk-KZ" w:eastAsia="ru-RU"/>
        </w:rPr>
        <w:t xml:space="preserve">Chaloult,L. La thérapie cognitivo-comportementale : théorie et pratique. Montréal : Gaëtan Morin, 2020. </w:t>
      </w:r>
    </w:p>
    <w:p w14:paraId="4090AC61" w14:textId="76B84DE3" w:rsidR="002001C8" w:rsidRPr="009C4145" w:rsidRDefault="002001C8" w:rsidP="00735C0B">
      <w:pPr>
        <w:pStyle w:val="a3"/>
        <w:widowControl w:val="0"/>
        <w:numPr>
          <w:ilvl w:val="0"/>
          <w:numId w:val="5"/>
        </w:numPr>
        <w:tabs>
          <w:tab w:val="left" w:pos="567"/>
          <w:tab w:val="left" w:pos="1134"/>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6A479C">
        <w:rPr>
          <w:rFonts w:ascii="Times New Roman" w:eastAsia="Times New Roman" w:hAnsi="Times New Roman" w:cs="Times New Roman"/>
          <w:bCs/>
          <w:sz w:val="28"/>
          <w:szCs w:val="28"/>
          <w:lang w:eastAsia="ru-RU"/>
        </w:rPr>
        <w:t xml:space="preserve">Теплов Б.М. Способности и одаренность //Вестник практической психологии образования. – 2012. – Т. 9. </w:t>
      </w:r>
      <w:r w:rsidR="003C2112">
        <w:rPr>
          <w:rFonts w:ascii="Times New Roman" w:eastAsia="Times New Roman" w:hAnsi="Times New Roman" w:cs="Times New Roman"/>
          <w:bCs/>
          <w:sz w:val="28"/>
          <w:szCs w:val="28"/>
          <w:lang w:eastAsia="ru-RU"/>
        </w:rPr>
        <w:t xml:space="preserve">- </w:t>
      </w:r>
      <w:r w:rsidRPr="00A65A54">
        <w:rPr>
          <w:rFonts w:ascii="Times New Roman" w:eastAsia="Times New Roman" w:hAnsi="Times New Roman" w:cs="Times New Roman"/>
          <w:bCs/>
          <w:sz w:val="28"/>
          <w:szCs w:val="28"/>
          <w:lang w:eastAsia="ru-RU"/>
        </w:rPr>
        <w:t>№. 4.</w:t>
      </w:r>
      <w:r w:rsidR="003C2112">
        <w:rPr>
          <w:rFonts w:ascii="Times New Roman" w:eastAsia="Times New Roman" w:hAnsi="Times New Roman" w:cs="Times New Roman"/>
          <w:bCs/>
          <w:sz w:val="28"/>
          <w:szCs w:val="28"/>
          <w:lang w:eastAsia="ru-RU"/>
        </w:rPr>
        <w:t xml:space="preserve"> -</w:t>
      </w:r>
      <w:r w:rsidRPr="00A65A54">
        <w:rPr>
          <w:rFonts w:ascii="Times New Roman" w:eastAsia="Times New Roman" w:hAnsi="Times New Roman" w:cs="Times New Roman"/>
          <w:bCs/>
          <w:sz w:val="28"/>
          <w:szCs w:val="28"/>
          <w:lang w:eastAsia="ru-RU"/>
        </w:rPr>
        <w:t xml:space="preserve"> </w:t>
      </w:r>
      <w:r w:rsidRPr="006A479C">
        <w:rPr>
          <w:rFonts w:ascii="Times New Roman" w:eastAsia="Times New Roman" w:hAnsi="Times New Roman" w:cs="Times New Roman"/>
          <w:bCs/>
          <w:sz w:val="28"/>
          <w:szCs w:val="28"/>
          <w:lang w:eastAsia="ru-RU"/>
        </w:rPr>
        <w:t>С</w:t>
      </w:r>
      <w:r w:rsidRPr="00A65A54">
        <w:rPr>
          <w:rFonts w:ascii="Times New Roman" w:eastAsia="Times New Roman" w:hAnsi="Times New Roman" w:cs="Times New Roman"/>
          <w:bCs/>
          <w:sz w:val="28"/>
          <w:szCs w:val="28"/>
          <w:lang w:eastAsia="ru-RU"/>
        </w:rPr>
        <w:t>. 54-57.</w:t>
      </w:r>
    </w:p>
    <w:p w14:paraId="0931D424" w14:textId="7FF71089" w:rsidR="002001C8" w:rsidRPr="009C4145" w:rsidRDefault="002001C8" w:rsidP="00735C0B">
      <w:pPr>
        <w:pStyle w:val="a3"/>
        <w:widowControl w:val="0"/>
        <w:numPr>
          <w:ilvl w:val="0"/>
          <w:numId w:val="5"/>
        </w:numPr>
        <w:tabs>
          <w:tab w:val="left" w:pos="567"/>
          <w:tab w:val="left" w:pos="1134"/>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6A479C">
        <w:rPr>
          <w:rFonts w:ascii="Times New Roman" w:eastAsia="Times New Roman" w:hAnsi="Times New Roman" w:cs="Times New Roman"/>
          <w:bCs/>
          <w:sz w:val="28"/>
          <w:szCs w:val="28"/>
          <w:lang w:val="en-US" w:eastAsia="ru-RU"/>
        </w:rPr>
        <w:t>K</w:t>
      </w:r>
      <w:r w:rsidRPr="003C2112">
        <w:rPr>
          <w:rFonts w:ascii="Times New Roman" w:eastAsia="Times New Roman" w:hAnsi="Times New Roman" w:cs="Times New Roman"/>
          <w:bCs/>
          <w:sz w:val="28"/>
          <w:szCs w:val="28"/>
          <w:lang w:val="en-US" w:eastAsia="ru-RU"/>
        </w:rPr>
        <w:t>ö</w:t>
      </w:r>
      <w:r w:rsidRPr="006A479C">
        <w:rPr>
          <w:rFonts w:ascii="Times New Roman" w:eastAsia="Times New Roman" w:hAnsi="Times New Roman" w:cs="Times New Roman"/>
          <w:bCs/>
          <w:sz w:val="28"/>
          <w:szCs w:val="28"/>
          <w:lang w:val="en-US" w:eastAsia="ru-RU"/>
        </w:rPr>
        <w:t>nig</w:t>
      </w:r>
      <w:r w:rsidRPr="003C2112">
        <w:rPr>
          <w:rFonts w:ascii="Times New Roman" w:eastAsia="Times New Roman" w:hAnsi="Times New Roman" w:cs="Times New Roman"/>
          <w:bCs/>
          <w:sz w:val="28"/>
          <w:szCs w:val="28"/>
          <w:lang w:val="en-US" w:eastAsia="ru-RU"/>
        </w:rPr>
        <w:t xml:space="preserve"> </w:t>
      </w:r>
      <w:r w:rsidRPr="006A479C">
        <w:rPr>
          <w:rFonts w:ascii="Times New Roman" w:eastAsia="Times New Roman" w:hAnsi="Times New Roman" w:cs="Times New Roman"/>
          <w:bCs/>
          <w:sz w:val="28"/>
          <w:szCs w:val="28"/>
          <w:lang w:val="en-US" w:eastAsia="ru-RU"/>
        </w:rPr>
        <w:t>J</w:t>
      </w:r>
      <w:r w:rsidRPr="003C2112">
        <w:rPr>
          <w:rFonts w:ascii="Times New Roman" w:eastAsia="Times New Roman" w:hAnsi="Times New Roman" w:cs="Times New Roman"/>
          <w:bCs/>
          <w:sz w:val="28"/>
          <w:szCs w:val="28"/>
          <w:lang w:val="en-US" w:eastAsia="ru-RU"/>
        </w:rPr>
        <w:t xml:space="preserve">., </w:t>
      </w:r>
      <w:r w:rsidRPr="006A479C">
        <w:rPr>
          <w:rFonts w:ascii="Times New Roman" w:eastAsia="Times New Roman" w:hAnsi="Times New Roman" w:cs="Times New Roman"/>
          <w:bCs/>
          <w:sz w:val="28"/>
          <w:szCs w:val="28"/>
          <w:lang w:val="en-US" w:eastAsia="ru-RU"/>
        </w:rPr>
        <w:t>Rothland M. Motivations for choosing teaching as a career: Effects on general pedagogical knowledge during initial teacher education //</w:t>
      </w:r>
      <w:r w:rsidR="003C2112" w:rsidRPr="003C2112">
        <w:rPr>
          <w:rFonts w:ascii="Times New Roman" w:eastAsia="Times New Roman" w:hAnsi="Times New Roman" w:cs="Times New Roman"/>
          <w:bCs/>
          <w:sz w:val="28"/>
          <w:szCs w:val="28"/>
          <w:lang w:val="en-US" w:eastAsia="ru-RU"/>
        </w:rPr>
        <w:t xml:space="preserve"> </w:t>
      </w:r>
      <w:r w:rsidRPr="006A479C">
        <w:rPr>
          <w:rFonts w:ascii="Times New Roman" w:eastAsia="Times New Roman" w:hAnsi="Times New Roman" w:cs="Times New Roman"/>
          <w:bCs/>
          <w:sz w:val="28"/>
          <w:szCs w:val="28"/>
          <w:lang w:val="en-US" w:eastAsia="ru-RU"/>
        </w:rPr>
        <w:t xml:space="preserve">Asia-Pacific Journal of Teacher Education. – 2012. – </w:t>
      </w:r>
      <w:r w:rsidRPr="006A479C">
        <w:rPr>
          <w:rFonts w:ascii="Times New Roman" w:eastAsia="Times New Roman" w:hAnsi="Times New Roman" w:cs="Times New Roman"/>
          <w:bCs/>
          <w:sz w:val="28"/>
          <w:szCs w:val="28"/>
          <w:lang w:eastAsia="ru-RU"/>
        </w:rPr>
        <w:t>Т</w:t>
      </w:r>
      <w:r w:rsidRPr="006A479C">
        <w:rPr>
          <w:rFonts w:ascii="Times New Roman" w:eastAsia="Times New Roman" w:hAnsi="Times New Roman" w:cs="Times New Roman"/>
          <w:bCs/>
          <w:sz w:val="28"/>
          <w:szCs w:val="28"/>
          <w:lang w:val="en-US" w:eastAsia="ru-RU"/>
        </w:rPr>
        <w:t xml:space="preserve">. 40. </w:t>
      </w:r>
      <w:r w:rsidR="003C2112" w:rsidRPr="003C2112">
        <w:rPr>
          <w:rFonts w:ascii="Times New Roman" w:eastAsia="Times New Roman" w:hAnsi="Times New Roman" w:cs="Times New Roman"/>
          <w:bCs/>
          <w:sz w:val="28"/>
          <w:szCs w:val="28"/>
          <w:lang w:val="en-US" w:eastAsia="ru-RU"/>
        </w:rPr>
        <w:t xml:space="preserve">- </w:t>
      </w:r>
      <w:r w:rsidRPr="006A479C">
        <w:rPr>
          <w:rFonts w:ascii="Times New Roman" w:eastAsia="Times New Roman" w:hAnsi="Times New Roman" w:cs="Times New Roman"/>
          <w:bCs/>
          <w:sz w:val="28"/>
          <w:szCs w:val="28"/>
          <w:lang w:val="en-US" w:eastAsia="ru-RU"/>
        </w:rPr>
        <w:t xml:space="preserve">№. 3. </w:t>
      </w:r>
      <w:r w:rsidR="003C2112" w:rsidRPr="003C2112">
        <w:rPr>
          <w:rFonts w:ascii="Times New Roman" w:eastAsia="Times New Roman" w:hAnsi="Times New Roman" w:cs="Times New Roman"/>
          <w:bCs/>
          <w:sz w:val="28"/>
          <w:szCs w:val="28"/>
          <w:lang w:val="en-US" w:eastAsia="ru-RU"/>
        </w:rPr>
        <w:t xml:space="preserve">- </w:t>
      </w:r>
      <w:r w:rsidRPr="006A479C">
        <w:rPr>
          <w:rFonts w:ascii="Times New Roman" w:eastAsia="Times New Roman" w:hAnsi="Times New Roman" w:cs="Times New Roman"/>
          <w:bCs/>
          <w:sz w:val="28"/>
          <w:szCs w:val="28"/>
          <w:lang w:eastAsia="ru-RU"/>
        </w:rPr>
        <w:t>С</w:t>
      </w:r>
      <w:r w:rsidRPr="006A479C">
        <w:rPr>
          <w:rFonts w:ascii="Times New Roman" w:eastAsia="Times New Roman" w:hAnsi="Times New Roman" w:cs="Times New Roman"/>
          <w:bCs/>
          <w:sz w:val="28"/>
          <w:szCs w:val="28"/>
          <w:lang w:val="en-US" w:eastAsia="ru-RU"/>
        </w:rPr>
        <w:t>. 289-315</w:t>
      </w:r>
      <w:r w:rsidRPr="00EE16A4">
        <w:rPr>
          <w:rFonts w:ascii="Times New Roman" w:eastAsia="Times New Roman" w:hAnsi="Times New Roman" w:cs="Times New Roman"/>
          <w:bCs/>
          <w:sz w:val="28"/>
          <w:szCs w:val="28"/>
          <w:lang w:val="en-US" w:eastAsia="ru-RU"/>
        </w:rPr>
        <w:t>.</w:t>
      </w:r>
    </w:p>
    <w:p w14:paraId="57A426D1" w14:textId="7E4ECF97" w:rsidR="002001C8" w:rsidRPr="00D36E33" w:rsidRDefault="002001C8" w:rsidP="00735C0B">
      <w:pPr>
        <w:pStyle w:val="a3"/>
        <w:widowControl w:val="0"/>
        <w:numPr>
          <w:ilvl w:val="0"/>
          <w:numId w:val="5"/>
        </w:numPr>
        <w:tabs>
          <w:tab w:val="left" w:pos="567"/>
          <w:tab w:val="left" w:pos="1134"/>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EE16A4">
        <w:rPr>
          <w:rFonts w:ascii="Times New Roman" w:eastAsia="Times New Roman" w:hAnsi="Times New Roman" w:cs="Times New Roman"/>
          <w:bCs/>
          <w:sz w:val="28"/>
          <w:szCs w:val="28"/>
          <w:lang w:val="en-US" w:eastAsia="ru-RU"/>
        </w:rPr>
        <w:t>Saks M.</w:t>
      </w:r>
      <w:r w:rsidR="006806F0">
        <w:rPr>
          <w:rFonts w:ascii="Times New Roman" w:eastAsia="Times New Roman" w:hAnsi="Times New Roman" w:cs="Times New Roman"/>
          <w:bCs/>
          <w:sz w:val="28"/>
          <w:szCs w:val="28"/>
          <w:lang w:val="kk-KZ" w:eastAsia="ru-RU"/>
        </w:rPr>
        <w:t xml:space="preserve"> </w:t>
      </w:r>
      <w:r w:rsidRPr="00EE16A4">
        <w:rPr>
          <w:rFonts w:ascii="Times New Roman" w:eastAsia="Times New Roman" w:hAnsi="Times New Roman" w:cs="Times New Roman"/>
          <w:bCs/>
          <w:sz w:val="28"/>
          <w:szCs w:val="28"/>
          <w:lang w:val="en-US" w:eastAsia="ru-RU"/>
        </w:rPr>
        <w:t>A review of theories of professions, organizations and society: The case for neo-Weberianism, neo-institutionalism and eclecticism //</w:t>
      </w:r>
      <w:r w:rsidR="003C2112" w:rsidRPr="003C2112">
        <w:rPr>
          <w:rFonts w:ascii="Times New Roman" w:eastAsia="Times New Roman" w:hAnsi="Times New Roman" w:cs="Times New Roman"/>
          <w:bCs/>
          <w:sz w:val="28"/>
          <w:szCs w:val="28"/>
          <w:lang w:val="en-US" w:eastAsia="ru-RU"/>
        </w:rPr>
        <w:t xml:space="preserve"> </w:t>
      </w:r>
      <w:r w:rsidRPr="00EE16A4">
        <w:rPr>
          <w:rFonts w:ascii="Times New Roman" w:eastAsia="Times New Roman" w:hAnsi="Times New Roman" w:cs="Times New Roman"/>
          <w:bCs/>
          <w:sz w:val="28"/>
          <w:szCs w:val="28"/>
          <w:lang w:val="en-US" w:eastAsia="ru-RU"/>
        </w:rPr>
        <w:t xml:space="preserve">Journal of Professions and Organization. – 2016. – </w:t>
      </w:r>
      <w:r w:rsidRPr="006A479C">
        <w:rPr>
          <w:rFonts w:ascii="Times New Roman" w:eastAsia="Times New Roman" w:hAnsi="Times New Roman" w:cs="Times New Roman"/>
          <w:bCs/>
          <w:sz w:val="28"/>
          <w:szCs w:val="28"/>
          <w:lang w:eastAsia="ru-RU"/>
        </w:rPr>
        <w:t>Т</w:t>
      </w:r>
      <w:r w:rsidRPr="00EE16A4">
        <w:rPr>
          <w:rFonts w:ascii="Times New Roman" w:eastAsia="Times New Roman" w:hAnsi="Times New Roman" w:cs="Times New Roman"/>
          <w:bCs/>
          <w:sz w:val="28"/>
          <w:szCs w:val="28"/>
          <w:lang w:val="en-US" w:eastAsia="ru-RU"/>
        </w:rPr>
        <w:t>. 3.</w:t>
      </w:r>
      <w:r w:rsidR="003C2112" w:rsidRPr="003C2112">
        <w:rPr>
          <w:rFonts w:ascii="Times New Roman" w:eastAsia="Times New Roman" w:hAnsi="Times New Roman" w:cs="Times New Roman"/>
          <w:bCs/>
          <w:sz w:val="28"/>
          <w:szCs w:val="28"/>
          <w:lang w:val="en-US" w:eastAsia="ru-RU"/>
        </w:rPr>
        <w:t xml:space="preserve"> -</w:t>
      </w:r>
      <w:r w:rsidRPr="00EE16A4">
        <w:rPr>
          <w:rFonts w:ascii="Times New Roman" w:eastAsia="Times New Roman" w:hAnsi="Times New Roman" w:cs="Times New Roman"/>
          <w:bCs/>
          <w:sz w:val="28"/>
          <w:szCs w:val="28"/>
          <w:lang w:val="en-US" w:eastAsia="ru-RU"/>
        </w:rPr>
        <w:t xml:space="preserve"> </w:t>
      </w:r>
      <w:r w:rsidRPr="006806F0">
        <w:rPr>
          <w:rFonts w:ascii="Times New Roman" w:eastAsia="Times New Roman" w:hAnsi="Times New Roman" w:cs="Times New Roman"/>
          <w:bCs/>
          <w:sz w:val="28"/>
          <w:szCs w:val="28"/>
          <w:lang w:val="en-US" w:eastAsia="ru-RU"/>
        </w:rPr>
        <w:t>№. 2.</w:t>
      </w:r>
      <w:r w:rsidR="003C2112" w:rsidRPr="003C2112">
        <w:rPr>
          <w:rFonts w:ascii="Times New Roman" w:eastAsia="Times New Roman" w:hAnsi="Times New Roman" w:cs="Times New Roman"/>
          <w:bCs/>
          <w:sz w:val="28"/>
          <w:szCs w:val="28"/>
          <w:lang w:val="en-US" w:eastAsia="ru-RU"/>
        </w:rPr>
        <w:t xml:space="preserve"> -</w:t>
      </w:r>
      <w:r w:rsidRPr="006806F0">
        <w:rPr>
          <w:rFonts w:ascii="Times New Roman" w:eastAsia="Times New Roman" w:hAnsi="Times New Roman" w:cs="Times New Roman"/>
          <w:bCs/>
          <w:sz w:val="28"/>
          <w:szCs w:val="28"/>
          <w:lang w:val="en-US" w:eastAsia="ru-RU"/>
        </w:rPr>
        <w:t xml:space="preserve"> </w:t>
      </w:r>
      <w:r w:rsidRPr="006A479C">
        <w:rPr>
          <w:rFonts w:ascii="Times New Roman" w:eastAsia="Times New Roman" w:hAnsi="Times New Roman" w:cs="Times New Roman"/>
          <w:bCs/>
          <w:sz w:val="28"/>
          <w:szCs w:val="28"/>
          <w:lang w:eastAsia="ru-RU"/>
        </w:rPr>
        <w:t>С</w:t>
      </w:r>
      <w:r w:rsidRPr="006806F0">
        <w:rPr>
          <w:rFonts w:ascii="Times New Roman" w:eastAsia="Times New Roman" w:hAnsi="Times New Roman" w:cs="Times New Roman"/>
          <w:bCs/>
          <w:sz w:val="28"/>
          <w:szCs w:val="28"/>
          <w:lang w:val="en-US" w:eastAsia="ru-RU"/>
        </w:rPr>
        <w:t>. 170-187.</w:t>
      </w:r>
    </w:p>
    <w:p w14:paraId="4F72138A" w14:textId="774E1D48" w:rsidR="002001C8" w:rsidRPr="00D67B4F" w:rsidRDefault="002001C8" w:rsidP="00735C0B">
      <w:pPr>
        <w:pStyle w:val="a3"/>
        <w:widowControl w:val="0"/>
        <w:numPr>
          <w:ilvl w:val="0"/>
          <w:numId w:val="5"/>
        </w:numPr>
        <w:tabs>
          <w:tab w:val="left" w:pos="567"/>
          <w:tab w:val="left" w:pos="1134"/>
          <w:tab w:val="left" w:pos="1276"/>
        </w:tabs>
        <w:autoSpaceDE w:val="0"/>
        <w:autoSpaceDN w:val="0"/>
        <w:spacing w:after="0" w:line="240" w:lineRule="auto"/>
        <w:ind w:left="0" w:right="-1" w:firstLine="0"/>
        <w:jc w:val="both"/>
        <w:rPr>
          <w:rFonts w:ascii="Times New Roman" w:hAnsi="Times New Roman" w:cs="Times New Roman"/>
          <w:sz w:val="28"/>
          <w:szCs w:val="28"/>
          <w:lang w:val="kk-KZ"/>
        </w:rPr>
      </w:pPr>
      <w:r w:rsidRPr="006A479C">
        <w:rPr>
          <w:rFonts w:ascii="Times New Roman" w:eastAsia="Times New Roman" w:hAnsi="Times New Roman" w:cs="Times New Roman"/>
          <w:bCs/>
          <w:sz w:val="28"/>
          <w:szCs w:val="28"/>
          <w:lang w:eastAsia="ru-RU"/>
        </w:rPr>
        <w:t>Никулина</w:t>
      </w:r>
      <w:r w:rsidRPr="003C2112">
        <w:rPr>
          <w:rFonts w:ascii="Times New Roman" w:eastAsia="Times New Roman" w:hAnsi="Times New Roman" w:cs="Times New Roman"/>
          <w:bCs/>
          <w:sz w:val="28"/>
          <w:szCs w:val="28"/>
          <w:lang w:eastAsia="ru-RU"/>
        </w:rPr>
        <w:t xml:space="preserve"> </w:t>
      </w:r>
      <w:r w:rsidRPr="006A479C">
        <w:rPr>
          <w:rFonts w:ascii="Times New Roman" w:eastAsia="Times New Roman" w:hAnsi="Times New Roman" w:cs="Times New Roman"/>
          <w:bCs/>
          <w:sz w:val="28"/>
          <w:szCs w:val="28"/>
          <w:lang w:eastAsia="ru-RU"/>
        </w:rPr>
        <w:t>Т</w:t>
      </w:r>
      <w:r w:rsidRPr="003C2112">
        <w:rPr>
          <w:rFonts w:ascii="Times New Roman" w:eastAsia="Times New Roman" w:hAnsi="Times New Roman" w:cs="Times New Roman"/>
          <w:bCs/>
          <w:sz w:val="28"/>
          <w:szCs w:val="28"/>
          <w:lang w:eastAsia="ru-RU"/>
        </w:rPr>
        <w:t>.</w:t>
      </w:r>
      <w:r w:rsidRPr="006A479C">
        <w:rPr>
          <w:rFonts w:ascii="Times New Roman" w:eastAsia="Times New Roman" w:hAnsi="Times New Roman" w:cs="Times New Roman"/>
          <w:bCs/>
          <w:sz w:val="28"/>
          <w:szCs w:val="28"/>
          <w:lang w:eastAsia="ru-RU"/>
        </w:rPr>
        <w:t>В</w:t>
      </w:r>
      <w:r w:rsidRPr="003C2112">
        <w:rPr>
          <w:rFonts w:ascii="Times New Roman" w:eastAsia="Times New Roman" w:hAnsi="Times New Roman" w:cs="Times New Roman"/>
          <w:bCs/>
          <w:sz w:val="28"/>
          <w:szCs w:val="28"/>
          <w:lang w:eastAsia="ru-RU"/>
        </w:rPr>
        <w:t xml:space="preserve">., </w:t>
      </w:r>
      <w:r w:rsidRPr="006A479C">
        <w:rPr>
          <w:rFonts w:ascii="Times New Roman" w:eastAsia="Times New Roman" w:hAnsi="Times New Roman" w:cs="Times New Roman"/>
          <w:bCs/>
          <w:sz w:val="28"/>
          <w:szCs w:val="28"/>
          <w:lang w:eastAsia="ru-RU"/>
        </w:rPr>
        <w:t>Стариченко</w:t>
      </w:r>
      <w:r w:rsidRPr="003C2112">
        <w:rPr>
          <w:rFonts w:ascii="Times New Roman" w:eastAsia="Times New Roman" w:hAnsi="Times New Roman" w:cs="Times New Roman"/>
          <w:bCs/>
          <w:sz w:val="28"/>
          <w:szCs w:val="28"/>
          <w:lang w:eastAsia="ru-RU"/>
        </w:rPr>
        <w:t xml:space="preserve"> </w:t>
      </w:r>
      <w:r w:rsidRPr="006A479C">
        <w:rPr>
          <w:rFonts w:ascii="Times New Roman" w:eastAsia="Times New Roman" w:hAnsi="Times New Roman" w:cs="Times New Roman"/>
          <w:bCs/>
          <w:sz w:val="28"/>
          <w:szCs w:val="28"/>
          <w:lang w:eastAsia="ru-RU"/>
        </w:rPr>
        <w:t>Е</w:t>
      </w:r>
      <w:r w:rsidRPr="003C2112">
        <w:rPr>
          <w:rFonts w:ascii="Times New Roman" w:eastAsia="Times New Roman" w:hAnsi="Times New Roman" w:cs="Times New Roman"/>
          <w:bCs/>
          <w:sz w:val="28"/>
          <w:szCs w:val="28"/>
          <w:lang w:eastAsia="ru-RU"/>
        </w:rPr>
        <w:t>.</w:t>
      </w:r>
      <w:r w:rsidRPr="006A479C">
        <w:rPr>
          <w:rFonts w:ascii="Times New Roman" w:eastAsia="Times New Roman" w:hAnsi="Times New Roman" w:cs="Times New Roman"/>
          <w:bCs/>
          <w:sz w:val="28"/>
          <w:szCs w:val="28"/>
          <w:lang w:eastAsia="ru-RU"/>
        </w:rPr>
        <w:t>Б</w:t>
      </w:r>
      <w:r w:rsidRPr="003C2112">
        <w:rPr>
          <w:rFonts w:ascii="Times New Roman" w:eastAsia="Times New Roman" w:hAnsi="Times New Roman" w:cs="Times New Roman"/>
          <w:bCs/>
          <w:sz w:val="28"/>
          <w:szCs w:val="28"/>
          <w:lang w:eastAsia="ru-RU"/>
        </w:rPr>
        <w:t xml:space="preserve">. </w:t>
      </w:r>
      <w:r w:rsidRPr="006A479C">
        <w:rPr>
          <w:rFonts w:ascii="Times New Roman" w:eastAsia="Times New Roman" w:hAnsi="Times New Roman" w:cs="Times New Roman"/>
          <w:bCs/>
          <w:sz w:val="28"/>
          <w:szCs w:val="28"/>
          <w:lang w:eastAsia="ru-RU"/>
        </w:rPr>
        <w:t>Информатизация</w:t>
      </w:r>
      <w:r w:rsidRPr="003C2112">
        <w:rPr>
          <w:rFonts w:ascii="Times New Roman" w:eastAsia="Times New Roman" w:hAnsi="Times New Roman" w:cs="Times New Roman"/>
          <w:bCs/>
          <w:sz w:val="28"/>
          <w:szCs w:val="28"/>
          <w:lang w:eastAsia="ru-RU"/>
        </w:rPr>
        <w:t xml:space="preserve"> </w:t>
      </w:r>
      <w:r w:rsidRPr="006A479C">
        <w:rPr>
          <w:rFonts w:ascii="Times New Roman" w:eastAsia="Times New Roman" w:hAnsi="Times New Roman" w:cs="Times New Roman"/>
          <w:bCs/>
          <w:sz w:val="28"/>
          <w:szCs w:val="28"/>
          <w:lang w:eastAsia="ru-RU"/>
        </w:rPr>
        <w:t>и</w:t>
      </w:r>
      <w:r w:rsidRPr="003C2112">
        <w:rPr>
          <w:rFonts w:ascii="Times New Roman" w:eastAsia="Times New Roman" w:hAnsi="Times New Roman" w:cs="Times New Roman"/>
          <w:bCs/>
          <w:sz w:val="28"/>
          <w:szCs w:val="28"/>
          <w:lang w:eastAsia="ru-RU"/>
        </w:rPr>
        <w:t xml:space="preserve"> </w:t>
      </w:r>
      <w:r w:rsidRPr="006A479C">
        <w:rPr>
          <w:rFonts w:ascii="Times New Roman" w:eastAsia="Times New Roman" w:hAnsi="Times New Roman" w:cs="Times New Roman"/>
          <w:bCs/>
          <w:sz w:val="28"/>
          <w:szCs w:val="28"/>
          <w:lang w:eastAsia="ru-RU"/>
        </w:rPr>
        <w:t>цифровизация</w:t>
      </w:r>
      <w:r w:rsidRPr="003C2112">
        <w:rPr>
          <w:rFonts w:ascii="Times New Roman" w:eastAsia="Times New Roman" w:hAnsi="Times New Roman" w:cs="Times New Roman"/>
          <w:bCs/>
          <w:sz w:val="28"/>
          <w:szCs w:val="28"/>
          <w:lang w:eastAsia="ru-RU"/>
        </w:rPr>
        <w:t xml:space="preserve"> </w:t>
      </w:r>
      <w:r w:rsidRPr="006A479C">
        <w:rPr>
          <w:rFonts w:ascii="Times New Roman" w:eastAsia="Times New Roman" w:hAnsi="Times New Roman" w:cs="Times New Roman"/>
          <w:bCs/>
          <w:sz w:val="28"/>
          <w:szCs w:val="28"/>
          <w:lang w:eastAsia="ru-RU"/>
        </w:rPr>
        <w:t>образования</w:t>
      </w:r>
      <w:r w:rsidRPr="003C2112">
        <w:rPr>
          <w:rFonts w:ascii="Times New Roman" w:eastAsia="Times New Roman" w:hAnsi="Times New Roman" w:cs="Times New Roman"/>
          <w:bCs/>
          <w:sz w:val="28"/>
          <w:szCs w:val="28"/>
          <w:lang w:eastAsia="ru-RU"/>
        </w:rPr>
        <w:t xml:space="preserve">: </w:t>
      </w:r>
      <w:r w:rsidRPr="006A479C">
        <w:rPr>
          <w:rFonts w:ascii="Times New Roman" w:eastAsia="Times New Roman" w:hAnsi="Times New Roman" w:cs="Times New Roman"/>
          <w:bCs/>
          <w:sz w:val="28"/>
          <w:szCs w:val="28"/>
          <w:lang w:eastAsia="ru-RU"/>
        </w:rPr>
        <w:t>понятия</w:t>
      </w:r>
      <w:r w:rsidRPr="003C2112">
        <w:rPr>
          <w:rFonts w:ascii="Times New Roman" w:eastAsia="Times New Roman" w:hAnsi="Times New Roman" w:cs="Times New Roman"/>
          <w:bCs/>
          <w:sz w:val="28"/>
          <w:szCs w:val="28"/>
          <w:lang w:eastAsia="ru-RU"/>
        </w:rPr>
        <w:t xml:space="preserve">, </w:t>
      </w:r>
      <w:r w:rsidRPr="006A479C">
        <w:rPr>
          <w:rFonts w:ascii="Times New Roman" w:eastAsia="Times New Roman" w:hAnsi="Times New Roman" w:cs="Times New Roman"/>
          <w:bCs/>
          <w:sz w:val="28"/>
          <w:szCs w:val="28"/>
          <w:lang w:eastAsia="ru-RU"/>
        </w:rPr>
        <w:t>технологии</w:t>
      </w:r>
      <w:r w:rsidRPr="003C2112">
        <w:rPr>
          <w:rFonts w:ascii="Times New Roman" w:eastAsia="Times New Roman" w:hAnsi="Times New Roman" w:cs="Times New Roman"/>
          <w:bCs/>
          <w:sz w:val="28"/>
          <w:szCs w:val="28"/>
          <w:lang w:eastAsia="ru-RU"/>
        </w:rPr>
        <w:t xml:space="preserve">, </w:t>
      </w:r>
      <w:r w:rsidRPr="006A479C">
        <w:rPr>
          <w:rFonts w:ascii="Times New Roman" w:eastAsia="Times New Roman" w:hAnsi="Times New Roman" w:cs="Times New Roman"/>
          <w:bCs/>
          <w:sz w:val="28"/>
          <w:szCs w:val="28"/>
          <w:lang w:eastAsia="ru-RU"/>
        </w:rPr>
        <w:t>управление</w:t>
      </w:r>
      <w:r w:rsidRPr="003C2112">
        <w:rPr>
          <w:rFonts w:ascii="Times New Roman" w:eastAsia="Times New Roman" w:hAnsi="Times New Roman" w:cs="Times New Roman"/>
          <w:bCs/>
          <w:sz w:val="28"/>
          <w:szCs w:val="28"/>
          <w:lang w:eastAsia="ru-RU"/>
        </w:rPr>
        <w:t xml:space="preserve"> //</w:t>
      </w:r>
      <w:r w:rsidR="003C2112">
        <w:rPr>
          <w:rFonts w:ascii="Times New Roman" w:eastAsia="Times New Roman" w:hAnsi="Times New Roman" w:cs="Times New Roman"/>
          <w:bCs/>
          <w:sz w:val="28"/>
          <w:szCs w:val="28"/>
          <w:lang w:eastAsia="ru-RU"/>
        </w:rPr>
        <w:t xml:space="preserve"> </w:t>
      </w:r>
      <w:r w:rsidRPr="006A479C">
        <w:rPr>
          <w:rFonts w:ascii="Times New Roman" w:eastAsia="Times New Roman" w:hAnsi="Times New Roman" w:cs="Times New Roman"/>
          <w:bCs/>
          <w:sz w:val="28"/>
          <w:szCs w:val="28"/>
          <w:lang w:eastAsia="ru-RU"/>
        </w:rPr>
        <w:t>Педагогическое</w:t>
      </w:r>
      <w:r w:rsidRPr="003C2112">
        <w:rPr>
          <w:rFonts w:ascii="Times New Roman" w:eastAsia="Times New Roman" w:hAnsi="Times New Roman" w:cs="Times New Roman"/>
          <w:bCs/>
          <w:sz w:val="28"/>
          <w:szCs w:val="28"/>
          <w:lang w:eastAsia="ru-RU"/>
        </w:rPr>
        <w:t xml:space="preserve"> </w:t>
      </w:r>
      <w:r w:rsidRPr="006A479C">
        <w:rPr>
          <w:rFonts w:ascii="Times New Roman" w:eastAsia="Times New Roman" w:hAnsi="Times New Roman" w:cs="Times New Roman"/>
          <w:bCs/>
          <w:sz w:val="28"/>
          <w:szCs w:val="28"/>
          <w:lang w:eastAsia="ru-RU"/>
        </w:rPr>
        <w:t>образование в России. – 2018.</w:t>
      </w:r>
      <w:r w:rsidR="003C2112">
        <w:rPr>
          <w:rFonts w:ascii="Times New Roman" w:eastAsia="Times New Roman" w:hAnsi="Times New Roman" w:cs="Times New Roman"/>
          <w:bCs/>
          <w:sz w:val="28"/>
          <w:szCs w:val="28"/>
          <w:lang w:eastAsia="ru-RU"/>
        </w:rPr>
        <w:t xml:space="preserve"> -</w:t>
      </w:r>
      <w:r w:rsidRPr="006A479C">
        <w:rPr>
          <w:rFonts w:ascii="Times New Roman" w:eastAsia="Times New Roman" w:hAnsi="Times New Roman" w:cs="Times New Roman"/>
          <w:bCs/>
          <w:sz w:val="28"/>
          <w:szCs w:val="28"/>
          <w:lang w:eastAsia="ru-RU"/>
        </w:rPr>
        <w:t xml:space="preserve"> №. 8.</w:t>
      </w:r>
      <w:r w:rsidR="003C2112">
        <w:rPr>
          <w:rFonts w:ascii="Times New Roman" w:eastAsia="Times New Roman" w:hAnsi="Times New Roman" w:cs="Times New Roman"/>
          <w:bCs/>
          <w:sz w:val="28"/>
          <w:szCs w:val="28"/>
          <w:lang w:eastAsia="ru-RU"/>
        </w:rPr>
        <w:t xml:space="preserve"> - </w:t>
      </w:r>
      <w:r w:rsidRPr="006A479C">
        <w:rPr>
          <w:rFonts w:ascii="Times New Roman" w:eastAsia="Times New Roman" w:hAnsi="Times New Roman" w:cs="Times New Roman"/>
          <w:bCs/>
          <w:sz w:val="28"/>
          <w:szCs w:val="28"/>
          <w:lang w:eastAsia="ru-RU"/>
        </w:rPr>
        <w:t>С.107-112.</w:t>
      </w:r>
    </w:p>
    <w:p w14:paraId="6DD7BD53" w14:textId="0A6ED0EB" w:rsidR="005D42D8" w:rsidRPr="00E03470" w:rsidRDefault="00D67B4F" w:rsidP="00735C0B">
      <w:pPr>
        <w:pStyle w:val="a3"/>
        <w:widowControl w:val="0"/>
        <w:numPr>
          <w:ilvl w:val="0"/>
          <w:numId w:val="5"/>
        </w:numPr>
        <w:tabs>
          <w:tab w:val="left" w:pos="567"/>
          <w:tab w:val="left" w:pos="1134"/>
          <w:tab w:val="left" w:pos="1276"/>
        </w:tabs>
        <w:autoSpaceDE w:val="0"/>
        <w:autoSpaceDN w:val="0"/>
        <w:spacing w:after="0" w:line="240" w:lineRule="auto"/>
        <w:ind w:left="0" w:right="-1" w:firstLine="0"/>
        <w:jc w:val="both"/>
        <w:rPr>
          <w:rStyle w:val="rynqvb"/>
          <w:rFonts w:ascii="Times New Roman" w:hAnsi="Times New Roman" w:cs="Times New Roman"/>
          <w:b/>
          <w:sz w:val="28"/>
          <w:szCs w:val="28"/>
          <w:lang w:val="kk-KZ"/>
        </w:rPr>
      </w:pPr>
      <w:r w:rsidRPr="00E03470">
        <w:rPr>
          <w:rFonts w:ascii="Times New Roman" w:eastAsia="Times New Roman" w:hAnsi="Times New Roman" w:cs="Times New Roman"/>
          <w:bCs/>
          <w:sz w:val="28"/>
          <w:szCs w:val="28"/>
          <w:lang w:val="kk-KZ" w:eastAsia="ru-RU"/>
        </w:rPr>
        <w:t>Дружинин В.</w:t>
      </w:r>
      <w:r w:rsidR="001A7BBB" w:rsidRPr="00E03470">
        <w:rPr>
          <w:rFonts w:ascii="Times New Roman" w:eastAsia="Times New Roman" w:hAnsi="Times New Roman" w:cs="Times New Roman"/>
          <w:bCs/>
          <w:sz w:val="28"/>
          <w:szCs w:val="28"/>
          <w:lang w:val="kk-KZ" w:eastAsia="ru-RU"/>
        </w:rPr>
        <w:t>Н. Экспериментальная психология: учеб. пособие для бакалавриата и магистратуры  – М: Издательство «Юрайт», 2019. – 386</w:t>
      </w:r>
      <w:r w:rsidRPr="00E03470">
        <w:rPr>
          <w:rFonts w:ascii="Times New Roman" w:eastAsia="Times New Roman" w:hAnsi="Times New Roman" w:cs="Times New Roman"/>
          <w:bCs/>
          <w:sz w:val="28"/>
          <w:szCs w:val="28"/>
          <w:lang w:val="kk-KZ" w:eastAsia="ru-RU"/>
        </w:rPr>
        <w:t>с.</w:t>
      </w:r>
      <w:r w:rsidR="006806F0" w:rsidRPr="00E03470">
        <w:rPr>
          <w:rStyle w:val="rynqvb"/>
          <w:rFonts w:ascii="Times New Roman" w:hAnsi="Times New Roman" w:cs="Times New Roman"/>
          <w:b/>
          <w:sz w:val="28"/>
          <w:szCs w:val="28"/>
          <w:lang w:val="kk-KZ"/>
        </w:rPr>
        <w:t xml:space="preserve"> </w:t>
      </w:r>
    </w:p>
    <w:p w14:paraId="1E93E889" w14:textId="77777777" w:rsidR="006806F0" w:rsidRDefault="006806F0" w:rsidP="00735C0B">
      <w:pPr>
        <w:spacing w:after="0" w:line="240" w:lineRule="auto"/>
        <w:ind w:right="-1" w:firstLine="709"/>
        <w:jc w:val="right"/>
        <w:rPr>
          <w:rStyle w:val="rynqvb"/>
          <w:rFonts w:ascii="Times New Roman" w:hAnsi="Times New Roman" w:cs="Times New Roman"/>
          <w:b/>
          <w:sz w:val="28"/>
          <w:szCs w:val="28"/>
          <w:lang w:val="kk-KZ"/>
        </w:rPr>
      </w:pPr>
    </w:p>
    <w:p w14:paraId="2B4C98D4" w14:textId="77777777" w:rsidR="006806F0" w:rsidRDefault="006806F0" w:rsidP="00735C0B">
      <w:pPr>
        <w:spacing w:after="0" w:line="240" w:lineRule="auto"/>
        <w:ind w:right="-1" w:firstLine="709"/>
        <w:jc w:val="right"/>
        <w:rPr>
          <w:rStyle w:val="rynqvb"/>
          <w:rFonts w:ascii="Times New Roman" w:hAnsi="Times New Roman" w:cs="Times New Roman"/>
          <w:b/>
          <w:sz w:val="28"/>
          <w:szCs w:val="28"/>
          <w:lang w:val="kk-KZ"/>
        </w:rPr>
      </w:pPr>
    </w:p>
    <w:p w14:paraId="348FB450" w14:textId="77777777" w:rsidR="006806F0" w:rsidRDefault="006806F0" w:rsidP="00B31BBF">
      <w:pPr>
        <w:spacing w:after="0" w:line="240" w:lineRule="auto"/>
        <w:ind w:right="141" w:firstLine="709"/>
        <w:jc w:val="right"/>
        <w:rPr>
          <w:rStyle w:val="rynqvb"/>
          <w:rFonts w:ascii="Times New Roman" w:hAnsi="Times New Roman" w:cs="Times New Roman"/>
          <w:b/>
          <w:sz w:val="28"/>
          <w:szCs w:val="28"/>
          <w:lang w:val="kk-KZ"/>
        </w:rPr>
      </w:pPr>
    </w:p>
    <w:p w14:paraId="08053CDA" w14:textId="77777777" w:rsidR="006806F0" w:rsidRDefault="006806F0" w:rsidP="00B31BBF">
      <w:pPr>
        <w:spacing w:after="0" w:line="240" w:lineRule="auto"/>
        <w:ind w:right="141" w:firstLine="709"/>
        <w:jc w:val="right"/>
        <w:rPr>
          <w:rStyle w:val="rynqvb"/>
          <w:rFonts w:ascii="Times New Roman" w:hAnsi="Times New Roman" w:cs="Times New Roman"/>
          <w:b/>
          <w:sz w:val="28"/>
          <w:szCs w:val="28"/>
          <w:lang w:val="kk-KZ"/>
        </w:rPr>
      </w:pPr>
    </w:p>
    <w:p w14:paraId="4BFC3E3A" w14:textId="77777777" w:rsidR="006806F0" w:rsidRDefault="006806F0" w:rsidP="00B31BBF">
      <w:pPr>
        <w:spacing w:after="0" w:line="240" w:lineRule="auto"/>
        <w:ind w:right="141" w:firstLine="709"/>
        <w:jc w:val="right"/>
        <w:rPr>
          <w:rStyle w:val="rynqvb"/>
          <w:rFonts w:ascii="Times New Roman" w:hAnsi="Times New Roman" w:cs="Times New Roman"/>
          <w:b/>
          <w:sz w:val="28"/>
          <w:szCs w:val="28"/>
          <w:lang w:val="kk-KZ"/>
        </w:rPr>
      </w:pPr>
    </w:p>
    <w:p w14:paraId="4A70FF62" w14:textId="77777777" w:rsidR="006806F0" w:rsidRDefault="006806F0" w:rsidP="00B31BBF">
      <w:pPr>
        <w:spacing w:after="0" w:line="240" w:lineRule="auto"/>
        <w:ind w:right="141" w:firstLine="709"/>
        <w:jc w:val="right"/>
        <w:rPr>
          <w:rStyle w:val="rynqvb"/>
          <w:rFonts w:ascii="Times New Roman" w:hAnsi="Times New Roman" w:cs="Times New Roman"/>
          <w:b/>
          <w:sz w:val="28"/>
          <w:szCs w:val="28"/>
          <w:lang w:val="kk-KZ"/>
        </w:rPr>
      </w:pPr>
    </w:p>
    <w:p w14:paraId="4DCAE496" w14:textId="77777777" w:rsidR="00735C0B" w:rsidRDefault="00735C0B" w:rsidP="00B31BBF">
      <w:pPr>
        <w:spacing w:after="0" w:line="240" w:lineRule="auto"/>
        <w:ind w:right="141" w:firstLine="709"/>
        <w:jc w:val="right"/>
        <w:rPr>
          <w:rStyle w:val="rynqvb"/>
          <w:rFonts w:ascii="Times New Roman" w:hAnsi="Times New Roman" w:cs="Times New Roman"/>
          <w:b/>
          <w:sz w:val="28"/>
          <w:szCs w:val="28"/>
          <w:lang w:val="kk-KZ"/>
        </w:rPr>
      </w:pPr>
    </w:p>
    <w:p w14:paraId="7BB0216F" w14:textId="77777777" w:rsidR="00735C0B" w:rsidRDefault="00735C0B" w:rsidP="00B31BBF">
      <w:pPr>
        <w:spacing w:after="0" w:line="240" w:lineRule="auto"/>
        <w:ind w:right="141" w:firstLine="709"/>
        <w:jc w:val="right"/>
        <w:rPr>
          <w:rStyle w:val="rynqvb"/>
          <w:rFonts w:ascii="Times New Roman" w:hAnsi="Times New Roman" w:cs="Times New Roman"/>
          <w:b/>
          <w:sz w:val="28"/>
          <w:szCs w:val="28"/>
          <w:lang w:val="kk-KZ"/>
        </w:rPr>
      </w:pPr>
    </w:p>
    <w:p w14:paraId="2EFFA273" w14:textId="77777777" w:rsidR="00735C0B" w:rsidRDefault="00735C0B" w:rsidP="00B31BBF">
      <w:pPr>
        <w:spacing w:after="0" w:line="240" w:lineRule="auto"/>
        <w:ind w:right="141" w:firstLine="709"/>
        <w:jc w:val="right"/>
        <w:rPr>
          <w:rStyle w:val="rynqvb"/>
          <w:rFonts w:ascii="Times New Roman" w:hAnsi="Times New Roman" w:cs="Times New Roman"/>
          <w:b/>
          <w:sz w:val="28"/>
          <w:szCs w:val="28"/>
          <w:lang w:val="kk-KZ"/>
        </w:rPr>
      </w:pPr>
    </w:p>
    <w:p w14:paraId="2007EAAC" w14:textId="77777777" w:rsidR="00735C0B" w:rsidRDefault="00735C0B" w:rsidP="00B31BBF">
      <w:pPr>
        <w:spacing w:after="0" w:line="240" w:lineRule="auto"/>
        <w:ind w:right="141" w:firstLine="709"/>
        <w:jc w:val="right"/>
        <w:rPr>
          <w:rStyle w:val="rynqvb"/>
          <w:rFonts w:ascii="Times New Roman" w:hAnsi="Times New Roman" w:cs="Times New Roman"/>
          <w:b/>
          <w:sz w:val="28"/>
          <w:szCs w:val="28"/>
          <w:lang w:val="kk-KZ"/>
        </w:rPr>
      </w:pPr>
    </w:p>
    <w:p w14:paraId="6AC29A9A" w14:textId="77777777" w:rsidR="00735C0B" w:rsidRDefault="00735C0B" w:rsidP="00B31BBF">
      <w:pPr>
        <w:spacing w:after="0" w:line="240" w:lineRule="auto"/>
        <w:ind w:right="141" w:firstLine="709"/>
        <w:jc w:val="right"/>
        <w:rPr>
          <w:rStyle w:val="rynqvb"/>
          <w:rFonts w:ascii="Times New Roman" w:hAnsi="Times New Roman" w:cs="Times New Roman"/>
          <w:b/>
          <w:sz w:val="28"/>
          <w:szCs w:val="28"/>
          <w:lang w:val="kk-KZ"/>
        </w:rPr>
      </w:pPr>
    </w:p>
    <w:p w14:paraId="46B20925" w14:textId="77777777" w:rsidR="00735C0B" w:rsidRDefault="00735C0B" w:rsidP="00B31BBF">
      <w:pPr>
        <w:spacing w:after="0" w:line="240" w:lineRule="auto"/>
        <w:ind w:right="141" w:firstLine="709"/>
        <w:jc w:val="right"/>
        <w:rPr>
          <w:rStyle w:val="rynqvb"/>
          <w:rFonts w:ascii="Times New Roman" w:hAnsi="Times New Roman" w:cs="Times New Roman"/>
          <w:b/>
          <w:sz w:val="28"/>
          <w:szCs w:val="28"/>
          <w:lang w:val="kk-KZ"/>
        </w:rPr>
      </w:pPr>
    </w:p>
    <w:p w14:paraId="3715AC4E" w14:textId="77777777" w:rsidR="00735C0B" w:rsidRDefault="00735C0B" w:rsidP="00B31BBF">
      <w:pPr>
        <w:spacing w:after="0" w:line="240" w:lineRule="auto"/>
        <w:ind w:right="141" w:firstLine="709"/>
        <w:jc w:val="right"/>
        <w:rPr>
          <w:rStyle w:val="rynqvb"/>
          <w:rFonts w:ascii="Times New Roman" w:hAnsi="Times New Roman" w:cs="Times New Roman"/>
          <w:b/>
          <w:sz w:val="28"/>
          <w:szCs w:val="28"/>
          <w:lang w:val="kk-KZ"/>
        </w:rPr>
      </w:pPr>
    </w:p>
    <w:p w14:paraId="5E3431EA" w14:textId="77777777" w:rsidR="0014105C" w:rsidRDefault="0014105C" w:rsidP="00B31BBF">
      <w:pPr>
        <w:spacing w:after="0" w:line="240" w:lineRule="auto"/>
        <w:ind w:right="141" w:firstLine="709"/>
        <w:jc w:val="right"/>
        <w:rPr>
          <w:rStyle w:val="rynqvb"/>
          <w:rFonts w:ascii="Times New Roman" w:hAnsi="Times New Roman" w:cs="Times New Roman"/>
          <w:b/>
          <w:sz w:val="28"/>
          <w:szCs w:val="28"/>
          <w:lang w:val="kk-KZ"/>
        </w:rPr>
      </w:pPr>
    </w:p>
    <w:p w14:paraId="136BD7EB" w14:textId="77777777" w:rsidR="0014105C" w:rsidRDefault="0014105C" w:rsidP="00B31BBF">
      <w:pPr>
        <w:spacing w:after="0" w:line="240" w:lineRule="auto"/>
        <w:ind w:right="141" w:firstLine="709"/>
        <w:jc w:val="right"/>
        <w:rPr>
          <w:rStyle w:val="rynqvb"/>
          <w:rFonts w:ascii="Times New Roman" w:hAnsi="Times New Roman" w:cs="Times New Roman"/>
          <w:b/>
          <w:sz w:val="28"/>
          <w:szCs w:val="28"/>
          <w:lang w:val="kk-KZ"/>
        </w:rPr>
      </w:pPr>
    </w:p>
    <w:p w14:paraId="2B471A27" w14:textId="77777777" w:rsidR="0014105C" w:rsidRDefault="0014105C" w:rsidP="00B31BBF">
      <w:pPr>
        <w:spacing w:after="0" w:line="240" w:lineRule="auto"/>
        <w:ind w:right="141" w:firstLine="709"/>
        <w:jc w:val="right"/>
        <w:rPr>
          <w:rStyle w:val="rynqvb"/>
          <w:rFonts w:ascii="Times New Roman" w:hAnsi="Times New Roman" w:cs="Times New Roman"/>
          <w:b/>
          <w:sz w:val="28"/>
          <w:szCs w:val="28"/>
          <w:lang w:val="kk-KZ"/>
        </w:rPr>
      </w:pPr>
    </w:p>
    <w:p w14:paraId="557FFA56" w14:textId="77777777" w:rsidR="00735C0B" w:rsidRDefault="00735C0B" w:rsidP="00B31BBF">
      <w:pPr>
        <w:spacing w:after="0" w:line="240" w:lineRule="auto"/>
        <w:ind w:right="141" w:firstLine="709"/>
        <w:jc w:val="right"/>
        <w:rPr>
          <w:rStyle w:val="rynqvb"/>
          <w:rFonts w:ascii="Times New Roman" w:hAnsi="Times New Roman" w:cs="Times New Roman"/>
          <w:b/>
          <w:sz w:val="28"/>
          <w:szCs w:val="28"/>
          <w:lang w:val="kk-KZ"/>
        </w:rPr>
      </w:pPr>
    </w:p>
    <w:p w14:paraId="29B39274" w14:textId="77777777" w:rsidR="00735C0B" w:rsidRDefault="00735C0B" w:rsidP="00B31BBF">
      <w:pPr>
        <w:spacing w:after="0" w:line="240" w:lineRule="auto"/>
        <w:ind w:right="141" w:firstLine="709"/>
        <w:jc w:val="right"/>
        <w:rPr>
          <w:rStyle w:val="rynqvb"/>
          <w:rFonts w:ascii="Times New Roman" w:hAnsi="Times New Roman" w:cs="Times New Roman"/>
          <w:b/>
          <w:sz w:val="28"/>
          <w:szCs w:val="28"/>
          <w:lang w:val="kk-KZ"/>
        </w:rPr>
      </w:pPr>
    </w:p>
    <w:p w14:paraId="6C0235E1" w14:textId="77777777" w:rsidR="006806F0" w:rsidRDefault="006806F0" w:rsidP="00B31BBF">
      <w:pPr>
        <w:spacing w:after="0" w:line="240" w:lineRule="auto"/>
        <w:ind w:right="141" w:firstLine="709"/>
        <w:jc w:val="right"/>
        <w:rPr>
          <w:rStyle w:val="rynqvb"/>
          <w:rFonts w:ascii="Times New Roman" w:hAnsi="Times New Roman" w:cs="Times New Roman"/>
          <w:b/>
          <w:sz w:val="28"/>
          <w:szCs w:val="28"/>
          <w:lang w:val="kk-KZ"/>
        </w:rPr>
      </w:pPr>
    </w:p>
    <w:p w14:paraId="2BD9EC6E" w14:textId="77777777" w:rsidR="006806F0" w:rsidRDefault="006806F0" w:rsidP="005B24C5">
      <w:pPr>
        <w:spacing w:after="0" w:line="240" w:lineRule="auto"/>
        <w:ind w:firstLine="709"/>
        <w:jc w:val="right"/>
        <w:rPr>
          <w:rStyle w:val="rynqvb"/>
          <w:rFonts w:ascii="Times New Roman" w:hAnsi="Times New Roman" w:cs="Times New Roman"/>
          <w:b/>
          <w:sz w:val="28"/>
          <w:szCs w:val="28"/>
          <w:lang w:val="kk-KZ"/>
        </w:rPr>
      </w:pPr>
    </w:p>
    <w:p w14:paraId="624FFCD1" w14:textId="77777777" w:rsidR="006806F0" w:rsidRDefault="006806F0" w:rsidP="005B24C5">
      <w:pPr>
        <w:spacing w:after="0" w:line="240" w:lineRule="auto"/>
        <w:ind w:firstLine="709"/>
        <w:jc w:val="right"/>
        <w:rPr>
          <w:rStyle w:val="rynqvb"/>
          <w:rFonts w:ascii="Times New Roman" w:hAnsi="Times New Roman" w:cs="Times New Roman"/>
          <w:b/>
          <w:sz w:val="28"/>
          <w:szCs w:val="28"/>
          <w:lang w:val="kk-KZ"/>
        </w:rPr>
      </w:pPr>
    </w:p>
    <w:p w14:paraId="31A2DB5B" w14:textId="77777777" w:rsidR="006806F0" w:rsidRDefault="006806F0" w:rsidP="005B24C5">
      <w:pPr>
        <w:spacing w:after="0" w:line="240" w:lineRule="auto"/>
        <w:ind w:firstLine="709"/>
        <w:jc w:val="right"/>
        <w:rPr>
          <w:rStyle w:val="rynqvb"/>
          <w:rFonts w:ascii="Times New Roman" w:hAnsi="Times New Roman" w:cs="Times New Roman"/>
          <w:b/>
          <w:sz w:val="28"/>
          <w:szCs w:val="28"/>
          <w:lang w:val="kk-KZ"/>
        </w:rPr>
      </w:pPr>
    </w:p>
    <w:p w14:paraId="2490E0DD" w14:textId="77777777" w:rsidR="00EC351A" w:rsidRDefault="00EC351A" w:rsidP="005B24C5">
      <w:pPr>
        <w:spacing w:after="0" w:line="240" w:lineRule="auto"/>
        <w:ind w:firstLine="709"/>
        <w:jc w:val="right"/>
        <w:rPr>
          <w:rStyle w:val="rynqvb"/>
          <w:rFonts w:ascii="Times New Roman" w:hAnsi="Times New Roman" w:cs="Times New Roman"/>
          <w:b/>
          <w:sz w:val="28"/>
          <w:szCs w:val="28"/>
          <w:lang w:val="kk-KZ"/>
        </w:rPr>
      </w:pPr>
    </w:p>
    <w:p w14:paraId="650F4E62" w14:textId="77777777" w:rsidR="00EC351A" w:rsidRDefault="00EC351A" w:rsidP="005B24C5">
      <w:pPr>
        <w:spacing w:after="0" w:line="240" w:lineRule="auto"/>
        <w:ind w:firstLine="709"/>
        <w:jc w:val="right"/>
        <w:rPr>
          <w:rStyle w:val="rynqvb"/>
          <w:rFonts w:ascii="Times New Roman" w:hAnsi="Times New Roman" w:cs="Times New Roman"/>
          <w:b/>
          <w:sz w:val="28"/>
          <w:szCs w:val="28"/>
          <w:lang w:val="kk-KZ"/>
        </w:rPr>
      </w:pPr>
    </w:p>
    <w:p w14:paraId="173EE61D" w14:textId="77777777" w:rsidR="00EC351A" w:rsidRDefault="00EC351A" w:rsidP="005B24C5">
      <w:pPr>
        <w:spacing w:after="0" w:line="240" w:lineRule="auto"/>
        <w:ind w:firstLine="709"/>
        <w:jc w:val="right"/>
        <w:rPr>
          <w:rStyle w:val="rynqvb"/>
          <w:rFonts w:ascii="Times New Roman" w:hAnsi="Times New Roman" w:cs="Times New Roman"/>
          <w:b/>
          <w:sz w:val="28"/>
          <w:szCs w:val="28"/>
          <w:lang w:val="kk-KZ"/>
        </w:rPr>
      </w:pPr>
    </w:p>
    <w:p w14:paraId="630E9836" w14:textId="77777777" w:rsidR="00EC351A" w:rsidRDefault="00EC351A" w:rsidP="005B24C5">
      <w:pPr>
        <w:spacing w:after="0" w:line="240" w:lineRule="auto"/>
        <w:ind w:firstLine="709"/>
        <w:jc w:val="right"/>
        <w:rPr>
          <w:rStyle w:val="rynqvb"/>
          <w:rFonts w:ascii="Times New Roman" w:hAnsi="Times New Roman" w:cs="Times New Roman"/>
          <w:b/>
          <w:sz w:val="28"/>
          <w:szCs w:val="28"/>
          <w:lang w:val="kk-KZ"/>
        </w:rPr>
      </w:pPr>
    </w:p>
    <w:p w14:paraId="4FC60E72" w14:textId="77777777" w:rsidR="006806F0" w:rsidRDefault="006806F0" w:rsidP="005B24C5">
      <w:pPr>
        <w:spacing w:after="0" w:line="240" w:lineRule="auto"/>
        <w:ind w:firstLine="709"/>
        <w:jc w:val="right"/>
        <w:rPr>
          <w:rStyle w:val="rynqvb"/>
          <w:rFonts w:ascii="Times New Roman" w:hAnsi="Times New Roman" w:cs="Times New Roman"/>
          <w:b/>
          <w:sz w:val="28"/>
          <w:szCs w:val="28"/>
          <w:lang w:val="kk-KZ"/>
        </w:rPr>
      </w:pPr>
    </w:p>
    <w:p w14:paraId="3C130CFB" w14:textId="1CBB4EB8" w:rsidR="00C078E6" w:rsidRPr="00BC136D" w:rsidRDefault="00C078E6" w:rsidP="00243ABF">
      <w:pPr>
        <w:spacing w:after="0" w:line="240" w:lineRule="auto"/>
        <w:ind w:right="-1" w:firstLine="709"/>
        <w:jc w:val="center"/>
        <w:rPr>
          <w:rStyle w:val="rynqvb"/>
          <w:rFonts w:ascii="Times New Roman" w:hAnsi="Times New Roman" w:cs="Times New Roman"/>
          <w:b/>
          <w:sz w:val="28"/>
          <w:szCs w:val="28"/>
          <w:lang w:val="kk-KZ"/>
        </w:rPr>
      </w:pPr>
      <w:r w:rsidRPr="00BC136D">
        <w:rPr>
          <w:rStyle w:val="rynqvb"/>
          <w:rFonts w:ascii="Times New Roman" w:hAnsi="Times New Roman" w:cs="Times New Roman"/>
          <w:b/>
          <w:sz w:val="28"/>
          <w:szCs w:val="28"/>
          <w:lang w:val="kk-KZ"/>
        </w:rPr>
        <w:lastRenderedPageBreak/>
        <w:t>ҚОСЫМША</w:t>
      </w:r>
      <w:r w:rsidR="001E7971">
        <w:rPr>
          <w:rStyle w:val="rynqvb"/>
          <w:rFonts w:ascii="Times New Roman" w:hAnsi="Times New Roman" w:cs="Times New Roman"/>
          <w:b/>
          <w:sz w:val="28"/>
          <w:szCs w:val="28"/>
          <w:lang w:val="kk-KZ"/>
        </w:rPr>
        <w:t xml:space="preserve"> А</w:t>
      </w:r>
    </w:p>
    <w:p w14:paraId="41E5D066" w14:textId="77777777" w:rsidR="00C078E6" w:rsidRDefault="00C078E6" w:rsidP="00243ABF">
      <w:pPr>
        <w:spacing w:after="0" w:line="240" w:lineRule="auto"/>
        <w:ind w:right="-1" w:firstLine="709"/>
        <w:jc w:val="center"/>
        <w:rPr>
          <w:rFonts w:ascii="Times New Roman" w:hAnsi="Times New Roman" w:cs="Times New Roman"/>
          <w:b/>
          <w:sz w:val="28"/>
          <w:szCs w:val="28"/>
          <w:lang w:val="kk-KZ"/>
        </w:rPr>
      </w:pPr>
    </w:p>
    <w:p w14:paraId="2878C361" w14:textId="77777777" w:rsidR="00C078E6" w:rsidRDefault="00C078E6" w:rsidP="00243ABF">
      <w:pPr>
        <w:pStyle w:val="a3"/>
        <w:numPr>
          <w:ilvl w:val="0"/>
          <w:numId w:val="21"/>
        </w:numPr>
        <w:spacing w:after="0" w:line="240" w:lineRule="auto"/>
        <w:ind w:left="0" w:right="-1" w:firstLine="709"/>
        <w:jc w:val="both"/>
        <w:rPr>
          <w:rFonts w:ascii="Times New Roman" w:hAnsi="Times New Roman"/>
          <w:b/>
          <w:sz w:val="28"/>
          <w:szCs w:val="28"/>
          <w:lang w:val="kk-KZ"/>
        </w:rPr>
      </w:pPr>
      <w:r>
        <w:rPr>
          <w:rFonts w:ascii="Times New Roman" w:hAnsi="Times New Roman"/>
          <w:b/>
          <w:sz w:val="28"/>
          <w:szCs w:val="28"/>
          <w:lang w:val="kk-KZ"/>
        </w:rPr>
        <w:t xml:space="preserve"> Әдістеме. </w:t>
      </w:r>
      <w:r w:rsidRPr="00956594">
        <w:rPr>
          <w:rFonts w:ascii="Times New Roman" w:hAnsi="Times New Roman"/>
          <w:b/>
          <w:sz w:val="28"/>
          <w:szCs w:val="28"/>
          <w:lang w:val="kk-KZ"/>
        </w:rPr>
        <w:t xml:space="preserve"> «</w:t>
      </w:r>
      <w:r w:rsidRPr="003968E3">
        <w:rPr>
          <w:rFonts w:ascii="Times New Roman" w:hAnsi="Times New Roman"/>
          <w:b/>
          <w:sz w:val="28"/>
          <w:szCs w:val="28"/>
          <w:lang w:val="kk-KZ"/>
        </w:rPr>
        <w:t>Кәсіби-педагогикалық өзін-өзі дамытуға ішінара да</w:t>
      </w:r>
      <w:r>
        <w:rPr>
          <w:rFonts w:ascii="Times New Roman" w:hAnsi="Times New Roman"/>
          <w:b/>
          <w:sz w:val="28"/>
          <w:szCs w:val="28"/>
          <w:lang w:val="kk-KZ"/>
        </w:rPr>
        <w:t>йындық деңгейінің диагностикасы</w:t>
      </w:r>
      <w:r w:rsidRPr="00956594">
        <w:rPr>
          <w:rFonts w:ascii="Times New Roman" w:hAnsi="Times New Roman"/>
          <w:b/>
          <w:sz w:val="28"/>
          <w:szCs w:val="28"/>
          <w:lang w:val="kk-KZ"/>
        </w:rPr>
        <w:t>»</w:t>
      </w:r>
    </w:p>
    <w:p w14:paraId="3BEC306A" w14:textId="77777777" w:rsidR="00C078E6" w:rsidRDefault="00C078E6" w:rsidP="00243ABF">
      <w:pPr>
        <w:pStyle w:val="a3"/>
        <w:spacing w:after="0" w:line="240" w:lineRule="auto"/>
        <w:ind w:left="0" w:right="-1" w:firstLine="709"/>
        <w:jc w:val="both"/>
        <w:rPr>
          <w:rFonts w:ascii="Times New Roman" w:hAnsi="Times New Roman"/>
          <w:sz w:val="28"/>
          <w:szCs w:val="28"/>
          <w:lang w:val="kk-KZ"/>
        </w:rPr>
      </w:pPr>
      <w:r w:rsidRPr="0096726F">
        <w:rPr>
          <w:rFonts w:ascii="Times New Roman" w:hAnsi="Times New Roman"/>
          <w:sz w:val="28"/>
          <w:szCs w:val="28"/>
          <w:lang w:val="kk-KZ"/>
        </w:rPr>
        <w:t>Өзіңізді әр көрсеткіш бойынша 9 балдық шкала бойынша бағалаңыз және өзін-өзі дамыту дағдылары мен қалыптасу деңгейін</w:t>
      </w:r>
      <w:r>
        <w:rPr>
          <w:rFonts w:ascii="Times New Roman" w:hAnsi="Times New Roman"/>
          <w:sz w:val="28"/>
          <w:szCs w:val="28"/>
          <w:lang w:val="kk-KZ"/>
        </w:rPr>
        <w:t>ізді анықтаңыз. Осы картамен</w:t>
      </w:r>
      <w:r w:rsidRPr="0096726F">
        <w:rPr>
          <w:rFonts w:ascii="Times New Roman" w:hAnsi="Times New Roman"/>
          <w:sz w:val="28"/>
          <w:szCs w:val="28"/>
          <w:lang w:val="kk-KZ"/>
        </w:rPr>
        <w:t xml:space="preserve"> әріптестеріңізге өзіңізді бағалауды ұсыныңыз. Нәтижелерді салыстырыңыз және қорытынды жасаңыз.</w:t>
      </w:r>
    </w:p>
    <w:p w14:paraId="6F0A139E" w14:textId="77777777" w:rsidR="00C078E6" w:rsidRDefault="00C078E6" w:rsidP="00243ABF">
      <w:pPr>
        <w:pStyle w:val="a3"/>
        <w:spacing w:after="0" w:line="240" w:lineRule="auto"/>
        <w:ind w:left="0" w:right="-1" w:firstLine="709"/>
        <w:jc w:val="both"/>
        <w:rPr>
          <w:rFonts w:ascii="Times New Roman" w:hAnsi="Times New Roman"/>
          <w:sz w:val="28"/>
          <w:szCs w:val="28"/>
          <w:lang w:val="kk-KZ"/>
        </w:rPr>
      </w:pPr>
    </w:p>
    <w:p w14:paraId="709F8EAE" w14:textId="77777777" w:rsidR="00C078E6" w:rsidRPr="00685338" w:rsidRDefault="00C078E6" w:rsidP="00243ABF">
      <w:pPr>
        <w:pStyle w:val="a3"/>
        <w:spacing w:after="0" w:line="240" w:lineRule="auto"/>
        <w:ind w:left="0" w:right="-1" w:firstLine="709"/>
        <w:jc w:val="both"/>
        <w:rPr>
          <w:rFonts w:ascii="Times New Roman" w:hAnsi="Times New Roman"/>
          <w:sz w:val="28"/>
          <w:szCs w:val="28"/>
          <w:lang w:val="kk-KZ"/>
        </w:rPr>
      </w:pPr>
      <w:r w:rsidRPr="00685338">
        <w:rPr>
          <w:rFonts w:ascii="Times New Roman" w:hAnsi="Times New Roman"/>
          <w:sz w:val="28"/>
          <w:szCs w:val="28"/>
          <w:lang w:val="kk-KZ"/>
        </w:rPr>
        <w:t>ТЕСТ</w:t>
      </w:r>
    </w:p>
    <w:p w14:paraId="343193D6" w14:textId="180B97BC" w:rsidR="00C078E6" w:rsidRPr="00D00061" w:rsidRDefault="00C078E6" w:rsidP="00243ABF">
      <w:pPr>
        <w:pStyle w:val="a3"/>
        <w:spacing w:after="0" w:line="240" w:lineRule="auto"/>
        <w:ind w:left="0" w:right="-1" w:firstLine="709"/>
        <w:jc w:val="both"/>
        <w:rPr>
          <w:rFonts w:ascii="Times New Roman" w:hAnsi="Times New Roman"/>
          <w:sz w:val="28"/>
          <w:szCs w:val="28"/>
          <w:lang w:val="kk-KZ"/>
        </w:rPr>
      </w:pPr>
      <w:r w:rsidRPr="00D00061">
        <w:rPr>
          <w:rFonts w:ascii="Times New Roman" w:hAnsi="Times New Roman"/>
          <w:sz w:val="28"/>
          <w:szCs w:val="28"/>
          <w:lang w:val="kk-KZ"/>
        </w:rPr>
        <w:t>Өзін-өзі білім алуға</w:t>
      </w:r>
      <w:r w:rsidR="00355246">
        <w:rPr>
          <w:rFonts w:ascii="Times New Roman" w:hAnsi="Times New Roman"/>
          <w:sz w:val="28"/>
          <w:szCs w:val="28"/>
          <w:lang w:val="kk-KZ"/>
        </w:rPr>
        <w:t xml:space="preserve"> </w:t>
      </w:r>
      <w:r w:rsidRPr="00D00061">
        <w:rPr>
          <w:rFonts w:ascii="Times New Roman" w:hAnsi="Times New Roman"/>
          <w:sz w:val="28"/>
          <w:szCs w:val="28"/>
          <w:lang w:val="kk-KZ"/>
        </w:rPr>
        <w:t>дайындықтың бағалау картасы.</w:t>
      </w:r>
    </w:p>
    <w:p w14:paraId="6D013E7F" w14:textId="77777777" w:rsidR="00C078E6" w:rsidRPr="006806F0" w:rsidRDefault="00C078E6" w:rsidP="00243ABF">
      <w:pPr>
        <w:pStyle w:val="a3"/>
        <w:numPr>
          <w:ilvl w:val="0"/>
          <w:numId w:val="22"/>
        </w:numPr>
        <w:tabs>
          <w:tab w:val="left" w:pos="1134"/>
        </w:tabs>
        <w:spacing w:after="0" w:line="240" w:lineRule="auto"/>
        <w:ind w:left="0" w:right="-1" w:firstLine="709"/>
        <w:jc w:val="both"/>
        <w:rPr>
          <w:rFonts w:ascii="Times New Roman" w:hAnsi="Times New Roman"/>
          <w:i/>
          <w:sz w:val="28"/>
          <w:szCs w:val="28"/>
        </w:rPr>
      </w:pPr>
      <w:r w:rsidRPr="006806F0">
        <w:rPr>
          <w:rFonts w:ascii="Times New Roman" w:hAnsi="Times New Roman"/>
          <w:i/>
          <w:sz w:val="28"/>
          <w:szCs w:val="28"/>
        </w:rPr>
        <w:t>Мотивациялық компонент (9 – 81 балл)</w:t>
      </w:r>
    </w:p>
    <w:p w14:paraId="63C79275" w14:textId="77777777" w:rsidR="00C078E6" w:rsidRPr="00D00061" w:rsidRDefault="00C078E6" w:rsidP="00243ABF">
      <w:pPr>
        <w:pStyle w:val="a3"/>
        <w:numPr>
          <w:ilvl w:val="0"/>
          <w:numId w:val="23"/>
        </w:numPr>
        <w:tabs>
          <w:tab w:val="left" w:pos="1134"/>
        </w:tabs>
        <w:spacing w:after="0" w:line="240" w:lineRule="auto"/>
        <w:ind w:left="0" w:right="-1" w:firstLine="709"/>
        <w:jc w:val="both"/>
        <w:rPr>
          <w:rFonts w:ascii="Times New Roman" w:hAnsi="Times New Roman"/>
          <w:sz w:val="28"/>
          <w:szCs w:val="28"/>
          <w:lang w:val="kk-KZ"/>
        </w:rPr>
      </w:pPr>
      <w:r w:rsidRPr="00D00061">
        <w:rPr>
          <w:rFonts w:ascii="Times New Roman" w:hAnsi="Times New Roman"/>
          <w:sz w:val="28"/>
          <w:szCs w:val="28"/>
          <w:lang w:val="kk-KZ"/>
        </w:rPr>
        <w:t>Педагогикалық қызметте үздіксіз білім берудің жеке және әлеуметтік маңыздылығын түсіну.</w:t>
      </w:r>
    </w:p>
    <w:p w14:paraId="7A4A8A29" w14:textId="77777777" w:rsidR="00C078E6" w:rsidRDefault="00C078E6" w:rsidP="00243ABF">
      <w:pPr>
        <w:pStyle w:val="a3"/>
        <w:numPr>
          <w:ilvl w:val="0"/>
          <w:numId w:val="23"/>
        </w:numPr>
        <w:tabs>
          <w:tab w:val="left" w:pos="1134"/>
        </w:tabs>
        <w:spacing w:after="0" w:line="240" w:lineRule="auto"/>
        <w:ind w:left="0" w:right="-1" w:firstLine="709"/>
        <w:jc w:val="both"/>
        <w:rPr>
          <w:rFonts w:ascii="Times New Roman" w:hAnsi="Times New Roman"/>
          <w:sz w:val="28"/>
          <w:szCs w:val="28"/>
          <w:lang w:val="kk-KZ"/>
        </w:rPr>
      </w:pPr>
      <w:r>
        <w:rPr>
          <w:rFonts w:ascii="Times New Roman" w:hAnsi="Times New Roman"/>
          <w:sz w:val="28"/>
          <w:szCs w:val="28"/>
          <w:lang w:val="kk-KZ"/>
        </w:rPr>
        <w:t>Педагогика мен психология саласында тұрақты танымдық қызуғушылықтың болуы</w:t>
      </w:r>
    </w:p>
    <w:p w14:paraId="18A34A2C" w14:textId="77777777" w:rsidR="00C078E6" w:rsidRDefault="00C078E6" w:rsidP="00243ABF">
      <w:pPr>
        <w:pStyle w:val="a3"/>
        <w:numPr>
          <w:ilvl w:val="0"/>
          <w:numId w:val="23"/>
        </w:numPr>
        <w:tabs>
          <w:tab w:val="left" w:pos="1134"/>
        </w:tabs>
        <w:spacing w:after="0" w:line="240" w:lineRule="auto"/>
        <w:ind w:left="0" w:right="-1" w:firstLine="709"/>
        <w:jc w:val="both"/>
        <w:rPr>
          <w:rFonts w:ascii="Times New Roman" w:hAnsi="Times New Roman"/>
          <w:sz w:val="28"/>
          <w:szCs w:val="28"/>
          <w:lang w:val="kk-KZ"/>
        </w:rPr>
      </w:pPr>
      <w:r w:rsidRPr="00D00061">
        <w:rPr>
          <w:rFonts w:ascii="Times New Roman" w:hAnsi="Times New Roman"/>
          <w:sz w:val="28"/>
          <w:szCs w:val="28"/>
          <w:lang w:val="kk-KZ"/>
        </w:rPr>
        <w:t>Міндет пен жауапкершілік сезімі</w:t>
      </w:r>
    </w:p>
    <w:p w14:paraId="4B613673" w14:textId="77777777" w:rsidR="00C078E6" w:rsidRDefault="00C078E6" w:rsidP="00243ABF">
      <w:pPr>
        <w:pStyle w:val="a3"/>
        <w:numPr>
          <w:ilvl w:val="0"/>
          <w:numId w:val="23"/>
        </w:numPr>
        <w:tabs>
          <w:tab w:val="left" w:pos="1134"/>
        </w:tabs>
        <w:spacing w:after="0" w:line="240" w:lineRule="auto"/>
        <w:ind w:left="0" w:right="-1" w:firstLine="709"/>
        <w:jc w:val="both"/>
        <w:rPr>
          <w:rFonts w:ascii="Times New Roman" w:hAnsi="Times New Roman"/>
          <w:sz w:val="28"/>
          <w:szCs w:val="28"/>
          <w:lang w:val="kk-KZ"/>
        </w:rPr>
      </w:pPr>
      <w:r w:rsidRPr="00D125F7">
        <w:rPr>
          <w:rFonts w:ascii="Times New Roman" w:hAnsi="Times New Roman"/>
          <w:sz w:val="28"/>
          <w:szCs w:val="28"/>
          <w:lang w:val="kk-KZ"/>
        </w:rPr>
        <w:t>Қызығушылық</w:t>
      </w:r>
    </w:p>
    <w:p w14:paraId="6B72CA05" w14:textId="77777777" w:rsidR="00C078E6" w:rsidRDefault="00C078E6" w:rsidP="00243ABF">
      <w:pPr>
        <w:pStyle w:val="a3"/>
        <w:numPr>
          <w:ilvl w:val="0"/>
          <w:numId w:val="23"/>
        </w:numPr>
        <w:tabs>
          <w:tab w:val="left" w:pos="1134"/>
        </w:tabs>
        <w:spacing w:after="0" w:line="240" w:lineRule="auto"/>
        <w:ind w:left="0" w:right="-1" w:firstLine="709"/>
        <w:jc w:val="both"/>
        <w:rPr>
          <w:rFonts w:ascii="Times New Roman" w:hAnsi="Times New Roman"/>
          <w:sz w:val="28"/>
          <w:szCs w:val="28"/>
          <w:lang w:val="kk-KZ"/>
        </w:rPr>
      </w:pPr>
      <w:r>
        <w:rPr>
          <w:rFonts w:ascii="Times New Roman" w:hAnsi="Times New Roman"/>
          <w:sz w:val="28"/>
          <w:szCs w:val="28"/>
          <w:lang w:val="kk-KZ"/>
        </w:rPr>
        <w:t>Қызметінде ө</w:t>
      </w:r>
      <w:r w:rsidRPr="00D125F7">
        <w:rPr>
          <w:rFonts w:ascii="Times New Roman" w:hAnsi="Times New Roman"/>
          <w:sz w:val="28"/>
          <w:szCs w:val="28"/>
          <w:lang w:val="kk-KZ"/>
        </w:rPr>
        <w:t>з білімін жоғары бағалауға ұмтылу</w:t>
      </w:r>
    </w:p>
    <w:p w14:paraId="2DBCFF67" w14:textId="77777777" w:rsidR="00C078E6" w:rsidRDefault="00C078E6" w:rsidP="00243ABF">
      <w:pPr>
        <w:pStyle w:val="a3"/>
        <w:numPr>
          <w:ilvl w:val="0"/>
          <w:numId w:val="23"/>
        </w:numPr>
        <w:tabs>
          <w:tab w:val="left" w:pos="1134"/>
        </w:tabs>
        <w:spacing w:after="0" w:line="240" w:lineRule="auto"/>
        <w:ind w:left="0" w:right="-1" w:firstLine="709"/>
        <w:jc w:val="both"/>
        <w:rPr>
          <w:rFonts w:ascii="Times New Roman" w:hAnsi="Times New Roman"/>
          <w:sz w:val="28"/>
          <w:szCs w:val="28"/>
          <w:lang w:val="kk-KZ"/>
        </w:rPr>
      </w:pPr>
      <w:r>
        <w:rPr>
          <w:rFonts w:ascii="Times New Roman" w:hAnsi="Times New Roman"/>
          <w:sz w:val="28"/>
          <w:szCs w:val="28"/>
          <w:lang w:val="kk-KZ"/>
        </w:rPr>
        <w:t xml:space="preserve">Өз бетімен  психо-педогогикалық білім алу қажеттілігі </w:t>
      </w:r>
    </w:p>
    <w:p w14:paraId="469EE750" w14:textId="77777777" w:rsidR="00C078E6" w:rsidRDefault="00C078E6" w:rsidP="00243ABF">
      <w:pPr>
        <w:pStyle w:val="a3"/>
        <w:numPr>
          <w:ilvl w:val="0"/>
          <w:numId w:val="23"/>
        </w:numPr>
        <w:tabs>
          <w:tab w:val="left" w:pos="1134"/>
        </w:tabs>
        <w:spacing w:after="0" w:line="240" w:lineRule="auto"/>
        <w:ind w:left="0" w:right="-1" w:firstLine="709"/>
        <w:jc w:val="both"/>
        <w:rPr>
          <w:rFonts w:ascii="Times New Roman" w:hAnsi="Times New Roman"/>
          <w:sz w:val="28"/>
          <w:szCs w:val="28"/>
          <w:lang w:val="kk-KZ"/>
        </w:rPr>
      </w:pPr>
      <w:r w:rsidRPr="00D125F7">
        <w:rPr>
          <w:rFonts w:ascii="Times New Roman" w:hAnsi="Times New Roman"/>
          <w:sz w:val="28"/>
          <w:szCs w:val="28"/>
          <w:lang w:val="kk-KZ"/>
        </w:rPr>
        <w:t>Өзін-өзі тану қажеттілігі</w:t>
      </w:r>
    </w:p>
    <w:p w14:paraId="591CBA2F" w14:textId="77777777" w:rsidR="00C078E6" w:rsidRDefault="00C078E6" w:rsidP="00243ABF">
      <w:pPr>
        <w:pStyle w:val="a3"/>
        <w:numPr>
          <w:ilvl w:val="0"/>
          <w:numId w:val="23"/>
        </w:numPr>
        <w:tabs>
          <w:tab w:val="left" w:pos="1134"/>
        </w:tabs>
        <w:spacing w:after="0" w:line="240" w:lineRule="auto"/>
        <w:ind w:left="0" w:right="-1" w:firstLine="709"/>
        <w:jc w:val="both"/>
        <w:rPr>
          <w:rFonts w:ascii="Times New Roman" w:hAnsi="Times New Roman"/>
          <w:sz w:val="28"/>
          <w:szCs w:val="28"/>
          <w:lang w:val="kk-KZ"/>
        </w:rPr>
      </w:pPr>
      <w:r w:rsidRPr="00170E6F">
        <w:rPr>
          <w:rFonts w:ascii="Times New Roman" w:hAnsi="Times New Roman"/>
          <w:sz w:val="28"/>
          <w:szCs w:val="28"/>
          <w:lang w:val="kk-KZ"/>
        </w:rPr>
        <w:t>Өз күшіне сенімділік</w:t>
      </w:r>
    </w:p>
    <w:p w14:paraId="3E1F79E9" w14:textId="77777777" w:rsidR="00C078E6" w:rsidRDefault="00C078E6" w:rsidP="00243ABF">
      <w:pPr>
        <w:pStyle w:val="a3"/>
        <w:numPr>
          <w:ilvl w:val="0"/>
          <w:numId w:val="23"/>
        </w:numPr>
        <w:tabs>
          <w:tab w:val="left" w:pos="1134"/>
        </w:tabs>
        <w:spacing w:after="0" w:line="240" w:lineRule="auto"/>
        <w:ind w:left="0" w:right="-1" w:firstLine="709"/>
        <w:jc w:val="both"/>
        <w:rPr>
          <w:rFonts w:ascii="Times New Roman" w:hAnsi="Times New Roman"/>
          <w:sz w:val="28"/>
          <w:szCs w:val="28"/>
          <w:lang w:val="kk-KZ"/>
        </w:rPr>
      </w:pPr>
      <w:r>
        <w:rPr>
          <w:rFonts w:ascii="Times New Roman" w:hAnsi="Times New Roman"/>
          <w:sz w:val="28"/>
          <w:szCs w:val="28"/>
          <w:lang w:val="kk-KZ"/>
        </w:rPr>
        <w:t>ППСО бойынша маңызды саланың рангын таңдаңыз</w:t>
      </w:r>
    </w:p>
    <w:p w14:paraId="5894BB81" w14:textId="77777777" w:rsidR="00C078E6" w:rsidRPr="006806F0" w:rsidRDefault="00C078E6" w:rsidP="00243ABF">
      <w:pPr>
        <w:pStyle w:val="a3"/>
        <w:numPr>
          <w:ilvl w:val="0"/>
          <w:numId w:val="22"/>
        </w:numPr>
        <w:tabs>
          <w:tab w:val="left" w:pos="1134"/>
        </w:tabs>
        <w:spacing w:after="0" w:line="240" w:lineRule="auto"/>
        <w:ind w:left="0" w:right="-1" w:firstLine="709"/>
        <w:jc w:val="both"/>
        <w:rPr>
          <w:rFonts w:ascii="Times New Roman" w:hAnsi="Times New Roman"/>
          <w:i/>
          <w:sz w:val="28"/>
          <w:szCs w:val="28"/>
          <w:lang w:val="kk-KZ"/>
        </w:rPr>
      </w:pPr>
      <w:r w:rsidRPr="006806F0">
        <w:rPr>
          <w:rFonts w:ascii="Times New Roman" w:hAnsi="Times New Roman"/>
          <w:i/>
          <w:sz w:val="28"/>
          <w:szCs w:val="28"/>
          <w:lang w:val="kk-KZ"/>
        </w:rPr>
        <w:t>Танымдық компонент (6-54 балл)</w:t>
      </w:r>
    </w:p>
    <w:p w14:paraId="5CEA383A" w14:textId="77777777" w:rsidR="00C078E6" w:rsidRPr="00170E6F" w:rsidRDefault="00C078E6" w:rsidP="00243ABF">
      <w:pPr>
        <w:pStyle w:val="a3"/>
        <w:tabs>
          <w:tab w:val="left" w:pos="1134"/>
        </w:tabs>
        <w:spacing w:after="0" w:line="240" w:lineRule="auto"/>
        <w:ind w:left="0" w:right="-1" w:firstLine="709"/>
        <w:jc w:val="both"/>
        <w:rPr>
          <w:rFonts w:ascii="Times New Roman" w:hAnsi="Times New Roman"/>
          <w:sz w:val="28"/>
          <w:szCs w:val="28"/>
          <w:lang w:val="kk-KZ"/>
        </w:rPr>
      </w:pPr>
      <w:r w:rsidRPr="00170E6F">
        <w:rPr>
          <w:rFonts w:ascii="Times New Roman" w:hAnsi="Times New Roman"/>
          <w:sz w:val="28"/>
          <w:szCs w:val="28"/>
          <w:lang w:val="kk-KZ"/>
        </w:rPr>
        <w:t>1. Жалпы білім деңгейі</w:t>
      </w:r>
    </w:p>
    <w:p w14:paraId="207BE649" w14:textId="77777777" w:rsidR="00C078E6" w:rsidRPr="00170E6F" w:rsidRDefault="00C078E6" w:rsidP="00243ABF">
      <w:pPr>
        <w:pStyle w:val="a3"/>
        <w:tabs>
          <w:tab w:val="left" w:pos="1134"/>
        </w:tabs>
        <w:spacing w:after="0" w:line="240" w:lineRule="auto"/>
        <w:ind w:left="0" w:right="-1" w:firstLine="709"/>
        <w:jc w:val="both"/>
        <w:rPr>
          <w:rFonts w:ascii="Times New Roman" w:hAnsi="Times New Roman"/>
          <w:sz w:val="28"/>
          <w:szCs w:val="28"/>
          <w:lang w:val="kk-KZ"/>
        </w:rPr>
      </w:pPr>
      <w:r w:rsidRPr="00170E6F">
        <w:rPr>
          <w:rFonts w:ascii="Times New Roman" w:hAnsi="Times New Roman"/>
          <w:sz w:val="28"/>
          <w:szCs w:val="28"/>
          <w:lang w:val="kk-KZ"/>
        </w:rPr>
        <w:t>2. Жалпы білім беру дағдысының деңгейі</w:t>
      </w:r>
    </w:p>
    <w:p w14:paraId="4C3E307F" w14:textId="77777777" w:rsidR="00C078E6" w:rsidRPr="00170E6F" w:rsidRDefault="00C078E6" w:rsidP="00243ABF">
      <w:pPr>
        <w:pStyle w:val="a3"/>
        <w:tabs>
          <w:tab w:val="left" w:pos="1134"/>
        </w:tabs>
        <w:spacing w:after="0" w:line="240" w:lineRule="auto"/>
        <w:ind w:left="0" w:right="-1" w:firstLine="709"/>
        <w:jc w:val="both"/>
        <w:rPr>
          <w:rFonts w:ascii="Times New Roman" w:hAnsi="Times New Roman"/>
          <w:sz w:val="28"/>
          <w:szCs w:val="28"/>
          <w:lang w:val="kk-KZ"/>
        </w:rPr>
      </w:pPr>
      <w:r>
        <w:rPr>
          <w:rFonts w:ascii="Times New Roman" w:hAnsi="Times New Roman"/>
          <w:sz w:val="28"/>
          <w:szCs w:val="28"/>
          <w:lang w:val="kk-KZ"/>
        </w:rPr>
        <w:t>3. Педагогикалық білім мен қабілет</w:t>
      </w:r>
      <w:r w:rsidRPr="00170E6F">
        <w:rPr>
          <w:rFonts w:ascii="Times New Roman" w:hAnsi="Times New Roman"/>
          <w:sz w:val="28"/>
          <w:szCs w:val="28"/>
          <w:lang w:val="kk-KZ"/>
        </w:rPr>
        <w:t xml:space="preserve"> деңгейі</w:t>
      </w:r>
    </w:p>
    <w:p w14:paraId="08D757E6" w14:textId="77777777" w:rsidR="00C078E6" w:rsidRPr="00170E6F" w:rsidRDefault="00C078E6" w:rsidP="00243ABF">
      <w:pPr>
        <w:pStyle w:val="a3"/>
        <w:tabs>
          <w:tab w:val="left" w:pos="1134"/>
        </w:tabs>
        <w:spacing w:after="0" w:line="240" w:lineRule="auto"/>
        <w:ind w:left="0" w:right="-1" w:firstLine="709"/>
        <w:jc w:val="both"/>
        <w:rPr>
          <w:rFonts w:ascii="Times New Roman" w:hAnsi="Times New Roman"/>
          <w:sz w:val="28"/>
          <w:szCs w:val="28"/>
          <w:lang w:val="kk-KZ"/>
        </w:rPr>
      </w:pPr>
      <w:r>
        <w:rPr>
          <w:rFonts w:ascii="Times New Roman" w:hAnsi="Times New Roman"/>
          <w:sz w:val="28"/>
          <w:szCs w:val="28"/>
          <w:lang w:val="kk-KZ"/>
        </w:rPr>
        <w:t>4. Психологиялық білім мен қабілет</w:t>
      </w:r>
      <w:r w:rsidRPr="00170E6F">
        <w:rPr>
          <w:rFonts w:ascii="Times New Roman" w:hAnsi="Times New Roman"/>
          <w:sz w:val="28"/>
          <w:szCs w:val="28"/>
          <w:lang w:val="kk-KZ"/>
        </w:rPr>
        <w:t xml:space="preserve"> деңгейі</w:t>
      </w:r>
    </w:p>
    <w:p w14:paraId="4853CB46" w14:textId="77777777" w:rsidR="00C078E6" w:rsidRDefault="00C078E6" w:rsidP="00243ABF">
      <w:pPr>
        <w:pStyle w:val="a3"/>
        <w:tabs>
          <w:tab w:val="left" w:pos="1134"/>
        </w:tabs>
        <w:spacing w:after="0" w:line="240" w:lineRule="auto"/>
        <w:ind w:left="0" w:right="-1" w:firstLine="709"/>
        <w:jc w:val="both"/>
        <w:rPr>
          <w:rFonts w:ascii="Times New Roman" w:hAnsi="Times New Roman"/>
          <w:sz w:val="28"/>
          <w:szCs w:val="28"/>
          <w:lang w:val="kk-KZ"/>
        </w:rPr>
      </w:pPr>
      <w:r>
        <w:rPr>
          <w:rFonts w:ascii="Times New Roman" w:hAnsi="Times New Roman"/>
          <w:sz w:val="28"/>
          <w:szCs w:val="28"/>
          <w:lang w:val="kk-KZ"/>
        </w:rPr>
        <w:t>5. Әдістемелік білім мен қабілет</w:t>
      </w:r>
      <w:r w:rsidRPr="00170E6F">
        <w:rPr>
          <w:rFonts w:ascii="Times New Roman" w:hAnsi="Times New Roman"/>
          <w:sz w:val="28"/>
          <w:szCs w:val="28"/>
          <w:lang w:val="kk-KZ"/>
        </w:rPr>
        <w:t xml:space="preserve"> деңгейі</w:t>
      </w:r>
    </w:p>
    <w:p w14:paraId="51AA2986" w14:textId="77777777" w:rsidR="00C078E6" w:rsidRDefault="00C078E6" w:rsidP="00243ABF">
      <w:pPr>
        <w:pStyle w:val="a3"/>
        <w:tabs>
          <w:tab w:val="left" w:pos="1134"/>
        </w:tabs>
        <w:spacing w:after="0" w:line="240" w:lineRule="auto"/>
        <w:ind w:left="0" w:right="-1" w:firstLine="709"/>
        <w:jc w:val="both"/>
        <w:rPr>
          <w:rFonts w:ascii="Times New Roman" w:hAnsi="Times New Roman"/>
          <w:sz w:val="28"/>
          <w:szCs w:val="28"/>
          <w:lang w:val="kk-KZ"/>
        </w:rPr>
      </w:pPr>
      <w:r>
        <w:rPr>
          <w:rFonts w:ascii="Times New Roman" w:hAnsi="Times New Roman"/>
          <w:sz w:val="28"/>
          <w:szCs w:val="28"/>
          <w:lang w:val="kk-KZ"/>
        </w:rPr>
        <w:t xml:space="preserve">6. Арнайы білім деңгейі </w:t>
      </w:r>
    </w:p>
    <w:p w14:paraId="0807E581" w14:textId="77777777" w:rsidR="00C078E6" w:rsidRPr="006806F0" w:rsidRDefault="00C078E6" w:rsidP="00243ABF">
      <w:pPr>
        <w:pStyle w:val="a3"/>
        <w:numPr>
          <w:ilvl w:val="0"/>
          <w:numId w:val="22"/>
        </w:numPr>
        <w:tabs>
          <w:tab w:val="left" w:pos="1134"/>
        </w:tabs>
        <w:spacing w:after="0" w:line="240" w:lineRule="auto"/>
        <w:ind w:left="0" w:right="-1" w:firstLine="709"/>
        <w:jc w:val="both"/>
        <w:rPr>
          <w:rFonts w:ascii="Times New Roman" w:hAnsi="Times New Roman"/>
          <w:i/>
          <w:sz w:val="28"/>
          <w:szCs w:val="28"/>
          <w:lang w:val="kk-KZ"/>
        </w:rPr>
      </w:pPr>
      <w:r w:rsidRPr="006806F0">
        <w:rPr>
          <w:rFonts w:ascii="Times New Roman" w:hAnsi="Times New Roman"/>
          <w:i/>
          <w:sz w:val="28"/>
          <w:szCs w:val="28"/>
          <w:lang w:val="kk-KZ"/>
        </w:rPr>
        <w:t>Адамгершілік-ерік компоненті (9-81 балл)</w:t>
      </w:r>
    </w:p>
    <w:p w14:paraId="31FC47F4" w14:textId="77777777" w:rsidR="00C078E6" w:rsidRPr="000A7D87" w:rsidRDefault="00C078E6" w:rsidP="00243ABF">
      <w:pPr>
        <w:pStyle w:val="a3"/>
        <w:numPr>
          <w:ilvl w:val="0"/>
          <w:numId w:val="15"/>
        </w:numPr>
        <w:tabs>
          <w:tab w:val="left" w:pos="1134"/>
        </w:tabs>
        <w:spacing w:after="0" w:line="240" w:lineRule="auto"/>
        <w:ind w:left="0" w:right="-1" w:firstLine="709"/>
        <w:jc w:val="both"/>
        <w:rPr>
          <w:rFonts w:ascii="Times New Roman" w:hAnsi="Times New Roman"/>
          <w:sz w:val="28"/>
          <w:szCs w:val="28"/>
          <w:lang w:val="kk-KZ"/>
        </w:rPr>
      </w:pPr>
      <w:r w:rsidRPr="000A7D87">
        <w:rPr>
          <w:rFonts w:ascii="Times New Roman" w:hAnsi="Times New Roman"/>
          <w:sz w:val="28"/>
          <w:szCs w:val="28"/>
          <w:lang w:val="kk-KZ"/>
        </w:rPr>
        <w:t>Оқу процесіне оң көзқарас</w:t>
      </w:r>
    </w:p>
    <w:p w14:paraId="3661170F" w14:textId="77777777" w:rsidR="00C078E6" w:rsidRPr="000A7D87" w:rsidRDefault="00C078E6" w:rsidP="00243ABF">
      <w:pPr>
        <w:pStyle w:val="a3"/>
        <w:numPr>
          <w:ilvl w:val="0"/>
          <w:numId w:val="15"/>
        </w:numPr>
        <w:tabs>
          <w:tab w:val="left" w:pos="1134"/>
        </w:tabs>
        <w:spacing w:after="0" w:line="240" w:lineRule="auto"/>
        <w:ind w:left="0" w:right="-1" w:firstLine="709"/>
        <w:jc w:val="both"/>
        <w:rPr>
          <w:rFonts w:ascii="Times New Roman" w:hAnsi="Times New Roman"/>
          <w:sz w:val="28"/>
          <w:szCs w:val="28"/>
          <w:lang w:val="kk-KZ"/>
        </w:rPr>
      </w:pPr>
      <w:r w:rsidRPr="000A7D87">
        <w:rPr>
          <w:rFonts w:ascii="Times New Roman" w:hAnsi="Times New Roman"/>
          <w:sz w:val="28"/>
          <w:szCs w:val="28"/>
          <w:lang w:val="kk-KZ"/>
        </w:rPr>
        <w:t>Сыншылдық</w:t>
      </w:r>
    </w:p>
    <w:p w14:paraId="45BE75DD" w14:textId="77777777" w:rsidR="00C078E6" w:rsidRPr="000A7D87" w:rsidRDefault="00C078E6" w:rsidP="00243ABF">
      <w:pPr>
        <w:pStyle w:val="a3"/>
        <w:numPr>
          <w:ilvl w:val="0"/>
          <w:numId w:val="15"/>
        </w:numPr>
        <w:tabs>
          <w:tab w:val="left" w:pos="1134"/>
        </w:tabs>
        <w:spacing w:after="0" w:line="240" w:lineRule="auto"/>
        <w:ind w:left="0" w:right="-1" w:firstLine="709"/>
        <w:jc w:val="both"/>
        <w:rPr>
          <w:rFonts w:ascii="Times New Roman" w:hAnsi="Times New Roman"/>
          <w:sz w:val="28"/>
          <w:szCs w:val="28"/>
          <w:lang w:val="kk-KZ"/>
        </w:rPr>
      </w:pPr>
      <w:r w:rsidRPr="000A7D87">
        <w:rPr>
          <w:rFonts w:ascii="Times New Roman" w:hAnsi="Times New Roman"/>
          <w:sz w:val="28"/>
          <w:szCs w:val="28"/>
          <w:lang w:val="kk-KZ"/>
        </w:rPr>
        <w:t>Дербестік</w:t>
      </w:r>
    </w:p>
    <w:p w14:paraId="36BC69D7" w14:textId="77777777" w:rsidR="00C078E6" w:rsidRPr="000A7D87" w:rsidRDefault="00C078E6" w:rsidP="00243ABF">
      <w:pPr>
        <w:pStyle w:val="a3"/>
        <w:numPr>
          <w:ilvl w:val="0"/>
          <w:numId w:val="15"/>
        </w:numPr>
        <w:tabs>
          <w:tab w:val="left" w:pos="1134"/>
        </w:tabs>
        <w:spacing w:after="0" w:line="240" w:lineRule="auto"/>
        <w:ind w:left="0" w:right="-1" w:firstLine="709"/>
        <w:jc w:val="both"/>
        <w:rPr>
          <w:rFonts w:ascii="Times New Roman" w:hAnsi="Times New Roman"/>
          <w:sz w:val="28"/>
          <w:szCs w:val="28"/>
          <w:lang w:val="kk-KZ"/>
        </w:rPr>
      </w:pPr>
      <w:r w:rsidRPr="000A7D87">
        <w:rPr>
          <w:rFonts w:ascii="Times New Roman" w:hAnsi="Times New Roman"/>
          <w:sz w:val="28"/>
          <w:szCs w:val="28"/>
          <w:lang w:val="kk-KZ"/>
        </w:rPr>
        <w:t>Мақсаттылық</w:t>
      </w:r>
    </w:p>
    <w:p w14:paraId="75352CAD" w14:textId="77777777" w:rsidR="00C078E6" w:rsidRPr="000A7D87" w:rsidRDefault="00C078E6" w:rsidP="00243ABF">
      <w:pPr>
        <w:pStyle w:val="a3"/>
        <w:numPr>
          <w:ilvl w:val="0"/>
          <w:numId w:val="15"/>
        </w:numPr>
        <w:tabs>
          <w:tab w:val="left" w:pos="1134"/>
        </w:tabs>
        <w:spacing w:after="0" w:line="240" w:lineRule="auto"/>
        <w:ind w:left="0" w:right="-1" w:firstLine="709"/>
        <w:jc w:val="both"/>
        <w:rPr>
          <w:rFonts w:ascii="Times New Roman" w:hAnsi="Times New Roman"/>
          <w:sz w:val="28"/>
          <w:szCs w:val="28"/>
          <w:lang w:val="kk-KZ"/>
        </w:rPr>
      </w:pPr>
      <w:r w:rsidRPr="000A7D87">
        <w:rPr>
          <w:rFonts w:ascii="Times New Roman" w:hAnsi="Times New Roman"/>
          <w:sz w:val="28"/>
          <w:szCs w:val="28"/>
          <w:lang w:val="kk-KZ"/>
        </w:rPr>
        <w:t>Ерік</w:t>
      </w:r>
    </w:p>
    <w:p w14:paraId="13FFE54E" w14:textId="77777777" w:rsidR="00C078E6" w:rsidRPr="000A7D87" w:rsidRDefault="00C078E6" w:rsidP="00243ABF">
      <w:pPr>
        <w:pStyle w:val="a3"/>
        <w:numPr>
          <w:ilvl w:val="0"/>
          <w:numId w:val="15"/>
        </w:numPr>
        <w:tabs>
          <w:tab w:val="left" w:pos="1134"/>
        </w:tabs>
        <w:spacing w:after="0" w:line="240" w:lineRule="auto"/>
        <w:ind w:left="0" w:right="-1" w:firstLine="709"/>
        <w:jc w:val="both"/>
        <w:rPr>
          <w:rFonts w:ascii="Times New Roman" w:hAnsi="Times New Roman"/>
          <w:sz w:val="28"/>
          <w:szCs w:val="28"/>
          <w:lang w:val="kk-KZ"/>
        </w:rPr>
      </w:pPr>
      <w:r w:rsidRPr="000A7D87">
        <w:rPr>
          <w:rFonts w:ascii="Times New Roman" w:hAnsi="Times New Roman"/>
          <w:sz w:val="28"/>
          <w:szCs w:val="28"/>
          <w:lang w:val="kk-KZ"/>
        </w:rPr>
        <w:t>Еңбекке қабілеттілік</w:t>
      </w:r>
    </w:p>
    <w:p w14:paraId="5B0CAFEF" w14:textId="77777777" w:rsidR="00C078E6" w:rsidRPr="000A7D87" w:rsidRDefault="00C078E6" w:rsidP="00243ABF">
      <w:pPr>
        <w:pStyle w:val="a3"/>
        <w:numPr>
          <w:ilvl w:val="0"/>
          <w:numId w:val="15"/>
        </w:numPr>
        <w:tabs>
          <w:tab w:val="left" w:pos="1134"/>
        </w:tabs>
        <w:spacing w:after="0" w:line="240" w:lineRule="auto"/>
        <w:ind w:left="0" w:right="-1" w:firstLine="709"/>
        <w:jc w:val="both"/>
        <w:rPr>
          <w:rFonts w:ascii="Times New Roman" w:hAnsi="Times New Roman"/>
          <w:sz w:val="28"/>
          <w:szCs w:val="28"/>
          <w:lang w:val="kk-KZ"/>
        </w:rPr>
      </w:pPr>
      <w:r w:rsidRPr="000A7D87">
        <w:rPr>
          <w:rFonts w:ascii="Times New Roman" w:hAnsi="Times New Roman"/>
          <w:sz w:val="28"/>
          <w:szCs w:val="28"/>
          <w:lang w:val="kk-KZ"/>
        </w:rPr>
        <w:t>Білу, бастаған істі аяғына дейін</w:t>
      </w:r>
    </w:p>
    <w:p w14:paraId="10C6526C" w14:textId="77777777" w:rsidR="00C078E6" w:rsidRDefault="00C078E6" w:rsidP="00243ABF">
      <w:pPr>
        <w:pStyle w:val="a3"/>
        <w:numPr>
          <w:ilvl w:val="0"/>
          <w:numId w:val="15"/>
        </w:numPr>
        <w:tabs>
          <w:tab w:val="left" w:pos="1134"/>
        </w:tabs>
        <w:spacing w:after="0" w:line="240" w:lineRule="auto"/>
        <w:ind w:left="0" w:right="-1" w:firstLine="709"/>
        <w:jc w:val="both"/>
        <w:rPr>
          <w:rFonts w:ascii="Times New Roman" w:hAnsi="Times New Roman"/>
          <w:sz w:val="28"/>
          <w:szCs w:val="28"/>
          <w:lang w:val="kk-KZ"/>
        </w:rPr>
      </w:pPr>
      <w:r w:rsidRPr="000A7D87">
        <w:rPr>
          <w:rFonts w:ascii="Times New Roman" w:hAnsi="Times New Roman"/>
          <w:sz w:val="28"/>
          <w:szCs w:val="28"/>
          <w:lang w:val="kk-KZ"/>
        </w:rPr>
        <w:t>Батылдық</w:t>
      </w:r>
    </w:p>
    <w:p w14:paraId="2354B09C" w14:textId="37A8651C" w:rsidR="00C078E6" w:rsidRPr="000A7D87" w:rsidRDefault="00BA29F3" w:rsidP="00243ABF">
      <w:pPr>
        <w:pStyle w:val="a3"/>
        <w:numPr>
          <w:ilvl w:val="0"/>
          <w:numId w:val="15"/>
        </w:numPr>
        <w:tabs>
          <w:tab w:val="left" w:pos="1134"/>
        </w:tabs>
        <w:spacing w:after="0" w:line="240" w:lineRule="auto"/>
        <w:ind w:left="0" w:right="-1" w:firstLine="709"/>
        <w:jc w:val="both"/>
        <w:rPr>
          <w:rFonts w:ascii="Times New Roman" w:hAnsi="Times New Roman"/>
          <w:sz w:val="28"/>
          <w:szCs w:val="28"/>
          <w:lang w:val="kk-KZ"/>
        </w:rPr>
      </w:pPr>
      <w:r>
        <w:rPr>
          <w:rFonts w:ascii="Times New Roman" w:hAnsi="Times New Roman"/>
          <w:sz w:val="28"/>
          <w:szCs w:val="28"/>
          <w:lang w:val="kk-KZ"/>
        </w:rPr>
        <w:t>Өзін сынай беру</w:t>
      </w:r>
    </w:p>
    <w:p w14:paraId="03080D11" w14:textId="77777777" w:rsidR="00C078E6" w:rsidRPr="006806F0" w:rsidRDefault="00C078E6" w:rsidP="00243ABF">
      <w:pPr>
        <w:pStyle w:val="a3"/>
        <w:numPr>
          <w:ilvl w:val="0"/>
          <w:numId w:val="22"/>
        </w:numPr>
        <w:tabs>
          <w:tab w:val="left" w:pos="1134"/>
        </w:tabs>
        <w:spacing w:after="0" w:line="240" w:lineRule="auto"/>
        <w:ind w:left="0" w:right="-1" w:firstLine="709"/>
        <w:jc w:val="both"/>
        <w:rPr>
          <w:rFonts w:ascii="Times New Roman" w:hAnsi="Times New Roman"/>
          <w:i/>
          <w:sz w:val="28"/>
          <w:szCs w:val="28"/>
          <w:lang w:val="kk-KZ"/>
        </w:rPr>
      </w:pPr>
      <w:r w:rsidRPr="006806F0">
        <w:rPr>
          <w:rFonts w:ascii="Times New Roman" w:hAnsi="Times New Roman"/>
          <w:i/>
          <w:sz w:val="28"/>
          <w:szCs w:val="28"/>
          <w:lang w:val="kk-KZ"/>
        </w:rPr>
        <w:t>Гностикалық компонент (17-153 балл)</w:t>
      </w:r>
    </w:p>
    <w:p w14:paraId="66EA0816" w14:textId="77777777" w:rsidR="00C078E6" w:rsidRDefault="00C078E6" w:rsidP="00243ABF">
      <w:pPr>
        <w:pStyle w:val="a3"/>
        <w:spacing w:after="0" w:line="240" w:lineRule="auto"/>
        <w:ind w:left="0" w:right="-1" w:firstLine="709"/>
        <w:jc w:val="both"/>
        <w:rPr>
          <w:rFonts w:ascii="Times New Roman" w:hAnsi="Times New Roman"/>
          <w:sz w:val="28"/>
          <w:szCs w:val="28"/>
          <w:lang w:val="kk-KZ"/>
        </w:rPr>
      </w:pPr>
      <w:r w:rsidRPr="000A7D87">
        <w:rPr>
          <w:rFonts w:ascii="Times New Roman" w:hAnsi="Times New Roman"/>
          <w:sz w:val="28"/>
          <w:szCs w:val="28"/>
          <w:lang w:val="kk-KZ"/>
        </w:rPr>
        <w:t>1.</w:t>
      </w:r>
      <w:r>
        <w:rPr>
          <w:rFonts w:ascii="Times New Roman" w:hAnsi="Times New Roman"/>
          <w:sz w:val="28"/>
          <w:szCs w:val="28"/>
          <w:lang w:val="kk-KZ"/>
        </w:rPr>
        <w:t>Танымдық тапсырманың қою және шешу қабілеті</w:t>
      </w:r>
    </w:p>
    <w:p w14:paraId="3B4515B4" w14:textId="77777777" w:rsidR="00C078E6" w:rsidRPr="000A7D87" w:rsidRDefault="00C078E6" w:rsidP="00243ABF">
      <w:pPr>
        <w:pStyle w:val="a3"/>
        <w:spacing w:after="0" w:line="240" w:lineRule="auto"/>
        <w:ind w:left="0" w:right="-1" w:firstLine="709"/>
        <w:jc w:val="both"/>
        <w:rPr>
          <w:rFonts w:ascii="Times New Roman" w:hAnsi="Times New Roman"/>
          <w:sz w:val="28"/>
          <w:szCs w:val="28"/>
          <w:lang w:val="kk-KZ"/>
        </w:rPr>
      </w:pPr>
      <w:r>
        <w:rPr>
          <w:rFonts w:ascii="Times New Roman" w:hAnsi="Times New Roman"/>
          <w:sz w:val="28"/>
          <w:szCs w:val="28"/>
          <w:lang w:val="kk-KZ"/>
        </w:rPr>
        <w:t xml:space="preserve">2. </w:t>
      </w:r>
      <w:r w:rsidRPr="000A7D87">
        <w:rPr>
          <w:rFonts w:ascii="Times New Roman" w:hAnsi="Times New Roman"/>
          <w:sz w:val="28"/>
          <w:szCs w:val="28"/>
          <w:lang w:val="kk-KZ"/>
        </w:rPr>
        <w:t>Ойлаудың икемділігі мен тиімділігі</w:t>
      </w:r>
    </w:p>
    <w:p w14:paraId="645E5F79" w14:textId="77777777" w:rsidR="00C078E6" w:rsidRPr="000A7D87" w:rsidRDefault="00C078E6" w:rsidP="00243ABF">
      <w:pPr>
        <w:pStyle w:val="a3"/>
        <w:spacing w:after="0" w:line="240" w:lineRule="auto"/>
        <w:ind w:left="0" w:right="-1" w:firstLine="709"/>
        <w:jc w:val="both"/>
        <w:rPr>
          <w:rFonts w:ascii="Times New Roman" w:hAnsi="Times New Roman"/>
          <w:sz w:val="28"/>
          <w:szCs w:val="28"/>
          <w:lang w:val="kk-KZ"/>
        </w:rPr>
      </w:pPr>
      <w:r w:rsidRPr="000A7D87">
        <w:rPr>
          <w:rFonts w:ascii="Times New Roman" w:hAnsi="Times New Roman"/>
          <w:sz w:val="28"/>
          <w:szCs w:val="28"/>
          <w:lang w:val="kk-KZ"/>
        </w:rPr>
        <w:t>3. Бақылаушылық</w:t>
      </w:r>
    </w:p>
    <w:p w14:paraId="138190EF" w14:textId="77777777" w:rsidR="00C078E6" w:rsidRPr="000A7D87" w:rsidRDefault="00C078E6" w:rsidP="00243ABF">
      <w:pPr>
        <w:pStyle w:val="a3"/>
        <w:spacing w:after="0" w:line="240" w:lineRule="auto"/>
        <w:ind w:left="0" w:right="-1" w:firstLine="709"/>
        <w:jc w:val="both"/>
        <w:rPr>
          <w:rFonts w:ascii="Times New Roman" w:hAnsi="Times New Roman"/>
          <w:sz w:val="28"/>
          <w:szCs w:val="28"/>
          <w:lang w:val="kk-KZ"/>
        </w:rPr>
      </w:pPr>
      <w:r w:rsidRPr="000A7D87">
        <w:rPr>
          <w:rFonts w:ascii="Times New Roman" w:hAnsi="Times New Roman"/>
          <w:sz w:val="28"/>
          <w:szCs w:val="28"/>
          <w:lang w:val="kk-KZ"/>
        </w:rPr>
        <w:lastRenderedPageBreak/>
        <w:t>4. Педагогикалық қызметті талдау қабілеті</w:t>
      </w:r>
    </w:p>
    <w:p w14:paraId="6CA1CA7B" w14:textId="77777777" w:rsidR="00C078E6" w:rsidRPr="000A7D87" w:rsidRDefault="00C078E6" w:rsidP="00243ABF">
      <w:pPr>
        <w:pStyle w:val="a3"/>
        <w:spacing w:after="0" w:line="240" w:lineRule="auto"/>
        <w:ind w:left="0" w:right="-1" w:firstLine="709"/>
        <w:jc w:val="both"/>
        <w:rPr>
          <w:rFonts w:ascii="Times New Roman" w:hAnsi="Times New Roman"/>
          <w:sz w:val="28"/>
          <w:szCs w:val="28"/>
          <w:lang w:val="kk-KZ"/>
        </w:rPr>
      </w:pPr>
      <w:r w:rsidRPr="000A7D87">
        <w:rPr>
          <w:rFonts w:ascii="Times New Roman" w:hAnsi="Times New Roman"/>
          <w:sz w:val="28"/>
          <w:szCs w:val="28"/>
          <w:lang w:val="kk-KZ"/>
        </w:rPr>
        <w:t>5. Синтездеу және жалпылау қабілеті</w:t>
      </w:r>
    </w:p>
    <w:p w14:paraId="15E1D097" w14:textId="77777777" w:rsidR="00C078E6" w:rsidRDefault="00C078E6" w:rsidP="00243ABF">
      <w:pPr>
        <w:pStyle w:val="a3"/>
        <w:spacing w:after="0" w:line="240" w:lineRule="auto"/>
        <w:ind w:left="0" w:right="-1" w:firstLine="709"/>
        <w:jc w:val="both"/>
        <w:rPr>
          <w:rFonts w:ascii="Times New Roman" w:hAnsi="Times New Roman"/>
          <w:sz w:val="28"/>
          <w:szCs w:val="28"/>
          <w:lang w:val="kk-KZ"/>
        </w:rPr>
      </w:pPr>
      <w:r w:rsidRPr="000A7D87">
        <w:rPr>
          <w:rFonts w:ascii="Times New Roman" w:hAnsi="Times New Roman"/>
          <w:sz w:val="28"/>
          <w:szCs w:val="28"/>
          <w:lang w:val="kk-KZ"/>
        </w:rPr>
        <w:t>6. Шығармашылық жән</w:t>
      </w:r>
      <w:r>
        <w:rPr>
          <w:rFonts w:ascii="Times New Roman" w:hAnsi="Times New Roman"/>
          <w:sz w:val="28"/>
          <w:szCs w:val="28"/>
          <w:lang w:val="kk-KZ"/>
        </w:rPr>
        <w:t xml:space="preserve">е оның педагогикалық қызметте қолданылуы </w:t>
      </w:r>
    </w:p>
    <w:p w14:paraId="130BE6BB" w14:textId="523BBD9C" w:rsidR="00C078E6" w:rsidRDefault="00C078E6" w:rsidP="00243ABF">
      <w:pPr>
        <w:pStyle w:val="a3"/>
        <w:spacing w:after="0" w:line="240" w:lineRule="auto"/>
        <w:ind w:left="0" w:right="-1" w:firstLine="709"/>
        <w:jc w:val="both"/>
        <w:rPr>
          <w:rFonts w:ascii="Times New Roman" w:hAnsi="Times New Roman"/>
          <w:sz w:val="28"/>
          <w:szCs w:val="28"/>
          <w:lang w:val="kk-KZ"/>
        </w:rPr>
      </w:pPr>
      <w:r>
        <w:rPr>
          <w:rFonts w:ascii="Times New Roman" w:hAnsi="Times New Roman"/>
          <w:sz w:val="28"/>
          <w:szCs w:val="28"/>
          <w:lang w:val="kk-KZ"/>
        </w:rPr>
        <w:t>7. Жад</w:t>
      </w:r>
      <w:r w:rsidR="00BA29F3">
        <w:rPr>
          <w:rFonts w:ascii="Times New Roman" w:hAnsi="Times New Roman"/>
          <w:sz w:val="28"/>
          <w:szCs w:val="28"/>
          <w:lang w:val="kk-KZ"/>
        </w:rPr>
        <w:t>ы</w:t>
      </w:r>
      <w:r>
        <w:rPr>
          <w:rFonts w:ascii="Times New Roman" w:hAnsi="Times New Roman"/>
          <w:sz w:val="28"/>
          <w:szCs w:val="28"/>
          <w:lang w:val="kk-KZ"/>
        </w:rPr>
        <w:t xml:space="preserve"> және оның жұмыс істеу жылдамдығы</w:t>
      </w:r>
    </w:p>
    <w:p w14:paraId="4A9F5E69" w14:textId="77777777" w:rsidR="00C078E6" w:rsidRDefault="00C078E6" w:rsidP="00243ABF">
      <w:pPr>
        <w:pStyle w:val="a3"/>
        <w:spacing w:after="0" w:line="240" w:lineRule="auto"/>
        <w:ind w:left="0" w:right="-1" w:firstLine="709"/>
        <w:jc w:val="both"/>
        <w:rPr>
          <w:rFonts w:ascii="Times New Roman" w:hAnsi="Times New Roman"/>
          <w:sz w:val="28"/>
          <w:szCs w:val="28"/>
          <w:lang w:val="kk-KZ"/>
        </w:rPr>
      </w:pPr>
      <w:r>
        <w:rPr>
          <w:rFonts w:ascii="Times New Roman" w:hAnsi="Times New Roman"/>
          <w:sz w:val="28"/>
          <w:szCs w:val="28"/>
          <w:lang w:val="kk-KZ"/>
        </w:rPr>
        <w:t>8. Алған біліміне қанағаттануы</w:t>
      </w:r>
    </w:p>
    <w:p w14:paraId="5EF5D11D" w14:textId="77777777" w:rsidR="00C078E6" w:rsidRDefault="00C078E6" w:rsidP="00243ABF">
      <w:pPr>
        <w:pStyle w:val="a3"/>
        <w:spacing w:after="0" w:line="240" w:lineRule="auto"/>
        <w:ind w:left="0" w:right="-1" w:firstLine="709"/>
        <w:jc w:val="both"/>
        <w:rPr>
          <w:rFonts w:ascii="Times New Roman" w:hAnsi="Times New Roman"/>
          <w:sz w:val="28"/>
          <w:szCs w:val="28"/>
          <w:lang w:val="kk-KZ"/>
        </w:rPr>
      </w:pPr>
      <w:r>
        <w:rPr>
          <w:rFonts w:ascii="Times New Roman" w:hAnsi="Times New Roman"/>
          <w:sz w:val="28"/>
          <w:szCs w:val="28"/>
          <w:lang w:val="kk-KZ"/>
        </w:rPr>
        <w:t>9. Тыңдай білу</w:t>
      </w:r>
    </w:p>
    <w:p w14:paraId="17641FC0" w14:textId="5B97C858" w:rsidR="00C078E6" w:rsidRDefault="00C078E6" w:rsidP="00243ABF">
      <w:pPr>
        <w:pStyle w:val="a3"/>
        <w:spacing w:after="0" w:line="240" w:lineRule="auto"/>
        <w:ind w:left="0" w:right="-1" w:firstLine="709"/>
        <w:jc w:val="both"/>
        <w:rPr>
          <w:rFonts w:ascii="Times New Roman" w:hAnsi="Times New Roman"/>
          <w:sz w:val="28"/>
          <w:szCs w:val="28"/>
          <w:lang w:val="kk-KZ"/>
        </w:rPr>
      </w:pPr>
      <w:r>
        <w:rPr>
          <w:rFonts w:ascii="Times New Roman" w:hAnsi="Times New Roman"/>
          <w:sz w:val="28"/>
          <w:szCs w:val="28"/>
          <w:lang w:val="kk-KZ"/>
        </w:rPr>
        <w:t xml:space="preserve">10. </w:t>
      </w:r>
      <w:r w:rsidR="00C62E68">
        <w:rPr>
          <w:rFonts w:ascii="Times New Roman" w:hAnsi="Times New Roman"/>
          <w:sz w:val="28"/>
          <w:szCs w:val="28"/>
          <w:lang w:val="kk-KZ"/>
        </w:rPr>
        <w:t>Әртүрлі</w:t>
      </w:r>
      <w:r w:rsidRPr="007A5096">
        <w:rPr>
          <w:rFonts w:ascii="Times New Roman" w:hAnsi="Times New Roman"/>
          <w:sz w:val="28"/>
          <w:szCs w:val="28"/>
          <w:lang w:val="kk-KZ"/>
        </w:rPr>
        <w:t xml:space="preserve"> оқу түрлерін меңгеру</w:t>
      </w:r>
    </w:p>
    <w:p w14:paraId="7722D6E6" w14:textId="77777777" w:rsidR="00C078E6" w:rsidRDefault="00C078E6" w:rsidP="00243ABF">
      <w:pPr>
        <w:pStyle w:val="a3"/>
        <w:spacing w:after="0" w:line="240" w:lineRule="auto"/>
        <w:ind w:left="0" w:right="-1" w:firstLine="709"/>
        <w:jc w:val="both"/>
        <w:rPr>
          <w:rFonts w:ascii="Times New Roman" w:hAnsi="Times New Roman"/>
          <w:sz w:val="28"/>
          <w:szCs w:val="28"/>
          <w:lang w:val="kk-KZ"/>
        </w:rPr>
      </w:pPr>
      <w:r>
        <w:rPr>
          <w:rFonts w:ascii="Times New Roman" w:hAnsi="Times New Roman"/>
          <w:sz w:val="28"/>
          <w:szCs w:val="28"/>
          <w:lang w:val="kk-KZ"/>
        </w:rPr>
        <w:t>11. Белгілі бір мазмұнды игеріп қабылдап алуы</w:t>
      </w:r>
    </w:p>
    <w:p w14:paraId="0E9B20B5" w14:textId="77777777" w:rsidR="00C078E6" w:rsidRDefault="00C078E6" w:rsidP="00243ABF">
      <w:pPr>
        <w:pStyle w:val="a3"/>
        <w:spacing w:after="0" w:line="240" w:lineRule="auto"/>
        <w:ind w:left="0" w:right="-1" w:firstLine="709"/>
        <w:jc w:val="both"/>
        <w:rPr>
          <w:rFonts w:ascii="Times New Roman" w:hAnsi="Times New Roman"/>
          <w:sz w:val="28"/>
          <w:szCs w:val="28"/>
          <w:lang w:val="kk-KZ"/>
        </w:rPr>
      </w:pPr>
      <w:r>
        <w:rPr>
          <w:rFonts w:ascii="Times New Roman" w:hAnsi="Times New Roman"/>
          <w:sz w:val="28"/>
          <w:szCs w:val="28"/>
          <w:lang w:val="kk-KZ"/>
        </w:rPr>
        <w:t>12.Пайымдау дәлелдеу, негіздеу қабілеті</w:t>
      </w:r>
    </w:p>
    <w:p w14:paraId="7042697D" w14:textId="77777777" w:rsidR="00C078E6" w:rsidRDefault="00C078E6" w:rsidP="00243ABF">
      <w:pPr>
        <w:pStyle w:val="a3"/>
        <w:spacing w:after="0" w:line="240" w:lineRule="auto"/>
        <w:ind w:left="0" w:right="-1" w:firstLine="709"/>
        <w:jc w:val="both"/>
        <w:rPr>
          <w:rFonts w:ascii="Times New Roman" w:hAnsi="Times New Roman"/>
          <w:sz w:val="28"/>
          <w:szCs w:val="28"/>
          <w:lang w:val="kk-KZ"/>
        </w:rPr>
      </w:pPr>
      <w:r>
        <w:rPr>
          <w:rFonts w:ascii="Times New Roman" w:hAnsi="Times New Roman"/>
          <w:sz w:val="28"/>
          <w:szCs w:val="28"/>
          <w:lang w:val="kk-KZ"/>
        </w:rPr>
        <w:t>13. Жүйелеу және жіктеу қабілеті</w:t>
      </w:r>
    </w:p>
    <w:p w14:paraId="3ED5C0EB" w14:textId="77777777" w:rsidR="00C078E6" w:rsidRDefault="00C078E6" w:rsidP="00243ABF">
      <w:pPr>
        <w:pStyle w:val="a3"/>
        <w:spacing w:after="0" w:line="240" w:lineRule="auto"/>
        <w:ind w:left="0" w:right="-1" w:firstLine="709"/>
        <w:jc w:val="both"/>
        <w:rPr>
          <w:rFonts w:ascii="Times New Roman" w:hAnsi="Times New Roman"/>
          <w:sz w:val="28"/>
          <w:szCs w:val="28"/>
          <w:lang w:val="kk-KZ"/>
        </w:rPr>
      </w:pPr>
      <w:r>
        <w:rPr>
          <w:rFonts w:ascii="Times New Roman" w:hAnsi="Times New Roman"/>
          <w:sz w:val="28"/>
          <w:szCs w:val="28"/>
          <w:lang w:val="kk-KZ"/>
        </w:rPr>
        <w:t>14.</w:t>
      </w:r>
      <w:r w:rsidRPr="007A5096">
        <w:rPr>
          <w:rFonts w:ascii="Times New Roman" w:hAnsi="Times New Roman"/>
          <w:sz w:val="28"/>
          <w:szCs w:val="28"/>
          <w:lang w:val="kk-KZ"/>
        </w:rPr>
        <w:t>Қарама-қайшылықтар мен проблемаларды көре білу</w:t>
      </w:r>
    </w:p>
    <w:p w14:paraId="2956CF6A" w14:textId="77777777" w:rsidR="00C078E6" w:rsidRPr="007A5096" w:rsidRDefault="00C078E6" w:rsidP="00243ABF">
      <w:pPr>
        <w:pStyle w:val="a3"/>
        <w:spacing w:after="0" w:line="240" w:lineRule="auto"/>
        <w:ind w:left="0" w:right="-1" w:firstLine="709"/>
        <w:jc w:val="both"/>
        <w:rPr>
          <w:rFonts w:ascii="Times New Roman" w:hAnsi="Times New Roman"/>
          <w:b/>
          <w:sz w:val="28"/>
          <w:szCs w:val="28"/>
          <w:lang w:val="kk-KZ"/>
        </w:rPr>
      </w:pPr>
      <w:r>
        <w:rPr>
          <w:rFonts w:ascii="Times New Roman" w:hAnsi="Times New Roman"/>
          <w:sz w:val="28"/>
          <w:szCs w:val="28"/>
          <w:lang w:val="kk-KZ"/>
        </w:rPr>
        <w:t xml:space="preserve">15. </w:t>
      </w:r>
      <w:r w:rsidRPr="007A5096">
        <w:rPr>
          <w:rFonts w:ascii="Times New Roman" w:hAnsi="Times New Roman"/>
          <w:sz w:val="28"/>
          <w:szCs w:val="28"/>
          <w:lang w:val="kk-KZ"/>
        </w:rPr>
        <w:t xml:space="preserve">Білім мен дағдыларды жаңа жағдайларға ауыстыру </w:t>
      </w:r>
    </w:p>
    <w:p w14:paraId="025FD966" w14:textId="77777777" w:rsidR="00C078E6" w:rsidRPr="007A5096" w:rsidRDefault="00C078E6" w:rsidP="00243ABF">
      <w:pPr>
        <w:pStyle w:val="a3"/>
        <w:spacing w:after="0" w:line="240" w:lineRule="auto"/>
        <w:ind w:left="0" w:right="-1" w:firstLine="709"/>
        <w:jc w:val="both"/>
        <w:rPr>
          <w:rFonts w:ascii="Times New Roman" w:hAnsi="Times New Roman"/>
          <w:sz w:val="28"/>
          <w:szCs w:val="28"/>
          <w:lang w:val="kk-KZ"/>
        </w:rPr>
      </w:pPr>
      <w:r>
        <w:rPr>
          <w:rFonts w:ascii="Times New Roman" w:hAnsi="Times New Roman"/>
          <w:sz w:val="28"/>
          <w:szCs w:val="28"/>
          <w:lang w:val="kk-KZ"/>
        </w:rPr>
        <w:t>16.</w:t>
      </w:r>
      <w:r w:rsidRPr="007A5096">
        <w:rPr>
          <w:rFonts w:ascii="Times New Roman" w:hAnsi="Times New Roman"/>
          <w:sz w:val="28"/>
          <w:szCs w:val="28"/>
          <w:lang w:val="kk-KZ"/>
        </w:rPr>
        <w:t xml:space="preserve">Белгіленген идеялардан бас тарту </w:t>
      </w:r>
    </w:p>
    <w:p w14:paraId="3223C0E6" w14:textId="77777777" w:rsidR="00C078E6" w:rsidRDefault="00C078E6" w:rsidP="00243ABF">
      <w:pPr>
        <w:pStyle w:val="a3"/>
        <w:spacing w:after="0" w:line="240" w:lineRule="auto"/>
        <w:ind w:left="0" w:right="-1" w:firstLine="709"/>
        <w:jc w:val="both"/>
        <w:rPr>
          <w:rFonts w:ascii="Times New Roman" w:hAnsi="Times New Roman"/>
          <w:sz w:val="28"/>
          <w:szCs w:val="28"/>
          <w:lang w:val="kk-KZ"/>
        </w:rPr>
      </w:pPr>
      <w:r>
        <w:rPr>
          <w:rFonts w:ascii="Times New Roman" w:hAnsi="Times New Roman"/>
          <w:sz w:val="28"/>
          <w:szCs w:val="28"/>
          <w:lang w:val="kk-KZ"/>
        </w:rPr>
        <w:t>17. Бағынышты емес сынау</w:t>
      </w:r>
    </w:p>
    <w:p w14:paraId="20ABFCCB" w14:textId="096F4692" w:rsidR="00C078E6" w:rsidRPr="006806F0" w:rsidRDefault="00BA29F3" w:rsidP="00243ABF">
      <w:pPr>
        <w:pStyle w:val="a3"/>
        <w:numPr>
          <w:ilvl w:val="0"/>
          <w:numId w:val="22"/>
        </w:numPr>
        <w:spacing w:after="0" w:line="240" w:lineRule="auto"/>
        <w:ind w:left="0" w:right="-1" w:firstLine="709"/>
        <w:jc w:val="both"/>
        <w:rPr>
          <w:rFonts w:ascii="Times New Roman" w:hAnsi="Times New Roman"/>
          <w:i/>
          <w:sz w:val="28"/>
          <w:szCs w:val="28"/>
          <w:lang w:val="kk-KZ"/>
        </w:rPr>
      </w:pPr>
      <w:r w:rsidRPr="006806F0">
        <w:rPr>
          <w:rFonts w:ascii="Times New Roman" w:hAnsi="Times New Roman"/>
          <w:i/>
          <w:sz w:val="28"/>
          <w:szCs w:val="28"/>
          <w:lang w:val="kk-KZ"/>
        </w:rPr>
        <w:t>Ұйымдастырушылық</w:t>
      </w:r>
      <w:r w:rsidR="00C078E6" w:rsidRPr="006806F0">
        <w:rPr>
          <w:rFonts w:ascii="Times New Roman" w:hAnsi="Times New Roman"/>
          <w:i/>
          <w:sz w:val="28"/>
          <w:szCs w:val="28"/>
        </w:rPr>
        <w:t xml:space="preserve"> компонент (7 – 63 балла)</w:t>
      </w:r>
    </w:p>
    <w:p w14:paraId="010DBBEF" w14:textId="77777777" w:rsidR="00C078E6" w:rsidRPr="007A5096" w:rsidRDefault="00C078E6" w:rsidP="00243ABF">
      <w:pPr>
        <w:pStyle w:val="a3"/>
        <w:spacing w:after="0" w:line="240" w:lineRule="auto"/>
        <w:ind w:left="0" w:right="-1" w:firstLine="709"/>
        <w:jc w:val="both"/>
        <w:rPr>
          <w:rFonts w:ascii="Times New Roman" w:hAnsi="Times New Roman"/>
          <w:sz w:val="28"/>
          <w:szCs w:val="28"/>
          <w:lang w:val="kk-KZ"/>
        </w:rPr>
      </w:pPr>
      <w:r>
        <w:rPr>
          <w:rFonts w:ascii="Times New Roman" w:hAnsi="Times New Roman"/>
          <w:sz w:val="28"/>
          <w:szCs w:val="28"/>
          <w:lang w:val="kk-KZ"/>
        </w:rPr>
        <w:t>1. Уақытты жоспарлай білу</w:t>
      </w:r>
    </w:p>
    <w:p w14:paraId="06EF7E8B" w14:textId="77777777" w:rsidR="00C078E6" w:rsidRPr="007A5096" w:rsidRDefault="00C078E6" w:rsidP="00243ABF">
      <w:pPr>
        <w:pStyle w:val="a3"/>
        <w:spacing w:after="0" w:line="240" w:lineRule="auto"/>
        <w:ind w:left="0" w:right="-1" w:firstLine="709"/>
        <w:jc w:val="both"/>
        <w:rPr>
          <w:rFonts w:ascii="Times New Roman" w:hAnsi="Times New Roman"/>
          <w:sz w:val="28"/>
          <w:szCs w:val="28"/>
          <w:lang w:val="kk-KZ"/>
        </w:rPr>
      </w:pPr>
      <w:r w:rsidRPr="007A5096">
        <w:rPr>
          <w:rFonts w:ascii="Times New Roman" w:hAnsi="Times New Roman"/>
          <w:sz w:val="28"/>
          <w:szCs w:val="28"/>
          <w:lang w:val="kk-KZ"/>
        </w:rPr>
        <w:t>2. Өз жұмысын жоспарлай білу</w:t>
      </w:r>
    </w:p>
    <w:p w14:paraId="2CD64F40" w14:textId="77777777" w:rsidR="00C078E6" w:rsidRPr="007A5096" w:rsidRDefault="00C078E6" w:rsidP="00243ABF">
      <w:pPr>
        <w:pStyle w:val="a3"/>
        <w:spacing w:after="0" w:line="240" w:lineRule="auto"/>
        <w:ind w:left="0" w:right="-1" w:firstLine="709"/>
        <w:jc w:val="both"/>
        <w:rPr>
          <w:rFonts w:ascii="Times New Roman" w:hAnsi="Times New Roman"/>
          <w:sz w:val="28"/>
          <w:szCs w:val="28"/>
          <w:lang w:val="kk-KZ"/>
        </w:rPr>
      </w:pPr>
      <w:r w:rsidRPr="007A5096">
        <w:rPr>
          <w:rFonts w:ascii="Times New Roman" w:hAnsi="Times New Roman"/>
          <w:sz w:val="28"/>
          <w:szCs w:val="28"/>
          <w:lang w:val="kk-KZ"/>
        </w:rPr>
        <w:t>3. Қызмет жүйесін қайта құру мүмкіндігі</w:t>
      </w:r>
    </w:p>
    <w:p w14:paraId="34AB046F" w14:textId="77777777" w:rsidR="00C078E6" w:rsidRPr="007A5096" w:rsidRDefault="00C078E6" w:rsidP="00243ABF">
      <w:pPr>
        <w:pStyle w:val="a3"/>
        <w:spacing w:after="0" w:line="240" w:lineRule="auto"/>
        <w:ind w:left="0" w:right="-1" w:firstLine="709"/>
        <w:jc w:val="both"/>
        <w:rPr>
          <w:rFonts w:ascii="Times New Roman" w:hAnsi="Times New Roman"/>
          <w:sz w:val="28"/>
          <w:szCs w:val="28"/>
          <w:lang w:val="kk-KZ"/>
        </w:rPr>
      </w:pPr>
      <w:r w:rsidRPr="007A5096">
        <w:rPr>
          <w:rFonts w:ascii="Times New Roman" w:hAnsi="Times New Roman"/>
          <w:sz w:val="28"/>
          <w:szCs w:val="28"/>
          <w:lang w:val="kk-KZ"/>
        </w:rPr>
        <w:t>4. Кітапханаларда жұмыс істей білу</w:t>
      </w:r>
    </w:p>
    <w:p w14:paraId="1FD5DEAB" w14:textId="77777777" w:rsidR="00C078E6" w:rsidRPr="007A5096" w:rsidRDefault="00C078E6" w:rsidP="00243ABF">
      <w:pPr>
        <w:pStyle w:val="a3"/>
        <w:spacing w:after="0" w:line="240" w:lineRule="auto"/>
        <w:ind w:left="0" w:right="-1" w:firstLine="709"/>
        <w:jc w:val="both"/>
        <w:rPr>
          <w:rFonts w:ascii="Times New Roman" w:hAnsi="Times New Roman"/>
          <w:sz w:val="28"/>
          <w:szCs w:val="28"/>
          <w:lang w:val="kk-KZ"/>
        </w:rPr>
      </w:pPr>
      <w:r w:rsidRPr="007A5096">
        <w:rPr>
          <w:rFonts w:ascii="Times New Roman" w:hAnsi="Times New Roman"/>
          <w:sz w:val="28"/>
          <w:szCs w:val="28"/>
          <w:lang w:val="kk-KZ"/>
        </w:rPr>
        <w:t xml:space="preserve">5. </w:t>
      </w:r>
      <w:r w:rsidRPr="005E082C">
        <w:rPr>
          <w:rFonts w:ascii="Times New Roman" w:hAnsi="Times New Roman"/>
          <w:sz w:val="28"/>
          <w:szCs w:val="28"/>
          <w:lang w:val="kk-KZ"/>
        </w:rPr>
        <w:t>Дереккөзде</w:t>
      </w:r>
      <w:r>
        <w:rPr>
          <w:rFonts w:ascii="Times New Roman" w:hAnsi="Times New Roman"/>
          <w:sz w:val="28"/>
          <w:szCs w:val="28"/>
          <w:lang w:val="kk-KZ"/>
        </w:rPr>
        <w:t>рдің жіктелуін қолдана алу</w:t>
      </w:r>
    </w:p>
    <w:p w14:paraId="6ACC1B20" w14:textId="77777777" w:rsidR="00C078E6" w:rsidRPr="007A5096" w:rsidRDefault="00C078E6" w:rsidP="00243ABF">
      <w:pPr>
        <w:pStyle w:val="a3"/>
        <w:spacing w:after="0" w:line="240" w:lineRule="auto"/>
        <w:ind w:left="0" w:right="-1" w:firstLine="709"/>
        <w:jc w:val="both"/>
        <w:rPr>
          <w:rFonts w:ascii="Times New Roman" w:hAnsi="Times New Roman"/>
          <w:sz w:val="28"/>
          <w:szCs w:val="28"/>
          <w:lang w:val="kk-KZ"/>
        </w:rPr>
      </w:pPr>
      <w:r w:rsidRPr="007A5096">
        <w:rPr>
          <w:rFonts w:ascii="Times New Roman" w:hAnsi="Times New Roman"/>
          <w:sz w:val="28"/>
          <w:szCs w:val="28"/>
          <w:lang w:val="kk-KZ"/>
        </w:rPr>
        <w:t>6. Ұйымдастыру техникасы мен компьютерлік ақпарат банкін пайдалана білу</w:t>
      </w:r>
    </w:p>
    <w:p w14:paraId="33398A62" w14:textId="77777777" w:rsidR="00C078E6" w:rsidRDefault="00C078E6" w:rsidP="00243ABF">
      <w:pPr>
        <w:pStyle w:val="a3"/>
        <w:spacing w:after="0" w:line="240" w:lineRule="auto"/>
        <w:ind w:left="0" w:right="-1" w:firstLine="709"/>
        <w:jc w:val="both"/>
        <w:rPr>
          <w:rFonts w:ascii="Times New Roman" w:hAnsi="Times New Roman"/>
          <w:sz w:val="28"/>
          <w:szCs w:val="28"/>
          <w:lang w:val="kk-KZ"/>
        </w:rPr>
      </w:pPr>
      <w:r w:rsidRPr="007A5096">
        <w:rPr>
          <w:rFonts w:ascii="Times New Roman" w:hAnsi="Times New Roman"/>
          <w:sz w:val="28"/>
          <w:szCs w:val="28"/>
          <w:lang w:val="kk-KZ"/>
        </w:rPr>
        <w:t>7. Түрлі тәсілдерді меңгере білу</w:t>
      </w:r>
    </w:p>
    <w:p w14:paraId="417E951D" w14:textId="77777777" w:rsidR="00C078E6" w:rsidRPr="006806F0" w:rsidRDefault="00C078E6" w:rsidP="00243ABF">
      <w:pPr>
        <w:pStyle w:val="a3"/>
        <w:numPr>
          <w:ilvl w:val="0"/>
          <w:numId w:val="22"/>
        </w:numPr>
        <w:spacing w:after="0" w:line="240" w:lineRule="auto"/>
        <w:ind w:left="0" w:right="-1" w:firstLine="709"/>
        <w:jc w:val="both"/>
        <w:rPr>
          <w:rFonts w:ascii="Times New Roman" w:hAnsi="Times New Roman"/>
          <w:i/>
          <w:sz w:val="28"/>
          <w:szCs w:val="28"/>
          <w:lang w:val="kk-KZ"/>
        </w:rPr>
      </w:pPr>
      <w:r w:rsidRPr="006806F0">
        <w:rPr>
          <w:rFonts w:ascii="Times New Roman" w:hAnsi="Times New Roman"/>
          <w:i/>
          <w:sz w:val="28"/>
          <w:szCs w:val="28"/>
          <w:lang w:val="kk-KZ"/>
        </w:rPr>
        <w:t>Педагогикалық қызметте өзін-өзі басқару қабілеті (5-45 балл)</w:t>
      </w:r>
    </w:p>
    <w:p w14:paraId="302B4643" w14:textId="77777777" w:rsidR="00C078E6" w:rsidRPr="005E082C" w:rsidRDefault="00C078E6" w:rsidP="00243ABF">
      <w:pPr>
        <w:pStyle w:val="a3"/>
        <w:spacing w:after="0" w:line="240" w:lineRule="auto"/>
        <w:ind w:left="0" w:right="-1" w:firstLine="709"/>
        <w:jc w:val="both"/>
        <w:rPr>
          <w:rFonts w:ascii="Times New Roman" w:hAnsi="Times New Roman"/>
          <w:sz w:val="28"/>
          <w:szCs w:val="28"/>
          <w:lang w:val="kk-KZ"/>
        </w:rPr>
      </w:pPr>
      <w:r w:rsidRPr="005E082C">
        <w:rPr>
          <w:rFonts w:ascii="Times New Roman" w:hAnsi="Times New Roman"/>
          <w:sz w:val="28"/>
          <w:szCs w:val="28"/>
          <w:lang w:val="kk-KZ"/>
        </w:rPr>
        <w:t>1. Өз</w:t>
      </w:r>
      <w:r>
        <w:rPr>
          <w:rFonts w:ascii="Times New Roman" w:hAnsi="Times New Roman"/>
          <w:sz w:val="28"/>
          <w:szCs w:val="28"/>
          <w:lang w:val="kk-KZ"/>
        </w:rPr>
        <w:t xml:space="preserve"> қызметінің дербестігін</w:t>
      </w:r>
      <w:r w:rsidRPr="005E082C">
        <w:rPr>
          <w:rFonts w:ascii="Times New Roman" w:hAnsi="Times New Roman"/>
          <w:sz w:val="28"/>
          <w:szCs w:val="28"/>
          <w:lang w:val="kk-KZ"/>
        </w:rPr>
        <w:t xml:space="preserve"> бағалау</w:t>
      </w:r>
    </w:p>
    <w:p w14:paraId="0733522F" w14:textId="77777777" w:rsidR="00C078E6" w:rsidRPr="005E082C" w:rsidRDefault="00C078E6" w:rsidP="00243ABF">
      <w:pPr>
        <w:pStyle w:val="a3"/>
        <w:spacing w:after="0" w:line="240" w:lineRule="auto"/>
        <w:ind w:left="0" w:right="-1" w:firstLine="709"/>
        <w:jc w:val="both"/>
        <w:rPr>
          <w:rFonts w:ascii="Times New Roman" w:hAnsi="Times New Roman"/>
          <w:sz w:val="28"/>
          <w:szCs w:val="28"/>
          <w:lang w:val="kk-KZ"/>
        </w:rPr>
      </w:pPr>
      <w:r>
        <w:rPr>
          <w:rFonts w:ascii="Times New Roman" w:hAnsi="Times New Roman"/>
          <w:sz w:val="28"/>
          <w:szCs w:val="28"/>
          <w:lang w:val="kk-KZ"/>
        </w:rPr>
        <w:t xml:space="preserve">2. Өзіне анализ жасау </w:t>
      </w:r>
      <w:r w:rsidRPr="005E082C">
        <w:rPr>
          <w:rFonts w:ascii="Times New Roman" w:hAnsi="Times New Roman"/>
          <w:sz w:val="28"/>
          <w:szCs w:val="28"/>
          <w:lang w:val="kk-KZ"/>
        </w:rPr>
        <w:t>және рефлексия қабілеті</w:t>
      </w:r>
    </w:p>
    <w:p w14:paraId="56E48062" w14:textId="77777777" w:rsidR="00C078E6" w:rsidRPr="005E082C" w:rsidRDefault="00C078E6" w:rsidP="00243ABF">
      <w:pPr>
        <w:pStyle w:val="a3"/>
        <w:spacing w:after="0" w:line="240" w:lineRule="auto"/>
        <w:ind w:left="0" w:right="-1" w:firstLine="709"/>
        <w:jc w:val="both"/>
        <w:rPr>
          <w:rFonts w:ascii="Times New Roman" w:hAnsi="Times New Roman"/>
          <w:sz w:val="28"/>
          <w:szCs w:val="28"/>
          <w:lang w:val="kk-KZ"/>
        </w:rPr>
      </w:pPr>
      <w:r w:rsidRPr="005E082C">
        <w:rPr>
          <w:rFonts w:ascii="Times New Roman" w:hAnsi="Times New Roman"/>
          <w:sz w:val="28"/>
          <w:szCs w:val="28"/>
          <w:lang w:val="kk-KZ"/>
        </w:rPr>
        <w:t>3. Өзі</w:t>
      </w:r>
      <w:r>
        <w:rPr>
          <w:rFonts w:ascii="Times New Roman" w:hAnsi="Times New Roman"/>
          <w:sz w:val="28"/>
          <w:szCs w:val="28"/>
          <w:lang w:val="kk-KZ"/>
        </w:rPr>
        <w:t>н-өзі ұйымдастыру және мобилизация</w:t>
      </w:r>
      <w:r w:rsidRPr="005E082C">
        <w:rPr>
          <w:rFonts w:ascii="Times New Roman" w:hAnsi="Times New Roman"/>
          <w:sz w:val="28"/>
          <w:szCs w:val="28"/>
          <w:lang w:val="kk-KZ"/>
        </w:rPr>
        <w:t xml:space="preserve"> қабілеті</w:t>
      </w:r>
    </w:p>
    <w:p w14:paraId="171E08FE" w14:textId="77777777" w:rsidR="00C078E6" w:rsidRPr="005E082C" w:rsidRDefault="00C078E6" w:rsidP="00243ABF">
      <w:pPr>
        <w:pStyle w:val="a3"/>
        <w:spacing w:after="0" w:line="240" w:lineRule="auto"/>
        <w:ind w:left="0" w:right="-1" w:firstLine="709"/>
        <w:jc w:val="both"/>
        <w:rPr>
          <w:rFonts w:ascii="Times New Roman" w:hAnsi="Times New Roman"/>
          <w:sz w:val="28"/>
          <w:szCs w:val="28"/>
          <w:lang w:val="kk-KZ"/>
        </w:rPr>
      </w:pPr>
      <w:r w:rsidRPr="005E082C">
        <w:rPr>
          <w:rFonts w:ascii="Times New Roman" w:hAnsi="Times New Roman"/>
          <w:sz w:val="28"/>
          <w:szCs w:val="28"/>
          <w:lang w:val="kk-KZ"/>
        </w:rPr>
        <w:t>4. Өзін-өзі бақылау</w:t>
      </w:r>
    </w:p>
    <w:p w14:paraId="764BC67F" w14:textId="77777777" w:rsidR="00C078E6" w:rsidRDefault="00C078E6" w:rsidP="00243ABF">
      <w:pPr>
        <w:pStyle w:val="a3"/>
        <w:spacing w:after="0" w:line="240" w:lineRule="auto"/>
        <w:ind w:left="0" w:right="-1" w:firstLine="709"/>
        <w:jc w:val="both"/>
        <w:rPr>
          <w:rFonts w:ascii="Times New Roman" w:hAnsi="Times New Roman"/>
          <w:sz w:val="28"/>
          <w:szCs w:val="28"/>
          <w:lang w:val="kk-KZ"/>
        </w:rPr>
      </w:pPr>
      <w:r>
        <w:rPr>
          <w:rFonts w:ascii="Times New Roman" w:hAnsi="Times New Roman"/>
          <w:sz w:val="28"/>
          <w:szCs w:val="28"/>
          <w:lang w:val="kk-KZ"/>
        </w:rPr>
        <w:t>5. Еңбекқорлық және тырысу</w:t>
      </w:r>
    </w:p>
    <w:p w14:paraId="540AE840" w14:textId="77777777" w:rsidR="00C078E6" w:rsidRPr="006806F0" w:rsidRDefault="00C078E6" w:rsidP="00243ABF">
      <w:pPr>
        <w:pStyle w:val="a3"/>
        <w:numPr>
          <w:ilvl w:val="0"/>
          <w:numId w:val="22"/>
        </w:numPr>
        <w:spacing w:after="0" w:line="240" w:lineRule="auto"/>
        <w:ind w:left="0" w:right="-1" w:firstLine="709"/>
        <w:jc w:val="both"/>
        <w:rPr>
          <w:rFonts w:ascii="Times New Roman" w:hAnsi="Times New Roman"/>
          <w:i/>
          <w:sz w:val="28"/>
          <w:szCs w:val="28"/>
          <w:lang w:val="kk-KZ"/>
        </w:rPr>
      </w:pPr>
      <w:r w:rsidRPr="006806F0">
        <w:rPr>
          <w:rFonts w:ascii="Times New Roman" w:hAnsi="Times New Roman"/>
          <w:i/>
          <w:sz w:val="28"/>
          <w:szCs w:val="28"/>
          <w:lang w:val="kk-KZ"/>
        </w:rPr>
        <w:t xml:space="preserve"> Коммуникативтік қабілеттер (5-45 балл)</w:t>
      </w:r>
    </w:p>
    <w:p w14:paraId="417CD1AA" w14:textId="77777777" w:rsidR="00C078E6" w:rsidRPr="005E082C" w:rsidRDefault="00C078E6" w:rsidP="00243ABF">
      <w:pPr>
        <w:pStyle w:val="a3"/>
        <w:spacing w:after="0" w:line="240" w:lineRule="auto"/>
        <w:ind w:left="0" w:right="-1" w:firstLine="709"/>
        <w:jc w:val="both"/>
        <w:rPr>
          <w:rFonts w:ascii="Times New Roman" w:hAnsi="Times New Roman"/>
          <w:sz w:val="28"/>
          <w:szCs w:val="28"/>
          <w:lang w:val="kk-KZ"/>
        </w:rPr>
      </w:pPr>
      <w:r w:rsidRPr="005E082C">
        <w:rPr>
          <w:rFonts w:ascii="Times New Roman" w:hAnsi="Times New Roman"/>
          <w:sz w:val="28"/>
          <w:szCs w:val="28"/>
          <w:lang w:val="kk-KZ"/>
        </w:rPr>
        <w:t>1. Әріптестердің өздігінен білім алу қызметінің тәжірибесін жинақтау және пайдалану қабілеті</w:t>
      </w:r>
    </w:p>
    <w:p w14:paraId="6C844E9B" w14:textId="77777777" w:rsidR="00C078E6" w:rsidRPr="005E082C" w:rsidRDefault="00C078E6" w:rsidP="00243ABF">
      <w:pPr>
        <w:pStyle w:val="a3"/>
        <w:spacing w:after="0" w:line="240" w:lineRule="auto"/>
        <w:ind w:left="0" w:right="-1" w:firstLine="709"/>
        <w:jc w:val="both"/>
        <w:rPr>
          <w:rFonts w:ascii="Times New Roman" w:hAnsi="Times New Roman"/>
          <w:sz w:val="28"/>
          <w:szCs w:val="28"/>
          <w:lang w:val="kk-KZ"/>
        </w:rPr>
      </w:pPr>
      <w:r w:rsidRPr="005E082C">
        <w:rPr>
          <w:rFonts w:ascii="Times New Roman" w:hAnsi="Times New Roman"/>
          <w:sz w:val="28"/>
          <w:szCs w:val="28"/>
          <w:lang w:val="kk-KZ"/>
        </w:rPr>
        <w:t>2. Кәсіби педагогикалық өз бетінше білім алуда ынтымақтастық және өзара көмек көрсету қабілеті</w:t>
      </w:r>
    </w:p>
    <w:p w14:paraId="2AC88712" w14:textId="77777777" w:rsidR="00C078E6" w:rsidRPr="005E082C" w:rsidRDefault="00C078E6" w:rsidP="00243ABF">
      <w:pPr>
        <w:pStyle w:val="a3"/>
        <w:spacing w:after="0" w:line="240" w:lineRule="auto"/>
        <w:ind w:left="0" w:right="-1" w:firstLine="709"/>
        <w:jc w:val="both"/>
        <w:rPr>
          <w:rFonts w:ascii="Times New Roman" w:hAnsi="Times New Roman"/>
          <w:sz w:val="28"/>
          <w:szCs w:val="28"/>
          <w:lang w:val="kk-KZ"/>
        </w:rPr>
      </w:pPr>
      <w:r w:rsidRPr="005E082C">
        <w:rPr>
          <w:rFonts w:ascii="Times New Roman" w:hAnsi="Times New Roman"/>
          <w:sz w:val="28"/>
          <w:szCs w:val="28"/>
          <w:lang w:val="kk-KZ"/>
        </w:rPr>
        <w:t>3. Басқалардың (ең алдымен білім алушылардың)өздігінен білім алу қызметін ұйымдастыру қабілеті</w:t>
      </w:r>
    </w:p>
    <w:p w14:paraId="69F293A1" w14:textId="77777777" w:rsidR="00C078E6" w:rsidRPr="005E082C" w:rsidRDefault="00C078E6" w:rsidP="00243ABF">
      <w:pPr>
        <w:pStyle w:val="a3"/>
        <w:spacing w:after="0" w:line="240" w:lineRule="auto"/>
        <w:ind w:left="0" w:right="-1" w:firstLine="709"/>
        <w:jc w:val="both"/>
        <w:rPr>
          <w:rFonts w:ascii="Times New Roman" w:hAnsi="Times New Roman"/>
          <w:sz w:val="28"/>
          <w:szCs w:val="28"/>
          <w:lang w:val="kk-KZ"/>
        </w:rPr>
      </w:pPr>
      <w:r w:rsidRPr="005E082C">
        <w:rPr>
          <w:rFonts w:ascii="Times New Roman" w:hAnsi="Times New Roman"/>
          <w:sz w:val="28"/>
          <w:szCs w:val="28"/>
          <w:lang w:val="kk-KZ"/>
        </w:rPr>
        <w:t>4. Өз көзқарасын қорғау және талқылау барысында басқаларды сендіру қабілеті</w:t>
      </w:r>
    </w:p>
    <w:p w14:paraId="1A167C61" w14:textId="77777777" w:rsidR="00C078E6" w:rsidRDefault="00C078E6" w:rsidP="00243ABF">
      <w:pPr>
        <w:pStyle w:val="a3"/>
        <w:spacing w:after="0" w:line="240" w:lineRule="auto"/>
        <w:ind w:left="0" w:right="-1" w:firstLine="709"/>
        <w:jc w:val="both"/>
        <w:rPr>
          <w:rFonts w:ascii="Times New Roman" w:hAnsi="Times New Roman"/>
          <w:sz w:val="28"/>
          <w:szCs w:val="28"/>
          <w:lang w:val="kk-KZ"/>
        </w:rPr>
      </w:pPr>
      <w:r w:rsidRPr="005E082C">
        <w:rPr>
          <w:rFonts w:ascii="Times New Roman" w:hAnsi="Times New Roman"/>
          <w:sz w:val="28"/>
          <w:szCs w:val="28"/>
          <w:lang w:val="kk-KZ"/>
        </w:rPr>
        <w:t>5. Бірлескен қызмет про</w:t>
      </w:r>
      <w:r>
        <w:rPr>
          <w:rFonts w:ascii="Times New Roman" w:hAnsi="Times New Roman"/>
          <w:sz w:val="28"/>
          <w:szCs w:val="28"/>
          <w:lang w:val="kk-KZ"/>
        </w:rPr>
        <w:t>цесінде қақтығыстарды болдырмау қабілеті</w:t>
      </w:r>
    </w:p>
    <w:p w14:paraId="6BAE5680" w14:textId="77777777" w:rsidR="00C078E6" w:rsidRDefault="00C078E6" w:rsidP="00243ABF">
      <w:pPr>
        <w:spacing w:after="0" w:line="240" w:lineRule="auto"/>
        <w:ind w:right="-1" w:firstLine="709"/>
        <w:rPr>
          <w:rFonts w:ascii="Times New Roman" w:hAnsi="Times New Roman" w:cs="Times New Roman"/>
          <w:sz w:val="28"/>
          <w:szCs w:val="28"/>
          <w:lang w:val="kk-KZ"/>
        </w:rPr>
      </w:pPr>
    </w:p>
    <w:p w14:paraId="1A394E5C" w14:textId="77777777" w:rsidR="00C078E6" w:rsidRDefault="00C078E6" w:rsidP="00243ABF">
      <w:pPr>
        <w:spacing w:after="0" w:line="240" w:lineRule="auto"/>
        <w:ind w:right="-1" w:firstLine="709"/>
        <w:rPr>
          <w:rFonts w:ascii="Times New Roman" w:hAnsi="Times New Roman" w:cs="Times New Roman"/>
          <w:sz w:val="28"/>
          <w:szCs w:val="28"/>
          <w:lang w:val="kk-KZ"/>
        </w:rPr>
      </w:pPr>
    </w:p>
    <w:p w14:paraId="6E2C8EC9" w14:textId="77777777" w:rsidR="00C078E6" w:rsidRDefault="00C078E6" w:rsidP="00243ABF">
      <w:pPr>
        <w:spacing w:after="0" w:line="240" w:lineRule="auto"/>
        <w:ind w:right="-1" w:firstLine="709"/>
        <w:rPr>
          <w:rFonts w:ascii="Times New Roman" w:hAnsi="Times New Roman" w:cs="Times New Roman"/>
          <w:sz w:val="28"/>
          <w:szCs w:val="28"/>
          <w:lang w:val="kk-KZ"/>
        </w:rPr>
      </w:pPr>
    </w:p>
    <w:p w14:paraId="2647FB05" w14:textId="77777777" w:rsidR="005B24C5" w:rsidRDefault="005B24C5" w:rsidP="00243ABF">
      <w:pPr>
        <w:spacing w:after="0" w:line="240" w:lineRule="auto"/>
        <w:ind w:right="-1" w:firstLine="709"/>
        <w:rPr>
          <w:rFonts w:ascii="Times New Roman" w:hAnsi="Times New Roman" w:cs="Times New Roman"/>
          <w:sz w:val="28"/>
          <w:szCs w:val="28"/>
          <w:lang w:val="kk-KZ"/>
        </w:rPr>
      </w:pPr>
    </w:p>
    <w:p w14:paraId="5F390446" w14:textId="77777777" w:rsidR="00DB0DDF" w:rsidRDefault="00DB0DDF" w:rsidP="00DB0DDF">
      <w:pPr>
        <w:spacing w:after="0" w:line="240" w:lineRule="auto"/>
        <w:ind w:right="141" w:firstLine="709"/>
        <w:jc w:val="center"/>
        <w:rPr>
          <w:rStyle w:val="rynqvb"/>
          <w:rFonts w:ascii="Times New Roman" w:hAnsi="Times New Roman" w:cs="Times New Roman"/>
          <w:b/>
          <w:sz w:val="28"/>
          <w:szCs w:val="28"/>
          <w:lang w:val="kk-KZ"/>
        </w:rPr>
      </w:pPr>
    </w:p>
    <w:p w14:paraId="490DC0E9" w14:textId="3F9F17E6" w:rsidR="001633C2" w:rsidRDefault="001633C2" w:rsidP="00243ABF">
      <w:pPr>
        <w:spacing w:after="0" w:line="240" w:lineRule="auto"/>
        <w:ind w:right="-1" w:firstLine="709"/>
        <w:jc w:val="center"/>
        <w:rPr>
          <w:rFonts w:ascii="Times New Roman" w:hAnsi="Times New Roman" w:cs="Times New Roman"/>
          <w:sz w:val="28"/>
          <w:lang w:val="kk-KZ"/>
        </w:rPr>
      </w:pPr>
      <w:r w:rsidRPr="00BC136D">
        <w:rPr>
          <w:rStyle w:val="rynqvb"/>
          <w:rFonts w:ascii="Times New Roman" w:hAnsi="Times New Roman" w:cs="Times New Roman"/>
          <w:b/>
          <w:sz w:val="28"/>
          <w:szCs w:val="28"/>
          <w:lang w:val="kk-KZ"/>
        </w:rPr>
        <w:lastRenderedPageBreak/>
        <w:t>ҚОСЫМША</w:t>
      </w:r>
      <w:r w:rsidR="001E7971">
        <w:rPr>
          <w:rStyle w:val="rynqvb"/>
          <w:rFonts w:ascii="Times New Roman" w:hAnsi="Times New Roman" w:cs="Times New Roman"/>
          <w:b/>
          <w:sz w:val="28"/>
          <w:szCs w:val="28"/>
          <w:lang w:val="kk-KZ"/>
        </w:rPr>
        <w:t xml:space="preserve"> Б</w:t>
      </w:r>
    </w:p>
    <w:p w14:paraId="088707C0" w14:textId="77777777" w:rsidR="005D42D8" w:rsidRDefault="005D42D8" w:rsidP="00243ABF">
      <w:pPr>
        <w:spacing w:after="0" w:line="240" w:lineRule="auto"/>
        <w:ind w:right="-1" w:firstLine="709"/>
        <w:jc w:val="right"/>
        <w:rPr>
          <w:rFonts w:ascii="Times New Roman" w:hAnsi="Times New Roman" w:cs="Times New Roman"/>
          <w:sz w:val="28"/>
          <w:lang w:val="kk-KZ"/>
        </w:rPr>
      </w:pPr>
    </w:p>
    <w:p w14:paraId="0C88F7B8" w14:textId="539B6495" w:rsidR="00C078E6" w:rsidRDefault="00BA29F3" w:rsidP="00243ABF">
      <w:pPr>
        <w:spacing w:after="0" w:line="240" w:lineRule="auto"/>
        <w:ind w:right="-1" w:firstLine="709"/>
        <w:jc w:val="center"/>
        <w:rPr>
          <w:rFonts w:ascii="Times New Roman" w:hAnsi="Times New Roman" w:cs="Times New Roman"/>
          <w:sz w:val="28"/>
          <w:lang w:val="kk-KZ"/>
        </w:rPr>
      </w:pPr>
      <w:r w:rsidRPr="007F1EDB">
        <w:rPr>
          <w:rFonts w:ascii="Times New Roman" w:hAnsi="Times New Roman" w:cs="Times New Roman"/>
          <w:sz w:val="28"/>
          <w:lang w:val="kk-KZ"/>
        </w:rPr>
        <w:t>О.Ф.ПОТЕМКИНАНЫҢ МОТИВАЦИЯЛЫҚ ҚАЖЕТТІ САЛАСЫНДА</w:t>
      </w:r>
      <w:r w:rsidR="003762D1">
        <w:rPr>
          <w:rFonts w:ascii="Times New Roman" w:hAnsi="Times New Roman" w:cs="Times New Roman"/>
          <w:sz w:val="28"/>
          <w:lang w:val="kk-KZ"/>
        </w:rPr>
        <w:t>ҒЫ</w:t>
      </w:r>
      <w:r w:rsidR="006806F0">
        <w:rPr>
          <w:rFonts w:ascii="Times New Roman" w:hAnsi="Times New Roman" w:cs="Times New Roman"/>
          <w:sz w:val="28"/>
          <w:lang w:val="kk-KZ"/>
        </w:rPr>
        <w:t xml:space="preserve"> </w:t>
      </w:r>
      <w:r w:rsidR="00C078E6" w:rsidRPr="007F1EDB">
        <w:rPr>
          <w:rFonts w:ascii="Times New Roman" w:hAnsi="Times New Roman" w:cs="Times New Roman"/>
          <w:sz w:val="28"/>
          <w:lang w:val="kk-KZ"/>
        </w:rPr>
        <w:t xml:space="preserve">ТҰЛҒАНЫҢ ӘЛЕУМЕТТІК ПСИХОЛОГИЯЛЫҚ КӨЗҚАРАСТАРЫНЫҢ ДИАГНОСТИКАЛЫҚ ӘДІСІ </w:t>
      </w:r>
    </w:p>
    <w:p w14:paraId="0B6E8EB6" w14:textId="77777777" w:rsidR="006806F0" w:rsidRPr="007F1EDB" w:rsidRDefault="006806F0" w:rsidP="00243ABF">
      <w:pPr>
        <w:spacing w:after="0" w:line="240" w:lineRule="auto"/>
        <w:ind w:right="-1" w:firstLine="709"/>
        <w:jc w:val="center"/>
        <w:rPr>
          <w:rFonts w:ascii="Times New Roman" w:hAnsi="Times New Roman" w:cs="Times New Roman"/>
          <w:sz w:val="28"/>
          <w:lang w:val="kk-KZ"/>
        </w:rPr>
      </w:pPr>
    </w:p>
    <w:p w14:paraId="7D941732" w14:textId="2B6582C8" w:rsidR="00C078E6" w:rsidRPr="008561CA" w:rsidRDefault="00C078E6" w:rsidP="00243ABF">
      <w:pPr>
        <w:spacing w:after="0" w:line="240" w:lineRule="auto"/>
        <w:ind w:right="-1" w:firstLine="709"/>
        <w:jc w:val="both"/>
        <w:rPr>
          <w:rFonts w:ascii="Times New Roman" w:hAnsi="Times New Roman" w:cs="Times New Roman"/>
          <w:sz w:val="28"/>
          <w:lang w:val="kk-KZ"/>
        </w:rPr>
      </w:pPr>
      <w:r w:rsidRPr="008561CA">
        <w:rPr>
          <w:rFonts w:ascii="Times New Roman" w:hAnsi="Times New Roman" w:cs="Times New Roman"/>
          <w:sz w:val="28"/>
          <w:lang w:val="kk-KZ"/>
        </w:rPr>
        <w:t xml:space="preserve">О.Ф. Потемкинаның мотивациялық-қажеттілік саласындағы жеке тұлғаның әлеуметтік-психологиялық көзқарастарын диагностикалау әдістемесі: Потемкина әдісіне арналған нұсқаулық. Егер сіздің мінез-құлқыңыз дұрыс сипатталса, әр сұраққа </w:t>
      </w:r>
      <w:r>
        <w:rPr>
          <w:rFonts w:ascii="Times New Roman" w:hAnsi="Times New Roman" w:cs="Times New Roman"/>
          <w:sz w:val="28"/>
          <w:lang w:val="kk-KZ"/>
        </w:rPr>
        <w:t>«</w:t>
      </w:r>
      <w:r w:rsidRPr="008561CA">
        <w:rPr>
          <w:rFonts w:ascii="Times New Roman" w:hAnsi="Times New Roman" w:cs="Times New Roman"/>
          <w:sz w:val="28"/>
          <w:lang w:val="kk-KZ"/>
        </w:rPr>
        <w:t>иә</w:t>
      </w:r>
      <w:r>
        <w:rPr>
          <w:rFonts w:ascii="Times New Roman" w:hAnsi="Times New Roman" w:cs="Times New Roman"/>
          <w:sz w:val="28"/>
          <w:lang w:val="kk-KZ"/>
        </w:rPr>
        <w:t>»</w:t>
      </w:r>
      <w:r w:rsidRPr="008561CA">
        <w:rPr>
          <w:rFonts w:ascii="Times New Roman" w:hAnsi="Times New Roman" w:cs="Times New Roman"/>
          <w:sz w:val="28"/>
          <w:lang w:val="kk-KZ"/>
        </w:rPr>
        <w:t xml:space="preserve"> және егер сіздің мінез-құлқыңыз сұрақта айтылғанға сәйкес келмесе, </w:t>
      </w:r>
      <w:r>
        <w:rPr>
          <w:rFonts w:ascii="Times New Roman" w:hAnsi="Times New Roman" w:cs="Times New Roman"/>
          <w:sz w:val="28"/>
          <w:lang w:val="kk-KZ"/>
        </w:rPr>
        <w:t>«</w:t>
      </w:r>
      <w:r w:rsidRPr="008561CA">
        <w:rPr>
          <w:rFonts w:ascii="Times New Roman" w:hAnsi="Times New Roman" w:cs="Times New Roman"/>
          <w:sz w:val="28"/>
          <w:lang w:val="kk-KZ"/>
        </w:rPr>
        <w:t>жоқ</w:t>
      </w:r>
      <w:r>
        <w:rPr>
          <w:rFonts w:ascii="Times New Roman" w:hAnsi="Times New Roman" w:cs="Times New Roman"/>
          <w:sz w:val="28"/>
          <w:lang w:val="kk-KZ"/>
        </w:rPr>
        <w:t>»</w:t>
      </w:r>
      <w:r w:rsidRPr="008561CA">
        <w:rPr>
          <w:rFonts w:ascii="Times New Roman" w:hAnsi="Times New Roman" w:cs="Times New Roman"/>
          <w:sz w:val="28"/>
          <w:lang w:val="kk-KZ"/>
        </w:rPr>
        <w:t xml:space="preserve"> деп жауап беріңіз. Ынталандыру материалы (сұрақтар):</w:t>
      </w:r>
    </w:p>
    <w:p w14:paraId="354AD2B3" w14:textId="77777777" w:rsidR="00C078E6" w:rsidRPr="00935CEC" w:rsidRDefault="00C078E6" w:rsidP="00243ABF">
      <w:pPr>
        <w:spacing w:after="0" w:line="240" w:lineRule="auto"/>
        <w:ind w:right="-1" w:firstLine="709"/>
        <w:jc w:val="both"/>
        <w:rPr>
          <w:rFonts w:ascii="Times New Roman" w:hAnsi="Times New Roman" w:cs="Times New Roman"/>
          <w:b/>
          <w:sz w:val="28"/>
          <w:lang w:val="kk-KZ"/>
        </w:rPr>
      </w:pPr>
      <w:r w:rsidRPr="00935CEC">
        <w:rPr>
          <w:rFonts w:ascii="Times New Roman" w:hAnsi="Times New Roman" w:cs="Times New Roman"/>
          <w:b/>
          <w:sz w:val="28"/>
          <w:lang w:val="kk-KZ"/>
        </w:rPr>
        <w:t>Бірінші бөлім:</w:t>
      </w:r>
    </w:p>
    <w:p w14:paraId="1281E855" w14:textId="77777777" w:rsidR="00C078E6" w:rsidRPr="00935CEC" w:rsidRDefault="00C078E6" w:rsidP="00243ABF">
      <w:pPr>
        <w:spacing w:after="0" w:line="240" w:lineRule="auto"/>
        <w:ind w:right="-1" w:firstLine="709"/>
        <w:jc w:val="both"/>
        <w:rPr>
          <w:rFonts w:ascii="Times New Roman" w:hAnsi="Times New Roman" w:cs="Times New Roman"/>
          <w:sz w:val="28"/>
          <w:lang w:val="kk-KZ"/>
        </w:rPr>
      </w:pPr>
      <w:r>
        <w:rPr>
          <w:rFonts w:ascii="Times New Roman" w:hAnsi="Times New Roman" w:cs="Times New Roman"/>
          <w:sz w:val="28"/>
          <w:lang w:val="kk-KZ"/>
        </w:rPr>
        <w:t>1.</w:t>
      </w:r>
      <w:r w:rsidRPr="00935CEC">
        <w:rPr>
          <w:rFonts w:ascii="Times New Roman" w:hAnsi="Times New Roman" w:cs="Times New Roman"/>
          <w:sz w:val="28"/>
          <w:lang w:val="kk-KZ"/>
        </w:rPr>
        <w:t>Сізді оның аяқталу кезеңінен гөрі орындалып жатқан жұмыс процесі қызықтыра ма?</w:t>
      </w:r>
    </w:p>
    <w:p w14:paraId="1CBACD69" w14:textId="77777777" w:rsidR="00C078E6" w:rsidRPr="00935CEC" w:rsidRDefault="00C078E6" w:rsidP="00243ABF">
      <w:pPr>
        <w:spacing w:after="0" w:line="240" w:lineRule="auto"/>
        <w:ind w:right="-1" w:firstLine="709"/>
        <w:jc w:val="both"/>
        <w:rPr>
          <w:rFonts w:ascii="Times New Roman" w:hAnsi="Times New Roman" w:cs="Times New Roman"/>
          <w:sz w:val="28"/>
          <w:lang w:val="kk-KZ"/>
        </w:rPr>
      </w:pPr>
      <w:r>
        <w:rPr>
          <w:rFonts w:ascii="Times New Roman" w:hAnsi="Times New Roman" w:cs="Times New Roman"/>
          <w:sz w:val="28"/>
          <w:lang w:val="kk-KZ"/>
        </w:rPr>
        <w:t>2.</w:t>
      </w:r>
      <w:r w:rsidRPr="00935CEC">
        <w:rPr>
          <w:rFonts w:ascii="Times New Roman" w:hAnsi="Times New Roman" w:cs="Times New Roman"/>
          <w:sz w:val="28"/>
          <w:lang w:val="kk-KZ"/>
        </w:rPr>
        <w:t>Сіз әдетте мақсатыңызға жету үшін бар күш-жігеріңізді аямайсыз ба?</w:t>
      </w:r>
    </w:p>
    <w:p w14:paraId="45670864" w14:textId="77777777" w:rsidR="00C078E6" w:rsidRPr="00935CEC" w:rsidRDefault="00C078E6" w:rsidP="00243ABF">
      <w:pPr>
        <w:spacing w:after="0" w:line="240" w:lineRule="auto"/>
        <w:ind w:right="-1" w:firstLine="709"/>
        <w:jc w:val="both"/>
        <w:rPr>
          <w:rFonts w:ascii="Times New Roman" w:hAnsi="Times New Roman" w:cs="Times New Roman"/>
          <w:sz w:val="28"/>
          <w:lang w:val="kk-KZ"/>
        </w:rPr>
      </w:pPr>
      <w:r>
        <w:rPr>
          <w:rFonts w:ascii="Times New Roman" w:hAnsi="Times New Roman" w:cs="Times New Roman"/>
          <w:sz w:val="28"/>
          <w:lang w:val="kk-KZ"/>
        </w:rPr>
        <w:t>3.</w:t>
      </w:r>
      <w:r w:rsidRPr="00935CEC">
        <w:rPr>
          <w:rFonts w:ascii="Times New Roman" w:hAnsi="Times New Roman" w:cs="Times New Roman"/>
          <w:sz w:val="28"/>
          <w:lang w:val="kk-KZ"/>
        </w:rPr>
        <w:t>Сізге өзіңіз туралы емес, басқаларды көбірек ойлайтыныңызды жиі айтасыз ба?</w:t>
      </w:r>
    </w:p>
    <w:p w14:paraId="1CB9B69A" w14:textId="036F03CE" w:rsidR="00C078E6" w:rsidRPr="00935CEC" w:rsidRDefault="00C078E6" w:rsidP="00243ABF">
      <w:pPr>
        <w:spacing w:after="0" w:line="240" w:lineRule="auto"/>
        <w:ind w:right="-1" w:firstLine="709"/>
        <w:jc w:val="both"/>
        <w:rPr>
          <w:rFonts w:ascii="Times New Roman" w:hAnsi="Times New Roman" w:cs="Times New Roman"/>
          <w:sz w:val="28"/>
          <w:lang w:val="kk-KZ"/>
        </w:rPr>
      </w:pPr>
      <w:r>
        <w:rPr>
          <w:rFonts w:ascii="Times New Roman" w:hAnsi="Times New Roman" w:cs="Times New Roman"/>
          <w:sz w:val="28"/>
          <w:lang w:val="kk-KZ"/>
        </w:rPr>
        <w:t>4.</w:t>
      </w:r>
      <w:r w:rsidRPr="00935CEC">
        <w:rPr>
          <w:rFonts w:ascii="Times New Roman" w:hAnsi="Times New Roman" w:cs="Times New Roman"/>
          <w:sz w:val="28"/>
          <w:lang w:val="kk-KZ"/>
        </w:rPr>
        <w:t xml:space="preserve">Сіз әдетте </w:t>
      </w:r>
      <w:r w:rsidR="003762D1">
        <w:rPr>
          <w:rFonts w:ascii="Times New Roman" w:hAnsi="Times New Roman" w:cs="Times New Roman"/>
          <w:sz w:val="28"/>
          <w:lang w:val="kk-KZ"/>
        </w:rPr>
        <w:t xml:space="preserve">сөйлесуші </w:t>
      </w:r>
      <w:r w:rsidRPr="00935CEC">
        <w:rPr>
          <w:rFonts w:ascii="Times New Roman" w:hAnsi="Times New Roman" w:cs="Times New Roman"/>
          <w:sz w:val="28"/>
          <w:lang w:val="kk-KZ"/>
        </w:rPr>
        <w:t>адамыңызға көп уақыт бөлесіз бе?</w:t>
      </w:r>
    </w:p>
    <w:p w14:paraId="1B9EF65B" w14:textId="77777777" w:rsidR="00C078E6" w:rsidRPr="00935CEC" w:rsidRDefault="00C078E6" w:rsidP="00243ABF">
      <w:pPr>
        <w:spacing w:after="0" w:line="240" w:lineRule="auto"/>
        <w:ind w:right="-1" w:firstLine="709"/>
        <w:jc w:val="both"/>
        <w:rPr>
          <w:rFonts w:ascii="Times New Roman" w:hAnsi="Times New Roman" w:cs="Times New Roman"/>
          <w:sz w:val="28"/>
          <w:lang w:val="kk-KZ"/>
        </w:rPr>
      </w:pPr>
      <w:r>
        <w:rPr>
          <w:rFonts w:ascii="Times New Roman" w:hAnsi="Times New Roman" w:cs="Times New Roman"/>
          <w:sz w:val="28"/>
          <w:lang w:val="kk-KZ"/>
        </w:rPr>
        <w:t>5.</w:t>
      </w:r>
      <w:r w:rsidRPr="00935CEC">
        <w:rPr>
          <w:rFonts w:ascii="Times New Roman" w:hAnsi="Times New Roman" w:cs="Times New Roman"/>
          <w:sz w:val="28"/>
          <w:lang w:val="kk-KZ"/>
        </w:rPr>
        <w:t>Қажет болса да, сізді қызықтырмайтын нәрсені бастауға әдетте ұзақ уақыт бойы тартынасыз ба?</w:t>
      </w:r>
    </w:p>
    <w:p w14:paraId="3C5DD4AE" w14:textId="77777777" w:rsidR="00C078E6" w:rsidRPr="00935CEC" w:rsidRDefault="00C078E6" w:rsidP="00243ABF">
      <w:pPr>
        <w:spacing w:after="0" w:line="240" w:lineRule="auto"/>
        <w:ind w:right="-1" w:firstLine="709"/>
        <w:jc w:val="both"/>
        <w:rPr>
          <w:rFonts w:ascii="Times New Roman" w:hAnsi="Times New Roman" w:cs="Times New Roman"/>
          <w:sz w:val="28"/>
          <w:lang w:val="kk-KZ"/>
        </w:rPr>
      </w:pPr>
      <w:r>
        <w:rPr>
          <w:rFonts w:ascii="Times New Roman" w:hAnsi="Times New Roman" w:cs="Times New Roman"/>
          <w:sz w:val="28"/>
          <w:lang w:val="kk-KZ"/>
        </w:rPr>
        <w:t>6.</w:t>
      </w:r>
      <w:r w:rsidRPr="00935CEC">
        <w:rPr>
          <w:rFonts w:ascii="Times New Roman" w:hAnsi="Times New Roman" w:cs="Times New Roman"/>
          <w:sz w:val="28"/>
          <w:lang w:val="kk-KZ"/>
        </w:rPr>
        <w:t>Қабілеттен гөрі табандылығыңыз көп екеніне сенімдісіз бе?</w:t>
      </w:r>
    </w:p>
    <w:p w14:paraId="76B4E5F5" w14:textId="77777777" w:rsidR="00C078E6" w:rsidRPr="00935CEC" w:rsidRDefault="00C078E6" w:rsidP="00243ABF">
      <w:pPr>
        <w:spacing w:after="0" w:line="240" w:lineRule="auto"/>
        <w:ind w:right="-1" w:firstLine="709"/>
        <w:jc w:val="both"/>
        <w:rPr>
          <w:rFonts w:ascii="Times New Roman" w:hAnsi="Times New Roman" w:cs="Times New Roman"/>
          <w:sz w:val="28"/>
          <w:lang w:val="kk-KZ"/>
        </w:rPr>
      </w:pPr>
      <w:r>
        <w:rPr>
          <w:rFonts w:ascii="Times New Roman" w:hAnsi="Times New Roman" w:cs="Times New Roman"/>
          <w:sz w:val="28"/>
          <w:lang w:val="kk-KZ"/>
        </w:rPr>
        <w:t>7.</w:t>
      </w:r>
      <w:r w:rsidRPr="00935CEC">
        <w:rPr>
          <w:rFonts w:ascii="Times New Roman" w:hAnsi="Times New Roman" w:cs="Times New Roman"/>
          <w:sz w:val="28"/>
          <w:lang w:val="kk-KZ"/>
        </w:rPr>
        <w:t>Сізге өзіңізден гөрі басқаларды сұрау оңай ма?</w:t>
      </w:r>
    </w:p>
    <w:p w14:paraId="14E6E48A" w14:textId="77777777" w:rsidR="00C078E6" w:rsidRPr="00935CEC" w:rsidRDefault="00C078E6" w:rsidP="00243ABF">
      <w:pPr>
        <w:spacing w:after="0" w:line="240" w:lineRule="auto"/>
        <w:ind w:right="-1" w:firstLine="709"/>
        <w:jc w:val="both"/>
        <w:rPr>
          <w:rFonts w:ascii="Times New Roman" w:hAnsi="Times New Roman" w:cs="Times New Roman"/>
          <w:sz w:val="28"/>
          <w:lang w:val="kk-KZ"/>
        </w:rPr>
      </w:pPr>
      <w:r>
        <w:rPr>
          <w:rFonts w:ascii="Times New Roman" w:hAnsi="Times New Roman" w:cs="Times New Roman"/>
          <w:sz w:val="28"/>
          <w:lang w:val="kk-KZ"/>
        </w:rPr>
        <w:t>8.</w:t>
      </w:r>
      <w:r w:rsidRPr="00935CEC">
        <w:rPr>
          <w:rFonts w:ascii="Times New Roman" w:hAnsi="Times New Roman" w:cs="Times New Roman"/>
          <w:sz w:val="28"/>
          <w:lang w:val="kk-KZ"/>
        </w:rPr>
        <w:t>Адам ең алдымен өзін, сосын өзгені ойлауы керек деп ойлайсыз ба?</w:t>
      </w:r>
    </w:p>
    <w:p w14:paraId="78DA3142" w14:textId="77777777" w:rsidR="00C078E6" w:rsidRPr="00935CEC" w:rsidRDefault="00C078E6" w:rsidP="00243ABF">
      <w:pPr>
        <w:spacing w:after="0" w:line="240" w:lineRule="auto"/>
        <w:ind w:right="-1" w:firstLine="709"/>
        <w:jc w:val="both"/>
        <w:rPr>
          <w:rFonts w:ascii="Times New Roman" w:hAnsi="Times New Roman" w:cs="Times New Roman"/>
          <w:sz w:val="28"/>
          <w:lang w:val="kk-KZ"/>
        </w:rPr>
      </w:pPr>
      <w:r>
        <w:rPr>
          <w:rFonts w:ascii="Times New Roman" w:hAnsi="Times New Roman" w:cs="Times New Roman"/>
          <w:sz w:val="28"/>
          <w:lang w:val="kk-KZ"/>
        </w:rPr>
        <w:t>9.</w:t>
      </w:r>
      <w:r w:rsidRPr="00935CEC">
        <w:rPr>
          <w:rFonts w:ascii="Times New Roman" w:hAnsi="Times New Roman" w:cs="Times New Roman"/>
          <w:sz w:val="28"/>
          <w:lang w:val="kk-KZ"/>
        </w:rPr>
        <w:t>Қызықты жұмысты аяқтай отырып, сіз қызықты жұмыстың аяқталып қалғанына жиі өкінесіз және онымен бөліскеніңізге өкінесіз бе?</w:t>
      </w:r>
    </w:p>
    <w:p w14:paraId="65A0BAD8" w14:textId="77777777" w:rsidR="00C078E6" w:rsidRDefault="00C078E6" w:rsidP="00243ABF">
      <w:pPr>
        <w:spacing w:after="0" w:line="240" w:lineRule="auto"/>
        <w:ind w:right="-1" w:firstLine="709"/>
        <w:jc w:val="both"/>
        <w:rPr>
          <w:rFonts w:ascii="Times New Roman" w:hAnsi="Times New Roman" w:cs="Times New Roman"/>
          <w:sz w:val="28"/>
          <w:lang w:val="kk-KZ"/>
        </w:rPr>
      </w:pPr>
      <w:r>
        <w:rPr>
          <w:rFonts w:ascii="Times New Roman" w:hAnsi="Times New Roman" w:cs="Times New Roman"/>
          <w:sz w:val="28"/>
          <w:lang w:val="kk-KZ"/>
        </w:rPr>
        <w:t>10.</w:t>
      </w:r>
      <w:r w:rsidRPr="00935CEC">
        <w:rPr>
          <w:rFonts w:ascii="Times New Roman" w:hAnsi="Times New Roman" w:cs="Times New Roman"/>
          <w:sz w:val="28"/>
          <w:lang w:val="kk-KZ"/>
        </w:rPr>
        <w:t xml:space="preserve">Сізге мейірімді және жанашырлықтан гөрі нәтижеге қол жеткізе алатын белсенді адамдарды ұнатасыз ба? </w:t>
      </w:r>
    </w:p>
    <w:p w14:paraId="622CD2B3" w14:textId="77777777" w:rsidR="00C078E6" w:rsidRPr="00935CEC" w:rsidRDefault="00C078E6" w:rsidP="00243ABF">
      <w:pPr>
        <w:spacing w:after="0" w:line="240" w:lineRule="auto"/>
        <w:ind w:right="-1" w:firstLine="709"/>
        <w:jc w:val="both"/>
        <w:rPr>
          <w:rFonts w:ascii="Times New Roman" w:hAnsi="Times New Roman" w:cs="Times New Roman"/>
          <w:sz w:val="28"/>
          <w:lang w:val="kk-KZ"/>
        </w:rPr>
      </w:pPr>
      <w:r>
        <w:rPr>
          <w:rFonts w:ascii="Times New Roman" w:hAnsi="Times New Roman" w:cs="Times New Roman"/>
          <w:sz w:val="28"/>
          <w:lang w:val="kk-KZ"/>
        </w:rPr>
        <w:t>11.</w:t>
      </w:r>
      <w:r w:rsidRPr="00935CEC">
        <w:rPr>
          <w:rFonts w:ascii="Times New Roman" w:hAnsi="Times New Roman" w:cs="Times New Roman"/>
          <w:sz w:val="28"/>
          <w:lang w:val="kk-KZ"/>
        </w:rPr>
        <w:t>Адамдар сізден бірдеңе сұраса, бас тарту сізге қиын ба?</w:t>
      </w:r>
    </w:p>
    <w:p w14:paraId="6C9BFBE2" w14:textId="77777777" w:rsidR="00C078E6" w:rsidRPr="00935CEC" w:rsidRDefault="00C078E6" w:rsidP="00243ABF">
      <w:pPr>
        <w:spacing w:after="0" w:line="240" w:lineRule="auto"/>
        <w:ind w:right="-1" w:firstLine="709"/>
        <w:jc w:val="both"/>
        <w:rPr>
          <w:rFonts w:ascii="Times New Roman" w:hAnsi="Times New Roman" w:cs="Times New Roman"/>
          <w:sz w:val="28"/>
          <w:lang w:val="kk-KZ"/>
        </w:rPr>
      </w:pPr>
      <w:r>
        <w:rPr>
          <w:rFonts w:ascii="Times New Roman" w:hAnsi="Times New Roman" w:cs="Times New Roman"/>
          <w:sz w:val="28"/>
          <w:lang w:val="kk-KZ"/>
        </w:rPr>
        <w:t>12.</w:t>
      </w:r>
      <w:r w:rsidRPr="00935CEC">
        <w:rPr>
          <w:rFonts w:ascii="Times New Roman" w:hAnsi="Times New Roman" w:cs="Times New Roman"/>
          <w:sz w:val="28"/>
          <w:lang w:val="kk-KZ"/>
        </w:rPr>
        <w:t>Сізге басқалардан гөрі өзіңіз үшін бір нәрсе жасау ұнайды ма?</w:t>
      </w:r>
    </w:p>
    <w:p w14:paraId="371B0BA8" w14:textId="77777777" w:rsidR="00C078E6" w:rsidRPr="00935CEC" w:rsidRDefault="00C078E6" w:rsidP="00243ABF">
      <w:pPr>
        <w:spacing w:after="0" w:line="240" w:lineRule="auto"/>
        <w:ind w:right="-1" w:firstLine="709"/>
        <w:jc w:val="both"/>
        <w:rPr>
          <w:rFonts w:ascii="Times New Roman" w:hAnsi="Times New Roman" w:cs="Times New Roman"/>
          <w:sz w:val="28"/>
          <w:lang w:val="kk-KZ"/>
        </w:rPr>
      </w:pPr>
      <w:r>
        <w:rPr>
          <w:rFonts w:ascii="Times New Roman" w:hAnsi="Times New Roman" w:cs="Times New Roman"/>
          <w:sz w:val="28"/>
          <w:lang w:val="kk-KZ"/>
        </w:rPr>
        <w:t>13.</w:t>
      </w:r>
      <w:r w:rsidRPr="00935CEC">
        <w:rPr>
          <w:rFonts w:ascii="Times New Roman" w:hAnsi="Times New Roman" w:cs="Times New Roman"/>
          <w:sz w:val="28"/>
          <w:lang w:val="kk-KZ"/>
        </w:rPr>
        <w:t>Сізге жеңіс туралы ойланудың қажеті жоқ ойын ұнай ма?</w:t>
      </w:r>
    </w:p>
    <w:p w14:paraId="239AFDEE" w14:textId="77777777" w:rsidR="00C078E6" w:rsidRPr="00935CEC" w:rsidRDefault="00C078E6" w:rsidP="00243ABF">
      <w:pPr>
        <w:spacing w:after="0" w:line="240" w:lineRule="auto"/>
        <w:ind w:right="-1" w:firstLine="709"/>
        <w:jc w:val="both"/>
        <w:rPr>
          <w:rFonts w:ascii="Times New Roman" w:hAnsi="Times New Roman" w:cs="Times New Roman"/>
          <w:sz w:val="28"/>
          <w:lang w:val="kk-KZ"/>
        </w:rPr>
      </w:pPr>
      <w:r>
        <w:rPr>
          <w:rFonts w:ascii="Times New Roman" w:hAnsi="Times New Roman" w:cs="Times New Roman"/>
          <w:sz w:val="28"/>
          <w:lang w:val="kk-KZ"/>
        </w:rPr>
        <w:t>14.</w:t>
      </w:r>
      <w:r w:rsidRPr="00935CEC">
        <w:rPr>
          <w:rFonts w:ascii="Times New Roman" w:hAnsi="Times New Roman" w:cs="Times New Roman"/>
          <w:sz w:val="28"/>
          <w:lang w:val="kk-KZ"/>
        </w:rPr>
        <w:t>Сіздің өміріңізде сәтсіздіктерден гөрі жетістіктер көп деп ойлайсыз ба?</w:t>
      </w:r>
    </w:p>
    <w:p w14:paraId="0C0C5B65" w14:textId="54F1AD22" w:rsidR="00C078E6" w:rsidRPr="00935CEC" w:rsidRDefault="00C078E6" w:rsidP="00243ABF">
      <w:pPr>
        <w:spacing w:after="0" w:line="240" w:lineRule="auto"/>
        <w:ind w:right="-1" w:firstLine="709"/>
        <w:jc w:val="both"/>
        <w:rPr>
          <w:rFonts w:ascii="Times New Roman" w:hAnsi="Times New Roman" w:cs="Times New Roman"/>
          <w:sz w:val="28"/>
          <w:lang w:val="kk-KZ"/>
        </w:rPr>
      </w:pPr>
      <w:r>
        <w:rPr>
          <w:rFonts w:ascii="Times New Roman" w:hAnsi="Times New Roman" w:cs="Times New Roman"/>
          <w:sz w:val="28"/>
          <w:lang w:val="kk-KZ"/>
        </w:rPr>
        <w:t>15.</w:t>
      </w:r>
      <w:r w:rsidRPr="00935CEC">
        <w:rPr>
          <w:rFonts w:ascii="Times New Roman" w:hAnsi="Times New Roman" w:cs="Times New Roman"/>
          <w:sz w:val="28"/>
          <w:lang w:val="kk-KZ"/>
        </w:rPr>
        <w:t>Сіз адамдарға қиындықтар болса, жиі жақсылық жасауға тырысасыз ба?</w:t>
      </w:r>
    </w:p>
    <w:p w14:paraId="511AF38D" w14:textId="77777777" w:rsidR="00C078E6" w:rsidRPr="00935CEC" w:rsidRDefault="00C078E6" w:rsidP="00243ABF">
      <w:pPr>
        <w:spacing w:after="0" w:line="240" w:lineRule="auto"/>
        <w:ind w:right="-1" w:firstLine="709"/>
        <w:jc w:val="both"/>
        <w:rPr>
          <w:rFonts w:ascii="Times New Roman" w:hAnsi="Times New Roman" w:cs="Times New Roman"/>
          <w:sz w:val="28"/>
          <w:lang w:val="kk-KZ"/>
        </w:rPr>
      </w:pPr>
      <w:r>
        <w:rPr>
          <w:rFonts w:ascii="Times New Roman" w:hAnsi="Times New Roman" w:cs="Times New Roman"/>
          <w:sz w:val="28"/>
          <w:lang w:val="kk-KZ"/>
        </w:rPr>
        <w:t>16.</w:t>
      </w:r>
      <w:r w:rsidRPr="00935CEC">
        <w:rPr>
          <w:rFonts w:ascii="Times New Roman" w:hAnsi="Times New Roman" w:cs="Times New Roman"/>
          <w:sz w:val="28"/>
          <w:lang w:val="kk-KZ"/>
        </w:rPr>
        <w:t>Сіз біреу үшін көп күш салудың қажеті жоқ екеніне сенімдісіз бе?</w:t>
      </w:r>
    </w:p>
    <w:p w14:paraId="11FE5B77" w14:textId="568BCD23" w:rsidR="00C078E6" w:rsidRPr="00935CEC" w:rsidRDefault="00C078E6" w:rsidP="00243ABF">
      <w:pPr>
        <w:spacing w:after="0" w:line="240" w:lineRule="auto"/>
        <w:ind w:right="-1" w:firstLine="709"/>
        <w:jc w:val="both"/>
        <w:rPr>
          <w:rFonts w:ascii="Times New Roman" w:hAnsi="Times New Roman" w:cs="Times New Roman"/>
          <w:sz w:val="28"/>
          <w:lang w:val="kk-KZ"/>
        </w:rPr>
      </w:pPr>
      <w:r>
        <w:rPr>
          <w:rFonts w:ascii="Times New Roman" w:hAnsi="Times New Roman" w:cs="Times New Roman"/>
          <w:sz w:val="28"/>
          <w:lang w:val="kk-KZ"/>
        </w:rPr>
        <w:t>17.</w:t>
      </w:r>
      <w:r w:rsidRPr="00935CEC">
        <w:rPr>
          <w:rFonts w:ascii="Times New Roman" w:hAnsi="Times New Roman" w:cs="Times New Roman"/>
          <w:sz w:val="28"/>
          <w:lang w:val="kk-KZ"/>
        </w:rPr>
        <w:t>Сіз бәрінен бұрын шын көңілден</w:t>
      </w:r>
      <w:r w:rsidR="003762D1">
        <w:rPr>
          <w:rFonts w:ascii="Times New Roman" w:hAnsi="Times New Roman" w:cs="Times New Roman"/>
          <w:sz w:val="28"/>
          <w:lang w:val="kk-KZ"/>
        </w:rPr>
        <w:t>е</w:t>
      </w:r>
      <w:r w:rsidRPr="00935CEC">
        <w:rPr>
          <w:rFonts w:ascii="Times New Roman" w:hAnsi="Times New Roman" w:cs="Times New Roman"/>
          <w:sz w:val="28"/>
          <w:lang w:val="kk-KZ"/>
        </w:rPr>
        <w:t xml:space="preserve"> алатын адамдарды құрметтейсіз бе?</w:t>
      </w:r>
    </w:p>
    <w:p w14:paraId="6607A5A4" w14:textId="77777777" w:rsidR="00C078E6" w:rsidRPr="00935CEC" w:rsidRDefault="00C078E6" w:rsidP="00243ABF">
      <w:pPr>
        <w:spacing w:after="0" w:line="240" w:lineRule="auto"/>
        <w:ind w:right="-1" w:firstLine="709"/>
        <w:jc w:val="both"/>
        <w:rPr>
          <w:rFonts w:ascii="Times New Roman" w:hAnsi="Times New Roman" w:cs="Times New Roman"/>
          <w:sz w:val="28"/>
          <w:lang w:val="kk-KZ"/>
        </w:rPr>
      </w:pPr>
      <w:r>
        <w:rPr>
          <w:rFonts w:ascii="Times New Roman" w:hAnsi="Times New Roman" w:cs="Times New Roman"/>
          <w:sz w:val="28"/>
          <w:lang w:val="kk-KZ"/>
        </w:rPr>
        <w:t>18.</w:t>
      </w:r>
      <w:r w:rsidRPr="00935CEC">
        <w:rPr>
          <w:rFonts w:ascii="Times New Roman" w:hAnsi="Times New Roman" w:cs="Times New Roman"/>
          <w:sz w:val="28"/>
          <w:lang w:val="kk-KZ"/>
        </w:rPr>
        <w:t>Қолайсыз орта, уақыт тапшылығы, сырттан келген кедергілерге қарамастан жұмыстан жиі шығасыз ба?</w:t>
      </w:r>
    </w:p>
    <w:p w14:paraId="4E6A745F" w14:textId="77777777" w:rsidR="00C078E6" w:rsidRPr="00935CEC" w:rsidRDefault="00C078E6" w:rsidP="00243ABF">
      <w:pPr>
        <w:spacing w:after="0" w:line="240" w:lineRule="auto"/>
        <w:ind w:right="-1" w:firstLine="709"/>
        <w:jc w:val="both"/>
        <w:rPr>
          <w:rFonts w:ascii="Times New Roman" w:hAnsi="Times New Roman" w:cs="Times New Roman"/>
          <w:sz w:val="28"/>
          <w:lang w:val="kk-KZ"/>
        </w:rPr>
      </w:pPr>
      <w:r>
        <w:rPr>
          <w:rFonts w:ascii="Times New Roman" w:hAnsi="Times New Roman" w:cs="Times New Roman"/>
          <w:sz w:val="28"/>
          <w:lang w:val="kk-KZ"/>
        </w:rPr>
        <w:t>19.</w:t>
      </w:r>
      <w:r w:rsidRPr="00935CEC">
        <w:rPr>
          <w:rFonts w:ascii="Times New Roman" w:hAnsi="Times New Roman" w:cs="Times New Roman"/>
          <w:sz w:val="28"/>
          <w:lang w:val="kk-KZ"/>
        </w:rPr>
        <w:t>Әдетте өзіңізге уақыт та, күш те жоқ па?</w:t>
      </w:r>
    </w:p>
    <w:p w14:paraId="64FF3AA6" w14:textId="77777777" w:rsidR="00C078E6" w:rsidRPr="00935CEC" w:rsidRDefault="00C078E6" w:rsidP="00243ABF">
      <w:pPr>
        <w:spacing w:after="0" w:line="240" w:lineRule="auto"/>
        <w:ind w:right="-1" w:firstLine="709"/>
        <w:jc w:val="both"/>
        <w:rPr>
          <w:rFonts w:ascii="Times New Roman" w:hAnsi="Times New Roman" w:cs="Times New Roman"/>
          <w:sz w:val="28"/>
          <w:lang w:val="kk-KZ"/>
        </w:rPr>
      </w:pPr>
      <w:r>
        <w:rPr>
          <w:rFonts w:ascii="Times New Roman" w:hAnsi="Times New Roman" w:cs="Times New Roman"/>
          <w:sz w:val="28"/>
          <w:lang w:val="kk-KZ"/>
        </w:rPr>
        <w:t>20.</w:t>
      </w:r>
      <w:r w:rsidRPr="00935CEC">
        <w:rPr>
          <w:rFonts w:ascii="Times New Roman" w:hAnsi="Times New Roman" w:cs="Times New Roman"/>
          <w:sz w:val="28"/>
          <w:lang w:val="kk-KZ"/>
        </w:rPr>
        <w:t>Өзіңізді басқалар үшін істеуге мәжбүрлеу сізге қиын ба?</w:t>
      </w:r>
    </w:p>
    <w:p w14:paraId="2E79DFDA" w14:textId="77777777" w:rsidR="00C078E6" w:rsidRPr="00935CEC" w:rsidRDefault="00C078E6" w:rsidP="00243ABF">
      <w:pPr>
        <w:spacing w:after="0" w:line="240" w:lineRule="auto"/>
        <w:ind w:right="-1" w:firstLine="709"/>
        <w:jc w:val="both"/>
        <w:rPr>
          <w:rFonts w:ascii="Times New Roman" w:hAnsi="Times New Roman" w:cs="Times New Roman"/>
          <w:sz w:val="28"/>
          <w:lang w:val="kk-KZ"/>
        </w:rPr>
      </w:pPr>
      <w:r>
        <w:rPr>
          <w:rFonts w:ascii="Times New Roman" w:hAnsi="Times New Roman" w:cs="Times New Roman"/>
          <w:sz w:val="28"/>
          <w:lang w:val="kk-KZ"/>
        </w:rPr>
        <w:t>21.К</w:t>
      </w:r>
      <w:r w:rsidRPr="00935CEC">
        <w:rPr>
          <w:rFonts w:ascii="Times New Roman" w:hAnsi="Times New Roman" w:cs="Times New Roman"/>
          <w:sz w:val="28"/>
          <w:lang w:val="kk-KZ"/>
        </w:rPr>
        <w:t>өбіне көп нәрсені бір уақытта бастап, соңына дейін аяқтауға уақыт жоқ па?</w:t>
      </w:r>
    </w:p>
    <w:p w14:paraId="148D771B" w14:textId="77777777" w:rsidR="00C078E6" w:rsidRPr="00935CEC" w:rsidRDefault="00C078E6" w:rsidP="00243ABF">
      <w:pPr>
        <w:spacing w:after="0" w:line="240" w:lineRule="auto"/>
        <w:ind w:right="-1" w:firstLine="709"/>
        <w:jc w:val="both"/>
        <w:rPr>
          <w:rFonts w:ascii="Times New Roman" w:hAnsi="Times New Roman" w:cs="Times New Roman"/>
          <w:sz w:val="28"/>
          <w:lang w:val="kk-KZ"/>
        </w:rPr>
      </w:pPr>
      <w:r>
        <w:rPr>
          <w:rFonts w:ascii="Times New Roman" w:hAnsi="Times New Roman" w:cs="Times New Roman"/>
          <w:sz w:val="28"/>
          <w:lang w:val="kk-KZ"/>
        </w:rPr>
        <w:t>22.</w:t>
      </w:r>
      <w:r w:rsidRPr="00935CEC">
        <w:rPr>
          <w:rFonts w:ascii="Times New Roman" w:hAnsi="Times New Roman" w:cs="Times New Roman"/>
          <w:sz w:val="28"/>
          <w:lang w:val="kk-KZ"/>
        </w:rPr>
        <w:t>Сіздің ойыңызша, сізде өмірде сәттілікке сенуге күш жеткілікті ме?</w:t>
      </w:r>
    </w:p>
    <w:p w14:paraId="121EF02C" w14:textId="77777777" w:rsidR="00C078E6" w:rsidRPr="00935CEC" w:rsidRDefault="00C078E6" w:rsidP="00243ABF">
      <w:pPr>
        <w:spacing w:after="0" w:line="240" w:lineRule="auto"/>
        <w:ind w:right="-1" w:firstLine="709"/>
        <w:jc w:val="both"/>
        <w:rPr>
          <w:rFonts w:ascii="Times New Roman" w:hAnsi="Times New Roman" w:cs="Times New Roman"/>
          <w:sz w:val="28"/>
          <w:lang w:val="kk-KZ"/>
        </w:rPr>
      </w:pPr>
      <w:r>
        <w:rPr>
          <w:rFonts w:ascii="Times New Roman" w:hAnsi="Times New Roman" w:cs="Times New Roman"/>
          <w:sz w:val="28"/>
          <w:lang w:val="kk-KZ"/>
        </w:rPr>
        <w:lastRenderedPageBreak/>
        <w:t>23.</w:t>
      </w:r>
      <w:r w:rsidRPr="00935CEC">
        <w:rPr>
          <w:rFonts w:ascii="Times New Roman" w:hAnsi="Times New Roman" w:cs="Times New Roman"/>
          <w:sz w:val="28"/>
          <w:lang w:val="kk-KZ"/>
        </w:rPr>
        <w:t>Сіз басқа адамдар үшін мүмкіндігінше көп нәрсе жасауға тырысасыз ба?</w:t>
      </w:r>
    </w:p>
    <w:p w14:paraId="47F085A6" w14:textId="77777777" w:rsidR="00C078E6" w:rsidRDefault="00C078E6" w:rsidP="00243ABF">
      <w:pPr>
        <w:spacing w:after="0" w:line="240" w:lineRule="auto"/>
        <w:ind w:right="-1" w:firstLine="709"/>
        <w:jc w:val="both"/>
        <w:rPr>
          <w:rFonts w:ascii="Times New Roman" w:hAnsi="Times New Roman" w:cs="Times New Roman"/>
          <w:sz w:val="28"/>
          <w:lang w:val="kk-KZ"/>
        </w:rPr>
      </w:pPr>
      <w:r>
        <w:rPr>
          <w:rFonts w:ascii="Times New Roman" w:hAnsi="Times New Roman" w:cs="Times New Roman"/>
          <w:sz w:val="28"/>
          <w:lang w:val="kk-KZ"/>
        </w:rPr>
        <w:t>24.</w:t>
      </w:r>
      <w:r w:rsidRPr="00935CEC">
        <w:rPr>
          <w:rFonts w:ascii="Times New Roman" w:hAnsi="Times New Roman" w:cs="Times New Roman"/>
          <w:sz w:val="28"/>
          <w:lang w:val="kk-KZ"/>
        </w:rPr>
        <w:t xml:space="preserve">Басқаларға қамқорлық жасау көбінесе өзіңізге зиян тигізетініне сенімдісіз бе? </w:t>
      </w:r>
    </w:p>
    <w:p w14:paraId="71441DF3" w14:textId="77777777" w:rsidR="00C078E6" w:rsidRPr="00935CEC" w:rsidRDefault="00C078E6" w:rsidP="00243ABF">
      <w:pPr>
        <w:spacing w:after="0" w:line="240" w:lineRule="auto"/>
        <w:ind w:right="-1" w:firstLine="709"/>
        <w:jc w:val="both"/>
        <w:rPr>
          <w:rFonts w:ascii="Times New Roman" w:hAnsi="Times New Roman" w:cs="Times New Roman"/>
          <w:sz w:val="28"/>
          <w:lang w:val="kk-KZ"/>
        </w:rPr>
      </w:pPr>
      <w:r>
        <w:rPr>
          <w:rFonts w:ascii="Times New Roman" w:hAnsi="Times New Roman" w:cs="Times New Roman"/>
          <w:sz w:val="28"/>
          <w:lang w:val="kk-KZ"/>
        </w:rPr>
        <w:t>25.</w:t>
      </w:r>
      <w:r w:rsidRPr="00935CEC">
        <w:rPr>
          <w:rFonts w:ascii="Times New Roman" w:hAnsi="Times New Roman" w:cs="Times New Roman"/>
          <w:sz w:val="28"/>
          <w:lang w:val="kk-KZ"/>
        </w:rPr>
        <w:t>Уақыт пен өзіңізді ұмытып кететіндей бизнеспен айналыса аласыз ба?</w:t>
      </w:r>
    </w:p>
    <w:p w14:paraId="5D3DDBA7" w14:textId="77777777" w:rsidR="00C078E6" w:rsidRPr="00935CEC" w:rsidRDefault="00C078E6" w:rsidP="00243ABF">
      <w:pPr>
        <w:spacing w:after="0" w:line="240" w:lineRule="auto"/>
        <w:ind w:right="-1" w:firstLine="709"/>
        <w:jc w:val="both"/>
        <w:rPr>
          <w:rFonts w:ascii="Times New Roman" w:hAnsi="Times New Roman" w:cs="Times New Roman"/>
          <w:sz w:val="28"/>
          <w:lang w:val="kk-KZ"/>
        </w:rPr>
      </w:pPr>
      <w:r>
        <w:rPr>
          <w:rFonts w:ascii="Times New Roman" w:hAnsi="Times New Roman" w:cs="Times New Roman"/>
          <w:sz w:val="28"/>
          <w:lang w:val="kk-KZ"/>
        </w:rPr>
        <w:t>26.</w:t>
      </w:r>
      <w:r w:rsidRPr="00935CEC">
        <w:rPr>
          <w:rFonts w:ascii="Times New Roman" w:hAnsi="Times New Roman" w:cs="Times New Roman"/>
          <w:sz w:val="28"/>
          <w:lang w:val="kk-KZ"/>
        </w:rPr>
        <w:t>Сіз бастаған жұмысыңызды жиі аяқтай аласыз ба?</w:t>
      </w:r>
    </w:p>
    <w:p w14:paraId="2920708F" w14:textId="77777777" w:rsidR="00C078E6" w:rsidRPr="00935CEC" w:rsidRDefault="00C078E6" w:rsidP="00243ABF">
      <w:pPr>
        <w:spacing w:after="0" w:line="240" w:lineRule="auto"/>
        <w:ind w:right="-1" w:firstLine="709"/>
        <w:jc w:val="both"/>
        <w:rPr>
          <w:rFonts w:ascii="Times New Roman" w:hAnsi="Times New Roman" w:cs="Times New Roman"/>
          <w:sz w:val="28"/>
          <w:lang w:val="kk-KZ"/>
        </w:rPr>
      </w:pPr>
      <w:r>
        <w:rPr>
          <w:rFonts w:ascii="Times New Roman" w:hAnsi="Times New Roman" w:cs="Times New Roman"/>
          <w:sz w:val="28"/>
          <w:lang w:val="kk-KZ"/>
        </w:rPr>
        <w:t>27.</w:t>
      </w:r>
      <w:r w:rsidRPr="00935CEC">
        <w:rPr>
          <w:rFonts w:ascii="Times New Roman" w:hAnsi="Times New Roman" w:cs="Times New Roman"/>
          <w:sz w:val="28"/>
          <w:lang w:val="kk-KZ"/>
        </w:rPr>
        <w:t>Өмірдегі ең үлкен құндылық басқа адамдардың мүддесі үшін өмір сүру екеніне сенімдісіз бе?</w:t>
      </w:r>
    </w:p>
    <w:p w14:paraId="5C8ADE16" w14:textId="77777777" w:rsidR="00C078E6" w:rsidRPr="00935CEC" w:rsidRDefault="00C078E6" w:rsidP="00243ABF">
      <w:pPr>
        <w:spacing w:after="0" w:line="240" w:lineRule="auto"/>
        <w:ind w:right="-1" w:firstLine="709"/>
        <w:jc w:val="both"/>
        <w:rPr>
          <w:rFonts w:ascii="Times New Roman" w:hAnsi="Times New Roman" w:cs="Times New Roman"/>
          <w:sz w:val="28"/>
          <w:lang w:val="kk-KZ"/>
        </w:rPr>
      </w:pPr>
      <w:r>
        <w:rPr>
          <w:rFonts w:ascii="Times New Roman" w:hAnsi="Times New Roman" w:cs="Times New Roman"/>
          <w:sz w:val="28"/>
          <w:lang w:val="kk-KZ"/>
        </w:rPr>
        <w:t>28.</w:t>
      </w:r>
      <w:r w:rsidRPr="00935CEC">
        <w:rPr>
          <w:rFonts w:ascii="Times New Roman" w:hAnsi="Times New Roman" w:cs="Times New Roman"/>
          <w:sz w:val="28"/>
          <w:lang w:val="kk-KZ"/>
        </w:rPr>
        <w:t>Сіз өзіңізді эгоист деп айта аласыз ба?</w:t>
      </w:r>
    </w:p>
    <w:p w14:paraId="5676DE6A" w14:textId="77777777" w:rsidR="00C078E6" w:rsidRPr="00935CEC" w:rsidRDefault="00C078E6" w:rsidP="00243ABF">
      <w:pPr>
        <w:spacing w:after="0" w:line="240" w:lineRule="auto"/>
        <w:ind w:right="-1" w:firstLine="709"/>
        <w:jc w:val="both"/>
        <w:rPr>
          <w:rFonts w:ascii="Times New Roman" w:hAnsi="Times New Roman" w:cs="Times New Roman"/>
          <w:sz w:val="28"/>
          <w:lang w:val="kk-KZ"/>
        </w:rPr>
      </w:pPr>
      <w:r>
        <w:rPr>
          <w:rFonts w:ascii="Times New Roman" w:hAnsi="Times New Roman" w:cs="Times New Roman"/>
          <w:sz w:val="28"/>
          <w:lang w:val="kk-KZ"/>
        </w:rPr>
        <w:t>29.</w:t>
      </w:r>
      <w:r w:rsidRPr="00935CEC">
        <w:rPr>
          <w:rFonts w:ascii="Times New Roman" w:hAnsi="Times New Roman" w:cs="Times New Roman"/>
          <w:sz w:val="28"/>
          <w:lang w:val="kk-KZ"/>
        </w:rPr>
        <w:t>Сіз егжей-тегжейлерге үңіліп, оларға терең бойлай отырып, бастаған жұмысыңызды аяқтай алмайсыз ба?</w:t>
      </w:r>
    </w:p>
    <w:p w14:paraId="293F5BFB" w14:textId="77777777" w:rsidR="00C078E6" w:rsidRPr="008561CA" w:rsidRDefault="00C078E6" w:rsidP="00243ABF">
      <w:pPr>
        <w:spacing w:after="0" w:line="240" w:lineRule="auto"/>
        <w:ind w:right="-1" w:firstLine="709"/>
        <w:jc w:val="both"/>
        <w:rPr>
          <w:rFonts w:ascii="Times New Roman" w:hAnsi="Times New Roman" w:cs="Times New Roman"/>
          <w:sz w:val="28"/>
          <w:lang w:val="kk-KZ"/>
        </w:rPr>
      </w:pPr>
      <w:r w:rsidRPr="008561CA">
        <w:rPr>
          <w:rFonts w:ascii="Times New Roman" w:hAnsi="Times New Roman" w:cs="Times New Roman"/>
          <w:sz w:val="28"/>
          <w:lang w:val="kk-KZ"/>
        </w:rPr>
        <w:t>30.Сіз іскер емес адамдармен кездесуден аулақсыз ба?</w:t>
      </w:r>
    </w:p>
    <w:p w14:paraId="7EB86CFE" w14:textId="77777777" w:rsidR="00C078E6" w:rsidRPr="008561CA" w:rsidRDefault="00C078E6" w:rsidP="00243ABF">
      <w:pPr>
        <w:spacing w:after="0" w:line="240" w:lineRule="auto"/>
        <w:ind w:right="-1" w:firstLine="709"/>
        <w:jc w:val="both"/>
        <w:rPr>
          <w:rFonts w:ascii="Times New Roman" w:hAnsi="Times New Roman" w:cs="Times New Roman"/>
          <w:sz w:val="28"/>
          <w:lang w:val="kk-KZ"/>
        </w:rPr>
      </w:pPr>
      <w:r w:rsidRPr="008561CA">
        <w:rPr>
          <w:rFonts w:ascii="Times New Roman" w:hAnsi="Times New Roman" w:cs="Times New Roman"/>
          <w:sz w:val="28"/>
          <w:lang w:val="kk-KZ"/>
        </w:rPr>
        <w:t>31.Сіздің ерекшелігіңіз жанқиярлық па?</w:t>
      </w:r>
    </w:p>
    <w:p w14:paraId="043A510D" w14:textId="77777777" w:rsidR="00C078E6" w:rsidRPr="008561CA" w:rsidRDefault="00C078E6" w:rsidP="00243ABF">
      <w:pPr>
        <w:spacing w:after="0" w:line="240" w:lineRule="auto"/>
        <w:ind w:right="-1" w:firstLine="709"/>
        <w:jc w:val="both"/>
        <w:rPr>
          <w:rFonts w:ascii="Times New Roman" w:hAnsi="Times New Roman" w:cs="Times New Roman"/>
          <w:sz w:val="28"/>
          <w:lang w:val="kk-KZ"/>
        </w:rPr>
      </w:pPr>
      <w:r w:rsidRPr="008561CA">
        <w:rPr>
          <w:rFonts w:ascii="Times New Roman" w:hAnsi="Times New Roman" w:cs="Times New Roman"/>
          <w:sz w:val="28"/>
          <w:lang w:val="kk-KZ"/>
        </w:rPr>
        <w:t>32.Сіз бос уақытыңызды хоббиіңізге пайдаланасыз ба?</w:t>
      </w:r>
    </w:p>
    <w:p w14:paraId="4C440E1A" w14:textId="77777777" w:rsidR="00C078E6" w:rsidRPr="008561CA" w:rsidRDefault="00C078E6" w:rsidP="00243ABF">
      <w:pPr>
        <w:spacing w:after="0" w:line="240" w:lineRule="auto"/>
        <w:ind w:right="-1" w:firstLine="709"/>
        <w:jc w:val="both"/>
        <w:rPr>
          <w:rFonts w:ascii="Times New Roman" w:hAnsi="Times New Roman" w:cs="Times New Roman"/>
          <w:sz w:val="28"/>
          <w:lang w:val="kk-KZ"/>
        </w:rPr>
      </w:pPr>
      <w:r w:rsidRPr="008561CA">
        <w:rPr>
          <w:rFonts w:ascii="Times New Roman" w:hAnsi="Times New Roman" w:cs="Times New Roman"/>
          <w:sz w:val="28"/>
          <w:lang w:val="kk-KZ"/>
        </w:rPr>
        <w:t xml:space="preserve">33.Біреу бірдеңе істеуге уәде бергендіктен, сіз демалысыңызды немесе демалыс күндеріңізді жұмысқа жиі жүктейсіз бе? </w:t>
      </w:r>
    </w:p>
    <w:p w14:paraId="69DDE5FE" w14:textId="66BBD3BF" w:rsidR="00C078E6" w:rsidRPr="00935CEC" w:rsidRDefault="00C078E6" w:rsidP="00243ABF">
      <w:pPr>
        <w:spacing w:after="0" w:line="240" w:lineRule="auto"/>
        <w:ind w:right="-1" w:firstLine="709"/>
        <w:jc w:val="both"/>
        <w:rPr>
          <w:rFonts w:ascii="Times New Roman" w:hAnsi="Times New Roman" w:cs="Times New Roman"/>
          <w:sz w:val="28"/>
          <w:lang w:val="kk-KZ"/>
        </w:rPr>
      </w:pPr>
      <w:r>
        <w:rPr>
          <w:rFonts w:ascii="Times New Roman" w:hAnsi="Times New Roman" w:cs="Times New Roman"/>
          <w:sz w:val="28"/>
          <w:lang w:val="kk-KZ"/>
        </w:rPr>
        <w:t>34.</w:t>
      </w:r>
      <w:r w:rsidRPr="00935CEC">
        <w:rPr>
          <w:rFonts w:ascii="Times New Roman" w:hAnsi="Times New Roman" w:cs="Times New Roman"/>
          <w:sz w:val="28"/>
          <w:lang w:val="kk-KZ"/>
        </w:rPr>
        <w:t xml:space="preserve">Өзіне күтім жасауды білмейтін адамдарды </w:t>
      </w:r>
      <w:r w:rsidR="00077A75">
        <w:rPr>
          <w:rFonts w:ascii="Times New Roman" w:hAnsi="Times New Roman" w:cs="Times New Roman"/>
          <w:sz w:val="28"/>
          <w:lang w:val="kk-KZ"/>
        </w:rPr>
        <w:t>сынайсыз</w:t>
      </w:r>
      <w:r w:rsidRPr="00935CEC">
        <w:rPr>
          <w:rFonts w:ascii="Times New Roman" w:hAnsi="Times New Roman" w:cs="Times New Roman"/>
          <w:sz w:val="28"/>
          <w:lang w:val="kk-KZ"/>
        </w:rPr>
        <w:t xml:space="preserve"> ба?</w:t>
      </w:r>
    </w:p>
    <w:p w14:paraId="00CD265B" w14:textId="77777777" w:rsidR="00C078E6" w:rsidRPr="00935CEC" w:rsidRDefault="00C078E6" w:rsidP="00243ABF">
      <w:pPr>
        <w:spacing w:after="0" w:line="240" w:lineRule="auto"/>
        <w:ind w:right="-1" w:firstLine="709"/>
        <w:jc w:val="both"/>
        <w:rPr>
          <w:rFonts w:ascii="Times New Roman" w:hAnsi="Times New Roman" w:cs="Times New Roman"/>
          <w:sz w:val="28"/>
          <w:lang w:val="kk-KZ"/>
        </w:rPr>
      </w:pPr>
      <w:r>
        <w:rPr>
          <w:rFonts w:ascii="Times New Roman" w:hAnsi="Times New Roman" w:cs="Times New Roman"/>
          <w:sz w:val="28"/>
          <w:lang w:val="kk-KZ"/>
        </w:rPr>
        <w:t>35.</w:t>
      </w:r>
      <w:r w:rsidRPr="00935CEC">
        <w:rPr>
          <w:rFonts w:ascii="Times New Roman" w:hAnsi="Times New Roman" w:cs="Times New Roman"/>
          <w:sz w:val="28"/>
          <w:lang w:val="kk-KZ"/>
        </w:rPr>
        <w:t>Сізге адамның күш-жігерін өз пайдаңызға пайдалану туралы шешім қабылдау қиын ба?</w:t>
      </w:r>
    </w:p>
    <w:p w14:paraId="594525CF" w14:textId="77777777" w:rsidR="00C078E6" w:rsidRPr="00935CEC" w:rsidRDefault="00C078E6" w:rsidP="00243ABF">
      <w:pPr>
        <w:spacing w:after="0" w:line="240" w:lineRule="auto"/>
        <w:ind w:right="-1" w:firstLine="709"/>
        <w:jc w:val="both"/>
        <w:rPr>
          <w:rFonts w:ascii="Times New Roman" w:hAnsi="Times New Roman" w:cs="Times New Roman"/>
          <w:sz w:val="28"/>
          <w:lang w:val="kk-KZ"/>
        </w:rPr>
      </w:pPr>
      <w:r>
        <w:rPr>
          <w:rFonts w:ascii="Times New Roman" w:hAnsi="Times New Roman" w:cs="Times New Roman"/>
          <w:sz w:val="28"/>
          <w:lang w:val="kk-KZ"/>
        </w:rPr>
        <w:t>36.</w:t>
      </w:r>
      <w:r w:rsidRPr="00935CEC">
        <w:rPr>
          <w:rFonts w:ascii="Times New Roman" w:hAnsi="Times New Roman" w:cs="Times New Roman"/>
          <w:sz w:val="28"/>
          <w:lang w:val="kk-KZ"/>
        </w:rPr>
        <w:t>Сіз адамдардан өзімшіл ниетпен бірдеңе жасауды жиі сұрайсыз ба?</w:t>
      </w:r>
    </w:p>
    <w:p w14:paraId="4CC84B3E" w14:textId="2E5F1191" w:rsidR="00C078E6" w:rsidRPr="00935CEC" w:rsidRDefault="00C078E6" w:rsidP="00243ABF">
      <w:pPr>
        <w:spacing w:after="0" w:line="240" w:lineRule="auto"/>
        <w:ind w:right="-1" w:firstLine="709"/>
        <w:jc w:val="both"/>
        <w:rPr>
          <w:rFonts w:ascii="Times New Roman" w:hAnsi="Times New Roman" w:cs="Times New Roman"/>
          <w:sz w:val="28"/>
          <w:lang w:val="kk-KZ"/>
        </w:rPr>
      </w:pPr>
      <w:r>
        <w:rPr>
          <w:rFonts w:ascii="Times New Roman" w:hAnsi="Times New Roman" w:cs="Times New Roman"/>
          <w:sz w:val="28"/>
          <w:lang w:val="kk-KZ"/>
        </w:rPr>
        <w:t>37.</w:t>
      </w:r>
      <w:r w:rsidR="00077A75">
        <w:rPr>
          <w:rFonts w:ascii="Times New Roman" w:hAnsi="Times New Roman" w:cs="Times New Roman"/>
          <w:sz w:val="28"/>
          <w:lang w:val="kk-KZ"/>
        </w:rPr>
        <w:t>Кез-</w:t>
      </w:r>
      <w:r w:rsidRPr="00935CEC">
        <w:rPr>
          <w:rFonts w:ascii="Times New Roman" w:hAnsi="Times New Roman" w:cs="Times New Roman"/>
          <w:sz w:val="28"/>
          <w:lang w:val="kk-KZ"/>
        </w:rPr>
        <w:t>келген кәсіппен келісе отырып, оның сізге қаншалықты қызықты екенін көбірек ойлайсыз ба?</w:t>
      </w:r>
    </w:p>
    <w:p w14:paraId="3AFB750C" w14:textId="2899762C" w:rsidR="00C078E6" w:rsidRPr="00935CEC" w:rsidRDefault="00C078E6" w:rsidP="00243ABF">
      <w:pPr>
        <w:spacing w:after="0" w:line="240" w:lineRule="auto"/>
        <w:ind w:right="-1" w:firstLine="709"/>
        <w:jc w:val="both"/>
        <w:rPr>
          <w:rFonts w:ascii="Times New Roman" w:hAnsi="Times New Roman" w:cs="Times New Roman"/>
          <w:sz w:val="28"/>
          <w:lang w:val="kk-KZ"/>
        </w:rPr>
      </w:pPr>
      <w:r>
        <w:rPr>
          <w:rFonts w:ascii="Times New Roman" w:hAnsi="Times New Roman" w:cs="Times New Roman"/>
          <w:sz w:val="28"/>
          <w:lang w:val="kk-KZ"/>
        </w:rPr>
        <w:t>38.</w:t>
      </w:r>
      <w:r w:rsidR="00077A75">
        <w:rPr>
          <w:rFonts w:ascii="Times New Roman" w:hAnsi="Times New Roman" w:cs="Times New Roman"/>
          <w:sz w:val="28"/>
          <w:lang w:val="kk-KZ"/>
        </w:rPr>
        <w:t>Кез-</w:t>
      </w:r>
      <w:r w:rsidRPr="00935CEC">
        <w:rPr>
          <w:rFonts w:ascii="Times New Roman" w:hAnsi="Times New Roman" w:cs="Times New Roman"/>
          <w:sz w:val="28"/>
          <w:lang w:val="kk-KZ"/>
        </w:rPr>
        <w:t>келген бизнесте нәтижеге ұмтылу</w:t>
      </w:r>
      <w:r>
        <w:rPr>
          <w:rFonts w:ascii="Times New Roman" w:hAnsi="Times New Roman" w:cs="Times New Roman"/>
          <w:sz w:val="28"/>
          <w:lang w:val="kk-KZ"/>
        </w:rPr>
        <w:t>да с</w:t>
      </w:r>
      <w:r w:rsidRPr="00935CEC">
        <w:rPr>
          <w:rFonts w:ascii="Times New Roman" w:hAnsi="Times New Roman" w:cs="Times New Roman"/>
          <w:sz w:val="28"/>
          <w:lang w:val="kk-KZ"/>
        </w:rPr>
        <w:t>іздің ерекшелігіңіз қандай?</w:t>
      </w:r>
    </w:p>
    <w:p w14:paraId="5BC619EF" w14:textId="77777777" w:rsidR="00C078E6" w:rsidRPr="00935CEC" w:rsidRDefault="00C078E6" w:rsidP="00243ABF">
      <w:pPr>
        <w:spacing w:after="0" w:line="240" w:lineRule="auto"/>
        <w:ind w:right="-1" w:firstLine="709"/>
        <w:jc w:val="both"/>
        <w:rPr>
          <w:rFonts w:ascii="Times New Roman" w:hAnsi="Times New Roman" w:cs="Times New Roman"/>
          <w:sz w:val="28"/>
          <w:lang w:val="kk-KZ"/>
        </w:rPr>
      </w:pPr>
      <w:r>
        <w:rPr>
          <w:rFonts w:ascii="Times New Roman" w:hAnsi="Times New Roman" w:cs="Times New Roman"/>
          <w:sz w:val="28"/>
          <w:lang w:val="kk-KZ"/>
        </w:rPr>
        <w:t>39.</w:t>
      </w:r>
      <w:r w:rsidRPr="00935CEC">
        <w:rPr>
          <w:rFonts w:ascii="Times New Roman" w:hAnsi="Times New Roman" w:cs="Times New Roman"/>
          <w:sz w:val="28"/>
          <w:lang w:val="kk-KZ"/>
        </w:rPr>
        <w:t>Сіздің басқа адамдарға көмектесудің ерекшелігі неде?</w:t>
      </w:r>
    </w:p>
    <w:p w14:paraId="59DDD817" w14:textId="77777777" w:rsidR="00C078E6" w:rsidRDefault="00C078E6" w:rsidP="00243ABF">
      <w:pPr>
        <w:spacing w:after="0" w:line="240" w:lineRule="auto"/>
        <w:ind w:right="-1" w:firstLine="709"/>
        <w:jc w:val="both"/>
        <w:rPr>
          <w:rFonts w:ascii="Times New Roman" w:hAnsi="Times New Roman" w:cs="Times New Roman"/>
          <w:sz w:val="28"/>
          <w:lang w:val="kk-KZ"/>
        </w:rPr>
      </w:pPr>
      <w:r>
        <w:rPr>
          <w:rFonts w:ascii="Times New Roman" w:hAnsi="Times New Roman" w:cs="Times New Roman"/>
          <w:sz w:val="28"/>
          <w:lang w:val="kk-KZ"/>
        </w:rPr>
        <w:t>40.</w:t>
      </w:r>
      <w:r w:rsidRPr="00935CEC">
        <w:rPr>
          <w:rFonts w:ascii="Times New Roman" w:hAnsi="Times New Roman" w:cs="Times New Roman"/>
          <w:sz w:val="28"/>
          <w:lang w:val="kk-KZ"/>
        </w:rPr>
        <w:t>Сіз тек жақсы марапат үшін бар күш-жігеріңізді жасай аласыз ба?</w:t>
      </w:r>
    </w:p>
    <w:p w14:paraId="2EB7C445" w14:textId="77777777" w:rsidR="00C078E6" w:rsidRPr="00303360" w:rsidRDefault="00C078E6" w:rsidP="00243ABF">
      <w:pPr>
        <w:spacing w:after="0" w:line="240" w:lineRule="auto"/>
        <w:ind w:right="-1" w:firstLine="709"/>
        <w:jc w:val="both"/>
        <w:rPr>
          <w:rFonts w:ascii="Times New Roman" w:hAnsi="Times New Roman" w:cs="Times New Roman"/>
          <w:b/>
          <w:sz w:val="28"/>
          <w:lang w:val="kk-KZ"/>
        </w:rPr>
      </w:pPr>
      <w:r w:rsidRPr="00303360">
        <w:rPr>
          <w:rFonts w:ascii="Times New Roman" w:hAnsi="Times New Roman" w:cs="Times New Roman"/>
          <w:b/>
          <w:sz w:val="28"/>
          <w:lang w:val="kk-KZ"/>
        </w:rPr>
        <w:t>«Еркіндік – билік», «еңбек – ақша» бағытталған әлеуметтік-психологиялық көзқарастардың ауырлығын ашу.</w:t>
      </w:r>
    </w:p>
    <w:p w14:paraId="5AF163B5" w14:textId="77777777" w:rsidR="00C078E6" w:rsidRPr="00303360" w:rsidRDefault="00C078E6" w:rsidP="00243ABF">
      <w:pPr>
        <w:spacing w:after="0" w:line="240" w:lineRule="auto"/>
        <w:ind w:right="-1" w:firstLine="709"/>
        <w:jc w:val="both"/>
        <w:rPr>
          <w:rFonts w:ascii="Times New Roman" w:hAnsi="Times New Roman" w:cs="Times New Roman"/>
          <w:sz w:val="28"/>
          <w:lang w:val="kk-KZ"/>
        </w:rPr>
      </w:pPr>
      <w:r>
        <w:rPr>
          <w:rFonts w:ascii="Times New Roman" w:hAnsi="Times New Roman" w:cs="Times New Roman"/>
          <w:sz w:val="28"/>
          <w:lang w:val="kk-KZ"/>
        </w:rPr>
        <w:t>1.</w:t>
      </w:r>
      <w:r w:rsidRPr="00303360">
        <w:rPr>
          <w:rFonts w:ascii="Times New Roman" w:hAnsi="Times New Roman" w:cs="Times New Roman"/>
          <w:sz w:val="28"/>
          <w:lang w:val="kk-KZ"/>
        </w:rPr>
        <w:t>Өмірдегі ең бастысы өз ісінің шебері болу дегенмен келісесіз бе?</w:t>
      </w:r>
    </w:p>
    <w:p w14:paraId="798AEC05" w14:textId="77777777" w:rsidR="00C078E6" w:rsidRPr="00303360" w:rsidRDefault="00C078E6" w:rsidP="00243ABF">
      <w:pPr>
        <w:spacing w:after="0" w:line="240" w:lineRule="auto"/>
        <w:ind w:right="-1" w:firstLine="709"/>
        <w:jc w:val="both"/>
        <w:rPr>
          <w:rFonts w:ascii="Times New Roman" w:hAnsi="Times New Roman" w:cs="Times New Roman"/>
          <w:sz w:val="28"/>
          <w:lang w:val="kk-KZ"/>
        </w:rPr>
      </w:pPr>
      <w:r>
        <w:rPr>
          <w:rFonts w:ascii="Times New Roman" w:hAnsi="Times New Roman" w:cs="Times New Roman"/>
          <w:sz w:val="28"/>
          <w:lang w:val="kk-KZ"/>
        </w:rPr>
        <w:t>2.</w:t>
      </w:r>
      <w:r w:rsidRPr="00303360">
        <w:rPr>
          <w:rFonts w:ascii="Times New Roman" w:hAnsi="Times New Roman" w:cs="Times New Roman"/>
          <w:sz w:val="28"/>
          <w:lang w:val="kk-KZ"/>
        </w:rPr>
        <w:t>Сіз өзіңіздің шешіміңізді таңдау мүмкіндігін барынша бағалайсыз ба?</w:t>
      </w:r>
    </w:p>
    <w:p w14:paraId="618D70C7" w14:textId="77777777" w:rsidR="00C078E6" w:rsidRPr="00303360" w:rsidRDefault="00C078E6" w:rsidP="00243ABF">
      <w:pPr>
        <w:spacing w:after="0" w:line="240" w:lineRule="auto"/>
        <w:ind w:right="-1" w:firstLine="709"/>
        <w:jc w:val="both"/>
        <w:rPr>
          <w:rFonts w:ascii="Times New Roman" w:hAnsi="Times New Roman" w:cs="Times New Roman"/>
          <w:sz w:val="28"/>
          <w:lang w:val="kk-KZ"/>
        </w:rPr>
      </w:pPr>
      <w:r>
        <w:rPr>
          <w:rFonts w:ascii="Times New Roman" w:hAnsi="Times New Roman" w:cs="Times New Roman"/>
          <w:sz w:val="28"/>
          <w:lang w:val="kk-KZ"/>
        </w:rPr>
        <w:t>3.</w:t>
      </w:r>
      <w:r w:rsidRPr="00303360">
        <w:rPr>
          <w:rFonts w:ascii="Times New Roman" w:hAnsi="Times New Roman" w:cs="Times New Roman"/>
          <w:sz w:val="28"/>
          <w:lang w:val="kk-KZ"/>
        </w:rPr>
        <w:t>Сіз білетін адамдар сізді үстем адам деп санайды ма?</w:t>
      </w:r>
    </w:p>
    <w:p w14:paraId="0A2C70F7" w14:textId="77777777" w:rsidR="00C078E6" w:rsidRPr="00303360" w:rsidRDefault="00C078E6" w:rsidP="00243ABF">
      <w:pPr>
        <w:spacing w:after="0" w:line="240" w:lineRule="auto"/>
        <w:ind w:right="-1" w:firstLine="709"/>
        <w:jc w:val="both"/>
        <w:rPr>
          <w:rFonts w:ascii="Times New Roman" w:hAnsi="Times New Roman" w:cs="Times New Roman"/>
          <w:sz w:val="28"/>
          <w:lang w:val="kk-KZ"/>
        </w:rPr>
      </w:pPr>
      <w:r>
        <w:rPr>
          <w:rFonts w:ascii="Times New Roman" w:hAnsi="Times New Roman" w:cs="Times New Roman"/>
          <w:sz w:val="28"/>
          <w:lang w:val="kk-KZ"/>
        </w:rPr>
        <w:t>4.</w:t>
      </w:r>
      <w:r w:rsidRPr="00303360">
        <w:rPr>
          <w:rFonts w:ascii="Times New Roman" w:hAnsi="Times New Roman" w:cs="Times New Roman"/>
          <w:sz w:val="28"/>
          <w:lang w:val="kk-KZ"/>
        </w:rPr>
        <w:t>Ақша табуды білмейтін адамдар құрметке лайық емес дегенге келісесіз бе?</w:t>
      </w:r>
    </w:p>
    <w:p w14:paraId="65F67212" w14:textId="77777777" w:rsidR="00C078E6" w:rsidRPr="00303360" w:rsidRDefault="00C078E6" w:rsidP="00243ABF">
      <w:pPr>
        <w:spacing w:after="0" w:line="240" w:lineRule="auto"/>
        <w:ind w:right="-1" w:firstLine="709"/>
        <w:jc w:val="both"/>
        <w:rPr>
          <w:rFonts w:ascii="Times New Roman" w:hAnsi="Times New Roman" w:cs="Times New Roman"/>
          <w:sz w:val="28"/>
          <w:lang w:val="kk-KZ"/>
        </w:rPr>
      </w:pPr>
      <w:r>
        <w:rPr>
          <w:rFonts w:ascii="Times New Roman" w:hAnsi="Times New Roman" w:cs="Times New Roman"/>
          <w:sz w:val="28"/>
          <w:lang w:val="kk-KZ"/>
        </w:rPr>
        <w:t>5.</w:t>
      </w:r>
      <w:r w:rsidRPr="00303360">
        <w:rPr>
          <w:rFonts w:ascii="Times New Roman" w:hAnsi="Times New Roman" w:cs="Times New Roman"/>
          <w:sz w:val="28"/>
          <w:lang w:val="kk-KZ"/>
        </w:rPr>
        <w:t>Шығармашылық жұмыс сіз үшін өмірдегі басты ләззат па?</w:t>
      </w:r>
    </w:p>
    <w:p w14:paraId="3A82FB2D" w14:textId="77777777" w:rsidR="00C078E6" w:rsidRPr="00303360" w:rsidRDefault="00C078E6" w:rsidP="00243ABF">
      <w:pPr>
        <w:spacing w:after="0" w:line="240" w:lineRule="auto"/>
        <w:ind w:right="-1" w:firstLine="709"/>
        <w:jc w:val="both"/>
        <w:rPr>
          <w:rFonts w:ascii="Times New Roman" w:hAnsi="Times New Roman" w:cs="Times New Roman"/>
          <w:sz w:val="28"/>
          <w:lang w:val="kk-KZ"/>
        </w:rPr>
      </w:pPr>
      <w:r>
        <w:rPr>
          <w:rFonts w:ascii="Times New Roman" w:hAnsi="Times New Roman" w:cs="Times New Roman"/>
          <w:sz w:val="28"/>
          <w:lang w:val="kk-KZ"/>
        </w:rPr>
        <w:t>6.</w:t>
      </w:r>
      <w:r w:rsidRPr="00303360">
        <w:rPr>
          <w:rFonts w:ascii="Times New Roman" w:hAnsi="Times New Roman" w:cs="Times New Roman"/>
          <w:sz w:val="28"/>
          <w:lang w:val="kk-KZ"/>
        </w:rPr>
        <w:t>Сіздің өміріңіздегі басты ұмтылыс билік пен ақша емес, еркіндік пе?</w:t>
      </w:r>
    </w:p>
    <w:p w14:paraId="4DEAB0A2" w14:textId="77777777" w:rsidR="00C078E6" w:rsidRPr="00303360" w:rsidRDefault="00C078E6" w:rsidP="00243ABF">
      <w:pPr>
        <w:spacing w:after="0" w:line="240" w:lineRule="auto"/>
        <w:ind w:right="-1" w:firstLine="709"/>
        <w:jc w:val="both"/>
        <w:rPr>
          <w:rFonts w:ascii="Times New Roman" w:hAnsi="Times New Roman" w:cs="Times New Roman"/>
          <w:sz w:val="28"/>
          <w:lang w:val="kk-KZ"/>
        </w:rPr>
      </w:pPr>
      <w:r>
        <w:rPr>
          <w:rFonts w:ascii="Times New Roman" w:hAnsi="Times New Roman" w:cs="Times New Roman"/>
          <w:sz w:val="28"/>
          <w:lang w:val="kk-KZ"/>
        </w:rPr>
        <w:t>7.</w:t>
      </w:r>
      <w:r w:rsidRPr="00303360">
        <w:rPr>
          <w:rFonts w:ascii="Times New Roman" w:hAnsi="Times New Roman" w:cs="Times New Roman"/>
          <w:sz w:val="28"/>
          <w:lang w:val="kk-KZ"/>
        </w:rPr>
        <w:t xml:space="preserve">Адамдарға билік ету </w:t>
      </w:r>
      <w:r>
        <w:rPr>
          <w:rFonts w:ascii="Times New Roman" w:hAnsi="Times New Roman" w:cs="Times New Roman"/>
          <w:sz w:val="28"/>
          <w:lang w:val="kk-KZ"/>
        </w:rPr>
        <w:t>–</w:t>
      </w:r>
      <w:r w:rsidRPr="00303360">
        <w:rPr>
          <w:rFonts w:ascii="Times New Roman" w:hAnsi="Times New Roman" w:cs="Times New Roman"/>
          <w:sz w:val="28"/>
          <w:lang w:val="kk-KZ"/>
        </w:rPr>
        <w:t xml:space="preserve"> ең маңызды құндылық дегенмен келісесіз бе?</w:t>
      </w:r>
    </w:p>
    <w:p w14:paraId="3F871509" w14:textId="77777777" w:rsidR="00C078E6" w:rsidRPr="00303360" w:rsidRDefault="00C078E6" w:rsidP="00243ABF">
      <w:pPr>
        <w:spacing w:after="0" w:line="240" w:lineRule="auto"/>
        <w:ind w:right="-1" w:firstLine="709"/>
        <w:jc w:val="both"/>
        <w:rPr>
          <w:rFonts w:ascii="Times New Roman" w:hAnsi="Times New Roman" w:cs="Times New Roman"/>
          <w:sz w:val="28"/>
          <w:lang w:val="kk-KZ"/>
        </w:rPr>
      </w:pPr>
      <w:r>
        <w:rPr>
          <w:rFonts w:ascii="Times New Roman" w:hAnsi="Times New Roman" w:cs="Times New Roman"/>
          <w:sz w:val="28"/>
          <w:lang w:val="kk-KZ"/>
        </w:rPr>
        <w:t>8.</w:t>
      </w:r>
      <w:r w:rsidRPr="00303360">
        <w:rPr>
          <w:rFonts w:ascii="Times New Roman" w:hAnsi="Times New Roman" w:cs="Times New Roman"/>
          <w:sz w:val="28"/>
          <w:lang w:val="kk-KZ"/>
        </w:rPr>
        <w:t>Сіздің достарыңыз қаржылық жағынан бай ма?</w:t>
      </w:r>
    </w:p>
    <w:p w14:paraId="3C3EE079" w14:textId="225741F7" w:rsidR="00C078E6" w:rsidRPr="00303360" w:rsidRDefault="00C078E6" w:rsidP="00243ABF">
      <w:pPr>
        <w:spacing w:after="0" w:line="240" w:lineRule="auto"/>
        <w:ind w:right="-1" w:firstLine="709"/>
        <w:jc w:val="both"/>
        <w:rPr>
          <w:rFonts w:ascii="Times New Roman" w:hAnsi="Times New Roman" w:cs="Times New Roman"/>
          <w:sz w:val="28"/>
          <w:lang w:val="kk-KZ"/>
        </w:rPr>
      </w:pPr>
      <w:r>
        <w:rPr>
          <w:rFonts w:ascii="Times New Roman" w:hAnsi="Times New Roman" w:cs="Times New Roman"/>
          <w:sz w:val="28"/>
          <w:lang w:val="kk-KZ"/>
        </w:rPr>
        <w:t>9.</w:t>
      </w:r>
      <w:r w:rsidRPr="00303360">
        <w:rPr>
          <w:rFonts w:ascii="Times New Roman" w:hAnsi="Times New Roman" w:cs="Times New Roman"/>
          <w:sz w:val="28"/>
          <w:lang w:val="kk-KZ"/>
        </w:rPr>
        <w:t>Сіз айналаңыздағы барлық адамдарды қызықты бизнеспен айналыс</w:t>
      </w:r>
      <w:r w:rsidR="00077A75">
        <w:rPr>
          <w:rFonts w:ascii="Times New Roman" w:hAnsi="Times New Roman" w:cs="Times New Roman"/>
          <w:sz w:val="28"/>
          <w:lang w:val="kk-KZ"/>
        </w:rPr>
        <w:t>тыр</w:t>
      </w:r>
      <w:r w:rsidRPr="00303360">
        <w:rPr>
          <w:rFonts w:ascii="Times New Roman" w:hAnsi="Times New Roman" w:cs="Times New Roman"/>
          <w:sz w:val="28"/>
          <w:lang w:val="kk-KZ"/>
        </w:rPr>
        <w:t>уға тырысасыз ба?</w:t>
      </w:r>
    </w:p>
    <w:p w14:paraId="53365281" w14:textId="77777777" w:rsidR="00C078E6" w:rsidRPr="00303360" w:rsidRDefault="00C078E6" w:rsidP="00243ABF">
      <w:pPr>
        <w:spacing w:after="0" w:line="240" w:lineRule="auto"/>
        <w:ind w:right="-1" w:firstLine="709"/>
        <w:jc w:val="both"/>
        <w:rPr>
          <w:rFonts w:ascii="Times New Roman" w:hAnsi="Times New Roman" w:cs="Times New Roman"/>
          <w:sz w:val="28"/>
          <w:lang w:val="kk-KZ"/>
        </w:rPr>
      </w:pPr>
      <w:r>
        <w:rPr>
          <w:rFonts w:ascii="Times New Roman" w:hAnsi="Times New Roman" w:cs="Times New Roman"/>
          <w:sz w:val="28"/>
          <w:lang w:val="kk-KZ"/>
        </w:rPr>
        <w:t>10.</w:t>
      </w:r>
      <w:r w:rsidRPr="00303360">
        <w:rPr>
          <w:rFonts w:ascii="Times New Roman" w:hAnsi="Times New Roman" w:cs="Times New Roman"/>
          <w:sz w:val="28"/>
          <w:lang w:val="kk-KZ"/>
        </w:rPr>
        <w:t>Сырттан келген талаптарға қарамастан, сіз әрқашан өз нанымдарыңызды ұстана аласыз ба?</w:t>
      </w:r>
    </w:p>
    <w:p w14:paraId="660802D1" w14:textId="77777777" w:rsidR="00C078E6" w:rsidRPr="00303360" w:rsidRDefault="00C078E6" w:rsidP="00243ABF">
      <w:pPr>
        <w:spacing w:after="0" w:line="240" w:lineRule="auto"/>
        <w:ind w:right="-1" w:firstLine="709"/>
        <w:jc w:val="both"/>
        <w:rPr>
          <w:rFonts w:ascii="Times New Roman" w:hAnsi="Times New Roman" w:cs="Times New Roman"/>
          <w:sz w:val="28"/>
          <w:lang w:val="kk-KZ"/>
        </w:rPr>
      </w:pPr>
      <w:r>
        <w:rPr>
          <w:rFonts w:ascii="Times New Roman" w:hAnsi="Times New Roman" w:cs="Times New Roman"/>
          <w:sz w:val="28"/>
          <w:lang w:val="kk-KZ"/>
        </w:rPr>
        <w:t>11.</w:t>
      </w:r>
      <w:r w:rsidRPr="00303360">
        <w:rPr>
          <w:rFonts w:ascii="Times New Roman" w:hAnsi="Times New Roman" w:cs="Times New Roman"/>
          <w:sz w:val="28"/>
          <w:lang w:val="kk-KZ"/>
        </w:rPr>
        <w:t>Биліктің ең маңызды қасиеті оның күші деп ойлайсыз ба?</w:t>
      </w:r>
    </w:p>
    <w:p w14:paraId="5C60F19A" w14:textId="77777777" w:rsidR="00C078E6" w:rsidRPr="00303360" w:rsidRDefault="00C078E6" w:rsidP="00243ABF">
      <w:pPr>
        <w:spacing w:after="0" w:line="240" w:lineRule="auto"/>
        <w:ind w:right="-1" w:firstLine="709"/>
        <w:jc w:val="both"/>
        <w:rPr>
          <w:rFonts w:ascii="Times New Roman" w:hAnsi="Times New Roman" w:cs="Times New Roman"/>
          <w:sz w:val="28"/>
          <w:lang w:val="kk-KZ"/>
        </w:rPr>
      </w:pPr>
      <w:r>
        <w:rPr>
          <w:rFonts w:ascii="Times New Roman" w:hAnsi="Times New Roman" w:cs="Times New Roman"/>
          <w:sz w:val="28"/>
          <w:lang w:val="kk-KZ"/>
        </w:rPr>
        <w:t>12.</w:t>
      </w:r>
      <w:r w:rsidRPr="00303360">
        <w:rPr>
          <w:rFonts w:ascii="Times New Roman" w:hAnsi="Times New Roman" w:cs="Times New Roman"/>
          <w:sz w:val="28"/>
          <w:lang w:val="kk-KZ"/>
        </w:rPr>
        <w:t>Ақшаның бәрін сатып алуға болатынына сенімдісіз бе?</w:t>
      </w:r>
    </w:p>
    <w:p w14:paraId="0E218D72" w14:textId="77777777" w:rsidR="00C078E6" w:rsidRPr="00303360" w:rsidRDefault="00C078E6" w:rsidP="00243ABF">
      <w:pPr>
        <w:spacing w:after="0" w:line="240" w:lineRule="auto"/>
        <w:ind w:right="-1" w:firstLine="709"/>
        <w:jc w:val="both"/>
        <w:rPr>
          <w:rFonts w:ascii="Times New Roman" w:hAnsi="Times New Roman" w:cs="Times New Roman"/>
          <w:sz w:val="28"/>
          <w:lang w:val="kk-KZ"/>
        </w:rPr>
      </w:pPr>
      <w:r>
        <w:rPr>
          <w:rFonts w:ascii="Times New Roman" w:hAnsi="Times New Roman" w:cs="Times New Roman"/>
          <w:sz w:val="28"/>
          <w:lang w:val="kk-KZ"/>
        </w:rPr>
        <w:t>13.</w:t>
      </w:r>
      <w:r w:rsidRPr="00303360">
        <w:rPr>
          <w:rFonts w:ascii="Times New Roman" w:hAnsi="Times New Roman" w:cs="Times New Roman"/>
          <w:sz w:val="28"/>
          <w:lang w:val="kk-KZ"/>
        </w:rPr>
        <w:t>Сіз іскерлік қасиеттер үшін достар таңдайсыз ба?</w:t>
      </w:r>
    </w:p>
    <w:p w14:paraId="383C027D" w14:textId="77777777" w:rsidR="00C078E6" w:rsidRPr="00303360" w:rsidRDefault="00C078E6" w:rsidP="00243ABF">
      <w:pPr>
        <w:spacing w:after="0" w:line="240" w:lineRule="auto"/>
        <w:ind w:right="-1" w:firstLine="709"/>
        <w:jc w:val="both"/>
        <w:rPr>
          <w:rFonts w:ascii="Times New Roman" w:hAnsi="Times New Roman" w:cs="Times New Roman"/>
          <w:sz w:val="28"/>
          <w:lang w:val="kk-KZ"/>
        </w:rPr>
      </w:pPr>
      <w:r>
        <w:rPr>
          <w:rFonts w:ascii="Times New Roman" w:hAnsi="Times New Roman" w:cs="Times New Roman"/>
          <w:sz w:val="28"/>
          <w:lang w:val="kk-KZ"/>
        </w:rPr>
        <w:lastRenderedPageBreak/>
        <w:t>14.</w:t>
      </w:r>
      <w:r w:rsidRPr="00303360">
        <w:rPr>
          <w:rFonts w:ascii="Times New Roman" w:hAnsi="Times New Roman" w:cs="Times New Roman"/>
          <w:sz w:val="28"/>
          <w:lang w:val="kk-KZ"/>
        </w:rPr>
        <w:t>Сіз басқа адамдар алдында әртүрлі міндеттемелермен байланысты болмауға тырысасыз ба?</w:t>
      </w:r>
    </w:p>
    <w:p w14:paraId="71385876" w14:textId="495375A7" w:rsidR="00C078E6" w:rsidRPr="00303360" w:rsidRDefault="00C078E6" w:rsidP="00243ABF">
      <w:pPr>
        <w:spacing w:after="0" w:line="240" w:lineRule="auto"/>
        <w:ind w:right="-1" w:firstLine="709"/>
        <w:jc w:val="both"/>
        <w:rPr>
          <w:rFonts w:ascii="Times New Roman" w:hAnsi="Times New Roman" w:cs="Times New Roman"/>
          <w:sz w:val="28"/>
          <w:lang w:val="kk-KZ"/>
        </w:rPr>
      </w:pPr>
      <w:r>
        <w:rPr>
          <w:rFonts w:ascii="Times New Roman" w:hAnsi="Times New Roman" w:cs="Times New Roman"/>
          <w:sz w:val="28"/>
          <w:lang w:val="kk-KZ"/>
        </w:rPr>
        <w:t>15.</w:t>
      </w:r>
      <w:r w:rsidRPr="00303360">
        <w:rPr>
          <w:rFonts w:ascii="Times New Roman" w:hAnsi="Times New Roman" w:cs="Times New Roman"/>
          <w:sz w:val="28"/>
          <w:lang w:val="kk-KZ"/>
        </w:rPr>
        <w:t>Біреу сіздің талап</w:t>
      </w:r>
      <w:r w:rsidR="00077A75">
        <w:rPr>
          <w:rFonts w:ascii="Times New Roman" w:hAnsi="Times New Roman" w:cs="Times New Roman"/>
          <w:sz w:val="28"/>
          <w:lang w:val="kk-KZ"/>
        </w:rPr>
        <w:t>тарыңызды орындамаса, сіз ренжи</w:t>
      </w:r>
      <w:r w:rsidRPr="00303360">
        <w:rPr>
          <w:rFonts w:ascii="Times New Roman" w:hAnsi="Times New Roman" w:cs="Times New Roman"/>
          <w:sz w:val="28"/>
          <w:lang w:val="kk-KZ"/>
        </w:rPr>
        <w:t>сіз бе?</w:t>
      </w:r>
    </w:p>
    <w:p w14:paraId="19A6AC04" w14:textId="77777777" w:rsidR="00C078E6" w:rsidRPr="00303360" w:rsidRDefault="00C078E6" w:rsidP="00243ABF">
      <w:pPr>
        <w:spacing w:after="0" w:line="240" w:lineRule="auto"/>
        <w:ind w:right="-1" w:firstLine="709"/>
        <w:jc w:val="both"/>
        <w:rPr>
          <w:rFonts w:ascii="Times New Roman" w:hAnsi="Times New Roman" w:cs="Times New Roman"/>
          <w:sz w:val="28"/>
          <w:lang w:val="kk-KZ"/>
        </w:rPr>
      </w:pPr>
      <w:r>
        <w:rPr>
          <w:rFonts w:ascii="Times New Roman" w:hAnsi="Times New Roman" w:cs="Times New Roman"/>
          <w:sz w:val="28"/>
          <w:lang w:val="kk-KZ"/>
        </w:rPr>
        <w:t>16.</w:t>
      </w:r>
      <w:r w:rsidRPr="00303360">
        <w:rPr>
          <w:rFonts w:ascii="Times New Roman" w:hAnsi="Times New Roman" w:cs="Times New Roman"/>
          <w:sz w:val="28"/>
          <w:lang w:val="kk-KZ"/>
        </w:rPr>
        <w:t>Ақша билік пен бостандыққа қарағанда әлдеқайда қауіпсіз бе?</w:t>
      </w:r>
    </w:p>
    <w:p w14:paraId="2A21E6C1" w14:textId="77777777" w:rsidR="00C078E6" w:rsidRPr="00303360" w:rsidRDefault="00C078E6" w:rsidP="00243ABF">
      <w:pPr>
        <w:spacing w:after="0" w:line="240" w:lineRule="auto"/>
        <w:ind w:right="-1" w:firstLine="709"/>
        <w:jc w:val="both"/>
        <w:rPr>
          <w:rFonts w:ascii="Times New Roman" w:hAnsi="Times New Roman" w:cs="Times New Roman"/>
          <w:sz w:val="28"/>
          <w:lang w:val="kk-KZ"/>
        </w:rPr>
      </w:pPr>
      <w:r>
        <w:rPr>
          <w:rFonts w:ascii="Times New Roman" w:hAnsi="Times New Roman" w:cs="Times New Roman"/>
          <w:sz w:val="28"/>
          <w:lang w:val="kk-KZ"/>
        </w:rPr>
        <w:t>17.</w:t>
      </w:r>
      <w:r w:rsidRPr="00303360">
        <w:rPr>
          <w:rFonts w:ascii="Times New Roman" w:hAnsi="Times New Roman" w:cs="Times New Roman"/>
          <w:sz w:val="28"/>
          <w:lang w:val="kk-KZ"/>
        </w:rPr>
        <w:t>Сіз өзіңіздің сүйікті жұмысыңызсыз шаршайсыз ба?</w:t>
      </w:r>
    </w:p>
    <w:p w14:paraId="719E30A9" w14:textId="77777777" w:rsidR="00C078E6" w:rsidRPr="00303360" w:rsidRDefault="00C078E6" w:rsidP="00243ABF">
      <w:pPr>
        <w:spacing w:after="0" w:line="240" w:lineRule="auto"/>
        <w:ind w:right="-1" w:firstLine="709"/>
        <w:jc w:val="both"/>
        <w:rPr>
          <w:rFonts w:ascii="Times New Roman" w:hAnsi="Times New Roman" w:cs="Times New Roman"/>
          <w:sz w:val="28"/>
          <w:lang w:val="kk-KZ"/>
        </w:rPr>
      </w:pPr>
      <w:r>
        <w:rPr>
          <w:rFonts w:ascii="Times New Roman" w:hAnsi="Times New Roman" w:cs="Times New Roman"/>
          <w:sz w:val="28"/>
          <w:lang w:val="kk-KZ"/>
        </w:rPr>
        <w:t>18.</w:t>
      </w:r>
      <w:r w:rsidRPr="00303360">
        <w:rPr>
          <w:rFonts w:ascii="Times New Roman" w:hAnsi="Times New Roman" w:cs="Times New Roman"/>
          <w:sz w:val="28"/>
          <w:lang w:val="kk-KZ"/>
        </w:rPr>
        <w:t>Заң аясында әрбір адам еркіндікке ие болуы керек екеніне сенімдісіз бе?</w:t>
      </w:r>
    </w:p>
    <w:p w14:paraId="5CBDA639" w14:textId="21D56747" w:rsidR="00C078E6" w:rsidRPr="00303360" w:rsidRDefault="00C078E6" w:rsidP="00243ABF">
      <w:pPr>
        <w:spacing w:after="0" w:line="240" w:lineRule="auto"/>
        <w:ind w:right="-1" w:firstLine="709"/>
        <w:jc w:val="both"/>
        <w:rPr>
          <w:rFonts w:ascii="Times New Roman" w:hAnsi="Times New Roman" w:cs="Times New Roman"/>
          <w:sz w:val="28"/>
          <w:lang w:val="kk-KZ"/>
        </w:rPr>
      </w:pPr>
      <w:r>
        <w:rPr>
          <w:rFonts w:ascii="Times New Roman" w:hAnsi="Times New Roman" w:cs="Times New Roman"/>
          <w:sz w:val="28"/>
          <w:lang w:val="kk-KZ"/>
        </w:rPr>
        <w:t>19.</w:t>
      </w:r>
      <w:r w:rsidRPr="00303360">
        <w:rPr>
          <w:rFonts w:ascii="Times New Roman" w:hAnsi="Times New Roman" w:cs="Times New Roman"/>
          <w:sz w:val="28"/>
          <w:lang w:val="kk-KZ"/>
        </w:rPr>
        <w:t>Адамдарды өзіңіз қалаған нәрсені жаса</w:t>
      </w:r>
      <w:r w:rsidR="00077A75">
        <w:rPr>
          <w:rFonts w:ascii="Times New Roman" w:hAnsi="Times New Roman" w:cs="Times New Roman"/>
          <w:sz w:val="28"/>
          <w:lang w:val="kk-KZ"/>
        </w:rPr>
        <w:t>т</w:t>
      </w:r>
      <w:r w:rsidRPr="00303360">
        <w:rPr>
          <w:rFonts w:ascii="Times New Roman" w:hAnsi="Times New Roman" w:cs="Times New Roman"/>
          <w:sz w:val="28"/>
          <w:lang w:val="kk-KZ"/>
        </w:rPr>
        <w:t>уға мәжбүрлеу сізге оңай ма?</w:t>
      </w:r>
    </w:p>
    <w:p w14:paraId="729EC906" w14:textId="77777777" w:rsidR="00C078E6" w:rsidRPr="00303360" w:rsidRDefault="00C078E6" w:rsidP="00243ABF">
      <w:pPr>
        <w:spacing w:after="0" w:line="240" w:lineRule="auto"/>
        <w:ind w:right="-1" w:firstLine="709"/>
        <w:jc w:val="both"/>
        <w:rPr>
          <w:rFonts w:ascii="Times New Roman" w:hAnsi="Times New Roman" w:cs="Times New Roman"/>
          <w:sz w:val="28"/>
          <w:lang w:val="kk-KZ"/>
        </w:rPr>
      </w:pPr>
      <w:r>
        <w:rPr>
          <w:rFonts w:ascii="Times New Roman" w:hAnsi="Times New Roman" w:cs="Times New Roman"/>
          <w:sz w:val="28"/>
          <w:lang w:val="kk-KZ"/>
        </w:rPr>
        <w:t>20.</w:t>
      </w:r>
      <w:r w:rsidRPr="00303360">
        <w:rPr>
          <w:rFonts w:ascii="Times New Roman" w:hAnsi="Times New Roman" w:cs="Times New Roman"/>
          <w:sz w:val="28"/>
          <w:lang w:val="kk-KZ"/>
        </w:rPr>
        <w:t>Жоғары интеллекттен гөрі жоғары жалақы болғаны дұрыс дегенге келісесіз бе?</w:t>
      </w:r>
    </w:p>
    <w:p w14:paraId="5092CFBC" w14:textId="77777777" w:rsidR="00C078E6" w:rsidRDefault="00C078E6" w:rsidP="00243ABF">
      <w:pPr>
        <w:spacing w:after="0" w:line="240" w:lineRule="auto"/>
        <w:ind w:right="-1" w:firstLine="709"/>
        <w:jc w:val="both"/>
        <w:rPr>
          <w:rFonts w:ascii="Times New Roman" w:hAnsi="Times New Roman" w:cs="Times New Roman"/>
          <w:sz w:val="28"/>
          <w:lang w:val="kk-KZ"/>
        </w:rPr>
      </w:pPr>
      <w:r>
        <w:rPr>
          <w:rFonts w:ascii="Times New Roman" w:hAnsi="Times New Roman" w:cs="Times New Roman"/>
          <w:sz w:val="28"/>
          <w:lang w:val="kk-KZ"/>
        </w:rPr>
        <w:t>21.</w:t>
      </w:r>
      <w:r w:rsidRPr="00303360">
        <w:rPr>
          <w:rFonts w:ascii="Times New Roman" w:hAnsi="Times New Roman" w:cs="Times New Roman"/>
          <w:sz w:val="28"/>
          <w:lang w:val="kk-KZ"/>
        </w:rPr>
        <w:t xml:space="preserve">Өмірде сіз тек жұмыстың тамаша нәтижесіне ризасыз ба? </w:t>
      </w:r>
    </w:p>
    <w:p w14:paraId="2B382FFF" w14:textId="12E7DFF2" w:rsidR="00C078E6" w:rsidRPr="00303360" w:rsidRDefault="00C078E6" w:rsidP="00243ABF">
      <w:pPr>
        <w:spacing w:after="0" w:line="240" w:lineRule="auto"/>
        <w:ind w:right="-1" w:firstLine="709"/>
        <w:jc w:val="both"/>
        <w:rPr>
          <w:rFonts w:ascii="Times New Roman" w:hAnsi="Times New Roman" w:cs="Times New Roman"/>
          <w:sz w:val="28"/>
          <w:lang w:val="kk-KZ"/>
        </w:rPr>
      </w:pPr>
      <w:r>
        <w:rPr>
          <w:rFonts w:ascii="Times New Roman" w:hAnsi="Times New Roman" w:cs="Times New Roman"/>
          <w:sz w:val="28"/>
          <w:lang w:val="kk-KZ"/>
        </w:rPr>
        <w:t>22.</w:t>
      </w:r>
      <w:r w:rsidRPr="00303360">
        <w:rPr>
          <w:rFonts w:ascii="Times New Roman" w:hAnsi="Times New Roman" w:cs="Times New Roman"/>
          <w:sz w:val="28"/>
          <w:lang w:val="kk-KZ"/>
        </w:rPr>
        <w:t>Сіз өзіңізді үлкен команданы басқаруға қабілетті</w:t>
      </w:r>
      <w:r w:rsidR="00077A75">
        <w:rPr>
          <w:rFonts w:ascii="Times New Roman" w:hAnsi="Times New Roman" w:cs="Times New Roman"/>
          <w:sz w:val="28"/>
          <w:lang w:val="kk-KZ"/>
        </w:rPr>
        <w:t>мін</w:t>
      </w:r>
      <w:r w:rsidRPr="00303360">
        <w:rPr>
          <w:rFonts w:ascii="Times New Roman" w:hAnsi="Times New Roman" w:cs="Times New Roman"/>
          <w:sz w:val="28"/>
          <w:lang w:val="kk-KZ"/>
        </w:rPr>
        <w:t xml:space="preserve"> деп санайсыз ба?</w:t>
      </w:r>
    </w:p>
    <w:p w14:paraId="2596152B" w14:textId="77777777" w:rsidR="00C078E6" w:rsidRPr="00D531EF" w:rsidRDefault="00C078E6" w:rsidP="00243ABF">
      <w:pPr>
        <w:spacing w:after="0" w:line="240" w:lineRule="auto"/>
        <w:ind w:right="-1" w:firstLine="709"/>
        <w:jc w:val="both"/>
        <w:rPr>
          <w:rFonts w:ascii="Times New Roman" w:hAnsi="Times New Roman" w:cs="Times New Roman"/>
          <w:sz w:val="28"/>
          <w:lang w:val="kk-KZ"/>
        </w:rPr>
      </w:pPr>
      <w:r>
        <w:rPr>
          <w:rFonts w:ascii="Times New Roman" w:hAnsi="Times New Roman" w:cs="Times New Roman"/>
          <w:sz w:val="28"/>
          <w:lang w:val="kk-KZ"/>
        </w:rPr>
        <w:t>23.</w:t>
      </w:r>
      <w:r w:rsidRPr="00D531EF">
        <w:rPr>
          <w:rFonts w:ascii="Times New Roman" w:hAnsi="Times New Roman" w:cs="Times New Roman"/>
          <w:sz w:val="28"/>
          <w:lang w:val="kk-KZ"/>
        </w:rPr>
        <w:t>Сіз үшін өмірдегі басты мақсат ақша табу ма?</w:t>
      </w:r>
    </w:p>
    <w:p w14:paraId="09B6C9B2" w14:textId="77777777" w:rsidR="00C078E6" w:rsidRPr="00D531EF" w:rsidRDefault="00C078E6" w:rsidP="00243ABF">
      <w:pPr>
        <w:spacing w:after="0" w:line="240" w:lineRule="auto"/>
        <w:ind w:right="-1" w:firstLine="709"/>
        <w:jc w:val="both"/>
        <w:rPr>
          <w:rFonts w:ascii="Times New Roman" w:hAnsi="Times New Roman" w:cs="Times New Roman"/>
          <w:sz w:val="28"/>
          <w:lang w:val="kk-KZ"/>
        </w:rPr>
      </w:pPr>
      <w:r w:rsidRPr="00D531EF">
        <w:rPr>
          <w:rFonts w:ascii="Times New Roman" w:hAnsi="Times New Roman" w:cs="Times New Roman"/>
          <w:sz w:val="28"/>
          <w:lang w:val="kk-KZ"/>
        </w:rPr>
        <w:t>24.Сіздің сүйікті бизнесіңіз билік пен ақшадан қымбат па?</w:t>
      </w:r>
    </w:p>
    <w:p w14:paraId="4464788C" w14:textId="77777777" w:rsidR="00C078E6" w:rsidRPr="00D531EF" w:rsidRDefault="00C078E6" w:rsidP="00243ABF">
      <w:pPr>
        <w:spacing w:after="0" w:line="240" w:lineRule="auto"/>
        <w:ind w:right="-1" w:firstLine="709"/>
        <w:jc w:val="both"/>
        <w:rPr>
          <w:rFonts w:ascii="Times New Roman" w:hAnsi="Times New Roman" w:cs="Times New Roman"/>
          <w:sz w:val="28"/>
          <w:lang w:val="kk-KZ"/>
        </w:rPr>
      </w:pPr>
      <w:r w:rsidRPr="00D531EF">
        <w:rPr>
          <w:rFonts w:ascii="Times New Roman" w:hAnsi="Times New Roman" w:cs="Times New Roman"/>
          <w:sz w:val="28"/>
          <w:lang w:val="kk-KZ"/>
        </w:rPr>
        <w:t xml:space="preserve">25.Сіз әдетте бостандық құқығыңызды жеңе аласыз ба? </w:t>
      </w:r>
    </w:p>
    <w:p w14:paraId="5D716641" w14:textId="77777777" w:rsidR="00C078E6" w:rsidRPr="00D531EF" w:rsidRDefault="00C078E6" w:rsidP="00243ABF">
      <w:pPr>
        <w:spacing w:after="0" w:line="240" w:lineRule="auto"/>
        <w:ind w:right="-1" w:firstLine="709"/>
        <w:jc w:val="both"/>
        <w:rPr>
          <w:rFonts w:ascii="Times New Roman" w:hAnsi="Times New Roman" w:cs="Times New Roman"/>
          <w:sz w:val="28"/>
          <w:lang w:val="kk-KZ"/>
        </w:rPr>
      </w:pPr>
      <w:r w:rsidRPr="00D531EF">
        <w:rPr>
          <w:rFonts w:ascii="Times New Roman" w:hAnsi="Times New Roman" w:cs="Times New Roman"/>
          <w:sz w:val="28"/>
          <w:lang w:val="kk-KZ"/>
        </w:rPr>
        <w:t xml:space="preserve">26.Сізде билікке құштарлық, басшылыққа деген құштарлық бар ма? </w:t>
      </w:r>
    </w:p>
    <w:p w14:paraId="626CABD2" w14:textId="77777777" w:rsidR="00C078E6" w:rsidRPr="00D531EF" w:rsidRDefault="00C078E6" w:rsidP="00243ABF">
      <w:pPr>
        <w:spacing w:after="0" w:line="240" w:lineRule="auto"/>
        <w:ind w:right="-1" w:firstLine="709"/>
        <w:jc w:val="both"/>
        <w:rPr>
          <w:rFonts w:ascii="Times New Roman" w:hAnsi="Times New Roman" w:cs="Times New Roman"/>
          <w:sz w:val="28"/>
          <w:lang w:val="kk-KZ"/>
        </w:rPr>
      </w:pPr>
      <w:r w:rsidRPr="00D531EF">
        <w:rPr>
          <w:rFonts w:ascii="Times New Roman" w:hAnsi="Times New Roman" w:cs="Times New Roman"/>
          <w:sz w:val="28"/>
          <w:lang w:val="kk-KZ"/>
        </w:rPr>
        <w:t>27.Ақшаның «иісі шықпайды» және оны қалай тапқаны маңызды емес дегенге келісесіз бе?</w:t>
      </w:r>
    </w:p>
    <w:p w14:paraId="7E0879D1" w14:textId="77777777" w:rsidR="00C078E6" w:rsidRPr="00D531EF" w:rsidRDefault="00C078E6" w:rsidP="00243ABF">
      <w:pPr>
        <w:spacing w:after="0" w:line="240" w:lineRule="auto"/>
        <w:ind w:right="-1" w:firstLine="709"/>
        <w:jc w:val="both"/>
        <w:rPr>
          <w:rFonts w:ascii="Times New Roman" w:hAnsi="Times New Roman" w:cs="Times New Roman"/>
          <w:sz w:val="28"/>
          <w:lang w:val="kk-KZ"/>
        </w:rPr>
      </w:pPr>
      <w:r w:rsidRPr="00D531EF">
        <w:rPr>
          <w:rFonts w:ascii="Times New Roman" w:hAnsi="Times New Roman" w:cs="Times New Roman"/>
          <w:sz w:val="28"/>
          <w:lang w:val="kk-KZ"/>
        </w:rPr>
        <w:t>28.Демалыста жүргенде де жұмыс жасамайсыз ба?</w:t>
      </w:r>
    </w:p>
    <w:p w14:paraId="263641A9" w14:textId="77777777" w:rsidR="00C078E6" w:rsidRPr="00D531EF" w:rsidRDefault="00C078E6" w:rsidP="00243ABF">
      <w:pPr>
        <w:spacing w:after="0" w:line="240" w:lineRule="auto"/>
        <w:ind w:right="-1" w:firstLine="709"/>
        <w:jc w:val="both"/>
        <w:rPr>
          <w:rFonts w:ascii="Times New Roman" w:hAnsi="Times New Roman" w:cs="Times New Roman"/>
          <w:sz w:val="28"/>
          <w:lang w:val="kk-KZ"/>
        </w:rPr>
      </w:pPr>
      <w:r w:rsidRPr="00D531EF">
        <w:rPr>
          <w:rFonts w:ascii="Times New Roman" w:hAnsi="Times New Roman" w:cs="Times New Roman"/>
          <w:sz w:val="28"/>
          <w:lang w:val="kk-KZ"/>
        </w:rPr>
        <w:t>29.Сіз азат болу үшін көп нәрсені құрбан етуге дайынсыз ба?</w:t>
      </w:r>
    </w:p>
    <w:p w14:paraId="0A81B81B" w14:textId="77777777" w:rsidR="00C078E6" w:rsidRPr="00D531EF" w:rsidRDefault="00C078E6" w:rsidP="00243ABF">
      <w:pPr>
        <w:spacing w:after="0" w:line="240" w:lineRule="auto"/>
        <w:ind w:right="-1" w:firstLine="709"/>
        <w:jc w:val="both"/>
        <w:rPr>
          <w:rFonts w:ascii="Times New Roman" w:hAnsi="Times New Roman" w:cs="Times New Roman"/>
          <w:sz w:val="28"/>
          <w:lang w:val="kk-KZ"/>
        </w:rPr>
      </w:pPr>
      <w:r w:rsidRPr="00D531EF">
        <w:rPr>
          <w:rFonts w:ascii="Times New Roman" w:hAnsi="Times New Roman" w:cs="Times New Roman"/>
          <w:sz w:val="28"/>
          <w:lang w:val="kk-KZ"/>
        </w:rPr>
        <w:t>30.Сіз өзіңізді отбасыңызда шебер сезінесіз бе?</w:t>
      </w:r>
    </w:p>
    <w:p w14:paraId="2D8090C4" w14:textId="77777777" w:rsidR="00C078E6" w:rsidRPr="00D531EF" w:rsidRDefault="00C078E6" w:rsidP="00243ABF">
      <w:pPr>
        <w:spacing w:after="0" w:line="240" w:lineRule="auto"/>
        <w:ind w:right="-1" w:firstLine="709"/>
        <w:jc w:val="both"/>
        <w:rPr>
          <w:rFonts w:ascii="Times New Roman" w:hAnsi="Times New Roman" w:cs="Times New Roman"/>
          <w:sz w:val="28"/>
          <w:lang w:val="kk-KZ"/>
        </w:rPr>
      </w:pPr>
      <w:r w:rsidRPr="00D531EF">
        <w:rPr>
          <w:rFonts w:ascii="Times New Roman" w:hAnsi="Times New Roman" w:cs="Times New Roman"/>
          <w:sz w:val="28"/>
          <w:lang w:val="kk-KZ"/>
        </w:rPr>
        <w:t>31.Сізге ақшамен шектелу қиын ба?</w:t>
      </w:r>
    </w:p>
    <w:p w14:paraId="383E8872" w14:textId="77777777" w:rsidR="00C078E6" w:rsidRPr="00D531EF" w:rsidRDefault="00C078E6" w:rsidP="00243ABF">
      <w:pPr>
        <w:spacing w:after="0" w:line="240" w:lineRule="auto"/>
        <w:ind w:right="-1" w:firstLine="709"/>
        <w:jc w:val="both"/>
        <w:rPr>
          <w:rFonts w:ascii="Times New Roman" w:hAnsi="Times New Roman" w:cs="Times New Roman"/>
          <w:sz w:val="28"/>
          <w:lang w:val="kk-KZ"/>
        </w:rPr>
      </w:pPr>
      <w:r w:rsidRPr="00D531EF">
        <w:rPr>
          <w:rFonts w:ascii="Times New Roman" w:hAnsi="Times New Roman" w:cs="Times New Roman"/>
          <w:sz w:val="28"/>
          <w:lang w:val="kk-KZ"/>
        </w:rPr>
        <w:t>32.Достарыңыз бен таныстарыңыз сізді маман ретінде бағалайды ма?</w:t>
      </w:r>
    </w:p>
    <w:p w14:paraId="52053DB4" w14:textId="77777777" w:rsidR="00C078E6" w:rsidRPr="00D531EF" w:rsidRDefault="00C078E6" w:rsidP="00243ABF">
      <w:pPr>
        <w:spacing w:after="0" w:line="240" w:lineRule="auto"/>
        <w:ind w:right="-1" w:firstLine="709"/>
        <w:jc w:val="both"/>
        <w:rPr>
          <w:rFonts w:ascii="Times New Roman" w:hAnsi="Times New Roman" w:cs="Times New Roman"/>
          <w:sz w:val="28"/>
          <w:lang w:val="kk-KZ"/>
        </w:rPr>
      </w:pPr>
      <w:r w:rsidRPr="00D531EF">
        <w:rPr>
          <w:rFonts w:ascii="Times New Roman" w:hAnsi="Times New Roman" w:cs="Times New Roman"/>
          <w:sz w:val="28"/>
          <w:lang w:val="kk-KZ"/>
        </w:rPr>
        <w:t>33.Сіздің бостандығыңызға қол сұғатын адамдар сізді ең көп ренжіте ме?</w:t>
      </w:r>
    </w:p>
    <w:p w14:paraId="2E1CF663" w14:textId="77777777" w:rsidR="00C078E6" w:rsidRPr="00D531EF" w:rsidRDefault="00C078E6" w:rsidP="00243ABF">
      <w:pPr>
        <w:spacing w:after="0" w:line="240" w:lineRule="auto"/>
        <w:ind w:right="-1" w:firstLine="709"/>
        <w:jc w:val="both"/>
        <w:rPr>
          <w:rFonts w:ascii="Times New Roman" w:hAnsi="Times New Roman" w:cs="Times New Roman"/>
          <w:sz w:val="28"/>
          <w:lang w:val="kk-KZ"/>
        </w:rPr>
      </w:pPr>
      <w:r w:rsidRPr="00D531EF">
        <w:rPr>
          <w:rFonts w:ascii="Times New Roman" w:hAnsi="Times New Roman" w:cs="Times New Roman"/>
          <w:sz w:val="28"/>
          <w:lang w:val="kk-KZ"/>
        </w:rPr>
        <w:t>34.Қуат сіз үшін көптеген басқа құндылықтарды алмастыра ала ма?</w:t>
      </w:r>
    </w:p>
    <w:p w14:paraId="2824FF32" w14:textId="77777777" w:rsidR="00C078E6" w:rsidRPr="00D531EF" w:rsidRDefault="00C078E6" w:rsidP="00243ABF">
      <w:pPr>
        <w:spacing w:after="0" w:line="240" w:lineRule="auto"/>
        <w:ind w:right="-1" w:firstLine="709"/>
        <w:jc w:val="both"/>
        <w:rPr>
          <w:rFonts w:ascii="Times New Roman" w:hAnsi="Times New Roman" w:cs="Times New Roman"/>
          <w:sz w:val="28"/>
          <w:lang w:val="kk-KZ"/>
        </w:rPr>
      </w:pPr>
      <w:r w:rsidRPr="00D531EF">
        <w:rPr>
          <w:rFonts w:ascii="Times New Roman" w:hAnsi="Times New Roman" w:cs="Times New Roman"/>
          <w:sz w:val="28"/>
          <w:lang w:val="kk-KZ"/>
        </w:rPr>
        <w:t>35.Сіз әдетте дұрыс ақшаны үнемдей аласыз ба?</w:t>
      </w:r>
    </w:p>
    <w:p w14:paraId="2E5EE2BA" w14:textId="77777777" w:rsidR="00C078E6" w:rsidRPr="00D531EF" w:rsidRDefault="00C078E6" w:rsidP="00243ABF">
      <w:pPr>
        <w:spacing w:after="0" w:line="240" w:lineRule="auto"/>
        <w:ind w:right="-1" w:firstLine="709"/>
        <w:jc w:val="both"/>
        <w:rPr>
          <w:rFonts w:ascii="Times New Roman" w:hAnsi="Times New Roman" w:cs="Times New Roman"/>
          <w:sz w:val="28"/>
          <w:lang w:val="kk-KZ"/>
        </w:rPr>
      </w:pPr>
      <w:r w:rsidRPr="00D531EF">
        <w:rPr>
          <w:rFonts w:ascii="Times New Roman" w:hAnsi="Times New Roman" w:cs="Times New Roman"/>
          <w:sz w:val="28"/>
          <w:lang w:val="kk-KZ"/>
        </w:rPr>
        <w:t>36.Сіз үшін ең үлкен құндылық еңбек пе?</w:t>
      </w:r>
    </w:p>
    <w:p w14:paraId="092CD0F1" w14:textId="77777777" w:rsidR="00C078E6" w:rsidRPr="00D531EF" w:rsidRDefault="00C078E6" w:rsidP="00243ABF">
      <w:pPr>
        <w:spacing w:after="0" w:line="240" w:lineRule="auto"/>
        <w:ind w:right="-1" w:firstLine="709"/>
        <w:jc w:val="both"/>
        <w:rPr>
          <w:rFonts w:ascii="Times New Roman" w:hAnsi="Times New Roman" w:cs="Times New Roman"/>
          <w:sz w:val="28"/>
          <w:lang w:val="kk-KZ"/>
        </w:rPr>
      </w:pPr>
      <w:r w:rsidRPr="00D531EF">
        <w:rPr>
          <w:rFonts w:ascii="Times New Roman" w:hAnsi="Times New Roman" w:cs="Times New Roman"/>
          <w:sz w:val="28"/>
          <w:lang w:val="kk-KZ"/>
        </w:rPr>
        <w:t>37.Сіз бейтаныс адамдардың арасында өзіңізді сенімді және еркін сезінесіз бе?</w:t>
      </w:r>
    </w:p>
    <w:p w14:paraId="17585916" w14:textId="77777777" w:rsidR="00C078E6" w:rsidRPr="00D531EF" w:rsidRDefault="00C078E6" w:rsidP="00243ABF">
      <w:pPr>
        <w:spacing w:after="0" w:line="240" w:lineRule="auto"/>
        <w:ind w:right="-1" w:firstLine="709"/>
        <w:jc w:val="both"/>
        <w:rPr>
          <w:rFonts w:ascii="Times New Roman" w:hAnsi="Times New Roman" w:cs="Times New Roman"/>
          <w:sz w:val="28"/>
          <w:lang w:val="kk-KZ"/>
        </w:rPr>
      </w:pPr>
      <w:r w:rsidRPr="00D531EF">
        <w:rPr>
          <w:rFonts w:ascii="Times New Roman" w:hAnsi="Times New Roman" w:cs="Times New Roman"/>
          <w:sz w:val="28"/>
          <w:lang w:val="kk-KZ"/>
        </w:rPr>
        <w:t xml:space="preserve">38.Сіз билікке ие болу үшін еркіндікке қол сұғуға дайынсыз ба? </w:t>
      </w:r>
    </w:p>
    <w:p w14:paraId="335E68ED" w14:textId="77777777" w:rsidR="00C078E6" w:rsidRPr="00D531EF" w:rsidRDefault="00C078E6" w:rsidP="00243ABF">
      <w:pPr>
        <w:spacing w:after="0" w:line="240" w:lineRule="auto"/>
        <w:ind w:right="-1" w:firstLine="709"/>
        <w:jc w:val="both"/>
        <w:rPr>
          <w:rFonts w:ascii="Times New Roman" w:hAnsi="Times New Roman" w:cs="Times New Roman"/>
          <w:sz w:val="28"/>
          <w:lang w:val="kk-KZ"/>
        </w:rPr>
      </w:pPr>
      <w:r w:rsidRPr="00D531EF">
        <w:rPr>
          <w:rFonts w:ascii="Times New Roman" w:hAnsi="Times New Roman" w:cs="Times New Roman"/>
          <w:sz w:val="28"/>
          <w:lang w:val="kk-KZ"/>
        </w:rPr>
        <w:t>39.Сіз үшін ең үлкен соққы не болды, ақшаның жоқтығы?</w:t>
      </w:r>
    </w:p>
    <w:p w14:paraId="47EC0DF6" w14:textId="77777777" w:rsidR="00C078E6" w:rsidRDefault="00C078E6" w:rsidP="00243ABF">
      <w:pPr>
        <w:spacing w:after="0" w:line="240" w:lineRule="auto"/>
        <w:ind w:right="-1" w:firstLine="709"/>
        <w:jc w:val="both"/>
        <w:rPr>
          <w:rFonts w:ascii="Times New Roman" w:hAnsi="Times New Roman" w:cs="Times New Roman"/>
          <w:sz w:val="28"/>
          <w:lang w:val="kk-KZ"/>
        </w:rPr>
      </w:pPr>
      <w:r w:rsidRPr="00D531EF">
        <w:rPr>
          <w:rFonts w:ascii="Times New Roman" w:hAnsi="Times New Roman" w:cs="Times New Roman"/>
          <w:sz w:val="28"/>
          <w:lang w:val="kk-KZ"/>
        </w:rPr>
        <w:t>40.</w:t>
      </w:r>
      <w:r w:rsidRPr="00D531EF">
        <w:rPr>
          <w:lang w:val="kk-KZ"/>
        </w:rPr>
        <w:t xml:space="preserve"> </w:t>
      </w:r>
      <w:r w:rsidRPr="00D531EF">
        <w:rPr>
          <w:rFonts w:ascii="Times New Roman" w:hAnsi="Times New Roman" w:cs="Times New Roman"/>
          <w:sz w:val="28"/>
          <w:lang w:val="kk-KZ"/>
        </w:rPr>
        <w:t>Сіздің өміріңіздегі ең маңызды еркіндік қалауы қандай?</w:t>
      </w:r>
    </w:p>
    <w:p w14:paraId="3275B015" w14:textId="77777777" w:rsidR="005B24C5" w:rsidRDefault="005B24C5" w:rsidP="00243ABF">
      <w:pPr>
        <w:spacing w:after="0" w:line="240" w:lineRule="auto"/>
        <w:ind w:right="-1" w:firstLine="709"/>
        <w:jc w:val="right"/>
        <w:rPr>
          <w:rStyle w:val="rynqvb"/>
          <w:rFonts w:ascii="Times New Roman" w:hAnsi="Times New Roman" w:cs="Times New Roman"/>
          <w:b/>
          <w:sz w:val="28"/>
          <w:szCs w:val="28"/>
          <w:lang w:val="kk-KZ"/>
        </w:rPr>
      </w:pPr>
    </w:p>
    <w:p w14:paraId="67F0D11F" w14:textId="77777777" w:rsidR="005B24C5" w:rsidRDefault="005B24C5" w:rsidP="00243ABF">
      <w:pPr>
        <w:spacing w:after="0" w:line="240" w:lineRule="auto"/>
        <w:ind w:right="-1" w:firstLine="709"/>
        <w:jc w:val="right"/>
        <w:rPr>
          <w:rStyle w:val="rynqvb"/>
          <w:rFonts w:ascii="Times New Roman" w:hAnsi="Times New Roman" w:cs="Times New Roman"/>
          <w:b/>
          <w:sz w:val="28"/>
          <w:szCs w:val="28"/>
          <w:lang w:val="kk-KZ"/>
        </w:rPr>
      </w:pPr>
    </w:p>
    <w:p w14:paraId="1C9374A5" w14:textId="77777777" w:rsidR="005B24C5" w:rsidRDefault="005B24C5" w:rsidP="00243ABF">
      <w:pPr>
        <w:spacing w:after="0" w:line="240" w:lineRule="auto"/>
        <w:ind w:right="-1" w:firstLine="709"/>
        <w:jc w:val="right"/>
        <w:rPr>
          <w:rStyle w:val="rynqvb"/>
          <w:rFonts w:ascii="Times New Roman" w:hAnsi="Times New Roman" w:cs="Times New Roman"/>
          <w:b/>
          <w:sz w:val="28"/>
          <w:szCs w:val="28"/>
          <w:lang w:val="kk-KZ"/>
        </w:rPr>
      </w:pPr>
    </w:p>
    <w:p w14:paraId="5FEEA45F" w14:textId="77777777" w:rsidR="005B24C5" w:rsidRDefault="005B24C5" w:rsidP="00243ABF">
      <w:pPr>
        <w:spacing w:after="0" w:line="240" w:lineRule="auto"/>
        <w:ind w:right="-1" w:firstLine="709"/>
        <w:jc w:val="right"/>
        <w:rPr>
          <w:rStyle w:val="rynqvb"/>
          <w:rFonts w:ascii="Times New Roman" w:hAnsi="Times New Roman" w:cs="Times New Roman"/>
          <w:b/>
          <w:sz w:val="28"/>
          <w:szCs w:val="28"/>
          <w:lang w:val="kk-KZ"/>
        </w:rPr>
      </w:pPr>
    </w:p>
    <w:p w14:paraId="6124C6D2" w14:textId="77777777" w:rsidR="005B24C5" w:rsidRDefault="005B24C5" w:rsidP="00243ABF">
      <w:pPr>
        <w:spacing w:after="0" w:line="240" w:lineRule="auto"/>
        <w:ind w:right="-1" w:firstLine="709"/>
        <w:jc w:val="right"/>
        <w:rPr>
          <w:rStyle w:val="rynqvb"/>
          <w:rFonts w:ascii="Times New Roman" w:hAnsi="Times New Roman" w:cs="Times New Roman"/>
          <w:b/>
          <w:sz w:val="28"/>
          <w:szCs w:val="28"/>
          <w:lang w:val="kk-KZ"/>
        </w:rPr>
      </w:pPr>
    </w:p>
    <w:p w14:paraId="7935228C" w14:textId="77777777" w:rsidR="00243ABF" w:rsidRDefault="00243ABF" w:rsidP="00243ABF">
      <w:pPr>
        <w:spacing w:after="0" w:line="240" w:lineRule="auto"/>
        <w:ind w:right="-1" w:firstLine="709"/>
        <w:jc w:val="right"/>
        <w:rPr>
          <w:rStyle w:val="rynqvb"/>
          <w:rFonts w:ascii="Times New Roman" w:hAnsi="Times New Roman" w:cs="Times New Roman"/>
          <w:b/>
          <w:sz w:val="28"/>
          <w:szCs w:val="28"/>
          <w:lang w:val="kk-KZ"/>
        </w:rPr>
      </w:pPr>
    </w:p>
    <w:p w14:paraId="44FAF8E6" w14:textId="77777777" w:rsidR="0099049F" w:rsidRPr="001F6EB3" w:rsidRDefault="0099049F" w:rsidP="00243ABF">
      <w:pPr>
        <w:spacing w:after="0" w:line="240" w:lineRule="auto"/>
        <w:ind w:right="-1" w:firstLine="709"/>
        <w:jc w:val="right"/>
        <w:rPr>
          <w:rStyle w:val="rynqvb"/>
          <w:rFonts w:ascii="Times New Roman" w:hAnsi="Times New Roman" w:cs="Times New Roman"/>
          <w:b/>
          <w:sz w:val="28"/>
          <w:szCs w:val="28"/>
          <w:lang w:val="kk-KZ"/>
        </w:rPr>
      </w:pPr>
    </w:p>
    <w:p w14:paraId="13F08527" w14:textId="77777777" w:rsidR="00A477F0" w:rsidRPr="001F6EB3" w:rsidRDefault="00A477F0" w:rsidP="00243ABF">
      <w:pPr>
        <w:spacing w:after="0" w:line="240" w:lineRule="auto"/>
        <w:ind w:right="-1" w:firstLine="709"/>
        <w:jc w:val="right"/>
        <w:rPr>
          <w:rStyle w:val="rynqvb"/>
          <w:rFonts w:ascii="Times New Roman" w:hAnsi="Times New Roman" w:cs="Times New Roman"/>
          <w:b/>
          <w:sz w:val="28"/>
          <w:szCs w:val="28"/>
          <w:lang w:val="kk-KZ"/>
        </w:rPr>
      </w:pPr>
    </w:p>
    <w:p w14:paraId="0D30ED22" w14:textId="77777777" w:rsidR="00A477F0" w:rsidRPr="001F6EB3" w:rsidRDefault="00A477F0" w:rsidP="00243ABF">
      <w:pPr>
        <w:spacing w:after="0" w:line="240" w:lineRule="auto"/>
        <w:ind w:right="-1" w:firstLine="709"/>
        <w:jc w:val="right"/>
        <w:rPr>
          <w:rStyle w:val="rynqvb"/>
          <w:rFonts w:ascii="Times New Roman" w:hAnsi="Times New Roman" w:cs="Times New Roman"/>
          <w:b/>
          <w:sz w:val="28"/>
          <w:szCs w:val="28"/>
          <w:lang w:val="kk-KZ"/>
        </w:rPr>
      </w:pPr>
    </w:p>
    <w:p w14:paraId="6B2B64E5" w14:textId="77777777" w:rsidR="0099049F" w:rsidRDefault="0099049F" w:rsidP="00243ABF">
      <w:pPr>
        <w:spacing w:after="0" w:line="240" w:lineRule="auto"/>
        <w:ind w:right="-1" w:firstLine="709"/>
        <w:jc w:val="right"/>
        <w:rPr>
          <w:rStyle w:val="rynqvb"/>
          <w:rFonts w:ascii="Times New Roman" w:hAnsi="Times New Roman" w:cs="Times New Roman"/>
          <w:b/>
          <w:sz w:val="28"/>
          <w:szCs w:val="28"/>
          <w:lang w:val="kk-KZ"/>
        </w:rPr>
      </w:pPr>
    </w:p>
    <w:p w14:paraId="5AEC5F39" w14:textId="77777777" w:rsidR="005B24C5" w:rsidRDefault="005B24C5" w:rsidP="005B24C5">
      <w:pPr>
        <w:spacing w:after="0" w:line="240" w:lineRule="auto"/>
        <w:ind w:firstLine="709"/>
        <w:jc w:val="right"/>
        <w:rPr>
          <w:rStyle w:val="rynqvb"/>
          <w:rFonts w:ascii="Times New Roman" w:hAnsi="Times New Roman" w:cs="Times New Roman"/>
          <w:b/>
          <w:sz w:val="28"/>
          <w:szCs w:val="28"/>
          <w:lang w:val="kk-KZ"/>
        </w:rPr>
      </w:pPr>
    </w:p>
    <w:p w14:paraId="390DEDFE" w14:textId="77777777" w:rsidR="005B24C5" w:rsidRDefault="005B24C5" w:rsidP="005B24C5">
      <w:pPr>
        <w:spacing w:after="0" w:line="240" w:lineRule="auto"/>
        <w:ind w:firstLine="709"/>
        <w:jc w:val="right"/>
        <w:rPr>
          <w:rStyle w:val="rynqvb"/>
          <w:rFonts w:ascii="Times New Roman" w:hAnsi="Times New Roman" w:cs="Times New Roman"/>
          <w:b/>
          <w:sz w:val="28"/>
          <w:szCs w:val="28"/>
          <w:lang w:val="kk-KZ"/>
        </w:rPr>
      </w:pPr>
    </w:p>
    <w:p w14:paraId="773DDD1E" w14:textId="1242B356" w:rsidR="001633C2" w:rsidRDefault="001633C2" w:rsidP="00243ABF">
      <w:pPr>
        <w:spacing w:after="0" w:line="240" w:lineRule="auto"/>
        <w:ind w:right="-1" w:firstLine="709"/>
        <w:jc w:val="center"/>
        <w:rPr>
          <w:rFonts w:ascii="Times New Roman" w:hAnsi="Times New Roman" w:cs="Times New Roman"/>
          <w:b/>
          <w:bCs/>
          <w:sz w:val="28"/>
          <w:szCs w:val="28"/>
          <w:lang w:val="kk-KZ"/>
        </w:rPr>
      </w:pPr>
      <w:r w:rsidRPr="00BC136D">
        <w:rPr>
          <w:rStyle w:val="rynqvb"/>
          <w:rFonts w:ascii="Times New Roman" w:hAnsi="Times New Roman" w:cs="Times New Roman"/>
          <w:b/>
          <w:sz w:val="28"/>
          <w:szCs w:val="28"/>
          <w:lang w:val="kk-KZ"/>
        </w:rPr>
        <w:lastRenderedPageBreak/>
        <w:t>ҚОСЫМША</w:t>
      </w:r>
      <w:r w:rsidRPr="00ED56FA">
        <w:rPr>
          <w:rFonts w:ascii="Times New Roman" w:hAnsi="Times New Roman" w:cs="Times New Roman"/>
          <w:b/>
          <w:bCs/>
          <w:sz w:val="28"/>
          <w:szCs w:val="28"/>
          <w:lang w:val="kk-KZ"/>
        </w:rPr>
        <w:t xml:space="preserve"> </w:t>
      </w:r>
      <w:r w:rsidR="001E7971">
        <w:rPr>
          <w:rFonts w:ascii="Times New Roman" w:hAnsi="Times New Roman" w:cs="Times New Roman"/>
          <w:b/>
          <w:bCs/>
          <w:sz w:val="28"/>
          <w:szCs w:val="28"/>
          <w:lang w:val="kk-KZ"/>
        </w:rPr>
        <w:t>В</w:t>
      </w:r>
    </w:p>
    <w:p w14:paraId="35E1E10F" w14:textId="70570201" w:rsidR="00C078E6" w:rsidRPr="00204091" w:rsidRDefault="00C078E6" w:rsidP="00243ABF">
      <w:pPr>
        <w:pStyle w:val="10"/>
        <w:spacing w:after="0" w:afterAutospacing="0"/>
        <w:ind w:right="-1"/>
        <w:jc w:val="center"/>
        <w:rPr>
          <w:sz w:val="32"/>
          <w:szCs w:val="32"/>
          <w:lang w:val="kk-KZ"/>
        </w:rPr>
      </w:pPr>
      <w:r w:rsidRPr="00204091">
        <w:rPr>
          <w:sz w:val="32"/>
          <w:szCs w:val="32"/>
          <w:lang w:val="kk-KZ"/>
        </w:rPr>
        <w:t>«Қабілет деңгейін анықтау» тесті</w:t>
      </w:r>
    </w:p>
    <w:p w14:paraId="3583C2BC" w14:textId="1A80B5F8" w:rsidR="00C078E6" w:rsidRPr="00ED56FA" w:rsidRDefault="00C078E6" w:rsidP="00243ABF">
      <w:pPr>
        <w:spacing w:after="0" w:line="240" w:lineRule="auto"/>
        <w:ind w:right="-1" w:firstLine="709"/>
        <w:jc w:val="both"/>
        <w:rPr>
          <w:rFonts w:ascii="Times New Roman" w:hAnsi="Times New Roman" w:cs="Times New Roman"/>
          <w:sz w:val="28"/>
          <w:szCs w:val="28"/>
          <w:lang w:val="kk-KZ"/>
        </w:rPr>
      </w:pPr>
      <w:r w:rsidRPr="00FE29EE">
        <w:rPr>
          <w:rFonts w:ascii="Times New Roman" w:hAnsi="Times New Roman" w:cs="Times New Roman"/>
          <w:sz w:val="28"/>
          <w:szCs w:val="28"/>
          <w:lang w:val="kk-KZ"/>
        </w:rPr>
        <w:t>Қарым-қатынас саласындағы құзыреттілік жоғары кәсіби</w:t>
      </w:r>
      <w:r>
        <w:rPr>
          <w:rFonts w:ascii="Times New Roman" w:hAnsi="Times New Roman" w:cs="Times New Roman"/>
          <w:sz w:val="28"/>
          <w:szCs w:val="28"/>
          <w:lang w:val="kk-KZ"/>
        </w:rPr>
        <w:t xml:space="preserve"> </w:t>
      </w:r>
      <w:r w:rsidRPr="00FE29EE">
        <w:rPr>
          <w:rFonts w:ascii="Times New Roman" w:hAnsi="Times New Roman" w:cs="Times New Roman"/>
          <w:sz w:val="28"/>
          <w:szCs w:val="28"/>
          <w:lang w:val="kk-KZ"/>
        </w:rPr>
        <w:t>деңгейдің басты құрамдас бөлігі болып табылады. Бұл тек</w:t>
      </w:r>
      <w:r>
        <w:rPr>
          <w:rFonts w:ascii="Times New Roman" w:hAnsi="Times New Roman" w:cs="Times New Roman"/>
          <w:sz w:val="28"/>
          <w:szCs w:val="28"/>
          <w:lang w:val="kk-KZ"/>
        </w:rPr>
        <w:t xml:space="preserve"> </w:t>
      </w:r>
      <w:r w:rsidRPr="00FE29EE">
        <w:rPr>
          <w:rFonts w:ascii="Times New Roman" w:hAnsi="Times New Roman" w:cs="Times New Roman"/>
          <w:sz w:val="28"/>
          <w:szCs w:val="28"/>
          <w:lang w:val="kk-KZ"/>
        </w:rPr>
        <w:t>арнайы коммуникативтік дайындық талап етілетін менеджер,</w:t>
      </w:r>
      <w:r>
        <w:rPr>
          <w:rFonts w:ascii="Times New Roman" w:hAnsi="Times New Roman" w:cs="Times New Roman"/>
          <w:sz w:val="28"/>
          <w:szCs w:val="28"/>
          <w:lang w:val="kk-KZ"/>
        </w:rPr>
        <w:t xml:space="preserve"> </w:t>
      </w:r>
      <w:r w:rsidRPr="00FE29EE">
        <w:rPr>
          <w:rFonts w:ascii="Times New Roman" w:hAnsi="Times New Roman" w:cs="Times New Roman"/>
          <w:sz w:val="28"/>
          <w:szCs w:val="28"/>
          <w:lang w:val="kk-KZ"/>
        </w:rPr>
        <w:t>қызмет көрсету саласының қызметкері, педагог немесе</w:t>
      </w:r>
      <w:r>
        <w:rPr>
          <w:rFonts w:ascii="Times New Roman" w:hAnsi="Times New Roman" w:cs="Times New Roman"/>
          <w:sz w:val="28"/>
          <w:szCs w:val="28"/>
          <w:lang w:val="kk-KZ"/>
        </w:rPr>
        <w:t xml:space="preserve"> </w:t>
      </w:r>
      <w:r w:rsidRPr="00FE29EE">
        <w:rPr>
          <w:rFonts w:ascii="Times New Roman" w:hAnsi="Times New Roman" w:cs="Times New Roman"/>
          <w:sz w:val="28"/>
          <w:szCs w:val="28"/>
          <w:lang w:val="kk-KZ"/>
        </w:rPr>
        <w:t>әлеуметтік қызметкер сияқты мамандықтарға ғана емес,</w:t>
      </w:r>
      <w:r>
        <w:rPr>
          <w:rFonts w:ascii="Times New Roman" w:hAnsi="Times New Roman" w:cs="Times New Roman"/>
          <w:sz w:val="28"/>
          <w:szCs w:val="28"/>
          <w:lang w:val="kk-KZ"/>
        </w:rPr>
        <w:t xml:space="preserve"> </w:t>
      </w:r>
      <w:r w:rsidRPr="00FE29EE">
        <w:rPr>
          <w:rFonts w:ascii="Times New Roman" w:hAnsi="Times New Roman" w:cs="Times New Roman"/>
          <w:sz w:val="28"/>
          <w:szCs w:val="28"/>
          <w:lang w:val="kk-KZ"/>
        </w:rPr>
        <w:t>сонымен</w:t>
      </w:r>
      <w:r>
        <w:rPr>
          <w:rFonts w:ascii="Times New Roman" w:hAnsi="Times New Roman" w:cs="Times New Roman"/>
          <w:sz w:val="28"/>
          <w:szCs w:val="28"/>
          <w:lang w:val="kk-KZ"/>
        </w:rPr>
        <w:t xml:space="preserve"> </w:t>
      </w:r>
      <w:r w:rsidRPr="00FE29EE">
        <w:rPr>
          <w:rFonts w:ascii="Times New Roman" w:hAnsi="Times New Roman" w:cs="Times New Roman"/>
          <w:sz w:val="28"/>
          <w:szCs w:val="28"/>
          <w:lang w:val="kk-KZ"/>
        </w:rPr>
        <w:t>қатар мамандықтың барлық басқа түрлеріне де</w:t>
      </w:r>
      <w:r>
        <w:rPr>
          <w:rFonts w:ascii="Times New Roman" w:hAnsi="Times New Roman" w:cs="Times New Roman"/>
          <w:sz w:val="28"/>
          <w:szCs w:val="28"/>
          <w:lang w:val="kk-KZ"/>
        </w:rPr>
        <w:t xml:space="preserve"> </w:t>
      </w:r>
      <w:r w:rsidRPr="00FE29EE">
        <w:rPr>
          <w:rFonts w:ascii="Times New Roman" w:hAnsi="Times New Roman" w:cs="Times New Roman"/>
          <w:sz w:val="28"/>
          <w:szCs w:val="28"/>
          <w:lang w:val="kk-KZ"/>
        </w:rPr>
        <w:t>қатысты</w:t>
      </w:r>
      <w:r w:rsidR="00586F6E">
        <w:rPr>
          <w:rFonts w:ascii="Times New Roman" w:hAnsi="Times New Roman" w:cs="Times New Roman"/>
          <w:sz w:val="28"/>
          <w:szCs w:val="28"/>
          <w:lang w:val="kk-KZ"/>
        </w:rPr>
        <w:t>, өйткені кез-</w:t>
      </w:r>
      <w:r w:rsidRPr="00FE29EE">
        <w:rPr>
          <w:rFonts w:ascii="Times New Roman" w:hAnsi="Times New Roman" w:cs="Times New Roman"/>
          <w:sz w:val="28"/>
          <w:szCs w:val="28"/>
          <w:lang w:val="kk-KZ"/>
        </w:rPr>
        <w:t>келген қызметкер ақпараттық алмасуға да,</w:t>
      </w:r>
      <w:r>
        <w:rPr>
          <w:rFonts w:ascii="Times New Roman" w:hAnsi="Times New Roman" w:cs="Times New Roman"/>
          <w:sz w:val="28"/>
          <w:szCs w:val="28"/>
          <w:lang w:val="kk-KZ"/>
        </w:rPr>
        <w:t xml:space="preserve"> </w:t>
      </w:r>
      <w:r w:rsidRPr="00FE29EE">
        <w:rPr>
          <w:rFonts w:ascii="Times New Roman" w:hAnsi="Times New Roman" w:cs="Times New Roman"/>
          <w:sz w:val="28"/>
          <w:szCs w:val="28"/>
          <w:lang w:val="kk-KZ"/>
        </w:rPr>
        <w:t>адамдармен (әріптестер, клиенттер және т.б.) өзара іс-қимыл</w:t>
      </w:r>
      <w:r>
        <w:rPr>
          <w:rFonts w:ascii="Times New Roman" w:hAnsi="Times New Roman" w:cs="Times New Roman"/>
          <w:sz w:val="28"/>
          <w:szCs w:val="28"/>
          <w:lang w:val="kk-KZ"/>
        </w:rPr>
        <w:t xml:space="preserve"> </w:t>
      </w:r>
      <w:r w:rsidRPr="00FE29EE">
        <w:rPr>
          <w:rFonts w:ascii="Times New Roman" w:hAnsi="Times New Roman" w:cs="Times New Roman"/>
          <w:sz w:val="28"/>
          <w:szCs w:val="28"/>
          <w:lang w:val="kk-KZ"/>
        </w:rPr>
        <w:t>жасайды.</w:t>
      </w:r>
      <w:r>
        <w:rPr>
          <w:rFonts w:ascii="Times New Roman" w:hAnsi="Times New Roman" w:cs="Times New Roman"/>
          <w:sz w:val="28"/>
          <w:szCs w:val="28"/>
          <w:lang w:val="kk-KZ"/>
        </w:rPr>
        <w:t xml:space="preserve"> </w:t>
      </w:r>
      <w:r w:rsidRPr="00ED56FA">
        <w:rPr>
          <w:rFonts w:ascii="Times New Roman" w:hAnsi="Times New Roman" w:cs="Times New Roman"/>
          <w:sz w:val="28"/>
          <w:szCs w:val="28"/>
          <w:lang w:val="kk-KZ"/>
        </w:rPr>
        <w:t>4K деп аталатын төрт негізгі икемді дағды бар: коммуникативтілік, креативтілік, сын тұрғысынан ойлау, топтық жұмыс.</w:t>
      </w:r>
      <w:r w:rsidR="00586F6E">
        <w:rPr>
          <w:rFonts w:ascii="Times New Roman" w:hAnsi="Times New Roman" w:cs="Times New Roman"/>
          <w:sz w:val="28"/>
          <w:szCs w:val="28"/>
          <w:lang w:val="kk-KZ"/>
        </w:rPr>
        <w:t xml:space="preserve"> </w:t>
      </w:r>
      <w:r w:rsidRPr="00ED56FA">
        <w:rPr>
          <w:rFonts w:ascii="Times New Roman" w:hAnsi="Times New Roman" w:cs="Times New Roman"/>
          <w:sz w:val="28"/>
          <w:szCs w:val="28"/>
          <w:lang w:val="kk-KZ"/>
        </w:rPr>
        <w:t xml:space="preserve">Сіз тест тапсырып, осы қазіргі деңгейін тексере аласыз. </w:t>
      </w:r>
    </w:p>
    <w:p w14:paraId="1AD26850" w14:textId="56D1A264" w:rsidR="00C078E6" w:rsidRPr="00ED56FA" w:rsidRDefault="00C078E6" w:rsidP="00243ABF">
      <w:pPr>
        <w:spacing w:after="0" w:line="240" w:lineRule="auto"/>
        <w:ind w:right="-1" w:firstLine="709"/>
        <w:jc w:val="both"/>
        <w:rPr>
          <w:rFonts w:ascii="Times New Roman" w:hAnsi="Times New Roman" w:cs="Times New Roman"/>
          <w:sz w:val="28"/>
          <w:szCs w:val="28"/>
          <w:lang w:val="kk-KZ"/>
        </w:rPr>
      </w:pPr>
      <w:r w:rsidRPr="00ED56FA">
        <w:rPr>
          <w:rFonts w:ascii="Times New Roman" w:hAnsi="Times New Roman" w:cs="Times New Roman"/>
          <w:sz w:val="28"/>
          <w:szCs w:val="28"/>
          <w:lang w:val="kk-KZ"/>
        </w:rPr>
        <w:t xml:space="preserve">Тестке </w:t>
      </w:r>
      <w:r>
        <w:rPr>
          <w:rFonts w:ascii="Times New Roman" w:hAnsi="Times New Roman" w:cs="Times New Roman"/>
          <w:sz w:val="28"/>
          <w:szCs w:val="28"/>
          <w:lang w:val="kk-KZ"/>
        </w:rPr>
        <w:t>н</w:t>
      </w:r>
      <w:r w:rsidRPr="00ED56FA">
        <w:rPr>
          <w:rFonts w:ascii="Times New Roman" w:hAnsi="Times New Roman" w:cs="Times New Roman"/>
          <w:sz w:val="28"/>
          <w:szCs w:val="28"/>
          <w:lang w:val="kk-KZ"/>
        </w:rPr>
        <w:t>ұсқаулық</w:t>
      </w:r>
      <w:r>
        <w:rPr>
          <w:rFonts w:ascii="Times New Roman" w:hAnsi="Times New Roman" w:cs="Times New Roman"/>
          <w:sz w:val="28"/>
          <w:szCs w:val="28"/>
          <w:lang w:val="kk-KZ"/>
        </w:rPr>
        <w:t xml:space="preserve">: </w:t>
      </w:r>
      <w:r w:rsidRPr="00ED56FA">
        <w:rPr>
          <w:rFonts w:ascii="Times New Roman" w:hAnsi="Times New Roman" w:cs="Times New Roman"/>
          <w:sz w:val="28"/>
          <w:szCs w:val="28"/>
          <w:lang w:val="kk-KZ"/>
        </w:rPr>
        <w:t>Топтық жұмыс барысы кезіндегі қабілетіңіздің даму деңгейін тексеруді ұсынамыз. Бүгінгі таңда ақыл-ой маңызды және оны дамытуға да болады.</w:t>
      </w:r>
      <w:r w:rsidR="00586F6E">
        <w:rPr>
          <w:rFonts w:ascii="Times New Roman" w:hAnsi="Times New Roman" w:cs="Times New Roman"/>
          <w:sz w:val="28"/>
          <w:szCs w:val="28"/>
          <w:lang w:val="kk-KZ"/>
        </w:rPr>
        <w:t xml:space="preserve"> </w:t>
      </w:r>
      <w:r w:rsidRPr="00ED56FA">
        <w:rPr>
          <w:rFonts w:ascii="Times New Roman" w:hAnsi="Times New Roman" w:cs="Times New Roman"/>
          <w:sz w:val="28"/>
          <w:szCs w:val="28"/>
          <w:lang w:val="kk-KZ"/>
        </w:rPr>
        <w:t>Әр сұрақ үшін сізге сәйкес келетін жауапты таңдаңыз. Барлық сұрақ саны – 10</w:t>
      </w:r>
      <w:r>
        <w:rPr>
          <w:rFonts w:ascii="Times New Roman" w:hAnsi="Times New Roman" w:cs="Times New Roman"/>
          <w:sz w:val="28"/>
          <w:szCs w:val="28"/>
          <w:lang w:val="kk-KZ"/>
        </w:rPr>
        <w:t xml:space="preserve">. </w:t>
      </w:r>
      <w:r>
        <w:rPr>
          <w:rFonts w:ascii="Times New Roman" w:hAnsi="Times New Roman" w:cs="Times New Roman"/>
          <w:sz w:val="28"/>
          <w:lang w:val="kk-KZ"/>
        </w:rPr>
        <w:t>Нәтижелер: Әр «бірінші жауапқа» жауабына – 10 ұпай, «екінші жауапқа» - 5 ұпай, «үшінші жауапқа» - 0 ұпай.</w:t>
      </w:r>
    </w:p>
    <w:p w14:paraId="14F87984" w14:textId="5149A7D2" w:rsidR="00C078E6" w:rsidRPr="00ED56FA" w:rsidRDefault="00C078E6" w:rsidP="00243ABF">
      <w:pPr>
        <w:spacing w:after="0" w:line="240" w:lineRule="auto"/>
        <w:ind w:right="-1" w:firstLine="709"/>
        <w:jc w:val="both"/>
        <w:rPr>
          <w:rFonts w:ascii="Times New Roman" w:hAnsi="Times New Roman" w:cs="Times New Roman"/>
          <w:sz w:val="28"/>
          <w:szCs w:val="28"/>
          <w:lang w:val="kk-KZ"/>
        </w:rPr>
      </w:pPr>
      <w:r w:rsidRPr="00ED56FA">
        <w:rPr>
          <w:rFonts w:ascii="Times New Roman" w:hAnsi="Times New Roman" w:cs="Times New Roman"/>
          <w:sz w:val="28"/>
          <w:szCs w:val="28"/>
          <w:lang w:val="kk-KZ"/>
        </w:rPr>
        <w:t xml:space="preserve">1.Сіздің </w:t>
      </w:r>
      <w:r w:rsidR="00CD46B5">
        <w:rPr>
          <w:rFonts w:ascii="Times New Roman" w:hAnsi="Times New Roman" w:cs="Times New Roman"/>
          <w:sz w:val="28"/>
          <w:szCs w:val="28"/>
          <w:lang w:val="kk-KZ"/>
        </w:rPr>
        <w:t>жетекшіңіз</w:t>
      </w:r>
      <w:r w:rsidRPr="00ED56FA">
        <w:rPr>
          <w:rFonts w:ascii="Times New Roman" w:hAnsi="Times New Roman" w:cs="Times New Roman"/>
          <w:sz w:val="28"/>
          <w:szCs w:val="28"/>
          <w:lang w:val="kk-KZ"/>
        </w:rPr>
        <w:t xml:space="preserve"> сізді жобаға жауапты етіп тағайындады. Сіздің әрекеттеріңіз?</w:t>
      </w:r>
    </w:p>
    <w:p w14:paraId="1B5A7620" w14:textId="6370EFEE" w:rsidR="00C078E6" w:rsidRPr="008920A6" w:rsidRDefault="00C078E6" w:rsidP="00243ABF">
      <w:pPr>
        <w:pStyle w:val="a3"/>
        <w:numPr>
          <w:ilvl w:val="0"/>
          <w:numId w:val="24"/>
        </w:numPr>
        <w:tabs>
          <w:tab w:val="left" w:pos="1134"/>
        </w:tabs>
        <w:spacing w:after="0" w:line="240" w:lineRule="auto"/>
        <w:ind w:left="0" w:right="-1" w:firstLine="709"/>
        <w:jc w:val="both"/>
        <w:rPr>
          <w:rFonts w:ascii="Times New Roman" w:hAnsi="Times New Roman"/>
          <w:sz w:val="28"/>
          <w:szCs w:val="28"/>
          <w:lang w:val="kk-KZ"/>
        </w:rPr>
      </w:pPr>
      <w:r w:rsidRPr="008920A6">
        <w:rPr>
          <w:rFonts w:ascii="Times New Roman" w:hAnsi="Times New Roman"/>
          <w:sz w:val="28"/>
          <w:szCs w:val="28"/>
          <w:lang w:val="kk-KZ"/>
        </w:rPr>
        <w:t xml:space="preserve">Мен басқа </w:t>
      </w:r>
      <w:r w:rsidR="00586F6E">
        <w:rPr>
          <w:rFonts w:ascii="Times New Roman" w:hAnsi="Times New Roman"/>
          <w:sz w:val="28"/>
          <w:szCs w:val="28"/>
          <w:lang w:val="kk-KZ"/>
        </w:rPr>
        <w:t>адамдармен</w:t>
      </w:r>
      <w:r w:rsidRPr="008920A6">
        <w:rPr>
          <w:rFonts w:ascii="Times New Roman" w:hAnsi="Times New Roman"/>
          <w:sz w:val="28"/>
          <w:szCs w:val="28"/>
          <w:lang w:val="kk-KZ"/>
        </w:rPr>
        <w:t xml:space="preserve"> жұмыс істеуге бола ма деп сұраймын.</w:t>
      </w:r>
    </w:p>
    <w:p w14:paraId="787273CD" w14:textId="59FB1238" w:rsidR="00C078E6" w:rsidRPr="008920A6" w:rsidRDefault="00C078E6" w:rsidP="00243ABF">
      <w:pPr>
        <w:pStyle w:val="a3"/>
        <w:numPr>
          <w:ilvl w:val="0"/>
          <w:numId w:val="24"/>
        </w:numPr>
        <w:tabs>
          <w:tab w:val="left" w:pos="1134"/>
        </w:tabs>
        <w:spacing w:after="0" w:line="240" w:lineRule="auto"/>
        <w:ind w:left="0" w:right="-1" w:firstLine="709"/>
        <w:jc w:val="both"/>
        <w:rPr>
          <w:rFonts w:ascii="Times New Roman" w:hAnsi="Times New Roman"/>
          <w:sz w:val="28"/>
          <w:szCs w:val="28"/>
          <w:lang w:val="kk-KZ"/>
        </w:rPr>
      </w:pPr>
      <w:r w:rsidRPr="008920A6">
        <w:rPr>
          <w:rFonts w:ascii="Times New Roman" w:hAnsi="Times New Roman"/>
          <w:sz w:val="28"/>
          <w:szCs w:val="28"/>
          <w:lang w:val="kk-KZ"/>
        </w:rPr>
        <w:t xml:space="preserve">Мен іс-әрекеттің болжалды жоспарын сызып, </w:t>
      </w:r>
      <w:r w:rsidR="00CD46B5">
        <w:rPr>
          <w:rFonts w:ascii="Times New Roman" w:hAnsi="Times New Roman"/>
          <w:sz w:val="28"/>
          <w:szCs w:val="28"/>
          <w:lang w:val="kk-KZ"/>
        </w:rPr>
        <w:t>жетекші</w:t>
      </w:r>
      <w:r w:rsidRPr="008920A6">
        <w:rPr>
          <w:rFonts w:ascii="Times New Roman" w:hAnsi="Times New Roman"/>
          <w:sz w:val="28"/>
          <w:szCs w:val="28"/>
          <w:lang w:val="kk-KZ"/>
        </w:rPr>
        <w:t xml:space="preserve"> және балалармен бөлісемін.</w:t>
      </w:r>
    </w:p>
    <w:p w14:paraId="59D178EE" w14:textId="0CE87C87" w:rsidR="00C078E6" w:rsidRPr="008920A6" w:rsidRDefault="00C078E6" w:rsidP="00243ABF">
      <w:pPr>
        <w:pStyle w:val="a3"/>
        <w:numPr>
          <w:ilvl w:val="0"/>
          <w:numId w:val="24"/>
        </w:numPr>
        <w:tabs>
          <w:tab w:val="left" w:pos="1134"/>
        </w:tabs>
        <w:spacing w:after="0" w:line="240" w:lineRule="auto"/>
        <w:ind w:left="0" w:right="-1" w:firstLine="709"/>
        <w:jc w:val="both"/>
        <w:rPr>
          <w:rFonts w:ascii="Times New Roman" w:hAnsi="Times New Roman"/>
          <w:sz w:val="28"/>
          <w:szCs w:val="28"/>
          <w:lang w:val="kk-KZ"/>
        </w:rPr>
      </w:pPr>
      <w:r w:rsidRPr="008920A6">
        <w:rPr>
          <w:rFonts w:ascii="Times New Roman" w:hAnsi="Times New Roman"/>
          <w:sz w:val="28"/>
          <w:szCs w:val="28"/>
          <w:lang w:val="kk-KZ"/>
        </w:rPr>
        <w:t xml:space="preserve">Мен </w:t>
      </w:r>
      <w:r w:rsidR="00CD46B5">
        <w:rPr>
          <w:rFonts w:ascii="Times New Roman" w:hAnsi="Times New Roman"/>
          <w:sz w:val="28"/>
          <w:szCs w:val="28"/>
          <w:lang w:val="kk-KZ"/>
        </w:rPr>
        <w:t>жетекшімнен</w:t>
      </w:r>
      <w:r w:rsidRPr="008920A6">
        <w:rPr>
          <w:rFonts w:ascii="Times New Roman" w:hAnsi="Times New Roman"/>
          <w:sz w:val="28"/>
          <w:szCs w:val="28"/>
          <w:lang w:val="kk-KZ"/>
        </w:rPr>
        <w:t xml:space="preserve"> мені осы процесте кім басқаратынын және жауапкершілікті өз мойнына алатындығын сұраймын.</w:t>
      </w:r>
    </w:p>
    <w:p w14:paraId="54192D3C" w14:textId="77777777" w:rsidR="00C078E6" w:rsidRPr="00ED56FA" w:rsidRDefault="00C078E6" w:rsidP="00243ABF">
      <w:pPr>
        <w:tabs>
          <w:tab w:val="left" w:pos="1134"/>
        </w:tabs>
        <w:spacing w:after="0" w:line="240" w:lineRule="auto"/>
        <w:ind w:right="-1" w:firstLine="709"/>
        <w:jc w:val="both"/>
        <w:rPr>
          <w:rFonts w:ascii="Times New Roman" w:hAnsi="Times New Roman" w:cs="Times New Roman"/>
          <w:sz w:val="28"/>
          <w:szCs w:val="28"/>
          <w:lang w:val="kk-KZ"/>
        </w:rPr>
      </w:pPr>
      <w:r w:rsidRPr="00ED56FA">
        <w:rPr>
          <w:rFonts w:ascii="Times New Roman" w:hAnsi="Times New Roman" w:cs="Times New Roman"/>
          <w:sz w:val="28"/>
          <w:szCs w:val="28"/>
          <w:lang w:val="kk-KZ"/>
        </w:rPr>
        <w:t>2.Сіз командада жұмыс істегенді ұнатасыз ба? Нәтиже сіздің әрекеттеріңізге ғана емес, өзіңізді қаншалықты жайлы сезінесіз?</w:t>
      </w:r>
    </w:p>
    <w:p w14:paraId="64E92A6A" w14:textId="77777777" w:rsidR="00C078E6" w:rsidRPr="008920A6" w:rsidRDefault="00C078E6" w:rsidP="00243ABF">
      <w:pPr>
        <w:pStyle w:val="a3"/>
        <w:numPr>
          <w:ilvl w:val="0"/>
          <w:numId w:val="25"/>
        </w:numPr>
        <w:tabs>
          <w:tab w:val="left" w:pos="1134"/>
        </w:tabs>
        <w:spacing w:after="0" w:line="240" w:lineRule="auto"/>
        <w:ind w:left="0" w:right="-1" w:firstLine="709"/>
        <w:jc w:val="both"/>
        <w:rPr>
          <w:rFonts w:ascii="Times New Roman" w:hAnsi="Times New Roman"/>
          <w:sz w:val="28"/>
          <w:szCs w:val="28"/>
          <w:lang w:val="kk-KZ"/>
        </w:rPr>
      </w:pPr>
      <w:r w:rsidRPr="008920A6">
        <w:rPr>
          <w:rFonts w:ascii="Times New Roman" w:hAnsi="Times New Roman"/>
          <w:sz w:val="28"/>
          <w:szCs w:val="28"/>
          <w:lang w:val="kk-KZ"/>
        </w:rPr>
        <w:t>Иә, команда менікі. Маған адамдар бір бағытта жұмыс істегенде, жауап іздегенде идеялар тудырған ұнайды.</w:t>
      </w:r>
    </w:p>
    <w:p w14:paraId="600D199E" w14:textId="77777777" w:rsidR="00C078E6" w:rsidRPr="008920A6" w:rsidRDefault="00C078E6" w:rsidP="00243ABF">
      <w:pPr>
        <w:pStyle w:val="a3"/>
        <w:numPr>
          <w:ilvl w:val="0"/>
          <w:numId w:val="25"/>
        </w:numPr>
        <w:tabs>
          <w:tab w:val="left" w:pos="1134"/>
        </w:tabs>
        <w:spacing w:after="0" w:line="240" w:lineRule="auto"/>
        <w:ind w:left="0" w:right="-1" w:firstLine="709"/>
        <w:jc w:val="both"/>
        <w:rPr>
          <w:rFonts w:ascii="Times New Roman" w:hAnsi="Times New Roman"/>
          <w:sz w:val="28"/>
          <w:szCs w:val="28"/>
          <w:lang w:val="kk-KZ"/>
        </w:rPr>
      </w:pPr>
      <w:r w:rsidRPr="008920A6">
        <w:rPr>
          <w:rFonts w:ascii="Times New Roman" w:hAnsi="Times New Roman"/>
          <w:sz w:val="28"/>
          <w:szCs w:val="28"/>
          <w:lang w:val="kk-KZ"/>
        </w:rPr>
        <w:t>Мен командалық жұмысты жақсы көрмеймін, бірақ қажет болса, шыдай аламын.</w:t>
      </w:r>
    </w:p>
    <w:p w14:paraId="719CBEED" w14:textId="77777777" w:rsidR="00C078E6" w:rsidRPr="008920A6" w:rsidRDefault="00C078E6" w:rsidP="00243ABF">
      <w:pPr>
        <w:pStyle w:val="a3"/>
        <w:numPr>
          <w:ilvl w:val="0"/>
          <w:numId w:val="25"/>
        </w:numPr>
        <w:tabs>
          <w:tab w:val="left" w:pos="1134"/>
        </w:tabs>
        <w:spacing w:after="0" w:line="240" w:lineRule="auto"/>
        <w:ind w:left="0" w:right="-1" w:firstLine="709"/>
        <w:jc w:val="both"/>
        <w:rPr>
          <w:rFonts w:ascii="Times New Roman" w:hAnsi="Times New Roman"/>
          <w:sz w:val="28"/>
          <w:szCs w:val="28"/>
          <w:lang w:val="kk-KZ"/>
        </w:rPr>
      </w:pPr>
      <w:r w:rsidRPr="008920A6">
        <w:rPr>
          <w:rFonts w:ascii="Times New Roman" w:hAnsi="Times New Roman"/>
          <w:sz w:val="28"/>
          <w:szCs w:val="28"/>
          <w:lang w:val="kk-KZ"/>
        </w:rPr>
        <w:t xml:space="preserve">Мен командалық ойыншы емеспін. </w:t>
      </w:r>
    </w:p>
    <w:p w14:paraId="255585F5" w14:textId="758E69B5" w:rsidR="00C078E6" w:rsidRPr="00ED56FA" w:rsidRDefault="00C078E6" w:rsidP="00243ABF">
      <w:pPr>
        <w:spacing w:after="0" w:line="240" w:lineRule="auto"/>
        <w:ind w:right="-1" w:firstLine="709"/>
        <w:jc w:val="both"/>
        <w:rPr>
          <w:rFonts w:ascii="Times New Roman" w:hAnsi="Times New Roman" w:cs="Times New Roman"/>
          <w:sz w:val="28"/>
          <w:szCs w:val="28"/>
          <w:lang w:val="kk-KZ"/>
        </w:rPr>
      </w:pPr>
      <w:r w:rsidRPr="00ED56FA">
        <w:rPr>
          <w:rFonts w:ascii="Times New Roman" w:hAnsi="Times New Roman" w:cs="Times New Roman"/>
          <w:sz w:val="28"/>
          <w:szCs w:val="28"/>
          <w:lang w:val="kk-KZ"/>
        </w:rPr>
        <w:t xml:space="preserve">3.Енді сізден </w:t>
      </w:r>
      <w:r w:rsidR="00586F6E">
        <w:rPr>
          <w:rFonts w:ascii="Times New Roman" w:hAnsi="Times New Roman" w:cs="Times New Roman"/>
          <w:sz w:val="28"/>
          <w:szCs w:val="28"/>
          <w:lang w:val="kk-KZ"/>
        </w:rPr>
        <w:t>топ</w:t>
      </w:r>
      <w:r w:rsidRPr="00ED56FA">
        <w:rPr>
          <w:rFonts w:ascii="Times New Roman" w:hAnsi="Times New Roman" w:cs="Times New Roman"/>
          <w:sz w:val="28"/>
          <w:szCs w:val="28"/>
          <w:lang w:val="kk-KZ"/>
        </w:rPr>
        <w:t xml:space="preserve"> үшін жаңа жыл ұйымдастыруды сұрайды. Неден бастайсыз?</w:t>
      </w:r>
    </w:p>
    <w:p w14:paraId="5D00C538" w14:textId="361E6C75" w:rsidR="00C078E6" w:rsidRPr="008920A6" w:rsidRDefault="00C078E6" w:rsidP="00243ABF">
      <w:pPr>
        <w:pStyle w:val="a3"/>
        <w:numPr>
          <w:ilvl w:val="0"/>
          <w:numId w:val="26"/>
        </w:numPr>
        <w:tabs>
          <w:tab w:val="left" w:pos="1134"/>
        </w:tabs>
        <w:spacing w:after="0" w:line="240" w:lineRule="auto"/>
        <w:ind w:left="0" w:right="-1" w:firstLine="709"/>
        <w:jc w:val="both"/>
        <w:rPr>
          <w:rFonts w:ascii="Times New Roman" w:hAnsi="Times New Roman"/>
          <w:sz w:val="28"/>
          <w:szCs w:val="28"/>
          <w:lang w:val="kk-KZ"/>
        </w:rPr>
      </w:pPr>
      <w:r w:rsidRPr="008920A6">
        <w:rPr>
          <w:rFonts w:ascii="Times New Roman" w:hAnsi="Times New Roman"/>
          <w:sz w:val="28"/>
          <w:szCs w:val="28"/>
          <w:lang w:val="kk-KZ"/>
        </w:rPr>
        <w:t xml:space="preserve">Зерттеуден! Мен </w:t>
      </w:r>
      <w:r w:rsidR="00586F6E">
        <w:rPr>
          <w:rFonts w:ascii="Times New Roman" w:hAnsi="Times New Roman"/>
          <w:sz w:val="28"/>
          <w:szCs w:val="28"/>
          <w:lang w:val="kk-KZ"/>
        </w:rPr>
        <w:t>топтан</w:t>
      </w:r>
      <w:r w:rsidRPr="008920A6">
        <w:rPr>
          <w:rFonts w:ascii="Times New Roman" w:hAnsi="Times New Roman"/>
          <w:sz w:val="28"/>
          <w:szCs w:val="28"/>
          <w:lang w:val="kk-KZ"/>
        </w:rPr>
        <w:t xml:space="preserve"> мерекеге арналған идеялар мен тілектермен бөлісуді сұраймын.</w:t>
      </w:r>
    </w:p>
    <w:p w14:paraId="019ADE8C" w14:textId="77777777" w:rsidR="00C078E6" w:rsidRPr="008920A6" w:rsidRDefault="00C078E6" w:rsidP="00243ABF">
      <w:pPr>
        <w:pStyle w:val="a3"/>
        <w:numPr>
          <w:ilvl w:val="0"/>
          <w:numId w:val="26"/>
        </w:numPr>
        <w:tabs>
          <w:tab w:val="left" w:pos="1134"/>
        </w:tabs>
        <w:spacing w:after="0" w:line="240" w:lineRule="auto"/>
        <w:ind w:left="0" w:right="-1" w:firstLine="709"/>
        <w:jc w:val="both"/>
        <w:rPr>
          <w:rFonts w:ascii="Times New Roman" w:hAnsi="Times New Roman"/>
          <w:sz w:val="28"/>
          <w:szCs w:val="28"/>
          <w:lang w:val="kk-KZ"/>
        </w:rPr>
      </w:pPr>
      <w:r w:rsidRPr="008920A6">
        <w:rPr>
          <w:rFonts w:ascii="Times New Roman" w:hAnsi="Times New Roman"/>
          <w:sz w:val="28"/>
          <w:szCs w:val="28"/>
          <w:lang w:val="kk-KZ"/>
        </w:rPr>
        <w:t>Басқалар сияқты, іс-шара жоспарын тауып, ұқсас түрде ұйымдастырамын.</w:t>
      </w:r>
    </w:p>
    <w:p w14:paraId="2D58553C" w14:textId="77777777" w:rsidR="00C078E6" w:rsidRPr="008920A6" w:rsidRDefault="00C078E6" w:rsidP="00243ABF">
      <w:pPr>
        <w:pStyle w:val="a3"/>
        <w:numPr>
          <w:ilvl w:val="0"/>
          <w:numId w:val="26"/>
        </w:numPr>
        <w:tabs>
          <w:tab w:val="left" w:pos="1134"/>
        </w:tabs>
        <w:spacing w:after="0" w:line="240" w:lineRule="auto"/>
        <w:ind w:left="0" w:right="-1" w:firstLine="709"/>
        <w:jc w:val="both"/>
        <w:rPr>
          <w:rFonts w:ascii="Times New Roman" w:hAnsi="Times New Roman"/>
          <w:sz w:val="28"/>
          <w:szCs w:val="28"/>
          <w:lang w:val="kk-KZ"/>
        </w:rPr>
      </w:pPr>
      <w:r w:rsidRPr="008920A6">
        <w:rPr>
          <w:rFonts w:ascii="Times New Roman" w:hAnsi="Times New Roman"/>
          <w:sz w:val="28"/>
          <w:szCs w:val="28"/>
          <w:lang w:val="kk-KZ"/>
        </w:rPr>
        <w:t>Барлық дайындықты іс-шарадан бір күн бұрын бастаймын.</w:t>
      </w:r>
    </w:p>
    <w:p w14:paraId="30CAB75D" w14:textId="77777777" w:rsidR="00C078E6" w:rsidRPr="00125ADA" w:rsidRDefault="00C078E6" w:rsidP="00243ABF">
      <w:pPr>
        <w:pStyle w:val="a3"/>
        <w:numPr>
          <w:ilvl w:val="0"/>
          <w:numId w:val="15"/>
        </w:numPr>
        <w:tabs>
          <w:tab w:val="left" w:pos="1134"/>
        </w:tabs>
        <w:suppressAutoHyphens/>
        <w:spacing w:after="0" w:line="240" w:lineRule="auto"/>
        <w:ind w:left="0" w:right="-1" w:firstLine="709"/>
        <w:jc w:val="both"/>
        <w:rPr>
          <w:rFonts w:ascii="Times New Roman" w:hAnsi="Times New Roman"/>
          <w:sz w:val="28"/>
          <w:szCs w:val="28"/>
          <w:lang w:val="kk-KZ"/>
        </w:rPr>
      </w:pPr>
      <w:r w:rsidRPr="00125ADA">
        <w:rPr>
          <w:rFonts w:ascii="Times New Roman" w:hAnsi="Times New Roman"/>
          <w:sz w:val="28"/>
          <w:szCs w:val="28"/>
          <w:lang w:val="kk-KZ"/>
        </w:rPr>
        <w:t>Сіз басқа мектепке/ сыныпқа баруыңыз керек еді. Жаңа бағдарлама, жаңа адамдар. Сіз тез бейімделесіз бе?</w:t>
      </w:r>
    </w:p>
    <w:p w14:paraId="6BE94496" w14:textId="77777777" w:rsidR="00C078E6" w:rsidRPr="008920A6" w:rsidRDefault="00C078E6" w:rsidP="00243ABF">
      <w:pPr>
        <w:pStyle w:val="a3"/>
        <w:numPr>
          <w:ilvl w:val="0"/>
          <w:numId w:val="27"/>
        </w:numPr>
        <w:tabs>
          <w:tab w:val="left" w:pos="1134"/>
        </w:tabs>
        <w:spacing w:after="0" w:line="240" w:lineRule="auto"/>
        <w:ind w:left="0" w:right="-1" w:firstLine="709"/>
        <w:jc w:val="both"/>
        <w:rPr>
          <w:rFonts w:ascii="Times New Roman" w:hAnsi="Times New Roman"/>
          <w:sz w:val="28"/>
          <w:szCs w:val="28"/>
          <w:lang w:val="kk-KZ"/>
        </w:rPr>
      </w:pPr>
      <w:r w:rsidRPr="008920A6">
        <w:rPr>
          <w:rFonts w:ascii="Times New Roman" w:hAnsi="Times New Roman"/>
          <w:sz w:val="28"/>
          <w:szCs w:val="28"/>
          <w:lang w:val="kk-KZ"/>
        </w:rPr>
        <w:t>Менің ойымша, иә. Мен үшін бұл қиындық, мен оны оңай қабылдаймын.</w:t>
      </w:r>
    </w:p>
    <w:p w14:paraId="6EF90FDC" w14:textId="77777777" w:rsidR="00C078E6" w:rsidRPr="008920A6" w:rsidRDefault="00C078E6" w:rsidP="00243ABF">
      <w:pPr>
        <w:pStyle w:val="a3"/>
        <w:numPr>
          <w:ilvl w:val="0"/>
          <w:numId w:val="27"/>
        </w:numPr>
        <w:tabs>
          <w:tab w:val="left" w:pos="1134"/>
        </w:tabs>
        <w:spacing w:after="0" w:line="240" w:lineRule="auto"/>
        <w:ind w:left="0" w:right="-1" w:firstLine="709"/>
        <w:jc w:val="both"/>
        <w:rPr>
          <w:rFonts w:ascii="Times New Roman" w:hAnsi="Times New Roman"/>
          <w:sz w:val="28"/>
          <w:szCs w:val="28"/>
          <w:lang w:val="kk-KZ"/>
        </w:rPr>
      </w:pPr>
      <w:r w:rsidRPr="008920A6">
        <w:rPr>
          <w:rFonts w:ascii="Times New Roman" w:hAnsi="Times New Roman"/>
          <w:sz w:val="28"/>
          <w:szCs w:val="28"/>
          <w:lang w:val="kk-KZ"/>
        </w:rPr>
        <w:t>Бұл қиын және тез болмайды. Мүмкін, мұндай өзгерістер менің оқу үлгеріміме жақсы әсер етпеуі мүмкін, бірақ мен біртіндеп үйреніп аламын.</w:t>
      </w:r>
    </w:p>
    <w:p w14:paraId="63E25997" w14:textId="77777777" w:rsidR="00C078E6" w:rsidRPr="008920A6" w:rsidRDefault="00C078E6" w:rsidP="00243ABF">
      <w:pPr>
        <w:pStyle w:val="a3"/>
        <w:numPr>
          <w:ilvl w:val="0"/>
          <w:numId w:val="27"/>
        </w:numPr>
        <w:tabs>
          <w:tab w:val="left" w:pos="1134"/>
        </w:tabs>
        <w:spacing w:after="0" w:line="240" w:lineRule="auto"/>
        <w:ind w:left="0" w:right="-1" w:firstLine="709"/>
        <w:jc w:val="both"/>
        <w:rPr>
          <w:rFonts w:ascii="Times New Roman" w:hAnsi="Times New Roman"/>
          <w:sz w:val="28"/>
          <w:szCs w:val="28"/>
          <w:lang w:val="kk-KZ"/>
        </w:rPr>
      </w:pPr>
      <w:r w:rsidRPr="008920A6">
        <w:rPr>
          <w:rFonts w:ascii="Times New Roman" w:hAnsi="Times New Roman"/>
          <w:sz w:val="28"/>
          <w:szCs w:val="28"/>
          <w:lang w:val="kk-KZ"/>
        </w:rPr>
        <w:lastRenderedPageBreak/>
        <w:t>Жоқ, мен үшін бұл қорқынышты сынақ. Мен жаңа адамдарға қатты ұқсаймын, түбегейлі өзгерістерді ұнатпаймын.</w:t>
      </w:r>
    </w:p>
    <w:p w14:paraId="7D93DAA1" w14:textId="77777777" w:rsidR="00C078E6" w:rsidRPr="00125ADA" w:rsidRDefault="00C078E6" w:rsidP="00243ABF">
      <w:pPr>
        <w:pStyle w:val="a3"/>
        <w:numPr>
          <w:ilvl w:val="0"/>
          <w:numId w:val="15"/>
        </w:numPr>
        <w:tabs>
          <w:tab w:val="left" w:pos="1134"/>
        </w:tabs>
        <w:suppressAutoHyphens/>
        <w:spacing w:after="0" w:line="240" w:lineRule="auto"/>
        <w:ind w:left="0" w:right="-1" w:firstLine="709"/>
        <w:jc w:val="both"/>
        <w:rPr>
          <w:rFonts w:ascii="Times New Roman" w:hAnsi="Times New Roman"/>
          <w:sz w:val="28"/>
          <w:szCs w:val="28"/>
          <w:lang w:val="kk-KZ"/>
        </w:rPr>
      </w:pPr>
      <w:r w:rsidRPr="00125ADA">
        <w:rPr>
          <w:rFonts w:ascii="Times New Roman" w:hAnsi="Times New Roman"/>
          <w:sz w:val="28"/>
          <w:szCs w:val="28"/>
          <w:lang w:val="kk-KZ"/>
        </w:rPr>
        <w:t>Сіз сыныптастармен жоба бойынша жұмыс жасайсыз. Бірақ мәселе мынада: ол жауапсыз және сіз үшін барлық жұмысты бұзады. Іс – әрекетіңіз?</w:t>
      </w:r>
    </w:p>
    <w:p w14:paraId="2C375E75" w14:textId="3E06A7F8" w:rsidR="00C078E6" w:rsidRPr="008920A6" w:rsidRDefault="00C078E6" w:rsidP="00243ABF">
      <w:pPr>
        <w:pStyle w:val="a3"/>
        <w:numPr>
          <w:ilvl w:val="0"/>
          <w:numId w:val="28"/>
        </w:numPr>
        <w:tabs>
          <w:tab w:val="left" w:pos="1134"/>
        </w:tabs>
        <w:spacing w:after="0" w:line="240" w:lineRule="auto"/>
        <w:ind w:left="0" w:right="-1" w:firstLine="709"/>
        <w:jc w:val="both"/>
        <w:rPr>
          <w:rFonts w:ascii="Times New Roman" w:hAnsi="Times New Roman"/>
          <w:sz w:val="28"/>
          <w:szCs w:val="28"/>
          <w:lang w:val="kk-KZ"/>
        </w:rPr>
      </w:pPr>
      <w:r w:rsidRPr="008920A6">
        <w:rPr>
          <w:rFonts w:ascii="Times New Roman" w:hAnsi="Times New Roman"/>
          <w:sz w:val="28"/>
          <w:szCs w:val="28"/>
          <w:lang w:val="kk-KZ"/>
        </w:rPr>
        <w:t xml:space="preserve">Мен </w:t>
      </w:r>
      <w:r w:rsidR="00D104A6">
        <w:rPr>
          <w:rFonts w:ascii="Times New Roman" w:hAnsi="Times New Roman"/>
          <w:sz w:val="28"/>
          <w:szCs w:val="28"/>
          <w:lang w:val="kk-KZ"/>
        </w:rPr>
        <w:t>жетекшіме</w:t>
      </w:r>
      <w:r w:rsidRPr="008920A6">
        <w:rPr>
          <w:rFonts w:ascii="Times New Roman" w:hAnsi="Times New Roman"/>
          <w:sz w:val="28"/>
          <w:szCs w:val="28"/>
          <w:lang w:val="kk-KZ"/>
        </w:rPr>
        <w:t xml:space="preserve"> жоба бойынша серіктесімді ауыстыруды айтамын. Кіммен жұмыс істеу керектігін шешу менің міндетім емес.</w:t>
      </w:r>
    </w:p>
    <w:p w14:paraId="632F6DAB" w14:textId="77777777" w:rsidR="00C078E6" w:rsidRPr="008920A6" w:rsidRDefault="00C078E6" w:rsidP="00243ABF">
      <w:pPr>
        <w:pStyle w:val="a3"/>
        <w:numPr>
          <w:ilvl w:val="0"/>
          <w:numId w:val="28"/>
        </w:numPr>
        <w:tabs>
          <w:tab w:val="left" w:pos="1134"/>
        </w:tabs>
        <w:spacing w:after="0" w:line="240" w:lineRule="auto"/>
        <w:ind w:left="0" w:right="-1" w:firstLine="709"/>
        <w:jc w:val="both"/>
        <w:rPr>
          <w:rFonts w:ascii="Times New Roman" w:hAnsi="Times New Roman"/>
          <w:sz w:val="28"/>
          <w:szCs w:val="28"/>
          <w:lang w:val="kk-KZ"/>
        </w:rPr>
      </w:pPr>
      <w:r w:rsidRPr="008920A6">
        <w:rPr>
          <w:rFonts w:ascii="Times New Roman" w:hAnsi="Times New Roman"/>
          <w:sz w:val="28"/>
          <w:szCs w:val="28"/>
          <w:lang w:val="kk-KZ"/>
        </w:rPr>
        <w:t>Мен серіктеске жобаны өзім аяқтаймын деп айтамын.</w:t>
      </w:r>
    </w:p>
    <w:p w14:paraId="2D8F17AF" w14:textId="77777777" w:rsidR="00C078E6" w:rsidRPr="008920A6" w:rsidRDefault="00C078E6" w:rsidP="00243ABF">
      <w:pPr>
        <w:pStyle w:val="a3"/>
        <w:numPr>
          <w:ilvl w:val="0"/>
          <w:numId w:val="28"/>
        </w:numPr>
        <w:tabs>
          <w:tab w:val="left" w:pos="1134"/>
        </w:tabs>
        <w:spacing w:after="0" w:line="240" w:lineRule="auto"/>
        <w:ind w:left="0" w:right="-1" w:firstLine="709"/>
        <w:jc w:val="both"/>
        <w:rPr>
          <w:rFonts w:ascii="Times New Roman" w:hAnsi="Times New Roman"/>
          <w:sz w:val="28"/>
          <w:szCs w:val="28"/>
          <w:lang w:val="kk-KZ"/>
        </w:rPr>
      </w:pPr>
      <w:r w:rsidRPr="008920A6">
        <w:rPr>
          <w:rFonts w:ascii="Times New Roman" w:hAnsi="Times New Roman"/>
          <w:sz w:val="28"/>
          <w:szCs w:val="28"/>
          <w:lang w:val="kk-KZ"/>
        </w:rPr>
        <w:t>Мен серіктеспен бейресми жағдайда кездесіп, оның қандай қиындықтарға тап болғанын білемін. Мүмкін, бұл тым көп жұмыс болса да.</w:t>
      </w:r>
    </w:p>
    <w:p w14:paraId="658C50E4" w14:textId="1DD63E0F" w:rsidR="00C078E6" w:rsidRPr="00125ADA" w:rsidRDefault="00C078E6" w:rsidP="00243ABF">
      <w:pPr>
        <w:pStyle w:val="a3"/>
        <w:numPr>
          <w:ilvl w:val="0"/>
          <w:numId w:val="15"/>
        </w:numPr>
        <w:tabs>
          <w:tab w:val="left" w:pos="1134"/>
        </w:tabs>
        <w:suppressAutoHyphens/>
        <w:spacing w:after="0" w:line="240" w:lineRule="auto"/>
        <w:ind w:left="0" w:right="-1" w:firstLine="709"/>
        <w:jc w:val="both"/>
        <w:rPr>
          <w:rFonts w:ascii="Times New Roman" w:hAnsi="Times New Roman"/>
          <w:sz w:val="28"/>
          <w:szCs w:val="28"/>
          <w:lang w:val="kk-KZ"/>
        </w:rPr>
      </w:pPr>
      <w:r w:rsidRPr="00125ADA">
        <w:rPr>
          <w:rFonts w:ascii="Times New Roman" w:hAnsi="Times New Roman"/>
          <w:sz w:val="28"/>
          <w:szCs w:val="28"/>
          <w:lang w:val="kk-KZ"/>
        </w:rPr>
        <w:t xml:space="preserve">Сіздің </w:t>
      </w:r>
      <w:r w:rsidR="00586F6E">
        <w:rPr>
          <w:rFonts w:ascii="Times New Roman" w:hAnsi="Times New Roman"/>
          <w:sz w:val="28"/>
          <w:szCs w:val="28"/>
          <w:lang w:val="kk-KZ"/>
        </w:rPr>
        <w:t>топтасыңызбен</w:t>
      </w:r>
      <w:r w:rsidRPr="00125ADA">
        <w:rPr>
          <w:rFonts w:ascii="Times New Roman" w:hAnsi="Times New Roman"/>
          <w:sz w:val="28"/>
          <w:szCs w:val="28"/>
          <w:lang w:val="kk-KZ"/>
        </w:rPr>
        <w:t xml:space="preserve"> немесе </w:t>
      </w:r>
      <w:r w:rsidR="00D104A6">
        <w:rPr>
          <w:rFonts w:ascii="Times New Roman" w:hAnsi="Times New Roman"/>
          <w:sz w:val="28"/>
          <w:szCs w:val="28"/>
          <w:lang w:val="kk-KZ"/>
        </w:rPr>
        <w:t>жетекшіңізбен</w:t>
      </w:r>
      <w:r w:rsidRPr="00125ADA">
        <w:rPr>
          <w:rFonts w:ascii="Times New Roman" w:hAnsi="Times New Roman"/>
          <w:sz w:val="28"/>
          <w:szCs w:val="28"/>
          <w:lang w:val="kk-KZ"/>
        </w:rPr>
        <w:t xml:space="preserve"> қақтығыс бар деп елестетіп көріңіз. Мұндай жағдайда қалай әрекет етесіз?</w:t>
      </w:r>
    </w:p>
    <w:p w14:paraId="53081D22" w14:textId="77777777" w:rsidR="00C078E6" w:rsidRPr="008920A6" w:rsidRDefault="00C078E6" w:rsidP="00243ABF">
      <w:pPr>
        <w:pStyle w:val="a3"/>
        <w:numPr>
          <w:ilvl w:val="0"/>
          <w:numId w:val="29"/>
        </w:numPr>
        <w:tabs>
          <w:tab w:val="left" w:pos="1134"/>
        </w:tabs>
        <w:spacing w:after="0" w:line="240" w:lineRule="auto"/>
        <w:ind w:left="0" w:right="-1" w:firstLine="709"/>
        <w:jc w:val="both"/>
        <w:rPr>
          <w:rFonts w:ascii="Times New Roman" w:hAnsi="Times New Roman"/>
          <w:sz w:val="28"/>
          <w:szCs w:val="28"/>
          <w:lang w:val="kk-KZ"/>
        </w:rPr>
      </w:pPr>
      <w:r w:rsidRPr="008920A6">
        <w:rPr>
          <w:rFonts w:ascii="Times New Roman" w:hAnsi="Times New Roman"/>
          <w:sz w:val="28"/>
          <w:szCs w:val="28"/>
          <w:lang w:val="kk-KZ"/>
        </w:rPr>
        <w:t>Жағдай жағымсыз, бірақ сіз бұл процесті қалдыра алмайсыз. Жанжал мен түсінбеушілік нақты проблеманың ауқымына дейін өсуі мүмкін. Мен олармен ымыраға келуге тырысамын.</w:t>
      </w:r>
    </w:p>
    <w:p w14:paraId="7952872D" w14:textId="77777777" w:rsidR="00C078E6" w:rsidRPr="008920A6" w:rsidRDefault="00C078E6" w:rsidP="00243ABF">
      <w:pPr>
        <w:pStyle w:val="a3"/>
        <w:numPr>
          <w:ilvl w:val="0"/>
          <w:numId w:val="29"/>
        </w:numPr>
        <w:tabs>
          <w:tab w:val="left" w:pos="1134"/>
        </w:tabs>
        <w:spacing w:after="0" w:line="240" w:lineRule="auto"/>
        <w:ind w:left="0" w:right="-1" w:firstLine="709"/>
        <w:jc w:val="both"/>
        <w:rPr>
          <w:rFonts w:ascii="Times New Roman" w:hAnsi="Times New Roman"/>
          <w:sz w:val="28"/>
          <w:szCs w:val="28"/>
          <w:lang w:val="kk-KZ"/>
        </w:rPr>
      </w:pPr>
      <w:r w:rsidRPr="008920A6">
        <w:rPr>
          <w:rFonts w:ascii="Times New Roman" w:hAnsi="Times New Roman"/>
          <w:sz w:val="28"/>
          <w:szCs w:val="28"/>
          <w:lang w:val="kk-KZ"/>
        </w:rPr>
        <w:t xml:space="preserve">Іс </w:t>
      </w:r>
      <w:r>
        <w:rPr>
          <w:rFonts w:ascii="Times New Roman" w:hAnsi="Times New Roman"/>
          <w:sz w:val="28"/>
          <w:szCs w:val="28"/>
          <w:lang w:val="kk-KZ"/>
        </w:rPr>
        <w:t>–</w:t>
      </w:r>
      <w:r w:rsidRPr="008920A6">
        <w:rPr>
          <w:rFonts w:ascii="Times New Roman" w:hAnsi="Times New Roman"/>
          <w:sz w:val="28"/>
          <w:szCs w:val="28"/>
          <w:lang w:val="kk-KZ"/>
        </w:rPr>
        <w:t xml:space="preserve"> әрекетке мән-жайлар бойынша көшемін.</w:t>
      </w:r>
    </w:p>
    <w:p w14:paraId="6E18C3C7" w14:textId="49EC5074" w:rsidR="00C078E6" w:rsidRPr="008920A6" w:rsidRDefault="00C078E6" w:rsidP="00243ABF">
      <w:pPr>
        <w:pStyle w:val="a3"/>
        <w:numPr>
          <w:ilvl w:val="0"/>
          <w:numId w:val="29"/>
        </w:numPr>
        <w:tabs>
          <w:tab w:val="left" w:pos="1134"/>
        </w:tabs>
        <w:spacing w:after="0" w:line="240" w:lineRule="auto"/>
        <w:ind w:left="0" w:right="-1" w:firstLine="709"/>
        <w:jc w:val="both"/>
        <w:rPr>
          <w:rFonts w:ascii="Times New Roman" w:hAnsi="Times New Roman"/>
          <w:sz w:val="28"/>
          <w:szCs w:val="28"/>
          <w:lang w:val="kk-KZ"/>
        </w:rPr>
      </w:pPr>
      <w:r w:rsidRPr="008920A6">
        <w:rPr>
          <w:rFonts w:ascii="Times New Roman" w:hAnsi="Times New Roman"/>
          <w:sz w:val="28"/>
          <w:szCs w:val="28"/>
          <w:lang w:val="kk-KZ"/>
        </w:rPr>
        <w:t xml:space="preserve">Мен қарым-қатынасты түсіндірмеймін, екінші тараппен барлық байланыстарды жоюды жөн көрдім. Ахуалы нашарлаған жағдайда ғана </w:t>
      </w:r>
      <w:r w:rsidR="005456A8">
        <w:rPr>
          <w:rFonts w:ascii="Times New Roman" w:hAnsi="Times New Roman"/>
          <w:sz w:val="28"/>
          <w:szCs w:val="28"/>
          <w:lang w:val="kk-KZ"/>
        </w:rPr>
        <w:t>оқу орнын</w:t>
      </w:r>
      <w:r w:rsidRPr="008920A6">
        <w:rPr>
          <w:rFonts w:ascii="Times New Roman" w:hAnsi="Times New Roman"/>
          <w:sz w:val="28"/>
          <w:szCs w:val="28"/>
          <w:lang w:val="kk-KZ"/>
        </w:rPr>
        <w:t xml:space="preserve"> ауыстырамын</w:t>
      </w:r>
      <w:r w:rsidR="005456A8">
        <w:rPr>
          <w:rFonts w:ascii="Times New Roman" w:hAnsi="Times New Roman"/>
          <w:sz w:val="28"/>
          <w:szCs w:val="28"/>
          <w:lang w:val="kk-KZ"/>
        </w:rPr>
        <w:t>.</w:t>
      </w:r>
    </w:p>
    <w:p w14:paraId="471BA1DA" w14:textId="65733E8C" w:rsidR="00C078E6" w:rsidRPr="00ED56FA" w:rsidRDefault="00C078E6" w:rsidP="00243ABF">
      <w:pPr>
        <w:tabs>
          <w:tab w:val="left" w:pos="1134"/>
        </w:tabs>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7</w:t>
      </w:r>
      <w:r>
        <w:rPr>
          <w:sz w:val="28"/>
          <w:szCs w:val="28"/>
          <w:lang w:val="kk-KZ"/>
        </w:rPr>
        <w:t>.</w:t>
      </w:r>
      <w:r w:rsidRPr="00ED56FA">
        <w:rPr>
          <w:rFonts w:ascii="Times New Roman" w:hAnsi="Times New Roman" w:cs="Times New Roman"/>
          <w:sz w:val="28"/>
          <w:szCs w:val="28"/>
          <w:lang w:val="kk-KZ"/>
        </w:rPr>
        <w:t xml:space="preserve">Сіз </w:t>
      </w:r>
      <w:r w:rsidR="00E85789">
        <w:rPr>
          <w:rFonts w:ascii="Times New Roman" w:hAnsi="Times New Roman" w:cs="Times New Roman"/>
          <w:sz w:val="28"/>
          <w:szCs w:val="28"/>
          <w:lang w:val="kk-KZ"/>
        </w:rPr>
        <w:t>тобыңызбен</w:t>
      </w:r>
      <w:r w:rsidRPr="00ED56FA">
        <w:rPr>
          <w:rFonts w:ascii="Times New Roman" w:hAnsi="Times New Roman" w:cs="Times New Roman"/>
          <w:sz w:val="28"/>
          <w:szCs w:val="28"/>
          <w:lang w:val="kk-KZ"/>
        </w:rPr>
        <w:t xml:space="preserve"> бірге ұжымдық шығармашылық жоба дайындайсыз. Сіз бәрін басқардыңыз, бірақ жобаны қорғауға жауапты адам оның тұсаукесеріне кешігіп келді. Сіздің ұсыныстарыңыз?</w:t>
      </w:r>
    </w:p>
    <w:p w14:paraId="0A1D0C14" w14:textId="77777777" w:rsidR="00C078E6" w:rsidRPr="008920A6" w:rsidRDefault="00C078E6" w:rsidP="00243ABF">
      <w:pPr>
        <w:pStyle w:val="a3"/>
        <w:numPr>
          <w:ilvl w:val="0"/>
          <w:numId w:val="30"/>
        </w:numPr>
        <w:tabs>
          <w:tab w:val="left" w:pos="1134"/>
        </w:tabs>
        <w:spacing w:after="0" w:line="240" w:lineRule="auto"/>
        <w:ind w:left="0" w:right="-1" w:firstLine="709"/>
        <w:jc w:val="both"/>
        <w:rPr>
          <w:rFonts w:ascii="Times New Roman" w:hAnsi="Times New Roman"/>
          <w:sz w:val="28"/>
          <w:szCs w:val="28"/>
          <w:lang w:val="kk-KZ"/>
        </w:rPr>
      </w:pPr>
      <w:r w:rsidRPr="008920A6">
        <w:rPr>
          <w:rFonts w:ascii="Times New Roman" w:hAnsi="Times New Roman"/>
          <w:sz w:val="28"/>
          <w:szCs w:val="28"/>
          <w:lang w:val="kk-KZ"/>
        </w:rPr>
        <w:t>Енді командаға кешігіп бармаңыз!</w:t>
      </w:r>
    </w:p>
    <w:p w14:paraId="1765139D" w14:textId="77777777" w:rsidR="00C078E6" w:rsidRPr="008920A6" w:rsidRDefault="00C078E6" w:rsidP="00243ABF">
      <w:pPr>
        <w:pStyle w:val="a3"/>
        <w:numPr>
          <w:ilvl w:val="0"/>
          <w:numId w:val="30"/>
        </w:numPr>
        <w:tabs>
          <w:tab w:val="left" w:pos="1134"/>
        </w:tabs>
        <w:spacing w:after="0" w:line="240" w:lineRule="auto"/>
        <w:ind w:left="0" w:right="-1" w:firstLine="709"/>
        <w:jc w:val="both"/>
        <w:rPr>
          <w:rFonts w:ascii="Times New Roman" w:hAnsi="Times New Roman"/>
          <w:sz w:val="28"/>
          <w:szCs w:val="28"/>
          <w:lang w:val="kk-KZ"/>
        </w:rPr>
      </w:pPr>
      <w:r w:rsidRPr="008920A6">
        <w:rPr>
          <w:rFonts w:ascii="Times New Roman" w:hAnsi="Times New Roman"/>
          <w:sz w:val="28"/>
          <w:szCs w:val="28"/>
          <w:lang w:val="kk-KZ"/>
        </w:rPr>
        <w:t>Жобаны қарауды келесі ретке дейін кейінге қалдырыңыз.</w:t>
      </w:r>
    </w:p>
    <w:p w14:paraId="1BAE384B" w14:textId="77777777" w:rsidR="00C078E6" w:rsidRPr="008920A6" w:rsidRDefault="00C078E6" w:rsidP="00243ABF">
      <w:pPr>
        <w:pStyle w:val="a3"/>
        <w:numPr>
          <w:ilvl w:val="0"/>
          <w:numId w:val="30"/>
        </w:numPr>
        <w:tabs>
          <w:tab w:val="left" w:pos="1134"/>
        </w:tabs>
        <w:spacing w:after="0" w:line="240" w:lineRule="auto"/>
        <w:ind w:left="0" w:right="-1" w:firstLine="709"/>
        <w:jc w:val="both"/>
        <w:rPr>
          <w:rFonts w:ascii="Times New Roman" w:hAnsi="Times New Roman"/>
          <w:sz w:val="28"/>
          <w:szCs w:val="28"/>
          <w:lang w:val="kk-KZ"/>
        </w:rPr>
      </w:pPr>
      <w:r w:rsidRPr="008920A6">
        <w:rPr>
          <w:rFonts w:ascii="Times New Roman" w:hAnsi="Times New Roman"/>
          <w:sz w:val="28"/>
          <w:szCs w:val="28"/>
          <w:lang w:val="kk-KZ"/>
        </w:rPr>
        <w:t>Өзім сөйлеп, жобаның негізгі тармақтарын айтамын.</w:t>
      </w:r>
    </w:p>
    <w:p w14:paraId="05B248F3" w14:textId="7E043E09" w:rsidR="00C078E6" w:rsidRPr="00125ADA" w:rsidRDefault="00E85789" w:rsidP="00243ABF">
      <w:pPr>
        <w:pStyle w:val="a3"/>
        <w:numPr>
          <w:ilvl w:val="0"/>
          <w:numId w:val="15"/>
        </w:numPr>
        <w:tabs>
          <w:tab w:val="left" w:pos="1134"/>
        </w:tabs>
        <w:suppressAutoHyphens/>
        <w:spacing w:after="0" w:line="240" w:lineRule="auto"/>
        <w:ind w:left="0" w:right="-1" w:firstLine="709"/>
        <w:jc w:val="both"/>
        <w:rPr>
          <w:rFonts w:ascii="Times New Roman" w:hAnsi="Times New Roman"/>
          <w:sz w:val="28"/>
          <w:szCs w:val="28"/>
          <w:lang w:val="kk-KZ"/>
        </w:rPr>
      </w:pPr>
      <w:r>
        <w:rPr>
          <w:rFonts w:ascii="Times New Roman" w:hAnsi="Times New Roman"/>
          <w:sz w:val="28"/>
          <w:szCs w:val="28"/>
          <w:lang w:val="kk-KZ"/>
        </w:rPr>
        <w:t>Тобыңыздағы бір білімгер</w:t>
      </w:r>
      <w:r w:rsidR="00C078E6" w:rsidRPr="00125ADA">
        <w:rPr>
          <w:rFonts w:ascii="Times New Roman" w:hAnsi="Times New Roman"/>
          <w:sz w:val="28"/>
          <w:szCs w:val="28"/>
          <w:lang w:val="kk-KZ"/>
        </w:rPr>
        <w:t xml:space="preserve"> жетекші жүктелген жұмыстың маңызды бөлігін аяқтамай ауырып қалды. </w:t>
      </w:r>
      <w:r w:rsidR="001475CB">
        <w:rPr>
          <w:rFonts w:ascii="Times New Roman" w:hAnsi="Times New Roman"/>
          <w:sz w:val="28"/>
          <w:szCs w:val="28"/>
          <w:lang w:val="kk-KZ"/>
        </w:rPr>
        <w:t>Жетекші</w:t>
      </w:r>
      <w:r w:rsidR="00C078E6" w:rsidRPr="00125ADA">
        <w:rPr>
          <w:rFonts w:ascii="Times New Roman" w:hAnsi="Times New Roman"/>
          <w:sz w:val="28"/>
          <w:szCs w:val="28"/>
          <w:lang w:val="kk-KZ"/>
        </w:rPr>
        <w:t xml:space="preserve"> сізге осы бөлімді тапсырды, бірақ бұл сіздің біліміңіз бен дағдыларыңыздан тыс. Қалай түсуге болады?</w:t>
      </w:r>
    </w:p>
    <w:p w14:paraId="23A5527E" w14:textId="77777777" w:rsidR="00C078E6" w:rsidRPr="008920A6" w:rsidRDefault="00C078E6" w:rsidP="00243ABF">
      <w:pPr>
        <w:pStyle w:val="a3"/>
        <w:numPr>
          <w:ilvl w:val="0"/>
          <w:numId w:val="31"/>
        </w:numPr>
        <w:tabs>
          <w:tab w:val="left" w:pos="1134"/>
        </w:tabs>
        <w:spacing w:after="0" w:line="240" w:lineRule="auto"/>
        <w:ind w:left="0" w:right="-1" w:firstLine="709"/>
        <w:jc w:val="both"/>
        <w:rPr>
          <w:rFonts w:ascii="Times New Roman" w:hAnsi="Times New Roman"/>
          <w:sz w:val="28"/>
          <w:szCs w:val="28"/>
          <w:lang w:val="kk-KZ"/>
        </w:rPr>
      </w:pPr>
      <w:r w:rsidRPr="008920A6">
        <w:rPr>
          <w:rFonts w:ascii="Times New Roman" w:hAnsi="Times New Roman"/>
          <w:sz w:val="28"/>
          <w:szCs w:val="28"/>
          <w:lang w:val="kk-KZ"/>
        </w:rPr>
        <w:t>Шынымды айтсам, мойындаймын, жұмыс жасауға барымды саламын.</w:t>
      </w:r>
    </w:p>
    <w:p w14:paraId="185A78CD" w14:textId="77777777" w:rsidR="00C078E6" w:rsidRPr="008920A6" w:rsidRDefault="00C078E6" w:rsidP="00243ABF">
      <w:pPr>
        <w:pStyle w:val="a3"/>
        <w:numPr>
          <w:ilvl w:val="0"/>
          <w:numId w:val="31"/>
        </w:numPr>
        <w:tabs>
          <w:tab w:val="left" w:pos="1134"/>
        </w:tabs>
        <w:spacing w:after="0" w:line="240" w:lineRule="auto"/>
        <w:ind w:left="0" w:right="-1" w:firstLine="709"/>
        <w:jc w:val="both"/>
        <w:rPr>
          <w:rFonts w:ascii="Times New Roman" w:hAnsi="Times New Roman"/>
          <w:sz w:val="28"/>
          <w:szCs w:val="28"/>
          <w:lang w:val="kk-KZ"/>
        </w:rPr>
      </w:pPr>
      <w:r w:rsidRPr="008920A6">
        <w:rPr>
          <w:rFonts w:ascii="Times New Roman" w:hAnsi="Times New Roman"/>
          <w:sz w:val="28"/>
          <w:szCs w:val="28"/>
          <w:lang w:val="kk-KZ"/>
        </w:rPr>
        <w:t>Мен жасаймын, бірақ өте жақсы емес.</w:t>
      </w:r>
    </w:p>
    <w:p w14:paraId="61D91FD2" w14:textId="77777777" w:rsidR="00C078E6" w:rsidRPr="008920A6" w:rsidRDefault="00C078E6" w:rsidP="00243ABF">
      <w:pPr>
        <w:pStyle w:val="a3"/>
        <w:numPr>
          <w:ilvl w:val="0"/>
          <w:numId w:val="31"/>
        </w:numPr>
        <w:tabs>
          <w:tab w:val="left" w:pos="1134"/>
        </w:tabs>
        <w:spacing w:after="0" w:line="240" w:lineRule="auto"/>
        <w:ind w:left="0" w:right="-1" w:firstLine="709"/>
        <w:jc w:val="both"/>
        <w:rPr>
          <w:rFonts w:ascii="Times New Roman" w:hAnsi="Times New Roman"/>
          <w:sz w:val="28"/>
          <w:szCs w:val="28"/>
          <w:lang w:val="kk-KZ"/>
        </w:rPr>
      </w:pPr>
      <w:r w:rsidRPr="008920A6">
        <w:rPr>
          <w:rFonts w:ascii="Times New Roman" w:hAnsi="Times New Roman"/>
          <w:sz w:val="28"/>
          <w:szCs w:val="28"/>
          <w:lang w:val="kk-KZ"/>
        </w:rPr>
        <w:t xml:space="preserve">Басқалар мен үшін жасауды сұраймын </w:t>
      </w:r>
    </w:p>
    <w:p w14:paraId="61A6A2D7" w14:textId="48EC76DF" w:rsidR="00C078E6" w:rsidRPr="00125ADA" w:rsidRDefault="00C078E6" w:rsidP="00243ABF">
      <w:pPr>
        <w:pStyle w:val="a3"/>
        <w:numPr>
          <w:ilvl w:val="0"/>
          <w:numId w:val="15"/>
        </w:numPr>
        <w:tabs>
          <w:tab w:val="left" w:pos="1134"/>
        </w:tabs>
        <w:suppressAutoHyphens/>
        <w:spacing w:after="0" w:line="240" w:lineRule="auto"/>
        <w:ind w:left="0" w:right="-1" w:firstLine="709"/>
        <w:jc w:val="both"/>
        <w:rPr>
          <w:rFonts w:ascii="Times New Roman" w:hAnsi="Times New Roman"/>
          <w:sz w:val="28"/>
          <w:szCs w:val="28"/>
          <w:lang w:val="kk-KZ"/>
        </w:rPr>
      </w:pPr>
      <w:r w:rsidRPr="00125ADA">
        <w:rPr>
          <w:rFonts w:ascii="Times New Roman" w:hAnsi="Times New Roman"/>
          <w:sz w:val="28"/>
          <w:szCs w:val="28"/>
          <w:lang w:val="kk-KZ"/>
        </w:rPr>
        <w:t xml:space="preserve">Сіз соңғы 2 аптада мүлдем бос емессіз. Сіздің жетекшіңіз сіздің </w:t>
      </w:r>
      <w:r w:rsidR="00A75468">
        <w:rPr>
          <w:rFonts w:ascii="Times New Roman" w:hAnsi="Times New Roman"/>
          <w:sz w:val="28"/>
          <w:szCs w:val="28"/>
          <w:lang w:val="kk-KZ"/>
        </w:rPr>
        <w:t>топты</w:t>
      </w:r>
      <w:r w:rsidRPr="00125ADA">
        <w:rPr>
          <w:rFonts w:ascii="Times New Roman" w:hAnsi="Times New Roman"/>
          <w:sz w:val="28"/>
          <w:szCs w:val="28"/>
          <w:lang w:val="kk-KZ"/>
        </w:rPr>
        <w:t xml:space="preserve"> өте маңызды конкурсқа ұсыну керек екенін айтты. Сіздің әрекеттеріңіз?</w:t>
      </w:r>
    </w:p>
    <w:p w14:paraId="50C1ECFE" w14:textId="643EA6CB" w:rsidR="00C078E6" w:rsidRPr="008920A6" w:rsidRDefault="00C078E6" w:rsidP="00243ABF">
      <w:pPr>
        <w:pStyle w:val="a3"/>
        <w:numPr>
          <w:ilvl w:val="0"/>
          <w:numId w:val="32"/>
        </w:numPr>
        <w:tabs>
          <w:tab w:val="left" w:pos="1134"/>
        </w:tabs>
        <w:spacing w:after="0" w:line="240" w:lineRule="auto"/>
        <w:ind w:left="0" w:right="-1" w:firstLine="709"/>
        <w:jc w:val="both"/>
        <w:rPr>
          <w:rFonts w:ascii="Times New Roman" w:hAnsi="Times New Roman"/>
          <w:sz w:val="28"/>
          <w:szCs w:val="28"/>
          <w:lang w:val="kk-KZ"/>
        </w:rPr>
      </w:pPr>
      <w:r w:rsidRPr="008920A6">
        <w:rPr>
          <w:rFonts w:ascii="Times New Roman" w:hAnsi="Times New Roman"/>
          <w:sz w:val="28"/>
          <w:szCs w:val="28"/>
          <w:lang w:val="kk-KZ"/>
        </w:rPr>
        <w:t xml:space="preserve">Мен мұны істей алмайтынымды </w:t>
      </w:r>
      <w:r w:rsidR="001475CB">
        <w:rPr>
          <w:rFonts w:ascii="Times New Roman" w:hAnsi="Times New Roman"/>
          <w:sz w:val="28"/>
          <w:szCs w:val="28"/>
          <w:lang w:val="kk-KZ"/>
        </w:rPr>
        <w:t>жетекшіге</w:t>
      </w:r>
      <w:r w:rsidRPr="008920A6">
        <w:rPr>
          <w:rFonts w:ascii="Times New Roman" w:hAnsi="Times New Roman"/>
          <w:sz w:val="28"/>
          <w:szCs w:val="28"/>
          <w:lang w:val="kk-KZ"/>
        </w:rPr>
        <w:t xml:space="preserve"> айтамын.</w:t>
      </w:r>
    </w:p>
    <w:p w14:paraId="3AADB2C7" w14:textId="77777777" w:rsidR="00C078E6" w:rsidRPr="008920A6" w:rsidRDefault="00C078E6" w:rsidP="00243ABF">
      <w:pPr>
        <w:pStyle w:val="a3"/>
        <w:numPr>
          <w:ilvl w:val="0"/>
          <w:numId w:val="32"/>
        </w:numPr>
        <w:tabs>
          <w:tab w:val="left" w:pos="1134"/>
        </w:tabs>
        <w:spacing w:after="0" w:line="240" w:lineRule="auto"/>
        <w:ind w:left="0" w:right="-1" w:firstLine="709"/>
        <w:jc w:val="both"/>
        <w:rPr>
          <w:rFonts w:ascii="Times New Roman" w:hAnsi="Times New Roman"/>
          <w:sz w:val="28"/>
          <w:szCs w:val="28"/>
          <w:lang w:val="kk-KZ"/>
        </w:rPr>
      </w:pPr>
      <w:r w:rsidRPr="008920A6">
        <w:rPr>
          <w:rFonts w:ascii="Times New Roman" w:hAnsi="Times New Roman"/>
          <w:sz w:val="28"/>
          <w:szCs w:val="28"/>
          <w:lang w:val="kk-KZ"/>
        </w:rPr>
        <w:t>Барынша істеуге тырасамын.</w:t>
      </w:r>
    </w:p>
    <w:p w14:paraId="34B0425A" w14:textId="77777777" w:rsidR="00C078E6" w:rsidRPr="008920A6" w:rsidRDefault="00C078E6" w:rsidP="00243ABF">
      <w:pPr>
        <w:pStyle w:val="a3"/>
        <w:numPr>
          <w:ilvl w:val="0"/>
          <w:numId w:val="32"/>
        </w:numPr>
        <w:tabs>
          <w:tab w:val="left" w:pos="1134"/>
        </w:tabs>
        <w:spacing w:after="0" w:line="240" w:lineRule="auto"/>
        <w:ind w:left="0" w:right="-1" w:firstLine="709"/>
        <w:jc w:val="both"/>
        <w:rPr>
          <w:rFonts w:ascii="Times New Roman" w:hAnsi="Times New Roman"/>
          <w:sz w:val="28"/>
          <w:szCs w:val="28"/>
          <w:lang w:val="kk-KZ"/>
        </w:rPr>
      </w:pPr>
      <w:r w:rsidRPr="008920A6">
        <w:rPr>
          <w:rFonts w:ascii="Times New Roman" w:hAnsi="Times New Roman"/>
          <w:sz w:val="28"/>
          <w:szCs w:val="28"/>
          <w:lang w:val="kk-KZ"/>
        </w:rPr>
        <w:t>Менің орныма басқа адамды ұсынамын</w:t>
      </w:r>
    </w:p>
    <w:p w14:paraId="68EE4A2A" w14:textId="77777777" w:rsidR="00C078E6" w:rsidRPr="00125ADA" w:rsidRDefault="00C078E6" w:rsidP="00243ABF">
      <w:pPr>
        <w:pStyle w:val="a3"/>
        <w:numPr>
          <w:ilvl w:val="0"/>
          <w:numId w:val="15"/>
        </w:numPr>
        <w:tabs>
          <w:tab w:val="left" w:pos="1134"/>
        </w:tabs>
        <w:suppressAutoHyphens/>
        <w:spacing w:after="0" w:line="240" w:lineRule="auto"/>
        <w:ind w:left="0" w:right="-1" w:firstLine="709"/>
        <w:jc w:val="both"/>
        <w:rPr>
          <w:rFonts w:ascii="Times New Roman" w:hAnsi="Times New Roman"/>
          <w:sz w:val="28"/>
          <w:szCs w:val="28"/>
          <w:lang w:val="kk-KZ"/>
        </w:rPr>
      </w:pPr>
      <w:r w:rsidRPr="00125ADA">
        <w:rPr>
          <w:rFonts w:ascii="Times New Roman" w:hAnsi="Times New Roman"/>
          <w:sz w:val="28"/>
          <w:szCs w:val="28"/>
          <w:lang w:val="kk-KZ"/>
        </w:rPr>
        <w:t>Сіз келісуді ұнатасыз ба? Өз пікіріңізді қорғай аласыз және өзгелерді өз кінәсіздігіне сендіре аласыз ба?</w:t>
      </w:r>
    </w:p>
    <w:p w14:paraId="18A01470" w14:textId="77777777" w:rsidR="00C078E6" w:rsidRPr="008920A6" w:rsidRDefault="00C078E6" w:rsidP="00243ABF">
      <w:pPr>
        <w:pStyle w:val="a3"/>
        <w:numPr>
          <w:ilvl w:val="0"/>
          <w:numId w:val="33"/>
        </w:numPr>
        <w:tabs>
          <w:tab w:val="left" w:pos="1134"/>
        </w:tabs>
        <w:spacing w:after="0" w:line="240" w:lineRule="auto"/>
        <w:ind w:left="0" w:right="-1" w:firstLine="709"/>
        <w:jc w:val="both"/>
        <w:rPr>
          <w:rFonts w:ascii="Times New Roman" w:hAnsi="Times New Roman"/>
          <w:sz w:val="28"/>
          <w:szCs w:val="28"/>
          <w:lang w:val="kk-KZ"/>
        </w:rPr>
      </w:pPr>
      <w:r w:rsidRPr="008920A6">
        <w:rPr>
          <w:rFonts w:ascii="Times New Roman" w:hAnsi="Times New Roman"/>
          <w:sz w:val="28"/>
          <w:szCs w:val="28"/>
          <w:lang w:val="kk-KZ"/>
        </w:rPr>
        <w:t>Әрине. Қарым-қатынас дағдылары әр адамға қажет, мен оларды белсенді түрде дамытамын. Менде қарым-қатынаста проблемалар жоқ, келіссөздер жүргізе аламын.</w:t>
      </w:r>
    </w:p>
    <w:p w14:paraId="503CC4BC" w14:textId="77777777" w:rsidR="00C078E6" w:rsidRPr="008920A6" w:rsidRDefault="00C078E6" w:rsidP="00243ABF">
      <w:pPr>
        <w:pStyle w:val="a3"/>
        <w:numPr>
          <w:ilvl w:val="0"/>
          <w:numId w:val="33"/>
        </w:numPr>
        <w:tabs>
          <w:tab w:val="left" w:pos="1134"/>
        </w:tabs>
        <w:spacing w:after="0" w:line="240" w:lineRule="auto"/>
        <w:ind w:left="0" w:right="-1" w:firstLine="709"/>
        <w:jc w:val="both"/>
        <w:rPr>
          <w:rFonts w:ascii="Times New Roman" w:hAnsi="Times New Roman"/>
          <w:sz w:val="28"/>
          <w:szCs w:val="28"/>
          <w:lang w:val="kk-KZ"/>
        </w:rPr>
      </w:pPr>
      <w:r w:rsidRPr="008920A6">
        <w:rPr>
          <w:rFonts w:ascii="Times New Roman" w:hAnsi="Times New Roman"/>
          <w:sz w:val="28"/>
          <w:szCs w:val="28"/>
          <w:lang w:val="kk-KZ"/>
        </w:rPr>
        <w:t>Егер сізге біреу туралы сұрау керек болса, бұл мен үшін күйзеліс.</w:t>
      </w:r>
    </w:p>
    <w:p w14:paraId="4654350A" w14:textId="77777777" w:rsidR="00C078E6" w:rsidRDefault="00C078E6" w:rsidP="00243ABF">
      <w:pPr>
        <w:pStyle w:val="a3"/>
        <w:numPr>
          <w:ilvl w:val="0"/>
          <w:numId w:val="33"/>
        </w:numPr>
        <w:tabs>
          <w:tab w:val="left" w:pos="1134"/>
        </w:tabs>
        <w:spacing w:after="0" w:line="240" w:lineRule="auto"/>
        <w:ind w:left="0" w:right="-1" w:firstLine="709"/>
        <w:jc w:val="both"/>
        <w:rPr>
          <w:rFonts w:ascii="Times New Roman" w:hAnsi="Times New Roman"/>
          <w:sz w:val="28"/>
          <w:szCs w:val="28"/>
          <w:lang w:val="kk-KZ"/>
        </w:rPr>
      </w:pPr>
      <w:r w:rsidRPr="008920A6">
        <w:rPr>
          <w:rFonts w:ascii="Times New Roman" w:hAnsi="Times New Roman"/>
          <w:sz w:val="28"/>
          <w:szCs w:val="28"/>
          <w:lang w:val="kk-KZ"/>
        </w:rPr>
        <w:t>Мен келіссөздер жүргізуді ұнатпаймын, бірақ қажет.</w:t>
      </w:r>
    </w:p>
    <w:p w14:paraId="4A940CBC" w14:textId="77777777" w:rsidR="0099049F" w:rsidRDefault="0099049F" w:rsidP="0099049F">
      <w:pPr>
        <w:tabs>
          <w:tab w:val="left" w:pos="1134"/>
        </w:tabs>
        <w:spacing w:after="0" w:line="240" w:lineRule="auto"/>
        <w:ind w:right="-1"/>
        <w:jc w:val="both"/>
        <w:rPr>
          <w:rFonts w:ascii="Times New Roman" w:hAnsi="Times New Roman"/>
          <w:sz w:val="28"/>
          <w:szCs w:val="28"/>
          <w:lang w:val="kk-KZ"/>
        </w:rPr>
      </w:pPr>
    </w:p>
    <w:p w14:paraId="6702ABFA" w14:textId="77777777" w:rsidR="0099049F" w:rsidRPr="0099049F" w:rsidRDefault="0099049F" w:rsidP="0099049F">
      <w:pPr>
        <w:tabs>
          <w:tab w:val="left" w:pos="1134"/>
        </w:tabs>
        <w:spacing w:after="0" w:line="240" w:lineRule="auto"/>
        <w:ind w:right="-1"/>
        <w:jc w:val="both"/>
        <w:rPr>
          <w:rFonts w:ascii="Times New Roman" w:hAnsi="Times New Roman"/>
          <w:sz w:val="28"/>
          <w:szCs w:val="28"/>
          <w:lang w:val="kk-KZ"/>
        </w:rPr>
      </w:pPr>
    </w:p>
    <w:p w14:paraId="31D1687F" w14:textId="1FC34017" w:rsidR="00C078E6" w:rsidRDefault="001633C2" w:rsidP="00243ABF">
      <w:pPr>
        <w:spacing w:after="0" w:line="240" w:lineRule="auto"/>
        <w:ind w:right="-1" w:firstLine="709"/>
        <w:jc w:val="center"/>
        <w:rPr>
          <w:rStyle w:val="rynqvb"/>
          <w:rFonts w:ascii="Times New Roman" w:hAnsi="Times New Roman" w:cs="Times New Roman"/>
          <w:b/>
          <w:sz w:val="28"/>
          <w:szCs w:val="28"/>
          <w:lang w:val="kk-KZ"/>
        </w:rPr>
      </w:pPr>
      <w:r w:rsidRPr="00BC136D">
        <w:rPr>
          <w:rStyle w:val="rynqvb"/>
          <w:rFonts w:ascii="Times New Roman" w:hAnsi="Times New Roman" w:cs="Times New Roman"/>
          <w:b/>
          <w:sz w:val="28"/>
          <w:szCs w:val="28"/>
          <w:lang w:val="kk-KZ"/>
        </w:rPr>
        <w:lastRenderedPageBreak/>
        <w:t>ҚОСЫМША</w:t>
      </w:r>
      <w:r w:rsidR="001E7971">
        <w:rPr>
          <w:rStyle w:val="rynqvb"/>
          <w:rFonts w:ascii="Times New Roman" w:hAnsi="Times New Roman" w:cs="Times New Roman"/>
          <w:b/>
          <w:sz w:val="28"/>
          <w:szCs w:val="28"/>
          <w:lang w:val="kk-KZ"/>
        </w:rPr>
        <w:t xml:space="preserve"> Г</w:t>
      </w:r>
    </w:p>
    <w:p w14:paraId="7ACAA11F" w14:textId="77777777" w:rsidR="0099049F" w:rsidRDefault="0099049F" w:rsidP="00243ABF">
      <w:pPr>
        <w:spacing w:after="0" w:line="240" w:lineRule="auto"/>
        <w:ind w:right="-1" w:firstLine="709"/>
        <w:jc w:val="center"/>
        <w:rPr>
          <w:rStyle w:val="rynqvb"/>
          <w:rFonts w:ascii="Times New Roman" w:hAnsi="Times New Roman" w:cs="Times New Roman"/>
          <w:b/>
          <w:sz w:val="28"/>
          <w:szCs w:val="28"/>
          <w:lang w:val="kk-KZ"/>
        </w:rPr>
      </w:pPr>
    </w:p>
    <w:p w14:paraId="49A2A52E" w14:textId="77777777" w:rsidR="00C078E6" w:rsidRPr="00252CD4" w:rsidRDefault="00C078E6" w:rsidP="00243ABF">
      <w:pPr>
        <w:spacing w:after="0" w:line="240" w:lineRule="auto"/>
        <w:ind w:right="-1" w:firstLine="709"/>
        <w:jc w:val="center"/>
        <w:rPr>
          <w:rFonts w:ascii="Times New Roman" w:hAnsi="Times New Roman" w:cs="Times New Roman"/>
          <w:bCs/>
          <w:sz w:val="28"/>
          <w:szCs w:val="28"/>
          <w:lang w:val="kk-KZ"/>
        </w:rPr>
      </w:pPr>
      <w:r>
        <w:rPr>
          <w:rFonts w:ascii="Times New Roman" w:hAnsi="Times New Roman" w:cs="Times New Roman"/>
          <w:color w:val="000000" w:themeColor="text1"/>
          <w:sz w:val="28"/>
          <w:szCs w:val="28"/>
          <w:lang w:val="kk-KZ"/>
        </w:rPr>
        <w:t xml:space="preserve">  </w:t>
      </w:r>
      <w:bookmarkStart w:id="31" w:name="_Hlk86181818"/>
      <w:r w:rsidRPr="00252CD4">
        <w:rPr>
          <w:rFonts w:ascii="Times New Roman" w:hAnsi="Times New Roman" w:cs="Times New Roman"/>
          <w:bCs/>
          <w:sz w:val="28"/>
          <w:szCs w:val="28"/>
          <w:lang w:val="kk-KZ"/>
        </w:rPr>
        <w:t>К. Роджерс пен Р. Даймондтың әлеуметтік-психологиялық бейімделуін диагностикалау әдістемесі</w:t>
      </w:r>
      <w:bookmarkEnd w:id="31"/>
      <w:r w:rsidRPr="00252CD4">
        <w:rPr>
          <w:rFonts w:ascii="Times New Roman" w:hAnsi="Times New Roman" w:cs="Times New Roman"/>
          <w:bCs/>
          <w:sz w:val="28"/>
          <w:szCs w:val="28"/>
          <w:lang w:val="kk-KZ"/>
        </w:rPr>
        <w:t xml:space="preserve"> </w:t>
      </w:r>
    </w:p>
    <w:p w14:paraId="3ED6F913" w14:textId="77777777" w:rsidR="005B24C5" w:rsidRPr="00252CD4" w:rsidRDefault="005B24C5" w:rsidP="00243ABF">
      <w:pPr>
        <w:spacing w:after="0" w:line="240" w:lineRule="auto"/>
        <w:ind w:right="-1" w:firstLine="709"/>
        <w:jc w:val="center"/>
        <w:rPr>
          <w:rFonts w:ascii="Times New Roman" w:hAnsi="Times New Roman" w:cs="Times New Roman"/>
          <w:sz w:val="28"/>
          <w:szCs w:val="28"/>
          <w:lang w:val="kk-KZ"/>
        </w:rPr>
      </w:pPr>
    </w:p>
    <w:p w14:paraId="7FA7C144"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265B8F">
        <w:rPr>
          <w:rFonts w:ascii="Times New Roman" w:hAnsi="Times New Roman"/>
          <w:sz w:val="28"/>
          <w:szCs w:val="28"/>
          <w:lang w:val="kk-KZ"/>
        </w:rPr>
        <w:t>Біреумен сөйлескенде ыңғайсызданады.</w:t>
      </w:r>
    </w:p>
    <w:p w14:paraId="61AE5758"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265B8F">
        <w:rPr>
          <w:rFonts w:ascii="Times New Roman" w:hAnsi="Times New Roman"/>
          <w:sz w:val="28"/>
          <w:szCs w:val="28"/>
          <w:lang w:val="kk-KZ"/>
        </w:rPr>
        <w:t>Басқалардың алдында ашылғысы келмейді.</w:t>
      </w:r>
    </w:p>
    <w:p w14:paraId="7859BEBB"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265B8F">
        <w:rPr>
          <w:rFonts w:ascii="Times New Roman" w:hAnsi="Times New Roman"/>
          <w:sz w:val="28"/>
          <w:szCs w:val="28"/>
          <w:lang w:val="kk-KZ"/>
        </w:rPr>
        <w:t>Бәрінен де жарысуды, бәсекелесуді жақсы көреді.</w:t>
      </w:r>
    </w:p>
    <w:p w14:paraId="25F6FE20"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265B8F">
        <w:rPr>
          <w:rFonts w:ascii="Times New Roman" w:hAnsi="Times New Roman"/>
          <w:sz w:val="28"/>
          <w:szCs w:val="28"/>
          <w:lang w:val="kk-KZ"/>
        </w:rPr>
        <w:t>Өзіне жоғары талаптар қояды.</w:t>
      </w:r>
    </w:p>
    <w:p w14:paraId="0F7FE493"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265B8F">
        <w:rPr>
          <w:rFonts w:ascii="Times New Roman" w:hAnsi="Times New Roman"/>
          <w:sz w:val="28"/>
          <w:szCs w:val="28"/>
          <w:lang w:val="kk-KZ"/>
        </w:rPr>
        <w:t>Жасаған істері үшін өзіне жиі ұрысады.</w:t>
      </w:r>
    </w:p>
    <w:p w14:paraId="387091CD"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265B8F">
        <w:rPr>
          <w:rFonts w:ascii="Times New Roman" w:hAnsi="Times New Roman"/>
          <w:sz w:val="28"/>
          <w:szCs w:val="28"/>
          <w:lang w:val="kk-KZ"/>
        </w:rPr>
        <w:t xml:space="preserve">Өзін көбінесе </w:t>
      </w:r>
      <w:r w:rsidRPr="003F6282">
        <w:rPr>
          <w:rFonts w:ascii="Times New Roman" w:hAnsi="Times New Roman"/>
          <w:sz w:val="28"/>
          <w:szCs w:val="28"/>
          <w:lang w:val="kk-KZ"/>
        </w:rPr>
        <w:t>беделі түскенін</w:t>
      </w:r>
      <w:r>
        <w:rPr>
          <w:rFonts w:ascii="Times New Roman" w:hAnsi="Times New Roman"/>
          <w:sz w:val="28"/>
          <w:szCs w:val="28"/>
          <w:lang w:val="kk-KZ"/>
        </w:rPr>
        <w:t xml:space="preserve"> </w:t>
      </w:r>
      <w:r w:rsidRPr="00265B8F">
        <w:rPr>
          <w:rFonts w:ascii="Times New Roman" w:hAnsi="Times New Roman"/>
          <w:sz w:val="28"/>
          <w:szCs w:val="28"/>
          <w:lang w:val="kk-KZ"/>
        </w:rPr>
        <w:t>сезінеді.</w:t>
      </w:r>
    </w:p>
    <w:p w14:paraId="51963A5E"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265B8F">
        <w:rPr>
          <w:rFonts w:ascii="Times New Roman" w:hAnsi="Times New Roman"/>
          <w:sz w:val="28"/>
          <w:szCs w:val="28"/>
          <w:lang w:val="kk-KZ"/>
        </w:rPr>
        <w:t>Қарама-қарсы жынысты адамдардың біреуіне ұнайтынына күмән келтіреді.</w:t>
      </w:r>
    </w:p>
    <w:p w14:paraId="0B49FA46"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265B8F">
        <w:rPr>
          <w:rFonts w:ascii="Times New Roman" w:hAnsi="Times New Roman"/>
          <w:sz w:val="28"/>
          <w:szCs w:val="28"/>
          <w:lang w:val="kk-KZ"/>
        </w:rPr>
        <w:t>Өзінің уәделерін әрқашан орындайды</w:t>
      </w:r>
    </w:p>
    <w:p w14:paraId="301305E7"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265B8F">
        <w:rPr>
          <w:rFonts w:ascii="Times New Roman" w:hAnsi="Times New Roman"/>
          <w:sz w:val="28"/>
          <w:szCs w:val="28"/>
          <w:lang w:val="kk-KZ"/>
        </w:rPr>
        <w:t>Айналасындағы адамдармен жылы, мейірімді қарым-қатынаста.</w:t>
      </w:r>
    </w:p>
    <w:p w14:paraId="64D64AC7"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265B8F">
        <w:rPr>
          <w:rFonts w:ascii="Times New Roman" w:hAnsi="Times New Roman"/>
          <w:sz w:val="28"/>
          <w:szCs w:val="28"/>
          <w:lang w:val="kk-KZ"/>
        </w:rPr>
        <w:t xml:space="preserve"> Ұстамды, тұйық адам; бәрінен сәл ғана шеттетіледі.</w:t>
      </w:r>
    </w:p>
    <w:p w14:paraId="0BFFA8A9"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265B8F">
        <w:rPr>
          <w:rFonts w:ascii="Times New Roman" w:hAnsi="Times New Roman"/>
          <w:sz w:val="28"/>
          <w:szCs w:val="28"/>
          <w:lang w:val="kk-KZ"/>
        </w:rPr>
        <w:t>Өзінің сәтсіздігіне өзін кінәлайды.</w:t>
      </w:r>
    </w:p>
    <w:p w14:paraId="69F6123D"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265B8F">
        <w:rPr>
          <w:rFonts w:ascii="Times New Roman" w:hAnsi="Times New Roman"/>
          <w:sz w:val="28"/>
          <w:szCs w:val="28"/>
          <w:lang w:val="kk-KZ"/>
        </w:rPr>
        <w:t>Жауапты адам; оған сенуге болады.</w:t>
      </w:r>
    </w:p>
    <w:p w14:paraId="2026ACDE"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265B8F">
        <w:rPr>
          <w:rFonts w:ascii="Times New Roman" w:hAnsi="Times New Roman"/>
          <w:sz w:val="28"/>
          <w:szCs w:val="28"/>
          <w:lang w:val="kk-KZ"/>
        </w:rPr>
        <w:t>Бір нәрсені өзгерте алмайтынын сезіп, барлық күш-жігері бекер деп есептейді.</w:t>
      </w:r>
    </w:p>
    <w:p w14:paraId="06C27A0C"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265B8F">
        <w:rPr>
          <w:rFonts w:ascii="Times New Roman" w:hAnsi="Times New Roman"/>
          <w:sz w:val="28"/>
          <w:szCs w:val="28"/>
          <w:lang w:val="kk-KZ"/>
        </w:rPr>
        <w:t>Көп нәрсеге құрдастарының көзімен қарайды.</w:t>
      </w:r>
    </w:p>
    <w:p w14:paraId="6DD0D714"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265B8F">
        <w:rPr>
          <w:rFonts w:ascii="Times New Roman" w:hAnsi="Times New Roman"/>
          <w:sz w:val="28"/>
          <w:szCs w:val="28"/>
          <w:lang w:val="kk-KZ"/>
        </w:rPr>
        <w:t>Тұтастай алғанда, ұстануға тиісті ережелер мен талаптарды қабылдайды.</w:t>
      </w:r>
    </w:p>
    <w:p w14:paraId="7FD8075C"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265B8F">
        <w:rPr>
          <w:rFonts w:ascii="Times New Roman" w:hAnsi="Times New Roman"/>
          <w:sz w:val="28"/>
          <w:szCs w:val="28"/>
          <w:lang w:val="kk-KZ"/>
        </w:rPr>
        <w:t xml:space="preserve"> Өз нанымдары мен ережелері жетіспейді.</w:t>
      </w:r>
    </w:p>
    <w:p w14:paraId="1D9F403F"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265B8F">
        <w:rPr>
          <w:rFonts w:ascii="Times New Roman" w:hAnsi="Times New Roman"/>
          <w:sz w:val="28"/>
          <w:szCs w:val="28"/>
          <w:lang w:val="kk-KZ"/>
        </w:rPr>
        <w:t xml:space="preserve"> Армандағанды жақсы көреді - кейде күннің ортасында да армандайды. Арманынан шындыққа қайта оралады.</w:t>
      </w:r>
    </w:p>
    <w:p w14:paraId="0170730D"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265B8F">
        <w:rPr>
          <w:rFonts w:ascii="Times New Roman" w:hAnsi="Times New Roman"/>
          <w:sz w:val="28"/>
          <w:szCs w:val="28"/>
          <w:lang w:val="kk-KZ"/>
        </w:rPr>
        <w:t>Әрдайым қорғануға, тіпті шабуылға да дайын: қиналудың амалын ойлап, өкінішке «тап болады».</w:t>
      </w:r>
    </w:p>
    <w:p w14:paraId="51FA7C1C"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265B8F">
        <w:rPr>
          <w:rFonts w:ascii="Times New Roman" w:hAnsi="Times New Roman"/>
          <w:sz w:val="28"/>
          <w:szCs w:val="28"/>
          <w:lang w:val="kk-KZ"/>
        </w:rPr>
        <w:t>Өзін және өз іс-әрекеттерін басқара біледі, өзін-өзі мәжбүрлейді, өзіне рұқсат ете алады; ол үшін өзін-өзі бақылау - проблема емес.</w:t>
      </w:r>
    </w:p>
    <w:p w14:paraId="11781578"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265B8F">
        <w:rPr>
          <w:rFonts w:ascii="Times New Roman" w:hAnsi="Times New Roman"/>
          <w:sz w:val="28"/>
          <w:szCs w:val="28"/>
          <w:lang w:val="kk-KZ"/>
        </w:rPr>
        <w:t>Көңіл-күй жиі бұзылады: үрейлену</w:t>
      </w:r>
      <w:r>
        <w:rPr>
          <w:rFonts w:ascii="Times New Roman" w:hAnsi="Times New Roman"/>
          <w:sz w:val="28"/>
          <w:szCs w:val="28"/>
          <w:lang w:val="kk-KZ"/>
        </w:rPr>
        <w:t>, күйзелу</w:t>
      </w:r>
      <w:r w:rsidRPr="00265B8F">
        <w:rPr>
          <w:rFonts w:ascii="Times New Roman" w:hAnsi="Times New Roman"/>
          <w:sz w:val="28"/>
          <w:szCs w:val="28"/>
          <w:lang w:val="kk-KZ"/>
        </w:rPr>
        <w:t>.</w:t>
      </w:r>
    </w:p>
    <w:p w14:paraId="46DC4C9F"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265B8F">
        <w:rPr>
          <w:rFonts w:ascii="Times New Roman" w:hAnsi="Times New Roman"/>
          <w:sz w:val="28"/>
          <w:szCs w:val="28"/>
          <w:lang w:val="kk-KZ"/>
        </w:rPr>
        <w:t xml:space="preserve"> Басқаларға қатысты барлық нәрсе алаңдатпайды: ол өзіне шоғырланған; өзімен айналысады.</w:t>
      </w:r>
    </w:p>
    <w:p w14:paraId="0C745A2A"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265B8F">
        <w:rPr>
          <w:rFonts w:ascii="Times New Roman" w:hAnsi="Times New Roman"/>
          <w:sz w:val="28"/>
          <w:szCs w:val="28"/>
          <w:lang w:val="kk-KZ"/>
        </w:rPr>
        <w:t>Адамдар, әдетте, оған ұнайды.</w:t>
      </w:r>
    </w:p>
    <w:p w14:paraId="66B3AE09"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265B8F">
        <w:rPr>
          <w:rFonts w:ascii="Times New Roman" w:hAnsi="Times New Roman"/>
          <w:sz w:val="28"/>
          <w:szCs w:val="28"/>
          <w:lang w:val="kk-KZ"/>
        </w:rPr>
        <w:t>Өз сезімінен ұялмайды, оларды ашық білдіреді.</w:t>
      </w:r>
    </w:p>
    <w:p w14:paraId="162872A1"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265B8F">
        <w:rPr>
          <w:rFonts w:ascii="Times New Roman" w:hAnsi="Times New Roman"/>
          <w:sz w:val="28"/>
          <w:szCs w:val="28"/>
          <w:lang w:val="kk-KZ"/>
        </w:rPr>
        <w:t>Халықтың үлкен тоғысуы кезінде өзін жалғыз сезінеді.</w:t>
      </w:r>
    </w:p>
    <w:p w14:paraId="28C2386C"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265B8F">
        <w:rPr>
          <w:rFonts w:ascii="Times New Roman" w:hAnsi="Times New Roman"/>
          <w:sz w:val="28"/>
          <w:szCs w:val="28"/>
          <w:lang w:val="kk-KZ"/>
        </w:rPr>
        <w:t>Қазір өзін өте қолайсыз сезінеді. Бәрін тастап, бір жерге тығылғысы келеді.</w:t>
      </w:r>
    </w:p>
    <w:p w14:paraId="3DFB47F9"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265B8F">
        <w:rPr>
          <w:rFonts w:ascii="Times New Roman" w:hAnsi="Times New Roman"/>
          <w:sz w:val="28"/>
          <w:szCs w:val="28"/>
          <w:lang w:val="kk-KZ"/>
        </w:rPr>
        <w:t>Айналасындағылармен әдетте қарым-қатынас жасайды.</w:t>
      </w:r>
    </w:p>
    <w:p w14:paraId="6C04F2E5"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265B8F">
        <w:rPr>
          <w:rFonts w:ascii="Times New Roman" w:hAnsi="Times New Roman"/>
          <w:sz w:val="28"/>
          <w:szCs w:val="28"/>
          <w:lang w:val="kk-KZ"/>
        </w:rPr>
        <w:t>Бәрінен де өзіңмен күресу қиын.</w:t>
      </w:r>
    </w:p>
    <w:p w14:paraId="14E73A6C"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265B8F">
        <w:rPr>
          <w:rFonts w:ascii="Times New Roman" w:hAnsi="Times New Roman"/>
          <w:sz w:val="28"/>
          <w:szCs w:val="28"/>
          <w:lang w:val="kk-KZ"/>
        </w:rPr>
        <w:t xml:space="preserve"> Айналасындағылардың мейірімді қарым-қатынасы алаңдатады.</w:t>
      </w:r>
    </w:p>
    <w:p w14:paraId="05B9050C"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265B8F">
        <w:rPr>
          <w:rFonts w:ascii="Times New Roman" w:hAnsi="Times New Roman"/>
          <w:sz w:val="28"/>
          <w:szCs w:val="28"/>
          <w:lang w:val="kk-KZ"/>
        </w:rPr>
        <w:t>Жан дүниесінде - оптимист, жақсылыққа сенеді.</w:t>
      </w:r>
    </w:p>
    <w:p w14:paraId="26035F99"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265B8F">
        <w:rPr>
          <w:rFonts w:ascii="Times New Roman" w:hAnsi="Times New Roman"/>
          <w:sz w:val="28"/>
          <w:szCs w:val="28"/>
          <w:lang w:val="kk-KZ"/>
        </w:rPr>
        <w:t>Адам төзгісіз,</w:t>
      </w:r>
      <w:r>
        <w:rPr>
          <w:rFonts w:ascii="Times New Roman" w:hAnsi="Times New Roman"/>
          <w:sz w:val="28"/>
          <w:szCs w:val="28"/>
          <w:lang w:val="kk-KZ"/>
        </w:rPr>
        <w:t>өз айтқанынан қайтпайды</w:t>
      </w:r>
      <w:r w:rsidRPr="00265B8F">
        <w:rPr>
          <w:rFonts w:ascii="Times New Roman" w:hAnsi="Times New Roman"/>
          <w:sz w:val="28"/>
          <w:szCs w:val="28"/>
          <w:lang w:val="kk-KZ"/>
        </w:rPr>
        <w:t xml:space="preserve">; </w:t>
      </w:r>
      <w:r>
        <w:rPr>
          <w:rFonts w:ascii="Times New Roman" w:hAnsi="Times New Roman"/>
          <w:sz w:val="28"/>
          <w:szCs w:val="28"/>
          <w:lang w:val="kk-KZ"/>
        </w:rPr>
        <w:t>ондай адамдарды</w:t>
      </w:r>
      <w:r w:rsidRPr="00265B8F">
        <w:rPr>
          <w:rFonts w:ascii="Times New Roman" w:hAnsi="Times New Roman"/>
          <w:sz w:val="28"/>
          <w:szCs w:val="28"/>
          <w:lang w:val="kk-KZ"/>
        </w:rPr>
        <w:t xml:space="preserve"> қиын деп атайды.</w:t>
      </w:r>
    </w:p>
    <w:p w14:paraId="6A7739EF"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3F6282">
        <w:rPr>
          <w:rFonts w:ascii="Times New Roman" w:hAnsi="Times New Roman"/>
          <w:sz w:val="28"/>
          <w:szCs w:val="28"/>
          <w:lang w:val="kk-KZ"/>
        </w:rPr>
        <w:lastRenderedPageBreak/>
        <w:t>Егер оларға лайық деп санаса, оларға сын айтады.</w:t>
      </w:r>
    </w:p>
    <w:p w14:paraId="7AF67F5B"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3F6282">
        <w:rPr>
          <w:rFonts w:ascii="Times New Roman" w:hAnsi="Times New Roman"/>
          <w:sz w:val="28"/>
          <w:szCs w:val="28"/>
          <w:lang w:val="kk-KZ"/>
        </w:rPr>
        <w:t xml:space="preserve"> Әдетте өзін жетекші емес, білікті сезінеді, ол әрдайым өз бетінше ойлап, әрекет ете алмайды.</w:t>
      </w:r>
    </w:p>
    <w:p w14:paraId="5D80B7B9"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3F6282">
        <w:rPr>
          <w:rFonts w:ascii="Times New Roman" w:hAnsi="Times New Roman"/>
          <w:sz w:val="28"/>
          <w:szCs w:val="28"/>
          <w:lang w:val="kk-KZ"/>
        </w:rPr>
        <w:t>Оны білетіндердің көпшілігі оған жақсы қарайды, оны жақсы көреді.</w:t>
      </w:r>
    </w:p>
    <w:p w14:paraId="2E15232D"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3F6282">
        <w:rPr>
          <w:rFonts w:ascii="Times New Roman" w:hAnsi="Times New Roman"/>
          <w:sz w:val="28"/>
          <w:szCs w:val="28"/>
          <w:lang w:val="kk-KZ"/>
        </w:rPr>
        <w:t>Кейде ешкіммен бөліскім келмейтін ойлар да болады.</w:t>
      </w:r>
    </w:p>
    <w:p w14:paraId="7BF34F8F"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3F6282">
        <w:rPr>
          <w:rFonts w:ascii="Times New Roman" w:hAnsi="Times New Roman"/>
          <w:sz w:val="28"/>
          <w:szCs w:val="28"/>
          <w:lang w:val="kk-KZ"/>
        </w:rPr>
        <w:t>Сыртқы келбеті тартымды адам.</w:t>
      </w:r>
    </w:p>
    <w:p w14:paraId="40401577"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3F6282">
        <w:rPr>
          <w:rFonts w:ascii="Times New Roman" w:hAnsi="Times New Roman"/>
          <w:sz w:val="28"/>
          <w:szCs w:val="28"/>
          <w:lang w:val="kk-KZ"/>
        </w:rPr>
        <w:t>Өзін дәрменсіз сезінеді, жанында біреу болғанын қалайды.</w:t>
      </w:r>
    </w:p>
    <w:p w14:paraId="75843B16"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3F6282">
        <w:rPr>
          <w:rFonts w:ascii="Times New Roman" w:hAnsi="Times New Roman"/>
          <w:sz w:val="28"/>
          <w:szCs w:val="28"/>
          <w:lang w:val="kk-KZ"/>
        </w:rPr>
        <w:t>Шешім қабылдаса, оған жүгінеді.</w:t>
      </w:r>
    </w:p>
    <w:p w14:paraId="6CDBB86B"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3F6282">
        <w:rPr>
          <w:rFonts w:ascii="Times New Roman" w:hAnsi="Times New Roman"/>
          <w:sz w:val="28"/>
          <w:szCs w:val="28"/>
          <w:lang w:val="kk-KZ"/>
        </w:rPr>
        <w:t>Өз бетінше шешім қабылдайды, басқа адамдардың ықпалынан босай алмайды.</w:t>
      </w:r>
    </w:p>
    <w:p w14:paraId="443EE39F"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3F6282">
        <w:rPr>
          <w:rFonts w:ascii="Times New Roman" w:hAnsi="Times New Roman"/>
          <w:sz w:val="28"/>
          <w:szCs w:val="28"/>
          <w:lang w:val="kk-KZ"/>
        </w:rPr>
        <w:t>Өзін кінәлайтын ештеңе болмаса да, кінәсін сезінеді.</w:t>
      </w:r>
    </w:p>
    <w:p w14:paraId="3BAF2341"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3F6282">
        <w:rPr>
          <w:rFonts w:ascii="Times New Roman" w:hAnsi="Times New Roman"/>
          <w:sz w:val="28"/>
          <w:szCs w:val="28"/>
          <w:lang w:val="kk-KZ"/>
        </w:rPr>
        <w:t>Оның айналасындағы нәрселерді жағымсыз көреді.</w:t>
      </w:r>
    </w:p>
    <w:p w14:paraId="48E83BF2"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3F6282">
        <w:rPr>
          <w:rFonts w:ascii="Times New Roman" w:hAnsi="Times New Roman"/>
          <w:sz w:val="28"/>
          <w:szCs w:val="28"/>
          <w:lang w:val="kk-KZ"/>
        </w:rPr>
        <w:t>Бәріне ризамын.</w:t>
      </w:r>
    </w:p>
    <w:p w14:paraId="105089C2"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3F6282">
        <w:rPr>
          <w:rFonts w:ascii="Times New Roman" w:hAnsi="Times New Roman"/>
          <w:sz w:val="28"/>
          <w:szCs w:val="28"/>
          <w:lang w:val="kk-KZ"/>
        </w:rPr>
        <w:t>Жинала алмайды, өзін-өзі ұстай алмайды, өзін-өзі ұйымдастыра алмайды.</w:t>
      </w:r>
    </w:p>
    <w:p w14:paraId="7CC19EF4"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3F6282">
        <w:rPr>
          <w:rFonts w:ascii="Times New Roman" w:hAnsi="Times New Roman"/>
          <w:sz w:val="28"/>
          <w:szCs w:val="28"/>
          <w:lang w:val="kk-KZ"/>
        </w:rPr>
        <w:t>Ауырлықты сезеді; бұрын мазалаған нәрселердің бәрі кенеттен бей-жай қалды.</w:t>
      </w:r>
    </w:p>
    <w:p w14:paraId="2AFC01C9"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3F6282">
        <w:rPr>
          <w:rFonts w:ascii="Times New Roman" w:hAnsi="Times New Roman"/>
          <w:sz w:val="28"/>
          <w:szCs w:val="28"/>
          <w:lang w:val="kk-KZ"/>
        </w:rPr>
        <w:t xml:space="preserve"> Тепе-тең, </w:t>
      </w:r>
      <w:r>
        <w:rPr>
          <w:rFonts w:ascii="Times New Roman" w:hAnsi="Times New Roman"/>
          <w:sz w:val="28"/>
          <w:szCs w:val="28"/>
          <w:lang w:val="kk-KZ"/>
        </w:rPr>
        <w:t>сабырлы</w:t>
      </w:r>
      <w:r w:rsidRPr="003F6282">
        <w:rPr>
          <w:rFonts w:ascii="Times New Roman" w:hAnsi="Times New Roman"/>
          <w:sz w:val="28"/>
          <w:szCs w:val="28"/>
          <w:lang w:val="kk-KZ"/>
        </w:rPr>
        <w:t>.</w:t>
      </w:r>
    </w:p>
    <w:p w14:paraId="20DD3B56"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3F6282">
        <w:rPr>
          <w:rFonts w:ascii="Times New Roman" w:hAnsi="Times New Roman"/>
          <w:sz w:val="28"/>
          <w:szCs w:val="28"/>
          <w:lang w:val="kk-KZ"/>
        </w:rPr>
        <w:t>Ашуланып, көбінесе өзін ұстай алмайды шығады.</w:t>
      </w:r>
    </w:p>
    <w:p w14:paraId="623A1860"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3F6282">
        <w:rPr>
          <w:rFonts w:ascii="Times New Roman" w:hAnsi="Times New Roman"/>
          <w:sz w:val="28"/>
          <w:szCs w:val="28"/>
          <w:lang w:val="kk-KZ"/>
        </w:rPr>
        <w:t>Өзін жиі ренжулі сезінеді.</w:t>
      </w:r>
    </w:p>
    <w:p w14:paraId="69C5F550"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3F6282">
        <w:rPr>
          <w:rFonts w:ascii="Times New Roman" w:hAnsi="Times New Roman"/>
          <w:sz w:val="28"/>
          <w:szCs w:val="28"/>
          <w:lang w:val="kk-KZ"/>
        </w:rPr>
        <w:t>Жігерлі, шыдамсыз адам: ұстамдылық жетіспейді.</w:t>
      </w:r>
    </w:p>
    <w:p w14:paraId="6A60E11E"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3F6282">
        <w:rPr>
          <w:rFonts w:ascii="Times New Roman" w:hAnsi="Times New Roman"/>
          <w:sz w:val="28"/>
          <w:szCs w:val="28"/>
          <w:lang w:val="kk-KZ"/>
        </w:rPr>
        <w:t xml:space="preserve"> Өсек, ғайбат айтады.</w:t>
      </w:r>
    </w:p>
    <w:p w14:paraId="21A91AAF"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3F6282">
        <w:rPr>
          <w:rFonts w:ascii="Times New Roman" w:hAnsi="Times New Roman"/>
          <w:sz w:val="28"/>
          <w:szCs w:val="28"/>
          <w:lang w:val="kk-KZ"/>
        </w:rPr>
        <w:t xml:space="preserve"> Өз сезімдеріне онша сенбейді.</w:t>
      </w:r>
    </w:p>
    <w:p w14:paraId="6F717CCB"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3F6282">
        <w:rPr>
          <w:rFonts w:ascii="Times New Roman" w:hAnsi="Times New Roman"/>
          <w:sz w:val="28"/>
          <w:szCs w:val="28"/>
          <w:lang w:val="kk-KZ"/>
        </w:rPr>
        <w:t>Шынайы өзімді көрсету өте қиын.</w:t>
      </w:r>
    </w:p>
    <w:p w14:paraId="6FCD740D"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3F6282">
        <w:rPr>
          <w:rFonts w:ascii="Times New Roman" w:hAnsi="Times New Roman"/>
          <w:sz w:val="28"/>
          <w:szCs w:val="28"/>
          <w:lang w:val="kk-KZ"/>
        </w:rPr>
        <w:t xml:space="preserve"> Бірінші орында оқыл-ой, сезім емес : бір нәрсе жасар алдында ойланады.</w:t>
      </w:r>
    </w:p>
    <w:p w14:paraId="37E9FDC0"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3F6282">
        <w:rPr>
          <w:rFonts w:ascii="Times New Roman" w:hAnsi="Times New Roman"/>
          <w:sz w:val="28"/>
          <w:szCs w:val="28"/>
          <w:lang w:val="kk-KZ"/>
        </w:rPr>
        <w:t xml:space="preserve"> Озінің басынан өтіп жатқан оқиғаны  өз бетінше талқылайды, артық нәрсені ойластыра алады... Бір сөзбен айтқанда, бұл әлемнен емес.</w:t>
      </w:r>
    </w:p>
    <w:p w14:paraId="26B87F4D"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3F6282">
        <w:rPr>
          <w:rFonts w:ascii="Times New Roman" w:hAnsi="Times New Roman"/>
          <w:sz w:val="28"/>
          <w:szCs w:val="28"/>
          <w:lang w:val="kk-KZ"/>
        </w:rPr>
        <w:t>Адамдарға сабырлы адам әркімді өзі сияқты қабылдайды.</w:t>
      </w:r>
    </w:p>
    <w:p w14:paraId="0EF86A91"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3F6282">
        <w:rPr>
          <w:rFonts w:ascii="Times New Roman" w:hAnsi="Times New Roman"/>
          <w:sz w:val="28"/>
          <w:szCs w:val="28"/>
          <w:lang w:val="kk-KZ"/>
        </w:rPr>
        <w:t xml:space="preserve"> Өз проблемаларын ойламауға тырысады.</w:t>
      </w:r>
    </w:p>
    <w:p w14:paraId="6B1CFBFD"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3F6282">
        <w:rPr>
          <w:rFonts w:ascii="Times New Roman" w:hAnsi="Times New Roman"/>
          <w:sz w:val="28"/>
          <w:szCs w:val="28"/>
          <w:lang w:val="kk-KZ"/>
        </w:rPr>
        <w:t>Өзін қызықты адам деп санайды - жеке тұлға ретінде тартымды, айқын.</w:t>
      </w:r>
    </w:p>
    <w:p w14:paraId="51FC0568"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Pr>
          <w:rFonts w:ascii="Times New Roman" w:hAnsi="Times New Roman"/>
          <w:sz w:val="28"/>
          <w:szCs w:val="28"/>
          <w:lang w:val="kk-KZ"/>
        </w:rPr>
        <w:t>Ұ</w:t>
      </w:r>
      <w:r w:rsidRPr="003F6282">
        <w:rPr>
          <w:rFonts w:ascii="Times New Roman" w:hAnsi="Times New Roman"/>
          <w:sz w:val="28"/>
          <w:szCs w:val="28"/>
          <w:lang w:val="kk-KZ"/>
        </w:rPr>
        <w:t>ялшақ.</w:t>
      </w:r>
    </w:p>
    <w:p w14:paraId="4C684138"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3F6282">
        <w:rPr>
          <w:rFonts w:ascii="Times New Roman" w:hAnsi="Times New Roman"/>
          <w:sz w:val="28"/>
          <w:szCs w:val="28"/>
          <w:lang w:val="kk-KZ"/>
        </w:rPr>
        <w:t>Міндетті түрде еске салып, итермелеп отыру қажет, істі аяғына дейін жеткізуі үшін.</w:t>
      </w:r>
    </w:p>
    <w:p w14:paraId="569AE466"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3F6282">
        <w:rPr>
          <w:rFonts w:ascii="Times New Roman" w:hAnsi="Times New Roman"/>
          <w:sz w:val="28"/>
          <w:szCs w:val="28"/>
          <w:lang w:val="kk-KZ"/>
        </w:rPr>
        <w:t>Жан дүниесінде өзгелерден артықшылықты сезінеді.</w:t>
      </w:r>
    </w:p>
    <w:p w14:paraId="0F38FBD8"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3F6282">
        <w:rPr>
          <w:rFonts w:ascii="Times New Roman" w:hAnsi="Times New Roman"/>
          <w:sz w:val="28"/>
          <w:szCs w:val="28"/>
          <w:lang w:val="kk-KZ"/>
        </w:rPr>
        <w:t>Өзін білдіріп, өзінің даралығын көрсете алмайды.</w:t>
      </w:r>
    </w:p>
    <w:p w14:paraId="18223855"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3F6282">
        <w:rPr>
          <w:rFonts w:ascii="Times New Roman" w:hAnsi="Times New Roman"/>
          <w:sz w:val="28"/>
          <w:szCs w:val="28"/>
          <w:lang w:val="kk-KZ"/>
        </w:rPr>
        <w:t xml:space="preserve"> Ол туралы өзгелердің не ойлайтынынан қорқады.</w:t>
      </w:r>
    </w:p>
    <w:p w14:paraId="73D7C475"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3F6282">
        <w:rPr>
          <w:rFonts w:ascii="Times New Roman" w:hAnsi="Times New Roman"/>
          <w:sz w:val="28"/>
          <w:szCs w:val="28"/>
          <w:lang w:val="kk-KZ"/>
        </w:rPr>
        <w:t>Адал, табысқа бей-жай қарамайды, мақтайды, ол үшін айтарлықтай, үздіктердің арасында болуға тырысады.</w:t>
      </w:r>
    </w:p>
    <w:p w14:paraId="3798A375"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3F6282">
        <w:rPr>
          <w:rFonts w:ascii="Times New Roman" w:hAnsi="Times New Roman"/>
          <w:sz w:val="28"/>
          <w:szCs w:val="28"/>
          <w:lang w:val="kk-KZ"/>
        </w:rPr>
        <w:t>Қазіргі таңда көп нәрсеге күдікпен қарайды.</w:t>
      </w:r>
    </w:p>
    <w:p w14:paraId="75C38901"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3F6282">
        <w:rPr>
          <w:rFonts w:ascii="Times New Roman" w:hAnsi="Times New Roman"/>
          <w:sz w:val="28"/>
          <w:szCs w:val="28"/>
          <w:lang w:val="kk-KZ"/>
        </w:rPr>
        <w:t>Адам белсенді, жігерлі, бастамаларға толы.</w:t>
      </w:r>
    </w:p>
    <w:p w14:paraId="696BF2D5"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3F6282">
        <w:rPr>
          <w:rFonts w:ascii="Times New Roman" w:hAnsi="Times New Roman"/>
          <w:sz w:val="28"/>
          <w:szCs w:val="28"/>
          <w:lang w:val="kk-KZ"/>
        </w:rPr>
        <w:t xml:space="preserve"> Қиындықтарға тап болатын жағдайлардың алдында қашуға дайын.</w:t>
      </w:r>
    </w:p>
    <w:p w14:paraId="6D4FBECD"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3F6282">
        <w:rPr>
          <w:rFonts w:ascii="Times New Roman" w:hAnsi="Times New Roman"/>
          <w:sz w:val="28"/>
          <w:szCs w:val="28"/>
          <w:lang w:val="kk-KZ"/>
        </w:rPr>
        <w:t xml:space="preserve"> Өзін жеткілікті бағаламайды.</w:t>
      </w:r>
    </w:p>
    <w:p w14:paraId="2757AE1E"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3F6282">
        <w:rPr>
          <w:rFonts w:ascii="Times New Roman" w:hAnsi="Times New Roman"/>
          <w:sz w:val="28"/>
          <w:szCs w:val="28"/>
          <w:lang w:val="kk-KZ"/>
        </w:rPr>
        <w:lastRenderedPageBreak/>
        <w:t xml:space="preserve"> Көсем басқаларға әсер ете алады.</w:t>
      </w:r>
    </w:p>
    <w:p w14:paraId="69BF8119"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3F6282">
        <w:rPr>
          <w:rFonts w:ascii="Times New Roman" w:hAnsi="Times New Roman"/>
          <w:sz w:val="28"/>
          <w:szCs w:val="28"/>
          <w:lang w:val="kk-KZ"/>
        </w:rPr>
        <w:t>Жалпы өзіне жақсы қарайды.</w:t>
      </w:r>
    </w:p>
    <w:p w14:paraId="72C891DE"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3F6282">
        <w:rPr>
          <w:rFonts w:ascii="Times New Roman" w:hAnsi="Times New Roman"/>
          <w:sz w:val="28"/>
          <w:szCs w:val="28"/>
          <w:lang w:val="kk-KZ"/>
        </w:rPr>
        <w:t>Табанды, қайратты адам; оған әрқашан өзіндікін талап ету маңызды.</w:t>
      </w:r>
    </w:p>
    <w:p w14:paraId="1390E02C"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3F6282">
        <w:rPr>
          <w:rFonts w:ascii="Times New Roman" w:hAnsi="Times New Roman"/>
          <w:sz w:val="28"/>
          <w:szCs w:val="28"/>
          <w:lang w:val="kk-KZ"/>
        </w:rPr>
        <w:t>Біреумен қарым-қатынастың бұзылғанын ұнатпайды, әсіресе, келіспеушіліктер айқын болуға қауіп төндірсе..</w:t>
      </w:r>
      <w:r>
        <w:rPr>
          <w:rFonts w:ascii="Times New Roman" w:hAnsi="Times New Roman"/>
          <w:sz w:val="28"/>
          <w:szCs w:val="28"/>
          <w:lang w:val="kk-KZ"/>
        </w:rPr>
        <w:t>.</w:t>
      </w:r>
    </w:p>
    <w:p w14:paraId="37F4A877"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3F6282">
        <w:rPr>
          <w:rFonts w:ascii="Times New Roman" w:hAnsi="Times New Roman"/>
          <w:sz w:val="28"/>
          <w:szCs w:val="28"/>
          <w:lang w:val="kk-KZ"/>
        </w:rPr>
        <w:t>Ұзақ уақыт шешім қабылдай алмайды, содан кейін оның дұрыстығына сүйенеді.</w:t>
      </w:r>
    </w:p>
    <w:p w14:paraId="3FEFA4B6"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3F6282">
        <w:rPr>
          <w:rFonts w:ascii="Times New Roman" w:hAnsi="Times New Roman"/>
          <w:sz w:val="28"/>
          <w:szCs w:val="28"/>
          <w:lang w:val="kk-KZ"/>
        </w:rPr>
        <w:t>Нақты не қалайтынын блмейді, өзін жоғалтып алған.</w:t>
      </w:r>
    </w:p>
    <w:p w14:paraId="678EBEE5"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3F6282">
        <w:rPr>
          <w:rFonts w:ascii="Times New Roman" w:hAnsi="Times New Roman"/>
          <w:sz w:val="28"/>
          <w:szCs w:val="28"/>
          <w:lang w:val="kk-KZ"/>
        </w:rPr>
        <w:t xml:space="preserve"> Өзіме ризамын.</w:t>
      </w:r>
    </w:p>
    <w:p w14:paraId="6A3E3CCB"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3F6282">
        <w:rPr>
          <w:rFonts w:ascii="Times New Roman" w:hAnsi="Times New Roman"/>
          <w:sz w:val="28"/>
          <w:szCs w:val="28"/>
          <w:lang w:val="kk-KZ"/>
        </w:rPr>
        <w:t xml:space="preserve"> Бақытсыз.</w:t>
      </w:r>
    </w:p>
    <w:p w14:paraId="70AF1D45"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3F6282">
        <w:rPr>
          <w:rFonts w:ascii="Times New Roman" w:hAnsi="Times New Roman"/>
          <w:sz w:val="28"/>
          <w:szCs w:val="28"/>
          <w:lang w:val="kk-KZ"/>
        </w:rPr>
        <w:t>Өзіне қарайтын жақсы адам.</w:t>
      </w:r>
    </w:p>
    <w:p w14:paraId="0902E4FE"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3F6282">
        <w:rPr>
          <w:rFonts w:ascii="Times New Roman" w:hAnsi="Times New Roman"/>
          <w:sz w:val="28"/>
          <w:szCs w:val="28"/>
          <w:lang w:val="kk-KZ"/>
        </w:rPr>
        <w:t>Бет-әлпеті тартымды болмаса да, бірақ адам ретінде, жеке тұлға ретінде танылуы мүмкін.</w:t>
      </w:r>
    </w:p>
    <w:p w14:paraId="4F17A097"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3F6282">
        <w:rPr>
          <w:rFonts w:ascii="Times New Roman" w:hAnsi="Times New Roman"/>
          <w:sz w:val="28"/>
          <w:szCs w:val="28"/>
          <w:lang w:val="kk-KZ"/>
        </w:rPr>
        <w:t>Қарама-қарсы жыныстағы адамдарды жек көреді және олармен байланыспайды.</w:t>
      </w:r>
    </w:p>
    <w:p w14:paraId="5878A329"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3F6282">
        <w:rPr>
          <w:rFonts w:ascii="Times New Roman" w:hAnsi="Times New Roman"/>
          <w:sz w:val="28"/>
          <w:szCs w:val="28"/>
          <w:lang w:val="kk-KZ"/>
        </w:rPr>
        <w:t>Бірдеңе істеу керек болғанда, қорқынышты қамтиды: кенет - істей алмаймын, қолымнан келмейді.</w:t>
      </w:r>
    </w:p>
    <w:p w14:paraId="271841B9"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3F6282">
        <w:rPr>
          <w:rFonts w:ascii="Times New Roman" w:hAnsi="Times New Roman"/>
          <w:sz w:val="28"/>
          <w:szCs w:val="28"/>
          <w:lang w:val="kk-KZ"/>
        </w:rPr>
        <w:t>Жан дүниесі тыныш, қатты алаңдататын ештеңе жоқ.</w:t>
      </w:r>
    </w:p>
    <w:p w14:paraId="689E2A46"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3F6282">
        <w:rPr>
          <w:rFonts w:ascii="Times New Roman" w:hAnsi="Times New Roman"/>
          <w:sz w:val="28"/>
          <w:szCs w:val="28"/>
          <w:lang w:val="kk-KZ"/>
        </w:rPr>
        <w:t>Табанды жұмыс істей алады.</w:t>
      </w:r>
    </w:p>
    <w:p w14:paraId="16C8B7FE"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3F6282">
        <w:rPr>
          <w:rFonts w:ascii="Times New Roman" w:hAnsi="Times New Roman"/>
          <w:sz w:val="28"/>
          <w:szCs w:val="28"/>
          <w:lang w:val="kk-KZ"/>
        </w:rPr>
        <w:t>Өсіп келе жатқанын сезінеді, ересектенеді, қоршаған әлемге деген көзқарасы да өзгереді.</w:t>
      </w:r>
    </w:p>
    <w:p w14:paraId="2D4748B7"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3F6282">
        <w:rPr>
          <w:rFonts w:ascii="Times New Roman" w:hAnsi="Times New Roman"/>
          <w:sz w:val="28"/>
          <w:szCs w:val="28"/>
          <w:lang w:val="kk-KZ"/>
        </w:rPr>
        <w:t>Мүлдем түсінбейтін, жақсы білмейтін заттар жайлы әңгіме айтады.</w:t>
      </w:r>
    </w:p>
    <w:p w14:paraId="22BD6C39"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3F6282">
        <w:rPr>
          <w:rFonts w:ascii="Times New Roman" w:hAnsi="Times New Roman"/>
          <w:sz w:val="28"/>
          <w:szCs w:val="28"/>
          <w:lang w:val="kk-KZ"/>
        </w:rPr>
        <w:t>Әрдайым тек шындықты ғана айтады.</w:t>
      </w:r>
    </w:p>
    <w:p w14:paraId="57ED9515"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3F6282">
        <w:rPr>
          <w:rFonts w:ascii="Times New Roman" w:hAnsi="Times New Roman"/>
          <w:sz w:val="28"/>
          <w:szCs w:val="28"/>
          <w:lang w:val="kk-KZ"/>
        </w:rPr>
        <w:t>Алаңдаулы, шиеленісті.</w:t>
      </w:r>
    </w:p>
    <w:p w14:paraId="507D2051"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3F6282">
        <w:rPr>
          <w:rFonts w:ascii="Times New Roman" w:hAnsi="Times New Roman"/>
          <w:sz w:val="28"/>
          <w:szCs w:val="28"/>
          <w:lang w:val="kk-KZ"/>
        </w:rPr>
        <w:t>Бірдеңе істеуге мәжбүрлеу үшін, дұрыс талап ету керек, сонда ғана жасайды.</w:t>
      </w:r>
    </w:p>
    <w:p w14:paraId="6B4DAD86"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3F6282">
        <w:rPr>
          <w:rFonts w:ascii="Times New Roman" w:hAnsi="Times New Roman"/>
          <w:sz w:val="28"/>
          <w:szCs w:val="28"/>
          <w:lang w:val="kk-KZ"/>
        </w:rPr>
        <w:t>Өзінің сенімсіздігін сезінеді.</w:t>
      </w:r>
    </w:p>
    <w:p w14:paraId="1E06CF50"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3F6282">
        <w:rPr>
          <w:rFonts w:ascii="Times New Roman" w:hAnsi="Times New Roman"/>
          <w:sz w:val="28"/>
          <w:szCs w:val="28"/>
          <w:lang w:val="kk-KZ"/>
        </w:rPr>
        <w:t>Мән-жайлар көбінесе өзін қорғауға, ақталуға және өз қылықтарын негіздеуге мәжбүр етеді</w:t>
      </w:r>
      <w:r>
        <w:rPr>
          <w:rFonts w:ascii="Times New Roman" w:hAnsi="Times New Roman"/>
          <w:sz w:val="28"/>
          <w:szCs w:val="28"/>
          <w:lang w:val="kk-KZ"/>
        </w:rPr>
        <w:t>.</w:t>
      </w:r>
    </w:p>
    <w:p w14:paraId="064BFD9E"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3F6282">
        <w:rPr>
          <w:rFonts w:ascii="Times New Roman" w:hAnsi="Times New Roman"/>
          <w:sz w:val="28"/>
          <w:szCs w:val="28"/>
          <w:lang w:val="kk-KZ"/>
        </w:rPr>
        <w:t>Адам басқалармен қарым-қатынас жасай біледі.</w:t>
      </w:r>
    </w:p>
    <w:p w14:paraId="2C4D49CD"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3F6282">
        <w:rPr>
          <w:rFonts w:ascii="Times New Roman" w:hAnsi="Times New Roman"/>
          <w:sz w:val="28"/>
          <w:szCs w:val="28"/>
          <w:lang w:val="kk-KZ"/>
        </w:rPr>
        <w:t xml:space="preserve"> Адам ақылды, ойланғанды жақсы көреді.</w:t>
      </w:r>
    </w:p>
    <w:p w14:paraId="2C15082D"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3F6282">
        <w:rPr>
          <w:rFonts w:ascii="Times New Roman" w:hAnsi="Times New Roman"/>
          <w:sz w:val="28"/>
          <w:szCs w:val="28"/>
          <w:lang w:val="kk-KZ"/>
        </w:rPr>
        <w:t xml:space="preserve"> Кей кездері мақтанғанды жақсы көреді.</w:t>
      </w:r>
    </w:p>
    <w:p w14:paraId="3DE783DC"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3F6282">
        <w:rPr>
          <w:rFonts w:ascii="Times New Roman" w:hAnsi="Times New Roman"/>
          <w:sz w:val="28"/>
          <w:szCs w:val="28"/>
          <w:lang w:val="kk-KZ"/>
        </w:rPr>
        <w:t>Шешім қабылдайды және бірден оларды өзгертеді; жігерсіздік үшін өзін жек көреді, ал өзімен ештеңе істей алмайды.</w:t>
      </w:r>
    </w:p>
    <w:p w14:paraId="75BA5CC5"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3F6282">
        <w:rPr>
          <w:rFonts w:ascii="Times New Roman" w:hAnsi="Times New Roman"/>
          <w:sz w:val="28"/>
          <w:szCs w:val="28"/>
          <w:lang w:val="kk-KZ"/>
        </w:rPr>
        <w:t>Біреудің көмегіне сенбей, өз күшіне сенуге тырысады.</w:t>
      </w:r>
    </w:p>
    <w:p w14:paraId="0985E735"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3F6282">
        <w:rPr>
          <w:rFonts w:ascii="Times New Roman" w:hAnsi="Times New Roman"/>
          <w:sz w:val="28"/>
          <w:szCs w:val="28"/>
          <w:lang w:val="kk-KZ"/>
        </w:rPr>
        <w:t xml:space="preserve"> Ешқашан кешікпейді.</w:t>
      </w:r>
    </w:p>
    <w:p w14:paraId="71039678"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3F6282">
        <w:rPr>
          <w:rFonts w:ascii="Times New Roman" w:hAnsi="Times New Roman"/>
          <w:sz w:val="28"/>
          <w:szCs w:val="28"/>
          <w:lang w:val="kk-KZ"/>
        </w:rPr>
        <w:t xml:space="preserve"> Ішкі еркіндігін сезінеді.</w:t>
      </w:r>
    </w:p>
    <w:p w14:paraId="31B07EF8"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3F6282">
        <w:rPr>
          <w:rFonts w:ascii="Times New Roman" w:hAnsi="Times New Roman"/>
          <w:sz w:val="28"/>
          <w:szCs w:val="28"/>
          <w:lang w:val="kk-KZ"/>
        </w:rPr>
        <w:t>Басқалардың арасында ерекшеленеді.</w:t>
      </w:r>
    </w:p>
    <w:p w14:paraId="5B03AFDB"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3F6282">
        <w:rPr>
          <w:rFonts w:ascii="Times New Roman" w:hAnsi="Times New Roman"/>
          <w:sz w:val="28"/>
          <w:szCs w:val="28"/>
          <w:lang w:val="kk-KZ"/>
        </w:rPr>
        <w:t>Сенімді жолдас емес, бірақ көп жағдайда сенуге болады.</w:t>
      </w:r>
    </w:p>
    <w:p w14:paraId="377E5481"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3F6282">
        <w:rPr>
          <w:rFonts w:ascii="Times New Roman" w:hAnsi="Times New Roman"/>
          <w:sz w:val="28"/>
          <w:szCs w:val="28"/>
          <w:lang w:val="kk-KZ"/>
        </w:rPr>
        <w:t xml:space="preserve"> Өзінде бәрі анық, өзін жақсы түсінеді.</w:t>
      </w:r>
    </w:p>
    <w:p w14:paraId="047C9A94"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3F6282">
        <w:rPr>
          <w:rFonts w:ascii="Times New Roman" w:hAnsi="Times New Roman"/>
          <w:sz w:val="28"/>
          <w:szCs w:val="28"/>
          <w:lang w:val="kk-KZ"/>
        </w:rPr>
        <w:t xml:space="preserve"> Қарым-қатынас, ашық адам; адамдармен оңай үйлеседі.</w:t>
      </w:r>
    </w:p>
    <w:p w14:paraId="3B42DEB5"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3F6282">
        <w:rPr>
          <w:rFonts w:ascii="Times New Roman" w:hAnsi="Times New Roman"/>
          <w:sz w:val="28"/>
          <w:szCs w:val="28"/>
          <w:lang w:val="kk-KZ"/>
        </w:rPr>
        <w:t xml:space="preserve"> Күштер мен қабілеттер шешуге тура келетін міндеттерге толық сәйкес келеді; бәрін де орындай алады.</w:t>
      </w:r>
    </w:p>
    <w:p w14:paraId="0F668F69"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3F6282">
        <w:rPr>
          <w:rFonts w:ascii="Times New Roman" w:hAnsi="Times New Roman"/>
          <w:sz w:val="28"/>
          <w:szCs w:val="28"/>
          <w:lang w:val="kk-KZ"/>
        </w:rPr>
        <w:lastRenderedPageBreak/>
        <w:t>Өзін бағаламайды: оны ешкім де қабылдамайды; ең жақсы жағдайда оған мейірімді, жай ғана төзеді.</w:t>
      </w:r>
    </w:p>
    <w:p w14:paraId="6C9877D3" w14:textId="77777777" w:rsidR="00C078E6"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3F6282">
        <w:rPr>
          <w:rFonts w:ascii="Times New Roman" w:hAnsi="Times New Roman"/>
          <w:sz w:val="28"/>
          <w:szCs w:val="28"/>
          <w:lang w:val="kk-KZ"/>
        </w:rPr>
        <w:t>Қарама-қарсы жыныстағы адамдарды көп ойлайтындығы алаңдатады.</w:t>
      </w:r>
    </w:p>
    <w:p w14:paraId="3039BAD6" w14:textId="77777777" w:rsidR="00C078E6" w:rsidRPr="003F6282" w:rsidRDefault="00C078E6" w:rsidP="00243ABF">
      <w:pPr>
        <w:pStyle w:val="a3"/>
        <w:numPr>
          <w:ilvl w:val="0"/>
          <w:numId w:val="34"/>
        </w:numPr>
        <w:tabs>
          <w:tab w:val="left" w:pos="1276"/>
        </w:tabs>
        <w:spacing w:after="0" w:line="240" w:lineRule="auto"/>
        <w:ind w:left="0" w:right="-1" w:firstLine="709"/>
        <w:jc w:val="both"/>
        <w:rPr>
          <w:rFonts w:ascii="Times New Roman" w:hAnsi="Times New Roman"/>
          <w:sz w:val="28"/>
          <w:szCs w:val="28"/>
          <w:lang w:val="kk-KZ"/>
        </w:rPr>
      </w:pPr>
      <w:r w:rsidRPr="003F6282">
        <w:rPr>
          <w:rFonts w:ascii="Times New Roman" w:hAnsi="Times New Roman"/>
          <w:sz w:val="28"/>
          <w:szCs w:val="28"/>
          <w:lang w:val="kk-KZ"/>
        </w:rPr>
        <w:t>Өзінің барлық әдеттерін жақсы деп санайды.</w:t>
      </w:r>
    </w:p>
    <w:p w14:paraId="155E3404" w14:textId="77777777" w:rsidR="001633C2" w:rsidRDefault="001633C2" w:rsidP="00243ABF">
      <w:pPr>
        <w:spacing w:after="0" w:line="240" w:lineRule="auto"/>
        <w:ind w:right="-1" w:firstLine="709"/>
        <w:jc w:val="right"/>
        <w:rPr>
          <w:rFonts w:ascii="Times New Roman" w:hAnsi="Times New Roman" w:cs="Times New Roman"/>
          <w:b/>
          <w:sz w:val="28"/>
          <w:szCs w:val="28"/>
          <w:lang w:val="kk-KZ"/>
        </w:rPr>
      </w:pPr>
    </w:p>
    <w:p w14:paraId="59FE46E2" w14:textId="77777777" w:rsidR="001633C2" w:rsidRDefault="001633C2" w:rsidP="00243ABF">
      <w:pPr>
        <w:spacing w:after="0" w:line="240" w:lineRule="auto"/>
        <w:ind w:right="-1" w:firstLine="709"/>
        <w:jc w:val="right"/>
        <w:rPr>
          <w:rFonts w:ascii="Times New Roman" w:hAnsi="Times New Roman" w:cs="Times New Roman"/>
          <w:b/>
          <w:sz w:val="28"/>
          <w:szCs w:val="28"/>
          <w:lang w:val="kk-KZ"/>
        </w:rPr>
      </w:pPr>
    </w:p>
    <w:p w14:paraId="0AF2263E" w14:textId="77777777" w:rsidR="001633C2" w:rsidRDefault="001633C2" w:rsidP="00243ABF">
      <w:pPr>
        <w:spacing w:after="0" w:line="240" w:lineRule="auto"/>
        <w:ind w:right="-1" w:firstLine="709"/>
        <w:jc w:val="right"/>
        <w:rPr>
          <w:rFonts w:ascii="Times New Roman" w:hAnsi="Times New Roman" w:cs="Times New Roman"/>
          <w:b/>
          <w:sz w:val="28"/>
          <w:szCs w:val="28"/>
          <w:lang w:val="kk-KZ"/>
        </w:rPr>
      </w:pPr>
    </w:p>
    <w:p w14:paraId="06B1DFB6" w14:textId="77777777" w:rsidR="001633C2" w:rsidRDefault="001633C2" w:rsidP="00243ABF">
      <w:pPr>
        <w:spacing w:after="0" w:line="240" w:lineRule="auto"/>
        <w:ind w:right="-1" w:firstLine="709"/>
        <w:jc w:val="right"/>
        <w:rPr>
          <w:rFonts w:ascii="Times New Roman" w:hAnsi="Times New Roman" w:cs="Times New Roman"/>
          <w:b/>
          <w:sz w:val="28"/>
          <w:szCs w:val="28"/>
          <w:lang w:val="kk-KZ"/>
        </w:rPr>
      </w:pPr>
    </w:p>
    <w:p w14:paraId="70DFEBA8" w14:textId="77777777" w:rsidR="001633C2" w:rsidRDefault="001633C2" w:rsidP="00243ABF">
      <w:pPr>
        <w:spacing w:after="0" w:line="240" w:lineRule="auto"/>
        <w:ind w:right="-1" w:firstLine="709"/>
        <w:jc w:val="right"/>
        <w:rPr>
          <w:rFonts w:ascii="Times New Roman" w:hAnsi="Times New Roman" w:cs="Times New Roman"/>
          <w:b/>
          <w:sz w:val="28"/>
          <w:szCs w:val="28"/>
          <w:lang w:val="kk-KZ"/>
        </w:rPr>
      </w:pPr>
    </w:p>
    <w:p w14:paraId="5960821E" w14:textId="77777777" w:rsidR="001633C2" w:rsidRDefault="001633C2" w:rsidP="00243ABF">
      <w:pPr>
        <w:spacing w:after="0" w:line="240" w:lineRule="auto"/>
        <w:ind w:right="-1" w:firstLine="709"/>
        <w:jc w:val="right"/>
        <w:rPr>
          <w:rFonts w:ascii="Times New Roman" w:hAnsi="Times New Roman" w:cs="Times New Roman"/>
          <w:b/>
          <w:sz w:val="28"/>
          <w:szCs w:val="28"/>
          <w:lang w:val="kk-KZ"/>
        </w:rPr>
      </w:pPr>
    </w:p>
    <w:p w14:paraId="666C9CED" w14:textId="77777777" w:rsidR="001633C2" w:rsidRDefault="001633C2" w:rsidP="00243ABF">
      <w:pPr>
        <w:spacing w:after="0" w:line="240" w:lineRule="auto"/>
        <w:ind w:right="-1" w:firstLine="709"/>
        <w:jc w:val="right"/>
        <w:rPr>
          <w:rFonts w:ascii="Times New Roman" w:hAnsi="Times New Roman" w:cs="Times New Roman"/>
          <w:b/>
          <w:sz w:val="28"/>
          <w:szCs w:val="28"/>
          <w:lang w:val="kk-KZ"/>
        </w:rPr>
      </w:pPr>
    </w:p>
    <w:p w14:paraId="6FCD1CBE" w14:textId="77777777" w:rsidR="001633C2" w:rsidRDefault="001633C2" w:rsidP="005B24C5">
      <w:pPr>
        <w:spacing w:after="0" w:line="240" w:lineRule="auto"/>
        <w:ind w:firstLine="709"/>
        <w:jc w:val="right"/>
        <w:rPr>
          <w:rFonts w:ascii="Times New Roman" w:hAnsi="Times New Roman" w:cs="Times New Roman"/>
          <w:b/>
          <w:sz w:val="28"/>
          <w:szCs w:val="28"/>
          <w:lang w:val="kk-KZ"/>
        </w:rPr>
      </w:pPr>
    </w:p>
    <w:p w14:paraId="2AD48D66" w14:textId="77777777" w:rsidR="001633C2" w:rsidRDefault="001633C2" w:rsidP="005B24C5">
      <w:pPr>
        <w:spacing w:after="0" w:line="240" w:lineRule="auto"/>
        <w:ind w:firstLine="709"/>
        <w:jc w:val="right"/>
        <w:rPr>
          <w:rFonts w:ascii="Times New Roman" w:hAnsi="Times New Roman" w:cs="Times New Roman"/>
          <w:b/>
          <w:sz w:val="28"/>
          <w:szCs w:val="28"/>
          <w:lang w:val="kk-KZ"/>
        </w:rPr>
      </w:pPr>
    </w:p>
    <w:p w14:paraId="37415CF2" w14:textId="77777777" w:rsidR="001633C2" w:rsidRDefault="001633C2" w:rsidP="005B24C5">
      <w:pPr>
        <w:spacing w:after="0" w:line="240" w:lineRule="auto"/>
        <w:ind w:firstLine="709"/>
        <w:jc w:val="right"/>
        <w:rPr>
          <w:rFonts w:ascii="Times New Roman" w:hAnsi="Times New Roman" w:cs="Times New Roman"/>
          <w:b/>
          <w:sz w:val="28"/>
          <w:szCs w:val="28"/>
          <w:lang w:val="kk-KZ"/>
        </w:rPr>
      </w:pPr>
    </w:p>
    <w:p w14:paraId="6197700D" w14:textId="77777777" w:rsidR="001633C2" w:rsidRDefault="001633C2" w:rsidP="005B24C5">
      <w:pPr>
        <w:spacing w:after="0" w:line="240" w:lineRule="auto"/>
        <w:ind w:firstLine="709"/>
        <w:jc w:val="right"/>
        <w:rPr>
          <w:rFonts w:ascii="Times New Roman" w:hAnsi="Times New Roman" w:cs="Times New Roman"/>
          <w:b/>
          <w:sz w:val="28"/>
          <w:szCs w:val="28"/>
          <w:lang w:val="kk-KZ"/>
        </w:rPr>
      </w:pPr>
    </w:p>
    <w:p w14:paraId="09B28F26" w14:textId="77777777" w:rsidR="001633C2" w:rsidRDefault="001633C2" w:rsidP="005B24C5">
      <w:pPr>
        <w:spacing w:after="0" w:line="240" w:lineRule="auto"/>
        <w:ind w:firstLine="709"/>
        <w:jc w:val="right"/>
        <w:rPr>
          <w:rFonts w:ascii="Times New Roman" w:hAnsi="Times New Roman" w:cs="Times New Roman"/>
          <w:b/>
          <w:sz w:val="28"/>
          <w:szCs w:val="28"/>
          <w:lang w:val="kk-KZ"/>
        </w:rPr>
      </w:pPr>
    </w:p>
    <w:p w14:paraId="222A51EA" w14:textId="77777777" w:rsidR="001633C2" w:rsidRDefault="001633C2" w:rsidP="005B24C5">
      <w:pPr>
        <w:spacing w:after="0" w:line="240" w:lineRule="auto"/>
        <w:ind w:firstLine="709"/>
        <w:jc w:val="right"/>
        <w:rPr>
          <w:rFonts w:ascii="Times New Roman" w:hAnsi="Times New Roman" w:cs="Times New Roman"/>
          <w:b/>
          <w:sz w:val="28"/>
          <w:szCs w:val="28"/>
          <w:lang w:val="kk-KZ"/>
        </w:rPr>
      </w:pPr>
    </w:p>
    <w:p w14:paraId="4C953ED2" w14:textId="77777777" w:rsidR="001633C2" w:rsidRDefault="001633C2" w:rsidP="005B24C5">
      <w:pPr>
        <w:spacing w:after="0" w:line="240" w:lineRule="auto"/>
        <w:ind w:firstLine="709"/>
        <w:jc w:val="right"/>
        <w:rPr>
          <w:rFonts w:ascii="Times New Roman" w:hAnsi="Times New Roman" w:cs="Times New Roman"/>
          <w:b/>
          <w:sz w:val="28"/>
          <w:szCs w:val="28"/>
          <w:lang w:val="kk-KZ"/>
        </w:rPr>
      </w:pPr>
    </w:p>
    <w:p w14:paraId="1497DCB4" w14:textId="77777777" w:rsidR="001633C2" w:rsidRDefault="001633C2" w:rsidP="005B24C5">
      <w:pPr>
        <w:spacing w:after="0" w:line="240" w:lineRule="auto"/>
        <w:ind w:firstLine="709"/>
        <w:jc w:val="right"/>
        <w:rPr>
          <w:rFonts w:ascii="Times New Roman" w:hAnsi="Times New Roman" w:cs="Times New Roman"/>
          <w:b/>
          <w:sz w:val="28"/>
          <w:szCs w:val="28"/>
          <w:lang w:val="kk-KZ"/>
        </w:rPr>
      </w:pPr>
    </w:p>
    <w:p w14:paraId="20FA93C6" w14:textId="77777777" w:rsidR="001633C2" w:rsidRDefault="001633C2" w:rsidP="005B24C5">
      <w:pPr>
        <w:spacing w:after="0" w:line="240" w:lineRule="auto"/>
        <w:ind w:firstLine="709"/>
        <w:jc w:val="right"/>
        <w:rPr>
          <w:rFonts w:ascii="Times New Roman" w:hAnsi="Times New Roman" w:cs="Times New Roman"/>
          <w:b/>
          <w:sz w:val="28"/>
          <w:szCs w:val="28"/>
          <w:lang w:val="kk-KZ"/>
        </w:rPr>
      </w:pPr>
    </w:p>
    <w:p w14:paraId="4803D71D" w14:textId="77777777" w:rsidR="001633C2" w:rsidRDefault="001633C2" w:rsidP="005B24C5">
      <w:pPr>
        <w:spacing w:after="0" w:line="240" w:lineRule="auto"/>
        <w:ind w:firstLine="709"/>
        <w:jc w:val="right"/>
        <w:rPr>
          <w:rFonts w:ascii="Times New Roman" w:hAnsi="Times New Roman" w:cs="Times New Roman"/>
          <w:b/>
          <w:sz w:val="28"/>
          <w:szCs w:val="28"/>
          <w:lang w:val="kk-KZ"/>
        </w:rPr>
      </w:pPr>
    </w:p>
    <w:p w14:paraId="5660589D" w14:textId="77777777" w:rsidR="001633C2" w:rsidRDefault="001633C2" w:rsidP="005B24C5">
      <w:pPr>
        <w:spacing w:after="0" w:line="240" w:lineRule="auto"/>
        <w:ind w:firstLine="709"/>
        <w:jc w:val="right"/>
        <w:rPr>
          <w:rFonts w:ascii="Times New Roman" w:hAnsi="Times New Roman" w:cs="Times New Roman"/>
          <w:b/>
          <w:sz w:val="28"/>
          <w:szCs w:val="28"/>
          <w:lang w:val="kk-KZ"/>
        </w:rPr>
      </w:pPr>
    </w:p>
    <w:p w14:paraId="49345A26" w14:textId="77777777" w:rsidR="001633C2" w:rsidRDefault="001633C2" w:rsidP="005B24C5">
      <w:pPr>
        <w:spacing w:after="0" w:line="240" w:lineRule="auto"/>
        <w:ind w:firstLine="709"/>
        <w:jc w:val="right"/>
        <w:rPr>
          <w:rFonts w:ascii="Times New Roman" w:hAnsi="Times New Roman" w:cs="Times New Roman"/>
          <w:b/>
          <w:sz w:val="28"/>
          <w:szCs w:val="28"/>
          <w:lang w:val="kk-KZ"/>
        </w:rPr>
      </w:pPr>
    </w:p>
    <w:p w14:paraId="787338D8" w14:textId="77777777" w:rsidR="001633C2" w:rsidRDefault="001633C2" w:rsidP="005B24C5">
      <w:pPr>
        <w:spacing w:after="0" w:line="240" w:lineRule="auto"/>
        <w:ind w:firstLine="709"/>
        <w:jc w:val="right"/>
        <w:rPr>
          <w:rFonts w:ascii="Times New Roman" w:hAnsi="Times New Roman" w:cs="Times New Roman"/>
          <w:b/>
          <w:sz w:val="28"/>
          <w:szCs w:val="28"/>
          <w:lang w:val="kk-KZ"/>
        </w:rPr>
      </w:pPr>
    </w:p>
    <w:p w14:paraId="581E1BFA" w14:textId="77777777" w:rsidR="005B24C5" w:rsidRDefault="005B24C5" w:rsidP="005B24C5">
      <w:pPr>
        <w:spacing w:after="0" w:line="240" w:lineRule="auto"/>
        <w:ind w:firstLine="709"/>
        <w:jc w:val="right"/>
        <w:rPr>
          <w:rFonts w:ascii="Times New Roman" w:hAnsi="Times New Roman" w:cs="Times New Roman"/>
          <w:b/>
          <w:sz w:val="28"/>
          <w:szCs w:val="28"/>
          <w:lang w:val="kk-KZ"/>
        </w:rPr>
      </w:pPr>
    </w:p>
    <w:p w14:paraId="16242A01" w14:textId="77777777" w:rsidR="005B24C5" w:rsidRDefault="005B24C5" w:rsidP="005B24C5">
      <w:pPr>
        <w:spacing w:after="0" w:line="240" w:lineRule="auto"/>
        <w:ind w:firstLine="709"/>
        <w:jc w:val="right"/>
        <w:rPr>
          <w:rFonts w:ascii="Times New Roman" w:hAnsi="Times New Roman" w:cs="Times New Roman"/>
          <w:b/>
          <w:sz w:val="28"/>
          <w:szCs w:val="28"/>
          <w:lang w:val="kk-KZ"/>
        </w:rPr>
      </w:pPr>
    </w:p>
    <w:p w14:paraId="046C1639" w14:textId="77777777" w:rsidR="005B24C5" w:rsidRDefault="005B24C5" w:rsidP="005B24C5">
      <w:pPr>
        <w:spacing w:after="0" w:line="240" w:lineRule="auto"/>
        <w:ind w:firstLine="709"/>
        <w:jc w:val="right"/>
        <w:rPr>
          <w:rFonts w:ascii="Times New Roman" w:hAnsi="Times New Roman" w:cs="Times New Roman"/>
          <w:b/>
          <w:sz w:val="28"/>
          <w:szCs w:val="28"/>
          <w:lang w:val="kk-KZ"/>
        </w:rPr>
      </w:pPr>
    </w:p>
    <w:p w14:paraId="419D427A" w14:textId="77777777" w:rsidR="005B24C5" w:rsidRDefault="005B24C5" w:rsidP="005B24C5">
      <w:pPr>
        <w:spacing w:after="0" w:line="240" w:lineRule="auto"/>
        <w:ind w:firstLine="709"/>
        <w:jc w:val="right"/>
        <w:rPr>
          <w:rFonts w:ascii="Times New Roman" w:hAnsi="Times New Roman" w:cs="Times New Roman"/>
          <w:b/>
          <w:sz w:val="28"/>
          <w:szCs w:val="28"/>
          <w:lang w:val="kk-KZ"/>
        </w:rPr>
      </w:pPr>
    </w:p>
    <w:p w14:paraId="490C1DE2" w14:textId="77777777" w:rsidR="005B24C5" w:rsidRDefault="005B24C5" w:rsidP="005B24C5">
      <w:pPr>
        <w:spacing w:after="0" w:line="240" w:lineRule="auto"/>
        <w:ind w:firstLine="709"/>
        <w:jc w:val="right"/>
        <w:rPr>
          <w:rFonts w:ascii="Times New Roman" w:hAnsi="Times New Roman" w:cs="Times New Roman"/>
          <w:b/>
          <w:sz w:val="28"/>
          <w:szCs w:val="28"/>
          <w:lang w:val="kk-KZ"/>
        </w:rPr>
      </w:pPr>
    </w:p>
    <w:p w14:paraId="70E33F97" w14:textId="77777777" w:rsidR="005B24C5" w:rsidRDefault="005B24C5" w:rsidP="005B24C5">
      <w:pPr>
        <w:spacing w:after="0" w:line="240" w:lineRule="auto"/>
        <w:ind w:firstLine="709"/>
        <w:jc w:val="right"/>
        <w:rPr>
          <w:rFonts w:ascii="Times New Roman" w:hAnsi="Times New Roman" w:cs="Times New Roman"/>
          <w:b/>
          <w:sz w:val="28"/>
          <w:szCs w:val="28"/>
          <w:lang w:val="kk-KZ"/>
        </w:rPr>
      </w:pPr>
    </w:p>
    <w:p w14:paraId="590B718D" w14:textId="77777777" w:rsidR="005B24C5" w:rsidRDefault="005B24C5" w:rsidP="005B24C5">
      <w:pPr>
        <w:spacing w:after="0" w:line="240" w:lineRule="auto"/>
        <w:ind w:firstLine="709"/>
        <w:jc w:val="right"/>
        <w:rPr>
          <w:rFonts w:ascii="Times New Roman" w:hAnsi="Times New Roman" w:cs="Times New Roman"/>
          <w:b/>
          <w:sz w:val="28"/>
          <w:szCs w:val="28"/>
          <w:lang w:val="kk-KZ"/>
        </w:rPr>
      </w:pPr>
    </w:p>
    <w:p w14:paraId="27100511" w14:textId="77777777" w:rsidR="005B24C5" w:rsidRDefault="005B24C5" w:rsidP="005B24C5">
      <w:pPr>
        <w:spacing w:after="0" w:line="240" w:lineRule="auto"/>
        <w:ind w:firstLine="709"/>
        <w:jc w:val="right"/>
        <w:rPr>
          <w:rFonts w:ascii="Times New Roman" w:hAnsi="Times New Roman" w:cs="Times New Roman"/>
          <w:b/>
          <w:sz w:val="28"/>
          <w:szCs w:val="28"/>
          <w:lang w:val="kk-KZ"/>
        </w:rPr>
      </w:pPr>
    </w:p>
    <w:p w14:paraId="2C9F24A9" w14:textId="77777777" w:rsidR="005B24C5" w:rsidRDefault="005B24C5" w:rsidP="005B24C5">
      <w:pPr>
        <w:spacing w:after="0" w:line="240" w:lineRule="auto"/>
        <w:ind w:firstLine="709"/>
        <w:jc w:val="right"/>
        <w:rPr>
          <w:rFonts w:ascii="Times New Roman" w:hAnsi="Times New Roman" w:cs="Times New Roman"/>
          <w:b/>
          <w:sz w:val="28"/>
          <w:szCs w:val="28"/>
          <w:lang w:val="kk-KZ"/>
        </w:rPr>
      </w:pPr>
    </w:p>
    <w:p w14:paraId="704E25CF" w14:textId="77777777" w:rsidR="005B24C5" w:rsidRDefault="005B24C5" w:rsidP="005B24C5">
      <w:pPr>
        <w:spacing w:after="0" w:line="240" w:lineRule="auto"/>
        <w:ind w:firstLine="709"/>
        <w:jc w:val="right"/>
        <w:rPr>
          <w:rFonts w:ascii="Times New Roman" w:hAnsi="Times New Roman" w:cs="Times New Roman"/>
          <w:b/>
          <w:sz w:val="28"/>
          <w:szCs w:val="28"/>
          <w:lang w:val="kk-KZ"/>
        </w:rPr>
      </w:pPr>
    </w:p>
    <w:p w14:paraId="4607C6B6" w14:textId="77777777" w:rsidR="00243ABF" w:rsidRDefault="00243ABF" w:rsidP="005B24C5">
      <w:pPr>
        <w:spacing w:after="0" w:line="240" w:lineRule="auto"/>
        <w:ind w:firstLine="709"/>
        <w:jc w:val="right"/>
        <w:rPr>
          <w:rFonts w:ascii="Times New Roman" w:hAnsi="Times New Roman" w:cs="Times New Roman"/>
          <w:b/>
          <w:sz w:val="28"/>
          <w:szCs w:val="28"/>
          <w:lang w:val="kk-KZ"/>
        </w:rPr>
      </w:pPr>
    </w:p>
    <w:p w14:paraId="7F98846C" w14:textId="77777777" w:rsidR="0099049F" w:rsidRDefault="0099049F" w:rsidP="005B24C5">
      <w:pPr>
        <w:spacing w:after="0" w:line="240" w:lineRule="auto"/>
        <w:ind w:firstLine="709"/>
        <w:jc w:val="right"/>
        <w:rPr>
          <w:rFonts w:ascii="Times New Roman" w:hAnsi="Times New Roman" w:cs="Times New Roman"/>
          <w:b/>
          <w:sz w:val="28"/>
          <w:szCs w:val="28"/>
          <w:lang w:val="kk-KZ"/>
        </w:rPr>
      </w:pPr>
    </w:p>
    <w:p w14:paraId="335F1B38" w14:textId="77777777" w:rsidR="00243ABF" w:rsidRDefault="00243ABF" w:rsidP="005B24C5">
      <w:pPr>
        <w:spacing w:after="0" w:line="240" w:lineRule="auto"/>
        <w:ind w:firstLine="709"/>
        <w:jc w:val="right"/>
        <w:rPr>
          <w:rFonts w:ascii="Times New Roman" w:hAnsi="Times New Roman" w:cs="Times New Roman"/>
          <w:b/>
          <w:sz w:val="28"/>
          <w:szCs w:val="28"/>
          <w:lang w:val="kk-KZ"/>
        </w:rPr>
      </w:pPr>
    </w:p>
    <w:p w14:paraId="0804B790" w14:textId="77777777" w:rsidR="005B24C5" w:rsidRDefault="005B24C5" w:rsidP="005B24C5">
      <w:pPr>
        <w:spacing w:after="0" w:line="240" w:lineRule="auto"/>
        <w:ind w:firstLine="709"/>
        <w:jc w:val="right"/>
        <w:rPr>
          <w:rFonts w:ascii="Times New Roman" w:hAnsi="Times New Roman" w:cs="Times New Roman"/>
          <w:b/>
          <w:sz w:val="28"/>
          <w:szCs w:val="28"/>
          <w:lang w:val="kk-KZ"/>
        </w:rPr>
      </w:pPr>
    </w:p>
    <w:p w14:paraId="191D162D" w14:textId="77777777" w:rsidR="0099049F" w:rsidRDefault="0099049F" w:rsidP="005B24C5">
      <w:pPr>
        <w:spacing w:after="0" w:line="240" w:lineRule="auto"/>
        <w:ind w:firstLine="709"/>
        <w:jc w:val="right"/>
        <w:rPr>
          <w:rFonts w:ascii="Times New Roman" w:hAnsi="Times New Roman" w:cs="Times New Roman"/>
          <w:b/>
          <w:sz w:val="28"/>
          <w:szCs w:val="28"/>
          <w:lang w:val="kk-KZ"/>
        </w:rPr>
      </w:pPr>
    </w:p>
    <w:p w14:paraId="0BE88841" w14:textId="77777777" w:rsidR="0099049F" w:rsidRDefault="0099049F" w:rsidP="005B24C5">
      <w:pPr>
        <w:spacing w:after="0" w:line="240" w:lineRule="auto"/>
        <w:ind w:firstLine="709"/>
        <w:jc w:val="right"/>
        <w:rPr>
          <w:rFonts w:ascii="Times New Roman" w:hAnsi="Times New Roman" w:cs="Times New Roman"/>
          <w:b/>
          <w:sz w:val="28"/>
          <w:szCs w:val="28"/>
          <w:lang w:val="kk-KZ"/>
        </w:rPr>
      </w:pPr>
    </w:p>
    <w:p w14:paraId="3802D72B" w14:textId="77777777" w:rsidR="005B24C5" w:rsidRDefault="005B24C5" w:rsidP="005B24C5">
      <w:pPr>
        <w:spacing w:after="0" w:line="240" w:lineRule="auto"/>
        <w:ind w:firstLine="709"/>
        <w:jc w:val="right"/>
        <w:rPr>
          <w:rFonts w:ascii="Times New Roman" w:hAnsi="Times New Roman" w:cs="Times New Roman"/>
          <w:b/>
          <w:sz w:val="28"/>
          <w:szCs w:val="28"/>
          <w:lang w:val="kk-KZ"/>
        </w:rPr>
      </w:pPr>
    </w:p>
    <w:p w14:paraId="2562E67B" w14:textId="77777777" w:rsidR="0011378B" w:rsidRDefault="0011378B" w:rsidP="005B24C5">
      <w:pPr>
        <w:spacing w:after="0" w:line="240" w:lineRule="auto"/>
        <w:ind w:firstLine="709"/>
        <w:jc w:val="right"/>
        <w:rPr>
          <w:rFonts w:ascii="Times New Roman" w:hAnsi="Times New Roman" w:cs="Times New Roman"/>
          <w:b/>
          <w:sz w:val="28"/>
          <w:szCs w:val="28"/>
          <w:lang w:val="kk-KZ"/>
        </w:rPr>
      </w:pPr>
    </w:p>
    <w:p w14:paraId="09246392" w14:textId="77777777" w:rsidR="00204091" w:rsidRDefault="00204091" w:rsidP="00204091">
      <w:pPr>
        <w:spacing w:after="0" w:line="240" w:lineRule="auto"/>
        <w:ind w:right="141" w:firstLine="709"/>
        <w:jc w:val="center"/>
        <w:rPr>
          <w:rFonts w:ascii="Times New Roman" w:hAnsi="Times New Roman" w:cs="Times New Roman"/>
          <w:b/>
          <w:sz w:val="28"/>
          <w:szCs w:val="28"/>
          <w:lang w:val="kk-KZ"/>
        </w:rPr>
      </w:pPr>
    </w:p>
    <w:p w14:paraId="31C16DD9" w14:textId="2F6847C6" w:rsidR="00C078E6" w:rsidRDefault="00C078E6" w:rsidP="00243ABF">
      <w:pPr>
        <w:spacing w:after="0" w:line="240" w:lineRule="auto"/>
        <w:ind w:right="-1" w:firstLine="709"/>
        <w:jc w:val="center"/>
        <w:rPr>
          <w:rFonts w:ascii="Times New Roman" w:hAnsi="Times New Roman" w:cs="Times New Roman"/>
          <w:b/>
          <w:sz w:val="28"/>
          <w:szCs w:val="28"/>
          <w:lang w:val="kk-KZ"/>
        </w:rPr>
      </w:pPr>
      <w:r w:rsidRPr="00D5156A">
        <w:rPr>
          <w:rFonts w:ascii="Times New Roman" w:hAnsi="Times New Roman" w:cs="Times New Roman"/>
          <w:b/>
          <w:sz w:val="28"/>
          <w:szCs w:val="28"/>
          <w:lang w:val="kk-KZ"/>
        </w:rPr>
        <w:lastRenderedPageBreak/>
        <w:t xml:space="preserve">ҚОСЫМША </w:t>
      </w:r>
      <w:r w:rsidR="001E7971">
        <w:rPr>
          <w:rFonts w:ascii="Times New Roman" w:hAnsi="Times New Roman" w:cs="Times New Roman"/>
          <w:b/>
          <w:sz w:val="28"/>
          <w:szCs w:val="28"/>
          <w:lang w:val="kk-KZ"/>
        </w:rPr>
        <w:t>Д</w:t>
      </w:r>
    </w:p>
    <w:p w14:paraId="60056DE0" w14:textId="77777777" w:rsidR="005B24C5" w:rsidRDefault="005B24C5" w:rsidP="00243ABF">
      <w:pPr>
        <w:spacing w:after="0" w:line="240" w:lineRule="auto"/>
        <w:ind w:right="-1" w:firstLine="709"/>
        <w:jc w:val="right"/>
        <w:rPr>
          <w:rFonts w:ascii="Times New Roman" w:hAnsi="Times New Roman" w:cs="Times New Roman"/>
          <w:b/>
          <w:sz w:val="28"/>
          <w:szCs w:val="28"/>
          <w:lang w:val="kk-KZ"/>
        </w:rPr>
      </w:pPr>
    </w:p>
    <w:p w14:paraId="649FE9F5" w14:textId="77777777" w:rsidR="00C078E6" w:rsidRPr="00204091" w:rsidRDefault="00C078E6" w:rsidP="00243ABF">
      <w:pPr>
        <w:spacing w:after="0" w:line="240" w:lineRule="auto"/>
        <w:ind w:right="-1" w:firstLine="709"/>
        <w:jc w:val="center"/>
        <w:rPr>
          <w:rFonts w:ascii="Times New Roman" w:hAnsi="Times New Roman" w:cs="Times New Roman"/>
          <w:b/>
          <w:bCs/>
          <w:sz w:val="28"/>
          <w:szCs w:val="28"/>
          <w:lang w:val="kk-KZ"/>
        </w:rPr>
      </w:pPr>
      <w:r w:rsidRPr="00204091">
        <w:rPr>
          <w:rFonts w:ascii="Times New Roman" w:hAnsi="Times New Roman" w:cs="Times New Roman"/>
          <w:b/>
          <w:bCs/>
          <w:sz w:val="28"/>
          <w:szCs w:val="28"/>
          <w:lang w:val="kk-KZ"/>
        </w:rPr>
        <w:t>Педагогикалық қабілеттілікті талдау әдістемесі</w:t>
      </w:r>
    </w:p>
    <w:p w14:paraId="65DF4AD2" w14:textId="5291A38B" w:rsidR="00C078E6" w:rsidRDefault="00C078E6" w:rsidP="00243ABF">
      <w:pPr>
        <w:spacing w:after="0" w:line="240" w:lineRule="auto"/>
        <w:ind w:right="-1" w:firstLine="709"/>
        <w:jc w:val="both"/>
        <w:rPr>
          <w:rFonts w:ascii="Times New Roman" w:hAnsi="Times New Roman" w:cs="Times New Roman"/>
          <w:sz w:val="28"/>
          <w:szCs w:val="28"/>
          <w:lang w:val="kk-KZ"/>
        </w:rPr>
      </w:pPr>
      <w:r w:rsidRPr="00E30BDD">
        <w:rPr>
          <w:rFonts w:ascii="Times New Roman" w:hAnsi="Times New Roman" w:cs="Times New Roman"/>
          <w:sz w:val="28"/>
          <w:szCs w:val="28"/>
          <w:lang w:val="kk-KZ"/>
        </w:rPr>
        <w:t>Бұл әдістемені ұжымның өзін-өзі тексеру қолдануға болады. Бұл педагогикалық қызметтің негізгі аспектілері бой</w:t>
      </w:r>
      <w:r w:rsidR="00F34985">
        <w:rPr>
          <w:rFonts w:ascii="Times New Roman" w:hAnsi="Times New Roman" w:cs="Times New Roman"/>
          <w:sz w:val="28"/>
          <w:szCs w:val="28"/>
          <w:lang w:val="kk-KZ"/>
        </w:rPr>
        <w:t>ынша әрбір параметр бойынша бал</w:t>
      </w:r>
      <w:r w:rsidRPr="00E30BDD">
        <w:rPr>
          <w:rFonts w:ascii="Times New Roman" w:hAnsi="Times New Roman" w:cs="Times New Roman"/>
          <w:sz w:val="28"/>
          <w:szCs w:val="28"/>
          <w:lang w:val="kk-KZ"/>
        </w:rPr>
        <w:t>дық бағалау</w:t>
      </w:r>
      <w:r>
        <w:rPr>
          <w:rFonts w:ascii="Times New Roman" w:hAnsi="Times New Roman" w:cs="Times New Roman"/>
          <w:sz w:val="28"/>
          <w:szCs w:val="28"/>
          <w:lang w:val="kk-KZ"/>
        </w:rPr>
        <w:t>ы</w:t>
      </w:r>
      <w:r w:rsidRPr="00E30BDD">
        <w:rPr>
          <w:rFonts w:ascii="Times New Roman" w:hAnsi="Times New Roman" w:cs="Times New Roman"/>
          <w:sz w:val="28"/>
          <w:szCs w:val="28"/>
          <w:lang w:val="kk-KZ"/>
        </w:rPr>
        <w:t xml:space="preserve"> бар тест.</w:t>
      </w:r>
    </w:p>
    <w:p w14:paraId="1E021CDB" w14:textId="77777777" w:rsidR="00C078E6" w:rsidRPr="00E30BDD" w:rsidRDefault="00C078E6" w:rsidP="00243ABF">
      <w:pPr>
        <w:spacing w:after="0" w:line="240" w:lineRule="auto"/>
        <w:ind w:right="-1" w:firstLine="709"/>
        <w:jc w:val="both"/>
        <w:rPr>
          <w:rFonts w:ascii="Times New Roman" w:hAnsi="Times New Roman" w:cs="Times New Roman"/>
          <w:b/>
          <w:bCs/>
          <w:sz w:val="28"/>
          <w:szCs w:val="28"/>
          <w:lang w:val="kk-KZ"/>
        </w:rPr>
      </w:pPr>
      <w:r w:rsidRPr="00E30BDD">
        <w:rPr>
          <w:rFonts w:ascii="Times New Roman" w:hAnsi="Times New Roman" w:cs="Times New Roman"/>
          <w:b/>
          <w:bCs/>
          <w:sz w:val="28"/>
          <w:szCs w:val="28"/>
          <w:lang w:val="kk-KZ"/>
        </w:rPr>
        <w:t>I. Оқу-тәрбие процесінің тиімділігіне жалпы жағдай жасау</w:t>
      </w:r>
      <w:r>
        <w:rPr>
          <w:rFonts w:ascii="Times New Roman" w:hAnsi="Times New Roman" w:cs="Times New Roman"/>
          <w:b/>
          <w:bCs/>
          <w:sz w:val="28"/>
          <w:szCs w:val="28"/>
          <w:lang w:val="kk-KZ"/>
        </w:rPr>
        <w:t>.</w:t>
      </w:r>
    </w:p>
    <w:p w14:paraId="5219C198" w14:textId="77777777" w:rsidR="00C078E6" w:rsidRDefault="00C078E6" w:rsidP="00243ABF">
      <w:pPr>
        <w:spacing w:after="0" w:line="240" w:lineRule="auto"/>
        <w:ind w:right="-1" w:firstLine="709"/>
        <w:jc w:val="both"/>
        <w:rPr>
          <w:rFonts w:ascii="Times New Roman" w:hAnsi="Times New Roman" w:cs="Times New Roman"/>
          <w:b/>
          <w:bCs/>
          <w:sz w:val="28"/>
          <w:szCs w:val="28"/>
          <w:lang w:val="kk-KZ"/>
        </w:rPr>
      </w:pPr>
      <w:r w:rsidRPr="00E30BDD">
        <w:rPr>
          <w:rFonts w:ascii="Times New Roman" w:hAnsi="Times New Roman" w:cs="Times New Roman"/>
          <w:i/>
          <w:iCs/>
          <w:sz w:val="28"/>
          <w:szCs w:val="28"/>
          <w:lang w:val="kk-KZ"/>
        </w:rPr>
        <w:t>1. Сабақтың нәтижелі болуының жалпы шарттарын қамтамасыз ету:</w:t>
      </w:r>
    </w:p>
    <w:p w14:paraId="4124BB5C" w14:textId="13FE6544" w:rsidR="00C078E6" w:rsidRDefault="00C078E6" w:rsidP="00243ABF">
      <w:pPr>
        <w:spacing w:after="0" w:line="240" w:lineRule="auto"/>
        <w:ind w:right="-1" w:firstLine="709"/>
        <w:jc w:val="both"/>
        <w:rPr>
          <w:rFonts w:ascii="Times New Roman" w:hAnsi="Times New Roman" w:cs="Times New Roman"/>
          <w:sz w:val="28"/>
          <w:szCs w:val="28"/>
          <w:lang w:val="kk-KZ"/>
        </w:rPr>
      </w:pPr>
      <w:r w:rsidRPr="00E30BDD">
        <w:rPr>
          <w:rFonts w:ascii="Times New Roman" w:hAnsi="Times New Roman" w:cs="Times New Roman"/>
          <w:sz w:val="28"/>
          <w:szCs w:val="28"/>
          <w:lang w:val="kk-KZ"/>
        </w:rPr>
        <w:t>а) сабақ жоспарындағы алдын ала нұсқаулар (мақсат,</w:t>
      </w:r>
      <w:r w:rsidR="00AA1A69">
        <w:rPr>
          <w:rFonts w:ascii="Times New Roman" w:hAnsi="Times New Roman" w:cs="Times New Roman"/>
          <w:sz w:val="28"/>
          <w:szCs w:val="28"/>
          <w:lang w:val="kk-KZ"/>
        </w:rPr>
        <w:t xml:space="preserve"> міндет, негізгі кезең) – 1 ұпай</w:t>
      </w:r>
      <w:r w:rsidRPr="00E30BDD">
        <w:rPr>
          <w:rFonts w:ascii="Times New Roman" w:hAnsi="Times New Roman" w:cs="Times New Roman"/>
          <w:sz w:val="28"/>
          <w:szCs w:val="28"/>
          <w:lang w:val="kk-KZ"/>
        </w:rPr>
        <w:t>;</w:t>
      </w:r>
    </w:p>
    <w:p w14:paraId="39349BC7" w14:textId="77777777" w:rsidR="00C078E6" w:rsidRDefault="00C078E6" w:rsidP="00243ABF">
      <w:pPr>
        <w:spacing w:after="0" w:line="240" w:lineRule="auto"/>
        <w:ind w:right="-1" w:firstLine="709"/>
        <w:jc w:val="both"/>
        <w:rPr>
          <w:rFonts w:ascii="Times New Roman" w:hAnsi="Times New Roman" w:cs="Times New Roman"/>
          <w:sz w:val="28"/>
          <w:szCs w:val="28"/>
          <w:lang w:val="kk-KZ"/>
        </w:rPr>
      </w:pPr>
      <w:r w:rsidRPr="00E30BDD">
        <w:rPr>
          <w:rFonts w:ascii="Times New Roman" w:hAnsi="Times New Roman" w:cs="Times New Roman"/>
          <w:sz w:val="28"/>
          <w:szCs w:val="28"/>
          <w:lang w:val="kk-KZ"/>
        </w:rPr>
        <w:t>ә) Сабаққа тез араласуға ықпал ететін оқу құралдары, Оқытудың техникалық құралдары – 1 ұпай;</w:t>
      </w:r>
    </w:p>
    <w:p w14:paraId="3248F597" w14:textId="77777777" w:rsidR="00C078E6" w:rsidRDefault="00C078E6" w:rsidP="00243ABF">
      <w:pPr>
        <w:spacing w:after="0" w:line="240" w:lineRule="auto"/>
        <w:ind w:right="-1" w:firstLine="709"/>
        <w:jc w:val="both"/>
        <w:rPr>
          <w:rFonts w:ascii="Times New Roman" w:hAnsi="Times New Roman" w:cs="Times New Roman"/>
          <w:sz w:val="28"/>
          <w:szCs w:val="28"/>
          <w:lang w:val="kk-KZ"/>
        </w:rPr>
      </w:pPr>
      <w:r w:rsidRPr="00E30BDD">
        <w:rPr>
          <w:rFonts w:ascii="Times New Roman" w:hAnsi="Times New Roman" w:cs="Times New Roman"/>
          <w:sz w:val="28"/>
          <w:szCs w:val="28"/>
          <w:lang w:val="kk-KZ"/>
        </w:rPr>
        <w:t>в) Сабақта артық кешігулер мен ауытқулар болмайды – 1 ұпай.</w:t>
      </w:r>
    </w:p>
    <w:p w14:paraId="34026298" w14:textId="77777777" w:rsidR="00C078E6" w:rsidRDefault="00C078E6" w:rsidP="00243ABF">
      <w:pPr>
        <w:spacing w:after="0" w:line="240" w:lineRule="auto"/>
        <w:ind w:right="-1" w:firstLine="709"/>
        <w:jc w:val="both"/>
        <w:rPr>
          <w:rFonts w:ascii="Times New Roman" w:hAnsi="Times New Roman" w:cs="Times New Roman"/>
          <w:i/>
          <w:iCs/>
          <w:sz w:val="28"/>
          <w:szCs w:val="28"/>
          <w:lang w:val="kk-KZ"/>
        </w:rPr>
      </w:pPr>
      <w:r w:rsidRPr="00E30BDD">
        <w:rPr>
          <w:rFonts w:ascii="Times New Roman" w:hAnsi="Times New Roman" w:cs="Times New Roman"/>
          <w:i/>
          <w:iCs/>
          <w:sz w:val="28"/>
          <w:szCs w:val="28"/>
          <w:lang w:val="kk-KZ"/>
        </w:rPr>
        <w:t>2. Оқытуды оқушылардың мүмкіндіктеріне қарай бейімдеу:</w:t>
      </w:r>
    </w:p>
    <w:p w14:paraId="5A8D38A9" w14:textId="77777777" w:rsidR="00C078E6" w:rsidRDefault="00C078E6" w:rsidP="00243ABF">
      <w:pPr>
        <w:spacing w:after="0" w:line="240" w:lineRule="auto"/>
        <w:ind w:right="-1" w:firstLine="709"/>
        <w:jc w:val="both"/>
        <w:rPr>
          <w:rFonts w:ascii="Times New Roman" w:hAnsi="Times New Roman" w:cs="Times New Roman"/>
          <w:sz w:val="28"/>
          <w:szCs w:val="28"/>
          <w:lang w:val="kk-KZ"/>
        </w:rPr>
      </w:pPr>
      <w:r w:rsidRPr="00E30BDD">
        <w:rPr>
          <w:rFonts w:ascii="Times New Roman" w:hAnsi="Times New Roman" w:cs="Times New Roman"/>
          <w:sz w:val="28"/>
          <w:szCs w:val="28"/>
          <w:lang w:val="kk-KZ"/>
        </w:rPr>
        <w:t xml:space="preserve">а) </w:t>
      </w:r>
      <w:r>
        <w:rPr>
          <w:rFonts w:ascii="Times New Roman" w:hAnsi="Times New Roman" w:cs="Times New Roman"/>
          <w:sz w:val="28"/>
          <w:szCs w:val="28"/>
          <w:lang w:val="kk-KZ"/>
        </w:rPr>
        <w:t>оқыту</w:t>
      </w:r>
      <w:r w:rsidRPr="00E30BDD">
        <w:rPr>
          <w:rFonts w:ascii="Times New Roman" w:hAnsi="Times New Roman" w:cs="Times New Roman"/>
          <w:sz w:val="28"/>
          <w:szCs w:val="28"/>
          <w:lang w:val="kk-KZ"/>
        </w:rPr>
        <w:t xml:space="preserve"> оқушылардың жас ерекшеліктеріне сәйкес келеді – 1 ұпай</w:t>
      </w:r>
      <w:r>
        <w:rPr>
          <w:rFonts w:ascii="Times New Roman" w:hAnsi="Times New Roman" w:cs="Times New Roman"/>
          <w:sz w:val="28"/>
          <w:szCs w:val="28"/>
          <w:lang w:val="kk-KZ"/>
        </w:rPr>
        <w:t>.</w:t>
      </w:r>
    </w:p>
    <w:p w14:paraId="76C38442" w14:textId="77777777" w:rsidR="00C078E6" w:rsidRDefault="00C078E6" w:rsidP="00243ABF">
      <w:pPr>
        <w:spacing w:after="0" w:line="240" w:lineRule="auto"/>
        <w:ind w:right="-1" w:firstLine="709"/>
        <w:jc w:val="both"/>
        <w:rPr>
          <w:rFonts w:ascii="Times New Roman" w:hAnsi="Times New Roman" w:cs="Times New Roman"/>
          <w:sz w:val="28"/>
          <w:szCs w:val="28"/>
          <w:lang w:val="kk-KZ"/>
        </w:rPr>
      </w:pPr>
      <w:r w:rsidRPr="00E30BDD">
        <w:rPr>
          <w:rFonts w:ascii="Times New Roman" w:hAnsi="Times New Roman" w:cs="Times New Roman"/>
          <w:sz w:val="28"/>
          <w:szCs w:val="28"/>
          <w:lang w:val="kk-KZ"/>
        </w:rPr>
        <w:t>б) қажет жағдайда оқушылардың жеке ерекшеліктерін ескере отыр</w:t>
      </w:r>
      <w:r>
        <w:rPr>
          <w:rFonts w:ascii="Times New Roman" w:hAnsi="Times New Roman" w:cs="Times New Roman"/>
          <w:sz w:val="28"/>
          <w:szCs w:val="28"/>
          <w:lang w:val="kk-KZ"/>
        </w:rPr>
        <w:t>у</w:t>
      </w:r>
      <w:r w:rsidRPr="00E30BDD">
        <w:rPr>
          <w:rFonts w:ascii="Times New Roman" w:hAnsi="Times New Roman" w:cs="Times New Roman"/>
          <w:sz w:val="28"/>
          <w:szCs w:val="28"/>
          <w:lang w:val="kk-KZ"/>
        </w:rPr>
        <w:t xml:space="preserve"> – 1 ұпай.</w:t>
      </w:r>
    </w:p>
    <w:p w14:paraId="45B5C226" w14:textId="77777777" w:rsidR="00C078E6" w:rsidRDefault="00C078E6" w:rsidP="00243ABF">
      <w:pPr>
        <w:spacing w:after="0" w:line="240" w:lineRule="auto"/>
        <w:ind w:right="-1" w:firstLine="709"/>
        <w:jc w:val="both"/>
        <w:rPr>
          <w:rFonts w:ascii="Times New Roman" w:hAnsi="Times New Roman" w:cs="Times New Roman"/>
          <w:sz w:val="28"/>
          <w:szCs w:val="28"/>
          <w:lang w:val="kk-KZ"/>
        </w:rPr>
      </w:pPr>
      <w:r w:rsidRPr="00E30BDD">
        <w:rPr>
          <w:rFonts w:ascii="Times New Roman" w:hAnsi="Times New Roman" w:cs="Times New Roman"/>
          <w:sz w:val="28"/>
          <w:szCs w:val="28"/>
          <w:lang w:val="kk-KZ"/>
        </w:rPr>
        <w:t>в) орындау деңгейі әртүрлі оқушыларға сәйкес деңгейіндегі топтық тапсырмалар беріледі – 2 ұпай.</w:t>
      </w:r>
    </w:p>
    <w:p w14:paraId="5DAC8301" w14:textId="77777777" w:rsidR="00C078E6" w:rsidRDefault="00C078E6" w:rsidP="00243ABF">
      <w:pPr>
        <w:spacing w:after="0" w:line="240" w:lineRule="auto"/>
        <w:ind w:right="-1" w:firstLine="709"/>
        <w:jc w:val="both"/>
        <w:rPr>
          <w:rFonts w:ascii="Times New Roman" w:hAnsi="Times New Roman" w:cs="Times New Roman"/>
          <w:b/>
          <w:bCs/>
          <w:sz w:val="28"/>
          <w:szCs w:val="28"/>
          <w:lang w:val="kk-KZ"/>
        </w:rPr>
      </w:pPr>
      <w:r w:rsidRPr="00E30BDD">
        <w:rPr>
          <w:rFonts w:ascii="Times New Roman" w:hAnsi="Times New Roman" w:cs="Times New Roman"/>
          <w:b/>
          <w:bCs/>
          <w:sz w:val="28"/>
          <w:szCs w:val="28"/>
          <w:lang w:val="kk-KZ"/>
        </w:rPr>
        <w:t>II. Педагогикалық құзыреттілік.</w:t>
      </w:r>
    </w:p>
    <w:p w14:paraId="3E2AB2C7" w14:textId="77777777" w:rsidR="00C078E6" w:rsidRDefault="00C078E6" w:rsidP="00243ABF">
      <w:pPr>
        <w:spacing w:after="0" w:line="240" w:lineRule="auto"/>
        <w:ind w:right="-1" w:firstLine="709"/>
        <w:jc w:val="both"/>
        <w:rPr>
          <w:rFonts w:ascii="Times New Roman" w:hAnsi="Times New Roman" w:cs="Times New Roman"/>
          <w:sz w:val="28"/>
          <w:szCs w:val="28"/>
          <w:lang w:val="kk-KZ"/>
        </w:rPr>
      </w:pPr>
      <w:r w:rsidRPr="00E30BDD">
        <w:rPr>
          <w:rFonts w:ascii="Times New Roman" w:hAnsi="Times New Roman" w:cs="Times New Roman"/>
          <w:i/>
          <w:iCs/>
          <w:sz w:val="28"/>
          <w:szCs w:val="28"/>
          <w:lang w:val="kk-KZ"/>
        </w:rPr>
        <w:t>1. Пәнді және оқыту әдістерін меңгеру:</w:t>
      </w:r>
    </w:p>
    <w:p w14:paraId="071947F9" w14:textId="77777777" w:rsidR="00C078E6" w:rsidRDefault="00C078E6" w:rsidP="00243ABF">
      <w:pPr>
        <w:spacing w:after="0" w:line="240" w:lineRule="auto"/>
        <w:ind w:right="-1" w:firstLine="709"/>
        <w:jc w:val="both"/>
        <w:rPr>
          <w:rFonts w:ascii="Times New Roman" w:hAnsi="Times New Roman" w:cs="Times New Roman"/>
          <w:sz w:val="28"/>
          <w:szCs w:val="28"/>
          <w:lang w:val="kk-KZ"/>
        </w:rPr>
      </w:pPr>
      <w:r w:rsidRPr="00E30BDD">
        <w:rPr>
          <w:rFonts w:ascii="Times New Roman" w:hAnsi="Times New Roman" w:cs="Times New Roman"/>
          <w:sz w:val="28"/>
          <w:szCs w:val="28"/>
          <w:lang w:val="kk-KZ"/>
        </w:rPr>
        <w:t>а) ақпарат пен оқу-әдістемелік құралдарды тақырыпқа сәйкес, нақты және өзекті-1 ұпай;</w:t>
      </w:r>
    </w:p>
    <w:p w14:paraId="6FEAE077" w14:textId="08BB0E14" w:rsidR="00C078E6" w:rsidRDefault="001475CB" w:rsidP="00243ABF">
      <w:pPr>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 жетекші</w:t>
      </w:r>
      <w:r w:rsidR="00C078E6" w:rsidRPr="00E30BDD">
        <w:rPr>
          <w:rFonts w:ascii="Times New Roman" w:hAnsi="Times New Roman" w:cs="Times New Roman"/>
          <w:sz w:val="28"/>
          <w:szCs w:val="28"/>
          <w:lang w:val="kk-KZ"/>
        </w:rPr>
        <w:t xml:space="preserve"> еш қиындықсыз оқытудың екі түрі мен әдісін қолданады – 1 ұпай;</w:t>
      </w:r>
    </w:p>
    <w:p w14:paraId="20B21A3C" w14:textId="77777777" w:rsidR="00C078E6" w:rsidRDefault="00C078E6" w:rsidP="00243ABF">
      <w:pPr>
        <w:spacing w:after="0" w:line="240" w:lineRule="auto"/>
        <w:ind w:right="-1" w:firstLine="709"/>
        <w:jc w:val="both"/>
        <w:rPr>
          <w:rFonts w:ascii="Times New Roman" w:hAnsi="Times New Roman" w:cs="Times New Roman"/>
          <w:sz w:val="28"/>
          <w:szCs w:val="28"/>
          <w:lang w:val="kk-KZ"/>
        </w:rPr>
      </w:pPr>
      <w:r w:rsidRPr="00E30BDD">
        <w:rPr>
          <w:rFonts w:ascii="Times New Roman" w:hAnsi="Times New Roman" w:cs="Times New Roman"/>
          <w:sz w:val="28"/>
          <w:szCs w:val="28"/>
          <w:lang w:val="kk-KZ"/>
        </w:rPr>
        <w:t>в) оқытудың өзіндік әдістері мен тәсілдері қолданылады – 2 балл.</w:t>
      </w:r>
    </w:p>
    <w:p w14:paraId="6BA543F0" w14:textId="77777777" w:rsidR="00C078E6" w:rsidRDefault="00C078E6" w:rsidP="00243ABF">
      <w:pPr>
        <w:spacing w:after="0" w:line="240" w:lineRule="auto"/>
        <w:ind w:right="-1" w:firstLine="709"/>
        <w:jc w:val="both"/>
        <w:rPr>
          <w:rFonts w:ascii="Times New Roman" w:hAnsi="Times New Roman" w:cs="Times New Roman"/>
          <w:sz w:val="28"/>
          <w:szCs w:val="28"/>
          <w:lang w:val="kk-KZ"/>
        </w:rPr>
      </w:pPr>
      <w:r w:rsidRPr="00E30BDD">
        <w:rPr>
          <w:rFonts w:ascii="Times New Roman" w:hAnsi="Times New Roman" w:cs="Times New Roman"/>
          <w:i/>
          <w:iCs/>
          <w:sz w:val="28"/>
          <w:szCs w:val="28"/>
          <w:lang w:val="kk-KZ"/>
        </w:rPr>
        <w:t>2. Оқу іс-әрекетін ретімен ұйымдастыру: орындау, жетістік, бекіту, түсіндіру:</w:t>
      </w:r>
    </w:p>
    <w:p w14:paraId="3E2C4DB7" w14:textId="77777777" w:rsidR="00C078E6" w:rsidRDefault="00C078E6" w:rsidP="00243ABF">
      <w:pPr>
        <w:spacing w:after="0" w:line="240" w:lineRule="auto"/>
        <w:ind w:right="-1" w:firstLine="709"/>
        <w:jc w:val="both"/>
        <w:rPr>
          <w:rFonts w:ascii="Times New Roman" w:hAnsi="Times New Roman" w:cs="Times New Roman"/>
          <w:sz w:val="28"/>
          <w:szCs w:val="28"/>
          <w:lang w:val="kk-KZ"/>
        </w:rPr>
      </w:pPr>
      <w:r w:rsidRPr="00E30BDD">
        <w:rPr>
          <w:rFonts w:ascii="Times New Roman" w:hAnsi="Times New Roman" w:cs="Times New Roman"/>
          <w:sz w:val="28"/>
          <w:szCs w:val="28"/>
          <w:lang w:val="kk-KZ"/>
        </w:rPr>
        <w:t>а) сабақ ынталандырушы кіріспеден, назар аударудан және қажетті мотивацияны қамтамасыз етуден басталады - 2 ұпай.</w:t>
      </w:r>
    </w:p>
    <w:p w14:paraId="44AE452A" w14:textId="77777777" w:rsidR="00C078E6" w:rsidRDefault="00C078E6" w:rsidP="00243ABF">
      <w:pPr>
        <w:spacing w:after="0" w:line="240" w:lineRule="auto"/>
        <w:ind w:right="-1" w:firstLine="709"/>
        <w:jc w:val="both"/>
        <w:rPr>
          <w:rFonts w:ascii="Times New Roman" w:hAnsi="Times New Roman" w:cs="Times New Roman"/>
          <w:sz w:val="28"/>
          <w:szCs w:val="28"/>
          <w:lang w:val="kk-KZ"/>
        </w:rPr>
      </w:pPr>
      <w:r w:rsidRPr="00E30BDD">
        <w:rPr>
          <w:rFonts w:ascii="Times New Roman" w:hAnsi="Times New Roman" w:cs="Times New Roman"/>
          <w:sz w:val="28"/>
          <w:szCs w:val="28"/>
          <w:lang w:val="kk-KZ"/>
        </w:rPr>
        <w:t>ә) жаңа материал өткен сабақта немесе кіріспеде қойылған сұрақтарға жауап ретінде беріледі – 1 ұпай;</w:t>
      </w:r>
    </w:p>
    <w:p w14:paraId="6CA0345F" w14:textId="77777777" w:rsidR="00C078E6" w:rsidRDefault="00C078E6" w:rsidP="00243ABF">
      <w:pPr>
        <w:spacing w:after="0" w:line="240" w:lineRule="auto"/>
        <w:ind w:right="-1" w:firstLine="709"/>
        <w:jc w:val="both"/>
        <w:rPr>
          <w:rFonts w:ascii="Times New Roman" w:hAnsi="Times New Roman" w:cs="Times New Roman"/>
          <w:sz w:val="28"/>
          <w:szCs w:val="28"/>
          <w:lang w:val="kk-KZ"/>
        </w:rPr>
      </w:pPr>
      <w:r w:rsidRPr="00E30BDD">
        <w:rPr>
          <w:rFonts w:ascii="Times New Roman" w:hAnsi="Times New Roman" w:cs="Times New Roman"/>
          <w:sz w:val="28"/>
          <w:szCs w:val="28"/>
          <w:lang w:val="kk-KZ"/>
        </w:rPr>
        <w:t>в) сабақтың нәтижесі нәтиженің бұрын</w:t>
      </w:r>
      <w:r>
        <w:rPr>
          <w:rFonts w:ascii="Times New Roman" w:hAnsi="Times New Roman" w:cs="Times New Roman"/>
          <w:sz w:val="28"/>
          <w:szCs w:val="28"/>
          <w:lang w:val="kk-KZ"/>
        </w:rPr>
        <w:t>ғы</w:t>
      </w:r>
      <w:r w:rsidRPr="00E30BDD">
        <w:rPr>
          <w:rFonts w:ascii="Times New Roman" w:hAnsi="Times New Roman" w:cs="Times New Roman"/>
          <w:sz w:val="28"/>
          <w:szCs w:val="28"/>
          <w:lang w:val="kk-KZ"/>
        </w:rPr>
        <w:t xml:space="preserve"> өткенмен, басқа пәндермен, өмірмен қатынасы ретінде қорытындыланады – 2 балл.</w:t>
      </w:r>
    </w:p>
    <w:p w14:paraId="590611BA" w14:textId="77777777" w:rsidR="00C078E6" w:rsidRDefault="00C078E6" w:rsidP="00243ABF">
      <w:pPr>
        <w:spacing w:after="0" w:line="240" w:lineRule="auto"/>
        <w:ind w:right="-1" w:firstLine="709"/>
        <w:jc w:val="both"/>
        <w:rPr>
          <w:rFonts w:ascii="Times New Roman" w:hAnsi="Times New Roman" w:cs="Times New Roman"/>
          <w:b/>
          <w:bCs/>
          <w:sz w:val="28"/>
          <w:szCs w:val="28"/>
          <w:lang w:val="kk-KZ"/>
        </w:rPr>
      </w:pPr>
      <w:r w:rsidRPr="007A47BC">
        <w:rPr>
          <w:rFonts w:ascii="Times New Roman" w:hAnsi="Times New Roman" w:cs="Times New Roman"/>
          <w:b/>
          <w:bCs/>
          <w:sz w:val="28"/>
          <w:szCs w:val="28"/>
          <w:lang w:val="kk-KZ"/>
        </w:rPr>
        <w:t>III. Түсіндіру техникасы</w:t>
      </w:r>
    </w:p>
    <w:p w14:paraId="58E2F817" w14:textId="77777777" w:rsidR="00C078E6" w:rsidRPr="007A47BC" w:rsidRDefault="00C078E6" w:rsidP="00243ABF">
      <w:pPr>
        <w:spacing w:after="0" w:line="240" w:lineRule="auto"/>
        <w:ind w:right="-1" w:firstLine="709"/>
        <w:jc w:val="both"/>
        <w:rPr>
          <w:rFonts w:ascii="Times New Roman" w:hAnsi="Times New Roman" w:cs="Times New Roman"/>
          <w:i/>
          <w:iCs/>
          <w:sz w:val="28"/>
          <w:szCs w:val="28"/>
          <w:lang w:val="kk-KZ"/>
        </w:rPr>
      </w:pPr>
      <w:r w:rsidRPr="007A47BC">
        <w:rPr>
          <w:rFonts w:ascii="Times New Roman" w:hAnsi="Times New Roman" w:cs="Times New Roman"/>
          <w:i/>
          <w:iCs/>
          <w:sz w:val="28"/>
          <w:szCs w:val="28"/>
          <w:lang w:val="kk-KZ"/>
        </w:rPr>
        <w:t>1. Ауызша және жазбаша түсіндіру:</w:t>
      </w:r>
    </w:p>
    <w:p w14:paraId="16547D4C" w14:textId="77777777" w:rsidR="00C078E6" w:rsidRDefault="00C078E6" w:rsidP="00243ABF">
      <w:pPr>
        <w:spacing w:after="0" w:line="240" w:lineRule="auto"/>
        <w:ind w:right="-1" w:firstLine="709"/>
        <w:jc w:val="both"/>
        <w:rPr>
          <w:rFonts w:ascii="Times New Roman" w:hAnsi="Times New Roman" w:cs="Times New Roman"/>
          <w:sz w:val="28"/>
          <w:szCs w:val="28"/>
          <w:lang w:val="kk-KZ"/>
        </w:rPr>
      </w:pPr>
      <w:r w:rsidRPr="007A47BC">
        <w:rPr>
          <w:rFonts w:ascii="Times New Roman" w:hAnsi="Times New Roman" w:cs="Times New Roman"/>
          <w:sz w:val="28"/>
          <w:szCs w:val="28"/>
          <w:lang w:val="kk-KZ"/>
        </w:rPr>
        <w:t xml:space="preserve">а) сабақтың </w:t>
      </w:r>
      <w:r>
        <w:rPr>
          <w:rFonts w:ascii="Times New Roman" w:hAnsi="Times New Roman" w:cs="Times New Roman"/>
          <w:sz w:val="28"/>
          <w:szCs w:val="28"/>
          <w:lang w:val="kk-KZ"/>
        </w:rPr>
        <w:t xml:space="preserve">негізгі </w:t>
      </w:r>
      <w:r w:rsidRPr="007A47BC">
        <w:rPr>
          <w:rFonts w:ascii="Times New Roman" w:hAnsi="Times New Roman" w:cs="Times New Roman"/>
          <w:sz w:val="28"/>
          <w:szCs w:val="28"/>
          <w:lang w:val="kk-KZ"/>
        </w:rPr>
        <w:t>ойлары тақтада көрсетіледі – 1 ұпай;</w:t>
      </w:r>
    </w:p>
    <w:p w14:paraId="42579883" w14:textId="77777777" w:rsidR="00C078E6" w:rsidRDefault="00C078E6" w:rsidP="00243ABF">
      <w:pPr>
        <w:spacing w:after="0" w:line="240" w:lineRule="auto"/>
        <w:ind w:right="-1" w:firstLine="709"/>
        <w:jc w:val="both"/>
        <w:rPr>
          <w:rFonts w:ascii="Times New Roman" w:hAnsi="Times New Roman" w:cs="Times New Roman"/>
          <w:sz w:val="28"/>
          <w:szCs w:val="28"/>
          <w:lang w:val="kk-KZ"/>
        </w:rPr>
      </w:pPr>
      <w:r w:rsidRPr="007A47BC">
        <w:rPr>
          <w:rFonts w:ascii="Times New Roman" w:hAnsi="Times New Roman" w:cs="Times New Roman"/>
          <w:sz w:val="28"/>
          <w:szCs w:val="28"/>
          <w:lang w:val="kk-KZ"/>
        </w:rPr>
        <w:t>ә) тақтадағы жазбалар ұқыпты және түсінікті бол</w:t>
      </w:r>
      <w:r>
        <w:rPr>
          <w:rFonts w:ascii="Times New Roman" w:hAnsi="Times New Roman" w:cs="Times New Roman"/>
          <w:sz w:val="28"/>
          <w:szCs w:val="28"/>
          <w:lang w:val="kk-KZ"/>
        </w:rPr>
        <w:t>ады</w:t>
      </w:r>
      <w:r w:rsidRPr="007A47BC">
        <w:rPr>
          <w:rFonts w:ascii="Times New Roman" w:hAnsi="Times New Roman" w:cs="Times New Roman"/>
          <w:sz w:val="28"/>
          <w:szCs w:val="28"/>
          <w:lang w:val="kk-KZ"/>
        </w:rPr>
        <w:t xml:space="preserve"> – 1 ұпай;</w:t>
      </w:r>
    </w:p>
    <w:p w14:paraId="3582B381" w14:textId="2B06EC7D" w:rsidR="00C078E6" w:rsidRPr="00997E71" w:rsidRDefault="00C078E6" w:rsidP="00243ABF">
      <w:pPr>
        <w:spacing w:after="0" w:line="240" w:lineRule="auto"/>
        <w:ind w:right="-1" w:firstLine="709"/>
        <w:jc w:val="both"/>
        <w:rPr>
          <w:rFonts w:ascii="Times New Roman" w:hAnsi="Times New Roman" w:cs="Times New Roman"/>
          <w:sz w:val="28"/>
          <w:szCs w:val="28"/>
          <w:lang w:val="kk-KZ"/>
        </w:rPr>
      </w:pPr>
      <w:r w:rsidRPr="007A47BC">
        <w:rPr>
          <w:rFonts w:ascii="Times New Roman" w:hAnsi="Times New Roman" w:cs="Times New Roman"/>
          <w:sz w:val="28"/>
          <w:szCs w:val="28"/>
          <w:lang w:val="kk-KZ"/>
        </w:rPr>
        <w:t xml:space="preserve">в) </w:t>
      </w:r>
      <w:r w:rsidR="001475CB">
        <w:rPr>
          <w:rFonts w:ascii="Times New Roman" w:hAnsi="Times New Roman" w:cs="Times New Roman"/>
          <w:sz w:val="28"/>
          <w:szCs w:val="28"/>
          <w:lang w:val="kk-KZ"/>
        </w:rPr>
        <w:t>жетекшінің</w:t>
      </w:r>
      <w:r w:rsidRPr="007A47BC">
        <w:rPr>
          <w:rFonts w:ascii="Times New Roman" w:hAnsi="Times New Roman" w:cs="Times New Roman"/>
          <w:sz w:val="28"/>
          <w:szCs w:val="28"/>
          <w:lang w:val="kk-KZ"/>
        </w:rPr>
        <w:t xml:space="preserve"> ауызша сөйлеуінің дыбысталуы, айтылуы, құрылымы дұрыс және кәсіби (әдеби сөйлеу, мамандардың сөйлеуі) – 2 ұпай.</w:t>
      </w:r>
    </w:p>
    <w:p w14:paraId="4B440E22" w14:textId="77777777" w:rsidR="00C078E6" w:rsidRPr="007A47BC" w:rsidRDefault="00C078E6" w:rsidP="00243ABF">
      <w:pPr>
        <w:spacing w:after="0" w:line="240" w:lineRule="auto"/>
        <w:ind w:right="-1" w:firstLine="709"/>
        <w:jc w:val="both"/>
        <w:rPr>
          <w:rFonts w:ascii="Times New Roman" w:hAnsi="Times New Roman" w:cs="Times New Roman"/>
          <w:i/>
          <w:iCs/>
          <w:sz w:val="28"/>
          <w:szCs w:val="28"/>
          <w:lang w:val="kk-KZ"/>
        </w:rPr>
      </w:pPr>
      <w:r w:rsidRPr="007A47BC">
        <w:rPr>
          <w:rFonts w:ascii="Times New Roman" w:hAnsi="Times New Roman" w:cs="Times New Roman"/>
          <w:i/>
          <w:iCs/>
          <w:sz w:val="28"/>
          <w:szCs w:val="28"/>
          <w:lang w:val="kk-KZ"/>
        </w:rPr>
        <w:t>2. Оқушыларға материалды түсінбеген жағдайда түсіндіру:</w:t>
      </w:r>
    </w:p>
    <w:p w14:paraId="0CDEFCF4" w14:textId="77777777" w:rsidR="00C078E6" w:rsidRDefault="00C078E6" w:rsidP="00243ABF">
      <w:pPr>
        <w:spacing w:after="0" w:line="240" w:lineRule="auto"/>
        <w:ind w:right="-1" w:firstLine="709"/>
        <w:jc w:val="both"/>
        <w:rPr>
          <w:rFonts w:ascii="Times New Roman" w:hAnsi="Times New Roman" w:cs="Times New Roman"/>
          <w:sz w:val="28"/>
          <w:szCs w:val="28"/>
          <w:lang w:val="kk-KZ"/>
        </w:rPr>
      </w:pPr>
      <w:r w:rsidRPr="007A47BC">
        <w:rPr>
          <w:rFonts w:ascii="Times New Roman" w:hAnsi="Times New Roman" w:cs="Times New Roman"/>
          <w:sz w:val="28"/>
          <w:szCs w:val="28"/>
          <w:lang w:val="kk-KZ"/>
        </w:rPr>
        <w:t>а) түсініксіз сөздер немесе сөз тіркестері ерекшеленіп, жалпы қолжетімді сипаттамалық өрнектермен ауыстырылады – 1 ұпай;</w:t>
      </w:r>
    </w:p>
    <w:p w14:paraId="619AE4DF" w14:textId="77777777" w:rsidR="00C078E6" w:rsidRDefault="00C078E6" w:rsidP="00243ABF">
      <w:pPr>
        <w:spacing w:after="0" w:line="240" w:lineRule="auto"/>
        <w:ind w:right="-1" w:firstLine="709"/>
        <w:jc w:val="both"/>
        <w:rPr>
          <w:rFonts w:ascii="Times New Roman" w:hAnsi="Times New Roman" w:cs="Times New Roman"/>
          <w:sz w:val="28"/>
          <w:szCs w:val="28"/>
          <w:lang w:val="kk-KZ"/>
        </w:rPr>
      </w:pPr>
      <w:r w:rsidRPr="007A47BC">
        <w:rPr>
          <w:rFonts w:ascii="Times New Roman" w:hAnsi="Times New Roman" w:cs="Times New Roman"/>
          <w:sz w:val="28"/>
          <w:szCs w:val="28"/>
          <w:lang w:val="kk-KZ"/>
        </w:rPr>
        <w:t xml:space="preserve">ә) </w:t>
      </w:r>
      <w:r>
        <w:rPr>
          <w:rFonts w:ascii="Times New Roman" w:hAnsi="Times New Roman" w:cs="Times New Roman"/>
          <w:sz w:val="28"/>
          <w:szCs w:val="28"/>
          <w:lang w:val="kk-KZ"/>
        </w:rPr>
        <w:t>Түсіндірулер тікелей мысалдар</w:t>
      </w:r>
      <w:r w:rsidRPr="007A47BC">
        <w:rPr>
          <w:rFonts w:ascii="Times New Roman" w:hAnsi="Times New Roman" w:cs="Times New Roman"/>
          <w:sz w:val="28"/>
          <w:szCs w:val="28"/>
          <w:lang w:val="kk-KZ"/>
        </w:rPr>
        <w:t xml:space="preserve"> арқылы </w:t>
      </w:r>
      <w:r>
        <w:rPr>
          <w:rFonts w:ascii="Times New Roman" w:hAnsi="Times New Roman" w:cs="Times New Roman"/>
          <w:sz w:val="28"/>
          <w:szCs w:val="28"/>
          <w:lang w:val="kk-KZ"/>
        </w:rPr>
        <w:t>жеткізіледі</w:t>
      </w:r>
      <w:r w:rsidRPr="007A47BC">
        <w:rPr>
          <w:rFonts w:ascii="Times New Roman" w:hAnsi="Times New Roman" w:cs="Times New Roman"/>
          <w:sz w:val="28"/>
          <w:szCs w:val="28"/>
          <w:lang w:val="kk-KZ"/>
        </w:rPr>
        <w:t xml:space="preserve"> – 3 ұпай;</w:t>
      </w:r>
    </w:p>
    <w:p w14:paraId="0E4B1CC0" w14:textId="77777777" w:rsidR="00C078E6" w:rsidRDefault="00C078E6" w:rsidP="00243ABF">
      <w:pPr>
        <w:spacing w:after="0" w:line="240" w:lineRule="auto"/>
        <w:ind w:right="-1" w:firstLine="709"/>
        <w:jc w:val="both"/>
        <w:rPr>
          <w:rFonts w:ascii="Times New Roman" w:hAnsi="Times New Roman" w:cs="Times New Roman"/>
          <w:sz w:val="28"/>
          <w:szCs w:val="28"/>
          <w:lang w:val="kk-KZ"/>
        </w:rPr>
      </w:pPr>
      <w:r w:rsidRPr="007A47BC">
        <w:rPr>
          <w:rFonts w:ascii="Times New Roman" w:hAnsi="Times New Roman" w:cs="Times New Roman"/>
          <w:sz w:val="28"/>
          <w:szCs w:val="28"/>
          <w:lang w:val="kk-KZ"/>
        </w:rPr>
        <w:lastRenderedPageBreak/>
        <w:t>в) жаңа білім беру ақпараты бар білімді талдаудан логикалық түрде шығарылады – 2 ұпай.</w:t>
      </w:r>
    </w:p>
    <w:p w14:paraId="3317845A" w14:textId="77777777" w:rsidR="00C078E6" w:rsidRDefault="00C078E6" w:rsidP="00243ABF">
      <w:pPr>
        <w:spacing w:after="0" w:line="240" w:lineRule="auto"/>
        <w:ind w:right="-1" w:firstLine="709"/>
        <w:jc w:val="both"/>
        <w:rPr>
          <w:rFonts w:ascii="Times New Roman" w:hAnsi="Times New Roman" w:cs="Times New Roman"/>
          <w:b/>
          <w:bCs/>
          <w:sz w:val="28"/>
          <w:szCs w:val="28"/>
          <w:lang w:val="kk-KZ"/>
        </w:rPr>
      </w:pPr>
      <w:r w:rsidRPr="007A47BC">
        <w:rPr>
          <w:rFonts w:ascii="Times New Roman" w:hAnsi="Times New Roman" w:cs="Times New Roman"/>
          <w:b/>
          <w:bCs/>
          <w:sz w:val="28"/>
          <w:szCs w:val="28"/>
          <w:lang w:val="kk-KZ"/>
        </w:rPr>
        <w:t>IV. Оқу әрекеттестігі</w:t>
      </w:r>
    </w:p>
    <w:p w14:paraId="283D527A" w14:textId="77777777" w:rsidR="00C078E6" w:rsidRDefault="00C078E6" w:rsidP="00243ABF">
      <w:pPr>
        <w:spacing w:after="0" w:line="240" w:lineRule="auto"/>
        <w:ind w:right="-1" w:firstLine="709"/>
        <w:jc w:val="both"/>
        <w:rPr>
          <w:rFonts w:ascii="Times New Roman" w:hAnsi="Times New Roman" w:cs="Times New Roman"/>
          <w:i/>
          <w:iCs/>
          <w:sz w:val="28"/>
          <w:szCs w:val="28"/>
          <w:lang w:val="kk-KZ"/>
        </w:rPr>
      </w:pPr>
      <w:r w:rsidRPr="007A47BC">
        <w:rPr>
          <w:rFonts w:ascii="Times New Roman" w:hAnsi="Times New Roman" w:cs="Times New Roman"/>
          <w:i/>
          <w:iCs/>
          <w:sz w:val="28"/>
          <w:szCs w:val="28"/>
          <w:lang w:val="kk-KZ"/>
        </w:rPr>
        <w:t>1. Оқушылардың іс-әрекетін бақылау және түзету:</w:t>
      </w:r>
    </w:p>
    <w:p w14:paraId="5391EDBB" w14:textId="1D61A10C" w:rsidR="00C078E6" w:rsidRDefault="00C078E6" w:rsidP="00243ABF">
      <w:pPr>
        <w:spacing w:after="0" w:line="240" w:lineRule="auto"/>
        <w:ind w:right="-1" w:firstLine="709"/>
        <w:jc w:val="both"/>
        <w:rPr>
          <w:rFonts w:ascii="Times New Roman" w:hAnsi="Times New Roman" w:cs="Times New Roman"/>
          <w:sz w:val="28"/>
          <w:szCs w:val="28"/>
          <w:lang w:val="kk-KZ"/>
        </w:rPr>
      </w:pPr>
      <w:r w:rsidRPr="007A47BC">
        <w:rPr>
          <w:rFonts w:ascii="Times New Roman" w:hAnsi="Times New Roman" w:cs="Times New Roman"/>
          <w:sz w:val="28"/>
          <w:szCs w:val="28"/>
          <w:lang w:val="kk-KZ"/>
        </w:rPr>
        <w:t xml:space="preserve">а) оқушының іс-әрекетін бағалау </w:t>
      </w:r>
      <w:r w:rsidR="001475CB">
        <w:rPr>
          <w:rFonts w:ascii="Times New Roman" w:hAnsi="Times New Roman" w:cs="Times New Roman"/>
          <w:sz w:val="28"/>
          <w:szCs w:val="28"/>
          <w:lang w:val="kk-KZ"/>
        </w:rPr>
        <w:t>жетекшінің</w:t>
      </w:r>
      <w:r w:rsidRPr="007A47BC">
        <w:rPr>
          <w:rFonts w:ascii="Times New Roman" w:hAnsi="Times New Roman" w:cs="Times New Roman"/>
          <w:sz w:val="28"/>
          <w:szCs w:val="28"/>
          <w:lang w:val="kk-KZ"/>
        </w:rPr>
        <w:t xml:space="preserve"> оған деген жеке көзқарасымен анықталады – 1 ұпай;</w:t>
      </w:r>
    </w:p>
    <w:p w14:paraId="205A0FDA" w14:textId="5C1CE069" w:rsidR="00C078E6" w:rsidRPr="007A47BC" w:rsidRDefault="00C078E6" w:rsidP="00243ABF">
      <w:pPr>
        <w:spacing w:after="0" w:line="240" w:lineRule="auto"/>
        <w:ind w:right="-1" w:firstLine="709"/>
        <w:jc w:val="both"/>
        <w:rPr>
          <w:rFonts w:ascii="Times New Roman" w:hAnsi="Times New Roman" w:cs="Times New Roman"/>
          <w:sz w:val="28"/>
          <w:szCs w:val="28"/>
          <w:lang w:val="kk-KZ"/>
        </w:rPr>
      </w:pPr>
      <w:r w:rsidRPr="007A47BC">
        <w:rPr>
          <w:rFonts w:ascii="Times New Roman" w:hAnsi="Times New Roman" w:cs="Times New Roman"/>
          <w:sz w:val="28"/>
          <w:szCs w:val="28"/>
          <w:lang w:val="kk-KZ"/>
        </w:rPr>
        <w:t xml:space="preserve">б) </w:t>
      </w:r>
      <w:r w:rsidR="001475CB">
        <w:rPr>
          <w:rFonts w:ascii="Times New Roman" w:hAnsi="Times New Roman" w:cs="Times New Roman"/>
          <w:sz w:val="28"/>
          <w:szCs w:val="28"/>
          <w:lang w:val="kk-KZ"/>
        </w:rPr>
        <w:t>жетекші</w:t>
      </w:r>
      <w:r w:rsidRPr="007A47BC">
        <w:rPr>
          <w:rFonts w:ascii="Times New Roman" w:hAnsi="Times New Roman" w:cs="Times New Roman"/>
          <w:sz w:val="28"/>
          <w:szCs w:val="28"/>
          <w:lang w:val="kk-KZ"/>
        </w:rPr>
        <w:t xml:space="preserve"> тікелей нұсқау беруден және оқушының іс-әрекетін түзетуден қаш</w:t>
      </w:r>
      <w:r>
        <w:rPr>
          <w:rFonts w:ascii="Times New Roman" w:hAnsi="Times New Roman" w:cs="Times New Roman"/>
          <w:sz w:val="28"/>
          <w:szCs w:val="28"/>
          <w:lang w:val="kk-KZ"/>
        </w:rPr>
        <w:t>ады</w:t>
      </w:r>
      <w:r w:rsidRPr="007A47BC">
        <w:rPr>
          <w:rFonts w:ascii="Times New Roman" w:hAnsi="Times New Roman" w:cs="Times New Roman"/>
          <w:sz w:val="28"/>
          <w:szCs w:val="28"/>
          <w:lang w:val="kk-KZ"/>
        </w:rPr>
        <w:t xml:space="preserve"> – 1 ұпай;</w:t>
      </w:r>
    </w:p>
    <w:p w14:paraId="3A1EEDC5" w14:textId="77777777" w:rsidR="00C078E6" w:rsidRDefault="00C078E6" w:rsidP="00243ABF">
      <w:pPr>
        <w:spacing w:after="0" w:line="240" w:lineRule="auto"/>
        <w:ind w:right="-1" w:firstLine="709"/>
        <w:jc w:val="both"/>
        <w:rPr>
          <w:rFonts w:ascii="Times New Roman" w:hAnsi="Times New Roman" w:cs="Times New Roman"/>
          <w:sz w:val="28"/>
          <w:szCs w:val="28"/>
          <w:lang w:val="kk-KZ"/>
        </w:rPr>
      </w:pPr>
      <w:r w:rsidRPr="007A47BC">
        <w:rPr>
          <w:rFonts w:ascii="Times New Roman" w:hAnsi="Times New Roman" w:cs="Times New Roman"/>
          <w:sz w:val="28"/>
          <w:szCs w:val="28"/>
          <w:lang w:val="kk-KZ"/>
        </w:rPr>
        <w:t>в) оқушылардың өзін-өзі бағалауы мен өзін-өзі бақылауына, бір-бірінің іс-әрекетін бағалауға және түзетуге ынталандырылады – 2 ұпай;</w:t>
      </w:r>
    </w:p>
    <w:p w14:paraId="4F9474A9" w14:textId="77777777" w:rsidR="00C078E6" w:rsidRDefault="00C078E6" w:rsidP="00243ABF">
      <w:pPr>
        <w:spacing w:after="0" w:line="240" w:lineRule="auto"/>
        <w:ind w:right="-1" w:firstLine="709"/>
        <w:jc w:val="both"/>
        <w:rPr>
          <w:rFonts w:ascii="Times New Roman" w:hAnsi="Times New Roman" w:cs="Times New Roman"/>
          <w:sz w:val="28"/>
          <w:szCs w:val="28"/>
          <w:lang w:val="kk-KZ"/>
        </w:rPr>
      </w:pPr>
      <w:r w:rsidRPr="007A47BC">
        <w:rPr>
          <w:rFonts w:ascii="Times New Roman" w:hAnsi="Times New Roman" w:cs="Times New Roman"/>
          <w:i/>
          <w:iCs/>
          <w:sz w:val="28"/>
          <w:szCs w:val="28"/>
          <w:lang w:val="kk-KZ"/>
        </w:rPr>
        <w:t>2. Сабақта оқушылардың ұсыныстарын, бастамаларын және сұрақтарын пайдалану:</w:t>
      </w:r>
    </w:p>
    <w:p w14:paraId="0D4C45EC" w14:textId="77777777" w:rsidR="00C078E6" w:rsidRDefault="00C078E6" w:rsidP="00243ABF">
      <w:pPr>
        <w:spacing w:after="0" w:line="240" w:lineRule="auto"/>
        <w:ind w:right="-1" w:firstLine="709"/>
        <w:jc w:val="both"/>
        <w:rPr>
          <w:rFonts w:ascii="Times New Roman" w:hAnsi="Times New Roman" w:cs="Times New Roman"/>
          <w:sz w:val="28"/>
          <w:szCs w:val="28"/>
          <w:lang w:val="kk-KZ"/>
        </w:rPr>
      </w:pPr>
      <w:r w:rsidRPr="007A47BC">
        <w:rPr>
          <w:rFonts w:ascii="Times New Roman" w:hAnsi="Times New Roman" w:cs="Times New Roman"/>
          <w:sz w:val="28"/>
          <w:szCs w:val="28"/>
          <w:lang w:val="kk-KZ"/>
        </w:rPr>
        <w:t xml:space="preserve">а) </w:t>
      </w:r>
      <w:r>
        <w:rPr>
          <w:rFonts w:ascii="Times New Roman" w:hAnsi="Times New Roman" w:cs="Times New Roman"/>
          <w:sz w:val="28"/>
          <w:szCs w:val="28"/>
          <w:lang w:val="kk-KZ"/>
        </w:rPr>
        <w:t xml:space="preserve">оқушылардың </w:t>
      </w:r>
      <w:r w:rsidRPr="007A47BC">
        <w:rPr>
          <w:rFonts w:ascii="Times New Roman" w:hAnsi="Times New Roman" w:cs="Times New Roman"/>
          <w:sz w:val="28"/>
          <w:szCs w:val="28"/>
          <w:lang w:val="kk-KZ"/>
        </w:rPr>
        <w:t xml:space="preserve"> сұрақтары мен ұсыныстары алғыспен қабылданады – 1 ұпай;</w:t>
      </w:r>
    </w:p>
    <w:p w14:paraId="42232FFF" w14:textId="77777777" w:rsidR="00C078E6" w:rsidRPr="007A47BC" w:rsidRDefault="00C078E6" w:rsidP="00243ABF">
      <w:pPr>
        <w:spacing w:after="0" w:line="240" w:lineRule="auto"/>
        <w:ind w:right="-1" w:firstLine="709"/>
        <w:jc w:val="both"/>
        <w:rPr>
          <w:rFonts w:ascii="Times New Roman" w:hAnsi="Times New Roman" w:cs="Times New Roman"/>
          <w:sz w:val="28"/>
          <w:szCs w:val="28"/>
          <w:lang w:val="kk-KZ"/>
        </w:rPr>
      </w:pPr>
      <w:r w:rsidRPr="007A47BC">
        <w:rPr>
          <w:rFonts w:ascii="Times New Roman" w:hAnsi="Times New Roman" w:cs="Times New Roman"/>
          <w:sz w:val="28"/>
          <w:szCs w:val="28"/>
          <w:lang w:val="kk-KZ"/>
        </w:rPr>
        <w:t>ә) оқушылардың мысалдары мен ұсыныстарындағы кемшіліктер</w:t>
      </w:r>
      <w:r>
        <w:rPr>
          <w:rFonts w:ascii="Times New Roman" w:hAnsi="Times New Roman" w:cs="Times New Roman"/>
          <w:sz w:val="28"/>
          <w:szCs w:val="28"/>
          <w:lang w:val="kk-KZ"/>
        </w:rPr>
        <w:t xml:space="preserve"> </w:t>
      </w:r>
      <w:r w:rsidRPr="007A47BC">
        <w:rPr>
          <w:rFonts w:ascii="Times New Roman" w:hAnsi="Times New Roman" w:cs="Times New Roman"/>
          <w:sz w:val="28"/>
          <w:szCs w:val="28"/>
          <w:lang w:val="kk-KZ"/>
        </w:rPr>
        <w:t>әдептілікпен белгіленеді – 1 ұпай;</w:t>
      </w:r>
    </w:p>
    <w:p w14:paraId="5AF52B7E" w14:textId="77777777" w:rsidR="00C078E6" w:rsidRDefault="00C078E6" w:rsidP="00243ABF">
      <w:pPr>
        <w:spacing w:after="0" w:line="240" w:lineRule="auto"/>
        <w:ind w:right="-1" w:firstLine="709"/>
        <w:jc w:val="both"/>
        <w:rPr>
          <w:rFonts w:ascii="Times New Roman" w:hAnsi="Times New Roman" w:cs="Times New Roman"/>
          <w:sz w:val="28"/>
          <w:szCs w:val="28"/>
          <w:lang w:val="kk-KZ"/>
        </w:rPr>
      </w:pPr>
      <w:r w:rsidRPr="007A47BC">
        <w:rPr>
          <w:rFonts w:ascii="Times New Roman" w:hAnsi="Times New Roman" w:cs="Times New Roman"/>
          <w:sz w:val="28"/>
          <w:szCs w:val="28"/>
          <w:lang w:val="kk-KZ"/>
        </w:rPr>
        <w:t>в) оқушылардың ойлары дамып, сабақта пайдаланылады – 2 ұпай.</w:t>
      </w:r>
    </w:p>
    <w:p w14:paraId="0A926328" w14:textId="77777777" w:rsidR="00C078E6" w:rsidRDefault="00C078E6" w:rsidP="00243ABF">
      <w:pPr>
        <w:spacing w:after="0" w:line="240" w:lineRule="auto"/>
        <w:ind w:right="-1" w:firstLine="709"/>
        <w:jc w:val="both"/>
        <w:rPr>
          <w:rFonts w:ascii="Times New Roman" w:hAnsi="Times New Roman" w:cs="Times New Roman"/>
          <w:b/>
          <w:bCs/>
          <w:sz w:val="28"/>
          <w:szCs w:val="28"/>
          <w:lang w:val="kk-KZ"/>
        </w:rPr>
      </w:pPr>
      <w:r w:rsidRPr="007A47BC">
        <w:rPr>
          <w:rFonts w:ascii="Times New Roman" w:hAnsi="Times New Roman" w:cs="Times New Roman"/>
          <w:b/>
          <w:bCs/>
          <w:sz w:val="28"/>
          <w:szCs w:val="28"/>
          <w:lang w:val="kk-KZ"/>
        </w:rPr>
        <w:t xml:space="preserve">V. Сабақта </w:t>
      </w:r>
      <w:r>
        <w:rPr>
          <w:rFonts w:ascii="Times New Roman" w:hAnsi="Times New Roman" w:cs="Times New Roman"/>
          <w:b/>
          <w:bCs/>
          <w:sz w:val="28"/>
          <w:szCs w:val="28"/>
          <w:lang w:val="kk-KZ"/>
        </w:rPr>
        <w:t>жақсы</w:t>
      </w:r>
      <w:r w:rsidRPr="007A47BC">
        <w:rPr>
          <w:rFonts w:ascii="Times New Roman" w:hAnsi="Times New Roman" w:cs="Times New Roman"/>
          <w:b/>
          <w:bCs/>
          <w:sz w:val="28"/>
          <w:szCs w:val="28"/>
          <w:lang w:val="kk-KZ"/>
        </w:rPr>
        <w:t xml:space="preserve"> атмосфера құру</w:t>
      </w:r>
    </w:p>
    <w:p w14:paraId="2CF2BBF7" w14:textId="77777777" w:rsidR="00C078E6" w:rsidRDefault="00C078E6" w:rsidP="00243ABF">
      <w:pPr>
        <w:spacing w:after="0" w:line="240" w:lineRule="auto"/>
        <w:ind w:right="-1" w:firstLine="709"/>
        <w:jc w:val="both"/>
        <w:rPr>
          <w:rFonts w:ascii="Times New Roman" w:hAnsi="Times New Roman" w:cs="Times New Roman"/>
          <w:sz w:val="28"/>
          <w:szCs w:val="28"/>
          <w:lang w:val="kk-KZ"/>
        </w:rPr>
      </w:pPr>
      <w:r w:rsidRPr="007A47BC">
        <w:rPr>
          <w:rFonts w:ascii="Times New Roman" w:hAnsi="Times New Roman" w:cs="Times New Roman"/>
          <w:i/>
          <w:iCs/>
          <w:sz w:val="28"/>
          <w:szCs w:val="28"/>
          <w:lang w:val="kk-KZ"/>
        </w:rPr>
        <w:t>1. Оқушылардың қызығушылықтарын ояту:</w:t>
      </w:r>
    </w:p>
    <w:p w14:paraId="7721C2AD" w14:textId="77777777" w:rsidR="00C078E6" w:rsidRDefault="00C078E6" w:rsidP="00243ABF">
      <w:pPr>
        <w:spacing w:after="0" w:line="240" w:lineRule="auto"/>
        <w:ind w:right="-1" w:firstLine="709"/>
        <w:jc w:val="both"/>
        <w:rPr>
          <w:rFonts w:ascii="Times New Roman" w:hAnsi="Times New Roman" w:cs="Times New Roman"/>
          <w:sz w:val="28"/>
          <w:szCs w:val="28"/>
          <w:lang w:val="kk-KZ"/>
        </w:rPr>
      </w:pPr>
      <w:r w:rsidRPr="007A47BC">
        <w:rPr>
          <w:rFonts w:ascii="Times New Roman" w:hAnsi="Times New Roman" w:cs="Times New Roman"/>
          <w:sz w:val="28"/>
          <w:szCs w:val="28"/>
          <w:lang w:val="kk-KZ"/>
        </w:rPr>
        <w:t>а) қызықты және әдеттен тыс аспектілер, парадокстар, юмор қолданылады – 1 ұпай;</w:t>
      </w:r>
    </w:p>
    <w:p w14:paraId="65365FC8" w14:textId="77777777" w:rsidR="00C078E6" w:rsidRDefault="00C078E6" w:rsidP="00243ABF">
      <w:pPr>
        <w:spacing w:after="0" w:line="240" w:lineRule="auto"/>
        <w:ind w:right="-1" w:firstLine="709"/>
        <w:jc w:val="both"/>
        <w:rPr>
          <w:rFonts w:ascii="Times New Roman" w:hAnsi="Times New Roman" w:cs="Times New Roman"/>
          <w:sz w:val="28"/>
          <w:szCs w:val="28"/>
          <w:lang w:val="kk-KZ"/>
        </w:rPr>
      </w:pPr>
      <w:r w:rsidRPr="007A47BC">
        <w:rPr>
          <w:rFonts w:ascii="Times New Roman" w:hAnsi="Times New Roman" w:cs="Times New Roman"/>
          <w:sz w:val="28"/>
          <w:szCs w:val="28"/>
          <w:lang w:val="kk-KZ"/>
        </w:rPr>
        <w:t>ә) проблемалық және шығармашылық тапсырмалар ұсынылады – 2 ұпай;</w:t>
      </w:r>
    </w:p>
    <w:p w14:paraId="72055BF0" w14:textId="77777777" w:rsidR="00C078E6" w:rsidRDefault="00C078E6" w:rsidP="00243ABF">
      <w:pPr>
        <w:spacing w:after="0" w:line="240" w:lineRule="auto"/>
        <w:ind w:right="-1" w:firstLine="709"/>
        <w:jc w:val="both"/>
        <w:rPr>
          <w:rFonts w:ascii="Times New Roman" w:hAnsi="Times New Roman" w:cs="Times New Roman"/>
          <w:sz w:val="28"/>
          <w:szCs w:val="28"/>
          <w:lang w:val="kk-KZ"/>
        </w:rPr>
      </w:pPr>
      <w:r w:rsidRPr="007A47BC">
        <w:rPr>
          <w:rFonts w:ascii="Times New Roman" w:hAnsi="Times New Roman" w:cs="Times New Roman"/>
          <w:sz w:val="28"/>
          <w:szCs w:val="28"/>
          <w:lang w:val="kk-KZ"/>
        </w:rPr>
        <w:t>в) сабақта оқушылардың өмірлік тәжірибесі пайдаланылады – 2 ұпай.</w:t>
      </w:r>
    </w:p>
    <w:p w14:paraId="52A4EFB0" w14:textId="77777777" w:rsidR="00C078E6" w:rsidRDefault="00C078E6" w:rsidP="00243ABF">
      <w:pPr>
        <w:spacing w:after="0" w:line="240" w:lineRule="auto"/>
        <w:ind w:right="-1" w:firstLine="709"/>
        <w:jc w:val="both"/>
        <w:rPr>
          <w:rFonts w:ascii="Times New Roman" w:hAnsi="Times New Roman" w:cs="Times New Roman"/>
          <w:sz w:val="28"/>
          <w:szCs w:val="28"/>
          <w:lang w:val="kk-KZ"/>
        </w:rPr>
      </w:pPr>
      <w:r w:rsidRPr="007A47BC">
        <w:rPr>
          <w:rFonts w:ascii="Times New Roman" w:hAnsi="Times New Roman" w:cs="Times New Roman"/>
          <w:i/>
          <w:iCs/>
          <w:sz w:val="28"/>
          <w:szCs w:val="28"/>
          <w:lang w:val="kk-KZ"/>
        </w:rPr>
        <w:t>2. Студенттердің өзін-өзі бағалауды позитивті қалыптастыруға көмектесу:</w:t>
      </w:r>
    </w:p>
    <w:p w14:paraId="1C8C0330" w14:textId="79C6B34C" w:rsidR="00C078E6" w:rsidRDefault="00C078E6" w:rsidP="00243ABF">
      <w:pPr>
        <w:spacing w:after="0" w:line="240" w:lineRule="auto"/>
        <w:ind w:right="-1" w:firstLine="709"/>
        <w:jc w:val="both"/>
        <w:rPr>
          <w:rFonts w:ascii="Times New Roman" w:hAnsi="Times New Roman" w:cs="Times New Roman"/>
          <w:sz w:val="28"/>
          <w:szCs w:val="28"/>
          <w:lang w:val="kk-KZ"/>
        </w:rPr>
      </w:pPr>
      <w:r w:rsidRPr="007A47BC">
        <w:rPr>
          <w:rFonts w:ascii="Times New Roman" w:hAnsi="Times New Roman" w:cs="Times New Roman"/>
          <w:sz w:val="28"/>
          <w:szCs w:val="28"/>
          <w:lang w:val="kk-KZ"/>
        </w:rPr>
        <w:t xml:space="preserve">а) </w:t>
      </w:r>
      <w:r w:rsidR="001475CB">
        <w:rPr>
          <w:rFonts w:ascii="Times New Roman" w:hAnsi="Times New Roman" w:cs="Times New Roman"/>
          <w:sz w:val="28"/>
          <w:szCs w:val="28"/>
          <w:lang w:val="kk-KZ"/>
        </w:rPr>
        <w:t>жетекшінің</w:t>
      </w:r>
      <w:r w:rsidRPr="007A47BC">
        <w:rPr>
          <w:rFonts w:ascii="Times New Roman" w:hAnsi="Times New Roman" w:cs="Times New Roman"/>
          <w:sz w:val="28"/>
          <w:szCs w:val="28"/>
          <w:lang w:val="kk-KZ"/>
        </w:rPr>
        <w:t xml:space="preserve"> сөзінде </w:t>
      </w:r>
      <w:r>
        <w:rPr>
          <w:rFonts w:ascii="Times New Roman" w:hAnsi="Times New Roman" w:cs="Times New Roman"/>
          <w:sz w:val="28"/>
          <w:szCs w:val="28"/>
          <w:lang w:val="kk-KZ"/>
        </w:rPr>
        <w:t>сарказм</w:t>
      </w:r>
      <w:r w:rsidRPr="007A47BC">
        <w:rPr>
          <w:rFonts w:ascii="Times New Roman" w:hAnsi="Times New Roman" w:cs="Times New Roman"/>
          <w:sz w:val="28"/>
          <w:szCs w:val="28"/>
          <w:lang w:val="kk-KZ"/>
        </w:rPr>
        <w:t>, келемеж</w:t>
      </w:r>
      <w:r>
        <w:rPr>
          <w:rFonts w:ascii="Times New Roman" w:hAnsi="Times New Roman" w:cs="Times New Roman"/>
          <w:sz w:val="28"/>
          <w:szCs w:val="28"/>
          <w:lang w:val="kk-KZ"/>
        </w:rPr>
        <w:t>дік</w:t>
      </w:r>
      <w:r w:rsidRPr="007A47BC">
        <w:rPr>
          <w:rFonts w:ascii="Times New Roman" w:hAnsi="Times New Roman" w:cs="Times New Roman"/>
          <w:sz w:val="28"/>
          <w:szCs w:val="28"/>
          <w:lang w:val="kk-KZ"/>
        </w:rPr>
        <w:t>, сөгіс жоқ – 1 ұпай;</w:t>
      </w:r>
    </w:p>
    <w:p w14:paraId="42631085" w14:textId="77777777" w:rsidR="00C078E6" w:rsidRDefault="00C078E6" w:rsidP="00243ABF">
      <w:pPr>
        <w:spacing w:after="0" w:line="240" w:lineRule="auto"/>
        <w:ind w:right="-1" w:firstLine="709"/>
        <w:jc w:val="both"/>
        <w:rPr>
          <w:rFonts w:ascii="Times New Roman" w:hAnsi="Times New Roman" w:cs="Times New Roman"/>
          <w:sz w:val="28"/>
          <w:szCs w:val="28"/>
          <w:lang w:val="kk-KZ"/>
        </w:rPr>
      </w:pPr>
      <w:r w:rsidRPr="007A47BC">
        <w:rPr>
          <w:rFonts w:ascii="Times New Roman" w:hAnsi="Times New Roman" w:cs="Times New Roman"/>
          <w:sz w:val="28"/>
          <w:szCs w:val="28"/>
          <w:lang w:val="kk-KZ"/>
        </w:rPr>
        <w:t xml:space="preserve">б) нақты </w:t>
      </w:r>
      <w:r>
        <w:rPr>
          <w:rFonts w:ascii="Times New Roman" w:hAnsi="Times New Roman" w:cs="Times New Roman"/>
          <w:sz w:val="28"/>
          <w:szCs w:val="28"/>
          <w:lang w:val="kk-KZ"/>
        </w:rPr>
        <w:t>оқушылар</w:t>
      </w:r>
      <w:r w:rsidRPr="007A47BC">
        <w:rPr>
          <w:rFonts w:ascii="Times New Roman" w:hAnsi="Times New Roman" w:cs="Times New Roman"/>
          <w:sz w:val="28"/>
          <w:szCs w:val="28"/>
          <w:lang w:val="kk-KZ"/>
        </w:rPr>
        <w:t xml:space="preserve"> нақты жұмыс үшін мадақталады – 1 ұпай;</w:t>
      </w:r>
    </w:p>
    <w:p w14:paraId="04C1D989" w14:textId="6DCC8057" w:rsidR="00C078E6" w:rsidRDefault="00C078E6" w:rsidP="00243ABF">
      <w:pPr>
        <w:spacing w:after="0" w:line="240" w:lineRule="auto"/>
        <w:ind w:right="-1" w:firstLine="709"/>
        <w:jc w:val="both"/>
        <w:rPr>
          <w:rFonts w:ascii="Times New Roman" w:hAnsi="Times New Roman" w:cs="Times New Roman"/>
          <w:sz w:val="28"/>
          <w:szCs w:val="28"/>
          <w:lang w:val="kk-KZ"/>
        </w:rPr>
      </w:pPr>
      <w:r w:rsidRPr="00007A8B">
        <w:rPr>
          <w:rFonts w:ascii="Times New Roman" w:hAnsi="Times New Roman" w:cs="Times New Roman"/>
          <w:sz w:val="28"/>
          <w:szCs w:val="28"/>
          <w:lang w:val="kk-KZ"/>
        </w:rPr>
        <w:t xml:space="preserve">в) </w:t>
      </w:r>
      <w:r w:rsidR="001475CB">
        <w:rPr>
          <w:rFonts w:ascii="Times New Roman" w:hAnsi="Times New Roman" w:cs="Times New Roman"/>
          <w:sz w:val="28"/>
          <w:szCs w:val="28"/>
          <w:lang w:val="kk-KZ"/>
        </w:rPr>
        <w:t>жетекші</w:t>
      </w:r>
      <w:r w:rsidRPr="00007A8B">
        <w:rPr>
          <w:rFonts w:ascii="Times New Roman" w:hAnsi="Times New Roman" w:cs="Times New Roman"/>
          <w:sz w:val="28"/>
          <w:szCs w:val="28"/>
          <w:lang w:val="kk-KZ"/>
        </w:rPr>
        <w:t xml:space="preserve"> сабақта қиындықтарға тап болған оқуш</w:t>
      </w:r>
      <w:r w:rsidR="00204091">
        <w:rPr>
          <w:rFonts w:ascii="Times New Roman" w:hAnsi="Times New Roman" w:cs="Times New Roman"/>
          <w:sz w:val="28"/>
          <w:szCs w:val="28"/>
          <w:lang w:val="kk-KZ"/>
        </w:rPr>
        <w:t xml:space="preserve">ыларды қолдайды және мақұлдайды – </w:t>
      </w:r>
      <w:r w:rsidRPr="00007A8B">
        <w:rPr>
          <w:rFonts w:ascii="Times New Roman" w:hAnsi="Times New Roman" w:cs="Times New Roman"/>
          <w:sz w:val="28"/>
          <w:szCs w:val="28"/>
          <w:lang w:val="kk-KZ"/>
        </w:rPr>
        <w:t>1 ұпай</w:t>
      </w:r>
    </w:p>
    <w:p w14:paraId="27867936" w14:textId="28E82CA3" w:rsidR="00C078E6" w:rsidRDefault="00E0491D" w:rsidP="00243ABF">
      <w:pPr>
        <w:spacing w:after="0" w:line="240" w:lineRule="auto"/>
        <w:ind w:right="-1" w:firstLine="709"/>
        <w:jc w:val="both"/>
        <w:rPr>
          <w:rFonts w:ascii="Times New Roman" w:hAnsi="Times New Roman"/>
          <w:b/>
          <w:bCs/>
          <w:sz w:val="28"/>
          <w:szCs w:val="28"/>
          <w:lang w:val="kk-KZ"/>
        </w:rPr>
      </w:pPr>
      <w:r w:rsidRPr="00E0491D">
        <w:rPr>
          <w:rFonts w:ascii="Times New Roman" w:hAnsi="Times New Roman" w:cs="Times New Roman"/>
          <w:b/>
          <w:sz w:val="28"/>
          <w:szCs w:val="28"/>
          <w:lang w:val="kk-KZ"/>
        </w:rPr>
        <w:t>І</w:t>
      </w:r>
      <w:r>
        <w:rPr>
          <w:rFonts w:ascii="Times New Roman" w:hAnsi="Times New Roman" w:cs="Times New Roman"/>
          <w:sz w:val="28"/>
          <w:szCs w:val="28"/>
          <w:lang w:val="kk-KZ"/>
        </w:rPr>
        <w:t xml:space="preserve"> </w:t>
      </w:r>
      <w:r w:rsidR="00C078E6" w:rsidRPr="00007A8B">
        <w:rPr>
          <w:rFonts w:ascii="Times New Roman" w:hAnsi="Times New Roman"/>
          <w:b/>
          <w:bCs/>
          <w:sz w:val="28"/>
          <w:szCs w:val="28"/>
          <w:lang w:val="kk-KZ"/>
        </w:rPr>
        <w:t>Сыныптағы қолайлы тәртіпті сақтау</w:t>
      </w:r>
    </w:p>
    <w:p w14:paraId="6CE4E3E8" w14:textId="77777777" w:rsidR="00C078E6" w:rsidRPr="00007A8B" w:rsidRDefault="00C078E6" w:rsidP="00243ABF">
      <w:pPr>
        <w:pStyle w:val="a3"/>
        <w:numPr>
          <w:ilvl w:val="0"/>
          <w:numId w:val="35"/>
        </w:numPr>
        <w:spacing w:after="0" w:line="240" w:lineRule="auto"/>
        <w:ind w:left="0" w:right="-1" w:firstLine="709"/>
        <w:jc w:val="both"/>
        <w:rPr>
          <w:rFonts w:ascii="Times New Roman" w:hAnsi="Times New Roman"/>
          <w:i/>
          <w:iCs/>
          <w:sz w:val="28"/>
          <w:szCs w:val="28"/>
          <w:lang w:val="kk-KZ"/>
        </w:rPr>
      </w:pPr>
      <w:r w:rsidRPr="00007A8B">
        <w:rPr>
          <w:rFonts w:ascii="Times New Roman" w:hAnsi="Times New Roman"/>
          <w:i/>
          <w:iCs/>
          <w:sz w:val="28"/>
          <w:szCs w:val="28"/>
          <w:lang w:val="kk-KZ"/>
        </w:rPr>
        <w:t>Оқушылардың сабаққа деген іскерлігін қамтамасыз ету:</w:t>
      </w:r>
    </w:p>
    <w:p w14:paraId="24082C93" w14:textId="77777777" w:rsidR="00C078E6" w:rsidRDefault="00C078E6" w:rsidP="00243ABF">
      <w:pPr>
        <w:spacing w:after="0" w:line="240" w:lineRule="auto"/>
        <w:ind w:right="-1" w:firstLine="709"/>
        <w:jc w:val="both"/>
        <w:rPr>
          <w:rFonts w:ascii="Times New Roman" w:hAnsi="Times New Roman" w:cs="Times New Roman"/>
          <w:sz w:val="28"/>
          <w:szCs w:val="28"/>
          <w:lang w:val="kk-KZ"/>
        </w:rPr>
      </w:pPr>
      <w:r w:rsidRPr="00007A8B">
        <w:rPr>
          <w:rFonts w:ascii="Times New Roman" w:hAnsi="Times New Roman" w:cs="Times New Roman"/>
          <w:sz w:val="28"/>
          <w:szCs w:val="28"/>
          <w:lang w:val="kk-KZ"/>
        </w:rPr>
        <w:t>а) оқушылардың зейінін арттыру әдіс-тәсілдерін қолдану – 1 ұпай;</w:t>
      </w:r>
    </w:p>
    <w:p w14:paraId="68A2CF74" w14:textId="77777777" w:rsidR="00C078E6" w:rsidRDefault="00C078E6" w:rsidP="00243ABF">
      <w:pPr>
        <w:spacing w:after="0" w:line="240" w:lineRule="auto"/>
        <w:ind w:right="-1" w:firstLine="709"/>
        <w:jc w:val="both"/>
        <w:rPr>
          <w:rFonts w:ascii="Times New Roman" w:hAnsi="Times New Roman" w:cs="Times New Roman"/>
          <w:sz w:val="28"/>
          <w:szCs w:val="28"/>
          <w:lang w:val="kk-KZ"/>
        </w:rPr>
      </w:pPr>
      <w:r w:rsidRPr="00007A8B">
        <w:rPr>
          <w:rFonts w:ascii="Times New Roman" w:hAnsi="Times New Roman" w:cs="Times New Roman"/>
          <w:sz w:val="28"/>
          <w:szCs w:val="28"/>
          <w:lang w:val="kk-KZ"/>
        </w:rPr>
        <w:t>б) оқытудың белсенді әдістерін қолдану (диалог, пікірталас, т.б.) – 1 ұпай;</w:t>
      </w:r>
    </w:p>
    <w:p w14:paraId="48FD7CFE" w14:textId="77777777" w:rsidR="00C078E6" w:rsidRPr="00007A8B" w:rsidRDefault="00C078E6" w:rsidP="00243ABF">
      <w:pPr>
        <w:spacing w:after="0" w:line="240" w:lineRule="auto"/>
        <w:ind w:right="-1" w:firstLine="709"/>
        <w:jc w:val="both"/>
        <w:rPr>
          <w:rFonts w:ascii="Times New Roman" w:hAnsi="Times New Roman" w:cs="Times New Roman"/>
          <w:sz w:val="28"/>
          <w:szCs w:val="28"/>
          <w:lang w:val="kk-KZ"/>
        </w:rPr>
      </w:pPr>
      <w:r w:rsidRPr="00007A8B">
        <w:rPr>
          <w:rFonts w:ascii="Times New Roman" w:hAnsi="Times New Roman" w:cs="Times New Roman"/>
          <w:sz w:val="28"/>
          <w:szCs w:val="28"/>
          <w:lang w:val="kk-KZ"/>
        </w:rPr>
        <w:t>в) белсенді және пассивті оқушылардың жұмысын белсенді</w:t>
      </w:r>
      <w:r>
        <w:rPr>
          <w:rFonts w:ascii="Times New Roman" w:hAnsi="Times New Roman" w:cs="Times New Roman"/>
          <w:sz w:val="28"/>
          <w:szCs w:val="28"/>
          <w:lang w:val="kk-KZ"/>
        </w:rPr>
        <w:t xml:space="preserve"> етудің</w:t>
      </w:r>
      <w:r w:rsidRPr="00007A8B">
        <w:rPr>
          <w:rFonts w:ascii="Times New Roman" w:hAnsi="Times New Roman" w:cs="Times New Roman"/>
          <w:sz w:val="28"/>
          <w:szCs w:val="28"/>
          <w:lang w:val="kk-KZ"/>
        </w:rPr>
        <w:t xml:space="preserve"> арнайы әдістерін қолдану – 2 ұпай.</w:t>
      </w:r>
    </w:p>
    <w:p w14:paraId="3FB0ECAC" w14:textId="77777777" w:rsidR="00C078E6" w:rsidRDefault="00C078E6" w:rsidP="00243ABF">
      <w:pPr>
        <w:spacing w:after="0" w:line="240" w:lineRule="auto"/>
        <w:ind w:right="-1" w:firstLine="709"/>
        <w:jc w:val="both"/>
        <w:rPr>
          <w:rFonts w:ascii="Times New Roman" w:hAnsi="Times New Roman" w:cs="Times New Roman"/>
          <w:sz w:val="28"/>
          <w:szCs w:val="28"/>
          <w:lang w:val="kk-KZ"/>
        </w:rPr>
      </w:pPr>
      <w:r w:rsidRPr="00007A8B">
        <w:rPr>
          <w:rFonts w:ascii="Times New Roman" w:hAnsi="Times New Roman" w:cs="Times New Roman"/>
          <w:i/>
          <w:iCs/>
          <w:sz w:val="28"/>
          <w:szCs w:val="28"/>
          <w:lang w:val="kk-KZ"/>
        </w:rPr>
        <w:t>2. Тәртіпті бұзған кездегі әсер:</w:t>
      </w:r>
    </w:p>
    <w:p w14:paraId="01745882" w14:textId="0132B9EF" w:rsidR="00C078E6" w:rsidRDefault="00C078E6" w:rsidP="00243ABF">
      <w:pPr>
        <w:spacing w:after="0" w:line="240" w:lineRule="auto"/>
        <w:ind w:right="-1" w:firstLine="709"/>
        <w:jc w:val="both"/>
        <w:rPr>
          <w:rFonts w:ascii="Times New Roman" w:hAnsi="Times New Roman" w:cs="Times New Roman"/>
          <w:sz w:val="28"/>
          <w:szCs w:val="28"/>
          <w:lang w:val="kk-KZ"/>
        </w:rPr>
      </w:pPr>
      <w:r w:rsidRPr="00007A8B">
        <w:rPr>
          <w:rFonts w:ascii="Times New Roman" w:hAnsi="Times New Roman" w:cs="Times New Roman"/>
          <w:sz w:val="28"/>
          <w:szCs w:val="28"/>
          <w:lang w:val="kk-KZ"/>
        </w:rPr>
        <w:t xml:space="preserve">а) </w:t>
      </w:r>
      <w:r w:rsidR="001475CB">
        <w:rPr>
          <w:rFonts w:ascii="Times New Roman" w:hAnsi="Times New Roman" w:cs="Times New Roman"/>
          <w:sz w:val="28"/>
          <w:szCs w:val="28"/>
          <w:lang w:val="kk-KZ"/>
        </w:rPr>
        <w:t>жетекшінің</w:t>
      </w:r>
      <w:r w:rsidRPr="00007A8B">
        <w:rPr>
          <w:rFonts w:ascii="Times New Roman" w:hAnsi="Times New Roman" w:cs="Times New Roman"/>
          <w:sz w:val="28"/>
          <w:szCs w:val="28"/>
          <w:lang w:val="kk-KZ"/>
        </w:rPr>
        <w:t xml:space="preserve"> байқаусызда бол</w:t>
      </w:r>
      <w:r>
        <w:rPr>
          <w:rFonts w:ascii="Times New Roman" w:hAnsi="Times New Roman" w:cs="Times New Roman"/>
          <w:sz w:val="28"/>
          <w:szCs w:val="28"/>
          <w:lang w:val="kk-KZ"/>
        </w:rPr>
        <w:t xml:space="preserve">ған </w:t>
      </w:r>
      <w:r w:rsidRPr="00007A8B">
        <w:rPr>
          <w:rFonts w:ascii="Times New Roman" w:hAnsi="Times New Roman" w:cs="Times New Roman"/>
          <w:sz w:val="28"/>
          <w:szCs w:val="28"/>
          <w:lang w:val="kk-KZ"/>
        </w:rPr>
        <w:t xml:space="preserve"> бұзушылықтарды байқамауы – 1 ұпай;</w:t>
      </w:r>
    </w:p>
    <w:p w14:paraId="6774146B" w14:textId="77777777" w:rsidR="00C078E6" w:rsidRDefault="00C078E6" w:rsidP="00243ABF">
      <w:pPr>
        <w:spacing w:after="0" w:line="240" w:lineRule="auto"/>
        <w:ind w:right="-1" w:firstLine="709"/>
        <w:jc w:val="both"/>
        <w:rPr>
          <w:rFonts w:ascii="Times New Roman" w:hAnsi="Times New Roman" w:cs="Times New Roman"/>
          <w:sz w:val="28"/>
          <w:szCs w:val="28"/>
          <w:lang w:val="kk-KZ"/>
        </w:rPr>
      </w:pPr>
      <w:r w:rsidRPr="00007A8B">
        <w:rPr>
          <w:rFonts w:ascii="Times New Roman" w:hAnsi="Times New Roman" w:cs="Times New Roman"/>
          <w:sz w:val="28"/>
          <w:szCs w:val="28"/>
          <w:lang w:val="kk-KZ"/>
        </w:rPr>
        <w:t>б) өрескел бұзушылықтарға дереу және салмақты жауап береді – 1 ұпай;</w:t>
      </w:r>
    </w:p>
    <w:p w14:paraId="6B40389E" w14:textId="77777777" w:rsidR="00C078E6" w:rsidRDefault="00C078E6" w:rsidP="00243ABF">
      <w:pPr>
        <w:spacing w:after="0" w:line="240" w:lineRule="auto"/>
        <w:ind w:right="-1" w:firstLine="709"/>
        <w:jc w:val="both"/>
        <w:rPr>
          <w:rFonts w:ascii="Times New Roman" w:hAnsi="Times New Roman" w:cs="Times New Roman"/>
          <w:sz w:val="28"/>
          <w:szCs w:val="28"/>
          <w:lang w:val="kk-KZ"/>
        </w:rPr>
      </w:pPr>
      <w:r w:rsidRPr="00007A8B">
        <w:rPr>
          <w:rFonts w:ascii="Times New Roman" w:hAnsi="Times New Roman" w:cs="Times New Roman"/>
          <w:sz w:val="28"/>
          <w:szCs w:val="28"/>
          <w:lang w:val="kk-KZ"/>
        </w:rPr>
        <w:t>в) мүмкіндігінше тәртіп бұзушыларды жазаламайды, бірақ оларды тәрбие жұмысының арнайы формаларын ұйымдастыру үшін пайдаланады – 2 балл</w:t>
      </w:r>
    </w:p>
    <w:p w14:paraId="62A40AC9" w14:textId="77777777" w:rsidR="00243ABF" w:rsidRDefault="00243ABF" w:rsidP="00243ABF">
      <w:pPr>
        <w:spacing w:after="0" w:line="240" w:lineRule="auto"/>
        <w:ind w:right="-1" w:firstLine="709"/>
        <w:jc w:val="both"/>
        <w:rPr>
          <w:rFonts w:ascii="Times New Roman" w:hAnsi="Times New Roman" w:cs="Times New Roman"/>
          <w:sz w:val="28"/>
          <w:szCs w:val="28"/>
          <w:lang w:val="kk-KZ"/>
        </w:rPr>
      </w:pPr>
    </w:p>
    <w:p w14:paraId="4A3E99E2" w14:textId="77777777" w:rsidR="00243ABF" w:rsidRDefault="00243ABF" w:rsidP="00243ABF">
      <w:pPr>
        <w:spacing w:after="0" w:line="240" w:lineRule="auto"/>
        <w:ind w:right="-1" w:firstLine="709"/>
        <w:jc w:val="both"/>
        <w:rPr>
          <w:rFonts w:ascii="Times New Roman" w:hAnsi="Times New Roman" w:cs="Times New Roman"/>
          <w:sz w:val="28"/>
          <w:szCs w:val="28"/>
          <w:lang w:val="kk-KZ"/>
        </w:rPr>
      </w:pPr>
    </w:p>
    <w:p w14:paraId="5EA25D46" w14:textId="77777777" w:rsidR="00243ABF" w:rsidRDefault="00243ABF" w:rsidP="00243ABF">
      <w:pPr>
        <w:spacing w:after="0" w:line="240" w:lineRule="auto"/>
        <w:ind w:right="-1" w:firstLine="709"/>
        <w:jc w:val="both"/>
        <w:rPr>
          <w:rFonts w:ascii="Times New Roman" w:hAnsi="Times New Roman" w:cs="Times New Roman"/>
          <w:sz w:val="28"/>
          <w:szCs w:val="28"/>
          <w:lang w:val="kk-KZ"/>
        </w:rPr>
      </w:pPr>
    </w:p>
    <w:p w14:paraId="15E12F08" w14:textId="77777777" w:rsidR="00243ABF" w:rsidRDefault="00243ABF" w:rsidP="00243ABF">
      <w:pPr>
        <w:spacing w:after="0" w:line="240" w:lineRule="auto"/>
        <w:ind w:right="-1" w:firstLine="709"/>
        <w:jc w:val="both"/>
        <w:rPr>
          <w:rFonts w:ascii="Times New Roman" w:hAnsi="Times New Roman" w:cs="Times New Roman"/>
          <w:sz w:val="28"/>
          <w:szCs w:val="28"/>
          <w:lang w:val="kk-KZ"/>
        </w:rPr>
      </w:pPr>
    </w:p>
    <w:p w14:paraId="19C8F259" w14:textId="72FF5CC7" w:rsidR="00C078E6" w:rsidRDefault="00C078E6" w:rsidP="00243ABF">
      <w:pPr>
        <w:tabs>
          <w:tab w:val="left" w:pos="9781"/>
        </w:tabs>
        <w:spacing w:after="0" w:line="240" w:lineRule="auto"/>
        <w:ind w:right="-1" w:firstLine="709"/>
        <w:jc w:val="center"/>
        <w:rPr>
          <w:rFonts w:ascii="Times New Roman" w:hAnsi="Times New Roman" w:cs="Times New Roman"/>
          <w:b/>
          <w:sz w:val="28"/>
          <w:szCs w:val="28"/>
          <w:lang w:val="kk-KZ"/>
        </w:rPr>
      </w:pPr>
      <w:r w:rsidRPr="00D5156A">
        <w:rPr>
          <w:rFonts w:ascii="Times New Roman" w:hAnsi="Times New Roman" w:cs="Times New Roman"/>
          <w:b/>
          <w:sz w:val="28"/>
          <w:szCs w:val="28"/>
          <w:lang w:val="kk-KZ"/>
        </w:rPr>
        <w:lastRenderedPageBreak/>
        <w:t xml:space="preserve">ҚОСЫМША </w:t>
      </w:r>
      <w:r w:rsidR="001E7971">
        <w:rPr>
          <w:rFonts w:ascii="Times New Roman" w:hAnsi="Times New Roman" w:cs="Times New Roman"/>
          <w:b/>
          <w:sz w:val="28"/>
          <w:szCs w:val="28"/>
          <w:lang w:val="kk-KZ"/>
        </w:rPr>
        <w:t>Е</w:t>
      </w:r>
    </w:p>
    <w:p w14:paraId="6D407645" w14:textId="77777777" w:rsidR="005B24C5" w:rsidRDefault="005B24C5" w:rsidP="00243ABF">
      <w:pPr>
        <w:tabs>
          <w:tab w:val="left" w:pos="9781"/>
        </w:tabs>
        <w:spacing w:after="0" w:line="240" w:lineRule="auto"/>
        <w:ind w:right="-1" w:firstLine="709"/>
        <w:jc w:val="right"/>
        <w:rPr>
          <w:rFonts w:ascii="Times New Roman" w:hAnsi="Times New Roman" w:cs="Times New Roman"/>
          <w:b/>
          <w:sz w:val="28"/>
          <w:szCs w:val="28"/>
          <w:lang w:val="kk-KZ"/>
        </w:rPr>
      </w:pPr>
    </w:p>
    <w:p w14:paraId="4D05F7DA" w14:textId="12955491" w:rsidR="00C078E6" w:rsidRPr="00252CD4" w:rsidRDefault="00C078E6" w:rsidP="00243ABF">
      <w:pPr>
        <w:tabs>
          <w:tab w:val="left" w:pos="9781"/>
        </w:tabs>
        <w:spacing w:after="0" w:line="240" w:lineRule="auto"/>
        <w:ind w:right="-1" w:firstLine="709"/>
        <w:jc w:val="center"/>
        <w:rPr>
          <w:rFonts w:ascii="Times New Roman" w:hAnsi="Times New Roman" w:cs="Times New Roman"/>
          <w:bCs/>
          <w:sz w:val="28"/>
          <w:szCs w:val="28"/>
          <w:lang w:val="kk-KZ" w:eastAsia="ru-RU"/>
        </w:rPr>
      </w:pPr>
      <w:r w:rsidRPr="00252CD4">
        <w:rPr>
          <w:rFonts w:ascii="Times New Roman" w:hAnsi="Times New Roman" w:cs="Times New Roman"/>
          <w:bCs/>
          <w:sz w:val="28"/>
          <w:szCs w:val="28"/>
          <w:lang w:val="kk-KZ" w:eastAsia="ru-RU"/>
        </w:rPr>
        <w:t>Өзін-өзі дамыту және кәсіби-педагогикалық қыз</w:t>
      </w:r>
      <w:r w:rsidR="005B24C5" w:rsidRPr="00252CD4">
        <w:rPr>
          <w:rFonts w:ascii="Times New Roman" w:hAnsi="Times New Roman" w:cs="Times New Roman"/>
          <w:bCs/>
          <w:sz w:val="28"/>
          <w:szCs w:val="28"/>
          <w:lang w:val="kk-KZ" w:eastAsia="ru-RU"/>
        </w:rPr>
        <w:t>мет деңгейін диагностикалау (Л.</w:t>
      </w:r>
      <w:r w:rsidRPr="00252CD4">
        <w:rPr>
          <w:rFonts w:ascii="Times New Roman" w:hAnsi="Times New Roman" w:cs="Times New Roman"/>
          <w:bCs/>
          <w:sz w:val="28"/>
          <w:szCs w:val="28"/>
          <w:lang w:val="kk-KZ" w:eastAsia="ru-RU"/>
        </w:rPr>
        <w:t>Н. Бережнова)</w:t>
      </w:r>
    </w:p>
    <w:p w14:paraId="5D062EC0" w14:textId="77777777" w:rsidR="005B24C5" w:rsidRPr="00D5156A" w:rsidRDefault="005B24C5" w:rsidP="00243ABF">
      <w:pPr>
        <w:tabs>
          <w:tab w:val="left" w:pos="9781"/>
        </w:tabs>
        <w:spacing w:after="0" w:line="240" w:lineRule="auto"/>
        <w:ind w:right="-1" w:firstLine="709"/>
        <w:jc w:val="center"/>
        <w:rPr>
          <w:rFonts w:ascii="Times New Roman" w:hAnsi="Times New Roman" w:cs="Times New Roman"/>
          <w:b/>
          <w:bCs/>
          <w:sz w:val="28"/>
          <w:szCs w:val="28"/>
          <w:lang w:val="kk-KZ" w:eastAsia="ru-RU"/>
        </w:rPr>
      </w:pPr>
    </w:p>
    <w:p w14:paraId="790256E2" w14:textId="77777777" w:rsidR="00C078E6" w:rsidRPr="00D5156A" w:rsidRDefault="00C078E6" w:rsidP="00243ABF">
      <w:pPr>
        <w:tabs>
          <w:tab w:val="left" w:pos="9781"/>
        </w:tabs>
        <w:spacing w:after="0" w:line="240" w:lineRule="auto"/>
        <w:ind w:right="-1" w:firstLine="709"/>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 </w:t>
      </w:r>
      <w:r w:rsidRPr="00D5156A">
        <w:rPr>
          <w:rFonts w:ascii="Times New Roman" w:hAnsi="Times New Roman" w:cs="Times New Roman"/>
          <w:b/>
          <w:bCs/>
          <w:sz w:val="28"/>
          <w:szCs w:val="28"/>
          <w:lang w:val="kk-KZ"/>
        </w:rPr>
        <w:t>Сауалнама</w:t>
      </w:r>
    </w:p>
    <w:p w14:paraId="69CC237F" w14:textId="77777777" w:rsidR="00C078E6" w:rsidRPr="00D5156A" w:rsidRDefault="00C078E6" w:rsidP="00243ABF">
      <w:pPr>
        <w:tabs>
          <w:tab w:val="left" w:pos="9781"/>
        </w:tabs>
        <w:spacing w:after="0" w:line="240" w:lineRule="auto"/>
        <w:ind w:right="-1" w:firstLine="709"/>
        <w:jc w:val="both"/>
        <w:rPr>
          <w:rFonts w:ascii="Times New Roman" w:hAnsi="Times New Roman" w:cs="Times New Roman"/>
          <w:sz w:val="28"/>
          <w:szCs w:val="28"/>
          <w:lang w:val="kk-KZ"/>
        </w:rPr>
      </w:pPr>
      <w:r w:rsidRPr="00D5156A">
        <w:rPr>
          <w:rFonts w:ascii="Times New Roman" w:hAnsi="Times New Roman" w:cs="Times New Roman"/>
          <w:sz w:val="28"/>
          <w:szCs w:val="28"/>
          <w:lang w:val="kk-KZ"/>
        </w:rPr>
        <w:t>1. Салыстырмалы бағалау негізінде өзіңізге қандай сипаттама сәйкес келетінін таңдаңыз?</w:t>
      </w:r>
    </w:p>
    <w:p w14:paraId="577AA1AB" w14:textId="77777777" w:rsidR="00C078E6" w:rsidRPr="00D5156A" w:rsidRDefault="00C078E6" w:rsidP="00243ABF">
      <w:pPr>
        <w:pStyle w:val="a3"/>
        <w:widowControl w:val="0"/>
        <w:numPr>
          <w:ilvl w:val="0"/>
          <w:numId w:val="36"/>
        </w:numPr>
        <w:tabs>
          <w:tab w:val="left" w:pos="1134"/>
          <w:tab w:val="left" w:pos="9781"/>
        </w:tabs>
        <w:autoSpaceDE w:val="0"/>
        <w:autoSpaceDN w:val="0"/>
        <w:spacing w:after="0" w:line="240" w:lineRule="auto"/>
        <w:ind w:left="0" w:right="-1" w:firstLine="709"/>
        <w:contextualSpacing w:val="0"/>
        <w:jc w:val="both"/>
        <w:rPr>
          <w:rFonts w:ascii="Times New Roman" w:hAnsi="Times New Roman"/>
          <w:sz w:val="28"/>
          <w:szCs w:val="28"/>
          <w:lang w:val="kk-KZ"/>
        </w:rPr>
      </w:pPr>
      <w:r w:rsidRPr="00D5156A">
        <w:rPr>
          <w:rFonts w:ascii="Times New Roman" w:hAnsi="Times New Roman"/>
          <w:sz w:val="28"/>
          <w:szCs w:val="28"/>
          <w:lang w:val="kk-KZ"/>
        </w:rPr>
        <w:t>мақсатты;</w:t>
      </w:r>
    </w:p>
    <w:p w14:paraId="1698F17E" w14:textId="77777777" w:rsidR="00C078E6" w:rsidRPr="00D5156A" w:rsidRDefault="00C078E6" w:rsidP="00243ABF">
      <w:pPr>
        <w:pStyle w:val="a3"/>
        <w:widowControl w:val="0"/>
        <w:numPr>
          <w:ilvl w:val="0"/>
          <w:numId w:val="36"/>
        </w:numPr>
        <w:tabs>
          <w:tab w:val="left" w:pos="1134"/>
          <w:tab w:val="left" w:pos="9781"/>
        </w:tabs>
        <w:autoSpaceDE w:val="0"/>
        <w:autoSpaceDN w:val="0"/>
        <w:spacing w:after="0" w:line="240" w:lineRule="auto"/>
        <w:ind w:left="0" w:right="-1" w:firstLine="709"/>
        <w:contextualSpacing w:val="0"/>
        <w:jc w:val="both"/>
        <w:rPr>
          <w:rFonts w:ascii="Times New Roman" w:hAnsi="Times New Roman"/>
          <w:sz w:val="28"/>
          <w:szCs w:val="28"/>
          <w:lang w:val="kk-KZ"/>
        </w:rPr>
      </w:pPr>
      <w:r w:rsidRPr="00D5156A">
        <w:rPr>
          <w:rFonts w:ascii="Times New Roman" w:hAnsi="Times New Roman"/>
          <w:sz w:val="28"/>
          <w:szCs w:val="28"/>
          <w:lang w:val="kk-KZ"/>
        </w:rPr>
        <w:t>еңбекқор;</w:t>
      </w:r>
    </w:p>
    <w:p w14:paraId="0475367C" w14:textId="77777777" w:rsidR="00C078E6" w:rsidRPr="00D5156A" w:rsidRDefault="00C078E6" w:rsidP="00243ABF">
      <w:pPr>
        <w:pStyle w:val="a3"/>
        <w:widowControl w:val="0"/>
        <w:numPr>
          <w:ilvl w:val="0"/>
          <w:numId w:val="36"/>
        </w:numPr>
        <w:tabs>
          <w:tab w:val="left" w:pos="1134"/>
          <w:tab w:val="left" w:pos="9781"/>
        </w:tabs>
        <w:autoSpaceDE w:val="0"/>
        <w:autoSpaceDN w:val="0"/>
        <w:spacing w:after="0" w:line="240" w:lineRule="auto"/>
        <w:ind w:left="0" w:right="-1" w:firstLine="709"/>
        <w:contextualSpacing w:val="0"/>
        <w:jc w:val="both"/>
        <w:rPr>
          <w:rFonts w:ascii="Times New Roman" w:hAnsi="Times New Roman"/>
          <w:sz w:val="28"/>
          <w:szCs w:val="28"/>
          <w:lang w:val="kk-KZ"/>
        </w:rPr>
      </w:pPr>
      <w:r w:rsidRPr="00D5156A">
        <w:rPr>
          <w:rFonts w:ascii="Times New Roman" w:hAnsi="Times New Roman"/>
          <w:sz w:val="28"/>
          <w:szCs w:val="28"/>
          <w:lang w:val="kk-KZ"/>
        </w:rPr>
        <w:t>тәртіпті.</w:t>
      </w:r>
    </w:p>
    <w:p w14:paraId="1FB7E002" w14:textId="77777777" w:rsidR="00C078E6" w:rsidRPr="00D5156A" w:rsidRDefault="00C078E6" w:rsidP="00243ABF">
      <w:pPr>
        <w:tabs>
          <w:tab w:val="left" w:pos="1134"/>
          <w:tab w:val="left" w:pos="9781"/>
        </w:tabs>
        <w:spacing w:after="0" w:line="240" w:lineRule="auto"/>
        <w:ind w:right="-1" w:firstLine="709"/>
        <w:jc w:val="both"/>
        <w:rPr>
          <w:rFonts w:ascii="Times New Roman" w:hAnsi="Times New Roman" w:cs="Times New Roman"/>
          <w:sz w:val="28"/>
          <w:szCs w:val="28"/>
          <w:lang w:val="kk-KZ"/>
        </w:rPr>
      </w:pPr>
      <w:r w:rsidRPr="00D5156A">
        <w:rPr>
          <w:rFonts w:ascii="Times New Roman" w:hAnsi="Times New Roman" w:cs="Times New Roman"/>
          <w:sz w:val="28"/>
          <w:szCs w:val="28"/>
          <w:lang w:val="kk-KZ"/>
        </w:rPr>
        <w:t>2. Әріптестеріңіз сізді не үшін бағалайды?</w:t>
      </w:r>
    </w:p>
    <w:p w14:paraId="6C195F9A" w14:textId="77777777" w:rsidR="00C078E6" w:rsidRPr="00D5156A" w:rsidRDefault="00C078E6" w:rsidP="00243ABF">
      <w:pPr>
        <w:pStyle w:val="a3"/>
        <w:widowControl w:val="0"/>
        <w:numPr>
          <w:ilvl w:val="0"/>
          <w:numId w:val="37"/>
        </w:numPr>
        <w:tabs>
          <w:tab w:val="left" w:pos="1134"/>
          <w:tab w:val="left" w:pos="9781"/>
        </w:tabs>
        <w:autoSpaceDE w:val="0"/>
        <w:autoSpaceDN w:val="0"/>
        <w:spacing w:after="0" w:line="240" w:lineRule="auto"/>
        <w:ind w:left="0" w:right="-1" w:firstLine="709"/>
        <w:contextualSpacing w:val="0"/>
        <w:jc w:val="both"/>
        <w:rPr>
          <w:rFonts w:ascii="Times New Roman" w:hAnsi="Times New Roman"/>
          <w:sz w:val="28"/>
          <w:szCs w:val="28"/>
          <w:lang w:val="kk-KZ"/>
        </w:rPr>
      </w:pPr>
      <w:r w:rsidRPr="00D5156A">
        <w:rPr>
          <w:rFonts w:ascii="Times New Roman" w:hAnsi="Times New Roman"/>
          <w:sz w:val="28"/>
          <w:szCs w:val="28"/>
          <w:lang w:val="kk-KZ"/>
        </w:rPr>
        <w:t>жауапкершілігім жоғары болғаны үшін;</w:t>
      </w:r>
    </w:p>
    <w:p w14:paraId="24757D99" w14:textId="77777777" w:rsidR="00C078E6" w:rsidRPr="00D5156A" w:rsidRDefault="00C078E6" w:rsidP="00243ABF">
      <w:pPr>
        <w:pStyle w:val="a3"/>
        <w:widowControl w:val="0"/>
        <w:numPr>
          <w:ilvl w:val="0"/>
          <w:numId w:val="37"/>
        </w:numPr>
        <w:tabs>
          <w:tab w:val="left" w:pos="1134"/>
          <w:tab w:val="left" w:pos="9781"/>
        </w:tabs>
        <w:autoSpaceDE w:val="0"/>
        <w:autoSpaceDN w:val="0"/>
        <w:spacing w:after="0" w:line="240" w:lineRule="auto"/>
        <w:ind w:left="0" w:right="-1" w:firstLine="709"/>
        <w:contextualSpacing w:val="0"/>
        <w:jc w:val="both"/>
        <w:rPr>
          <w:rFonts w:ascii="Times New Roman" w:hAnsi="Times New Roman"/>
          <w:sz w:val="28"/>
          <w:szCs w:val="28"/>
          <w:lang w:val="kk-KZ"/>
        </w:rPr>
      </w:pPr>
      <w:r w:rsidRPr="00D5156A">
        <w:rPr>
          <w:rFonts w:ascii="Times New Roman" w:hAnsi="Times New Roman"/>
          <w:sz w:val="28"/>
          <w:szCs w:val="28"/>
          <w:lang w:val="kk-KZ"/>
        </w:rPr>
        <w:t>мен өз ұстанымымды қорғап, шешімдерді өзгертпегенім үшін;</w:t>
      </w:r>
    </w:p>
    <w:p w14:paraId="4A602A94" w14:textId="77777777" w:rsidR="00C078E6" w:rsidRPr="00D5156A" w:rsidRDefault="00C078E6" w:rsidP="00243ABF">
      <w:pPr>
        <w:pStyle w:val="a3"/>
        <w:widowControl w:val="0"/>
        <w:numPr>
          <w:ilvl w:val="0"/>
          <w:numId w:val="37"/>
        </w:numPr>
        <w:tabs>
          <w:tab w:val="left" w:pos="1134"/>
          <w:tab w:val="left" w:pos="9781"/>
        </w:tabs>
        <w:autoSpaceDE w:val="0"/>
        <w:autoSpaceDN w:val="0"/>
        <w:spacing w:after="0" w:line="240" w:lineRule="auto"/>
        <w:ind w:left="0" w:right="-1" w:firstLine="709"/>
        <w:contextualSpacing w:val="0"/>
        <w:jc w:val="both"/>
        <w:rPr>
          <w:rFonts w:ascii="Times New Roman" w:hAnsi="Times New Roman"/>
          <w:sz w:val="28"/>
          <w:szCs w:val="28"/>
          <w:lang w:val="kk-KZ"/>
        </w:rPr>
      </w:pPr>
      <w:r w:rsidRPr="00D5156A">
        <w:rPr>
          <w:rFonts w:ascii="Times New Roman" w:hAnsi="Times New Roman"/>
          <w:sz w:val="28"/>
          <w:szCs w:val="28"/>
          <w:lang w:val="kk-KZ"/>
        </w:rPr>
        <w:t>білімді, қызықты әңгімелескенім үшін.</w:t>
      </w:r>
    </w:p>
    <w:p w14:paraId="664E3AFE" w14:textId="15B78834" w:rsidR="00C078E6" w:rsidRPr="00D5156A" w:rsidRDefault="00C078E6" w:rsidP="00243ABF">
      <w:pPr>
        <w:tabs>
          <w:tab w:val="left" w:pos="1134"/>
          <w:tab w:val="left" w:pos="9781"/>
        </w:tabs>
        <w:spacing w:after="0" w:line="240" w:lineRule="auto"/>
        <w:ind w:right="-1" w:firstLine="709"/>
        <w:jc w:val="both"/>
        <w:rPr>
          <w:rFonts w:ascii="Times New Roman" w:hAnsi="Times New Roman" w:cs="Times New Roman"/>
          <w:sz w:val="28"/>
          <w:szCs w:val="28"/>
          <w:lang w:val="kk-KZ"/>
        </w:rPr>
      </w:pPr>
      <w:r w:rsidRPr="00D5156A">
        <w:rPr>
          <w:rFonts w:ascii="Times New Roman" w:hAnsi="Times New Roman" w:cs="Times New Roman"/>
          <w:sz w:val="28"/>
          <w:szCs w:val="28"/>
          <w:lang w:val="kk-KZ"/>
        </w:rPr>
        <w:t>3.</w:t>
      </w:r>
      <w:r w:rsidR="0078397F">
        <w:rPr>
          <w:rFonts w:ascii="Times New Roman" w:hAnsi="Times New Roman" w:cs="Times New Roman"/>
          <w:sz w:val="28"/>
          <w:szCs w:val="28"/>
          <w:lang w:val="kk-KZ"/>
        </w:rPr>
        <w:t xml:space="preserve"> Педагогикалық қолдау жасау идеясына қалай қарайсыз?</w:t>
      </w:r>
    </w:p>
    <w:p w14:paraId="623A0A32" w14:textId="23A4A32A" w:rsidR="00C078E6" w:rsidRPr="00D5156A" w:rsidRDefault="00A730E0" w:rsidP="00243ABF">
      <w:pPr>
        <w:pStyle w:val="a3"/>
        <w:widowControl w:val="0"/>
        <w:numPr>
          <w:ilvl w:val="0"/>
          <w:numId w:val="38"/>
        </w:numPr>
        <w:tabs>
          <w:tab w:val="left" w:pos="1134"/>
          <w:tab w:val="left" w:pos="9781"/>
        </w:tabs>
        <w:autoSpaceDE w:val="0"/>
        <w:autoSpaceDN w:val="0"/>
        <w:spacing w:after="0" w:line="240" w:lineRule="auto"/>
        <w:ind w:left="0" w:right="-1" w:firstLine="709"/>
        <w:contextualSpacing w:val="0"/>
        <w:jc w:val="both"/>
        <w:rPr>
          <w:rFonts w:ascii="Times New Roman" w:hAnsi="Times New Roman"/>
          <w:sz w:val="28"/>
          <w:szCs w:val="28"/>
          <w:lang w:val="kk-KZ"/>
        </w:rPr>
      </w:pPr>
      <w:r>
        <w:rPr>
          <w:rFonts w:ascii="Times New Roman" w:hAnsi="Times New Roman"/>
          <w:sz w:val="28"/>
          <w:szCs w:val="28"/>
          <w:lang w:val="kk-KZ"/>
        </w:rPr>
        <w:t xml:space="preserve"> Менің ойымша, бұл уақытты текке жұмсау; </w:t>
      </w:r>
    </w:p>
    <w:p w14:paraId="67A61DE4" w14:textId="77777777" w:rsidR="00C078E6" w:rsidRPr="00D5156A" w:rsidRDefault="00C078E6" w:rsidP="00243ABF">
      <w:pPr>
        <w:pStyle w:val="a3"/>
        <w:widowControl w:val="0"/>
        <w:numPr>
          <w:ilvl w:val="0"/>
          <w:numId w:val="38"/>
        </w:numPr>
        <w:tabs>
          <w:tab w:val="left" w:pos="1134"/>
          <w:tab w:val="left" w:pos="9781"/>
        </w:tabs>
        <w:autoSpaceDE w:val="0"/>
        <w:autoSpaceDN w:val="0"/>
        <w:spacing w:after="0" w:line="240" w:lineRule="auto"/>
        <w:ind w:left="0" w:right="-1" w:firstLine="709"/>
        <w:contextualSpacing w:val="0"/>
        <w:jc w:val="both"/>
        <w:rPr>
          <w:rFonts w:ascii="Times New Roman" w:hAnsi="Times New Roman"/>
          <w:sz w:val="28"/>
          <w:szCs w:val="28"/>
          <w:lang w:val="kk-KZ"/>
        </w:rPr>
      </w:pPr>
      <w:r w:rsidRPr="00D5156A">
        <w:rPr>
          <w:rFonts w:ascii="Times New Roman" w:hAnsi="Times New Roman"/>
          <w:sz w:val="28"/>
          <w:szCs w:val="28"/>
          <w:lang w:val="kk-KZ"/>
        </w:rPr>
        <w:t>бұл мәселеге терең үңілмегенмін;</w:t>
      </w:r>
    </w:p>
    <w:p w14:paraId="6AD5AC16" w14:textId="77777777" w:rsidR="00C078E6" w:rsidRPr="00D5156A" w:rsidRDefault="00C078E6" w:rsidP="00243ABF">
      <w:pPr>
        <w:pStyle w:val="a3"/>
        <w:widowControl w:val="0"/>
        <w:numPr>
          <w:ilvl w:val="0"/>
          <w:numId w:val="38"/>
        </w:numPr>
        <w:tabs>
          <w:tab w:val="left" w:pos="1134"/>
          <w:tab w:val="left" w:pos="9781"/>
        </w:tabs>
        <w:autoSpaceDE w:val="0"/>
        <w:autoSpaceDN w:val="0"/>
        <w:spacing w:after="0" w:line="240" w:lineRule="auto"/>
        <w:ind w:left="0" w:right="-1" w:firstLine="709"/>
        <w:contextualSpacing w:val="0"/>
        <w:jc w:val="both"/>
        <w:rPr>
          <w:rFonts w:ascii="Times New Roman" w:hAnsi="Times New Roman"/>
          <w:sz w:val="28"/>
          <w:szCs w:val="28"/>
          <w:lang w:val="kk-KZ"/>
        </w:rPr>
      </w:pPr>
      <w:r w:rsidRPr="00D5156A">
        <w:rPr>
          <w:rFonts w:ascii="Times New Roman" w:hAnsi="Times New Roman"/>
          <w:sz w:val="28"/>
          <w:szCs w:val="28"/>
          <w:lang w:val="kk-KZ"/>
        </w:rPr>
        <w:t>жобаға белсенді қатысамын.</w:t>
      </w:r>
    </w:p>
    <w:p w14:paraId="2237B64A" w14:textId="36DE381D" w:rsidR="00C078E6" w:rsidRPr="00D5156A" w:rsidRDefault="00C078E6" w:rsidP="00243ABF">
      <w:pPr>
        <w:tabs>
          <w:tab w:val="left" w:pos="1134"/>
          <w:tab w:val="left" w:pos="9781"/>
        </w:tabs>
        <w:spacing w:after="0" w:line="240" w:lineRule="auto"/>
        <w:ind w:right="-1" w:firstLine="709"/>
        <w:jc w:val="both"/>
        <w:rPr>
          <w:rFonts w:ascii="Times New Roman" w:hAnsi="Times New Roman" w:cs="Times New Roman"/>
          <w:sz w:val="28"/>
          <w:szCs w:val="28"/>
          <w:lang w:val="kk-KZ"/>
        </w:rPr>
      </w:pPr>
      <w:r w:rsidRPr="00D5156A">
        <w:rPr>
          <w:rFonts w:ascii="Times New Roman" w:hAnsi="Times New Roman" w:cs="Times New Roman"/>
          <w:sz w:val="28"/>
          <w:szCs w:val="28"/>
          <w:lang w:val="kk-KZ"/>
        </w:rPr>
        <w:t>4. Өзіңізді-өзіңіз кәсіби</w:t>
      </w:r>
      <w:r w:rsidR="00F9384F">
        <w:rPr>
          <w:rFonts w:ascii="Times New Roman" w:hAnsi="Times New Roman" w:cs="Times New Roman"/>
          <w:sz w:val="28"/>
          <w:szCs w:val="28"/>
          <w:lang w:val="kk-KZ"/>
        </w:rPr>
        <w:t xml:space="preserve"> дамытуға не кедергі? </w:t>
      </w:r>
    </w:p>
    <w:p w14:paraId="4E58F6BF" w14:textId="0914097D" w:rsidR="00C078E6" w:rsidRPr="00D5156A" w:rsidRDefault="00CC3C76" w:rsidP="00243ABF">
      <w:pPr>
        <w:pStyle w:val="a3"/>
        <w:widowControl w:val="0"/>
        <w:numPr>
          <w:ilvl w:val="0"/>
          <w:numId w:val="39"/>
        </w:numPr>
        <w:tabs>
          <w:tab w:val="left" w:pos="1134"/>
          <w:tab w:val="left" w:pos="9781"/>
        </w:tabs>
        <w:autoSpaceDE w:val="0"/>
        <w:autoSpaceDN w:val="0"/>
        <w:spacing w:after="0" w:line="240" w:lineRule="auto"/>
        <w:ind w:left="0" w:right="-1" w:firstLine="709"/>
        <w:contextualSpacing w:val="0"/>
        <w:jc w:val="both"/>
        <w:rPr>
          <w:rFonts w:ascii="Times New Roman" w:hAnsi="Times New Roman"/>
          <w:sz w:val="28"/>
          <w:szCs w:val="28"/>
          <w:lang w:val="kk-KZ"/>
        </w:rPr>
      </w:pPr>
      <w:r>
        <w:rPr>
          <w:rFonts w:ascii="Times New Roman" w:hAnsi="Times New Roman"/>
          <w:sz w:val="28"/>
          <w:szCs w:val="28"/>
          <w:lang w:val="kk-KZ"/>
        </w:rPr>
        <w:t xml:space="preserve">уақыт керек; </w:t>
      </w:r>
      <w:r w:rsidR="00C078E6" w:rsidRPr="00D5156A">
        <w:rPr>
          <w:rFonts w:ascii="Times New Roman" w:hAnsi="Times New Roman"/>
          <w:sz w:val="28"/>
          <w:szCs w:val="28"/>
          <w:lang w:val="kk-KZ"/>
        </w:rPr>
        <w:t>уақыт жеткіліксіз;</w:t>
      </w:r>
    </w:p>
    <w:p w14:paraId="45FECA43" w14:textId="1CADB85D" w:rsidR="00C078E6" w:rsidRPr="00D5156A" w:rsidRDefault="00CC3C76" w:rsidP="00243ABF">
      <w:pPr>
        <w:pStyle w:val="a3"/>
        <w:widowControl w:val="0"/>
        <w:numPr>
          <w:ilvl w:val="0"/>
          <w:numId w:val="39"/>
        </w:numPr>
        <w:tabs>
          <w:tab w:val="left" w:pos="1134"/>
          <w:tab w:val="left" w:pos="9781"/>
        </w:tabs>
        <w:autoSpaceDE w:val="0"/>
        <w:autoSpaceDN w:val="0"/>
        <w:spacing w:after="0" w:line="240" w:lineRule="auto"/>
        <w:ind w:left="0" w:right="-1" w:firstLine="709"/>
        <w:contextualSpacing w:val="0"/>
        <w:jc w:val="both"/>
        <w:rPr>
          <w:rFonts w:ascii="Times New Roman" w:hAnsi="Times New Roman"/>
          <w:sz w:val="28"/>
          <w:szCs w:val="28"/>
          <w:lang w:val="kk-KZ"/>
        </w:rPr>
      </w:pPr>
      <w:r>
        <w:rPr>
          <w:rFonts w:ascii="Times New Roman" w:hAnsi="Times New Roman"/>
          <w:sz w:val="28"/>
          <w:szCs w:val="28"/>
          <w:lang w:val="kk-KZ"/>
        </w:rPr>
        <w:t xml:space="preserve">қажет әдебиеттер және </w:t>
      </w:r>
      <w:r w:rsidR="00C078E6" w:rsidRPr="00D5156A">
        <w:rPr>
          <w:rFonts w:ascii="Times New Roman" w:hAnsi="Times New Roman"/>
          <w:sz w:val="28"/>
          <w:szCs w:val="28"/>
          <w:lang w:val="kk-KZ"/>
        </w:rPr>
        <w:t>қолайлы жағдайлар жоқ;</w:t>
      </w:r>
    </w:p>
    <w:p w14:paraId="5AA2541D" w14:textId="77777777" w:rsidR="00C078E6" w:rsidRPr="00D5156A" w:rsidRDefault="00C078E6" w:rsidP="00243ABF">
      <w:pPr>
        <w:pStyle w:val="a3"/>
        <w:widowControl w:val="0"/>
        <w:numPr>
          <w:ilvl w:val="0"/>
          <w:numId w:val="39"/>
        </w:numPr>
        <w:tabs>
          <w:tab w:val="left" w:pos="1134"/>
          <w:tab w:val="left" w:pos="9781"/>
        </w:tabs>
        <w:autoSpaceDE w:val="0"/>
        <w:autoSpaceDN w:val="0"/>
        <w:spacing w:after="0" w:line="240" w:lineRule="auto"/>
        <w:ind w:left="0" w:right="-1" w:firstLine="709"/>
        <w:contextualSpacing w:val="0"/>
        <w:jc w:val="both"/>
        <w:rPr>
          <w:rFonts w:ascii="Times New Roman" w:hAnsi="Times New Roman"/>
          <w:sz w:val="28"/>
          <w:szCs w:val="28"/>
          <w:lang w:val="kk-KZ"/>
        </w:rPr>
      </w:pPr>
      <w:r w:rsidRPr="00D5156A">
        <w:rPr>
          <w:rFonts w:ascii="Times New Roman" w:hAnsi="Times New Roman"/>
          <w:sz w:val="28"/>
          <w:szCs w:val="28"/>
          <w:lang w:val="kk-KZ"/>
        </w:rPr>
        <w:t>ерік-жігер мен табандылық жетіспейді.</w:t>
      </w:r>
    </w:p>
    <w:p w14:paraId="2081CC55" w14:textId="77777777" w:rsidR="00C078E6" w:rsidRPr="00D5156A" w:rsidRDefault="00C078E6" w:rsidP="00243ABF">
      <w:pPr>
        <w:tabs>
          <w:tab w:val="left" w:pos="1134"/>
          <w:tab w:val="left" w:pos="9781"/>
        </w:tabs>
        <w:spacing w:after="0" w:line="240" w:lineRule="auto"/>
        <w:ind w:right="-1" w:firstLine="709"/>
        <w:jc w:val="both"/>
        <w:rPr>
          <w:rFonts w:ascii="Times New Roman" w:hAnsi="Times New Roman" w:cs="Times New Roman"/>
          <w:sz w:val="28"/>
          <w:szCs w:val="28"/>
          <w:lang w:val="kk-KZ"/>
        </w:rPr>
      </w:pPr>
      <w:r w:rsidRPr="00D5156A">
        <w:rPr>
          <w:rFonts w:ascii="Times New Roman" w:hAnsi="Times New Roman" w:cs="Times New Roman"/>
          <w:sz w:val="28"/>
          <w:szCs w:val="28"/>
          <w:lang w:val="kk-KZ"/>
        </w:rPr>
        <w:t>5. Педагогикалық қолдауды жүзеге асыруда сіздің жеке қиындықтарыңыз қандай?</w:t>
      </w:r>
    </w:p>
    <w:p w14:paraId="2E888CA8" w14:textId="77777777" w:rsidR="00C078E6" w:rsidRPr="00D5156A" w:rsidRDefault="00C078E6" w:rsidP="00243ABF">
      <w:pPr>
        <w:pStyle w:val="a3"/>
        <w:widowControl w:val="0"/>
        <w:numPr>
          <w:ilvl w:val="0"/>
          <w:numId w:val="40"/>
        </w:numPr>
        <w:tabs>
          <w:tab w:val="left" w:pos="1134"/>
          <w:tab w:val="left" w:pos="9781"/>
        </w:tabs>
        <w:autoSpaceDE w:val="0"/>
        <w:autoSpaceDN w:val="0"/>
        <w:spacing w:after="0" w:line="240" w:lineRule="auto"/>
        <w:ind w:left="0" w:right="-1" w:firstLine="709"/>
        <w:contextualSpacing w:val="0"/>
        <w:jc w:val="both"/>
        <w:rPr>
          <w:rFonts w:ascii="Times New Roman" w:hAnsi="Times New Roman"/>
          <w:sz w:val="28"/>
          <w:szCs w:val="28"/>
          <w:lang w:val="kk-KZ"/>
        </w:rPr>
      </w:pPr>
      <w:r w:rsidRPr="00D5156A">
        <w:rPr>
          <w:rFonts w:ascii="Times New Roman" w:hAnsi="Times New Roman"/>
          <w:sz w:val="28"/>
          <w:szCs w:val="28"/>
          <w:lang w:val="kk-KZ"/>
        </w:rPr>
        <w:t>алдыма қиындықтарды талдау міндетін қоймадым;</w:t>
      </w:r>
    </w:p>
    <w:p w14:paraId="4788D037" w14:textId="77777777" w:rsidR="00C078E6" w:rsidRPr="00D5156A" w:rsidRDefault="00C078E6" w:rsidP="00243ABF">
      <w:pPr>
        <w:pStyle w:val="a3"/>
        <w:widowControl w:val="0"/>
        <w:numPr>
          <w:ilvl w:val="0"/>
          <w:numId w:val="40"/>
        </w:numPr>
        <w:tabs>
          <w:tab w:val="left" w:pos="1134"/>
          <w:tab w:val="left" w:pos="9781"/>
        </w:tabs>
        <w:autoSpaceDE w:val="0"/>
        <w:autoSpaceDN w:val="0"/>
        <w:spacing w:after="0" w:line="240" w:lineRule="auto"/>
        <w:ind w:left="0" w:right="-1" w:firstLine="709"/>
        <w:contextualSpacing w:val="0"/>
        <w:jc w:val="both"/>
        <w:rPr>
          <w:rFonts w:ascii="Times New Roman" w:hAnsi="Times New Roman"/>
          <w:sz w:val="28"/>
          <w:szCs w:val="28"/>
          <w:lang w:val="kk-KZ"/>
        </w:rPr>
      </w:pPr>
      <w:r w:rsidRPr="00D5156A">
        <w:rPr>
          <w:rFonts w:ascii="Times New Roman" w:hAnsi="Times New Roman"/>
          <w:sz w:val="28"/>
          <w:szCs w:val="28"/>
          <w:lang w:val="kk-KZ"/>
        </w:rPr>
        <w:t>тәжірибем көп, мен ешқандай қиындық көрмеймін;</w:t>
      </w:r>
    </w:p>
    <w:p w14:paraId="66A896E2" w14:textId="77777777" w:rsidR="00C078E6" w:rsidRPr="00D5156A" w:rsidRDefault="00C078E6" w:rsidP="00243ABF">
      <w:pPr>
        <w:pStyle w:val="a3"/>
        <w:widowControl w:val="0"/>
        <w:numPr>
          <w:ilvl w:val="0"/>
          <w:numId w:val="40"/>
        </w:numPr>
        <w:tabs>
          <w:tab w:val="left" w:pos="1134"/>
          <w:tab w:val="left" w:pos="9781"/>
        </w:tabs>
        <w:autoSpaceDE w:val="0"/>
        <w:autoSpaceDN w:val="0"/>
        <w:spacing w:after="0" w:line="240" w:lineRule="auto"/>
        <w:ind w:left="0" w:right="-1" w:firstLine="709"/>
        <w:contextualSpacing w:val="0"/>
        <w:jc w:val="both"/>
        <w:rPr>
          <w:rFonts w:ascii="Times New Roman" w:hAnsi="Times New Roman"/>
          <w:sz w:val="28"/>
          <w:szCs w:val="28"/>
          <w:lang w:val="kk-KZ"/>
        </w:rPr>
      </w:pPr>
      <w:r w:rsidRPr="00D5156A">
        <w:rPr>
          <w:rFonts w:ascii="Times New Roman" w:hAnsi="Times New Roman"/>
          <w:sz w:val="28"/>
          <w:szCs w:val="28"/>
          <w:lang w:val="kk-KZ"/>
        </w:rPr>
        <w:t>нақты білмеймін.</w:t>
      </w:r>
    </w:p>
    <w:p w14:paraId="6CB15230" w14:textId="77777777" w:rsidR="00C078E6" w:rsidRPr="00D5156A" w:rsidRDefault="00C078E6" w:rsidP="00243ABF">
      <w:pPr>
        <w:tabs>
          <w:tab w:val="left" w:pos="1134"/>
          <w:tab w:val="left" w:pos="9781"/>
        </w:tabs>
        <w:spacing w:after="0" w:line="240" w:lineRule="auto"/>
        <w:ind w:right="-1" w:firstLine="709"/>
        <w:jc w:val="both"/>
        <w:rPr>
          <w:rFonts w:ascii="Times New Roman" w:hAnsi="Times New Roman" w:cs="Times New Roman"/>
          <w:sz w:val="28"/>
          <w:szCs w:val="28"/>
          <w:lang w:val="kk-KZ"/>
        </w:rPr>
      </w:pPr>
      <w:r w:rsidRPr="00D5156A">
        <w:rPr>
          <w:rFonts w:ascii="Times New Roman" w:hAnsi="Times New Roman" w:cs="Times New Roman"/>
          <w:sz w:val="28"/>
          <w:szCs w:val="28"/>
          <w:lang w:val="kk-KZ"/>
        </w:rPr>
        <w:t>6. Салыстырмалы бағалау негізінде өзіңізге қандай сипаттама сәйкес келетінін таңдаңыз?</w:t>
      </w:r>
    </w:p>
    <w:p w14:paraId="69AADF77" w14:textId="77777777" w:rsidR="00C078E6" w:rsidRPr="00D5156A" w:rsidRDefault="00C078E6" w:rsidP="00243ABF">
      <w:pPr>
        <w:pStyle w:val="a3"/>
        <w:widowControl w:val="0"/>
        <w:numPr>
          <w:ilvl w:val="0"/>
          <w:numId w:val="41"/>
        </w:numPr>
        <w:tabs>
          <w:tab w:val="left" w:pos="1134"/>
          <w:tab w:val="left" w:pos="9781"/>
        </w:tabs>
        <w:autoSpaceDE w:val="0"/>
        <w:autoSpaceDN w:val="0"/>
        <w:spacing w:after="0" w:line="240" w:lineRule="auto"/>
        <w:ind w:left="0" w:right="-1" w:firstLine="709"/>
        <w:contextualSpacing w:val="0"/>
        <w:jc w:val="both"/>
        <w:rPr>
          <w:rFonts w:ascii="Times New Roman" w:hAnsi="Times New Roman"/>
          <w:sz w:val="28"/>
          <w:szCs w:val="28"/>
          <w:lang w:val="kk-KZ"/>
        </w:rPr>
      </w:pPr>
      <w:r w:rsidRPr="00D5156A">
        <w:rPr>
          <w:rFonts w:ascii="Times New Roman" w:hAnsi="Times New Roman"/>
          <w:sz w:val="28"/>
          <w:szCs w:val="28"/>
          <w:lang w:val="kk-KZ"/>
        </w:rPr>
        <w:t>талапшыл;</w:t>
      </w:r>
    </w:p>
    <w:p w14:paraId="5B4BC4F3" w14:textId="77777777" w:rsidR="00C078E6" w:rsidRPr="00D5156A" w:rsidRDefault="00C078E6" w:rsidP="00243ABF">
      <w:pPr>
        <w:pStyle w:val="a3"/>
        <w:widowControl w:val="0"/>
        <w:numPr>
          <w:ilvl w:val="0"/>
          <w:numId w:val="41"/>
        </w:numPr>
        <w:tabs>
          <w:tab w:val="left" w:pos="1134"/>
          <w:tab w:val="left" w:pos="9781"/>
        </w:tabs>
        <w:autoSpaceDE w:val="0"/>
        <w:autoSpaceDN w:val="0"/>
        <w:spacing w:after="0" w:line="240" w:lineRule="auto"/>
        <w:ind w:left="0" w:right="-1" w:firstLine="709"/>
        <w:contextualSpacing w:val="0"/>
        <w:jc w:val="both"/>
        <w:rPr>
          <w:rFonts w:ascii="Times New Roman" w:hAnsi="Times New Roman"/>
          <w:sz w:val="28"/>
          <w:szCs w:val="28"/>
          <w:lang w:val="kk-KZ"/>
        </w:rPr>
      </w:pPr>
      <w:r w:rsidRPr="00D5156A">
        <w:rPr>
          <w:rFonts w:ascii="Times New Roman" w:hAnsi="Times New Roman"/>
          <w:sz w:val="28"/>
          <w:szCs w:val="28"/>
          <w:lang w:val="kk-KZ"/>
        </w:rPr>
        <w:t>табанды;</w:t>
      </w:r>
    </w:p>
    <w:p w14:paraId="04CF8DA0" w14:textId="77777777" w:rsidR="00C078E6" w:rsidRPr="00D5156A" w:rsidRDefault="00C078E6" w:rsidP="00243ABF">
      <w:pPr>
        <w:pStyle w:val="a3"/>
        <w:widowControl w:val="0"/>
        <w:numPr>
          <w:ilvl w:val="0"/>
          <w:numId w:val="41"/>
        </w:numPr>
        <w:tabs>
          <w:tab w:val="left" w:pos="1134"/>
          <w:tab w:val="left" w:pos="9781"/>
        </w:tabs>
        <w:autoSpaceDE w:val="0"/>
        <w:autoSpaceDN w:val="0"/>
        <w:spacing w:after="0" w:line="240" w:lineRule="auto"/>
        <w:ind w:left="0" w:right="-1" w:firstLine="709"/>
        <w:contextualSpacing w:val="0"/>
        <w:jc w:val="both"/>
        <w:rPr>
          <w:rFonts w:ascii="Times New Roman" w:hAnsi="Times New Roman"/>
          <w:sz w:val="28"/>
          <w:szCs w:val="28"/>
          <w:lang w:val="kk-KZ"/>
        </w:rPr>
      </w:pPr>
      <w:r w:rsidRPr="00D5156A">
        <w:rPr>
          <w:rFonts w:ascii="Times New Roman" w:hAnsi="Times New Roman"/>
          <w:sz w:val="28"/>
          <w:szCs w:val="28"/>
          <w:lang w:val="kk-KZ"/>
        </w:rPr>
        <w:t>мейірімді.</w:t>
      </w:r>
    </w:p>
    <w:p w14:paraId="2978E375" w14:textId="77777777" w:rsidR="00C078E6" w:rsidRPr="00D5156A" w:rsidRDefault="00C078E6" w:rsidP="00243ABF">
      <w:pPr>
        <w:tabs>
          <w:tab w:val="left" w:pos="1134"/>
          <w:tab w:val="left" w:pos="9781"/>
        </w:tabs>
        <w:spacing w:after="0" w:line="240" w:lineRule="auto"/>
        <w:ind w:right="-1" w:firstLine="709"/>
        <w:jc w:val="both"/>
        <w:rPr>
          <w:rFonts w:ascii="Times New Roman" w:hAnsi="Times New Roman" w:cs="Times New Roman"/>
          <w:sz w:val="28"/>
          <w:szCs w:val="28"/>
          <w:lang w:val="kk-KZ"/>
        </w:rPr>
      </w:pPr>
      <w:r w:rsidRPr="00D5156A">
        <w:rPr>
          <w:rFonts w:ascii="Times New Roman" w:hAnsi="Times New Roman" w:cs="Times New Roman"/>
          <w:sz w:val="28"/>
          <w:szCs w:val="28"/>
          <w:lang w:val="kk-KZ"/>
        </w:rPr>
        <w:t>7. Салыстырмалы бағалау негізінде өзіңізге қандай сипаттама сәйкес келетінін таңдаңыз?</w:t>
      </w:r>
    </w:p>
    <w:p w14:paraId="1DBAB90D" w14:textId="77777777" w:rsidR="00C078E6" w:rsidRPr="00D5156A" w:rsidRDefault="00C078E6" w:rsidP="00243ABF">
      <w:pPr>
        <w:pStyle w:val="a3"/>
        <w:widowControl w:val="0"/>
        <w:numPr>
          <w:ilvl w:val="0"/>
          <w:numId w:val="42"/>
        </w:numPr>
        <w:tabs>
          <w:tab w:val="left" w:pos="1134"/>
          <w:tab w:val="left" w:pos="9781"/>
        </w:tabs>
        <w:autoSpaceDE w:val="0"/>
        <w:autoSpaceDN w:val="0"/>
        <w:spacing w:after="0" w:line="240" w:lineRule="auto"/>
        <w:ind w:left="0" w:right="-1" w:firstLine="709"/>
        <w:contextualSpacing w:val="0"/>
        <w:jc w:val="both"/>
        <w:rPr>
          <w:rFonts w:ascii="Times New Roman" w:hAnsi="Times New Roman"/>
          <w:sz w:val="28"/>
          <w:szCs w:val="28"/>
          <w:lang w:val="kk-KZ"/>
        </w:rPr>
      </w:pPr>
      <w:r w:rsidRPr="00D5156A">
        <w:rPr>
          <w:rFonts w:ascii="Times New Roman" w:hAnsi="Times New Roman"/>
          <w:sz w:val="28"/>
          <w:szCs w:val="28"/>
          <w:lang w:val="kk-KZ"/>
        </w:rPr>
        <w:t>батыл;</w:t>
      </w:r>
    </w:p>
    <w:p w14:paraId="1F59EE62" w14:textId="77777777" w:rsidR="00C078E6" w:rsidRPr="00D5156A" w:rsidRDefault="00C078E6" w:rsidP="00243ABF">
      <w:pPr>
        <w:pStyle w:val="a3"/>
        <w:widowControl w:val="0"/>
        <w:numPr>
          <w:ilvl w:val="0"/>
          <w:numId w:val="42"/>
        </w:numPr>
        <w:tabs>
          <w:tab w:val="left" w:pos="1134"/>
          <w:tab w:val="left" w:pos="9781"/>
        </w:tabs>
        <w:autoSpaceDE w:val="0"/>
        <w:autoSpaceDN w:val="0"/>
        <w:spacing w:after="0" w:line="240" w:lineRule="auto"/>
        <w:ind w:left="0" w:right="-1" w:firstLine="709"/>
        <w:contextualSpacing w:val="0"/>
        <w:jc w:val="both"/>
        <w:rPr>
          <w:rFonts w:ascii="Times New Roman" w:hAnsi="Times New Roman"/>
          <w:sz w:val="28"/>
          <w:szCs w:val="28"/>
          <w:lang w:val="kk-KZ"/>
        </w:rPr>
      </w:pPr>
      <w:r w:rsidRPr="00D5156A">
        <w:rPr>
          <w:rFonts w:ascii="Times New Roman" w:hAnsi="Times New Roman"/>
          <w:sz w:val="28"/>
          <w:szCs w:val="28"/>
          <w:lang w:val="kk-KZ"/>
        </w:rPr>
        <w:t>ұшқыр ойлы;</w:t>
      </w:r>
    </w:p>
    <w:p w14:paraId="581AE417" w14:textId="71621B77" w:rsidR="00C078E6" w:rsidRPr="00D5156A" w:rsidRDefault="0066786A" w:rsidP="00243ABF">
      <w:pPr>
        <w:pStyle w:val="a3"/>
        <w:widowControl w:val="0"/>
        <w:numPr>
          <w:ilvl w:val="0"/>
          <w:numId w:val="42"/>
        </w:numPr>
        <w:tabs>
          <w:tab w:val="left" w:pos="1134"/>
          <w:tab w:val="left" w:pos="9781"/>
        </w:tabs>
        <w:autoSpaceDE w:val="0"/>
        <w:autoSpaceDN w:val="0"/>
        <w:spacing w:after="0" w:line="240" w:lineRule="auto"/>
        <w:ind w:left="0" w:right="-1" w:firstLine="709"/>
        <w:contextualSpacing w:val="0"/>
        <w:jc w:val="both"/>
        <w:rPr>
          <w:rFonts w:ascii="Times New Roman" w:hAnsi="Times New Roman"/>
          <w:sz w:val="28"/>
          <w:szCs w:val="28"/>
          <w:lang w:val="kk-KZ"/>
        </w:rPr>
      </w:pPr>
      <w:r>
        <w:rPr>
          <w:rFonts w:ascii="Times New Roman" w:hAnsi="Times New Roman"/>
          <w:sz w:val="28"/>
          <w:szCs w:val="28"/>
          <w:lang w:val="kk-KZ"/>
        </w:rPr>
        <w:t xml:space="preserve">ізденімпаз. </w:t>
      </w:r>
    </w:p>
    <w:p w14:paraId="1AAD32EE" w14:textId="279B24B4" w:rsidR="00C078E6" w:rsidRPr="00D5156A" w:rsidRDefault="00C078E6" w:rsidP="00243ABF">
      <w:pPr>
        <w:tabs>
          <w:tab w:val="left" w:pos="1134"/>
          <w:tab w:val="left" w:pos="9781"/>
        </w:tabs>
        <w:spacing w:after="0" w:line="240" w:lineRule="auto"/>
        <w:ind w:right="-1" w:firstLine="709"/>
        <w:jc w:val="both"/>
        <w:rPr>
          <w:rFonts w:ascii="Times New Roman" w:hAnsi="Times New Roman" w:cs="Times New Roman"/>
          <w:sz w:val="28"/>
          <w:szCs w:val="28"/>
          <w:lang w:val="kk-KZ"/>
        </w:rPr>
      </w:pPr>
      <w:r w:rsidRPr="00D5156A">
        <w:rPr>
          <w:rFonts w:ascii="Times New Roman" w:hAnsi="Times New Roman" w:cs="Times New Roman"/>
          <w:sz w:val="28"/>
          <w:szCs w:val="28"/>
          <w:lang w:val="kk-KZ"/>
        </w:rPr>
        <w:t xml:space="preserve">8. </w:t>
      </w:r>
      <w:r w:rsidR="0066786A">
        <w:rPr>
          <w:rFonts w:ascii="Times New Roman" w:hAnsi="Times New Roman" w:cs="Times New Roman"/>
          <w:sz w:val="28"/>
          <w:szCs w:val="28"/>
          <w:lang w:val="kk-KZ"/>
        </w:rPr>
        <w:t xml:space="preserve">Педагогикалық қолдау жасау </w:t>
      </w:r>
      <w:r w:rsidRPr="00D5156A">
        <w:rPr>
          <w:rFonts w:ascii="Times New Roman" w:hAnsi="Times New Roman" w:cs="Times New Roman"/>
          <w:sz w:val="28"/>
          <w:szCs w:val="28"/>
          <w:lang w:val="kk-KZ"/>
        </w:rPr>
        <w:t>жобасындағы</w:t>
      </w:r>
      <w:r w:rsidR="0066786A">
        <w:rPr>
          <w:rFonts w:ascii="Times New Roman" w:hAnsi="Times New Roman" w:cs="Times New Roman"/>
          <w:sz w:val="28"/>
          <w:szCs w:val="28"/>
          <w:lang w:val="kk-KZ"/>
        </w:rPr>
        <w:t xml:space="preserve"> ұстанымыңыз қандай? </w:t>
      </w:r>
    </w:p>
    <w:p w14:paraId="01878F82" w14:textId="4FF6F1A3" w:rsidR="00C078E6" w:rsidRPr="00D5156A" w:rsidRDefault="0066786A" w:rsidP="00243ABF">
      <w:pPr>
        <w:pStyle w:val="a3"/>
        <w:widowControl w:val="0"/>
        <w:numPr>
          <w:ilvl w:val="0"/>
          <w:numId w:val="43"/>
        </w:numPr>
        <w:tabs>
          <w:tab w:val="left" w:pos="1134"/>
          <w:tab w:val="left" w:pos="9781"/>
        </w:tabs>
        <w:autoSpaceDE w:val="0"/>
        <w:autoSpaceDN w:val="0"/>
        <w:spacing w:after="0" w:line="240" w:lineRule="auto"/>
        <w:ind w:left="0" w:right="-1" w:firstLine="709"/>
        <w:contextualSpacing w:val="0"/>
        <w:jc w:val="both"/>
        <w:rPr>
          <w:rFonts w:ascii="Times New Roman" w:hAnsi="Times New Roman"/>
          <w:sz w:val="28"/>
          <w:szCs w:val="28"/>
          <w:lang w:val="kk-KZ"/>
        </w:rPr>
      </w:pPr>
      <w:r>
        <w:rPr>
          <w:rFonts w:ascii="Times New Roman" w:hAnsi="Times New Roman"/>
          <w:sz w:val="28"/>
          <w:szCs w:val="28"/>
          <w:lang w:val="kk-KZ"/>
        </w:rPr>
        <w:t>идеялар тудырушы</w:t>
      </w:r>
      <w:r w:rsidR="004570CB">
        <w:rPr>
          <w:rFonts w:ascii="Times New Roman" w:hAnsi="Times New Roman"/>
          <w:sz w:val="28"/>
          <w:szCs w:val="28"/>
          <w:lang w:val="kk-KZ"/>
        </w:rPr>
        <w:t>;</w:t>
      </w:r>
      <w:r>
        <w:rPr>
          <w:rFonts w:ascii="Times New Roman" w:hAnsi="Times New Roman"/>
          <w:sz w:val="28"/>
          <w:szCs w:val="28"/>
          <w:lang w:val="kk-KZ"/>
        </w:rPr>
        <w:t xml:space="preserve"> </w:t>
      </w:r>
    </w:p>
    <w:p w14:paraId="489926CC" w14:textId="22F71006" w:rsidR="00C078E6" w:rsidRPr="00D5156A" w:rsidRDefault="004570CB" w:rsidP="00243ABF">
      <w:pPr>
        <w:pStyle w:val="a3"/>
        <w:widowControl w:val="0"/>
        <w:numPr>
          <w:ilvl w:val="0"/>
          <w:numId w:val="43"/>
        </w:numPr>
        <w:tabs>
          <w:tab w:val="left" w:pos="1134"/>
          <w:tab w:val="left" w:pos="9781"/>
        </w:tabs>
        <w:autoSpaceDE w:val="0"/>
        <w:autoSpaceDN w:val="0"/>
        <w:spacing w:after="0" w:line="240" w:lineRule="auto"/>
        <w:ind w:left="0" w:right="-1" w:firstLine="709"/>
        <w:contextualSpacing w:val="0"/>
        <w:jc w:val="both"/>
        <w:rPr>
          <w:rFonts w:ascii="Times New Roman" w:hAnsi="Times New Roman"/>
          <w:sz w:val="28"/>
          <w:szCs w:val="28"/>
          <w:lang w:val="kk-KZ"/>
        </w:rPr>
      </w:pPr>
      <w:r>
        <w:rPr>
          <w:rFonts w:ascii="Times New Roman" w:hAnsi="Times New Roman"/>
          <w:sz w:val="28"/>
          <w:szCs w:val="28"/>
          <w:lang w:val="kk-KZ"/>
        </w:rPr>
        <w:t>сын айтушы;</w:t>
      </w:r>
    </w:p>
    <w:p w14:paraId="36723F45" w14:textId="7B79F146" w:rsidR="00C078E6" w:rsidRPr="00D5156A" w:rsidRDefault="004570CB" w:rsidP="00243ABF">
      <w:pPr>
        <w:pStyle w:val="a3"/>
        <w:widowControl w:val="0"/>
        <w:numPr>
          <w:ilvl w:val="0"/>
          <w:numId w:val="43"/>
        </w:numPr>
        <w:tabs>
          <w:tab w:val="left" w:pos="1134"/>
          <w:tab w:val="left" w:pos="9781"/>
        </w:tabs>
        <w:autoSpaceDE w:val="0"/>
        <w:autoSpaceDN w:val="0"/>
        <w:spacing w:after="0" w:line="240" w:lineRule="auto"/>
        <w:ind w:left="0" w:right="-1" w:firstLine="709"/>
        <w:contextualSpacing w:val="0"/>
        <w:jc w:val="both"/>
        <w:rPr>
          <w:rFonts w:ascii="Times New Roman" w:hAnsi="Times New Roman"/>
          <w:sz w:val="28"/>
          <w:szCs w:val="28"/>
          <w:lang w:val="kk-KZ"/>
        </w:rPr>
      </w:pPr>
      <w:r>
        <w:rPr>
          <w:rFonts w:ascii="Times New Roman" w:hAnsi="Times New Roman"/>
          <w:sz w:val="28"/>
          <w:szCs w:val="28"/>
          <w:lang w:val="kk-KZ"/>
        </w:rPr>
        <w:t xml:space="preserve">ұйымдастырушы. </w:t>
      </w:r>
    </w:p>
    <w:p w14:paraId="57F2133B" w14:textId="161002E0" w:rsidR="00C078E6" w:rsidRPr="00D5156A" w:rsidRDefault="00C078E6" w:rsidP="00243ABF">
      <w:pPr>
        <w:tabs>
          <w:tab w:val="left" w:pos="1134"/>
          <w:tab w:val="left" w:pos="9781"/>
        </w:tabs>
        <w:spacing w:after="0" w:line="240" w:lineRule="auto"/>
        <w:ind w:right="-1" w:firstLine="709"/>
        <w:jc w:val="both"/>
        <w:rPr>
          <w:rFonts w:ascii="Times New Roman" w:hAnsi="Times New Roman" w:cs="Times New Roman"/>
          <w:sz w:val="28"/>
          <w:szCs w:val="28"/>
          <w:lang w:val="kk-KZ"/>
        </w:rPr>
      </w:pPr>
      <w:r w:rsidRPr="00D5156A">
        <w:rPr>
          <w:rFonts w:ascii="Times New Roman" w:hAnsi="Times New Roman" w:cs="Times New Roman"/>
          <w:sz w:val="28"/>
          <w:szCs w:val="28"/>
          <w:lang w:val="kk-KZ"/>
        </w:rPr>
        <w:t xml:space="preserve">9. </w:t>
      </w:r>
      <w:r w:rsidR="004570CB">
        <w:rPr>
          <w:rFonts w:ascii="Times New Roman" w:hAnsi="Times New Roman" w:cs="Times New Roman"/>
          <w:sz w:val="28"/>
          <w:szCs w:val="28"/>
          <w:lang w:val="kk-KZ"/>
        </w:rPr>
        <w:t xml:space="preserve">Салыстырмалы </w:t>
      </w:r>
      <w:r w:rsidRPr="00D5156A">
        <w:rPr>
          <w:rFonts w:ascii="Times New Roman" w:hAnsi="Times New Roman" w:cs="Times New Roman"/>
          <w:sz w:val="28"/>
          <w:szCs w:val="28"/>
          <w:lang w:val="kk-KZ"/>
        </w:rPr>
        <w:t>бағалау негізінде өзіңізге қандай сипаттама сәйкес келетінін таңдаңыз?</w:t>
      </w:r>
    </w:p>
    <w:p w14:paraId="7CD89E1D" w14:textId="77777777" w:rsidR="00C078E6" w:rsidRPr="00D5156A" w:rsidRDefault="00C078E6" w:rsidP="00243ABF">
      <w:pPr>
        <w:pStyle w:val="a3"/>
        <w:widowControl w:val="0"/>
        <w:numPr>
          <w:ilvl w:val="0"/>
          <w:numId w:val="44"/>
        </w:numPr>
        <w:tabs>
          <w:tab w:val="left" w:pos="1134"/>
          <w:tab w:val="left" w:pos="9781"/>
        </w:tabs>
        <w:autoSpaceDE w:val="0"/>
        <w:autoSpaceDN w:val="0"/>
        <w:spacing w:after="0" w:line="240" w:lineRule="auto"/>
        <w:ind w:left="0" w:right="-1" w:firstLine="709"/>
        <w:contextualSpacing w:val="0"/>
        <w:jc w:val="both"/>
        <w:rPr>
          <w:rFonts w:ascii="Times New Roman" w:hAnsi="Times New Roman"/>
          <w:sz w:val="28"/>
          <w:szCs w:val="28"/>
          <w:lang w:val="kk-KZ"/>
        </w:rPr>
      </w:pPr>
      <w:r w:rsidRPr="00D5156A">
        <w:rPr>
          <w:rFonts w:ascii="Times New Roman" w:hAnsi="Times New Roman"/>
          <w:sz w:val="28"/>
          <w:szCs w:val="28"/>
          <w:lang w:val="kk-KZ"/>
        </w:rPr>
        <w:lastRenderedPageBreak/>
        <w:t>ерік күші;</w:t>
      </w:r>
    </w:p>
    <w:p w14:paraId="1D36BD04" w14:textId="77777777" w:rsidR="00C078E6" w:rsidRPr="00D5156A" w:rsidRDefault="00C078E6" w:rsidP="00243ABF">
      <w:pPr>
        <w:pStyle w:val="a3"/>
        <w:widowControl w:val="0"/>
        <w:numPr>
          <w:ilvl w:val="0"/>
          <w:numId w:val="44"/>
        </w:numPr>
        <w:tabs>
          <w:tab w:val="left" w:pos="1134"/>
          <w:tab w:val="left" w:pos="9781"/>
        </w:tabs>
        <w:autoSpaceDE w:val="0"/>
        <w:autoSpaceDN w:val="0"/>
        <w:spacing w:after="0" w:line="240" w:lineRule="auto"/>
        <w:ind w:left="0" w:right="-1" w:firstLine="709"/>
        <w:contextualSpacing w:val="0"/>
        <w:jc w:val="both"/>
        <w:rPr>
          <w:rFonts w:ascii="Times New Roman" w:hAnsi="Times New Roman"/>
          <w:sz w:val="28"/>
          <w:szCs w:val="28"/>
          <w:lang w:val="kk-KZ"/>
        </w:rPr>
      </w:pPr>
      <w:r w:rsidRPr="00D5156A">
        <w:rPr>
          <w:rFonts w:ascii="Times New Roman" w:hAnsi="Times New Roman"/>
          <w:sz w:val="28"/>
          <w:szCs w:val="28"/>
          <w:lang w:val="kk-KZ"/>
        </w:rPr>
        <w:t>табандылық;</w:t>
      </w:r>
    </w:p>
    <w:p w14:paraId="57FE0D4E" w14:textId="77777777" w:rsidR="00C078E6" w:rsidRPr="00D5156A" w:rsidRDefault="00C078E6" w:rsidP="00243ABF">
      <w:pPr>
        <w:pStyle w:val="a3"/>
        <w:widowControl w:val="0"/>
        <w:numPr>
          <w:ilvl w:val="0"/>
          <w:numId w:val="44"/>
        </w:numPr>
        <w:tabs>
          <w:tab w:val="left" w:pos="1134"/>
          <w:tab w:val="left" w:pos="9781"/>
        </w:tabs>
        <w:autoSpaceDE w:val="0"/>
        <w:autoSpaceDN w:val="0"/>
        <w:spacing w:after="0" w:line="240" w:lineRule="auto"/>
        <w:ind w:left="0" w:right="-1" w:firstLine="709"/>
        <w:contextualSpacing w:val="0"/>
        <w:jc w:val="both"/>
        <w:rPr>
          <w:rFonts w:ascii="Times New Roman" w:hAnsi="Times New Roman"/>
          <w:sz w:val="28"/>
          <w:szCs w:val="28"/>
          <w:lang w:val="kk-KZ"/>
        </w:rPr>
      </w:pPr>
      <w:r w:rsidRPr="00D5156A">
        <w:rPr>
          <w:rFonts w:ascii="Times New Roman" w:hAnsi="Times New Roman"/>
          <w:sz w:val="28"/>
          <w:szCs w:val="28"/>
          <w:lang w:val="kk-KZ"/>
        </w:rPr>
        <w:t>міндеттілік.</w:t>
      </w:r>
    </w:p>
    <w:p w14:paraId="485154C8" w14:textId="77777777" w:rsidR="00C078E6" w:rsidRPr="00D5156A" w:rsidRDefault="00C078E6" w:rsidP="00243ABF">
      <w:pPr>
        <w:tabs>
          <w:tab w:val="left" w:pos="1134"/>
          <w:tab w:val="left" w:pos="9781"/>
        </w:tabs>
        <w:spacing w:after="0" w:line="240" w:lineRule="auto"/>
        <w:ind w:right="-1" w:firstLine="709"/>
        <w:jc w:val="both"/>
        <w:rPr>
          <w:rFonts w:ascii="Times New Roman" w:hAnsi="Times New Roman" w:cs="Times New Roman"/>
          <w:sz w:val="28"/>
          <w:szCs w:val="28"/>
          <w:lang w:val="kk-KZ"/>
        </w:rPr>
      </w:pPr>
      <w:r w:rsidRPr="00D5156A">
        <w:rPr>
          <w:rFonts w:ascii="Times New Roman" w:hAnsi="Times New Roman" w:cs="Times New Roman"/>
          <w:sz w:val="28"/>
          <w:szCs w:val="28"/>
          <w:lang w:val="kk-KZ"/>
        </w:rPr>
        <w:t>10. Бос уақытыңыз пайда болған кезде не істейсіз?</w:t>
      </w:r>
    </w:p>
    <w:p w14:paraId="732E68A0" w14:textId="77777777" w:rsidR="00C078E6" w:rsidRPr="00D5156A" w:rsidRDefault="00C078E6" w:rsidP="00243ABF">
      <w:pPr>
        <w:pStyle w:val="a3"/>
        <w:widowControl w:val="0"/>
        <w:numPr>
          <w:ilvl w:val="0"/>
          <w:numId w:val="45"/>
        </w:numPr>
        <w:tabs>
          <w:tab w:val="left" w:pos="1134"/>
          <w:tab w:val="left" w:pos="9781"/>
        </w:tabs>
        <w:autoSpaceDE w:val="0"/>
        <w:autoSpaceDN w:val="0"/>
        <w:spacing w:after="0" w:line="240" w:lineRule="auto"/>
        <w:ind w:left="0" w:right="-1" w:firstLine="709"/>
        <w:contextualSpacing w:val="0"/>
        <w:jc w:val="both"/>
        <w:rPr>
          <w:rFonts w:ascii="Times New Roman" w:hAnsi="Times New Roman"/>
          <w:sz w:val="28"/>
          <w:szCs w:val="28"/>
          <w:lang w:val="kk-KZ"/>
        </w:rPr>
      </w:pPr>
      <w:r w:rsidRPr="00D5156A">
        <w:rPr>
          <w:rFonts w:ascii="Times New Roman" w:hAnsi="Times New Roman"/>
          <w:sz w:val="28"/>
          <w:szCs w:val="28"/>
          <w:lang w:val="kk-KZ"/>
        </w:rPr>
        <w:t>сүйікті ісіммен айналысамын;</w:t>
      </w:r>
    </w:p>
    <w:p w14:paraId="5670B883" w14:textId="77777777" w:rsidR="00C078E6" w:rsidRPr="00D5156A" w:rsidRDefault="00C078E6" w:rsidP="00243ABF">
      <w:pPr>
        <w:pStyle w:val="a3"/>
        <w:widowControl w:val="0"/>
        <w:numPr>
          <w:ilvl w:val="0"/>
          <w:numId w:val="45"/>
        </w:numPr>
        <w:tabs>
          <w:tab w:val="left" w:pos="1134"/>
          <w:tab w:val="left" w:pos="9781"/>
        </w:tabs>
        <w:autoSpaceDE w:val="0"/>
        <w:autoSpaceDN w:val="0"/>
        <w:spacing w:after="0" w:line="240" w:lineRule="auto"/>
        <w:ind w:left="0" w:right="-1" w:firstLine="709"/>
        <w:contextualSpacing w:val="0"/>
        <w:jc w:val="both"/>
        <w:rPr>
          <w:rFonts w:ascii="Times New Roman" w:hAnsi="Times New Roman"/>
          <w:sz w:val="28"/>
          <w:szCs w:val="28"/>
          <w:lang w:val="kk-KZ"/>
        </w:rPr>
      </w:pPr>
      <w:r w:rsidRPr="00D5156A">
        <w:rPr>
          <w:rFonts w:ascii="Times New Roman" w:hAnsi="Times New Roman"/>
          <w:sz w:val="28"/>
          <w:szCs w:val="28"/>
          <w:lang w:val="kk-KZ"/>
        </w:rPr>
        <w:t>оқимын;</w:t>
      </w:r>
    </w:p>
    <w:p w14:paraId="3D635321" w14:textId="77777777" w:rsidR="00C078E6" w:rsidRPr="00D5156A" w:rsidRDefault="00C078E6" w:rsidP="00243ABF">
      <w:pPr>
        <w:pStyle w:val="a3"/>
        <w:widowControl w:val="0"/>
        <w:numPr>
          <w:ilvl w:val="0"/>
          <w:numId w:val="45"/>
        </w:numPr>
        <w:tabs>
          <w:tab w:val="left" w:pos="1134"/>
          <w:tab w:val="left" w:pos="9781"/>
        </w:tabs>
        <w:autoSpaceDE w:val="0"/>
        <w:autoSpaceDN w:val="0"/>
        <w:spacing w:after="0" w:line="240" w:lineRule="auto"/>
        <w:ind w:left="0" w:right="-1" w:firstLine="709"/>
        <w:contextualSpacing w:val="0"/>
        <w:jc w:val="both"/>
        <w:rPr>
          <w:rFonts w:ascii="Times New Roman" w:hAnsi="Times New Roman"/>
          <w:sz w:val="28"/>
          <w:szCs w:val="28"/>
          <w:lang w:val="kk-KZ"/>
        </w:rPr>
      </w:pPr>
      <w:r w:rsidRPr="00D5156A">
        <w:rPr>
          <w:rFonts w:ascii="Times New Roman" w:hAnsi="Times New Roman"/>
          <w:sz w:val="28"/>
          <w:szCs w:val="28"/>
          <w:lang w:val="kk-KZ"/>
        </w:rPr>
        <w:t>достарыммен уақыт өткіземін.</w:t>
      </w:r>
    </w:p>
    <w:p w14:paraId="2678F527" w14:textId="77777777" w:rsidR="00C078E6" w:rsidRPr="00D5156A" w:rsidRDefault="00C078E6" w:rsidP="00243ABF">
      <w:pPr>
        <w:tabs>
          <w:tab w:val="left" w:pos="1134"/>
          <w:tab w:val="left" w:pos="9781"/>
        </w:tabs>
        <w:spacing w:after="0" w:line="240" w:lineRule="auto"/>
        <w:ind w:right="-1" w:firstLine="709"/>
        <w:jc w:val="both"/>
        <w:rPr>
          <w:rFonts w:ascii="Times New Roman" w:hAnsi="Times New Roman" w:cs="Times New Roman"/>
          <w:spacing w:val="1"/>
          <w:sz w:val="28"/>
          <w:szCs w:val="28"/>
          <w:lang w:val="kk-KZ"/>
        </w:rPr>
      </w:pPr>
      <w:r w:rsidRPr="00D5156A">
        <w:rPr>
          <w:rFonts w:ascii="Times New Roman" w:hAnsi="Times New Roman" w:cs="Times New Roman"/>
          <w:sz w:val="28"/>
          <w:szCs w:val="28"/>
          <w:lang w:val="kk-KZ"/>
        </w:rPr>
        <w:t xml:space="preserve">11. </w:t>
      </w:r>
      <w:r w:rsidRPr="00D5156A">
        <w:rPr>
          <w:rFonts w:ascii="Times New Roman" w:hAnsi="Times New Roman" w:cs="Times New Roman"/>
          <w:spacing w:val="1"/>
          <w:sz w:val="28"/>
          <w:szCs w:val="28"/>
          <w:lang w:val="kk-KZ"/>
        </w:rPr>
        <w:t>Төмендегі салалардың қайсысы сіз үшін соңғы уақытта танымдық қызығушылық тудырады?</w:t>
      </w:r>
    </w:p>
    <w:p w14:paraId="09619CAF" w14:textId="77777777" w:rsidR="00C078E6" w:rsidRPr="00D5156A" w:rsidRDefault="00C078E6" w:rsidP="00243ABF">
      <w:pPr>
        <w:pStyle w:val="a3"/>
        <w:widowControl w:val="0"/>
        <w:numPr>
          <w:ilvl w:val="0"/>
          <w:numId w:val="46"/>
        </w:numPr>
        <w:tabs>
          <w:tab w:val="left" w:pos="1134"/>
          <w:tab w:val="left" w:pos="9781"/>
        </w:tabs>
        <w:autoSpaceDE w:val="0"/>
        <w:autoSpaceDN w:val="0"/>
        <w:spacing w:after="0" w:line="240" w:lineRule="auto"/>
        <w:ind w:left="0" w:right="-1" w:firstLine="709"/>
        <w:contextualSpacing w:val="0"/>
        <w:jc w:val="both"/>
        <w:rPr>
          <w:rFonts w:ascii="Times New Roman" w:hAnsi="Times New Roman"/>
          <w:sz w:val="28"/>
          <w:szCs w:val="28"/>
          <w:lang w:val="kk-KZ"/>
        </w:rPr>
      </w:pPr>
      <w:r w:rsidRPr="00D5156A">
        <w:rPr>
          <w:rFonts w:ascii="Times New Roman" w:hAnsi="Times New Roman"/>
          <w:sz w:val="28"/>
          <w:szCs w:val="28"/>
          <w:lang w:val="kk-KZ"/>
        </w:rPr>
        <w:t>әдістемелік білім;</w:t>
      </w:r>
    </w:p>
    <w:p w14:paraId="00C48BF1" w14:textId="77777777" w:rsidR="00C078E6" w:rsidRPr="00D5156A" w:rsidRDefault="00C078E6" w:rsidP="00243ABF">
      <w:pPr>
        <w:pStyle w:val="a3"/>
        <w:widowControl w:val="0"/>
        <w:numPr>
          <w:ilvl w:val="0"/>
          <w:numId w:val="46"/>
        </w:numPr>
        <w:tabs>
          <w:tab w:val="left" w:pos="1134"/>
          <w:tab w:val="left" w:pos="9781"/>
        </w:tabs>
        <w:autoSpaceDE w:val="0"/>
        <w:autoSpaceDN w:val="0"/>
        <w:spacing w:after="0" w:line="240" w:lineRule="auto"/>
        <w:ind w:left="0" w:right="-1" w:firstLine="709"/>
        <w:contextualSpacing w:val="0"/>
        <w:jc w:val="both"/>
        <w:rPr>
          <w:rFonts w:ascii="Times New Roman" w:hAnsi="Times New Roman"/>
          <w:sz w:val="28"/>
          <w:szCs w:val="28"/>
          <w:lang w:val="kk-KZ"/>
        </w:rPr>
      </w:pPr>
      <w:r w:rsidRPr="00D5156A">
        <w:rPr>
          <w:rFonts w:ascii="Times New Roman" w:hAnsi="Times New Roman"/>
          <w:sz w:val="28"/>
          <w:szCs w:val="28"/>
          <w:lang w:val="kk-KZ"/>
        </w:rPr>
        <w:t>теориялық білім;</w:t>
      </w:r>
    </w:p>
    <w:p w14:paraId="0F395008" w14:textId="77777777" w:rsidR="00C078E6" w:rsidRPr="00D5156A" w:rsidRDefault="00C078E6" w:rsidP="00243ABF">
      <w:pPr>
        <w:pStyle w:val="a3"/>
        <w:widowControl w:val="0"/>
        <w:numPr>
          <w:ilvl w:val="0"/>
          <w:numId w:val="46"/>
        </w:numPr>
        <w:tabs>
          <w:tab w:val="left" w:pos="1134"/>
          <w:tab w:val="left" w:pos="9781"/>
        </w:tabs>
        <w:autoSpaceDE w:val="0"/>
        <w:autoSpaceDN w:val="0"/>
        <w:spacing w:after="0" w:line="240" w:lineRule="auto"/>
        <w:ind w:left="0" w:right="-1" w:firstLine="709"/>
        <w:contextualSpacing w:val="0"/>
        <w:jc w:val="both"/>
        <w:rPr>
          <w:rFonts w:ascii="Times New Roman" w:hAnsi="Times New Roman"/>
          <w:sz w:val="28"/>
          <w:szCs w:val="28"/>
          <w:lang w:val="kk-KZ"/>
        </w:rPr>
      </w:pPr>
      <w:r w:rsidRPr="00D5156A">
        <w:rPr>
          <w:rFonts w:ascii="Times New Roman" w:hAnsi="Times New Roman"/>
          <w:sz w:val="28"/>
          <w:szCs w:val="28"/>
          <w:lang w:val="kk-KZ"/>
        </w:rPr>
        <w:t>инновациялық педагогикалық қызмет.</w:t>
      </w:r>
    </w:p>
    <w:p w14:paraId="24BFEE38" w14:textId="77777777" w:rsidR="00C078E6" w:rsidRPr="00D5156A" w:rsidRDefault="00C078E6" w:rsidP="00243ABF">
      <w:pPr>
        <w:tabs>
          <w:tab w:val="left" w:pos="1134"/>
          <w:tab w:val="left" w:pos="9781"/>
        </w:tabs>
        <w:spacing w:after="0" w:line="240" w:lineRule="auto"/>
        <w:ind w:right="-1" w:firstLine="709"/>
        <w:jc w:val="both"/>
        <w:rPr>
          <w:rFonts w:ascii="Times New Roman" w:hAnsi="Times New Roman" w:cs="Times New Roman"/>
          <w:sz w:val="28"/>
          <w:szCs w:val="28"/>
          <w:lang w:val="kk-KZ"/>
        </w:rPr>
      </w:pPr>
      <w:r w:rsidRPr="00D5156A">
        <w:rPr>
          <w:rFonts w:ascii="Times New Roman" w:hAnsi="Times New Roman" w:cs="Times New Roman"/>
          <w:sz w:val="28"/>
          <w:szCs w:val="28"/>
          <w:lang w:val="kk-KZ"/>
        </w:rPr>
        <w:t>12. Сізөз мүмкіндіктеріңізді барынша іске асыра аласыз, егер?</w:t>
      </w:r>
    </w:p>
    <w:p w14:paraId="722298DE" w14:textId="77777777" w:rsidR="00C078E6" w:rsidRPr="00D5156A" w:rsidRDefault="00C078E6" w:rsidP="00243ABF">
      <w:pPr>
        <w:pStyle w:val="a3"/>
        <w:widowControl w:val="0"/>
        <w:numPr>
          <w:ilvl w:val="0"/>
          <w:numId w:val="47"/>
        </w:numPr>
        <w:tabs>
          <w:tab w:val="left" w:pos="1134"/>
          <w:tab w:val="left" w:pos="9781"/>
        </w:tabs>
        <w:autoSpaceDE w:val="0"/>
        <w:autoSpaceDN w:val="0"/>
        <w:spacing w:after="0" w:line="240" w:lineRule="auto"/>
        <w:ind w:left="0" w:right="-1" w:firstLine="709"/>
        <w:contextualSpacing w:val="0"/>
        <w:jc w:val="both"/>
        <w:rPr>
          <w:rFonts w:ascii="Times New Roman" w:hAnsi="Times New Roman"/>
          <w:sz w:val="28"/>
          <w:szCs w:val="28"/>
          <w:lang w:val="kk-KZ"/>
        </w:rPr>
      </w:pPr>
      <w:r w:rsidRPr="00D5156A">
        <w:rPr>
          <w:rFonts w:ascii="Times New Roman" w:hAnsi="Times New Roman"/>
          <w:sz w:val="28"/>
          <w:szCs w:val="28"/>
          <w:lang w:val="kk-KZ"/>
        </w:rPr>
        <w:t>бұрын айналысқан ісіммен шұғылдансам;</w:t>
      </w:r>
    </w:p>
    <w:p w14:paraId="344F7FE3" w14:textId="5340FC0A" w:rsidR="00C078E6" w:rsidRPr="00D5156A" w:rsidRDefault="00AE7055" w:rsidP="00243ABF">
      <w:pPr>
        <w:pStyle w:val="a3"/>
        <w:widowControl w:val="0"/>
        <w:numPr>
          <w:ilvl w:val="0"/>
          <w:numId w:val="47"/>
        </w:numPr>
        <w:tabs>
          <w:tab w:val="left" w:pos="1134"/>
          <w:tab w:val="left" w:pos="9781"/>
        </w:tabs>
        <w:autoSpaceDE w:val="0"/>
        <w:autoSpaceDN w:val="0"/>
        <w:spacing w:after="0" w:line="240" w:lineRule="auto"/>
        <w:ind w:left="0" w:right="-1" w:firstLine="709"/>
        <w:contextualSpacing w:val="0"/>
        <w:jc w:val="both"/>
        <w:rPr>
          <w:rFonts w:ascii="Times New Roman" w:hAnsi="Times New Roman"/>
          <w:sz w:val="28"/>
          <w:szCs w:val="28"/>
          <w:lang w:val="kk-KZ"/>
        </w:rPr>
      </w:pPr>
      <w:r>
        <w:rPr>
          <w:rFonts w:ascii="Times New Roman" w:hAnsi="Times New Roman"/>
          <w:sz w:val="28"/>
          <w:szCs w:val="28"/>
          <w:lang w:val="kk-KZ"/>
        </w:rPr>
        <w:t xml:space="preserve">педагогикалық қолдау жасаудың жаңа жобасында; </w:t>
      </w:r>
    </w:p>
    <w:p w14:paraId="68E9F3AA" w14:textId="2A9D2D8E" w:rsidR="00C078E6" w:rsidRPr="00D5156A" w:rsidRDefault="00AE7055" w:rsidP="00243ABF">
      <w:pPr>
        <w:pStyle w:val="a3"/>
        <w:widowControl w:val="0"/>
        <w:numPr>
          <w:ilvl w:val="0"/>
          <w:numId w:val="47"/>
        </w:numPr>
        <w:tabs>
          <w:tab w:val="left" w:pos="1134"/>
          <w:tab w:val="left" w:pos="9781"/>
        </w:tabs>
        <w:autoSpaceDE w:val="0"/>
        <w:autoSpaceDN w:val="0"/>
        <w:spacing w:after="0" w:line="240" w:lineRule="auto"/>
        <w:ind w:left="0" w:right="-1" w:firstLine="709"/>
        <w:contextualSpacing w:val="0"/>
        <w:jc w:val="both"/>
        <w:rPr>
          <w:rFonts w:ascii="Times New Roman" w:hAnsi="Times New Roman"/>
          <w:sz w:val="28"/>
          <w:szCs w:val="28"/>
          <w:lang w:val="kk-KZ"/>
        </w:rPr>
      </w:pPr>
      <w:r>
        <w:rPr>
          <w:rFonts w:ascii="Times New Roman" w:hAnsi="Times New Roman"/>
          <w:sz w:val="28"/>
          <w:szCs w:val="28"/>
          <w:lang w:val="kk-KZ"/>
        </w:rPr>
        <w:t xml:space="preserve">білмеймін. </w:t>
      </w:r>
    </w:p>
    <w:p w14:paraId="7235B68B" w14:textId="497241C1" w:rsidR="00C078E6" w:rsidRPr="00D5156A" w:rsidRDefault="00C078E6" w:rsidP="00243ABF">
      <w:pPr>
        <w:tabs>
          <w:tab w:val="left" w:pos="1134"/>
          <w:tab w:val="left" w:pos="9781"/>
        </w:tabs>
        <w:spacing w:after="0" w:line="240" w:lineRule="auto"/>
        <w:ind w:right="-1" w:firstLine="709"/>
        <w:jc w:val="both"/>
        <w:rPr>
          <w:rFonts w:ascii="Times New Roman" w:hAnsi="Times New Roman" w:cs="Times New Roman"/>
          <w:sz w:val="28"/>
          <w:szCs w:val="28"/>
          <w:lang w:val="kk-KZ"/>
        </w:rPr>
      </w:pPr>
      <w:r w:rsidRPr="00D5156A">
        <w:rPr>
          <w:rFonts w:ascii="Times New Roman" w:hAnsi="Times New Roman" w:cs="Times New Roman"/>
          <w:sz w:val="28"/>
          <w:szCs w:val="28"/>
          <w:lang w:val="kk-KZ"/>
        </w:rPr>
        <w:t xml:space="preserve">13. </w:t>
      </w:r>
      <w:r w:rsidR="00AE7055">
        <w:rPr>
          <w:rFonts w:ascii="Times New Roman" w:hAnsi="Times New Roman" w:cs="Times New Roman"/>
          <w:sz w:val="28"/>
          <w:szCs w:val="28"/>
          <w:lang w:val="kk-KZ"/>
        </w:rPr>
        <w:t xml:space="preserve">Досыңыз сіз туралы не ойлдайды? </w:t>
      </w:r>
    </w:p>
    <w:p w14:paraId="11A8E105" w14:textId="526A2AFB" w:rsidR="00C078E6" w:rsidRPr="00D5156A" w:rsidRDefault="00AE7055" w:rsidP="00243ABF">
      <w:pPr>
        <w:pStyle w:val="a3"/>
        <w:widowControl w:val="0"/>
        <w:numPr>
          <w:ilvl w:val="0"/>
          <w:numId w:val="48"/>
        </w:numPr>
        <w:tabs>
          <w:tab w:val="left" w:pos="1134"/>
          <w:tab w:val="left" w:pos="9781"/>
        </w:tabs>
        <w:autoSpaceDE w:val="0"/>
        <w:autoSpaceDN w:val="0"/>
        <w:spacing w:after="0" w:line="240" w:lineRule="auto"/>
        <w:ind w:left="0" w:right="-1" w:firstLine="709"/>
        <w:contextualSpacing w:val="0"/>
        <w:jc w:val="both"/>
        <w:rPr>
          <w:rFonts w:ascii="Times New Roman" w:hAnsi="Times New Roman"/>
          <w:sz w:val="28"/>
          <w:szCs w:val="28"/>
          <w:lang w:val="kk-KZ"/>
        </w:rPr>
      </w:pPr>
      <w:r>
        <w:rPr>
          <w:rFonts w:ascii="Times New Roman" w:hAnsi="Times New Roman"/>
          <w:sz w:val="28"/>
          <w:szCs w:val="28"/>
          <w:lang w:val="kk-KZ"/>
        </w:rPr>
        <w:t xml:space="preserve">әділетті; </w:t>
      </w:r>
    </w:p>
    <w:p w14:paraId="16CD2D4C" w14:textId="6D3D61BA" w:rsidR="00C078E6" w:rsidRPr="00D5156A" w:rsidRDefault="00AE7055" w:rsidP="00243ABF">
      <w:pPr>
        <w:pStyle w:val="a3"/>
        <w:widowControl w:val="0"/>
        <w:numPr>
          <w:ilvl w:val="0"/>
          <w:numId w:val="48"/>
        </w:numPr>
        <w:tabs>
          <w:tab w:val="left" w:pos="1134"/>
          <w:tab w:val="left" w:pos="9781"/>
        </w:tabs>
        <w:autoSpaceDE w:val="0"/>
        <w:autoSpaceDN w:val="0"/>
        <w:spacing w:after="0" w:line="240" w:lineRule="auto"/>
        <w:ind w:left="0" w:right="-1" w:firstLine="709"/>
        <w:contextualSpacing w:val="0"/>
        <w:jc w:val="both"/>
        <w:rPr>
          <w:rFonts w:ascii="Times New Roman" w:hAnsi="Times New Roman"/>
          <w:sz w:val="28"/>
          <w:szCs w:val="28"/>
          <w:lang w:val="kk-KZ"/>
        </w:rPr>
      </w:pPr>
      <w:r>
        <w:rPr>
          <w:rFonts w:ascii="Times New Roman" w:hAnsi="Times New Roman"/>
          <w:sz w:val="28"/>
          <w:szCs w:val="28"/>
          <w:lang w:val="kk-KZ"/>
        </w:rPr>
        <w:t xml:space="preserve">мейірімді; </w:t>
      </w:r>
    </w:p>
    <w:p w14:paraId="584F8417" w14:textId="2468DBAA" w:rsidR="00C078E6" w:rsidRPr="00D5156A" w:rsidRDefault="00AE7055" w:rsidP="00243ABF">
      <w:pPr>
        <w:pStyle w:val="a3"/>
        <w:widowControl w:val="0"/>
        <w:numPr>
          <w:ilvl w:val="0"/>
          <w:numId w:val="48"/>
        </w:numPr>
        <w:tabs>
          <w:tab w:val="left" w:pos="1134"/>
          <w:tab w:val="left" w:pos="9781"/>
        </w:tabs>
        <w:autoSpaceDE w:val="0"/>
        <w:autoSpaceDN w:val="0"/>
        <w:spacing w:after="0" w:line="240" w:lineRule="auto"/>
        <w:ind w:left="0" w:right="-1" w:firstLine="709"/>
        <w:contextualSpacing w:val="0"/>
        <w:jc w:val="both"/>
        <w:rPr>
          <w:rFonts w:ascii="Times New Roman" w:hAnsi="Times New Roman"/>
          <w:sz w:val="28"/>
          <w:szCs w:val="28"/>
          <w:lang w:val="kk-KZ"/>
        </w:rPr>
      </w:pPr>
      <w:r>
        <w:rPr>
          <w:rFonts w:ascii="Times New Roman" w:hAnsi="Times New Roman"/>
          <w:sz w:val="28"/>
          <w:szCs w:val="28"/>
          <w:lang w:val="kk-KZ"/>
        </w:rPr>
        <w:t xml:space="preserve">қайырымды. </w:t>
      </w:r>
    </w:p>
    <w:p w14:paraId="7D8B4B21" w14:textId="77777777" w:rsidR="00C078E6" w:rsidRPr="00D5156A" w:rsidRDefault="00C078E6" w:rsidP="00243ABF">
      <w:pPr>
        <w:tabs>
          <w:tab w:val="left" w:pos="1134"/>
          <w:tab w:val="left" w:pos="9781"/>
        </w:tabs>
        <w:spacing w:after="0" w:line="240" w:lineRule="auto"/>
        <w:ind w:right="-1" w:firstLine="709"/>
        <w:jc w:val="both"/>
        <w:rPr>
          <w:rFonts w:ascii="Times New Roman" w:hAnsi="Times New Roman" w:cs="Times New Roman"/>
          <w:sz w:val="28"/>
          <w:szCs w:val="28"/>
          <w:lang w:val="kk-KZ"/>
        </w:rPr>
      </w:pPr>
      <w:r w:rsidRPr="00D5156A">
        <w:rPr>
          <w:rFonts w:ascii="Times New Roman" w:hAnsi="Times New Roman" w:cs="Times New Roman"/>
          <w:sz w:val="28"/>
          <w:szCs w:val="28"/>
          <w:lang w:val="kk-KZ"/>
        </w:rPr>
        <w:t>14. Сізге ең жақын және сіз жиі ұстанатын үш принциптің қайсысы?</w:t>
      </w:r>
    </w:p>
    <w:p w14:paraId="63CE3CF4" w14:textId="07A71EED" w:rsidR="00C078E6" w:rsidRPr="00D5156A" w:rsidRDefault="00C078E6" w:rsidP="00243ABF">
      <w:pPr>
        <w:pStyle w:val="a3"/>
        <w:widowControl w:val="0"/>
        <w:numPr>
          <w:ilvl w:val="0"/>
          <w:numId w:val="49"/>
        </w:numPr>
        <w:tabs>
          <w:tab w:val="left" w:pos="1134"/>
          <w:tab w:val="left" w:pos="9781"/>
        </w:tabs>
        <w:autoSpaceDE w:val="0"/>
        <w:autoSpaceDN w:val="0"/>
        <w:spacing w:after="0" w:line="240" w:lineRule="auto"/>
        <w:ind w:left="0" w:right="-1" w:firstLine="709"/>
        <w:contextualSpacing w:val="0"/>
        <w:jc w:val="both"/>
        <w:rPr>
          <w:rFonts w:ascii="Times New Roman" w:hAnsi="Times New Roman"/>
          <w:sz w:val="28"/>
          <w:szCs w:val="28"/>
          <w:lang w:val="kk-KZ"/>
        </w:rPr>
      </w:pPr>
      <w:r w:rsidRPr="00D5156A">
        <w:rPr>
          <w:rFonts w:ascii="Times New Roman" w:hAnsi="Times New Roman"/>
          <w:sz w:val="28"/>
          <w:szCs w:val="28"/>
          <w:lang w:val="kk-KZ"/>
        </w:rPr>
        <w:t>мақсатсыз өмір сүрген жылдар үшін ауыр азап болмайтындай</w:t>
      </w:r>
      <w:r w:rsidR="00AE7055">
        <w:rPr>
          <w:rFonts w:ascii="Times New Roman" w:hAnsi="Times New Roman"/>
          <w:sz w:val="28"/>
          <w:szCs w:val="28"/>
          <w:lang w:val="kk-KZ"/>
        </w:rPr>
        <w:t xml:space="preserve"> өмір сүру қажет; </w:t>
      </w:r>
    </w:p>
    <w:p w14:paraId="7A05422A" w14:textId="0EAD4160" w:rsidR="00C078E6" w:rsidRPr="00D5156A" w:rsidRDefault="001867E0" w:rsidP="00243ABF">
      <w:pPr>
        <w:pStyle w:val="a3"/>
        <w:widowControl w:val="0"/>
        <w:numPr>
          <w:ilvl w:val="0"/>
          <w:numId w:val="49"/>
        </w:numPr>
        <w:tabs>
          <w:tab w:val="left" w:pos="1134"/>
          <w:tab w:val="left" w:pos="9781"/>
        </w:tabs>
        <w:autoSpaceDE w:val="0"/>
        <w:autoSpaceDN w:val="0"/>
        <w:spacing w:after="0" w:line="240" w:lineRule="auto"/>
        <w:ind w:left="0" w:right="-1" w:firstLine="709"/>
        <w:contextualSpacing w:val="0"/>
        <w:jc w:val="both"/>
        <w:rPr>
          <w:rFonts w:ascii="Times New Roman" w:hAnsi="Times New Roman"/>
          <w:sz w:val="28"/>
          <w:szCs w:val="28"/>
          <w:lang w:val="kk-KZ"/>
        </w:rPr>
      </w:pPr>
      <w:r>
        <w:rPr>
          <w:rFonts w:ascii="Times New Roman" w:hAnsi="Times New Roman"/>
          <w:sz w:val="28"/>
          <w:szCs w:val="28"/>
          <w:lang w:val="kk-KZ"/>
        </w:rPr>
        <w:t xml:space="preserve">өмірде өзін-өзі дамытуға әрқашан мүмкіндік бар; </w:t>
      </w:r>
    </w:p>
    <w:p w14:paraId="36C84A2E" w14:textId="44942BA6" w:rsidR="00C078E6" w:rsidRPr="00D5156A" w:rsidRDefault="001867E0" w:rsidP="00243ABF">
      <w:pPr>
        <w:pStyle w:val="a3"/>
        <w:widowControl w:val="0"/>
        <w:numPr>
          <w:ilvl w:val="0"/>
          <w:numId w:val="49"/>
        </w:numPr>
        <w:tabs>
          <w:tab w:val="left" w:pos="1134"/>
          <w:tab w:val="left" w:pos="9781"/>
        </w:tabs>
        <w:autoSpaceDE w:val="0"/>
        <w:autoSpaceDN w:val="0"/>
        <w:spacing w:after="0" w:line="240" w:lineRule="auto"/>
        <w:ind w:left="0" w:right="-1" w:firstLine="709"/>
        <w:contextualSpacing w:val="0"/>
        <w:jc w:val="both"/>
        <w:rPr>
          <w:rFonts w:ascii="Times New Roman" w:hAnsi="Times New Roman"/>
          <w:sz w:val="28"/>
          <w:szCs w:val="28"/>
          <w:lang w:val="kk-KZ"/>
        </w:rPr>
      </w:pPr>
      <w:r>
        <w:rPr>
          <w:rFonts w:ascii="Times New Roman" w:hAnsi="Times New Roman"/>
          <w:sz w:val="28"/>
          <w:szCs w:val="28"/>
          <w:lang w:val="kk-KZ"/>
        </w:rPr>
        <w:t xml:space="preserve">шығармашылықпен айналысып, өмірден ләззат алу. </w:t>
      </w:r>
    </w:p>
    <w:p w14:paraId="3CD2A964" w14:textId="17ADEAAF" w:rsidR="00C078E6" w:rsidRPr="00D5156A" w:rsidRDefault="00C078E6" w:rsidP="00243ABF">
      <w:pPr>
        <w:tabs>
          <w:tab w:val="left" w:pos="1134"/>
          <w:tab w:val="left" w:pos="9781"/>
        </w:tabs>
        <w:spacing w:after="0" w:line="240" w:lineRule="auto"/>
        <w:ind w:right="-1" w:firstLine="709"/>
        <w:jc w:val="both"/>
        <w:rPr>
          <w:rFonts w:ascii="Times New Roman" w:hAnsi="Times New Roman" w:cs="Times New Roman"/>
          <w:sz w:val="28"/>
          <w:szCs w:val="28"/>
          <w:lang w:val="kk-KZ"/>
        </w:rPr>
      </w:pPr>
      <w:r w:rsidRPr="00D5156A">
        <w:rPr>
          <w:rFonts w:ascii="Times New Roman" w:hAnsi="Times New Roman" w:cs="Times New Roman"/>
          <w:sz w:val="28"/>
          <w:szCs w:val="28"/>
          <w:lang w:val="kk-KZ"/>
        </w:rPr>
        <w:t xml:space="preserve">15. </w:t>
      </w:r>
      <w:r w:rsidR="00A62E73">
        <w:rPr>
          <w:rFonts w:ascii="Times New Roman" w:hAnsi="Times New Roman" w:cs="Times New Roman"/>
          <w:sz w:val="28"/>
          <w:szCs w:val="28"/>
          <w:lang w:val="kk-KZ"/>
        </w:rPr>
        <w:t xml:space="preserve">Сіздің идеалыңызға кім жақын келеді? </w:t>
      </w:r>
    </w:p>
    <w:p w14:paraId="78B943A2" w14:textId="0EB71362" w:rsidR="00C078E6" w:rsidRPr="00D5156A" w:rsidRDefault="00A62E73" w:rsidP="00243ABF">
      <w:pPr>
        <w:pStyle w:val="a3"/>
        <w:widowControl w:val="0"/>
        <w:numPr>
          <w:ilvl w:val="0"/>
          <w:numId w:val="50"/>
        </w:numPr>
        <w:tabs>
          <w:tab w:val="left" w:pos="1134"/>
          <w:tab w:val="left" w:pos="9781"/>
        </w:tabs>
        <w:autoSpaceDE w:val="0"/>
        <w:autoSpaceDN w:val="0"/>
        <w:spacing w:after="0" w:line="240" w:lineRule="auto"/>
        <w:ind w:left="0" w:right="-1" w:firstLine="709"/>
        <w:contextualSpacing w:val="0"/>
        <w:jc w:val="both"/>
        <w:rPr>
          <w:rFonts w:ascii="Times New Roman" w:hAnsi="Times New Roman"/>
          <w:sz w:val="28"/>
          <w:szCs w:val="28"/>
          <w:lang w:val="kk-KZ"/>
        </w:rPr>
      </w:pPr>
      <w:r>
        <w:rPr>
          <w:rFonts w:ascii="Times New Roman" w:hAnsi="Times New Roman"/>
          <w:sz w:val="28"/>
          <w:szCs w:val="28"/>
          <w:lang w:val="kk-KZ"/>
        </w:rPr>
        <w:t xml:space="preserve">Ерік-жігері мен рухы мықты адам; </w:t>
      </w:r>
    </w:p>
    <w:p w14:paraId="766483AD" w14:textId="07EB9C71" w:rsidR="00C078E6" w:rsidRPr="00D5156A" w:rsidRDefault="00C078E6" w:rsidP="00243ABF">
      <w:pPr>
        <w:pStyle w:val="a3"/>
        <w:widowControl w:val="0"/>
        <w:numPr>
          <w:ilvl w:val="0"/>
          <w:numId w:val="50"/>
        </w:numPr>
        <w:tabs>
          <w:tab w:val="left" w:pos="1134"/>
          <w:tab w:val="left" w:pos="9781"/>
        </w:tabs>
        <w:autoSpaceDE w:val="0"/>
        <w:autoSpaceDN w:val="0"/>
        <w:spacing w:after="0" w:line="240" w:lineRule="auto"/>
        <w:ind w:left="0" w:right="-1" w:firstLine="709"/>
        <w:contextualSpacing w:val="0"/>
        <w:jc w:val="both"/>
        <w:rPr>
          <w:rFonts w:ascii="Times New Roman" w:hAnsi="Times New Roman"/>
          <w:sz w:val="28"/>
          <w:szCs w:val="28"/>
          <w:lang w:val="kk-KZ"/>
        </w:rPr>
      </w:pPr>
      <w:r w:rsidRPr="00D5156A">
        <w:rPr>
          <w:rFonts w:ascii="Times New Roman" w:hAnsi="Times New Roman"/>
          <w:sz w:val="28"/>
          <w:szCs w:val="28"/>
          <w:lang w:val="kk-KZ"/>
        </w:rPr>
        <w:t>шығармашылық, көп білетін және білетін</w:t>
      </w:r>
      <w:r w:rsidR="00A62E73">
        <w:rPr>
          <w:rFonts w:ascii="Times New Roman" w:hAnsi="Times New Roman"/>
          <w:sz w:val="28"/>
          <w:szCs w:val="28"/>
          <w:lang w:val="kk-KZ"/>
        </w:rPr>
        <w:t xml:space="preserve"> адам; </w:t>
      </w:r>
    </w:p>
    <w:p w14:paraId="091C7E5C" w14:textId="685A67B1" w:rsidR="00C078E6" w:rsidRPr="00D5156A" w:rsidRDefault="0075308F" w:rsidP="00243ABF">
      <w:pPr>
        <w:pStyle w:val="a3"/>
        <w:widowControl w:val="0"/>
        <w:numPr>
          <w:ilvl w:val="0"/>
          <w:numId w:val="50"/>
        </w:numPr>
        <w:tabs>
          <w:tab w:val="left" w:pos="1134"/>
          <w:tab w:val="left" w:pos="9781"/>
        </w:tabs>
        <w:autoSpaceDE w:val="0"/>
        <w:autoSpaceDN w:val="0"/>
        <w:spacing w:after="0" w:line="240" w:lineRule="auto"/>
        <w:ind w:left="0" w:right="-1" w:firstLine="709"/>
        <w:contextualSpacing w:val="0"/>
        <w:jc w:val="both"/>
        <w:rPr>
          <w:rFonts w:ascii="Times New Roman" w:hAnsi="Times New Roman"/>
          <w:sz w:val="28"/>
          <w:szCs w:val="28"/>
          <w:lang w:val="kk-KZ"/>
        </w:rPr>
      </w:pPr>
      <w:r>
        <w:rPr>
          <w:rFonts w:ascii="Times New Roman" w:hAnsi="Times New Roman"/>
          <w:sz w:val="28"/>
          <w:szCs w:val="28"/>
          <w:lang w:val="kk-KZ"/>
        </w:rPr>
        <w:t xml:space="preserve">өзіне сенімді тәуелсіз адам. </w:t>
      </w:r>
    </w:p>
    <w:p w14:paraId="2528424D" w14:textId="24815685" w:rsidR="00C078E6" w:rsidRPr="00D5156A" w:rsidRDefault="00C078E6" w:rsidP="00243ABF">
      <w:pPr>
        <w:tabs>
          <w:tab w:val="left" w:pos="1134"/>
          <w:tab w:val="left" w:pos="9781"/>
        </w:tabs>
        <w:spacing w:after="0" w:line="240" w:lineRule="auto"/>
        <w:ind w:right="-1" w:firstLine="709"/>
        <w:jc w:val="both"/>
        <w:rPr>
          <w:rFonts w:ascii="Times New Roman" w:hAnsi="Times New Roman" w:cs="Times New Roman"/>
          <w:sz w:val="28"/>
          <w:szCs w:val="28"/>
          <w:lang w:val="kk-KZ"/>
        </w:rPr>
      </w:pPr>
      <w:r w:rsidRPr="00D5156A">
        <w:rPr>
          <w:rFonts w:ascii="Times New Roman" w:hAnsi="Times New Roman" w:cs="Times New Roman"/>
          <w:sz w:val="28"/>
          <w:szCs w:val="28"/>
          <w:lang w:val="kk-KZ"/>
        </w:rPr>
        <w:t xml:space="preserve">16. </w:t>
      </w:r>
      <w:r w:rsidR="00646383">
        <w:rPr>
          <w:rFonts w:ascii="Times New Roman" w:hAnsi="Times New Roman" w:cs="Times New Roman"/>
          <w:sz w:val="28"/>
          <w:szCs w:val="28"/>
          <w:lang w:val="kk-KZ"/>
        </w:rPr>
        <w:t xml:space="preserve">Сіз өз армандаған нәрсеңізге кәсіби тұрғыда жете аласыз ба? </w:t>
      </w:r>
    </w:p>
    <w:p w14:paraId="14844444" w14:textId="3555251C" w:rsidR="00C078E6" w:rsidRPr="00D5156A" w:rsidRDefault="00474000" w:rsidP="00243ABF">
      <w:pPr>
        <w:pStyle w:val="a3"/>
        <w:widowControl w:val="0"/>
        <w:numPr>
          <w:ilvl w:val="0"/>
          <w:numId w:val="51"/>
        </w:numPr>
        <w:tabs>
          <w:tab w:val="left" w:pos="1134"/>
          <w:tab w:val="left" w:pos="9781"/>
        </w:tabs>
        <w:autoSpaceDE w:val="0"/>
        <w:autoSpaceDN w:val="0"/>
        <w:spacing w:after="0" w:line="240" w:lineRule="auto"/>
        <w:ind w:left="0" w:right="-1" w:firstLine="709"/>
        <w:contextualSpacing w:val="0"/>
        <w:jc w:val="both"/>
        <w:rPr>
          <w:rFonts w:ascii="Times New Roman" w:hAnsi="Times New Roman"/>
          <w:sz w:val="28"/>
          <w:szCs w:val="28"/>
          <w:lang w:val="kk-KZ"/>
        </w:rPr>
      </w:pPr>
      <w:r>
        <w:rPr>
          <w:rFonts w:ascii="Times New Roman" w:hAnsi="Times New Roman"/>
          <w:sz w:val="28"/>
          <w:szCs w:val="28"/>
          <w:lang w:val="kk-KZ"/>
        </w:rPr>
        <w:t xml:space="preserve">Меніңше, иә; </w:t>
      </w:r>
    </w:p>
    <w:p w14:paraId="313B9256" w14:textId="77777777" w:rsidR="00C078E6" w:rsidRPr="00D5156A" w:rsidRDefault="00C078E6" w:rsidP="00243ABF">
      <w:pPr>
        <w:pStyle w:val="a3"/>
        <w:widowControl w:val="0"/>
        <w:numPr>
          <w:ilvl w:val="0"/>
          <w:numId w:val="51"/>
        </w:numPr>
        <w:tabs>
          <w:tab w:val="left" w:pos="1134"/>
          <w:tab w:val="left" w:pos="9781"/>
        </w:tabs>
        <w:autoSpaceDE w:val="0"/>
        <w:autoSpaceDN w:val="0"/>
        <w:spacing w:after="0" w:line="240" w:lineRule="auto"/>
        <w:ind w:left="0" w:right="-1" w:firstLine="709"/>
        <w:contextualSpacing w:val="0"/>
        <w:jc w:val="both"/>
        <w:rPr>
          <w:rFonts w:ascii="Times New Roman" w:hAnsi="Times New Roman"/>
          <w:sz w:val="28"/>
          <w:szCs w:val="28"/>
          <w:lang w:val="kk-KZ"/>
        </w:rPr>
      </w:pPr>
      <w:r w:rsidRPr="00D5156A">
        <w:rPr>
          <w:rFonts w:ascii="Times New Roman" w:hAnsi="Times New Roman"/>
          <w:sz w:val="28"/>
          <w:szCs w:val="28"/>
          <w:lang w:val="kk-KZ"/>
        </w:rPr>
        <w:t>иә, өте мүмкін;</w:t>
      </w:r>
    </w:p>
    <w:p w14:paraId="5569B878" w14:textId="77777777" w:rsidR="00C078E6" w:rsidRPr="00D5156A" w:rsidRDefault="00C078E6" w:rsidP="00243ABF">
      <w:pPr>
        <w:pStyle w:val="a3"/>
        <w:widowControl w:val="0"/>
        <w:numPr>
          <w:ilvl w:val="0"/>
          <w:numId w:val="51"/>
        </w:numPr>
        <w:tabs>
          <w:tab w:val="left" w:pos="1134"/>
          <w:tab w:val="left" w:pos="9781"/>
        </w:tabs>
        <w:autoSpaceDE w:val="0"/>
        <w:autoSpaceDN w:val="0"/>
        <w:spacing w:after="0" w:line="240" w:lineRule="auto"/>
        <w:ind w:left="0" w:right="-1" w:firstLine="709"/>
        <w:contextualSpacing w:val="0"/>
        <w:jc w:val="both"/>
        <w:rPr>
          <w:rFonts w:ascii="Times New Roman" w:hAnsi="Times New Roman"/>
          <w:sz w:val="28"/>
          <w:szCs w:val="28"/>
          <w:lang w:val="kk-KZ"/>
        </w:rPr>
      </w:pPr>
      <w:r w:rsidRPr="00D5156A">
        <w:rPr>
          <w:rFonts w:ascii="Times New Roman" w:hAnsi="Times New Roman"/>
          <w:sz w:val="28"/>
          <w:szCs w:val="28"/>
          <w:lang w:val="kk-KZ"/>
        </w:rPr>
        <w:t>жолым болса.</w:t>
      </w:r>
    </w:p>
    <w:p w14:paraId="53D6BB85" w14:textId="77777777" w:rsidR="00C078E6" w:rsidRPr="00D5156A" w:rsidRDefault="00C078E6" w:rsidP="00243ABF">
      <w:pPr>
        <w:tabs>
          <w:tab w:val="left" w:pos="1134"/>
          <w:tab w:val="left" w:pos="9781"/>
        </w:tabs>
        <w:spacing w:after="0" w:line="240" w:lineRule="auto"/>
        <w:ind w:right="-1" w:firstLine="709"/>
        <w:jc w:val="both"/>
        <w:rPr>
          <w:rFonts w:ascii="Times New Roman" w:hAnsi="Times New Roman" w:cs="Times New Roman"/>
          <w:sz w:val="28"/>
          <w:szCs w:val="28"/>
          <w:lang w:val="kk-KZ"/>
        </w:rPr>
      </w:pPr>
      <w:r w:rsidRPr="00D5156A">
        <w:rPr>
          <w:rFonts w:ascii="Times New Roman" w:hAnsi="Times New Roman" w:cs="Times New Roman"/>
          <w:sz w:val="28"/>
          <w:szCs w:val="28"/>
          <w:lang w:val="kk-KZ"/>
        </w:rPr>
        <w:t>17. Педагогикалық қолдау жобасында сізді не қызықтырады?</w:t>
      </w:r>
    </w:p>
    <w:p w14:paraId="6FE4B4AE" w14:textId="1638C942" w:rsidR="00C078E6" w:rsidRPr="00D5156A" w:rsidRDefault="00C078E6" w:rsidP="00243ABF">
      <w:pPr>
        <w:pStyle w:val="a3"/>
        <w:widowControl w:val="0"/>
        <w:numPr>
          <w:ilvl w:val="0"/>
          <w:numId w:val="52"/>
        </w:numPr>
        <w:tabs>
          <w:tab w:val="left" w:pos="1134"/>
          <w:tab w:val="left" w:pos="9781"/>
        </w:tabs>
        <w:autoSpaceDE w:val="0"/>
        <w:autoSpaceDN w:val="0"/>
        <w:spacing w:after="0" w:line="240" w:lineRule="auto"/>
        <w:ind w:left="0" w:right="-1" w:firstLine="709"/>
        <w:contextualSpacing w:val="0"/>
        <w:jc w:val="both"/>
        <w:rPr>
          <w:rFonts w:ascii="Times New Roman" w:hAnsi="Times New Roman"/>
          <w:sz w:val="28"/>
          <w:szCs w:val="28"/>
          <w:lang w:val="kk-KZ"/>
        </w:rPr>
      </w:pPr>
      <w:r w:rsidRPr="00D5156A">
        <w:rPr>
          <w:rFonts w:ascii="Times New Roman" w:hAnsi="Times New Roman"/>
          <w:sz w:val="28"/>
          <w:szCs w:val="28"/>
          <w:lang w:val="kk-KZ"/>
        </w:rPr>
        <w:t xml:space="preserve">көптеген </w:t>
      </w:r>
      <w:r w:rsidR="009524AA">
        <w:rPr>
          <w:rFonts w:ascii="Times New Roman" w:hAnsi="Times New Roman"/>
          <w:sz w:val="28"/>
          <w:szCs w:val="28"/>
          <w:lang w:val="kk-KZ"/>
        </w:rPr>
        <w:t>мамандар</w:t>
      </w:r>
      <w:r w:rsidRPr="00D5156A">
        <w:rPr>
          <w:rFonts w:ascii="Times New Roman" w:hAnsi="Times New Roman"/>
          <w:sz w:val="28"/>
          <w:szCs w:val="28"/>
          <w:lang w:val="kk-KZ"/>
        </w:rPr>
        <w:t xml:space="preserve"> педагогикалық қолдауды жақтайтыны;</w:t>
      </w:r>
    </w:p>
    <w:p w14:paraId="33F46F79" w14:textId="77777777" w:rsidR="00C078E6" w:rsidRPr="00D5156A" w:rsidRDefault="00C078E6" w:rsidP="00243ABF">
      <w:pPr>
        <w:pStyle w:val="a3"/>
        <w:widowControl w:val="0"/>
        <w:numPr>
          <w:ilvl w:val="0"/>
          <w:numId w:val="52"/>
        </w:numPr>
        <w:tabs>
          <w:tab w:val="left" w:pos="1134"/>
          <w:tab w:val="left" w:pos="9781"/>
        </w:tabs>
        <w:autoSpaceDE w:val="0"/>
        <w:autoSpaceDN w:val="0"/>
        <w:spacing w:after="0" w:line="240" w:lineRule="auto"/>
        <w:ind w:left="0" w:right="-1" w:firstLine="709"/>
        <w:contextualSpacing w:val="0"/>
        <w:jc w:val="both"/>
        <w:rPr>
          <w:rFonts w:ascii="Times New Roman" w:hAnsi="Times New Roman"/>
          <w:sz w:val="28"/>
          <w:szCs w:val="28"/>
          <w:lang w:val="kk-KZ"/>
        </w:rPr>
      </w:pPr>
      <w:r w:rsidRPr="00D5156A">
        <w:rPr>
          <w:rFonts w:ascii="Times New Roman" w:hAnsi="Times New Roman"/>
          <w:sz w:val="28"/>
          <w:szCs w:val="28"/>
          <w:lang w:val="kk-KZ"/>
        </w:rPr>
        <w:t>әлі білмеймін;</w:t>
      </w:r>
    </w:p>
    <w:p w14:paraId="43653CF7" w14:textId="77777777" w:rsidR="00C078E6" w:rsidRPr="00D5156A" w:rsidRDefault="00C078E6" w:rsidP="00243ABF">
      <w:pPr>
        <w:pStyle w:val="a3"/>
        <w:widowControl w:val="0"/>
        <w:numPr>
          <w:ilvl w:val="0"/>
          <w:numId w:val="52"/>
        </w:numPr>
        <w:tabs>
          <w:tab w:val="left" w:pos="1134"/>
          <w:tab w:val="left" w:pos="9781"/>
        </w:tabs>
        <w:autoSpaceDE w:val="0"/>
        <w:autoSpaceDN w:val="0"/>
        <w:spacing w:after="0" w:line="240" w:lineRule="auto"/>
        <w:ind w:left="0" w:right="-1" w:firstLine="709"/>
        <w:contextualSpacing w:val="0"/>
        <w:jc w:val="both"/>
        <w:rPr>
          <w:rFonts w:ascii="Times New Roman" w:hAnsi="Times New Roman"/>
          <w:sz w:val="28"/>
          <w:szCs w:val="28"/>
          <w:lang w:val="kk-KZ"/>
        </w:rPr>
      </w:pPr>
      <w:r w:rsidRPr="00D5156A">
        <w:rPr>
          <w:rFonts w:ascii="Times New Roman" w:hAnsi="Times New Roman"/>
          <w:sz w:val="28"/>
          <w:szCs w:val="28"/>
          <w:lang w:val="kk-KZ"/>
        </w:rPr>
        <w:t>оқытушылық қызметтің жаңа мүмкіндіктері және өзін-өзі жүзеге асыру перспективасы.</w:t>
      </w:r>
    </w:p>
    <w:p w14:paraId="1DE09890" w14:textId="77777777" w:rsidR="00C078E6" w:rsidRPr="00D5156A" w:rsidRDefault="00C078E6" w:rsidP="00243ABF">
      <w:pPr>
        <w:tabs>
          <w:tab w:val="left" w:pos="1134"/>
          <w:tab w:val="left" w:pos="9781"/>
        </w:tabs>
        <w:spacing w:after="0" w:line="240" w:lineRule="auto"/>
        <w:ind w:right="-1" w:firstLine="709"/>
        <w:jc w:val="both"/>
        <w:rPr>
          <w:rFonts w:ascii="Times New Roman" w:hAnsi="Times New Roman" w:cs="Times New Roman"/>
          <w:spacing w:val="1"/>
          <w:sz w:val="28"/>
          <w:szCs w:val="28"/>
          <w:lang w:val="kk-KZ"/>
        </w:rPr>
      </w:pPr>
      <w:r w:rsidRPr="00D5156A">
        <w:rPr>
          <w:rFonts w:ascii="Times New Roman" w:hAnsi="Times New Roman" w:cs="Times New Roman"/>
          <w:sz w:val="28"/>
          <w:szCs w:val="28"/>
          <w:lang w:val="kk-KZ"/>
        </w:rPr>
        <w:t xml:space="preserve">18. </w:t>
      </w:r>
      <w:r w:rsidRPr="00D5156A">
        <w:rPr>
          <w:rFonts w:ascii="Times New Roman" w:hAnsi="Times New Roman" w:cs="Times New Roman"/>
          <w:spacing w:val="1"/>
          <w:sz w:val="28"/>
          <w:szCs w:val="28"/>
          <w:lang w:val="kk-KZ"/>
        </w:rPr>
        <w:t>Өзіңізді миллиардер болдыңыз деп елестетіңіз. Қайсысын таңдар едіңіз?</w:t>
      </w:r>
    </w:p>
    <w:p w14:paraId="4C499511" w14:textId="77777777" w:rsidR="00C078E6" w:rsidRPr="00D5156A" w:rsidRDefault="00C078E6" w:rsidP="00243ABF">
      <w:pPr>
        <w:pStyle w:val="a3"/>
        <w:widowControl w:val="0"/>
        <w:numPr>
          <w:ilvl w:val="0"/>
          <w:numId w:val="53"/>
        </w:numPr>
        <w:tabs>
          <w:tab w:val="left" w:pos="1134"/>
          <w:tab w:val="left" w:pos="9781"/>
        </w:tabs>
        <w:autoSpaceDE w:val="0"/>
        <w:autoSpaceDN w:val="0"/>
        <w:spacing w:after="0" w:line="240" w:lineRule="auto"/>
        <w:ind w:left="0" w:right="-1" w:firstLine="709"/>
        <w:contextualSpacing w:val="0"/>
        <w:jc w:val="both"/>
        <w:rPr>
          <w:rFonts w:ascii="Times New Roman" w:hAnsi="Times New Roman"/>
          <w:sz w:val="28"/>
          <w:szCs w:val="28"/>
          <w:lang w:val="kk-KZ"/>
        </w:rPr>
      </w:pPr>
      <w:r w:rsidRPr="00D5156A">
        <w:rPr>
          <w:rFonts w:ascii="Times New Roman" w:hAnsi="Times New Roman"/>
          <w:sz w:val="28"/>
          <w:szCs w:val="28"/>
          <w:lang w:val="kk-KZ"/>
        </w:rPr>
        <w:t>дүниежүзілік саяхатқа аттанар едім;</w:t>
      </w:r>
    </w:p>
    <w:p w14:paraId="3DE89554" w14:textId="77777777" w:rsidR="00C078E6" w:rsidRPr="00D5156A" w:rsidRDefault="00C078E6" w:rsidP="00243ABF">
      <w:pPr>
        <w:pStyle w:val="a3"/>
        <w:widowControl w:val="0"/>
        <w:numPr>
          <w:ilvl w:val="0"/>
          <w:numId w:val="53"/>
        </w:numPr>
        <w:tabs>
          <w:tab w:val="left" w:pos="1134"/>
          <w:tab w:val="left" w:pos="9781"/>
        </w:tabs>
        <w:autoSpaceDE w:val="0"/>
        <w:autoSpaceDN w:val="0"/>
        <w:spacing w:after="0" w:line="240" w:lineRule="auto"/>
        <w:ind w:left="0" w:right="-1" w:firstLine="709"/>
        <w:contextualSpacing w:val="0"/>
        <w:jc w:val="both"/>
        <w:rPr>
          <w:rFonts w:ascii="Times New Roman" w:hAnsi="Times New Roman"/>
          <w:sz w:val="28"/>
          <w:szCs w:val="28"/>
          <w:lang w:val="kk-KZ"/>
        </w:rPr>
      </w:pPr>
      <w:r w:rsidRPr="00D5156A">
        <w:rPr>
          <w:rFonts w:ascii="Times New Roman" w:hAnsi="Times New Roman"/>
          <w:sz w:val="28"/>
          <w:szCs w:val="28"/>
          <w:lang w:val="kk-KZ"/>
        </w:rPr>
        <w:t>жеке мектеп құрып, сүйікті ісімен айналысатын еді;</w:t>
      </w:r>
    </w:p>
    <w:p w14:paraId="1EB57D6D" w14:textId="77777777" w:rsidR="00C078E6" w:rsidRPr="00D5156A" w:rsidRDefault="00C078E6" w:rsidP="00243ABF">
      <w:pPr>
        <w:pStyle w:val="a3"/>
        <w:numPr>
          <w:ilvl w:val="0"/>
          <w:numId w:val="53"/>
        </w:numPr>
        <w:tabs>
          <w:tab w:val="left" w:pos="1134"/>
          <w:tab w:val="left" w:pos="9781"/>
        </w:tabs>
        <w:spacing w:after="0" w:line="240" w:lineRule="auto"/>
        <w:ind w:left="0" w:right="-1" w:firstLine="709"/>
        <w:contextualSpacing w:val="0"/>
        <w:jc w:val="both"/>
        <w:rPr>
          <w:rFonts w:ascii="Times New Roman" w:hAnsi="Times New Roman"/>
          <w:spacing w:val="1"/>
          <w:sz w:val="28"/>
          <w:szCs w:val="28"/>
          <w:lang w:val="kk-KZ"/>
        </w:rPr>
      </w:pPr>
      <w:r w:rsidRPr="00D5156A">
        <w:rPr>
          <w:rFonts w:ascii="Times New Roman" w:hAnsi="Times New Roman"/>
          <w:sz w:val="28"/>
          <w:szCs w:val="28"/>
          <w:lang w:val="kk-KZ"/>
        </w:rPr>
        <w:t>т</w:t>
      </w:r>
      <w:r w:rsidRPr="00D5156A">
        <w:rPr>
          <w:rFonts w:ascii="Times New Roman" w:hAnsi="Times New Roman"/>
          <w:spacing w:val="1"/>
          <w:sz w:val="28"/>
          <w:szCs w:val="28"/>
          <w:lang w:val="kk-KZ"/>
        </w:rPr>
        <w:t>ұрмыс жағдайымды жақсартып, өз рахаты үшін өмір сүрер едім.</w:t>
      </w:r>
    </w:p>
    <w:p w14:paraId="33998422" w14:textId="77777777" w:rsidR="00C078E6" w:rsidRDefault="00C078E6" w:rsidP="00243ABF">
      <w:pPr>
        <w:tabs>
          <w:tab w:val="left" w:pos="9638"/>
        </w:tabs>
        <w:spacing w:after="0" w:line="240" w:lineRule="auto"/>
        <w:ind w:right="141" w:firstLine="709"/>
        <w:jc w:val="both"/>
        <w:rPr>
          <w:spacing w:val="1"/>
          <w:sz w:val="28"/>
          <w:szCs w:val="28"/>
          <w:lang w:val="kk-KZ"/>
        </w:rPr>
      </w:pPr>
    </w:p>
    <w:p w14:paraId="236ED569" w14:textId="472C0394" w:rsidR="00C078E6" w:rsidRDefault="00C078E6" w:rsidP="00243ABF">
      <w:pPr>
        <w:spacing w:after="0" w:line="240" w:lineRule="auto"/>
        <w:ind w:right="-1" w:firstLine="709"/>
        <w:jc w:val="center"/>
        <w:rPr>
          <w:rFonts w:ascii="Times New Roman" w:hAnsi="Times New Roman" w:cs="Times New Roman"/>
          <w:b/>
          <w:sz w:val="28"/>
          <w:szCs w:val="28"/>
          <w:lang w:val="kk-KZ"/>
        </w:rPr>
      </w:pPr>
      <w:r w:rsidRPr="00D5156A">
        <w:rPr>
          <w:rFonts w:ascii="Times New Roman" w:hAnsi="Times New Roman" w:cs="Times New Roman"/>
          <w:b/>
          <w:sz w:val="28"/>
          <w:szCs w:val="28"/>
          <w:lang w:val="kk-KZ"/>
        </w:rPr>
        <w:lastRenderedPageBreak/>
        <w:t xml:space="preserve">ҚОСЫМША </w:t>
      </w:r>
      <w:r w:rsidR="001E7971">
        <w:rPr>
          <w:rFonts w:ascii="Times New Roman" w:hAnsi="Times New Roman" w:cs="Times New Roman"/>
          <w:b/>
          <w:sz w:val="28"/>
          <w:szCs w:val="28"/>
          <w:lang w:val="kk-KZ"/>
        </w:rPr>
        <w:t>Ж</w:t>
      </w:r>
    </w:p>
    <w:p w14:paraId="05D9EC50" w14:textId="77777777" w:rsidR="005B24C5" w:rsidRDefault="005B24C5" w:rsidP="00243ABF">
      <w:pPr>
        <w:spacing w:after="0" w:line="240" w:lineRule="auto"/>
        <w:ind w:right="-1" w:firstLine="709"/>
        <w:jc w:val="right"/>
        <w:rPr>
          <w:rFonts w:ascii="Times New Roman" w:hAnsi="Times New Roman" w:cs="Times New Roman"/>
          <w:b/>
          <w:sz w:val="28"/>
          <w:szCs w:val="28"/>
          <w:lang w:val="kk-KZ"/>
        </w:rPr>
      </w:pPr>
    </w:p>
    <w:p w14:paraId="6DFDD470" w14:textId="77777777" w:rsidR="00C078E6" w:rsidRPr="00204091" w:rsidRDefault="00C078E6" w:rsidP="00243ABF">
      <w:pPr>
        <w:spacing w:after="0" w:line="240" w:lineRule="auto"/>
        <w:ind w:right="-1" w:firstLine="709"/>
        <w:jc w:val="center"/>
        <w:rPr>
          <w:rFonts w:ascii="Times New Roman" w:eastAsia="Times New Roman" w:hAnsi="Times New Roman" w:cs="Times New Roman"/>
          <w:b/>
          <w:bCs/>
          <w:kern w:val="36"/>
          <w:sz w:val="28"/>
          <w:szCs w:val="28"/>
          <w:lang w:val="kk-KZ"/>
        </w:rPr>
      </w:pPr>
      <w:r w:rsidRPr="00204091">
        <w:rPr>
          <w:rFonts w:ascii="Times New Roman" w:eastAsia="Times New Roman" w:hAnsi="Times New Roman" w:cs="Times New Roman"/>
          <w:b/>
          <w:bCs/>
          <w:kern w:val="36"/>
          <w:sz w:val="28"/>
          <w:szCs w:val="28"/>
          <w:lang w:val="kk-KZ"/>
        </w:rPr>
        <w:t>Сізде қандай әлеуметтік-психологиялық көзқарастар бар?</w:t>
      </w:r>
    </w:p>
    <w:p w14:paraId="144B5DEE" w14:textId="77777777" w:rsidR="005B24C5" w:rsidRPr="007F1EDB" w:rsidRDefault="005B24C5" w:rsidP="00243ABF">
      <w:pPr>
        <w:spacing w:after="0" w:line="240" w:lineRule="auto"/>
        <w:ind w:right="-1" w:firstLine="709"/>
        <w:jc w:val="both"/>
        <w:rPr>
          <w:rFonts w:ascii="Times New Roman" w:eastAsia="Times New Roman" w:hAnsi="Times New Roman" w:cs="Times New Roman"/>
          <w:b/>
          <w:bCs/>
          <w:kern w:val="36"/>
          <w:sz w:val="28"/>
          <w:szCs w:val="28"/>
          <w:lang w:val="kk-KZ"/>
        </w:rPr>
      </w:pPr>
    </w:p>
    <w:p w14:paraId="3DCBCED7" w14:textId="77777777" w:rsidR="00C078E6" w:rsidRPr="007F1EDB" w:rsidRDefault="00C078E6" w:rsidP="00243ABF">
      <w:pPr>
        <w:spacing w:after="0" w:line="240" w:lineRule="auto"/>
        <w:ind w:right="-1" w:firstLine="709"/>
        <w:jc w:val="both"/>
        <w:rPr>
          <w:rFonts w:ascii="Times New Roman" w:eastAsia="Times New Roman" w:hAnsi="Times New Roman" w:cs="Times New Roman"/>
          <w:sz w:val="28"/>
          <w:szCs w:val="28"/>
          <w:lang w:val="kk-KZ"/>
        </w:rPr>
      </w:pPr>
      <w:r w:rsidRPr="007F1EDB">
        <w:rPr>
          <w:rFonts w:ascii="Times New Roman" w:eastAsia="Times New Roman" w:hAnsi="Times New Roman" w:cs="Times New Roman"/>
          <w:sz w:val="28"/>
          <w:szCs w:val="28"/>
          <w:lang w:val="kk-KZ"/>
        </w:rPr>
        <w:t xml:space="preserve">Адамның әлеуметтік-психологиялық көзқарастарын білу адамның өзі үшін ғана емес, айналасындағылар үшін де үлкен маңызға ие. Отбасындағы қақтығыстар-ерлі-зайыптылардың қарама-қарсы көзқарастары болған кезде жиі кездесетін құбылыс. Еңбек өнімділігі де оларға байланысты. Әлеуметтік-психологиялық бағдарлаудың бұл әдісі О. Ф. Потемкинаның теориялары негізінде жасалған және оны отбасылық кеңес беруде де, басқа диагностикалық мақсаттарда да қолдануға болады. </w:t>
      </w:r>
    </w:p>
    <w:p w14:paraId="4ECAD536" w14:textId="77777777" w:rsidR="00C078E6" w:rsidRPr="008A74AE" w:rsidRDefault="00C078E6" w:rsidP="00243ABF">
      <w:pPr>
        <w:pStyle w:val="a3"/>
        <w:numPr>
          <w:ilvl w:val="0"/>
          <w:numId w:val="54"/>
        </w:numPr>
        <w:spacing w:after="0" w:line="240" w:lineRule="auto"/>
        <w:ind w:left="0" w:right="-1" w:firstLine="709"/>
        <w:rPr>
          <w:rFonts w:ascii="Times New Roman" w:eastAsia="Times New Roman" w:hAnsi="Times New Roman"/>
          <w:sz w:val="28"/>
          <w:szCs w:val="28"/>
          <w:lang w:val="kk-KZ"/>
        </w:rPr>
      </w:pPr>
      <w:r w:rsidRPr="008A74AE">
        <w:rPr>
          <w:rStyle w:val="tsquestion-text"/>
          <w:rFonts w:ascii="Times New Roman" w:hAnsi="Times New Roman"/>
          <w:b/>
          <w:bCs/>
          <w:spacing w:val="5"/>
          <w:sz w:val="28"/>
          <w:szCs w:val="28"/>
        </w:rPr>
        <w:t>Альтруизм - ерікті құрбандық</w:t>
      </w:r>
      <w:r w:rsidRPr="008A74AE">
        <w:rPr>
          <w:rStyle w:val="tsquestion-text"/>
          <w:rFonts w:ascii="Times New Roman" w:hAnsi="Times New Roman"/>
          <w:b/>
          <w:bCs/>
          <w:spacing w:val="5"/>
          <w:sz w:val="28"/>
          <w:szCs w:val="28"/>
          <w:lang w:val="kk-KZ"/>
        </w:rPr>
        <w:t>.</w:t>
      </w:r>
    </w:p>
    <w:p w14:paraId="566260EB" w14:textId="77777777" w:rsidR="00C078E6" w:rsidRPr="005F453E" w:rsidRDefault="00C078E6" w:rsidP="00243ABF">
      <w:pPr>
        <w:pStyle w:val="tsanswer-li"/>
        <w:spacing w:before="0" w:beforeAutospacing="0" w:after="0" w:afterAutospacing="0"/>
        <w:ind w:right="-1" w:firstLine="709"/>
        <w:rPr>
          <w:sz w:val="28"/>
          <w:szCs w:val="28"/>
        </w:rPr>
      </w:pPr>
      <w:r>
        <w:rPr>
          <w:noProof/>
          <w:sz w:val="28"/>
          <w:szCs w:val="28"/>
          <w:lang w:eastAsia="ru-RU"/>
        </w:rPr>
        <w:drawing>
          <wp:inline distT="0" distB="0" distL="0" distR="0" wp14:anchorId="4561BB49" wp14:editId="515AC62C">
            <wp:extent cx="257175" cy="230505"/>
            <wp:effectExtent l="19050" t="0" r="9525" b="0"/>
            <wp:docPr id="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5F453E">
        <w:rPr>
          <w:rStyle w:val="tsquestion-answer-text"/>
          <w:rFonts w:eastAsiaTheme="majorEastAsia"/>
          <w:sz w:val="28"/>
          <w:szCs w:val="28"/>
        </w:rPr>
        <w:t>Өте дұрыс</w:t>
      </w:r>
    </w:p>
    <w:p w14:paraId="172CEB38" w14:textId="77777777" w:rsidR="00C078E6" w:rsidRPr="005F453E" w:rsidRDefault="00C078E6" w:rsidP="00243ABF">
      <w:pPr>
        <w:pStyle w:val="tsanswer-li"/>
        <w:spacing w:before="0" w:beforeAutospacing="0" w:after="0" w:afterAutospacing="0"/>
        <w:ind w:right="-1" w:firstLine="709"/>
        <w:rPr>
          <w:sz w:val="28"/>
          <w:szCs w:val="28"/>
        </w:rPr>
      </w:pPr>
      <w:r>
        <w:rPr>
          <w:noProof/>
          <w:sz w:val="28"/>
          <w:szCs w:val="28"/>
          <w:lang w:eastAsia="ru-RU"/>
        </w:rPr>
        <w:drawing>
          <wp:inline distT="0" distB="0" distL="0" distR="0" wp14:anchorId="227159FB" wp14:editId="7195BD69">
            <wp:extent cx="257175" cy="230505"/>
            <wp:effectExtent l="19050" t="0" r="9525" b="0"/>
            <wp:docPr id="5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2D568C">
        <w:rPr>
          <w:rStyle w:val="tsquestion-answer-text"/>
          <w:rFonts w:eastAsiaTheme="majorEastAsia"/>
          <w:sz w:val="28"/>
          <w:szCs w:val="28"/>
        </w:rPr>
        <w:t>Д</w:t>
      </w:r>
      <w:r>
        <w:rPr>
          <w:rStyle w:val="tsquestion-answer-text"/>
          <w:rFonts w:eastAsiaTheme="majorEastAsia"/>
          <w:sz w:val="28"/>
          <w:szCs w:val="28"/>
          <w:lang w:val="kk-KZ"/>
        </w:rPr>
        <w:t>ұрыс</w:t>
      </w:r>
    </w:p>
    <w:p w14:paraId="314880A3" w14:textId="77777777" w:rsidR="00C078E6" w:rsidRPr="005F453E" w:rsidRDefault="00C078E6" w:rsidP="00243ABF">
      <w:pPr>
        <w:pStyle w:val="tsanswer-li"/>
        <w:spacing w:before="0" w:beforeAutospacing="0" w:after="0" w:afterAutospacing="0"/>
        <w:ind w:right="-1" w:firstLine="709"/>
        <w:rPr>
          <w:sz w:val="28"/>
          <w:szCs w:val="28"/>
        </w:rPr>
      </w:pPr>
      <w:r>
        <w:rPr>
          <w:noProof/>
          <w:sz w:val="28"/>
          <w:szCs w:val="28"/>
          <w:lang w:eastAsia="ru-RU"/>
        </w:rPr>
        <w:drawing>
          <wp:inline distT="0" distB="0" distL="0" distR="0" wp14:anchorId="18904D13" wp14:editId="72E982FA">
            <wp:extent cx="257175" cy="230505"/>
            <wp:effectExtent l="19050" t="0" r="9525" b="0"/>
            <wp:docPr id="5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5F453E">
        <w:rPr>
          <w:rStyle w:val="tsquestion-answer-text"/>
          <w:rFonts w:eastAsiaTheme="majorEastAsia"/>
          <w:sz w:val="28"/>
          <w:szCs w:val="28"/>
        </w:rPr>
        <w:t>Жауап беруге қиналамын</w:t>
      </w:r>
    </w:p>
    <w:p w14:paraId="457BB705" w14:textId="77777777" w:rsidR="00C078E6" w:rsidRPr="005F453E" w:rsidRDefault="00C078E6" w:rsidP="00243ABF">
      <w:pPr>
        <w:pStyle w:val="tsanswer-li"/>
        <w:spacing w:before="0" w:beforeAutospacing="0" w:after="0" w:afterAutospacing="0"/>
        <w:ind w:right="-1" w:firstLine="709"/>
        <w:rPr>
          <w:sz w:val="28"/>
          <w:szCs w:val="28"/>
        </w:rPr>
      </w:pPr>
      <w:r>
        <w:rPr>
          <w:noProof/>
          <w:sz w:val="28"/>
          <w:szCs w:val="28"/>
          <w:lang w:eastAsia="ru-RU"/>
        </w:rPr>
        <w:drawing>
          <wp:inline distT="0" distB="0" distL="0" distR="0" wp14:anchorId="0352B00D" wp14:editId="1638A689">
            <wp:extent cx="257175" cy="230505"/>
            <wp:effectExtent l="19050" t="0" r="9525" b="0"/>
            <wp:docPr id="5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Pr>
          <w:rStyle w:val="tsquestion-answer-text"/>
          <w:rFonts w:eastAsiaTheme="majorEastAsia"/>
          <w:sz w:val="28"/>
          <w:szCs w:val="28"/>
          <w:lang w:val="kk-KZ"/>
        </w:rPr>
        <w:t>Д</w:t>
      </w:r>
      <w:r w:rsidRPr="005F453E">
        <w:rPr>
          <w:rStyle w:val="tsquestion-answer-text"/>
          <w:rFonts w:eastAsiaTheme="majorEastAsia"/>
          <w:sz w:val="28"/>
          <w:szCs w:val="28"/>
        </w:rPr>
        <w:t>ұрыс емес</w:t>
      </w:r>
    </w:p>
    <w:p w14:paraId="3629116F" w14:textId="77777777" w:rsidR="00C078E6" w:rsidRDefault="00C078E6" w:rsidP="00243ABF">
      <w:pPr>
        <w:pStyle w:val="tsanswer-li"/>
        <w:spacing w:before="0" w:beforeAutospacing="0" w:after="0" w:afterAutospacing="0"/>
        <w:ind w:right="-1" w:firstLine="709"/>
        <w:rPr>
          <w:rStyle w:val="tsquestion-answer-text"/>
          <w:rFonts w:eastAsiaTheme="majorEastAsia"/>
          <w:sz w:val="28"/>
          <w:szCs w:val="28"/>
        </w:rPr>
      </w:pPr>
      <w:r>
        <w:rPr>
          <w:noProof/>
          <w:sz w:val="28"/>
          <w:szCs w:val="28"/>
          <w:lang w:eastAsia="ru-RU"/>
        </w:rPr>
        <w:drawing>
          <wp:inline distT="0" distB="0" distL="0" distR="0" wp14:anchorId="16599803" wp14:editId="06296517">
            <wp:extent cx="257175" cy="230505"/>
            <wp:effectExtent l="19050" t="0" r="9525" b="0"/>
            <wp:docPr id="5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5F453E">
        <w:rPr>
          <w:rStyle w:val="tsquestion-answer-text"/>
          <w:rFonts w:eastAsiaTheme="majorEastAsia"/>
          <w:sz w:val="28"/>
          <w:szCs w:val="28"/>
        </w:rPr>
        <w:t>Мүлдем дұрыс емес</w:t>
      </w:r>
    </w:p>
    <w:p w14:paraId="608EA843" w14:textId="77777777" w:rsidR="00C078E6" w:rsidRDefault="00C078E6" w:rsidP="00243ABF">
      <w:pPr>
        <w:pStyle w:val="tsanswer-li"/>
        <w:numPr>
          <w:ilvl w:val="0"/>
          <w:numId w:val="54"/>
        </w:numPr>
        <w:spacing w:before="0" w:beforeAutospacing="0" w:after="0" w:afterAutospacing="0"/>
        <w:ind w:left="0" w:right="-1" w:firstLine="709"/>
        <w:rPr>
          <w:rStyle w:val="tsquestion-text"/>
          <w:b/>
          <w:bCs/>
          <w:spacing w:val="5"/>
          <w:sz w:val="28"/>
          <w:szCs w:val="28"/>
        </w:rPr>
      </w:pPr>
      <w:r w:rsidRPr="002D568C">
        <w:rPr>
          <w:rStyle w:val="tsquestion-text"/>
          <w:b/>
          <w:bCs/>
          <w:spacing w:val="5"/>
          <w:sz w:val="28"/>
          <w:szCs w:val="28"/>
        </w:rPr>
        <w:t>Нәтижеге жұмыс жасау жеке сәттіліктің кілті</w:t>
      </w:r>
    </w:p>
    <w:p w14:paraId="5BDA037B" w14:textId="77777777" w:rsidR="00C078E6" w:rsidRPr="005F453E" w:rsidRDefault="00C078E6" w:rsidP="00243ABF">
      <w:pPr>
        <w:pStyle w:val="tsanswer-li"/>
        <w:spacing w:before="0" w:beforeAutospacing="0" w:after="0" w:afterAutospacing="0"/>
        <w:ind w:right="-1" w:firstLine="709"/>
        <w:rPr>
          <w:sz w:val="28"/>
          <w:szCs w:val="28"/>
        </w:rPr>
      </w:pPr>
      <w:r>
        <w:rPr>
          <w:noProof/>
          <w:sz w:val="28"/>
          <w:szCs w:val="28"/>
          <w:lang w:eastAsia="ru-RU"/>
        </w:rPr>
        <w:drawing>
          <wp:inline distT="0" distB="0" distL="0" distR="0" wp14:anchorId="7D17C718" wp14:editId="143DD636">
            <wp:extent cx="257175" cy="230505"/>
            <wp:effectExtent l="19050" t="0" r="9525" b="0"/>
            <wp:docPr id="5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5F453E">
        <w:rPr>
          <w:rStyle w:val="tsquestion-answer-text"/>
          <w:rFonts w:eastAsiaTheme="majorEastAsia"/>
          <w:sz w:val="28"/>
          <w:szCs w:val="28"/>
        </w:rPr>
        <w:t>Өте дұрыс</w:t>
      </w:r>
    </w:p>
    <w:p w14:paraId="55C46A29" w14:textId="77777777" w:rsidR="00C078E6" w:rsidRPr="005F453E" w:rsidRDefault="00C078E6" w:rsidP="00243ABF">
      <w:pPr>
        <w:pStyle w:val="tsanswer-li"/>
        <w:spacing w:before="0" w:beforeAutospacing="0" w:after="0" w:afterAutospacing="0"/>
        <w:ind w:right="-1" w:firstLine="709"/>
        <w:rPr>
          <w:sz w:val="28"/>
          <w:szCs w:val="28"/>
        </w:rPr>
      </w:pPr>
      <w:r>
        <w:rPr>
          <w:noProof/>
          <w:sz w:val="28"/>
          <w:szCs w:val="28"/>
          <w:lang w:eastAsia="ru-RU"/>
        </w:rPr>
        <w:drawing>
          <wp:inline distT="0" distB="0" distL="0" distR="0" wp14:anchorId="234F9E13" wp14:editId="40700B2E">
            <wp:extent cx="257175" cy="230505"/>
            <wp:effectExtent l="19050" t="0" r="9525" b="0"/>
            <wp:docPr id="5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2D568C">
        <w:rPr>
          <w:rStyle w:val="tsquestion-answer-text"/>
          <w:rFonts w:eastAsiaTheme="majorEastAsia"/>
          <w:sz w:val="28"/>
          <w:szCs w:val="28"/>
        </w:rPr>
        <w:t>Д</w:t>
      </w:r>
      <w:r>
        <w:rPr>
          <w:rStyle w:val="tsquestion-answer-text"/>
          <w:rFonts w:eastAsiaTheme="majorEastAsia"/>
          <w:sz w:val="28"/>
          <w:szCs w:val="28"/>
          <w:lang w:val="kk-KZ"/>
        </w:rPr>
        <w:t>ұрыс</w:t>
      </w:r>
    </w:p>
    <w:p w14:paraId="6B2996FC" w14:textId="77777777" w:rsidR="00C078E6" w:rsidRPr="005F453E" w:rsidRDefault="00C078E6" w:rsidP="00243ABF">
      <w:pPr>
        <w:pStyle w:val="tsanswer-li"/>
        <w:spacing w:before="0" w:beforeAutospacing="0" w:after="0" w:afterAutospacing="0"/>
        <w:ind w:right="-1" w:firstLine="709"/>
        <w:rPr>
          <w:sz w:val="28"/>
          <w:szCs w:val="28"/>
        </w:rPr>
      </w:pPr>
      <w:r>
        <w:rPr>
          <w:noProof/>
          <w:sz w:val="28"/>
          <w:szCs w:val="28"/>
          <w:lang w:eastAsia="ru-RU"/>
        </w:rPr>
        <w:drawing>
          <wp:inline distT="0" distB="0" distL="0" distR="0" wp14:anchorId="2569BA1B" wp14:editId="641561D7">
            <wp:extent cx="257175" cy="230505"/>
            <wp:effectExtent l="19050" t="0" r="9525" b="0"/>
            <wp:docPr id="6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5F453E">
        <w:rPr>
          <w:rStyle w:val="tsquestion-answer-text"/>
          <w:rFonts w:eastAsiaTheme="majorEastAsia"/>
          <w:sz w:val="28"/>
          <w:szCs w:val="28"/>
        </w:rPr>
        <w:t>Жауап беруге қиналамын</w:t>
      </w:r>
    </w:p>
    <w:p w14:paraId="3592378F" w14:textId="77777777" w:rsidR="00C078E6" w:rsidRPr="005F453E" w:rsidRDefault="00C078E6" w:rsidP="00243ABF">
      <w:pPr>
        <w:pStyle w:val="tsanswer-li"/>
        <w:spacing w:before="0" w:beforeAutospacing="0" w:after="0" w:afterAutospacing="0"/>
        <w:ind w:right="-1" w:firstLine="709"/>
        <w:rPr>
          <w:sz w:val="28"/>
          <w:szCs w:val="28"/>
        </w:rPr>
      </w:pPr>
      <w:r>
        <w:rPr>
          <w:noProof/>
          <w:sz w:val="28"/>
          <w:szCs w:val="28"/>
          <w:lang w:eastAsia="ru-RU"/>
        </w:rPr>
        <w:drawing>
          <wp:inline distT="0" distB="0" distL="0" distR="0" wp14:anchorId="2357729D" wp14:editId="6CD4AE06">
            <wp:extent cx="257175" cy="230505"/>
            <wp:effectExtent l="19050" t="0" r="9525" b="0"/>
            <wp:docPr id="6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Pr>
          <w:rStyle w:val="tsquestion-answer-text"/>
          <w:rFonts w:eastAsiaTheme="majorEastAsia"/>
          <w:sz w:val="28"/>
          <w:szCs w:val="28"/>
          <w:lang w:val="kk-KZ"/>
        </w:rPr>
        <w:t>Д</w:t>
      </w:r>
      <w:r w:rsidRPr="005F453E">
        <w:rPr>
          <w:rStyle w:val="tsquestion-answer-text"/>
          <w:rFonts w:eastAsiaTheme="majorEastAsia"/>
          <w:sz w:val="28"/>
          <w:szCs w:val="28"/>
        </w:rPr>
        <w:t>ұрыс емес</w:t>
      </w:r>
    </w:p>
    <w:p w14:paraId="456A4616" w14:textId="77777777" w:rsidR="00C078E6" w:rsidRDefault="00C078E6" w:rsidP="00243ABF">
      <w:pPr>
        <w:pStyle w:val="tsanswer-li"/>
        <w:spacing w:before="0" w:beforeAutospacing="0" w:after="0" w:afterAutospacing="0"/>
        <w:ind w:right="-1" w:firstLine="709"/>
        <w:rPr>
          <w:rStyle w:val="tsquestion-answer-text"/>
          <w:rFonts w:eastAsiaTheme="majorEastAsia"/>
          <w:sz w:val="28"/>
          <w:szCs w:val="28"/>
        </w:rPr>
      </w:pPr>
      <w:r>
        <w:rPr>
          <w:noProof/>
          <w:sz w:val="28"/>
          <w:szCs w:val="28"/>
          <w:lang w:eastAsia="ru-RU"/>
        </w:rPr>
        <w:drawing>
          <wp:inline distT="0" distB="0" distL="0" distR="0" wp14:anchorId="362516D7" wp14:editId="47E9F6EB">
            <wp:extent cx="257175" cy="230505"/>
            <wp:effectExtent l="19050" t="0" r="9525" b="0"/>
            <wp:docPr id="6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5F453E">
        <w:rPr>
          <w:rStyle w:val="tsquestion-answer-text"/>
          <w:rFonts w:eastAsiaTheme="majorEastAsia"/>
          <w:sz w:val="28"/>
          <w:szCs w:val="28"/>
        </w:rPr>
        <w:t>Мүлдем дұрыс емес</w:t>
      </w:r>
    </w:p>
    <w:p w14:paraId="190F8B5E" w14:textId="77777777" w:rsidR="00C078E6" w:rsidRDefault="00C078E6" w:rsidP="00243ABF">
      <w:pPr>
        <w:pStyle w:val="tsanswer-li"/>
        <w:numPr>
          <w:ilvl w:val="0"/>
          <w:numId w:val="54"/>
        </w:numPr>
        <w:spacing w:before="0" w:beforeAutospacing="0" w:after="0" w:afterAutospacing="0"/>
        <w:ind w:left="0" w:right="-1" w:firstLine="709"/>
        <w:rPr>
          <w:rStyle w:val="tsquestion-text"/>
          <w:b/>
          <w:bCs/>
          <w:spacing w:val="5"/>
          <w:sz w:val="28"/>
          <w:szCs w:val="28"/>
        </w:rPr>
      </w:pPr>
      <w:r w:rsidRPr="002D568C">
        <w:rPr>
          <w:rStyle w:val="tsquestion-text"/>
          <w:b/>
          <w:bCs/>
          <w:spacing w:val="5"/>
          <w:sz w:val="28"/>
          <w:szCs w:val="28"/>
        </w:rPr>
        <w:t>Ақша қуат пен көптеген мүмкіндіктер береді</w:t>
      </w:r>
    </w:p>
    <w:p w14:paraId="046252AB" w14:textId="77777777" w:rsidR="00C078E6" w:rsidRPr="005F453E" w:rsidRDefault="00C078E6" w:rsidP="00243ABF">
      <w:pPr>
        <w:pStyle w:val="tsanswer-li"/>
        <w:spacing w:before="0" w:beforeAutospacing="0" w:after="0" w:afterAutospacing="0"/>
        <w:ind w:right="-1" w:firstLine="709"/>
        <w:rPr>
          <w:sz w:val="28"/>
          <w:szCs w:val="28"/>
        </w:rPr>
      </w:pPr>
      <w:r>
        <w:rPr>
          <w:noProof/>
          <w:sz w:val="28"/>
          <w:szCs w:val="28"/>
          <w:lang w:eastAsia="ru-RU"/>
        </w:rPr>
        <w:drawing>
          <wp:inline distT="0" distB="0" distL="0" distR="0" wp14:anchorId="75B273C7" wp14:editId="5A109466">
            <wp:extent cx="257175" cy="230505"/>
            <wp:effectExtent l="19050" t="0" r="9525" b="0"/>
            <wp:docPr id="6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5F453E">
        <w:rPr>
          <w:rStyle w:val="tsquestion-answer-text"/>
          <w:rFonts w:eastAsiaTheme="majorEastAsia"/>
          <w:sz w:val="28"/>
          <w:szCs w:val="28"/>
        </w:rPr>
        <w:t>Өте дұрыс</w:t>
      </w:r>
    </w:p>
    <w:p w14:paraId="4B0A2278" w14:textId="77777777" w:rsidR="00C078E6" w:rsidRPr="005F453E" w:rsidRDefault="00C078E6" w:rsidP="00243ABF">
      <w:pPr>
        <w:pStyle w:val="tsanswer-li"/>
        <w:spacing w:before="0" w:beforeAutospacing="0" w:after="0" w:afterAutospacing="0"/>
        <w:ind w:right="-1" w:firstLine="709"/>
        <w:rPr>
          <w:sz w:val="28"/>
          <w:szCs w:val="28"/>
        </w:rPr>
      </w:pPr>
      <w:r>
        <w:rPr>
          <w:noProof/>
          <w:sz w:val="28"/>
          <w:szCs w:val="28"/>
          <w:lang w:eastAsia="ru-RU"/>
        </w:rPr>
        <w:drawing>
          <wp:inline distT="0" distB="0" distL="0" distR="0" wp14:anchorId="4919F7AD" wp14:editId="043F93E6">
            <wp:extent cx="257175" cy="230505"/>
            <wp:effectExtent l="19050" t="0" r="9525" b="0"/>
            <wp:docPr id="32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2D568C">
        <w:rPr>
          <w:rStyle w:val="tsquestion-answer-text"/>
          <w:rFonts w:eastAsiaTheme="majorEastAsia"/>
          <w:sz w:val="28"/>
          <w:szCs w:val="28"/>
        </w:rPr>
        <w:t>Д</w:t>
      </w:r>
      <w:r>
        <w:rPr>
          <w:rStyle w:val="tsquestion-answer-text"/>
          <w:rFonts w:eastAsiaTheme="majorEastAsia"/>
          <w:sz w:val="28"/>
          <w:szCs w:val="28"/>
          <w:lang w:val="kk-KZ"/>
        </w:rPr>
        <w:t>ұрыс</w:t>
      </w:r>
    </w:p>
    <w:p w14:paraId="5ED91FD9" w14:textId="77777777" w:rsidR="00C078E6" w:rsidRPr="005F453E" w:rsidRDefault="00C078E6" w:rsidP="00243ABF">
      <w:pPr>
        <w:pStyle w:val="tsanswer-li"/>
        <w:spacing w:before="0" w:beforeAutospacing="0" w:after="0" w:afterAutospacing="0"/>
        <w:ind w:right="-1" w:firstLine="709"/>
        <w:rPr>
          <w:sz w:val="28"/>
          <w:szCs w:val="28"/>
        </w:rPr>
      </w:pPr>
      <w:r>
        <w:rPr>
          <w:noProof/>
          <w:sz w:val="28"/>
          <w:szCs w:val="28"/>
          <w:lang w:eastAsia="ru-RU"/>
        </w:rPr>
        <w:drawing>
          <wp:inline distT="0" distB="0" distL="0" distR="0" wp14:anchorId="16198F30" wp14:editId="6D96D37D">
            <wp:extent cx="257175" cy="230505"/>
            <wp:effectExtent l="19050" t="0" r="9525" b="0"/>
            <wp:docPr id="32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5F453E">
        <w:rPr>
          <w:rStyle w:val="tsquestion-answer-text"/>
          <w:rFonts w:eastAsiaTheme="majorEastAsia"/>
          <w:sz w:val="28"/>
          <w:szCs w:val="28"/>
        </w:rPr>
        <w:t>Жауап беруге қиналамын</w:t>
      </w:r>
    </w:p>
    <w:p w14:paraId="4AA7A1E5" w14:textId="77777777" w:rsidR="00C078E6" w:rsidRPr="005F453E" w:rsidRDefault="00C078E6" w:rsidP="00243ABF">
      <w:pPr>
        <w:pStyle w:val="tsanswer-li"/>
        <w:spacing w:before="0" w:beforeAutospacing="0" w:after="0" w:afterAutospacing="0"/>
        <w:ind w:right="-1" w:firstLine="709"/>
        <w:rPr>
          <w:sz w:val="28"/>
          <w:szCs w:val="28"/>
        </w:rPr>
      </w:pPr>
      <w:r>
        <w:rPr>
          <w:noProof/>
          <w:sz w:val="28"/>
          <w:szCs w:val="28"/>
          <w:lang w:eastAsia="ru-RU"/>
        </w:rPr>
        <w:drawing>
          <wp:inline distT="0" distB="0" distL="0" distR="0" wp14:anchorId="4E3C654F" wp14:editId="7E076E1F">
            <wp:extent cx="257175" cy="230505"/>
            <wp:effectExtent l="19050" t="0" r="9525" b="0"/>
            <wp:docPr id="32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Pr>
          <w:rStyle w:val="tsquestion-answer-text"/>
          <w:rFonts w:eastAsiaTheme="majorEastAsia"/>
          <w:sz w:val="28"/>
          <w:szCs w:val="28"/>
          <w:lang w:val="kk-KZ"/>
        </w:rPr>
        <w:t>Д</w:t>
      </w:r>
      <w:r w:rsidRPr="005F453E">
        <w:rPr>
          <w:rStyle w:val="tsquestion-answer-text"/>
          <w:rFonts w:eastAsiaTheme="majorEastAsia"/>
          <w:sz w:val="28"/>
          <w:szCs w:val="28"/>
        </w:rPr>
        <w:t>ұрыс емес</w:t>
      </w:r>
    </w:p>
    <w:p w14:paraId="1BFAB4C5" w14:textId="77777777" w:rsidR="00C078E6" w:rsidRDefault="00C078E6" w:rsidP="00243ABF">
      <w:pPr>
        <w:pStyle w:val="tsanswer-li"/>
        <w:spacing w:before="0" w:beforeAutospacing="0" w:after="0" w:afterAutospacing="0"/>
        <w:ind w:right="-1" w:firstLine="709"/>
        <w:rPr>
          <w:rStyle w:val="tsquestion-answer-text"/>
          <w:rFonts w:eastAsiaTheme="majorEastAsia"/>
          <w:sz w:val="28"/>
          <w:szCs w:val="28"/>
        </w:rPr>
      </w:pPr>
      <w:r>
        <w:rPr>
          <w:noProof/>
          <w:sz w:val="28"/>
          <w:szCs w:val="28"/>
          <w:lang w:eastAsia="ru-RU"/>
        </w:rPr>
        <w:drawing>
          <wp:inline distT="0" distB="0" distL="0" distR="0" wp14:anchorId="7E18A713" wp14:editId="12CE81DC">
            <wp:extent cx="257175" cy="230505"/>
            <wp:effectExtent l="19050" t="0" r="9525" b="0"/>
            <wp:docPr id="32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5F453E">
        <w:rPr>
          <w:rStyle w:val="tsquestion-answer-text"/>
          <w:rFonts w:eastAsiaTheme="majorEastAsia"/>
          <w:sz w:val="28"/>
          <w:szCs w:val="28"/>
        </w:rPr>
        <w:t>Мүлдем дұрыс емес</w:t>
      </w:r>
    </w:p>
    <w:p w14:paraId="7BF5B697" w14:textId="77777777" w:rsidR="00C078E6" w:rsidRDefault="00C078E6" w:rsidP="00243ABF">
      <w:pPr>
        <w:pStyle w:val="tsanswer-li"/>
        <w:numPr>
          <w:ilvl w:val="0"/>
          <w:numId w:val="54"/>
        </w:numPr>
        <w:spacing w:before="0" w:beforeAutospacing="0" w:after="0" w:afterAutospacing="0"/>
        <w:ind w:left="0" w:right="-1" w:firstLine="709"/>
        <w:rPr>
          <w:rStyle w:val="tsquestion-text"/>
          <w:b/>
          <w:bCs/>
          <w:spacing w:val="5"/>
          <w:sz w:val="28"/>
          <w:szCs w:val="28"/>
        </w:rPr>
      </w:pPr>
      <w:r w:rsidRPr="002D568C">
        <w:rPr>
          <w:rStyle w:val="tsquestion-text"/>
          <w:b/>
          <w:bCs/>
          <w:spacing w:val="5"/>
          <w:sz w:val="28"/>
          <w:szCs w:val="28"/>
        </w:rPr>
        <w:t>Менің достарым мені күшті адам деп санайды ма?</w:t>
      </w:r>
    </w:p>
    <w:p w14:paraId="1C6AB492" w14:textId="77777777" w:rsidR="00C078E6" w:rsidRPr="005F453E" w:rsidRDefault="00C078E6" w:rsidP="00243ABF">
      <w:pPr>
        <w:pStyle w:val="tsanswer-li"/>
        <w:spacing w:before="0" w:beforeAutospacing="0" w:after="0" w:afterAutospacing="0"/>
        <w:ind w:right="-1" w:firstLine="709"/>
        <w:rPr>
          <w:sz w:val="28"/>
          <w:szCs w:val="28"/>
        </w:rPr>
      </w:pPr>
      <w:r>
        <w:rPr>
          <w:noProof/>
          <w:sz w:val="28"/>
          <w:szCs w:val="28"/>
          <w:lang w:eastAsia="ru-RU"/>
        </w:rPr>
        <w:drawing>
          <wp:inline distT="0" distB="0" distL="0" distR="0" wp14:anchorId="17589570" wp14:editId="3C69AC39">
            <wp:extent cx="257175" cy="230505"/>
            <wp:effectExtent l="19050" t="0" r="9525" b="0"/>
            <wp:docPr id="32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5F453E">
        <w:rPr>
          <w:rStyle w:val="tsquestion-answer-text"/>
          <w:rFonts w:eastAsiaTheme="majorEastAsia"/>
          <w:sz w:val="28"/>
          <w:szCs w:val="28"/>
        </w:rPr>
        <w:t>Өте дұрыс</w:t>
      </w:r>
    </w:p>
    <w:p w14:paraId="449E064D" w14:textId="77777777" w:rsidR="00C078E6" w:rsidRPr="005F453E" w:rsidRDefault="00C078E6" w:rsidP="00243ABF">
      <w:pPr>
        <w:pStyle w:val="tsanswer-li"/>
        <w:spacing w:before="0" w:beforeAutospacing="0" w:after="0" w:afterAutospacing="0"/>
        <w:ind w:right="-1" w:firstLine="709"/>
        <w:rPr>
          <w:sz w:val="28"/>
          <w:szCs w:val="28"/>
        </w:rPr>
      </w:pPr>
      <w:r>
        <w:rPr>
          <w:noProof/>
          <w:sz w:val="28"/>
          <w:szCs w:val="28"/>
          <w:lang w:eastAsia="ru-RU"/>
        </w:rPr>
        <w:drawing>
          <wp:inline distT="0" distB="0" distL="0" distR="0" wp14:anchorId="3D00EBF0" wp14:editId="676818DF">
            <wp:extent cx="257175" cy="230505"/>
            <wp:effectExtent l="19050" t="0" r="9525" b="0"/>
            <wp:docPr id="32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2D568C">
        <w:rPr>
          <w:rStyle w:val="tsquestion-answer-text"/>
          <w:rFonts w:eastAsiaTheme="majorEastAsia"/>
          <w:sz w:val="28"/>
          <w:szCs w:val="28"/>
        </w:rPr>
        <w:t>Д</w:t>
      </w:r>
      <w:r>
        <w:rPr>
          <w:rStyle w:val="tsquestion-answer-text"/>
          <w:rFonts w:eastAsiaTheme="majorEastAsia"/>
          <w:sz w:val="28"/>
          <w:szCs w:val="28"/>
          <w:lang w:val="kk-KZ"/>
        </w:rPr>
        <w:t>ұрыс</w:t>
      </w:r>
    </w:p>
    <w:p w14:paraId="7D6499D3" w14:textId="77777777" w:rsidR="00C078E6" w:rsidRPr="005F453E" w:rsidRDefault="00C078E6" w:rsidP="00243ABF">
      <w:pPr>
        <w:pStyle w:val="tsanswer-li"/>
        <w:spacing w:before="0" w:beforeAutospacing="0" w:after="0" w:afterAutospacing="0"/>
        <w:ind w:right="-1" w:firstLine="709"/>
        <w:rPr>
          <w:sz w:val="28"/>
          <w:szCs w:val="28"/>
        </w:rPr>
      </w:pPr>
      <w:r>
        <w:rPr>
          <w:noProof/>
          <w:sz w:val="28"/>
          <w:szCs w:val="28"/>
          <w:lang w:eastAsia="ru-RU"/>
        </w:rPr>
        <w:drawing>
          <wp:inline distT="0" distB="0" distL="0" distR="0" wp14:anchorId="1F8F162E" wp14:editId="4F529D28">
            <wp:extent cx="257175" cy="230505"/>
            <wp:effectExtent l="19050" t="0" r="9525" b="0"/>
            <wp:docPr id="32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5F453E">
        <w:rPr>
          <w:rStyle w:val="tsquestion-answer-text"/>
          <w:rFonts w:eastAsiaTheme="majorEastAsia"/>
          <w:sz w:val="28"/>
          <w:szCs w:val="28"/>
        </w:rPr>
        <w:t>Жауап беруге қиналамын</w:t>
      </w:r>
    </w:p>
    <w:p w14:paraId="176E3C66" w14:textId="77777777" w:rsidR="00C078E6" w:rsidRPr="005F453E" w:rsidRDefault="00C078E6" w:rsidP="00243ABF">
      <w:pPr>
        <w:pStyle w:val="tsanswer-li"/>
        <w:spacing w:before="0" w:beforeAutospacing="0" w:after="0" w:afterAutospacing="0"/>
        <w:ind w:right="-1" w:firstLine="709"/>
        <w:rPr>
          <w:sz w:val="28"/>
          <w:szCs w:val="28"/>
        </w:rPr>
      </w:pPr>
      <w:r>
        <w:rPr>
          <w:noProof/>
          <w:sz w:val="28"/>
          <w:szCs w:val="28"/>
          <w:lang w:eastAsia="ru-RU"/>
        </w:rPr>
        <w:drawing>
          <wp:inline distT="0" distB="0" distL="0" distR="0" wp14:anchorId="2F63D515" wp14:editId="23F26065">
            <wp:extent cx="257175" cy="230505"/>
            <wp:effectExtent l="19050" t="0" r="9525" b="0"/>
            <wp:docPr id="32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Pr>
          <w:rStyle w:val="tsquestion-answer-text"/>
          <w:rFonts w:eastAsiaTheme="majorEastAsia"/>
          <w:sz w:val="28"/>
          <w:szCs w:val="28"/>
          <w:lang w:val="kk-KZ"/>
        </w:rPr>
        <w:t>Д</w:t>
      </w:r>
      <w:r w:rsidRPr="005F453E">
        <w:rPr>
          <w:rStyle w:val="tsquestion-answer-text"/>
          <w:rFonts w:eastAsiaTheme="majorEastAsia"/>
          <w:sz w:val="28"/>
          <w:szCs w:val="28"/>
        </w:rPr>
        <w:t>ұрыс емес</w:t>
      </w:r>
    </w:p>
    <w:p w14:paraId="7B0FDB8F" w14:textId="77777777" w:rsidR="00C078E6" w:rsidRDefault="00C078E6" w:rsidP="00243ABF">
      <w:pPr>
        <w:pStyle w:val="tsanswer-li"/>
        <w:spacing w:before="0" w:beforeAutospacing="0" w:after="0" w:afterAutospacing="0"/>
        <w:ind w:right="-1" w:firstLine="709"/>
        <w:rPr>
          <w:rStyle w:val="tsquestion-answer-text"/>
          <w:rFonts w:eastAsiaTheme="majorEastAsia"/>
          <w:sz w:val="28"/>
          <w:szCs w:val="28"/>
        </w:rPr>
      </w:pPr>
      <w:r>
        <w:rPr>
          <w:noProof/>
          <w:sz w:val="28"/>
          <w:szCs w:val="28"/>
          <w:lang w:eastAsia="ru-RU"/>
        </w:rPr>
        <w:drawing>
          <wp:inline distT="0" distB="0" distL="0" distR="0" wp14:anchorId="2468CD66" wp14:editId="639C7933">
            <wp:extent cx="257175" cy="230505"/>
            <wp:effectExtent l="19050" t="0" r="9525" b="0"/>
            <wp:docPr id="32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5F453E">
        <w:rPr>
          <w:rStyle w:val="tsquestion-answer-text"/>
          <w:rFonts w:eastAsiaTheme="majorEastAsia"/>
          <w:sz w:val="28"/>
          <w:szCs w:val="28"/>
        </w:rPr>
        <w:t>Мүлдем дұрыс емес</w:t>
      </w:r>
    </w:p>
    <w:p w14:paraId="2A66FA3B" w14:textId="77777777" w:rsidR="00C078E6" w:rsidRDefault="00C078E6" w:rsidP="00243ABF">
      <w:pPr>
        <w:pStyle w:val="tsanswer-li"/>
        <w:numPr>
          <w:ilvl w:val="0"/>
          <w:numId w:val="54"/>
        </w:numPr>
        <w:spacing w:before="0" w:beforeAutospacing="0" w:after="0" w:afterAutospacing="0"/>
        <w:ind w:left="0" w:right="-1" w:firstLine="709"/>
        <w:rPr>
          <w:rStyle w:val="tsquestion-text"/>
          <w:b/>
          <w:bCs/>
          <w:spacing w:val="5"/>
          <w:sz w:val="28"/>
          <w:szCs w:val="28"/>
        </w:rPr>
      </w:pPr>
      <w:r w:rsidRPr="002D568C">
        <w:rPr>
          <w:rStyle w:val="tsquestion-text"/>
          <w:b/>
          <w:bCs/>
          <w:spacing w:val="5"/>
          <w:sz w:val="28"/>
          <w:szCs w:val="28"/>
        </w:rPr>
        <w:t>Еркін болу-бұл ләззат беретін нәрсе</w:t>
      </w:r>
    </w:p>
    <w:p w14:paraId="4B9A77E2" w14:textId="77777777" w:rsidR="00C078E6" w:rsidRPr="005F453E" w:rsidRDefault="00C078E6" w:rsidP="00243ABF">
      <w:pPr>
        <w:pStyle w:val="tsanswer-li"/>
        <w:spacing w:before="0" w:beforeAutospacing="0" w:after="0" w:afterAutospacing="0"/>
        <w:ind w:right="-1" w:firstLine="709"/>
        <w:rPr>
          <w:sz w:val="28"/>
          <w:szCs w:val="28"/>
        </w:rPr>
      </w:pPr>
      <w:r>
        <w:rPr>
          <w:noProof/>
          <w:sz w:val="28"/>
          <w:szCs w:val="28"/>
          <w:lang w:eastAsia="ru-RU"/>
        </w:rPr>
        <w:drawing>
          <wp:inline distT="0" distB="0" distL="0" distR="0" wp14:anchorId="04E28DBF" wp14:editId="0264814D">
            <wp:extent cx="257175" cy="230505"/>
            <wp:effectExtent l="19050" t="0" r="9525" b="0"/>
            <wp:docPr id="32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5F453E">
        <w:rPr>
          <w:rStyle w:val="tsquestion-answer-text"/>
          <w:rFonts w:eastAsiaTheme="majorEastAsia"/>
          <w:sz w:val="28"/>
          <w:szCs w:val="28"/>
        </w:rPr>
        <w:t>Өте дұрыс</w:t>
      </w:r>
    </w:p>
    <w:p w14:paraId="7FF5F9C1" w14:textId="77777777" w:rsidR="00C078E6" w:rsidRPr="005F453E" w:rsidRDefault="00C078E6" w:rsidP="00243ABF">
      <w:pPr>
        <w:pStyle w:val="tsanswer-li"/>
        <w:spacing w:before="0" w:beforeAutospacing="0" w:after="0" w:afterAutospacing="0"/>
        <w:ind w:right="-1" w:firstLine="709"/>
        <w:rPr>
          <w:sz w:val="28"/>
          <w:szCs w:val="28"/>
        </w:rPr>
      </w:pPr>
      <w:r>
        <w:rPr>
          <w:noProof/>
          <w:sz w:val="28"/>
          <w:szCs w:val="28"/>
          <w:lang w:eastAsia="ru-RU"/>
        </w:rPr>
        <w:lastRenderedPageBreak/>
        <w:drawing>
          <wp:inline distT="0" distB="0" distL="0" distR="0" wp14:anchorId="64C12131" wp14:editId="602333D0">
            <wp:extent cx="257175" cy="230505"/>
            <wp:effectExtent l="19050" t="0" r="9525" b="0"/>
            <wp:docPr id="33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2D568C">
        <w:rPr>
          <w:rStyle w:val="tsquestion-answer-text"/>
          <w:rFonts w:eastAsiaTheme="majorEastAsia"/>
          <w:sz w:val="28"/>
          <w:szCs w:val="28"/>
        </w:rPr>
        <w:t>Д</w:t>
      </w:r>
      <w:r>
        <w:rPr>
          <w:rStyle w:val="tsquestion-answer-text"/>
          <w:rFonts w:eastAsiaTheme="majorEastAsia"/>
          <w:sz w:val="28"/>
          <w:szCs w:val="28"/>
          <w:lang w:val="kk-KZ"/>
        </w:rPr>
        <w:t>ұрыс</w:t>
      </w:r>
    </w:p>
    <w:p w14:paraId="1A7B6D75" w14:textId="77777777" w:rsidR="00C078E6" w:rsidRPr="005F453E" w:rsidRDefault="00C078E6" w:rsidP="00243ABF">
      <w:pPr>
        <w:pStyle w:val="tsanswer-li"/>
        <w:spacing w:before="0" w:beforeAutospacing="0" w:after="0" w:afterAutospacing="0"/>
        <w:ind w:right="-1" w:firstLine="709"/>
        <w:rPr>
          <w:sz w:val="28"/>
          <w:szCs w:val="28"/>
        </w:rPr>
      </w:pPr>
      <w:r>
        <w:rPr>
          <w:noProof/>
          <w:sz w:val="28"/>
          <w:szCs w:val="28"/>
          <w:lang w:eastAsia="ru-RU"/>
        </w:rPr>
        <w:drawing>
          <wp:inline distT="0" distB="0" distL="0" distR="0" wp14:anchorId="41878954" wp14:editId="07AC4265">
            <wp:extent cx="257175" cy="230505"/>
            <wp:effectExtent l="19050" t="0" r="9525" b="0"/>
            <wp:docPr id="33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5F453E">
        <w:rPr>
          <w:rStyle w:val="tsquestion-answer-text"/>
          <w:rFonts w:eastAsiaTheme="majorEastAsia"/>
          <w:sz w:val="28"/>
          <w:szCs w:val="28"/>
        </w:rPr>
        <w:t>Жауап беруге қиналамын</w:t>
      </w:r>
    </w:p>
    <w:p w14:paraId="0C22DD3A" w14:textId="77777777" w:rsidR="00C078E6" w:rsidRPr="005F453E" w:rsidRDefault="00C078E6" w:rsidP="00243ABF">
      <w:pPr>
        <w:pStyle w:val="tsanswer-li"/>
        <w:spacing w:before="0" w:beforeAutospacing="0" w:after="0" w:afterAutospacing="0"/>
        <w:ind w:right="-1" w:firstLine="709"/>
        <w:rPr>
          <w:sz w:val="28"/>
          <w:szCs w:val="28"/>
        </w:rPr>
      </w:pPr>
      <w:r>
        <w:rPr>
          <w:noProof/>
          <w:sz w:val="28"/>
          <w:szCs w:val="28"/>
          <w:lang w:eastAsia="ru-RU"/>
        </w:rPr>
        <w:drawing>
          <wp:inline distT="0" distB="0" distL="0" distR="0" wp14:anchorId="767BDF3A" wp14:editId="092F994D">
            <wp:extent cx="257175" cy="230505"/>
            <wp:effectExtent l="19050" t="0" r="9525" b="0"/>
            <wp:docPr id="33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Pr>
          <w:rStyle w:val="tsquestion-answer-text"/>
          <w:rFonts w:eastAsiaTheme="majorEastAsia"/>
          <w:sz w:val="28"/>
          <w:szCs w:val="28"/>
          <w:lang w:val="kk-KZ"/>
        </w:rPr>
        <w:t>Д</w:t>
      </w:r>
      <w:r w:rsidRPr="005F453E">
        <w:rPr>
          <w:rStyle w:val="tsquestion-answer-text"/>
          <w:rFonts w:eastAsiaTheme="majorEastAsia"/>
          <w:sz w:val="28"/>
          <w:szCs w:val="28"/>
        </w:rPr>
        <w:t>ұрыс емес</w:t>
      </w:r>
    </w:p>
    <w:p w14:paraId="308DA4A1" w14:textId="77777777" w:rsidR="00C078E6" w:rsidRDefault="00C078E6" w:rsidP="00243ABF">
      <w:pPr>
        <w:pStyle w:val="tsanswer-li"/>
        <w:spacing w:before="0" w:beforeAutospacing="0" w:after="0" w:afterAutospacing="0"/>
        <w:ind w:right="-1" w:firstLine="709"/>
        <w:rPr>
          <w:rStyle w:val="tsquestion-answer-text"/>
          <w:rFonts w:eastAsiaTheme="majorEastAsia"/>
          <w:sz w:val="28"/>
          <w:szCs w:val="28"/>
        </w:rPr>
      </w:pPr>
      <w:r>
        <w:rPr>
          <w:noProof/>
          <w:sz w:val="28"/>
          <w:szCs w:val="28"/>
          <w:lang w:eastAsia="ru-RU"/>
        </w:rPr>
        <w:drawing>
          <wp:inline distT="0" distB="0" distL="0" distR="0" wp14:anchorId="0218E1BD" wp14:editId="0F98BD12">
            <wp:extent cx="257175" cy="230505"/>
            <wp:effectExtent l="19050" t="0" r="9525" b="0"/>
            <wp:docPr id="35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5F453E">
        <w:rPr>
          <w:rStyle w:val="tsquestion-answer-text"/>
          <w:rFonts w:eastAsiaTheme="majorEastAsia"/>
          <w:sz w:val="28"/>
          <w:szCs w:val="28"/>
        </w:rPr>
        <w:t>Мүлдем дұрыс емес</w:t>
      </w:r>
    </w:p>
    <w:p w14:paraId="44F194EC" w14:textId="77777777" w:rsidR="00C078E6" w:rsidRPr="005F453E" w:rsidRDefault="00C078E6" w:rsidP="00243ABF">
      <w:pPr>
        <w:pStyle w:val="tsanswer-li"/>
        <w:spacing w:before="0" w:beforeAutospacing="0" w:after="0" w:afterAutospacing="0"/>
        <w:ind w:right="-1" w:firstLine="709"/>
        <w:rPr>
          <w:spacing w:val="5"/>
          <w:sz w:val="28"/>
          <w:szCs w:val="28"/>
        </w:rPr>
      </w:pPr>
      <w:r w:rsidRPr="005F453E">
        <w:rPr>
          <w:b/>
          <w:bCs/>
          <w:spacing w:val="5"/>
          <w:sz w:val="28"/>
          <w:szCs w:val="28"/>
        </w:rPr>
        <w:t>7. </w:t>
      </w:r>
      <w:r w:rsidRPr="002D568C">
        <w:rPr>
          <w:rStyle w:val="tsquestion-text"/>
          <w:b/>
          <w:bCs/>
          <w:spacing w:val="5"/>
          <w:sz w:val="28"/>
          <w:szCs w:val="28"/>
        </w:rPr>
        <w:t>Менің жұмысымды мақтаған кезде мен өте қуаныштымын</w:t>
      </w:r>
    </w:p>
    <w:p w14:paraId="02EAF2D0" w14:textId="77777777" w:rsidR="00C078E6" w:rsidRPr="005F453E" w:rsidRDefault="00C078E6" w:rsidP="00243ABF">
      <w:pPr>
        <w:pStyle w:val="tsanswer-li"/>
        <w:spacing w:before="0" w:beforeAutospacing="0" w:after="0" w:afterAutospacing="0"/>
        <w:ind w:right="-1" w:firstLine="709"/>
        <w:rPr>
          <w:sz w:val="28"/>
          <w:szCs w:val="28"/>
        </w:rPr>
      </w:pPr>
      <w:r>
        <w:rPr>
          <w:noProof/>
          <w:sz w:val="28"/>
          <w:szCs w:val="28"/>
          <w:lang w:eastAsia="ru-RU"/>
        </w:rPr>
        <w:drawing>
          <wp:inline distT="0" distB="0" distL="0" distR="0" wp14:anchorId="719A11DD" wp14:editId="3EAC3037">
            <wp:extent cx="257175" cy="230505"/>
            <wp:effectExtent l="19050" t="0" r="9525" b="0"/>
            <wp:docPr id="39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5F453E">
        <w:rPr>
          <w:rStyle w:val="tsquestion-answer-text"/>
          <w:rFonts w:eastAsiaTheme="majorEastAsia"/>
          <w:sz w:val="28"/>
          <w:szCs w:val="28"/>
        </w:rPr>
        <w:t>Өте дұрыс</w:t>
      </w:r>
    </w:p>
    <w:p w14:paraId="0A71B735" w14:textId="77777777" w:rsidR="00C078E6" w:rsidRPr="005F453E" w:rsidRDefault="00C078E6" w:rsidP="00243ABF">
      <w:pPr>
        <w:pStyle w:val="tsanswer-li"/>
        <w:spacing w:before="0" w:beforeAutospacing="0" w:after="0" w:afterAutospacing="0"/>
        <w:ind w:right="-1" w:firstLine="709"/>
        <w:rPr>
          <w:sz w:val="28"/>
          <w:szCs w:val="28"/>
        </w:rPr>
      </w:pPr>
      <w:r>
        <w:rPr>
          <w:noProof/>
          <w:sz w:val="28"/>
          <w:szCs w:val="28"/>
          <w:lang w:eastAsia="ru-RU"/>
        </w:rPr>
        <w:drawing>
          <wp:inline distT="0" distB="0" distL="0" distR="0" wp14:anchorId="6EC27B3B" wp14:editId="35FE6AB0">
            <wp:extent cx="257175" cy="230505"/>
            <wp:effectExtent l="19050" t="0" r="9525" b="0"/>
            <wp:docPr id="394"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2D568C">
        <w:rPr>
          <w:rStyle w:val="tsquestion-answer-text"/>
          <w:rFonts w:eastAsiaTheme="majorEastAsia"/>
          <w:sz w:val="28"/>
          <w:szCs w:val="28"/>
        </w:rPr>
        <w:t>Д</w:t>
      </w:r>
      <w:r>
        <w:rPr>
          <w:rStyle w:val="tsquestion-answer-text"/>
          <w:rFonts w:eastAsiaTheme="majorEastAsia"/>
          <w:sz w:val="28"/>
          <w:szCs w:val="28"/>
          <w:lang w:val="kk-KZ"/>
        </w:rPr>
        <w:t>ұрыс</w:t>
      </w:r>
    </w:p>
    <w:p w14:paraId="478E3516" w14:textId="77777777" w:rsidR="00C078E6" w:rsidRPr="005F453E" w:rsidRDefault="00C078E6" w:rsidP="00243ABF">
      <w:pPr>
        <w:pStyle w:val="tsanswer-li"/>
        <w:spacing w:before="0" w:beforeAutospacing="0" w:after="0" w:afterAutospacing="0"/>
        <w:ind w:right="-1" w:firstLine="709"/>
        <w:rPr>
          <w:sz w:val="28"/>
          <w:szCs w:val="28"/>
        </w:rPr>
      </w:pPr>
      <w:r>
        <w:rPr>
          <w:noProof/>
          <w:sz w:val="28"/>
          <w:szCs w:val="28"/>
          <w:lang w:eastAsia="ru-RU"/>
        </w:rPr>
        <w:drawing>
          <wp:inline distT="0" distB="0" distL="0" distR="0" wp14:anchorId="7C4FBD1F" wp14:editId="1A1750A4">
            <wp:extent cx="257175" cy="230505"/>
            <wp:effectExtent l="19050" t="0" r="9525" b="0"/>
            <wp:docPr id="39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5F453E">
        <w:rPr>
          <w:rStyle w:val="tsquestion-answer-text"/>
          <w:rFonts w:eastAsiaTheme="majorEastAsia"/>
          <w:sz w:val="28"/>
          <w:szCs w:val="28"/>
        </w:rPr>
        <w:t>Жауап беруге қиналамын</w:t>
      </w:r>
    </w:p>
    <w:p w14:paraId="35976CBE" w14:textId="77777777" w:rsidR="00C078E6" w:rsidRPr="005F453E" w:rsidRDefault="00C078E6" w:rsidP="00243ABF">
      <w:pPr>
        <w:pStyle w:val="tsanswer-li"/>
        <w:spacing w:before="0" w:beforeAutospacing="0" w:after="0" w:afterAutospacing="0"/>
        <w:ind w:right="-1" w:firstLine="709"/>
        <w:rPr>
          <w:sz w:val="28"/>
          <w:szCs w:val="28"/>
        </w:rPr>
      </w:pPr>
      <w:r>
        <w:rPr>
          <w:noProof/>
          <w:sz w:val="28"/>
          <w:szCs w:val="28"/>
          <w:lang w:eastAsia="ru-RU"/>
        </w:rPr>
        <w:drawing>
          <wp:inline distT="0" distB="0" distL="0" distR="0" wp14:anchorId="0B7D5928" wp14:editId="62D20223">
            <wp:extent cx="257175" cy="230505"/>
            <wp:effectExtent l="19050" t="0" r="9525" b="0"/>
            <wp:docPr id="396"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Pr>
          <w:rStyle w:val="tsquestion-answer-text"/>
          <w:rFonts w:eastAsiaTheme="majorEastAsia"/>
          <w:sz w:val="28"/>
          <w:szCs w:val="28"/>
          <w:lang w:val="kk-KZ"/>
        </w:rPr>
        <w:t>Д</w:t>
      </w:r>
      <w:r w:rsidRPr="005F453E">
        <w:rPr>
          <w:rStyle w:val="tsquestion-answer-text"/>
          <w:rFonts w:eastAsiaTheme="majorEastAsia"/>
          <w:sz w:val="28"/>
          <w:szCs w:val="28"/>
        </w:rPr>
        <w:t>ұрыс емес</w:t>
      </w:r>
    </w:p>
    <w:p w14:paraId="0D3384D3" w14:textId="77777777" w:rsidR="00C078E6" w:rsidRDefault="00C078E6" w:rsidP="00243ABF">
      <w:pPr>
        <w:pStyle w:val="tsanswer-li"/>
        <w:spacing w:before="0" w:beforeAutospacing="0" w:after="0" w:afterAutospacing="0"/>
        <w:ind w:right="-1" w:firstLine="709"/>
        <w:rPr>
          <w:rStyle w:val="tsquestion-answer-text"/>
          <w:rFonts w:eastAsiaTheme="majorEastAsia"/>
          <w:sz w:val="28"/>
          <w:szCs w:val="28"/>
        </w:rPr>
      </w:pPr>
      <w:r>
        <w:rPr>
          <w:noProof/>
          <w:sz w:val="28"/>
          <w:szCs w:val="28"/>
          <w:lang w:eastAsia="ru-RU"/>
        </w:rPr>
        <w:drawing>
          <wp:inline distT="0" distB="0" distL="0" distR="0" wp14:anchorId="2DA8D1CE" wp14:editId="4085A48D">
            <wp:extent cx="257175" cy="230505"/>
            <wp:effectExtent l="19050" t="0" r="9525" b="0"/>
            <wp:docPr id="397"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5F453E">
        <w:rPr>
          <w:rStyle w:val="tsquestion-answer-text"/>
          <w:rFonts w:eastAsiaTheme="majorEastAsia"/>
          <w:sz w:val="28"/>
          <w:szCs w:val="28"/>
        </w:rPr>
        <w:t>Мүлдем дұрыс емес</w:t>
      </w:r>
    </w:p>
    <w:p w14:paraId="0C7B574A" w14:textId="77777777" w:rsidR="00C078E6" w:rsidRDefault="00C078E6" w:rsidP="00243ABF">
      <w:pPr>
        <w:pStyle w:val="tsanswer-li"/>
        <w:spacing w:before="0" w:beforeAutospacing="0" w:after="0" w:afterAutospacing="0"/>
        <w:ind w:right="-1" w:firstLine="709"/>
        <w:rPr>
          <w:rStyle w:val="tsquestion-text"/>
          <w:b/>
          <w:bCs/>
          <w:spacing w:val="5"/>
          <w:sz w:val="28"/>
          <w:szCs w:val="28"/>
        </w:rPr>
      </w:pPr>
      <w:r>
        <w:rPr>
          <w:rStyle w:val="tsquestion-text"/>
          <w:b/>
          <w:bCs/>
          <w:spacing w:val="5"/>
          <w:sz w:val="28"/>
          <w:szCs w:val="28"/>
          <w:lang w:val="kk-KZ"/>
        </w:rPr>
        <w:t xml:space="preserve">8. </w:t>
      </w:r>
      <w:r w:rsidRPr="002D568C">
        <w:rPr>
          <w:rStyle w:val="tsquestion-text"/>
          <w:b/>
          <w:bCs/>
          <w:spacing w:val="5"/>
          <w:sz w:val="28"/>
          <w:szCs w:val="28"/>
        </w:rPr>
        <w:t>Ақша бақыт емес</w:t>
      </w:r>
    </w:p>
    <w:p w14:paraId="72D0740B" w14:textId="77777777" w:rsidR="00C078E6" w:rsidRPr="005F453E" w:rsidRDefault="00C078E6" w:rsidP="00243ABF">
      <w:pPr>
        <w:pStyle w:val="tsanswer-li"/>
        <w:spacing w:before="0" w:beforeAutospacing="0" w:after="0" w:afterAutospacing="0"/>
        <w:ind w:right="-1" w:firstLine="709"/>
        <w:rPr>
          <w:sz w:val="28"/>
          <w:szCs w:val="28"/>
        </w:rPr>
      </w:pPr>
      <w:r>
        <w:rPr>
          <w:noProof/>
          <w:sz w:val="28"/>
          <w:szCs w:val="28"/>
          <w:lang w:eastAsia="ru-RU"/>
        </w:rPr>
        <w:drawing>
          <wp:inline distT="0" distB="0" distL="0" distR="0" wp14:anchorId="62069175" wp14:editId="31072659">
            <wp:extent cx="257175" cy="230505"/>
            <wp:effectExtent l="19050" t="0" r="9525" b="0"/>
            <wp:docPr id="39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5F453E">
        <w:rPr>
          <w:rStyle w:val="tsquestion-answer-text"/>
          <w:rFonts w:eastAsiaTheme="majorEastAsia"/>
          <w:sz w:val="28"/>
          <w:szCs w:val="28"/>
        </w:rPr>
        <w:t>Өте дұрыс</w:t>
      </w:r>
    </w:p>
    <w:p w14:paraId="4200B2BF" w14:textId="77777777" w:rsidR="00C078E6" w:rsidRPr="005F453E" w:rsidRDefault="00C078E6" w:rsidP="00243ABF">
      <w:pPr>
        <w:pStyle w:val="tsanswer-li"/>
        <w:spacing w:before="0" w:beforeAutospacing="0" w:after="0" w:afterAutospacing="0"/>
        <w:ind w:right="-1" w:firstLine="709"/>
        <w:rPr>
          <w:sz w:val="28"/>
          <w:szCs w:val="28"/>
        </w:rPr>
      </w:pPr>
      <w:r>
        <w:rPr>
          <w:noProof/>
          <w:sz w:val="28"/>
          <w:szCs w:val="28"/>
          <w:lang w:eastAsia="ru-RU"/>
        </w:rPr>
        <w:drawing>
          <wp:inline distT="0" distB="0" distL="0" distR="0" wp14:anchorId="7A56ECEF" wp14:editId="73CC8D66">
            <wp:extent cx="257175" cy="230505"/>
            <wp:effectExtent l="19050" t="0" r="9525" b="0"/>
            <wp:docPr id="399"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2D568C">
        <w:rPr>
          <w:rStyle w:val="tsquestion-answer-text"/>
          <w:rFonts w:eastAsiaTheme="majorEastAsia"/>
          <w:sz w:val="28"/>
          <w:szCs w:val="28"/>
        </w:rPr>
        <w:t>Д</w:t>
      </w:r>
      <w:r>
        <w:rPr>
          <w:rStyle w:val="tsquestion-answer-text"/>
          <w:rFonts w:eastAsiaTheme="majorEastAsia"/>
          <w:sz w:val="28"/>
          <w:szCs w:val="28"/>
          <w:lang w:val="kk-KZ"/>
        </w:rPr>
        <w:t>ұрыс</w:t>
      </w:r>
    </w:p>
    <w:p w14:paraId="2FD620AE" w14:textId="77777777" w:rsidR="00C078E6" w:rsidRPr="005F453E" w:rsidRDefault="00C078E6" w:rsidP="00243ABF">
      <w:pPr>
        <w:pStyle w:val="tsanswer-li"/>
        <w:spacing w:before="0" w:beforeAutospacing="0" w:after="0" w:afterAutospacing="0"/>
        <w:ind w:right="-1" w:firstLine="709"/>
        <w:rPr>
          <w:sz w:val="28"/>
          <w:szCs w:val="28"/>
        </w:rPr>
      </w:pPr>
      <w:r>
        <w:rPr>
          <w:noProof/>
          <w:sz w:val="28"/>
          <w:szCs w:val="28"/>
          <w:lang w:eastAsia="ru-RU"/>
        </w:rPr>
        <w:drawing>
          <wp:inline distT="0" distB="0" distL="0" distR="0" wp14:anchorId="09597692" wp14:editId="482683E6">
            <wp:extent cx="257175" cy="230505"/>
            <wp:effectExtent l="19050" t="0" r="9525" b="0"/>
            <wp:docPr id="400"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5F453E">
        <w:rPr>
          <w:rStyle w:val="tsquestion-answer-text"/>
          <w:rFonts w:eastAsiaTheme="majorEastAsia"/>
          <w:sz w:val="28"/>
          <w:szCs w:val="28"/>
        </w:rPr>
        <w:t>Жауап беруге қиналамын</w:t>
      </w:r>
    </w:p>
    <w:p w14:paraId="44B07E24" w14:textId="77777777" w:rsidR="00C078E6" w:rsidRPr="005F453E" w:rsidRDefault="00C078E6" w:rsidP="00243ABF">
      <w:pPr>
        <w:pStyle w:val="tsanswer-li"/>
        <w:spacing w:before="0" w:beforeAutospacing="0" w:after="0" w:afterAutospacing="0"/>
        <w:ind w:right="-1" w:firstLine="709"/>
        <w:rPr>
          <w:sz w:val="28"/>
          <w:szCs w:val="28"/>
        </w:rPr>
      </w:pPr>
      <w:r>
        <w:rPr>
          <w:noProof/>
          <w:sz w:val="28"/>
          <w:szCs w:val="28"/>
          <w:lang w:eastAsia="ru-RU"/>
        </w:rPr>
        <w:drawing>
          <wp:inline distT="0" distB="0" distL="0" distR="0" wp14:anchorId="089EE5A0" wp14:editId="52DBE126">
            <wp:extent cx="257175" cy="230505"/>
            <wp:effectExtent l="19050" t="0" r="9525" b="0"/>
            <wp:docPr id="40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Pr>
          <w:rStyle w:val="tsquestion-answer-text"/>
          <w:rFonts w:eastAsiaTheme="majorEastAsia"/>
          <w:sz w:val="28"/>
          <w:szCs w:val="28"/>
          <w:lang w:val="kk-KZ"/>
        </w:rPr>
        <w:t>Д</w:t>
      </w:r>
      <w:r w:rsidRPr="005F453E">
        <w:rPr>
          <w:rStyle w:val="tsquestion-answer-text"/>
          <w:rFonts w:eastAsiaTheme="majorEastAsia"/>
          <w:sz w:val="28"/>
          <w:szCs w:val="28"/>
        </w:rPr>
        <w:t>ұрыс емес</w:t>
      </w:r>
    </w:p>
    <w:p w14:paraId="41E3F721" w14:textId="77777777" w:rsidR="00C078E6" w:rsidRDefault="00C078E6" w:rsidP="00243ABF">
      <w:pPr>
        <w:pStyle w:val="tsanswer-li"/>
        <w:spacing w:before="0" w:beforeAutospacing="0" w:after="0" w:afterAutospacing="0"/>
        <w:ind w:right="-1" w:firstLine="709"/>
        <w:rPr>
          <w:rStyle w:val="tsquestion-answer-text"/>
          <w:rFonts w:eastAsiaTheme="majorEastAsia"/>
          <w:sz w:val="28"/>
          <w:szCs w:val="28"/>
        </w:rPr>
      </w:pPr>
      <w:r>
        <w:rPr>
          <w:noProof/>
          <w:sz w:val="28"/>
          <w:szCs w:val="28"/>
          <w:lang w:eastAsia="ru-RU"/>
        </w:rPr>
        <w:drawing>
          <wp:inline distT="0" distB="0" distL="0" distR="0" wp14:anchorId="58594738" wp14:editId="740E1611">
            <wp:extent cx="257175" cy="230505"/>
            <wp:effectExtent l="19050" t="0" r="9525" b="0"/>
            <wp:docPr id="402"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5F453E">
        <w:rPr>
          <w:rStyle w:val="tsquestion-answer-text"/>
          <w:rFonts w:eastAsiaTheme="majorEastAsia"/>
          <w:sz w:val="28"/>
          <w:szCs w:val="28"/>
        </w:rPr>
        <w:t>Мүлдем дұрыс емес</w:t>
      </w:r>
    </w:p>
    <w:p w14:paraId="618C94D6" w14:textId="77777777" w:rsidR="00C078E6" w:rsidRPr="002D568C" w:rsidRDefault="00C078E6" w:rsidP="00243ABF">
      <w:pPr>
        <w:pStyle w:val="tsanswer-li"/>
        <w:spacing w:before="0" w:beforeAutospacing="0" w:after="0" w:afterAutospacing="0"/>
        <w:ind w:right="-1" w:firstLine="709"/>
        <w:rPr>
          <w:sz w:val="28"/>
          <w:szCs w:val="28"/>
        </w:rPr>
      </w:pPr>
      <w:r>
        <w:rPr>
          <w:rStyle w:val="tsquestion-text"/>
          <w:b/>
          <w:bCs/>
          <w:spacing w:val="5"/>
          <w:sz w:val="28"/>
          <w:szCs w:val="28"/>
          <w:lang w:val="kk-KZ"/>
        </w:rPr>
        <w:t xml:space="preserve">9. </w:t>
      </w:r>
      <w:r w:rsidRPr="002D568C">
        <w:rPr>
          <w:rStyle w:val="tsquestion-text"/>
          <w:b/>
          <w:bCs/>
          <w:spacing w:val="5"/>
          <w:sz w:val="28"/>
          <w:szCs w:val="28"/>
        </w:rPr>
        <w:t>Өмірде өз ісінің шебері болуға ұмтылу керек</w:t>
      </w:r>
    </w:p>
    <w:p w14:paraId="6936CC80" w14:textId="77777777" w:rsidR="00C078E6" w:rsidRPr="005F453E" w:rsidRDefault="00C078E6" w:rsidP="00243ABF">
      <w:pPr>
        <w:pStyle w:val="tsanswer-li"/>
        <w:spacing w:before="0" w:beforeAutospacing="0" w:after="0" w:afterAutospacing="0"/>
        <w:ind w:right="-1" w:firstLine="709"/>
        <w:rPr>
          <w:sz w:val="28"/>
          <w:szCs w:val="28"/>
        </w:rPr>
      </w:pPr>
      <w:r>
        <w:rPr>
          <w:noProof/>
          <w:sz w:val="28"/>
          <w:szCs w:val="28"/>
          <w:lang w:eastAsia="ru-RU"/>
        </w:rPr>
        <w:drawing>
          <wp:inline distT="0" distB="0" distL="0" distR="0" wp14:anchorId="5B718B80" wp14:editId="2E019AF9">
            <wp:extent cx="257175" cy="230505"/>
            <wp:effectExtent l="19050" t="0" r="9525" b="0"/>
            <wp:docPr id="403"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5F453E">
        <w:rPr>
          <w:rStyle w:val="tsquestion-answer-text"/>
          <w:rFonts w:eastAsiaTheme="majorEastAsia"/>
          <w:sz w:val="28"/>
          <w:szCs w:val="28"/>
        </w:rPr>
        <w:t>Өте дұрыс</w:t>
      </w:r>
    </w:p>
    <w:p w14:paraId="765046E1" w14:textId="77777777" w:rsidR="00C078E6" w:rsidRPr="005F453E" w:rsidRDefault="00C078E6" w:rsidP="00243ABF">
      <w:pPr>
        <w:pStyle w:val="tsanswer-li"/>
        <w:spacing w:before="0" w:beforeAutospacing="0" w:after="0" w:afterAutospacing="0"/>
        <w:ind w:right="-1" w:firstLine="709"/>
        <w:rPr>
          <w:sz w:val="28"/>
          <w:szCs w:val="28"/>
        </w:rPr>
      </w:pPr>
      <w:r>
        <w:rPr>
          <w:noProof/>
          <w:sz w:val="28"/>
          <w:szCs w:val="28"/>
          <w:lang w:eastAsia="ru-RU"/>
        </w:rPr>
        <w:drawing>
          <wp:inline distT="0" distB="0" distL="0" distR="0" wp14:anchorId="0EA30466" wp14:editId="1EEC6A8A">
            <wp:extent cx="257175" cy="230505"/>
            <wp:effectExtent l="19050" t="0" r="9525" b="0"/>
            <wp:docPr id="404"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2D568C">
        <w:rPr>
          <w:rStyle w:val="tsquestion-answer-text"/>
          <w:rFonts w:eastAsiaTheme="majorEastAsia"/>
          <w:sz w:val="28"/>
          <w:szCs w:val="28"/>
        </w:rPr>
        <w:t>Д</w:t>
      </w:r>
      <w:r>
        <w:rPr>
          <w:rStyle w:val="tsquestion-answer-text"/>
          <w:rFonts w:eastAsiaTheme="majorEastAsia"/>
          <w:sz w:val="28"/>
          <w:szCs w:val="28"/>
          <w:lang w:val="kk-KZ"/>
        </w:rPr>
        <w:t>ұрыс</w:t>
      </w:r>
    </w:p>
    <w:p w14:paraId="00BC13AA" w14:textId="77777777" w:rsidR="00C078E6" w:rsidRPr="005F453E" w:rsidRDefault="00C078E6" w:rsidP="00243ABF">
      <w:pPr>
        <w:pStyle w:val="tsanswer-li"/>
        <w:spacing w:before="0" w:beforeAutospacing="0" w:after="0" w:afterAutospacing="0"/>
        <w:ind w:right="-1" w:firstLine="709"/>
        <w:rPr>
          <w:sz w:val="28"/>
          <w:szCs w:val="28"/>
        </w:rPr>
      </w:pPr>
      <w:r>
        <w:rPr>
          <w:noProof/>
          <w:sz w:val="28"/>
          <w:szCs w:val="28"/>
          <w:lang w:eastAsia="ru-RU"/>
        </w:rPr>
        <w:drawing>
          <wp:inline distT="0" distB="0" distL="0" distR="0" wp14:anchorId="6EBFED6C" wp14:editId="54043867">
            <wp:extent cx="257175" cy="230505"/>
            <wp:effectExtent l="19050" t="0" r="9525" b="0"/>
            <wp:docPr id="405"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5F453E">
        <w:rPr>
          <w:rStyle w:val="tsquestion-answer-text"/>
          <w:rFonts w:eastAsiaTheme="majorEastAsia"/>
          <w:sz w:val="28"/>
          <w:szCs w:val="28"/>
        </w:rPr>
        <w:t>Жауап беруге қиналамын</w:t>
      </w:r>
    </w:p>
    <w:p w14:paraId="4A4AFFDA" w14:textId="77777777" w:rsidR="00C078E6" w:rsidRPr="005F453E" w:rsidRDefault="00C078E6" w:rsidP="00243ABF">
      <w:pPr>
        <w:pStyle w:val="tsanswer-li"/>
        <w:spacing w:before="0" w:beforeAutospacing="0" w:after="0" w:afterAutospacing="0"/>
        <w:ind w:right="-1" w:firstLine="709"/>
        <w:rPr>
          <w:sz w:val="28"/>
          <w:szCs w:val="28"/>
        </w:rPr>
      </w:pPr>
      <w:r>
        <w:rPr>
          <w:noProof/>
          <w:sz w:val="28"/>
          <w:szCs w:val="28"/>
          <w:lang w:eastAsia="ru-RU"/>
        </w:rPr>
        <w:drawing>
          <wp:inline distT="0" distB="0" distL="0" distR="0" wp14:anchorId="40F49E1C" wp14:editId="03627816">
            <wp:extent cx="257175" cy="230505"/>
            <wp:effectExtent l="19050" t="0" r="9525" b="0"/>
            <wp:docPr id="406"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Pr>
          <w:rStyle w:val="tsquestion-answer-text"/>
          <w:rFonts w:eastAsiaTheme="majorEastAsia"/>
          <w:sz w:val="28"/>
          <w:szCs w:val="28"/>
          <w:lang w:val="kk-KZ"/>
        </w:rPr>
        <w:t>Д</w:t>
      </w:r>
      <w:r w:rsidRPr="005F453E">
        <w:rPr>
          <w:rStyle w:val="tsquestion-answer-text"/>
          <w:rFonts w:eastAsiaTheme="majorEastAsia"/>
          <w:sz w:val="28"/>
          <w:szCs w:val="28"/>
        </w:rPr>
        <w:t>ұрыс емес</w:t>
      </w:r>
    </w:p>
    <w:p w14:paraId="3A4636A6" w14:textId="77777777" w:rsidR="00C078E6" w:rsidRDefault="00C078E6" w:rsidP="00243ABF">
      <w:pPr>
        <w:pStyle w:val="tsanswer-li"/>
        <w:spacing w:before="0" w:beforeAutospacing="0" w:after="0" w:afterAutospacing="0"/>
        <w:ind w:right="-1" w:firstLine="709"/>
        <w:rPr>
          <w:rStyle w:val="tsquestion-answer-text"/>
          <w:rFonts w:eastAsiaTheme="majorEastAsia"/>
          <w:sz w:val="28"/>
          <w:szCs w:val="28"/>
        </w:rPr>
      </w:pPr>
      <w:r>
        <w:rPr>
          <w:noProof/>
          <w:sz w:val="28"/>
          <w:szCs w:val="28"/>
          <w:lang w:eastAsia="ru-RU"/>
        </w:rPr>
        <w:drawing>
          <wp:inline distT="0" distB="0" distL="0" distR="0" wp14:anchorId="73A58449" wp14:editId="2FD0C960">
            <wp:extent cx="257175" cy="230505"/>
            <wp:effectExtent l="19050" t="0" r="9525" b="0"/>
            <wp:docPr id="407"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5F453E">
        <w:rPr>
          <w:rStyle w:val="tsquestion-answer-text"/>
          <w:rFonts w:eastAsiaTheme="majorEastAsia"/>
          <w:sz w:val="28"/>
          <w:szCs w:val="28"/>
        </w:rPr>
        <w:t>Мүлдем дұрыс емес</w:t>
      </w:r>
    </w:p>
    <w:p w14:paraId="32AB4530" w14:textId="77777777" w:rsidR="00C078E6" w:rsidRDefault="00C078E6" w:rsidP="00243ABF">
      <w:pPr>
        <w:pStyle w:val="tsanswer-li"/>
        <w:spacing w:before="0" w:beforeAutospacing="0" w:after="0" w:afterAutospacing="0"/>
        <w:ind w:right="-1" w:firstLine="709"/>
        <w:rPr>
          <w:rStyle w:val="tsquestion-text"/>
          <w:b/>
          <w:bCs/>
          <w:spacing w:val="5"/>
          <w:sz w:val="28"/>
          <w:szCs w:val="28"/>
        </w:rPr>
      </w:pPr>
      <w:r>
        <w:rPr>
          <w:rStyle w:val="tsquestion-text"/>
          <w:b/>
          <w:bCs/>
          <w:spacing w:val="5"/>
          <w:sz w:val="28"/>
          <w:szCs w:val="28"/>
          <w:lang w:val="kk-KZ"/>
        </w:rPr>
        <w:t xml:space="preserve">10 </w:t>
      </w:r>
      <w:r w:rsidRPr="002D568C">
        <w:rPr>
          <w:rStyle w:val="tsquestion-text"/>
          <w:b/>
          <w:bCs/>
          <w:spacing w:val="5"/>
          <w:sz w:val="28"/>
          <w:szCs w:val="28"/>
        </w:rPr>
        <w:t>Табыс адал тапқан ақша деп саналады ма?</w:t>
      </w:r>
    </w:p>
    <w:p w14:paraId="6F8A15D5" w14:textId="77777777" w:rsidR="00C078E6" w:rsidRPr="005F453E" w:rsidRDefault="00C078E6" w:rsidP="00243ABF">
      <w:pPr>
        <w:pStyle w:val="tsanswer-li"/>
        <w:spacing w:before="0" w:beforeAutospacing="0" w:after="0" w:afterAutospacing="0"/>
        <w:ind w:right="-1" w:firstLine="709"/>
        <w:rPr>
          <w:sz w:val="28"/>
          <w:szCs w:val="28"/>
        </w:rPr>
      </w:pPr>
      <w:r>
        <w:rPr>
          <w:noProof/>
          <w:sz w:val="28"/>
          <w:szCs w:val="28"/>
          <w:lang w:eastAsia="ru-RU"/>
        </w:rPr>
        <w:drawing>
          <wp:inline distT="0" distB="0" distL="0" distR="0" wp14:anchorId="77CA2E14" wp14:editId="2256BD0A">
            <wp:extent cx="257175" cy="230505"/>
            <wp:effectExtent l="19050" t="0" r="9525" b="0"/>
            <wp:docPr id="408"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5F453E">
        <w:rPr>
          <w:rStyle w:val="tsquestion-answer-text"/>
          <w:rFonts w:eastAsiaTheme="majorEastAsia"/>
          <w:sz w:val="28"/>
          <w:szCs w:val="28"/>
        </w:rPr>
        <w:t>Өте дұрыс</w:t>
      </w:r>
    </w:p>
    <w:p w14:paraId="1F746C97" w14:textId="77777777" w:rsidR="00C078E6" w:rsidRPr="005F453E" w:rsidRDefault="00C078E6" w:rsidP="00243ABF">
      <w:pPr>
        <w:pStyle w:val="tsanswer-li"/>
        <w:spacing w:before="0" w:beforeAutospacing="0" w:after="0" w:afterAutospacing="0"/>
        <w:ind w:right="-1" w:firstLine="709"/>
        <w:rPr>
          <w:sz w:val="28"/>
          <w:szCs w:val="28"/>
        </w:rPr>
      </w:pPr>
      <w:r>
        <w:rPr>
          <w:noProof/>
          <w:sz w:val="28"/>
          <w:szCs w:val="28"/>
          <w:lang w:eastAsia="ru-RU"/>
        </w:rPr>
        <w:drawing>
          <wp:inline distT="0" distB="0" distL="0" distR="0" wp14:anchorId="749EE133" wp14:editId="0E32670E">
            <wp:extent cx="257175" cy="230505"/>
            <wp:effectExtent l="19050" t="0" r="9525" b="0"/>
            <wp:docPr id="409"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2D568C">
        <w:rPr>
          <w:rStyle w:val="tsquestion-answer-text"/>
          <w:rFonts w:eastAsiaTheme="majorEastAsia"/>
          <w:sz w:val="28"/>
          <w:szCs w:val="28"/>
        </w:rPr>
        <w:t>Д</w:t>
      </w:r>
      <w:r>
        <w:rPr>
          <w:rStyle w:val="tsquestion-answer-text"/>
          <w:rFonts w:eastAsiaTheme="majorEastAsia"/>
          <w:sz w:val="28"/>
          <w:szCs w:val="28"/>
          <w:lang w:val="kk-KZ"/>
        </w:rPr>
        <w:t>ұрыс</w:t>
      </w:r>
    </w:p>
    <w:p w14:paraId="50769906" w14:textId="77777777" w:rsidR="00C078E6" w:rsidRPr="005F453E" w:rsidRDefault="00C078E6" w:rsidP="00243ABF">
      <w:pPr>
        <w:pStyle w:val="tsanswer-li"/>
        <w:spacing w:before="0" w:beforeAutospacing="0" w:after="0" w:afterAutospacing="0"/>
        <w:ind w:right="-1" w:firstLine="709"/>
        <w:rPr>
          <w:sz w:val="28"/>
          <w:szCs w:val="28"/>
        </w:rPr>
      </w:pPr>
      <w:r>
        <w:rPr>
          <w:noProof/>
          <w:sz w:val="28"/>
          <w:szCs w:val="28"/>
          <w:lang w:eastAsia="ru-RU"/>
        </w:rPr>
        <w:drawing>
          <wp:inline distT="0" distB="0" distL="0" distR="0" wp14:anchorId="3EA82B6C" wp14:editId="5496B5EF">
            <wp:extent cx="257175" cy="230505"/>
            <wp:effectExtent l="19050" t="0" r="9525" b="0"/>
            <wp:docPr id="410"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5F453E">
        <w:rPr>
          <w:rStyle w:val="tsquestion-answer-text"/>
          <w:rFonts w:eastAsiaTheme="majorEastAsia"/>
          <w:sz w:val="28"/>
          <w:szCs w:val="28"/>
        </w:rPr>
        <w:t>Жауап беруге қиналамын</w:t>
      </w:r>
    </w:p>
    <w:p w14:paraId="70D94F8C" w14:textId="77777777" w:rsidR="00C078E6" w:rsidRPr="005F453E" w:rsidRDefault="00C078E6" w:rsidP="00243ABF">
      <w:pPr>
        <w:pStyle w:val="tsanswer-li"/>
        <w:spacing w:before="0" w:beforeAutospacing="0" w:after="0" w:afterAutospacing="0"/>
        <w:ind w:right="-1" w:firstLine="709"/>
        <w:rPr>
          <w:sz w:val="28"/>
          <w:szCs w:val="28"/>
        </w:rPr>
      </w:pPr>
      <w:r>
        <w:rPr>
          <w:noProof/>
          <w:sz w:val="28"/>
          <w:szCs w:val="28"/>
          <w:lang w:eastAsia="ru-RU"/>
        </w:rPr>
        <w:drawing>
          <wp:inline distT="0" distB="0" distL="0" distR="0" wp14:anchorId="34CE7AA6" wp14:editId="70441090">
            <wp:extent cx="257175" cy="230505"/>
            <wp:effectExtent l="19050" t="0" r="9525" b="0"/>
            <wp:docPr id="411"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Pr>
          <w:rStyle w:val="tsquestion-answer-text"/>
          <w:rFonts w:eastAsiaTheme="majorEastAsia"/>
          <w:sz w:val="28"/>
          <w:szCs w:val="28"/>
          <w:lang w:val="kk-KZ"/>
        </w:rPr>
        <w:t>Д</w:t>
      </w:r>
      <w:r w:rsidRPr="005F453E">
        <w:rPr>
          <w:rStyle w:val="tsquestion-answer-text"/>
          <w:rFonts w:eastAsiaTheme="majorEastAsia"/>
          <w:sz w:val="28"/>
          <w:szCs w:val="28"/>
        </w:rPr>
        <w:t>ұрыс емес</w:t>
      </w:r>
    </w:p>
    <w:p w14:paraId="5BCD9BED" w14:textId="77777777" w:rsidR="00C078E6" w:rsidRDefault="00C078E6" w:rsidP="00243ABF">
      <w:pPr>
        <w:pStyle w:val="tsanswer-li"/>
        <w:spacing w:before="0" w:beforeAutospacing="0" w:after="0" w:afterAutospacing="0"/>
        <w:ind w:right="-1" w:firstLine="709"/>
        <w:rPr>
          <w:rStyle w:val="tsquestion-answer-text"/>
          <w:rFonts w:eastAsiaTheme="majorEastAsia"/>
          <w:sz w:val="28"/>
          <w:szCs w:val="28"/>
        </w:rPr>
      </w:pPr>
      <w:r>
        <w:rPr>
          <w:noProof/>
          <w:sz w:val="28"/>
          <w:szCs w:val="28"/>
          <w:lang w:eastAsia="ru-RU"/>
        </w:rPr>
        <w:drawing>
          <wp:inline distT="0" distB="0" distL="0" distR="0" wp14:anchorId="7E3C517B" wp14:editId="6B0ECE8C">
            <wp:extent cx="257175" cy="230505"/>
            <wp:effectExtent l="19050" t="0" r="9525" b="0"/>
            <wp:docPr id="412"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5F453E">
        <w:rPr>
          <w:rStyle w:val="tsquestion-answer-text"/>
          <w:rFonts w:eastAsiaTheme="majorEastAsia"/>
          <w:sz w:val="28"/>
          <w:szCs w:val="28"/>
        </w:rPr>
        <w:t>Мүлдем дұрыс емес</w:t>
      </w:r>
    </w:p>
    <w:p w14:paraId="79E3CCDA" w14:textId="77777777" w:rsidR="00C078E6" w:rsidRPr="005F453E" w:rsidRDefault="00C078E6" w:rsidP="00243ABF">
      <w:pPr>
        <w:pStyle w:val="tsanswer-li"/>
        <w:spacing w:before="0" w:beforeAutospacing="0" w:after="0" w:afterAutospacing="0"/>
        <w:ind w:right="-1" w:firstLine="709"/>
        <w:rPr>
          <w:spacing w:val="5"/>
          <w:sz w:val="28"/>
          <w:szCs w:val="28"/>
        </w:rPr>
      </w:pPr>
      <w:r w:rsidRPr="005F453E">
        <w:rPr>
          <w:b/>
          <w:bCs/>
          <w:spacing w:val="5"/>
          <w:sz w:val="28"/>
          <w:szCs w:val="28"/>
        </w:rPr>
        <w:t>11. </w:t>
      </w:r>
      <w:r w:rsidRPr="00207F16">
        <w:rPr>
          <w:rStyle w:val="tsquestion-text"/>
          <w:b/>
          <w:bCs/>
          <w:spacing w:val="5"/>
          <w:sz w:val="28"/>
          <w:szCs w:val="28"/>
        </w:rPr>
        <w:t>Биліктің беріктігі тек бізге байланысты</w:t>
      </w:r>
    </w:p>
    <w:p w14:paraId="3336CDC5" w14:textId="77777777" w:rsidR="00C078E6" w:rsidRPr="005F453E" w:rsidRDefault="00C078E6" w:rsidP="00243ABF">
      <w:pPr>
        <w:pStyle w:val="tsanswer-li"/>
        <w:spacing w:before="0" w:beforeAutospacing="0" w:after="0" w:afterAutospacing="0"/>
        <w:ind w:right="-1" w:firstLine="709"/>
        <w:rPr>
          <w:sz w:val="28"/>
          <w:szCs w:val="28"/>
        </w:rPr>
      </w:pPr>
      <w:r>
        <w:rPr>
          <w:noProof/>
          <w:sz w:val="28"/>
          <w:szCs w:val="28"/>
          <w:lang w:eastAsia="ru-RU"/>
        </w:rPr>
        <w:drawing>
          <wp:inline distT="0" distB="0" distL="0" distR="0" wp14:anchorId="3216BC3C" wp14:editId="2D400883">
            <wp:extent cx="257175" cy="230505"/>
            <wp:effectExtent l="19050" t="0" r="9525" b="0"/>
            <wp:docPr id="413"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5F453E">
        <w:rPr>
          <w:rStyle w:val="tsquestion-answer-text"/>
          <w:rFonts w:eastAsiaTheme="majorEastAsia"/>
          <w:sz w:val="28"/>
          <w:szCs w:val="28"/>
        </w:rPr>
        <w:t>Өте дұрыс</w:t>
      </w:r>
    </w:p>
    <w:p w14:paraId="5880BABC" w14:textId="77777777" w:rsidR="00C078E6" w:rsidRPr="005F453E" w:rsidRDefault="00C078E6" w:rsidP="00243ABF">
      <w:pPr>
        <w:pStyle w:val="tsanswer-li"/>
        <w:spacing w:before="0" w:beforeAutospacing="0" w:after="0" w:afterAutospacing="0"/>
        <w:ind w:right="-1" w:firstLine="709"/>
        <w:rPr>
          <w:sz w:val="28"/>
          <w:szCs w:val="28"/>
        </w:rPr>
      </w:pPr>
      <w:r>
        <w:rPr>
          <w:noProof/>
          <w:sz w:val="28"/>
          <w:szCs w:val="28"/>
          <w:lang w:eastAsia="ru-RU"/>
        </w:rPr>
        <w:drawing>
          <wp:inline distT="0" distB="0" distL="0" distR="0" wp14:anchorId="0C9364B5" wp14:editId="0D8B2270">
            <wp:extent cx="257175" cy="230505"/>
            <wp:effectExtent l="19050" t="0" r="9525" b="0"/>
            <wp:docPr id="64"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2D568C">
        <w:rPr>
          <w:rStyle w:val="tsquestion-answer-text"/>
          <w:rFonts w:eastAsiaTheme="majorEastAsia"/>
          <w:sz w:val="28"/>
          <w:szCs w:val="28"/>
        </w:rPr>
        <w:t>Д</w:t>
      </w:r>
      <w:r>
        <w:rPr>
          <w:rStyle w:val="tsquestion-answer-text"/>
          <w:rFonts w:eastAsiaTheme="majorEastAsia"/>
          <w:sz w:val="28"/>
          <w:szCs w:val="28"/>
          <w:lang w:val="kk-KZ"/>
        </w:rPr>
        <w:t>ұрыс</w:t>
      </w:r>
    </w:p>
    <w:p w14:paraId="5D8892AA" w14:textId="77777777" w:rsidR="00C078E6" w:rsidRPr="005F453E" w:rsidRDefault="00C078E6" w:rsidP="00243ABF">
      <w:pPr>
        <w:pStyle w:val="tsanswer-li"/>
        <w:spacing w:before="0" w:beforeAutospacing="0" w:after="0" w:afterAutospacing="0"/>
        <w:ind w:right="-1" w:firstLine="709"/>
        <w:rPr>
          <w:sz w:val="28"/>
          <w:szCs w:val="28"/>
        </w:rPr>
      </w:pPr>
      <w:r>
        <w:rPr>
          <w:noProof/>
          <w:sz w:val="28"/>
          <w:szCs w:val="28"/>
          <w:lang w:eastAsia="ru-RU"/>
        </w:rPr>
        <w:drawing>
          <wp:inline distT="0" distB="0" distL="0" distR="0" wp14:anchorId="2DB4DC62" wp14:editId="0E777033">
            <wp:extent cx="257175" cy="230505"/>
            <wp:effectExtent l="19050" t="0" r="9525" b="0"/>
            <wp:docPr id="65"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5F453E">
        <w:rPr>
          <w:rStyle w:val="tsquestion-answer-text"/>
          <w:rFonts w:eastAsiaTheme="majorEastAsia"/>
          <w:sz w:val="28"/>
          <w:szCs w:val="28"/>
        </w:rPr>
        <w:t>Жауап беруге қиналамын</w:t>
      </w:r>
    </w:p>
    <w:p w14:paraId="5B6F71D3" w14:textId="77777777" w:rsidR="00C078E6" w:rsidRPr="005F453E" w:rsidRDefault="00C078E6" w:rsidP="00243ABF">
      <w:pPr>
        <w:pStyle w:val="tsanswer-li"/>
        <w:spacing w:before="0" w:beforeAutospacing="0" w:after="0" w:afterAutospacing="0"/>
        <w:ind w:right="-1" w:firstLine="709"/>
        <w:rPr>
          <w:sz w:val="28"/>
          <w:szCs w:val="28"/>
        </w:rPr>
      </w:pPr>
      <w:r>
        <w:rPr>
          <w:noProof/>
          <w:sz w:val="28"/>
          <w:szCs w:val="28"/>
          <w:lang w:eastAsia="ru-RU"/>
        </w:rPr>
        <w:drawing>
          <wp:inline distT="0" distB="0" distL="0" distR="0" wp14:anchorId="17180AC7" wp14:editId="10623B41">
            <wp:extent cx="257175" cy="230505"/>
            <wp:effectExtent l="19050" t="0" r="9525" b="0"/>
            <wp:docPr id="66"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Pr>
          <w:rStyle w:val="tsquestion-answer-text"/>
          <w:rFonts w:eastAsiaTheme="majorEastAsia"/>
          <w:sz w:val="28"/>
          <w:szCs w:val="28"/>
          <w:lang w:val="kk-KZ"/>
        </w:rPr>
        <w:t>Д</w:t>
      </w:r>
      <w:r w:rsidRPr="005F453E">
        <w:rPr>
          <w:rStyle w:val="tsquestion-answer-text"/>
          <w:rFonts w:eastAsiaTheme="majorEastAsia"/>
          <w:sz w:val="28"/>
          <w:szCs w:val="28"/>
        </w:rPr>
        <w:t>ұрыс емес</w:t>
      </w:r>
    </w:p>
    <w:p w14:paraId="5D6EA556" w14:textId="77777777" w:rsidR="00C078E6" w:rsidRDefault="00C078E6" w:rsidP="00243ABF">
      <w:pPr>
        <w:pStyle w:val="tsanswer-li"/>
        <w:spacing w:before="0" w:beforeAutospacing="0" w:after="0" w:afterAutospacing="0"/>
        <w:ind w:right="-1" w:firstLine="709"/>
        <w:rPr>
          <w:rStyle w:val="tsquestion-answer-text"/>
          <w:rFonts w:eastAsiaTheme="majorEastAsia"/>
          <w:sz w:val="28"/>
          <w:szCs w:val="28"/>
        </w:rPr>
      </w:pPr>
      <w:r>
        <w:rPr>
          <w:noProof/>
          <w:sz w:val="28"/>
          <w:szCs w:val="28"/>
          <w:lang w:eastAsia="ru-RU"/>
        </w:rPr>
        <w:drawing>
          <wp:inline distT="0" distB="0" distL="0" distR="0" wp14:anchorId="2387E09E" wp14:editId="2EC0C320">
            <wp:extent cx="257175" cy="230505"/>
            <wp:effectExtent l="19050" t="0" r="9525" b="0"/>
            <wp:docPr id="67"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5F453E">
        <w:rPr>
          <w:rStyle w:val="tsquestion-answer-text"/>
          <w:rFonts w:eastAsiaTheme="majorEastAsia"/>
          <w:sz w:val="28"/>
          <w:szCs w:val="28"/>
        </w:rPr>
        <w:t>Мүлдем дұрыс емес</w:t>
      </w:r>
    </w:p>
    <w:p w14:paraId="78C9AD7B" w14:textId="77777777" w:rsidR="00C078E6" w:rsidRPr="005F453E" w:rsidRDefault="00C078E6" w:rsidP="00243ABF">
      <w:pPr>
        <w:pStyle w:val="tsanswer-li"/>
        <w:spacing w:before="0" w:beforeAutospacing="0" w:after="0" w:afterAutospacing="0"/>
        <w:ind w:right="-1" w:firstLine="709"/>
        <w:rPr>
          <w:spacing w:val="5"/>
          <w:sz w:val="28"/>
          <w:szCs w:val="28"/>
        </w:rPr>
      </w:pPr>
      <w:r w:rsidRPr="005F453E">
        <w:rPr>
          <w:b/>
          <w:bCs/>
          <w:spacing w:val="5"/>
          <w:sz w:val="28"/>
          <w:szCs w:val="28"/>
        </w:rPr>
        <w:lastRenderedPageBreak/>
        <w:t>12. </w:t>
      </w:r>
      <w:r w:rsidRPr="00207F16">
        <w:rPr>
          <w:rStyle w:val="tsquestion-text"/>
          <w:b/>
          <w:bCs/>
          <w:spacing w:val="5"/>
          <w:sz w:val="28"/>
          <w:szCs w:val="28"/>
        </w:rPr>
        <w:t>Нәтижеге қалай қол жеткізгеніңіз маңызды емес, оның қандай болатыны маңызды</w:t>
      </w:r>
    </w:p>
    <w:p w14:paraId="6C112E55" w14:textId="77777777" w:rsidR="00C078E6" w:rsidRPr="005F453E" w:rsidRDefault="00C078E6" w:rsidP="00243ABF">
      <w:pPr>
        <w:pStyle w:val="tsanswer-li"/>
        <w:spacing w:before="0" w:beforeAutospacing="0" w:after="0" w:afterAutospacing="0"/>
        <w:ind w:right="-1" w:firstLine="709"/>
        <w:rPr>
          <w:sz w:val="28"/>
          <w:szCs w:val="28"/>
        </w:rPr>
      </w:pPr>
      <w:r>
        <w:rPr>
          <w:noProof/>
          <w:sz w:val="28"/>
          <w:szCs w:val="28"/>
          <w:lang w:eastAsia="ru-RU"/>
        </w:rPr>
        <w:drawing>
          <wp:inline distT="0" distB="0" distL="0" distR="0" wp14:anchorId="340A5F2B" wp14:editId="0CF1C579">
            <wp:extent cx="257175" cy="230505"/>
            <wp:effectExtent l="19050" t="0" r="9525" b="0"/>
            <wp:docPr id="68"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5F453E">
        <w:rPr>
          <w:rStyle w:val="tsquestion-answer-text"/>
          <w:rFonts w:eastAsiaTheme="majorEastAsia"/>
          <w:sz w:val="28"/>
          <w:szCs w:val="28"/>
        </w:rPr>
        <w:t>Өте дұрыс</w:t>
      </w:r>
    </w:p>
    <w:p w14:paraId="6A2B6D3C" w14:textId="77777777" w:rsidR="00C078E6" w:rsidRPr="005F453E" w:rsidRDefault="00C078E6" w:rsidP="00243ABF">
      <w:pPr>
        <w:pStyle w:val="tsanswer-li"/>
        <w:spacing w:before="0" w:beforeAutospacing="0" w:after="0" w:afterAutospacing="0"/>
        <w:ind w:right="-1" w:firstLine="709"/>
        <w:rPr>
          <w:sz w:val="28"/>
          <w:szCs w:val="28"/>
        </w:rPr>
      </w:pPr>
      <w:r>
        <w:rPr>
          <w:noProof/>
          <w:sz w:val="28"/>
          <w:szCs w:val="28"/>
          <w:lang w:eastAsia="ru-RU"/>
        </w:rPr>
        <w:drawing>
          <wp:inline distT="0" distB="0" distL="0" distR="0" wp14:anchorId="3231660F" wp14:editId="2C2522A5">
            <wp:extent cx="257175" cy="230505"/>
            <wp:effectExtent l="19050" t="0" r="9525" b="0"/>
            <wp:docPr id="69"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5F453E">
        <w:rPr>
          <w:rStyle w:val="tsquestion-answer-text"/>
          <w:rFonts w:eastAsiaTheme="majorEastAsia"/>
          <w:sz w:val="28"/>
          <w:szCs w:val="28"/>
        </w:rPr>
        <w:t>Д</w:t>
      </w:r>
      <w:r>
        <w:rPr>
          <w:rStyle w:val="tsquestion-answer-text"/>
          <w:rFonts w:eastAsiaTheme="majorEastAsia"/>
          <w:sz w:val="28"/>
          <w:szCs w:val="28"/>
          <w:lang w:val="kk-KZ"/>
        </w:rPr>
        <w:t>ұрыс</w:t>
      </w:r>
    </w:p>
    <w:p w14:paraId="1F0A8877" w14:textId="77777777" w:rsidR="00C078E6" w:rsidRPr="005F453E" w:rsidRDefault="00C078E6" w:rsidP="00243ABF">
      <w:pPr>
        <w:pStyle w:val="tsanswer-li"/>
        <w:spacing w:before="0" w:beforeAutospacing="0" w:after="0" w:afterAutospacing="0"/>
        <w:ind w:right="-1" w:firstLine="709"/>
        <w:rPr>
          <w:sz w:val="28"/>
          <w:szCs w:val="28"/>
        </w:rPr>
      </w:pPr>
      <w:r>
        <w:rPr>
          <w:noProof/>
          <w:sz w:val="28"/>
          <w:szCs w:val="28"/>
          <w:lang w:eastAsia="ru-RU"/>
        </w:rPr>
        <w:drawing>
          <wp:inline distT="0" distB="0" distL="0" distR="0" wp14:anchorId="27AEDB93" wp14:editId="7A2A62C0">
            <wp:extent cx="257175" cy="230505"/>
            <wp:effectExtent l="19050" t="0" r="9525" b="0"/>
            <wp:docPr id="70"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5F453E">
        <w:rPr>
          <w:rStyle w:val="tsquestion-answer-text"/>
          <w:rFonts w:eastAsiaTheme="majorEastAsia"/>
          <w:sz w:val="28"/>
          <w:szCs w:val="28"/>
        </w:rPr>
        <w:t>Жауап беруге қиналамын</w:t>
      </w:r>
    </w:p>
    <w:p w14:paraId="722205C2" w14:textId="77777777" w:rsidR="00C078E6" w:rsidRPr="005F453E" w:rsidRDefault="00C078E6" w:rsidP="00243ABF">
      <w:pPr>
        <w:pStyle w:val="tsanswer-li"/>
        <w:spacing w:before="0" w:beforeAutospacing="0" w:after="0" w:afterAutospacing="0"/>
        <w:ind w:right="-1" w:firstLine="709"/>
        <w:rPr>
          <w:sz w:val="28"/>
          <w:szCs w:val="28"/>
        </w:rPr>
      </w:pPr>
      <w:r>
        <w:rPr>
          <w:noProof/>
          <w:sz w:val="28"/>
          <w:szCs w:val="28"/>
          <w:lang w:eastAsia="ru-RU"/>
        </w:rPr>
        <w:drawing>
          <wp:inline distT="0" distB="0" distL="0" distR="0" wp14:anchorId="471B6379" wp14:editId="00C3FF3D">
            <wp:extent cx="257175" cy="230505"/>
            <wp:effectExtent l="19050" t="0" r="9525" b="0"/>
            <wp:docPr id="71"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Pr>
          <w:rStyle w:val="tsquestion-answer-text"/>
          <w:rFonts w:eastAsiaTheme="majorEastAsia"/>
          <w:sz w:val="28"/>
          <w:szCs w:val="28"/>
          <w:lang w:val="kk-KZ"/>
        </w:rPr>
        <w:t>Д</w:t>
      </w:r>
      <w:r w:rsidRPr="005F453E">
        <w:rPr>
          <w:rStyle w:val="tsquestion-answer-text"/>
          <w:rFonts w:eastAsiaTheme="majorEastAsia"/>
          <w:sz w:val="28"/>
          <w:szCs w:val="28"/>
        </w:rPr>
        <w:t>ұрыс емес</w:t>
      </w:r>
    </w:p>
    <w:p w14:paraId="1E43DD16" w14:textId="77777777" w:rsidR="00C078E6" w:rsidRDefault="00C078E6" w:rsidP="00243ABF">
      <w:pPr>
        <w:pStyle w:val="tsanswer-li"/>
        <w:spacing w:before="0" w:beforeAutospacing="0" w:after="0" w:afterAutospacing="0"/>
        <w:ind w:right="-1" w:firstLine="709"/>
        <w:rPr>
          <w:rStyle w:val="tsquestion-answer-text"/>
          <w:rFonts w:eastAsiaTheme="majorEastAsia"/>
          <w:sz w:val="28"/>
          <w:szCs w:val="28"/>
        </w:rPr>
      </w:pPr>
      <w:r>
        <w:rPr>
          <w:noProof/>
          <w:sz w:val="28"/>
          <w:szCs w:val="28"/>
          <w:lang w:eastAsia="ru-RU"/>
        </w:rPr>
        <w:drawing>
          <wp:inline distT="0" distB="0" distL="0" distR="0" wp14:anchorId="7A23784F" wp14:editId="3DCB74E6">
            <wp:extent cx="257175" cy="230505"/>
            <wp:effectExtent l="19050" t="0" r="9525" b="0"/>
            <wp:docPr id="72"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5F453E">
        <w:rPr>
          <w:rStyle w:val="tsquestion-answer-text"/>
          <w:rFonts w:eastAsiaTheme="majorEastAsia"/>
          <w:sz w:val="28"/>
          <w:szCs w:val="28"/>
        </w:rPr>
        <w:t>Мүлдем дұрыс емес</w:t>
      </w:r>
    </w:p>
    <w:p w14:paraId="2C856757" w14:textId="77777777" w:rsidR="00C078E6" w:rsidRPr="002D568C" w:rsidRDefault="00C078E6" w:rsidP="00243ABF">
      <w:pPr>
        <w:pStyle w:val="tsanswer-li"/>
        <w:spacing w:before="0" w:beforeAutospacing="0" w:after="0" w:afterAutospacing="0"/>
        <w:ind w:right="-1" w:firstLine="709"/>
        <w:rPr>
          <w:sz w:val="28"/>
          <w:szCs w:val="28"/>
        </w:rPr>
      </w:pPr>
      <w:r w:rsidRPr="005F453E">
        <w:rPr>
          <w:b/>
          <w:bCs/>
          <w:spacing w:val="5"/>
          <w:sz w:val="28"/>
          <w:szCs w:val="28"/>
        </w:rPr>
        <w:t>13. </w:t>
      </w:r>
      <w:r w:rsidRPr="00207F16">
        <w:rPr>
          <w:rStyle w:val="tsquestion-text"/>
          <w:b/>
          <w:bCs/>
          <w:spacing w:val="5"/>
          <w:sz w:val="28"/>
          <w:szCs w:val="28"/>
        </w:rPr>
        <w:t>Өз іс-әрекеттеріңізде сіз өзгелердің талаптарына емес, өз қалауыңызға сүйенесіз бе?</w:t>
      </w:r>
    </w:p>
    <w:p w14:paraId="14DA3FFC" w14:textId="77777777" w:rsidR="00C078E6" w:rsidRPr="005F453E" w:rsidRDefault="00C078E6" w:rsidP="00243ABF">
      <w:pPr>
        <w:pStyle w:val="tsanswer-li"/>
        <w:spacing w:before="0" w:beforeAutospacing="0" w:after="0" w:afterAutospacing="0"/>
        <w:ind w:right="-1" w:firstLine="709"/>
        <w:rPr>
          <w:sz w:val="28"/>
          <w:szCs w:val="28"/>
        </w:rPr>
      </w:pPr>
      <w:r>
        <w:rPr>
          <w:noProof/>
          <w:sz w:val="28"/>
          <w:szCs w:val="28"/>
          <w:lang w:eastAsia="ru-RU"/>
        </w:rPr>
        <w:drawing>
          <wp:inline distT="0" distB="0" distL="0" distR="0" wp14:anchorId="415066B5" wp14:editId="44810EB6">
            <wp:extent cx="257175" cy="230505"/>
            <wp:effectExtent l="19050" t="0" r="9525" b="0"/>
            <wp:docPr id="73"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5F453E">
        <w:rPr>
          <w:rStyle w:val="tsquestion-answer-text"/>
          <w:rFonts w:eastAsiaTheme="majorEastAsia"/>
          <w:sz w:val="28"/>
          <w:szCs w:val="28"/>
        </w:rPr>
        <w:t>Өте дұрыс</w:t>
      </w:r>
    </w:p>
    <w:p w14:paraId="13D5760C" w14:textId="77777777" w:rsidR="00C078E6" w:rsidRPr="005F453E" w:rsidRDefault="00C078E6" w:rsidP="00243ABF">
      <w:pPr>
        <w:pStyle w:val="tsanswer-li"/>
        <w:spacing w:before="0" w:beforeAutospacing="0" w:after="0" w:afterAutospacing="0"/>
        <w:ind w:right="-1" w:firstLine="709"/>
        <w:rPr>
          <w:sz w:val="28"/>
          <w:szCs w:val="28"/>
        </w:rPr>
      </w:pPr>
      <w:r>
        <w:rPr>
          <w:noProof/>
          <w:sz w:val="28"/>
          <w:szCs w:val="28"/>
          <w:lang w:eastAsia="ru-RU"/>
        </w:rPr>
        <w:drawing>
          <wp:inline distT="0" distB="0" distL="0" distR="0" wp14:anchorId="261E379B" wp14:editId="704806D4">
            <wp:extent cx="257175" cy="230505"/>
            <wp:effectExtent l="19050" t="0" r="9525" b="0"/>
            <wp:docPr id="74"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5F453E">
        <w:rPr>
          <w:rStyle w:val="tsquestion-answer-text"/>
          <w:rFonts w:eastAsiaTheme="majorEastAsia"/>
          <w:sz w:val="28"/>
          <w:szCs w:val="28"/>
        </w:rPr>
        <w:t>Д</w:t>
      </w:r>
      <w:r>
        <w:rPr>
          <w:rStyle w:val="tsquestion-answer-text"/>
          <w:rFonts w:eastAsiaTheme="majorEastAsia"/>
          <w:sz w:val="28"/>
          <w:szCs w:val="28"/>
          <w:lang w:val="kk-KZ"/>
        </w:rPr>
        <w:t>ұрыс</w:t>
      </w:r>
    </w:p>
    <w:p w14:paraId="7F1E797B" w14:textId="77777777" w:rsidR="00C078E6" w:rsidRPr="005F453E" w:rsidRDefault="00C078E6" w:rsidP="00243ABF">
      <w:pPr>
        <w:pStyle w:val="tsanswer-li"/>
        <w:spacing w:before="0" w:beforeAutospacing="0" w:after="0" w:afterAutospacing="0"/>
        <w:ind w:right="-1" w:firstLine="709"/>
        <w:rPr>
          <w:sz w:val="28"/>
          <w:szCs w:val="28"/>
        </w:rPr>
      </w:pPr>
      <w:r>
        <w:rPr>
          <w:noProof/>
          <w:sz w:val="28"/>
          <w:szCs w:val="28"/>
          <w:lang w:eastAsia="ru-RU"/>
        </w:rPr>
        <w:drawing>
          <wp:inline distT="0" distB="0" distL="0" distR="0" wp14:anchorId="163AE4D6" wp14:editId="6C6995EB">
            <wp:extent cx="257175" cy="230505"/>
            <wp:effectExtent l="19050" t="0" r="9525" b="0"/>
            <wp:docPr id="75"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5F453E">
        <w:rPr>
          <w:rStyle w:val="tsquestion-answer-text"/>
          <w:rFonts w:eastAsiaTheme="majorEastAsia"/>
          <w:sz w:val="28"/>
          <w:szCs w:val="28"/>
        </w:rPr>
        <w:t>Жауап беруге қиналамын</w:t>
      </w:r>
    </w:p>
    <w:p w14:paraId="4F275CB1" w14:textId="77777777" w:rsidR="00C078E6" w:rsidRPr="005F453E" w:rsidRDefault="00C078E6" w:rsidP="00243ABF">
      <w:pPr>
        <w:pStyle w:val="tsanswer-li"/>
        <w:spacing w:before="0" w:beforeAutospacing="0" w:after="0" w:afterAutospacing="0"/>
        <w:ind w:right="-1" w:firstLine="709"/>
        <w:rPr>
          <w:sz w:val="28"/>
          <w:szCs w:val="28"/>
        </w:rPr>
      </w:pPr>
      <w:r>
        <w:rPr>
          <w:noProof/>
          <w:sz w:val="28"/>
          <w:szCs w:val="28"/>
          <w:lang w:eastAsia="ru-RU"/>
        </w:rPr>
        <w:drawing>
          <wp:inline distT="0" distB="0" distL="0" distR="0" wp14:anchorId="29A950B5" wp14:editId="5F89FEA7">
            <wp:extent cx="257175" cy="230505"/>
            <wp:effectExtent l="19050" t="0" r="9525" b="0"/>
            <wp:docPr id="76"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Pr>
          <w:rStyle w:val="tsquestion-answer-text"/>
          <w:rFonts w:eastAsiaTheme="majorEastAsia"/>
          <w:sz w:val="28"/>
          <w:szCs w:val="28"/>
          <w:lang w:val="kk-KZ"/>
        </w:rPr>
        <w:t>Д</w:t>
      </w:r>
      <w:r w:rsidRPr="005F453E">
        <w:rPr>
          <w:rStyle w:val="tsquestion-answer-text"/>
          <w:rFonts w:eastAsiaTheme="majorEastAsia"/>
          <w:sz w:val="28"/>
          <w:szCs w:val="28"/>
        </w:rPr>
        <w:t>ұрыс емес</w:t>
      </w:r>
    </w:p>
    <w:p w14:paraId="341BD9A1" w14:textId="77777777" w:rsidR="00C078E6" w:rsidRDefault="00C078E6" w:rsidP="00243ABF">
      <w:pPr>
        <w:pStyle w:val="tsanswer-li"/>
        <w:spacing w:before="0" w:beforeAutospacing="0" w:after="0" w:afterAutospacing="0"/>
        <w:ind w:right="-1" w:firstLine="709"/>
        <w:rPr>
          <w:rStyle w:val="tsquestion-answer-text"/>
          <w:rFonts w:eastAsiaTheme="majorEastAsia"/>
          <w:sz w:val="28"/>
          <w:szCs w:val="28"/>
        </w:rPr>
      </w:pPr>
      <w:r>
        <w:rPr>
          <w:noProof/>
          <w:sz w:val="28"/>
          <w:szCs w:val="28"/>
          <w:lang w:eastAsia="ru-RU"/>
        </w:rPr>
        <w:drawing>
          <wp:inline distT="0" distB="0" distL="0" distR="0" wp14:anchorId="4BFB30C6" wp14:editId="7E8AE92D">
            <wp:extent cx="257175" cy="230505"/>
            <wp:effectExtent l="19050" t="0" r="9525" b="0"/>
            <wp:docPr id="77"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5F453E">
        <w:rPr>
          <w:rStyle w:val="tsquestion-answer-text"/>
          <w:rFonts w:eastAsiaTheme="majorEastAsia"/>
          <w:sz w:val="28"/>
          <w:szCs w:val="28"/>
        </w:rPr>
        <w:t>Мүлдем дұрыс емес</w:t>
      </w:r>
    </w:p>
    <w:p w14:paraId="2B78BB79" w14:textId="77777777" w:rsidR="00C078E6" w:rsidRPr="002D568C" w:rsidRDefault="00C078E6" w:rsidP="00243ABF">
      <w:pPr>
        <w:pStyle w:val="tsanswer-li"/>
        <w:spacing w:before="0" w:beforeAutospacing="0" w:after="0" w:afterAutospacing="0"/>
        <w:ind w:right="-1" w:firstLine="709"/>
        <w:rPr>
          <w:sz w:val="28"/>
          <w:szCs w:val="28"/>
        </w:rPr>
      </w:pPr>
      <w:r w:rsidRPr="005F453E">
        <w:rPr>
          <w:b/>
          <w:bCs/>
          <w:spacing w:val="5"/>
          <w:sz w:val="28"/>
          <w:szCs w:val="28"/>
        </w:rPr>
        <w:t>14. </w:t>
      </w:r>
      <w:r w:rsidRPr="00207F16">
        <w:rPr>
          <w:rStyle w:val="tsquestion-text"/>
          <w:b/>
          <w:bCs/>
          <w:spacing w:val="5"/>
          <w:sz w:val="28"/>
          <w:szCs w:val="28"/>
        </w:rPr>
        <w:t>Ақша адамды бұзады</w:t>
      </w:r>
    </w:p>
    <w:p w14:paraId="51BCDD75" w14:textId="77777777" w:rsidR="00C078E6" w:rsidRPr="005F453E" w:rsidRDefault="00C078E6" w:rsidP="00243ABF">
      <w:pPr>
        <w:pStyle w:val="tsanswer-li"/>
        <w:spacing w:before="0" w:beforeAutospacing="0" w:after="0" w:afterAutospacing="0"/>
        <w:ind w:right="-1" w:firstLine="709"/>
        <w:rPr>
          <w:sz w:val="28"/>
          <w:szCs w:val="28"/>
        </w:rPr>
      </w:pPr>
      <w:r>
        <w:rPr>
          <w:noProof/>
          <w:sz w:val="28"/>
          <w:szCs w:val="28"/>
          <w:lang w:eastAsia="ru-RU"/>
        </w:rPr>
        <w:drawing>
          <wp:inline distT="0" distB="0" distL="0" distR="0" wp14:anchorId="32206DF7" wp14:editId="212777EC">
            <wp:extent cx="257175" cy="230505"/>
            <wp:effectExtent l="19050" t="0" r="9525" b="0"/>
            <wp:docPr id="78"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5F453E">
        <w:rPr>
          <w:rStyle w:val="tsquestion-answer-text"/>
          <w:rFonts w:eastAsiaTheme="majorEastAsia"/>
          <w:sz w:val="28"/>
          <w:szCs w:val="28"/>
        </w:rPr>
        <w:t>Өте дұрыс</w:t>
      </w:r>
    </w:p>
    <w:p w14:paraId="5588BCCD" w14:textId="77777777" w:rsidR="00C078E6" w:rsidRPr="005F453E" w:rsidRDefault="00C078E6" w:rsidP="00243ABF">
      <w:pPr>
        <w:pStyle w:val="tsanswer-li"/>
        <w:spacing w:before="0" w:beforeAutospacing="0" w:after="0" w:afterAutospacing="0"/>
        <w:ind w:right="-1" w:firstLine="709"/>
        <w:rPr>
          <w:sz w:val="28"/>
          <w:szCs w:val="28"/>
        </w:rPr>
      </w:pPr>
      <w:r>
        <w:rPr>
          <w:noProof/>
          <w:sz w:val="28"/>
          <w:szCs w:val="28"/>
          <w:lang w:eastAsia="ru-RU"/>
        </w:rPr>
        <w:drawing>
          <wp:inline distT="0" distB="0" distL="0" distR="0" wp14:anchorId="02304E63" wp14:editId="123BE18B">
            <wp:extent cx="257175" cy="230505"/>
            <wp:effectExtent l="19050" t="0" r="9525" b="0"/>
            <wp:docPr id="79"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5F453E">
        <w:rPr>
          <w:rStyle w:val="tsquestion-answer-text"/>
          <w:rFonts w:eastAsiaTheme="majorEastAsia"/>
          <w:sz w:val="28"/>
          <w:szCs w:val="28"/>
        </w:rPr>
        <w:t>Д</w:t>
      </w:r>
      <w:r>
        <w:rPr>
          <w:rStyle w:val="tsquestion-answer-text"/>
          <w:rFonts w:eastAsiaTheme="majorEastAsia"/>
          <w:sz w:val="28"/>
          <w:szCs w:val="28"/>
          <w:lang w:val="kk-KZ"/>
        </w:rPr>
        <w:t>ұрыс</w:t>
      </w:r>
    </w:p>
    <w:p w14:paraId="79BFE281" w14:textId="77777777" w:rsidR="00C078E6" w:rsidRPr="005F453E" w:rsidRDefault="00C078E6" w:rsidP="00243ABF">
      <w:pPr>
        <w:pStyle w:val="tsanswer-li"/>
        <w:spacing w:before="0" w:beforeAutospacing="0" w:after="0" w:afterAutospacing="0"/>
        <w:ind w:right="-1" w:firstLine="709"/>
        <w:rPr>
          <w:sz w:val="28"/>
          <w:szCs w:val="28"/>
        </w:rPr>
      </w:pPr>
      <w:r>
        <w:rPr>
          <w:noProof/>
          <w:sz w:val="28"/>
          <w:szCs w:val="28"/>
          <w:lang w:eastAsia="ru-RU"/>
        </w:rPr>
        <w:drawing>
          <wp:inline distT="0" distB="0" distL="0" distR="0" wp14:anchorId="1E48401B" wp14:editId="54D01589">
            <wp:extent cx="257175" cy="230505"/>
            <wp:effectExtent l="19050" t="0" r="9525" b="0"/>
            <wp:docPr id="80"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5F453E">
        <w:rPr>
          <w:rStyle w:val="tsquestion-answer-text"/>
          <w:rFonts w:eastAsiaTheme="majorEastAsia"/>
          <w:sz w:val="28"/>
          <w:szCs w:val="28"/>
        </w:rPr>
        <w:t>Жауап беруге қиналамын</w:t>
      </w:r>
    </w:p>
    <w:p w14:paraId="51616D7E" w14:textId="77777777" w:rsidR="00C078E6" w:rsidRPr="005F453E" w:rsidRDefault="00C078E6" w:rsidP="00243ABF">
      <w:pPr>
        <w:pStyle w:val="tsanswer-li"/>
        <w:spacing w:before="0" w:beforeAutospacing="0" w:after="0" w:afterAutospacing="0"/>
        <w:ind w:right="-1" w:firstLine="709"/>
        <w:rPr>
          <w:sz w:val="28"/>
          <w:szCs w:val="28"/>
        </w:rPr>
      </w:pPr>
      <w:r>
        <w:rPr>
          <w:noProof/>
          <w:sz w:val="28"/>
          <w:szCs w:val="28"/>
          <w:lang w:eastAsia="ru-RU"/>
        </w:rPr>
        <w:drawing>
          <wp:inline distT="0" distB="0" distL="0" distR="0" wp14:anchorId="4DD71EC8" wp14:editId="50C4BBB7">
            <wp:extent cx="257175" cy="230505"/>
            <wp:effectExtent l="19050" t="0" r="9525" b="0"/>
            <wp:docPr id="81"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Pr>
          <w:rStyle w:val="tsquestion-answer-text"/>
          <w:rFonts w:eastAsiaTheme="majorEastAsia"/>
          <w:sz w:val="28"/>
          <w:szCs w:val="28"/>
          <w:lang w:val="kk-KZ"/>
        </w:rPr>
        <w:t>Д</w:t>
      </w:r>
      <w:r w:rsidRPr="005F453E">
        <w:rPr>
          <w:rStyle w:val="tsquestion-answer-text"/>
          <w:rFonts w:eastAsiaTheme="majorEastAsia"/>
          <w:sz w:val="28"/>
          <w:szCs w:val="28"/>
        </w:rPr>
        <w:t>ұрыс емес</w:t>
      </w:r>
    </w:p>
    <w:p w14:paraId="21B25391" w14:textId="77777777" w:rsidR="00C078E6" w:rsidRDefault="00C078E6" w:rsidP="00243ABF">
      <w:pPr>
        <w:pStyle w:val="tsanswer-li"/>
        <w:spacing w:before="0" w:beforeAutospacing="0" w:after="0" w:afterAutospacing="0"/>
        <w:ind w:right="-1" w:firstLine="709"/>
        <w:rPr>
          <w:rStyle w:val="tsquestion-answer-text"/>
          <w:rFonts w:eastAsiaTheme="majorEastAsia"/>
          <w:sz w:val="28"/>
          <w:szCs w:val="28"/>
        </w:rPr>
      </w:pPr>
      <w:r>
        <w:rPr>
          <w:noProof/>
          <w:sz w:val="28"/>
          <w:szCs w:val="28"/>
          <w:lang w:eastAsia="ru-RU"/>
        </w:rPr>
        <w:drawing>
          <wp:inline distT="0" distB="0" distL="0" distR="0" wp14:anchorId="26624C40" wp14:editId="2413F4E4">
            <wp:extent cx="257175" cy="230505"/>
            <wp:effectExtent l="19050" t="0" r="9525" b="0"/>
            <wp:docPr id="82"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5F453E">
        <w:rPr>
          <w:rStyle w:val="tsquestion-answer-text"/>
          <w:rFonts w:eastAsiaTheme="majorEastAsia"/>
          <w:sz w:val="28"/>
          <w:szCs w:val="28"/>
        </w:rPr>
        <w:t>Мүлдем дұрыс емес</w:t>
      </w:r>
    </w:p>
    <w:p w14:paraId="513C9E84" w14:textId="77777777" w:rsidR="00C078E6" w:rsidRPr="002D568C" w:rsidRDefault="00C078E6" w:rsidP="00243ABF">
      <w:pPr>
        <w:pStyle w:val="tsanswer-li"/>
        <w:spacing w:before="0" w:beforeAutospacing="0" w:after="0" w:afterAutospacing="0"/>
        <w:ind w:right="-1" w:firstLine="709"/>
        <w:rPr>
          <w:sz w:val="28"/>
          <w:szCs w:val="28"/>
        </w:rPr>
      </w:pPr>
      <w:r w:rsidRPr="005F453E">
        <w:rPr>
          <w:b/>
          <w:bCs/>
          <w:spacing w:val="5"/>
          <w:sz w:val="28"/>
          <w:szCs w:val="28"/>
        </w:rPr>
        <w:t>15. </w:t>
      </w:r>
      <w:r w:rsidRPr="00207F16">
        <w:rPr>
          <w:rStyle w:val="tsquestion-text"/>
          <w:b/>
          <w:bCs/>
          <w:spacing w:val="5"/>
          <w:sz w:val="28"/>
          <w:szCs w:val="28"/>
        </w:rPr>
        <w:t>Маған жаңа міндеттермен жұмыс істеу ұнайды</w:t>
      </w:r>
    </w:p>
    <w:p w14:paraId="1D9A1AAD" w14:textId="77777777" w:rsidR="00C078E6" w:rsidRPr="005F453E" w:rsidRDefault="00C078E6" w:rsidP="00243ABF">
      <w:pPr>
        <w:pStyle w:val="tsanswer-li"/>
        <w:spacing w:before="0" w:beforeAutospacing="0" w:after="0" w:afterAutospacing="0"/>
        <w:ind w:right="-1" w:firstLine="709"/>
        <w:rPr>
          <w:sz w:val="28"/>
          <w:szCs w:val="28"/>
        </w:rPr>
      </w:pPr>
      <w:r>
        <w:rPr>
          <w:noProof/>
          <w:sz w:val="28"/>
          <w:szCs w:val="28"/>
          <w:lang w:eastAsia="ru-RU"/>
        </w:rPr>
        <w:drawing>
          <wp:inline distT="0" distB="0" distL="0" distR="0" wp14:anchorId="2CA686CD" wp14:editId="0B8E3440">
            <wp:extent cx="257175" cy="230505"/>
            <wp:effectExtent l="19050" t="0" r="9525" b="0"/>
            <wp:docPr id="83"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5F453E">
        <w:rPr>
          <w:rStyle w:val="tsquestion-answer-text"/>
          <w:rFonts w:eastAsiaTheme="majorEastAsia"/>
          <w:sz w:val="28"/>
          <w:szCs w:val="28"/>
        </w:rPr>
        <w:t>Өте дұрыс</w:t>
      </w:r>
    </w:p>
    <w:p w14:paraId="3BFE27D4" w14:textId="77777777" w:rsidR="00C078E6" w:rsidRPr="005F453E" w:rsidRDefault="00C078E6" w:rsidP="00243ABF">
      <w:pPr>
        <w:pStyle w:val="tsanswer-li"/>
        <w:spacing w:before="0" w:beforeAutospacing="0" w:after="0" w:afterAutospacing="0"/>
        <w:ind w:right="-1" w:firstLine="709"/>
        <w:rPr>
          <w:sz w:val="28"/>
          <w:szCs w:val="28"/>
        </w:rPr>
      </w:pPr>
      <w:r>
        <w:rPr>
          <w:noProof/>
          <w:sz w:val="28"/>
          <w:szCs w:val="28"/>
          <w:lang w:eastAsia="ru-RU"/>
        </w:rPr>
        <w:drawing>
          <wp:inline distT="0" distB="0" distL="0" distR="0" wp14:anchorId="6977438E" wp14:editId="1F67834B">
            <wp:extent cx="257175" cy="230505"/>
            <wp:effectExtent l="19050" t="0" r="9525" b="0"/>
            <wp:docPr id="84"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5F453E">
        <w:rPr>
          <w:rStyle w:val="tsquestion-answer-text"/>
          <w:rFonts w:eastAsiaTheme="majorEastAsia"/>
          <w:sz w:val="28"/>
          <w:szCs w:val="28"/>
        </w:rPr>
        <w:t>Д</w:t>
      </w:r>
      <w:r>
        <w:rPr>
          <w:rStyle w:val="tsquestion-answer-text"/>
          <w:rFonts w:eastAsiaTheme="majorEastAsia"/>
          <w:sz w:val="28"/>
          <w:szCs w:val="28"/>
          <w:lang w:val="kk-KZ"/>
        </w:rPr>
        <w:t>ұрыс</w:t>
      </w:r>
    </w:p>
    <w:p w14:paraId="204AC6B6" w14:textId="77777777" w:rsidR="00C078E6" w:rsidRPr="005F453E" w:rsidRDefault="00C078E6" w:rsidP="00243ABF">
      <w:pPr>
        <w:pStyle w:val="tsanswer-li"/>
        <w:spacing w:before="0" w:beforeAutospacing="0" w:after="0" w:afterAutospacing="0"/>
        <w:ind w:right="-1" w:firstLine="709"/>
        <w:rPr>
          <w:sz w:val="28"/>
          <w:szCs w:val="28"/>
        </w:rPr>
      </w:pPr>
      <w:r>
        <w:rPr>
          <w:noProof/>
          <w:sz w:val="28"/>
          <w:szCs w:val="28"/>
          <w:lang w:eastAsia="ru-RU"/>
        </w:rPr>
        <w:drawing>
          <wp:inline distT="0" distB="0" distL="0" distR="0" wp14:anchorId="61248C84" wp14:editId="522F8D9A">
            <wp:extent cx="257175" cy="230505"/>
            <wp:effectExtent l="19050" t="0" r="9525" b="0"/>
            <wp:docPr id="85"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5F453E">
        <w:rPr>
          <w:rStyle w:val="tsquestion-answer-text"/>
          <w:rFonts w:eastAsiaTheme="majorEastAsia"/>
          <w:sz w:val="28"/>
          <w:szCs w:val="28"/>
        </w:rPr>
        <w:t>Жауап беруге қиналамын</w:t>
      </w:r>
    </w:p>
    <w:p w14:paraId="6FB5EDA9" w14:textId="77777777" w:rsidR="00C078E6" w:rsidRPr="005F453E" w:rsidRDefault="00C078E6" w:rsidP="00243ABF">
      <w:pPr>
        <w:pStyle w:val="tsanswer-li"/>
        <w:spacing w:before="0" w:beforeAutospacing="0" w:after="0" w:afterAutospacing="0"/>
        <w:ind w:right="-1" w:firstLine="709"/>
        <w:rPr>
          <w:sz w:val="28"/>
          <w:szCs w:val="28"/>
        </w:rPr>
      </w:pPr>
      <w:r>
        <w:rPr>
          <w:noProof/>
          <w:sz w:val="28"/>
          <w:szCs w:val="28"/>
          <w:lang w:eastAsia="ru-RU"/>
        </w:rPr>
        <w:drawing>
          <wp:inline distT="0" distB="0" distL="0" distR="0" wp14:anchorId="05582B22" wp14:editId="227B7731">
            <wp:extent cx="257175" cy="230505"/>
            <wp:effectExtent l="19050" t="0" r="9525" b="0"/>
            <wp:docPr id="86"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Pr>
          <w:rStyle w:val="tsquestion-answer-text"/>
          <w:rFonts w:eastAsiaTheme="majorEastAsia"/>
          <w:sz w:val="28"/>
          <w:szCs w:val="28"/>
          <w:lang w:val="kk-KZ"/>
        </w:rPr>
        <w:t>Д</w:t>
      </w:r>
      <w:r w:rsidRPr="005F453E">
        <w:rPr>
          <w:rStyle w:val="tsquestion-answer-text"/>
          <w:rFonts w:eastAsiaTheme="majorEastAsia"/>
          <w:sz w:val="28"/>
          <w:szCs w:val="28"/>
        </w:rPr>
        <w:t>ұрыс емес</w:t>
      </w:r>
    </w:p>
    <w:p w14:paraId="316B596B" w14:textId="77777777" w:rsidR="00C078E6" w:rsidRDefault="00C078E6" w:rsidP="00243ABF">
      <w:pPr>
        <w:pStyle w:val="tsanswer-li"/>
        <w:spacing w:before="0" w:beforeAutospacing="0" w:after="0" w:afterAutospacing="0"/>
        <w:ind w:right="-1" w:firstLine="709"/>
        <w:rPr>
          <w:rStyle w:val="tsquestion-answer-text"/>
          <w:rFonts w:eastAsiaTheme="majorEastAsia"/>
          <w:sz w:val="28"/>
          <w:szCs w:val="28"/>
        </w:rPr>
      </w:pPr>
      <w:r>
        <w:rPr>
          <w:noProof/>
          <w:sz w:val="28"/>
          <w:szCs w:val="28"/>
          <w:lang w:eastAsia="ru-RU"/>
        </w:rPr>
        <w:drawing>
          <wp:inline distT="0" distB="0" distL="0" distR="0" wp14:anchorId="75986359" wp14:editId="72283149">
            <wp:extent cx="257175" cy="230505"/>
            <wp:effectExtent l="19050" t="0" r="9525" b="0"/>
            <wp:docPr id="87"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5F453E">
        <w:rPr>
          <w:rStyle w:val="tsquestion-answer-text"/>
          <w:rFonts w:eastAsiaTheme="majorEastAsia"/>
          <w:sz w:val="28"/>
          <w:szCs w:val="28"/>
        </w:rPr>
        <w:t>Мүлдем дұрыс емес</w:t>
      </w:r>
    </w:p>
    <w:p w14:paraId="7E521C6F" w14:textId="77777777" w:rsidR="00C078E6" w:rsidRPr="002D568C" w:rsidRDefault="00C078E6" w:rsidP="00243ABF">
      <w:pPr>
        <w:pStyle w:val="tsanswer-li"/>
        <w:spacing w:before="0" w:beforeAutospacing="0" w:after="0" w:afterAutospacing="0"/>
        <w:ind w:right="-1" w:firstLine="709"/>
        <w:rPr>
          <w:sz w:val="28"/>
          <w:szCs w:val="28"/>
        </w:rPr>
      </w:pPr>
      <w:r w:rsidRPr="005F453E">
        <w:rPr>
          <w:b/>
          <w:bCs/>
          <w:spacing w:val="5"/>
          <w:sz w:val="28"/>
          <w:szCs w:val="28"/>
        </w:rPr>
        <w:t>16. </w:t>
      </w:r>
      <w:r w:rsidRPr="00207F16">
        <w:rPr>
          <w:rStyle w:val="tsquestion-text"/>
          <w:b/>
          <w:bCs/>
          <w:spacing w:val="5"/>
          <w:sz w:val="28"/>
          <w:szCs w:val="28"/>
        </w:rPr>
        <w:t>Ақша билік пен бостандыққа қарағанда ауа ма?</w:t>
      </w:r>
    </w:p>
    <w:p w14:paraId="2F19C1DD" w14:textId="77777777" w:rsidR="00C078E6" w:rsidRPr="005F453E" w:rsidRDefault="00C078E6" w:rsidP="00243ABF">
      <w:pPr>
        <w:pStyle w:val="tsanswer-li"/>
        <w:spacing w:before="0" w:beforeAutospacing="0" w:after="0" w:afterAutospacing="0"/>
        <w:ind w:right="-1" w:firstLine="709"/>
        <w:rPr>
          <w:sz w:val="28"/>
          <w:szCs w:val="28"/>
        </w:rPr>
      </w:pPr>
      <w:r>
        <w:rPr>
          <w:noProof/>
          <w:sz w:val="28"/>
          <w:szCs w:val="28"/>
          <w:lang w:eastAsia="ru-RU"/>
        </w:rPr>
        <w:drawing>
          <wp:inline distT="0" distB="0" distL="0" distR="0" wp14:anchorId="0AF7A333" wp14:editId="593CA1BC">
            <wp:extent cx="257175" cy="230505"/>
            <wp:effectExtent l="19050" t="0" r="9525" b="0"/>
            <wp:docPr id="88"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5F453E">
        <w:rPr>
          <w:rStyle w:val="tsquestion-answer-text"/>
          <w:rFonts w:eastAsiaTheme="majorEastAsia"/>
          <w:sz w:val="28"/>
          <w:szCs w:val="28"/>
        </w:rPr>
        <w:t>Өте дұрыс</w:t>
      </w:r>
    </w:p>
    <w:p w14:paraId="0A2F1893" w14:textId="77777777" w:rsidR="00C078E6" w:rsidRPr="005F453E" w:rsidRDefault="00C078E6" w:rsidP="00243ABF">
      <w:pPr>
        <w:pStyle w:val="tsanswer-li"/>
        <w:spacing w:before="0" w:beforeAutospacing="0" w:after="0" w:afterAutospacing="0"/>
        <w:ind w:right="-1" w:firstLine="709"/>
        <w:rPr>
          <w:sz w:val="28"/>
          <w:szCs w:val="28"/>
        </w:rPr>
      </w:pPr>
      <w:r>
        <w:rPr>
          <w:noProof/>
          <w:sz w:val="28"/>
          <w:szCs w:val="28"/>
          <w:lang w:eastAsia="ru-RU"/>
        </w:rPr>
        <w:drawing>
          <wp:inline distT="0" distB="0" distL="0" distR="0" wp14:anchorId="06158AB5" wp14:editId="0376FA54">
            <wp:extent cx="257175" cy="230505"/>
            <wp:effectExtent l="19050" t="0" r="9525" b="0"/>
            <wp:docPr id="89"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5F453E">
        <w:rPr>
          <w:rStyle w:val="tsquestion-answer-text"/>
          <w:rFonts w:eastAsiaTheme="majorEastAsia"/>
          <w:sz w:val="28"/>
          <w:szCs w:val="28"/>
        </w:rPr>
        <w:t>Д</w:t>
      </w:r>
      <w:r>
        <w:rPr>
          <w:rStyle w:val="tsquestion-answer-text"/>
          <w:rFonts w:eastAsiaTheme="majorEastAsia"/>
          <w:sz w:val="28"/>
          <w:szCs w:val="28"/>
          <w:lang w:val="kk-KZ"/>
        </w:rPr>
        <w:t>ұрыс</w:t>
      </w:r>
    </w:p>
    <w:p w14:paraId="4BCE7859" w14:textId="77777777" w:rsidR="00C078E6" w:rsidRPr="005F453E" w:rsidRDefault="00C078E6" w:rsidP="00243ABF">
      <w:pPr>
        <w:pStyle w:val="tsanswer-li"/>
        <w:spacing w:before="0" w:beforeAutospacing="0" w:after="0" w:afterAutospacing="0"/>
        <w:ind w:right="-1" w:firstLine="709"/>
        <w:rPr>
          <w:sz w:val="28"/>
          <w:szCs w:val="28"/>
        </w:rPr>
      </w:pPr>
      <w:r>
        <w:rPr>
          <w:noProof/>
          <w:sz w:val="28"/>
          <w:szCs w:val="28"/>
          <w:lang w:eastAsia="ru-RU"/>
        </w:rPr>
        <w:drawing>
          <wp:inline distT="0" distB="0" distL="0" distR="0" wp14:anchorId="066E2151" wp14:editId="4A00C7C3">
            <wp:extent cx="257175" cy="230505"/>
            <wp:effectExtent l="19050" t="0" r="9525" b="0"/>
            <wp:docPr id="90"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5F453E">
        <w:rPr>
          <w:rStyle w:val="tsquestion-answer-text"/>
          <w:rFonts w:eastAsiaTheme="majorEastAsia"/>
          <w:sz w:val="28"/>
          <w:szCs w:val="28"/>
        </w:rPr>
        <w:t>Жауап беруге қиналамын</w:t>
      </w:r>
    </w:p>
    <w:p w14:paraId="4AEBC9F8" w14:textId="77777777" w:rsidR="00C078E6" w:rsidRPr="005F453E" w:rsidRDefault="00C078E6" w:rsidP="00243ABF">
      <w:pPr>
        <w:pStyle w:val="tsanswer-li"/>
        <w:spacing w:before="0" w:beforeAutospacing="0" w:after="0" w:afterAutospacing="0"/>
        <w:ind w:right="-1" w:firstLine="709"/>
        <w:rPr>
          <w:sz w:val="28"/>
          <w:szCs w:val="28"/>
        </w:rPr>
      </w:pPr>
      <w:r>
        <w:rPr>
          <w:noProof/>
          <w:sz w:val="28"/>
          <w:szCs w:val="28"/>
          <w:lang w:eastAsia="ru-RU"/>
        </w:rPr>
        <w:drawing>
          <wp:inline distT="0" distB="0" distL="0" distR="0" wp14:anchorId="1AFC6B8B" wp14:editId="60B675F5">
            <wp:extent cx="257175" cy="230505"/>
            <wp:effectExtent l="19050" t="0" r="9525" b="0"/>
            <wp:docPr id="91"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Pr>
          <w:rStyle w:val="tsquestion-answer-text"/>
          <w:rFonts w:eastAsiaTheme="majorEastAsia"/>
          <w:sz w:val="28"/>
          <w:szCs w:val="28"/>
          <w:lang w:val="kk-KZ"/>
        </w:rPr>
        <w:t>Д</w:t>
      </w:r>
      <w:r w:rsidRPr="005F453E">
        <w:rPr>
          <w:rStyle w:val="tsquestion-answer-text"/>
          <w:rFonts w:eastAsiaTheme="majorEastAsia"/>
          <w:sz w:val="28"/>
          <w:szCs w:val="28"/>
        </w:rPr>
        <w:t>ұрыс емес</w:t>
      </w:r>
    </w:p>
    <w:p w14:paraId="52B00E8D" w14:textId="77777777" w:rsidR="00C078E6" w:rsidRDefault="00C078E6" w:rsidP="00243ABF">
      <w:pPr>
        <w:pStyle w:val="tsanswer-li"/>
        <w:spacing w:before="0" w:beforeAutospacing="0" w:after="0" w:afterAutospacing="0"/>
        <w:ind w:right="-1" w:firstLine="709"/>
        <w:rPr>
          <w:rStyle w:val="tsquestion-answer-text"/>
          <w:rFonts w:eastAsiaTheme="majorEastAsia"/>
          <w:sz w:val="28"/>
          <w:szCs w:val="28"/>
        </w:rPr>
      </w:pPr>
      <w:r>
        <w:rPr>
          <w:noProof/>
          <w:sz w:val="28"/>
          <w:szCs w:val="28"/>
          <w:lang w:eastAsia="ru-RU"/>
        </w:rPr>
        <w:drawing>
          <wp:inline distT="0" distB="0" distL="0" distR="0" wp14:anchorId="52D81643" wp14:editId="46DAF583">
            <wp:extent cx="257175" cy="230505"/>
            <wp:effectExtent l="19050" t="0" r="9525" b="0"/>
            <wp:docPr id="92"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5F453E">
        <w:rPr>
          <w:rStyle w:val="tsquestion-answer-text"/>
          <w:rFonts w:eastAsiaTheme="majorEastAsia"/>
          <w:sz w:val="28"/>
          <w:szCs w:val="28"/>
        </w:rPr>
        <w:t>Мүлдем дұрыс емес</w:t>
      </w:r>
    </w:p>
    <w:p w14:paraId="472B20CC" w14:textId="77777777" w:rsidR="00C078E6" w:rsidRPr="002D568C" w:rsidRDefault="00C078E6" w:rsidP="00243ABF">
      <w:pPr>
        <w:pStyle w:val="tsanswer-li"/>
        <w:spacing w:before="0" w:beforeAutospacing="0" w:after="0" w:afterAutospacing="0"/>
        <w:ind w:right="-1" w:firstLine="709"/>
        <w:rPr>
          <w:sz w:val="28"/>
          <w:szCs w:val="28"/>
        </w:rPr>
      </w:pPr>
      <w:r w:rsidRPr="005F453E">
        <w:rPr>
          <w:b/>
          <w:bCs/>
          <w:spacing w:val="5"/>
          <w:sz w:val="28"/>
          <w:szCs w:val="28"/>
        </w:rPr>
        <w:t>17. </w:t>
      </w:r>
      <w:r w:rsidRPr="00207F16">
        <w:rPr>
          <w:rStyle w:val="tsquestion-text"/>
          <w:b/>
          <w:bCs/>
          <w:spacing w:val="5"/>
          <w:sz w:val="28"/>
          <w:szCs w:val="28"/>
        </w:rPr>
        <w:t>Сіз олар үшін қызықты марапат қажет болған жағдайда ғана барынша күш саласыз ба?</w:t>
      </w:r>
    </w:p>
    <w:p w14:paraId="5C960953" w14:textId="77777777" w:rsidR="00C078E6" w:rsidRPr="005F453E" w:rsidRDefault="00C078E6" w:rsidP="00243ABF">
      <w:pPr>
        <w:pStyle w:val="tsanswer-li"/>
        <w:spacing w:before="0" w:beforeAutospacing="0" w:after="0" w:afterAutospacing="0"/>
        <w:ind w:right="-1" w:firstLine="709"/>
        <w:rPr>
          <w:sz w:val="28"/>
          <w:szCs w:val="28"/>
        </w:rPr>
      </w:pPr>
      <w:r>
        <w:rPr>
          <w:noProof/>
          <w:sz w:val="28"/>
          <w:szCs w:val="28"/>
          <w:lang w:eastAsia="ru-RU"/>
        </w:rPr>
        <w:drawing>
          <wp:inline distT="0" distB="0" distL="0" distR="0" wp14:anchorId="59096F04" wp14:editId="59F4D0C8">
            <wp:extent cx="257175" cy="230505"/>
            <wp:effectExtent l="19050" t="0" r="9525" b="0"/>
            <wp:docPr id="93"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5F453E">
        <w:rPr>
          <w:rStyle w:val="tsquestion-answer-text"/>
          <w:rFonts w:eastAsiaTheme="majorEastAsia"/>
          <w:sz w:val="28"/>
          <w:szCs w:val="28"/>
        </w:rPr>
        <w:t>Өте дұрыс</w:t>
      </w:r>
    </w:p>
    <w:p w14:paraId="02F09F7B" w14:textId="77777777" w:rsidR="00C078E6" w:rsidRPr="005F453E" w:rsidRDefault="00C078E6" w:rsidP="00243ABF">
      <w:pPr>
        <w:pStyle w:val="tsanswer-li"/>
        <w:spacing w:before="0" w:beforeAutospacing="0" w:after="0" w:afterAutospacing="0"/>
        <w:ind w:right="-1" w:firstLine="709"/>
        <w:rPr>
          <w:sz w:val="28"/>
          <w:szCs w:val="28"/>
        </w:rPr>
      </w:pPr>
      <w:r>
        <w:rPr>
          <w:noProof/>
          <w:sz w:val="28"/>
          <w:szCs w:val="28"/>
          <w:lang w:eastAsia="ru-RU"/>
        </w:rPr>
        <w:drawing>
          <wp:inline distT="0" distB="0" distL="0" distR="0" wp14:anchorId="1FFA6AD1" wp14:editId="64E08574">
            <wp:extent cx="257175" cy="230505"/>
            <wp:effectExtent l="19050" t="0" r="9525" b="0"/>
            <wp:docPr id="94"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5F453E">
        <w:rPr>
          <w:rStyle w:val="tsquestion-answer-text"/>
          <w:rFonts w:eastAsiaTheme="majorEastAsia"/>
          <w:sz w:val="28"/>
          <w:szCs w:val="28"/>
        </w:rPr>
        <w:t>Д</w:t>
      </w:r>
      <w:r>
        <w:rPr>
          <w:rStyle w:val="tsquestion-answer-text"/>
          <w:rFonts w:eastAsiaTheme="majorEastAsia"/>
          <w:sz w:val="28"/>
          <w:szCs w:val="28"/>
          <w:lang w:val="kk-KZ"/>
        </w:rPr>
        <w:t>ұрыс</w:t>
      </w:r>
    </w:p>
    <w:p w14:paraId="6422DB7E" w14:textId="77777777" w:rsidR="00C078E6" w:rsidRPr="005F453E" w:rsidRDefault="00C078E6" w:rsidP="00243ABF">
      <w:pPr>
        <w:pStyle w:val="tsanswer-li"/>
        <w:spacing w:before="0" w:beforeAutospacing="0" w:after="0" w:afterAutospacing="0"/>
        <w:ind w:right="-1" w:firstLine="709"/>
        <w:rPr>
          <w:sz w:val="28"/>
          <w:szCs w:val="28"/>
        </w:rPr>
      </w:pPr>
      <w:r>
        <w:rPr>
          <w:noProof/>
          <w:sz w:val="28"/>
          <w:szCs w:val="28"/>
          <w:lang w:eastAsia="ru-RU"/>
        </w:rPr>
        <w:lastRenderedPageBreak/>
        <w:drawing>
          <wp:inline distT="0" distB="0" distL="0" distR="0" wp14:anchorId="146C8F75" wp14:editId="23C82697">
            <wp:extent cx="257175" cy="230505"/>
            <wp:effectExtent l="19050" t="0" r="9525" b="0"/>
            <wp:docPr id="95"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5F453E">
        <w:rPr>
          <w:rStyle w:val="tsquestion-answer-text"/>
          <w:rFonts w:eastAsiaTheme="majorEastAsia"/>
          <w:sz w:val="28"/>
          <w:szCs w:val="28"/>
        </w:rPr>
        <w:t>Жауап беруге қиналамын</w:t>
      </w:r>
    </w:p>
    <w:p w14:paraId="284B5841" w14:textId="77777777" w:rsidR="00C078E6" w:rsidRPr="005F453E" w:rsidRDefault="00C078E6" w:rsidP="00243ABF">
      <w:pPr>
        <w:pStyle w:val="tsanswer-li"/>
        <w:spacing w:before="0" w:beforeAutospacing="0" w:after="0" w:afterAutospacing="0"/>
        <w:ind w:right="-1" w:firstLine="709"/>
        <w:rPr>
          <w:sz w:val="28"/>
          <w:szCs w:val="28"/>
        </w:rPr>
      </w:pPr>
      <w:r>
        <w:rPr>
          <w:noProof/>
          <w:sz w:val="28"/>
          <w:szCs w:val="28"/>
          <w:lang w:eastAsia="ru-RU"/>
        </w:rPr>
        <w:drawing>
          <wp:inline distT="0" distB="0" distL="0" distR="0" wp14:anchorId="507D3357" wp14:editId="6E276B31">
            <wp:extent cx="257175" cy="230505"/>
            <wp:effectExtent l="19050" t="0" r="9525" b="0"/>
            <wp:docPr id="96"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Pr>
          <w:rStyle w:val="tsquestion-answer-text"/>
          <w:rFonts w:eastAsiaTheme="majorEastAsia"/>
          <w:sz w:val="28"/>
          <w:szCs w:val="28"/>
          <w:lang w:val="kk-KZ"/>
        </w:rPr>
        <w:t>Д</w:t>
      </w:r>
      <w:r w:rsidRPr="005F453E">
        <w:rPr>
          <w:rStyle w:val="tsquestion-answer-text"/>
          <w:rFonts w:eastAsiaTheme="majorEastAsia"/>
          <w:sz w:val="28"/>
          <w:szCs w:val="28"/>
        </w:rPr>
        <w:t>ұрыс емес</w:t>
      </w:r>
    </w:p>
    <w:p w14:paraId="6D857A2C" w14:textId="77777777" w:rsidR="00C078E6" w:rsidRDefault="00C078E6" w:rsidP="00243ABF">
      <w:pPr>
        <w:pStyle w:val="tsanswer-li"/>
        <w:spacing w:before="0" w:beforeAutospacing="0" w:after="0" w:afterAutospacing="0"/>
        <w:ind w:right="-1" w:firstLine="709"/>
        <w:rPr>
          <w:rStyle w:val="tsquestion-answer-text"/>
          <w:rFonts w:eastAsiaTheme="majorEastAsia"/>
          <w:sz w:val="28"/>
          <w:szCs w:val="28"/>
        </w:rPr>
      </w:pPr>
      <w:r>
        <w:rPr>
          <w:noProof/>
          <w:sz w:val="28"/>
          <w:szCs w:val="28"/>
          <w:lang w:eastAsia="ru-RU"/>
        </w:rPr>
        <w:drawing>
          <wp:inline distT="0" distB="0" distL="0" distR="0" wp14:anchorId="794827CA" wp14:editId="602B6D49">
            <wp:extent cx="257175" cy="230505"/>
            <wp:effectExtent l="19050" t="0" r="9525" b="0"/>
            <wp:docPr id="97"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5F453E">
        <w:rPr>
          <w:rStyle w:val="tsquestion-answer-text"/>
          <w:rFonts w:eastAsiaTheme="majorEastAsia"/>
          <w:sz w:val="28"/>
          <w:szCs w:val="28"/>
        </w:rPr>
        <w:t>Мүлдем дұрыс емес</w:t>
      </w:r>
    </w:p>
    <w:p w14:paraId="34ACCB8B" w14:textId="77777777" w:rsidR="00C078E6" w:rsidRPr="002D568C" w:rsidRDefault="00C078E6" w:rsidP="00243ABF">
      <w:pPr>
        <w:pStyle w:val="tsanswer-li"/>
        <w:spacing w:before="0" w:beforeAutospacing="0" w:after="0" w:afterAutospacing="0"/>
        <w:ind w:right="-1" w:firstLine="709"/>
        <w:rPr>
          <w:sz w:val="28"/>
          <w:szCs w:val="28"/>
        </w:rPr>
      </w:pPr>
      <w:r w:rsidRPr="005F453E">
        <w:rPr>
          <w:b/>
          <w:bCs/>
          <w:spacing w:val="5"/>
          <w:sz w:val="28"/>
          <w:szCs w:val="28"/>
        </w:rPr>
        <w:t>18. </w:t>
      </w:r>
      <w:r w:rsidRPr="00207F16">
        <w:rPr>
          <w:rStyle w:val="tsquestion-text"/>
          <w:b/>
          <w:bCs/>
          <w:spacing w:val="5"/>
          <w:sz w:val="28"/>
          <w:szCs w:val="28"/>
        </w:rPr>
        <w:t>Біріншіден, өзініз туралы, содан кейін басқалар туралы ойлану керек пе?</w:t>
      </w:r>
    </w:p>
    <w:p w14:paraId="64095A00" w14:textId="77777777" w:rsidR="00C078E6" w:rsidRPr="005F453E" w:rsidRDefault="00C078E6" w:rsidP="00243ABF">
      <w:pPr>
        <w:pStyle w:val="tsanswer-li"/>
        <w:spacing w:before="0" w:beforeAutospacing="0" w:after="0" w:afterAutospacing="0"/>
        <w:ind w:right="-1" w:firstLine="709"/>
        <w:rPr>
          <w:sz w:val="28"/>
          <w:szCs w:val="28"/>
        </w:rPr>
      </w:pPr>
      <w:r>
        <w:rPr>
          <w:noProof/>
          <w:sz w:val="28"/>
          <w:szCs w:val="28"/>
          <w:lang w:eastAsia="ru-RU"/>
        </w:rPr>
        <w:drawing>
          <wp:inline distT="0" distB="0" distL="0" distR="0" wp14:anchorId="7D0C81ED" wp14:editId="63E15D54">
            <wp:extent cx="257175" cy="230505"/>
            <wp:effectExtent l="19050" t="0" r="9525" b="0"/>
            <wp:docPr id="98"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5F453E">
        <w:rPr>
          <w:rStyle w:val="tsquestion-answer-text"/>
          <w:rFonts w:eastAsiaTheme="majorEastAsia"/>
          <w:sz w:val="28"/>
          <w:szCs w:val="28"/>
        </w:rPr>
        <w:t>Өте дұрыс</w:t>
      </w:r>
    </w:p>
    <w:p w14:paraId="55CEAF47" w14:textId="77777777" w:rsidR="00C078E6" w:rsidRPr="005F453E" w:rsidRDefault="00C078E6" w:rsidP="00243ABF">
      <w:pPr>
        <w:pStyle w:val="tsanswer-li"/>
        <w:spacing w:before="0" w:beforeAutospacing="0" w:after="0" w:afterAutospacing="0"/>
        <w:ind w:right="-1" w:firstLine="709"/>
        <w:rPr>
          <w:sz w:val="28"/>
          <w:szCs w:val="28"/>
        </w:rPr>
      </w:pPr>
      <w:r>
        <w:rPr>
          <w:noProof/>
          <w:sz w:val="28"/>
          <w:szCs w:val="28"/>
          <w:lang w:eastAsia="ru-RU"/>
        </w:rPr>
        <w:drawing>
          <wp:inline distT="0" distB="0" distL="0" distR="0" wp14:anchorId="57C63F7F" wp14:editId="6B7EDF20">
            <wp:extent cx="257175" cy="230505"/>
            <wp:effectExtent l="19050" t="0" r="9525" b="0"/>
            <wp:docPr id="99"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5F453E">
        <w:rPr>
          <w:rStyle w:val="tsquestion-answer-text"/>
          <w:rFonts w:eastAsiaTheme="majorEastAsia"/>
          <w:sz w:val="28"/>
          <w:szCs w:val="28"/>
        </w:rPr>
        <w:t>Д</w:t>
      </w:r>
      <w:r>
        <w:rPr>
          <w:rStyle w:val="tsquestion-answer-text"/>
          <w:rFonts w:eastAsiaTheme="majorEastAsia"/>
          <w:sz w:val="28"/>
          <w:szCs w:val="28"/>
          <w:lang w:val="kk-KZ"/>
        </w:rPr>
        <w:t>ұрыс</w:t>
      </w:r>
    </w:p>
    <w:p w14:paraId="75272B9A" w14:textId="77777777" w:rsidR="00C078E6" w:rsidRPr="005F453E" w:rsidRDefault="00C078E6" w:rsidP="00243ABF">
      <w:pPr>
        <w:pStyle w:val="tsanswer-li"/>
        <w:spacing w:before="0" w:beforeAutospacing="0" w:after="0" w:afterAutospacing="0"/>
        <w:ind w:right="-1" w:firstLine="709"/>
        <w:rPr>
          <w:sz w:val="28"/>
          <w:szCs w:val="28"/>
        </w:rPr>
      </w:pPr>
      <w:r>
        <w:rPr>
          <w:noProof/>
          <w:sz w:val="28"/>
          <w:szCs w:val="28"/>
          <w:lang w:eastAsia="ru-RU"/>
        </w:rPr>
        <w:drawing>
          <wp:inline distT="0" distB="0" distL="0" distR="0" wp14:anchorId="7D42AF5B" wp14:editId="024E2315">
            <wp:extent cx="257175" cy="230505"/>
            <wp:effectExtent l="19050" t="0" r="9525" b="0"/>
            <wp:docPr id="100"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5F453E">
        <w:rPr>
          <w:rStyle w:val="tsquestion-answer-text"/>
          <w:rFonts w:eastAsiaTheme="majorEastAsia"/>
          <w:sz w:val="28"/>
          <w:szCs w:val="28"/>
        </w:rPr>
        <w:t>Жауап беруге қиналамын</w:t>
      </w:r>
    </w:p>
    <w:p w14:paraId="7AC0B9F6" w14:textId="77777777" w:rsidR="00C078E6" w:rsidRPr="005F453E" w:rsidRDefault="00C078E6" w:rsidP="00243ABF">
      <w:pPr>
        <w:pStyle w:val="tsanswer-li"/>
        <w:spacing w:before="0" w:beforeAutospacing="0" w:after="0" w:afterAutospacing="0"/>
        <w:ind w:right="-1" w:firstLine="709"/>
        <w:rPr>
          <w:sz w:val="28"/>
          <w:szCs w:val="28"/>
        </w:rPr>
      </w:pPr>
      <w:r>
        <w:rPr>
          <w:noProof/>
          <w:sz w:val="28"/>
          <w:szCs w:val="28"/>
          <w:lang w:eastAsia="ru-RU"/>
        </w:rPr>
        <w:drawing>
          <wp:inline distT="0" distB="0" distL="0" distR="0" wp14:anchorId="0AA49B33" wp14:editId="67E29A57">
            <wp:extent cx="257175" cy="230505"/>
            <wp:effectExtent l="19050" t="0" r="9525" b="0"/>
            <wp:docPr id="101"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Pr>
          <w:rStyle w:val="tsquestion-answer-text"/>
          <w:rFonts w:eastAsiaTheme="majorEastAsia"/>
          <w:sz w:val="28"/>
          <w:szCs w:val="28"/>
          <w:lang w:val="kk-KZ"/>
        </w:rPr>
        <w:t>Д</w:t>
      </w:r>
      <w:r w:rsidRPr="005F453E">
        <w:rPr>
          <w:rStyle w:val="tsquestion-answer-text"/>
          <w:rFonts w:eastAsiaTheme="majorEastAsia"/>
          <w:sz w:val="28"/>
          <w:szCs w:val="28"/>
        </w:rPr>
        <w:t>ұрыс емес</w:t>
      </w:r>
    </w:p>
    <w:p w14:paraId="4EAB1EB5" w14:textId="77777777" w:rsidR="00C078E6" w:rsidRDefault="00C078E6" w:rsidP="00243ABF">
      <w:pPr>
        <w:pStyle w:val="tsanswer-li"/>
        <w:spacing w:before="0" w:beforeAutospacing="0" w:after="0" w:afterAutospacing="0"/>
        <w:ind w:right="-1" w:firstLine="709"/>
        <w:rPr>
          <w:rStyle w:val="tsquestion-answer-text"/>
          <w:rFonts w:eastAsiaTheme="majorEastAsia"/>
          <w:sz w:val="28"/>
          <w:szCs w:val="28"/>
        </w:rPr>
      </w:pPr>
      <w:r>
        <w:rPr>
          <w:noProof/>
          <w:sz w:val="28"/>
          <w:szCs w:val="28"/>
          <w:lang w:eastAsia="ru-RU"/>
        </w:rPr>
        <w:drawing>
          <wp:inline distT="0" distB="0" distL="0" distR="0" wp14:anchorId="7B47EFE2" wp14:editId="11CA9E6D">
            <wp:extent cx="257175" cy="230505"/>
            <wp:effectExtent l="19050" t="0" r="9525" b="0"/>
            <wp:docPr id="102"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5F453E">
        <w:rPr>
          <w:rStyle w:val="tsquestion-answer-text"/>
          <w:rFonts w:eastAsiaTheme="majorEastAsia"/>
          <w:sz w:val="28"/>
          <w:szCs w:val="28"/>
        </w:rPr>
        <w:t>Мүлдем дұрыс емес</w:t>
      </w:r>
    </w:p>
    <w:p w14:paraId="15C5E7D7" w14:textId="77777777" w:rsidR="00C078E6" w:rsidRPr="002D568C" w:rsidRDefault="00C078E6" w:rsidP="00243ABF">
      <w:pPr>
        <w:pStyle w:val="tsanswer-li"/>
        <w:spacing w:before="0" w:beforeAutospacing="0" w:after="0" w:afterAutospacing="0"/>
        <w:ind w:right="-1" w:firstLine="709"/>
        <w:rPr>
          <w:sz w:val="28"/>
          <w:szCs w:val="28"/>
        </w:rPr>
      </w:pPr>
      <w:r w:rsidRPr="005F453E">
        <w:rPr>
          <w:b/>
          <w:bCs/>
          <w:spacing w:val="5"/>
          <w:sz w:val="28"/>
          <w:szCs w:val="28"/>
        </w:rPr>
        <w:t>19. </w:t>
      </w:r>
      <w:r w:rsidRPr="00207F16">
        <w:rPr>
          <w:rStyle w:val="tsquestion-text"/>
          <w:b/>
          <w:bCs/>
          <w:spacing w:val="5"/>
          <w:sz w:val="28"/>
          <w:szCs w:val="28"/>
        </w:rPr>
        <w:t>Бостандық-бұл тәуелділіктің болмауы ма?</w:t>
      </w:r>
    </w:p>
    <w:p w14:paraId="645BCDAA" w14:textId="77777777" w:rsidR="00C078E6" w:rsidRPr="005F453E" w:rsidRDefault="00C078E6" w:rsidP="00243ABF">
      <w:pPr>
        <w:pStyle w:val="tsanswer-li"/>
        <w:spacing w:before="0" w:beforeAutospacing="0" w:after="0" w:afterAutospacing="0"/>
        <w:ind w:right="-1" w:firstLine="709"/>
        <w:rPr>
          <w:sz w:val="28"/>
          <w:szCs w:val="28"/>
        </w:rPr>
      </w:pPr>
      <w:r>
        <w:rPr>
          <w:noProof/>
          <w:sz w:val="28"/>
          <w:szCs w:val="28"/>
          <w:lang w:eastAsia="ru-RU"/>
        </w:rPr>
        <w:drawing>
          <wp:inline distT="0" distB="0" distL="0" distR="0" wp14:anchorId="252C6FAD" wp14:editId="34C4FC8A">
            <wp:extent cx="257175" cy="230505"/>
            <wp:effectExtent l="19050" t="0" r="9525" b="0"/>
            <wp:docPr id="103"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5F453E">
        <w:rPr>
          <w:rStyle w:val="tsquestion-answer-text"/>
          <w:rFonts w:eastAsiaTheme="majorEastAsia"/>
          <w:sz w:val="28"/>
          <w:szCs w:val="28"/>
        </w:rPr>
        <w:t>Өте дұрыс</w:t>
      </w:r>
    </w:p>
    <w:p w14:paraId="30EDD331" w14:textId="77777777" w:rsidR="00C078E6" w:rsidRPr="005F453E" w:rsidRDefault="00C078E6" w:rsidP="00243ABF">
      <w:pPr>
        <w:pStyle w:val="tsanswer-li"/>
        <w:spacing w:before="0" w:beforeAutospacing="0" w:after="0" w:afterAutospacing="0"/>
        <w:ind w:right="-1" w:firstLine="709"/>
        <w:rPr>
          <w:sz w:val="28"/>
          <w:szCs w:val="28"/>
        </w:rPr>
      </w:pPr>
      <w:r>
        <w:rPr>
          <w:noProof/>
          <w:sz w:val="28"/>
          <w:szCs w:val="28"/>
          <w:lang w:eastAsia="ru-RU"/>
        </w:rPr>
        <w:drawing>
          <wp:inline distT="0" distB="0" distL="0" distR="0" wp14:anchorId="041918EC" wp14:editId="51DDC098">
            <wp:extent cx="257175" cy="230505"/>
            <wp:effectExtent l="19050" t="0" r="9525" b="0"/>
            <wp:docPr id="104"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5F453E">
        <w:rPr>
          <w:rStyle w:val="tsquestion-answer-text"/>
          <w:rFonts w:eastAsiaTheme="majorEastAsia"/>
          <w:sz w:val="28"/>
          <w:szCs w:val="28"/>
        </w:rPr>
        <w:t>Д</w:t>
      </w:r>
      <w:r>
        <w:rPr>
          <w:rStyle w:val="tsquestion-answer-text"/>
          <w:rFonts w:eastAsiaTheme="majorEastAsia"/>
          <w:sz w:val="28"/>
          <w:szCs w:val="28"/>
          <w:lang w:val="kk-KZ"/>
        </w:rPr>
        <w:t>ұрыс</w:t>
      </w:r>
    </w:p>
    <w:p w14:paraId="2ECBCFE0" w14:textId="77777777" w:rsidR="00C078E6" w:rsidRPr="005F453E" w:rsidRDefault="00C078E6" w:rsidP="00243ABF">
      <w:pPr>
        <w:pStyle w:val="tsanswer-li"/>
        <w:spacing w:before="0" w:beforeAutospacing="0" w:after="0" w:afterAutospacing="0"/>
        <w:ind w:right="-1" w:firstLine="709"/>
        <w:rPr>
          <w:sz w:val="28"/>
          <w:szCs w:val="28"/>
        </w:rPr>
      </w:pPr>
      <w:r>
        <w:rPr>
          <w:noProof/>
          <w:sz w:val="28"/>
          <w:szCs w:val="28"/>
          <w:lang w:eastAsia="ru-RU"/>
        </w:rPr>
        <w:drawing>
          <wp:inline distT="0" distB="0" distL="0" distR="0" wp14:anchorId="43325D29" wp14:editId="7E2CD4D8">
            <wp:extent cx="257175" cy="230505"/>
            <wp:effectExtent l="19050" t="0" r="9525" b="0"/>
            <wp:docPr id="105"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5F453E">
        <w:rPr>
          <w:rStyle w:val="tsquestion-answer-text"/>
          <w:rFonts w:eastAsiaTheme="majorEastAsia"/>
          <w:sz w:val="28"/>
          <w:szCs w:val="28"/>
        </w:rPr>
        <w:t>Жауап беруге қиналамын</w:t>
      </w:r>
    </w:p>
    <w:p w14:paraId="5BF28C61" w14:textId="77777777" w:rsidR="00C078E6" w:rsidRPr="005F453E" w:rsidRDefault="00C078E6" w:rsidP="00243ABF">
      <w:pPr>
        <w:pStyle w:val="tsanswer-li"/>
        <w:spacing w:before="0" w:beforeAutospacing="0" w:after="0" w:afterAutospacing="0"/>
        <w:ind w:right="-1" w:firstLine="709"/>
        <w:rPr>
          <w:sz w:val="28"/>
          <w:szCs w:val="28"/>
        </w:rPr>
      </w:pPr>
      <w:r>
        <w:rPr>
          <w:noProof/>
          <w:sz w:val="28"/>
          <w:szCs w:val="28"/>
          <w:lang w:eastAsia="ru-RU"/>
        </w:rPr>
        <w:drawing>
          <wp:inline distT="0" distB="0" distL="0" distR="0" wp14:anchorId="18EE5257" wp14:editId="09D98E6E">
            <wp:extent cx="257175" cy="230505"/>
            <wp:effectExtent l="19050" t="0" r="9525" b="0"/>
            <wp:docPr id="106"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Pr>
          <w:rStyle w:val="tsquestion-answer-text"/>
          <w:rFonts w:eastAsiaTheme="majorEastAsia"/>
          <w:sz w:val="28"/>
          <w:szCs w:val="28"/>
          <w:lang w:val="kk-KZ"/>
        </w:rPr>
        <w:t>Д</w:t>
      </w:r>
      <w:r w:rsidRPr="005F453E">
        <w:rPr>
          <w:rStyle w:val="tsquestion-answer-text"/>
          <w:rFonts w:eastAsiaTheme="majorEastAsia"/>
          <w:sz w:val="28"/>
          <w:szCs w:val="28"/>
        </w:rPr>
        <w:t>ұрыс емес</w:t>
      </w:r>
    </w:p>
    <w:p w14:paraId="03005470" w14:textId="77777777" w:rsidR="00C078E6" w:rsidRDefault="00C078E6" w:rsidP="00243ABF">
      <w:pPr>
        <w:pStyle w:val="tsanswer-li"/>
        <w:spacing w:before="0" w:beforeAutospacing="0" w:after="0" w:afterAutospacing="0"/>
        <w:ind w:right="-1" w:firstLine="709"/>
        <w:rPr>
          <w:rStyle w:val="tsquestion-answer-text"/>
          <w:rFonts w:eastAsiaTheme="majorEastAsia"/>
          <w:sz w:val="28"/>
          <w:szCs w:val="28"/>
        </w:rPr>
      </w:pPr>
      <w:r>
        <w:rPr>
          <w:noProof/>
          <w:sz w:val="28"/>
          <w:szCs w:val="28"/>
          <w:lang w:eastAsia="ru-RU"/>
        </w:rPr>
        <w:drawing>
          <wp:inline distT="0" distB="0" distL="0" distR="0" wp14:anchorId="7A39B5A0" wp14:editId="12F9A6A6">
            <wp:extent cx="257175" cy="230505"/>
            <wp:effectExtent l="19050" t="0" r="9525" b="0"/>
            <wp:docPr id="107"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5F453E">
        <w:rPr>
          <w:rStyle w:val="tsquestion-answer-text"/>
          <w:rFonts w:eastAsiaTheme="majorEastAsia"/>
          <w:sz w:val="28"/>
          <w:szCs w:val="28"/>
        </w:rPr>
        <w:t>Мүлдем дұрыс емес</w:t>
      </w:r>
    </w:p>
    <w:p w14:paraId="3EB3EF14" w14:textId="77777777" w:rsidR="00C078E6" w:rsidRPr="002D568C" w:rsidRDefault="00C078E6" w:rsidP="00243ABF">
      <w:pPr>
        <w:pStyle w:val="tsanswer-li"/>
        <w:spacing w:before="0" w:beforeAutospacing="0" w:after="0" w:afterAutospacing="0"/>
        <w:ind w:right="-1" w:firstLine="709"/>
        <w:rPr>
          <w:sz w:val="28"/>
          <w:szCs w:val="28"/>
        </w:rPr>
      </w:pPr>
      <w:r w:rsidRPr="005F453E">
        <w:rPr>
          <w:b/>
          <w:bCs/>
          <w:spacing w:val="5"/>
          <w:sz w:val="28"/>
          <w:szCs w:val="28"/>
        </w:rPr>
        <w:t>20. </w:t>
      </w:r>
      <w:r w:rsidRPr="005B4408">
        <w:rPr>
          <w:rStyle w:val="tsquestion-text"/>
          <w:b/>
          <w:bCs/>
          <w:spacing w:val="5"/>
          <w:sz w:val="28"/>
          <w:szCs w:val="28"/>
        </w:rPr>
        <w:t>М</w:t>
      </w:r>
      <w:r w:rsidRPr="00207F16">
        <w:rPr>
          <w:rStyle w:val="tsquestion-text"/>
          <w:b/>
          <w:bCs/>
          <w:spacing w:val="5"/>
          <w:sz w:val="28"/>
          <w:szCs w:val="28"/>
        </w:rPr>
        <w:t>үдде үшін күресу керек</w:t>
      </w:r>
    </w:p>
    <w:p w14:paraId="17E7BA6C" w14:textId="77777777" w:rsidR="00C078E6" w:rsidRPr="005F453E" w:rsidRDefault="00C078E6" w:rsidP="00243ABF">
      <w:pPr>
        <w:pStyle w:val="tsanswer-li"/>
        <w:spacing w:before="0" w:beforeAutospacing="0" w:after="0" w:afterAutospacing="0"/>
        <w:ind w:right="-1" w:firstLine="709"/>
        <w:rPr>
          <w:sz w:val="28"/>
          <w:szCs w:val="28"/>
        </w:rPr>
      </w:pPr>
      <w:r>
        <w:rPr>
          <w:noProof/>
          <w:sz w:val="28"/>
          <w:szCs w:val="28"/>
          <w:lang w:eastAsia="ru-RU"/>
        </w:rPr>
        <w:drawing>
          <wp:inline distT="0" distB="0" distL="0" distR="0" wp14:anchorId="0E7AFAF6" wp14:editId="1EFA5BE0">
            <wp:extent cx="257175" cy="230505"/>
            <wp:effectExtent l="19050" t="0" r="9525" b="0"/>
            <wp:docPr id="108"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5F453E">
        <w:rPr>
          <w:rStyle w:val="tsquestion-answer-text"/>
          <w:rFonts w:eastAsiaTheme="majorEastAsia"/>
          <w:sz w:val="28"/>
          <w:szCs w:val="28"/>
        </w:rPr>
        <w:t>Өте дұрыс</w:t>
      </w:r>
    </w:p>
    <w:p w14:paraId="2FE777C9" w14:textId="77777777" w:rsidR="00C078E6" w:rsidRPr="005F453E" w:rsidRDefault="00C078E6" w:rsidP="00243ABF">
      <w:pPr>
        <w:pStyle w:val="tsanswer-li"/>
        <w:spacing w:before="0" w:beforeAutospacing="0" w:after="0" w:afterAutospacing="0"/>
        <w:ind w:right="-1" w:firstLine="709"/>
        <w:rPr>
          <w:sz w:val="28"/>
          <w:szCs w:val="28"/>
        </w:rPr>
      </w:pPr>
      <w:r>
        <w:rPr>
          <w:noProof/>
          <w:sz w:val="28"/>
          <w:szCs w:val="28"/>
          <w:lang w:eastAsia="ru-RU"/>
        </w:rPr>
        <w:drawing>
          <wp:inline distT="0" distB="0" distL="0" distR="0" wp14:anchorId="05A3762C" wp14:editId="6AF928A2">
            <wp:extent cx="257175" cy="230505"/>
            <wp:effectExtent l="19050" t="0" r="9525" b="0"/>
            <wp:docPr id="109"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5F453E">
        <w:rPr>
          <w:rStyle w:val="tsquestion-answer-text"/>
          <w:rFonts w:eastAsiaTheme="majorEastAsia"/>
          <w:sz w:val="28"/>
          <w:szCs w:val="28"/>
        </w:rPr>
        <w:t>Д</w:t>
      </w:r>
      <w:r>
        <w:rPr>
          <w:rStyle w:val="tsquestion-answer-text"/>
          <w:rFonts w:eastAsiaTheme="majorEastAsia"/>
          <w:sz w:val="28"/>
          <w:szCs w:val="28"/>
          <w:lang w:val="kk-KZ"/>
        </w:rPr>
        <w:t>ұрыс</w:t>
      </w:r>
    </w:p>
    <w:p w14:paraId="5DEB167C" w14:textId="77777777" w:rsidR="00C078E6" w:rsidRPr="005F453E" w:rsidRDefault="00C078E6" w:rsidP="00243ABF">
      <w:pPr>
        <w:pStyle w:val="tsanswer-li"/>
        <w:spacing w:before="0" w:beforeAutospacing="0" w:after="0" w:afterAutospacing="0"/>
        <w:ind w:right="-1" w:firstLine="709"/>
        <w:rPr>
          <w:sz w:val="28"/>
          <w:szCs w:val="28"/>
        </w:rPr>
      </w:pPr>
      <w:r>
        <w:rPr>
          <w:noProof/>
          <w:sz w:val="28"/>
          <w:szCs w:val="28"/>
          <w:lang w:eastAsia="ru-RU"/>
        </w:rPr>
        <w:drawing>
          <wp:inline distT="0" distB="0" distL="0" distR="0" wp14:anchorId="7398C6F5" wp14:editId="4715ABCD">
            <wp:extent cx="257175" cy="230505"/>
            <wp:effectExtent l="19050" t="0" r="9525" b="0"/>
            <wp:docPr id="110"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5F453E">
        <w:rPr>
          <w:rStyle w:val="tsquestion-answer-text"/>
          <w:rFonts w:eastAsiaTheme="majorEastAsia"/>
          <w:sz w:val="28"/>
          <w:szCs w:val="28"/>
        </w:rPr>
        <w:t>Жауап беруге қиналамын</w:t>
      </w:r>
    </w:p>
    <w:p w14:paraId="1ECA834B" w14:textId="77777777" w:rsidR="00C078E6" w:rsidRPr="005F453E" w:rsidRDefault="00C078E6" w:rsidP="00243ABF">
      <w:pPr>
        <w:pStyle w:val="tsanswer-li"/>
        <w:spacing w:before="0" w:beforeAutospacing="0" w:after="0" w:afterAutospacing="0"/>
        <w:ind w:right="-1" w:firstLine="709"/>
        <w:rPr>
          <w:sz w:val="28"/>
          <w:szCs w:val="28"/>
        </w:rPr>
      </w:pPr>
      <w:r>
        <w:rPr>
          <w:noProof/>
          <w:sz w:val="28"/>
          <w:szCs w:val="28"/>
          <w:lang w:eastAsia="ru-RU"/>
        </w:rPr>
        <w:drawing>
          <wp:inline distT="0" distB="0" distL="0" distR="0" wp14:anchorId="256CA89F" wp14:editId="548DAABC">
            <wp:extent cx="257175" cy="230505"/>
            <wp:effectExtent l="19050" t="0" r="9525" b="0"/>
            <wp:docPr id="111"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Pr>
          <w:rStyle w:val="tsquestion-answer-text"/>
          <w:rFonts w:eastAsiaTheme="majorEastAsia"/>
          <w:sz w:val="28"/>
          <w:szCs w:val="28"/>
          <w:lang w:val="kk-KZ"/>
        </w:rPr>
        <w:t>Д</w:t>
      </w:r>
      <w:r w:rsidRPr="005F453E">
        <w:rPr>
          <w:rStyle w:val="tsquestion-answer-text"/>
          <w:rFonts w:eastAsiaTheme="majorEastAsia"/>
          <w:sz w:val="28"/>
          <w:szCs w:val="28"/>
        </w:rPr>
        <w:t>ұрыс емес</w:t>
      </w:r>
    </w:p>
    <w:p w14:paraId="5A1B8B78" w14:textId="77777777" w:rsidR="00C078E6" w:rsidRDefault="00C078E6" w:rsidP="00243ABF">
      <w:pPr>
        <w:pStyle w:val="tsanswer-li"/>
        <w:spacing w:before="0" w:beforeAutospacing="0" w:after="0" w:afterAutospacing="0"/>
        <w:ind w:right="-1" w:firstLine="709"/>
        <w:rPr>
          <w:rStyle w:val="tsquestion-answer-text"/>
          <w:rFonts w:eastAsiaTheme="majorEastAsia"/>
          <w:sz w:val="28"/>
          <w:szCs w:val="28"/>
        </w:rPr>
      </w:pPr>
      <w:r>
        <w:rPr>
          <w:noProof/>
          <w:sz w:val="28"/>
          <w:szCs w:val="28"/>
          <w:lang w:eastAsia="ru-RU"/>
        </w:rPr>
        <w:drawing>
          <wp:inline distT="0" distB="0" distL="0" distR="0" wp14:anchorId="59DBD95E" wp14:editId="622EDAA4">
            <wp:extent cx="257175" cy="230505"/>
            <wp:effectExtent l="19050" t="0" r="9525" b="0"/>
            <wp:docPr id="112"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5F453E">
        <w:rPr>
          <w:rStyle w:val="tsquestion-answer-text"/>
          <w:rFonts w:eastAsiaTheme="majorEastAsia"/>
          <w:sz w:val="28"/>
          <w:szCs w:val="28"/>
        </w:rPr>
        <w:t>Мүлдем дұрыс емес</w:t>
      </w:r>
    </w:p>
    <w:p w14:paraId="6DC24F69" w14:textId="77777777" w:rsidR="00C078E6" w:rsidRPr="002D568C" w:rsidRDefault="00C078E6" w:rsidP="00243ABF">
      <w:pPr>
        <w:pStyle w:val="tsanswer-li"/>
        <w:spacing w:before="0" w:beforeAutospacing="0" w:after="0" w:afterAutospacing="0"/>
        <w:ind w:right="-1" w:firstLine="709"/>
        <w:rPr>
          <w:sz w:val="28"/>
          <w:szCs w:val="28"/>
        </w:rPr>
      </w:pPr>
      <w:r w:rsidRPr="005F453E">
        <w:rPr>
          <w:b/>
          <w:bCs/>
          <w:spacing w:val="5"/>
          <w:sz w:val="28"/>
          <w:szCs w:val="28"/>
        </w:rPr>
        <w:t>21. </w:t>
      </w:r>
      <w:r w:rsidRPr="00207F16">
        <w:rPr>
          <w:rStyle w:val="tsquestion-text"/>
          <w:b/>
          <w:bCs/>
          <w:spacing w:val="5"/>
          <w:sz w:val="28"/>
          <w:szCs w:val="28"/>
        </w:rPr>
        <w:t>Еңбек нәтижелері даңқ әкеледі</w:t>
      </w:r>
    </w:p>
    <w:p w14:paraId="526D60A9" w14:textId="77777777" w:rsidR="00C078E6" w:rsidRPr="005F453E" w:rsidRDefault="00C078E6" w:rsidP="00243ABF">
      <w:pPr>
        <w:pStyle w:val="tsanswer-li"/>
        <w:spacing w:before="0" w:beforeAutospacing="0" w:after="0" w:afterAutospacing="0"/>
        <w:ind w:right="-1" w:firstLine="709"/>
        <w:rPr>
          <w:sz w:val="28"/>
          <w:szCs w:val="28"/>
        </w:rPr>
      </w:pPr>
      <w:r>
        <w:rPr>
          <w:noProof/>
          <w:sz w:val="28"/>
          <w:szCs w:val="28"/>
          <w:lang w:eastAsia="ru-RU"/>
        </w:rPr>
        <w:drawing>
          <wp:inline distT="0" distB="0" distL="0" distR="0" wp14:anchorId="3A86AA35" wp14:editId="5B3C8AEB">
            <wp:extent cx="257175" cy="230505"/>
            <wp:effectExtent l="19050" t="0" r="9525" b="0"/>
            <wp:docPr id="113"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5F453E">
        <w:rPr>
          <w:rStyle w:val="tsquestion-answer-text"/>
          <w:rFonts w:eastAsiaTheme="majorEastAsia"/>
          <w:sz w:val="28"/>
          <w:szCs w:val="28"/>
        </w:rPr>
        <w:t>Өте дұрыс</w:t>
      </w:r>
    </w:p>
    <w:p w14:paraId="4922146D" w14:textId="77777777" w:rsidR="00C078E6" w:rsidRPr="005F453E" w:rsidRDefault="00C078E6" w:rsidP="00243ABF">
      <w:pPr>
        <w:pStyle w:val="tsanswer-li"/>
        <w:spacing w:before="0" w:beforeAutospacing="0" w:after="0" w:afterAutospacing="0"/>
        <w:ind w:right="-1" w:firstLine="709"/>
        <w:rPr>
          <w:sz w:val="28"/>
          <w:szCs w:val="28"/>
        </w:rPr>
      </w:pPr>
      <w:r>
        <w:rPr>
          <w:noProof/>
          <w:sz w:val="28"/>
          <w:szCs w:val="28"/>
          <w:lang w:eastAsia="ru-RU"/>
        </w:rPr>
        <w:drawing>
          <wp:inline distT="0" distB="0" distL="0" distR="0" wp14:anchorId="3CAA4724" wp14:editId="6B780DE3">
            <wp:extent cx="257175" cy="230505"/>
            <wp:effectExtent l="19050" t="0" r="9525" b="0"/>
            <wp:docPr id="114"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5F453E">
        <w:rPr>
          <w:rStyle w:val="tsquestion-answer-text"/>
          <w:rFonts w:eastAsiaTheme="majorEastAsia"/>
          <w:sz w:val="28"/>
          <w:szCs w:val="28"/>
        </w:rPr>
        <w:t>Д</w:t>
      </w:r>
      <w:r>
        <w:rPr>
          <w:rStyle w:val="tsquestion-answer-text"/>
          <w:rFonts w:eastAsiaTheme="majorEastAsia"/>
          <w:sz w:val="28"/>
          <w:szCs w:val="28"/>
          <w:lang w:val="kk-KZ"/>
        </w:rPr>
        <w:t>ұрыс</w:t>
      </w:r>
    </w:p>
    <w:p w14:paraId="3B767C0E" w14:textId="77777777" w:rsidR="00C078E6" w:rsidRPr="005F453E" w:rsidRDefault="00C078E6" w:rsidP="00243ABF">
      <w:pPr>
        <w:pStyle w:val="tsanswer-li"/>
        <w:spacing w:before="0" w:beforeAutospacing="0" w:after="0" w:afterAutospacing="0"/>
        <w:ind w:right="-1" w:firstLine="709"/>
        <w:rPr>
          <w:sz w:val="28"/>
          <w:szCs w:val="28"/>
        </w:rPr>
      </w:pPr>
      <w:r>
        <w:rPr>
          <w:noProof/>
          <w:sz w:val="28"/>
          <w:szCs w:val="28"/>
          <w:lang w:eastAsia="ru-RU"/>
        </w:rPr>
        <w:drawing>
          <wp:inline distT="0" distB="0" distL="0" distR="0" wp14:anchorId="77B9A730" wp14:editId="284FC1AB">
            <wp:extent cx="257175" cy="230505"/>
            <wp:effectExtent l="19050" t="0" r="9525" b="0"/>
            <wp:docPr id="115"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5F453E">
        <w:rPr>
          <w:rStyle w:val="tsquestion-answer-text"/>
          <w:rFonts w:eastAsiaTheme="majorEastAsia"/>
          <w:sz w:val="28"/>
          <w:szCs w:val="28"/>
        </w:rPr>
        <w:t>Жауап беруге қиналамын</w:t>
      </w:r>
    </w:p>
    <w:p w14:paraId="4B81F27D" w14:textId="77777777" w:rsidR="00C078E6" w:rsidRPr="005F453E" w:rsidRDefault="00C078E6" w:rsidP="00243ABF">
      <w:pPr>
        <w:pStyle w:val="tsanswer-li"/>
        <w:spacing w:before="0" w:beforeAutospacing="0" w:after="0" w:afterAutospacing="0"/>
        <w:ind w:right="-1" w:firstLine="709"/>
        <w:rPr>
          <w:sz w:val="28"/>
          <w:szCs w:val="28"/>
        </w:rPr>
      </w:pPr>
      <w:r>
        <w:rPr>
          <w:noProof/>
          <w:sz w:val="28"/>
          <w:szCs w:val="28"/>
          <w:lang w:eastAsia="ru-RU"/>
        </w:rPr>
        <w:drawing>
          <wp:inline distT="0" distB="0" distL="0" distR="0" wp14:anchorId="16C57FE3" wp14:editId="31C7D4DF">
            <wp:extent cx="257175" cy="230505"/>
            <wp:effectExtent l="19050" t="0" r="9525" b="0"/>
            <wp:docPr id="116"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Pr>
          <w:rStyle w:val="tsquestion-answer-text"/>
          <w:rFonts w:eastAsiaTheme="majorEastAsia"/>
          <w:sz w:val="28"/>
          <w:szCs w:val="28"/>
          <w:lang w:val="kk-KZ"/>
        </w:rPr>
        <w:t>Д</w:t>
      </w:r>
      <w:r w:rsidRPr="005F453E">
        <w:rPr>
          <w:rStyle w:val="tsquestion-answer-text"/>
          <w:rFonts w:eastAsiaTheme="majorEastAsia"/>
          <w:sz w:val="28"/>
          <w:szCs w:val="28"/>
        </w:rPr>
        <w:t>ұрыс емес</w:t>
      </w:r>
    </w:p>
    <w:p w14:paraId="5340713D" w14:textId="77777777" w:rsidR="00C078E6" w:rsidRDefault="00C078E6" w:rsidP="00243ABF">
      <w:pPr>
        <w:pStyle w:val="tsanswer-li"/>
        <w:spacing w:before="0" w:beforeAutospacing="0" w:after="0" w:afterAutospacing="0"/>
        <w:ind w:right="-1" w:firstLine="709"/>
        <w:rPr>
          <w:rStyle w:val="tsquestion-answer-text"/>
          <w:rFonts w:eastAsiaTheme="majorEastAsia"/>
          <w:sz w:val="28"/>
          <w:szCs w:val="28"/>
        </w:rPr>
      </w:pPr>
      <w:r>
        <w:rPr>
          <w:noProof/>
          <w:sz w:val="28"/>
          <w:szCs w:val="28"/>
          <w:lang w:eastAsia="ru-RU"/>
        </w:rPr>
        <w:drawing>
          <wp:inline distT="0" distB="0" distL="0" distR="0" wp14:anchorId="5A3E4BB2" wp14:editId="22EADFF4">
            <wp:extent cx="257175" cy="230505"/>
            <wp:effectExtent l="19050" t="0" r="9525" b="0"/>
            <wp:docPr id="117"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5F453E">
        <w:rPr>
          <w:rStyle w:val="tsquestion-answer-text"/>
          <w:rFonts w:eastAsiaTheme="majorEastAsia"/>
          <w:sz w:val="28"/>
          <w:szCs w:val="28"/>
        </w:rPr>
        <w:t>Мүлдем дұрыс емес</w:t>
      </w:r>
    </w:p>
    <w:p w14:paraId="6A45041B" w14:textId="77777777" w:rsidR="00C078E6" w:rsidRPr="00207F16" w:rsidRDefault="00C078E6" w:rsidP="00243ABF">
      <w:pPr>
        <w:pStyle w:val="tsanswer-li"/>
        <w:spacing w:before="0" w:beforeAutospacing="0" w:after="0" w:afterAutospacing="0"/>
        <w:ind w:right="-1" w:firstLine="709"/>
        <w:rPr>
          <w:sz w:val="28"/>
          <w:szCs w:val="28"/>
          <w:lang w:val="kk-KZ"/>
        </w:rPr>
      </w:pPr>
      <w:r w:rsidRPr="005F453E">
        <w:rPr>
          <w:b/>
          <w:bCs/>
          <w:spacing w:val="5"/>
          <w:sz w:val="28"/>
          <w:szCs w:val="28"/>
        </w:rPr>
        <w:t>22. </w:t>
      </w:r>
      <w:r w:rsidRPr="00207F16">
        <w:rPr>
          <w:rStyle w:val="tsquestion-text"/>
          <w:b/>
          <w:bCs/>
          <w:spacing w:val="5"/>
          <w:sz w:val="28"/>
          <w:szCs w:val="28"/>
        </w:rPr>
        <w:t>Көп жағдайда өз деге</w:t>
      </w:r>
      <w:r>
        <w:rPr>
          <w:rStyle w:val="tsquestion-text"/>
          <w:b/>
          <w:bCs/>
          <w:spacing w:val="5"/>
          <w:sz w:val="28"/>
          <w:szCs w:val="28"/>
          <w:lang w:val="kk-KZ"/>
        </w:rPr>
        <w:t>німе жетемін</w:t>
      </w:r>
    </w:p>
    <w:p w14:paraId="74BB5C91"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279E69E3" wp14:editId="0350DF91">
            <wp:extent cx="257175" cy="230505"/>
            <wp:effectExtent l="19050" t="0" r="9525" b="0"/>
            <wp:docPr id="118"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Өте дұрыс</w:t>
      </w:r>
    </w:p>
    <w:p w14:paraId="52DB21EF"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509D76B2" wp14:editId="43DF6D46">
            <wp:extent cx="257175" cy="230505"/>
            <wp:effectExtent l="19050" t="0" r="9525" b="0"/>
            <wp:docPr id="119"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Д</w:t>
      </w:r>
      <w:r>
        <w:rPr>
          <w:rStyle w:val="tsquestion-answer-text"/>
          <w:rFonts w:eastAsiaTheme="majorEastAsia"/>
          <w:sz w:val="28"/>
          <w:szCs w:val="28"/>
          <w:lang w:val="kk-KZ"/>
        </w:rPr>
        <w:t>ұрыс</w:t>
      </w:r>
    </w:p>
    <w:p w14:paraId="3BB1A005"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6D6FE268" wp14:editId="784D90A9">
            <wp:extent cx="257175" cy="230505"/>
            <wp:effectExtent l="19050" t="0" r="9525" b="0"/>
            <wp:docPr id="120"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Жауап беруге қиналамын</w:t>
      </w:r>
    </w:p>
    <w:p w14:paraId="2854C39F"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52B39E5A" wp14:editId="4FCEBF62">
            <wp:extent cx="257175" cy="230505"/>
            <wp:effectExtent l="19050" t="0" r="9525" b="0"/>
            <wp:docPr id="121"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Pr>
          <w:rStyle w:val="tsquestion-answer-text"/>
          <w:rFonts w:eastAsiaTheme="majorEastAsia"/>
          <w:sz w:val="28"/>
          <w:szCs w:val="28"/>
          <w:lang w:val="kk-KZ"/>
        </w:rPr>
        <w:t>Д</w:t>
      </w:r>
      <w:r w:rsidRPr="007F1EDB">
        <w:rPr>
          <w:rStyle w:val="tsquestion-answer-text"/>
          <w:rFonts w:eastAsiaTheme="majorEastAsia"/>
          <w:sz w:val="28"/>
          <w:szCs w:val="28"/>
          <w:lang w:val="kk-KZ"/>
        </w:rPr>
        <w:t>ұрыс емес</w:t>
      </w:r>
    </w:p>
    <w:p w14:paraId="56E18280" w14:textId="77777777" w:rsidR="00C078E6" w:rsidRPr="007F1EDB" w:rsidRDefault="00C078E6" w:rsidP="00243ABF">
      <w:pPr>
        <w:pStyle w:val="tsanswer-li"/>
        <w:spacing w:before="0" w:beforeAutospacing="0" w:after="0" w:afterAutospacing="0"/>
        <w:ind w:right="-1" w:firstLine="709"/>
        <w:rPr>
          <w:rStyle w:val="tsquestion-answer-text"/>
          <w:rFonts w:eastAsiaTheme="majorEastAsia"/>
          <w:sz w:val="28"/>
          <w:szCs w:val="28"/>
          <w:lang w:val="kk-KZ"/>
        </w:rPr>
      </w:pPr>
      <w:r>
        <w:rPr>
          <w:noProof/>
          <w:sz w:val="28"/>
          <w:szCs w:val="28"/>
          <w:lang w:eastAsia="ru-RU"/>
        </w:rPr>
        <w:drawing>
          <wp:inline distT="0" distB="0" distL="0" distR="0" wp14:anchorId="4990E087" wp14:editId="56027149">
            <wp:extent cx="257175" cy="230505"/>
            <wp:effectExtent l="19050" t="0" r="9525" b="0"/>
            <wp:docPr id="122"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Мүлдем дұрыс емес</w:t>
      </w:r>
    </w:p>
    <w:p w14:paraId="24585D3E" w14:textId="77777777" w:rsidR="00C078E6" w:rsidRPr="007F1EDB" w:rsidRDefault="00C078E6" w:rsidP="00243ABF">
      <w:pPr>
        <w:pStyle w:val="tsanswer-li"/>
        <w:spacing w:before="0" w:beforeAutospacing="0" w:after="0" w:afterAutospacing="0"/>
        <w:ind w:right="-1" w:firstLine="709"/>
        <w:rPr>
          <w:sz w:val="28"/>
          <w:szCs w:val="28"/>
          <w:lang w:val="kk-KZ"/>
        </w:rPr>
      </w:pPr>
      <w:r w:rsidRPr="007F1EDB">
        <w:rPr>
          <w:b/>
          <w:bCs/>
          <w:spacing w:val="5"/>
          <w:sz w:val="28"/>
          <w:szCs w:val="28"/>
          <w:lang w:val="kk-KZ"/>
        </w:rPr>
        <w:t>23. </w:t>
      </w:r>
      <w:r w:rsidRPr="007F1EDB">
        <w:rPr>
          <w:rStyle w:val="tsquestion-text"/>
          <w:b/>
          <w:bCs/>
          <w:spacing w:val="5"/>
          <w:sz w:val="28"/>
          <w:szCs w:val="28"/>
          <w:lang w:val="kk-KZ"/>
        </w:rPr>
        <w:t>Сіздің бақытты өміріңіз табыс деңгейіне байланысты ма?</w:t>
      </w:r>
    </w:p>
    <w:p w14:paraId="6CFDC6D9"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lastRenderedPageBreak/>
        <w:drawing>
          <wp:inline distT="0" distB="0" distL="0" distR="0" wp14:anchorId="36C0D9FB" wp14:editId="1F775192">
            <wp:extent cx="257175" cy="230505"/>
            <wp:effectExtent l="19050" t="0" r="9525" b="0"/>
            <wp:docPr id="123"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Өте дұрыс</w:t>
      </w:r>
    </w:p>
    <w:p w14:paraId="5EC25CEE"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3F810A48" wp14:editId="5474477E">
            <wp:extent cx="257175" cy="230505"/>
            <wp:effectExtent l="19050" t="0" r="9525" b="0"/>
            <wp:docPr id="124"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Д</w:t>
      </w:r>
      <w:r>
        <w:rPr>
          <w:rStyle w:val="tsquestion-answer-text"/>
          <w:rFonts w:eastAsiaTheme="majorEastAsia"/>
          <w:sz w:val="28"/>
          <w:szCs w:val="28"/>
          <w:lang w:val="kk-KZ"/>
        </w:rPr>
        <w:t>ұрыс</w:t>
      </w:r>
    </w:p>
    <w:p w14:paraId="6173F817"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0BE796BA" wp14:editId="4E8E0AE7">
            <wp:extent cx="257175" cy="230505"/>
            <wp:effectExtent l="19050" t="0" r="9525" b="0"/>
            <wp:docPr id="125"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Жауап беруге қиналамын</w:t>
      </w:r>
    </w:p>
    <w:p w14:paraId="39017E32"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3A4515A3" wp14:editId="075BE044">
            <wp:extent cx="257175" cy="230505"/>
            <wp:effectExtent l="19050" t="0" r="9525" b="0"/>
            <wp:docPr id="126"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Pr>
          <w:rStyle w:val="tsquestion-answer-text"/>
          <w:rFonts w:eastAsiaTheme="majorEastAsia"/>
          <w:sz w:val="28"/>
          <w:szCs w:val="28"/>
          <w:lang w:val="kk-KZ"/>
        </w:rPr>
        <w:t>Д</w:t>
      </w:r>
      <w:r w:rsidRPr="007F1EDB">
        <w:rPr>
          <w:rStyle w:val="tsquestion-answer-text"/>
          <w:rFonts w:eastAsiaTheme="majorEastAsia"/>
          <w:sz w:val="28"/>
          <w:szCs w:val="28"/>
          <w:lang w:val="kk-KZ"/>
        </w:rPr>
        <w:t>ұрыс емес</w:t>
      </w:r>
    </w:p>
    <w:p w14:paraId="095316F7" w14:textId="77777777" w:rsidR="00C078E6" w:rsidRPr="007F1EDB" w:rsidRDefault="00C078E6" w:rsidP="00243ABF">
      <w:pPr>
        <w:pStyle w:val="tsanswer-li"/>
        <w:spacing w:before="0" w:beforeAutospacing="0" w:after="0" w:afterAutospacing="0"/>
        <w:ind w:right="-1" w:firstLine="709"/>
        <w:rPr>
          <w:rStyle w:val="tsquestion-answer-text"/>
          <w:rFonts w:eastAsiaTheme="majorEastAsia"/>
          <w:sz w:val="28"/>
          <w:szCs w:val="28"/>
          <w:lang w:val="kk-KZ"/>
        </w:rPr>
      </w:pPr>
      <w:r>
        <w:rPr>
          <w:noProof/>
          <w:sz w:val="28"/>
          <w:szCs w:val="28"/>
          <w:lang w:eastAsia="ru-RU"/>
        </w:rPr>
        <w:drawing>
          <wp:inline distT="0" distB="0" distL="0" distR="0" wp14:anchorId="6AB74035" wp14:editId="1327113D">
            <wp:extent cx="257175" cy="230505"/>
            <wp:effectExtent l="19050" t="0" r="9525" b="0"/>
            <wp:docPr id="127"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Мүлдем дұрыс емес</w:t>
      </w:r>
    </w:p>
    <w:p w14:paraId="53A4AA31" w14:textId="77777777" w:rsidR="00C078E6" w:rsidRPr="002E402B" w:rsidRDefault="00C078E6" w:rsidP="00243ABF">
      <w:pPr>
        <w:pStyle w:val="tsanswer-li"/>
        <w:spacing w:before="0" w:beforeAutospacing="0" w:after="0" w:afterAutospacing="0"/>
        <w:ind w:right="-1" w:firstLine="709"/>
        <w:rPr>
          <w:sz w:val="28"/>
          <w:szCs w:val="28"/>
          <w:lang w:val="kk-KZ"/>
        </w:rPr>
      </w:pPr>
      <w:r w:rsidRPr="007F1EDB">
        <w:rPr>
          <w:b/>
          <w:bCs/>
          <w:spacing w:val="5"/>
          <w:sz w:val="28"/>
          <w:szCs w:val="28"/>
          <w:lang w:val="kk-KZ"/>
        </w:rPr>
        <w:t>24. </w:t>
      </w:r>
      <w:r>
        <w:rPr>
          <w:rStyle w:val="tsquestion-text"/>
          <w:b/>
          <w:bCs/>
          <w:spacing w:val="5"/>
          <w:sz w:val="28"/>
          <w:szCs w:val="28"/>
          <w:lang w:val="kk-KZ"/>
        </w:rPr>
        <w:t>Мен басшы лауазымын алғым келеді</w:t>
      </w:r>
    </w:p>
    <w:p w14:paraId="6F21F6EF"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5CCD1EC9" wp14:editId="4422E5C1">
            <wp:extent cx="257175" cy="230505"/>
            <wp:effectExtent l="19050" t="0" r="9525" b="0"/>
            <wp:docPr id="128"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Өте дұрыс</w:t>
      </w:r>
    </w:p>
    <w:p w14:paraId="050B2690"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09D4E3B3" wp14:editId="4730018D">
            <wp:extent cx="257175" cy="230505"/>
            <wp:effectExtent l="19050" t="0" r="9525" b="0"/>
            <wp:docPr id="129"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Д</w:t>
      </w:r>
      <w:r>
        <w:rPr>
          <w:rStyle w:val="tsquestion-answer-text"/>
          <w:rFonts w:eastAsiaTheme="majorEastAsia"/>
          <w:sz w:val="28"/>
          <w:szCs w:val="28"/>
          <w:lang w:val="kk-KZ"/>
        </w:rPr>
        <w:t>ұрыс</w:t>
      </w:r>
    </w:p>
    <w:p w14:paraId="17D31FD5"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17B8488E" wp14:editId="13C42A42">
            <wp:extent cx="257175" cy="230505"/>
            <wp:effectExtent l="19050" t="0" r="9525" b="0"/>
            <wp:docPr id="130"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Жауап беруге қиналамын</w:t>
      </w:r>
    </w:p>
    <w:p w14:paraId="1978E6BA"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6795E211" wp14:editId="7C0E99F0">
            <wp:extent cx="257175" cy="230505"/>
            <wp:effectExtent l="19050" t="0" r="9525" b="0"/>
            <wp:docPr id="131"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Pr>
          <w:rStyle w:val="tsquestion-answer-text"/>
          <w:rFonts w:eastAsiaTheme="majorEastAsia"/>
          <w:sz w:val="28"/>
          <w:szCs w:val="28"/>
          <w:lang w:val="kk-KZ"/>
        </w:rPr>
        <w:t>Д</w:t>
      </w:r>
      <w:r w:rsidRPr="007F1EDB">
        <w:rPr>
          <w:rStyle w:val="tsquestion-answer-text"/>
          <w:rFonts w:eastAsiaTheme="majorEastAsia"/>
          <w:sz w:val="28"/>
          <w:szCs w:val="28"/>
          <w:lang w:val="kk-KZ"/>
        </w:rPr>
        <w:t>ұрыс емес</w:t>
      </w:r>
    </w:p>
    <w:p w14:paraId="4E3837D3" w14:textId="77777777" w:rsidR="00C078E6" w:rsidRPr="007F1EDB" w:rsidRDefault="00C078E6" w:rsidP="00243ABF">
      <w:pPr>
        <w:pStyle w:val="tsanswer-li"/>
        <w:spacing w:before="0" w:beforeAutospacing="0" w:after="0" w:afterAutospacing="0"/>
        <w:ind w:right="-1" w:firstLine="709"/>
        <w:rPr>
          <w:rStyle w:val="tsquestion-answer-text"/>
          <w:rFonts w:eastAsiaTheme="majorEastAsia"/>
          <w:sz w:val="28"/>
          <w:szCs w:val="28"/>
          <w:lang w:val="kk-KZ"/>
        </w:rPr>
      </w:pPr>
      <w:r>
        <w:rPr>
          <w:noProof/>
          <w:sz w:val="28"/>
          <w:szCs w:val="28"/>
          <w:lang w:eastAsia="ru-RU"/>
        </w:rPr>
        <w:drawing>
          <wp:inline distT="0" distB="0" distL="0" distR="0" wp14:anchorId="57347E61" wp14:editId="13E12230">
            <wp:extent cx="257175" cy="230505"/>
            <wp:effectExtent l="19050" t="0" r="9525" b="0"/>
            <wp:docPr id="132"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Мүлдем дұрыс емес</w:t>
      </w:r>
    </w:p>
    <w:p w14:paraId="5DC273B7" w14:textId="77777777" w:rsidR="00C078E6" w:rsidRPr="007F1EDB" w:rsidRDefault="00C078E6" w:rsidP="00243ABF">
      <w:pPr>
        <w:pStyle w:val="tsanswer-li"/>
        <w:spacing w:before="0" w:beforeAutospacing="0" w:after="0" w:afterAutospacing="0"/>
        <w:ind w:right="-1" w:firstLine="709"/>
        <w:rPr>
          <w:sz w:val="28"/>
          <w:szCs w:val="28"/>
          <w:lang w:val="kk-KZ"/>
        </w:rPr>
      </w:pPr>
      <w:r w:rsidRPr="007F1EDB">
        <w:rPr>
          <w:b/>
          <w:bCs/>
          <w:spacing w:val="5"/>
          <w:sz w:val="28"/>
          <w:szCs w:val="28"/>
          <w:lang w:val="kk-KZ"/>
        </w:rPr>
        <w:t>25. </w:t>
      </w:r>
      <w:r w:rsidRPr="007F1EDB">
        <w:rPr>
          <w:rStyle w:val="tsquestion-text"/>
          <w:b/>
          <w:bCs/>
          <w:spacing w:val="5"/>
          <w:sz w:val="28"/>
          <w:szCs w:val="28"/>
          <w:lang w:val="kk-KZ"/>
        </w:rPr>
        <w:t>Ақшаның жоқтығы туралы ой мен</w:t>
      </w:r>
      <w:r>
        <w:rPr>
          <w:rStyle w:val="tsquestion-text"/>
          <w:b/>
          <w:bCs/>
          <w:spacing w:val="5"/>
          <w:sz w:val="28"/>
          <w:szCs w:val="28"/>
          <w:lang w:val="kk-KZ"/>
        </w:rPr>
        <w:t>де</w:t>
      </w:r>
      <w:r w:rsidRPr="007F1EDB">
        <w:rPr>
          <w:rStyle w:val="tsquestion-text"/>
          <w:b/>
          <w:bCs/>
          <w:spacing w:val="5"/>
          <w:sz w:val="28"/>
          <w:szCs w:val="28"/>
          <w:lang w:val="kk-KZ"/>
        </w:rPr>
        <w:t xml:space="preserve"> қорқыныш тудырады ма?</w:t>
      </w:r>
    </w:p>
    <w:p w14:paraId="07DE1A10"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3EE941D6" wp14:editId="158F83A4">
            <wp:extent cx="257175" cy="230505"/>
            <wp:effectExtent l="19050" t="0" r="9525" b="0"/>
            <wp:docPr id="133"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Өте дұрыс</w:t>
      </w:r>
    </w:p>
    <w:p w14:paraId="6E9A7E79"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3DB9D656" wp14:editId="1D607E15">
            <wp:extent cx="257175" cy="230505"/>
            <wp:effectExtent l="19050" t="0" r="9525" b="0"/>
            <wp:docPr id="134"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Д</w:t>
      </w:r>
      <w:r>
        <w:rPr>
          <w:rStyle w:val="tsquestion-answer-text"/>
          <w:rFonts w:eastAsiaTheme="majorEastAsia"/>
          <w:sz w:val="28"/>
          <w:szCs w:val="28"/>
          <w:lang w:val="kk-KZ"/>
        </w:rPr>
        <w:t>ұрыс</w:t>
      </w:r>
    </w:p>
    <w:p w14:paraId="37F2DDAC"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19D1A121" wp14:editId="1A1F3CFE">
            <wp:extent cx="257175" cy="230505"/>
            <wp:effectExtent l="19050" t="0" r="9525" b="0"/>
            <wp:docPr id="135"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Жауап беруге қиналамын</w:t>
      </w:r>
    </w:p>
    <w:p w14:paraId="7B2ED0BE"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3B73931F" wp14:editId="5BDFE49A">
            <wp:extent cx="257175" cy="230505"/>
            <wp:effectExtent l="19050" t="0" r="9525" b="0"/>
            <wp:docPr id="136"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Pr>
          <w:rStyle w:val="tsquestion-answer-text"/>
          <w:rFonts w:eastAsiaTheme="majorEastAsia"/>
          <w:sz w:val="28"/>
          <w:szCs w:val="28"/>
          <w:lang w:val="kk-KZ"/>
        </w:rPr>
        <w:t>Д</w:t>
      </w:r>
      <w:r w:rsidRPr="007F1EDB">
        <w:rPr>
          <w:rStyle w:val="tsquestion-answer-text"/>
          <w:rFonts w:eastAsiaTheme="majorEastAsia"/>
          <w:sz w:val="28"/>
          <w:szCs w:val="28"/>
          <w:lang w:val="kk-KZ"/>
        </w:rPr>
        <w:t>ұрыс емес</w:t>
      </w:r>
    </w:p>
    <w:p w14:paraId="4E0B113E" w14:textId="77777777" w:rsidR="00C078E6" w:rsidRPr="007F1EDB" w:rsidRDefault="00C078E6" w:rsidP="00243ABF">
      <w:pPr>
        <w:pStyle w:val="tsanswer-li"/>
        <w:spacing w:before="0" w:beforeAutospacing="0" w:after="0" w:afterAutospacing="0"/>
        <w:ind w:right="-1" w:firstLine="709"/>
        <w:rPr>
          <w:rStyle w:val="tsquestion-answer-text"/>
          <w:rFonts w:eastAsiaTheme="majorEastAsia"/>
          <w:sz w:val="28"/>
          <w:szCs w:val="28"/>
          <w:lang w:val="kk-KZ"/>
        </w:rPr>
      </w:pPr>
      <w:r>
        <w:rPr>
          <w:noProof/>
          <w:sz w:val="28"/>
          <w:szCs w:val="28"/>
          <w:lang w:eastAsia="ru-RU"/>
        </w:rPr>
        <w:drawing>
          <wp:inline distT="0" distB="0" distL="0" distR="0" wp14:anchorId="3751C7B4" wp14:editId="57672379">
            <wp:extent cx="257175" cy="230505"/>
            <wp:effectExtent l="19050" t="0" r="9525" b="0"/>
            <wp:docPr id="137"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Мүлдем дұрыс емес</w:t>
      </w:r>
    </w:p>
    <w:p w14:paraId="19A159E8" w14:textId="77777777" w:rsidR="00C078E6" w:rsidRPr="007F1EDB" w:rsidRDefault="00C078E6" w:rsidP="00243ABF">
      <w:pPr>
        <w:pStyle w:val="tsanswer-li"/>
        <w:spacing w:before="0" w:beforeAutospacing="0" w:after="0" w:afterAutospacing="0"/>
        <w:ind w:right="-1" w:firstLine="709"/>
        <w:rPr>
          <w:sz w:val="28"/>
          <w:szCs w:val="28"/>
          <w:lang w:val="kk-KZ"/>
        </w:rPr>
      </w:pPr>
      <w:r w:rsidRPr="007F1EDB">
        <w:rPr>
          <w:b/>
          <w:bCs/>
          <w:spacing w:val="5"/>
          <w:sz w:val="28"/>
          <w:szCs w:val="28"/>
          <w:lang w:val="kk-KZ"/>
        </w:rPr>
        <w:t>26. </w:t>
      </w:r>
      <w:r w:rsidRPr="007F1EDB">
        <w:rPr>
          <w:rStyle w:val="tsquestion-text"/>
          <w:b/>
          <w:bCs/>
          <w:spacing w:val="5"/>
          <w:sz w:val="28"/>
          <w:szCs w:val="28"/>
          <w:lang w:val="kk-KZ"/>
        </w:rPr>
        <w:t>Сіз жалақы деңгейі ақыл-ой деңгейінен гөрі маңызды екендігімен келісесіз бе?</w:t>
      </w:r>
    </w:p>
    <w:p w14:paraId="5E02DFB6"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2AC8C60E" wp14:editId="7362CC8B">
            <wp:extent cx="257175" cy="230505"/>
            <wp:effectExtent l="19050" t="0" r="9525" b="0"/>
            <wp:docPr id="138"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Өте дұрыс</w:t>
      </w:r>
    </w:p>
    <w:p w14:paraId="2F4D3F6E"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304DD8F3" wp14:editId="35889DB2">
            <wp:extent cx="257175" cy="230505"/>
            <wp:effectExtent l="19050" t="0" r="9525" b="0"/>
            <wp:docPr id="139"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Д</w:t>
      </w:r>
      <w:r>
        <w:rPr>
          <w:rStyle w:val="tsquestion-answer-text"/>
          <w:rFonts w:eastAsiaTheme="majorEastAsia"/>
          <w:sz w:val="28"/>
          <w:szCs w:val="28"/>
          <w:lang w:val="kk-KZ"/>
        </w:rPr>
        <w:t>ұрыс</w:t>
      </w:r>
    </w:p>
    <w:p w14:paraId="41873188"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55169113" wp14:editId="5DC876D1">
            <wp:extent cx="257175" cy="230505"/>
            <wp:effectExtent l="19050" t="0" r="9525" b="0"/>
            <wp:docPr id="140"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Жауап беруге қиналамын</w:t>
      </w:r>
    </w:p>
    <w:p w14:paraId="7A840EB0"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6E8325DC" wp14:editId="38506561">
            <wp:extent cx="257175" cy="230505"/>
            <wp:effectExtent l="19050" t="0" r="9525" b="0"/>
            <wp:docPr id="141"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Pr>
          <w:rStyle w:val="tsquestion-answer-text"/>
          <w:rFonts w:eastAsiaTheme="majorEastAsia"/>
          <w:sz w:val="28"/>
          <w:szCs w:val="28"/>
          <w:lang w:val="kk-KZ"/>
        </w:rPr>
        <w:t>Д</w:t>
      </w:r>
      <w:r w:rsidRPr="007F1EDB">
        <w:rPr>
          <w:rStyle w:val="tsquestion-answer-text"/>
          <w:rFonts w:eastAsiaTheme="majorEastAsia"/>
          <w:sz w:val="28"/>
          <w:szCs w:val="28"/>
          <w:lang w:val="kk-KZ"/>
        </w:rPr>
        <w:t>ұрыс емес</w:t>
      </w:r>
    </w:p>
    <w:p w14:paraId="37345F70" w14:textId="77777777" w:rsidR="00C078E6" w:rsidRPr="007F1EDB" w:rsidRDefault="00C078E6" w:rsidP="00243ABF">
      <w:pPr>
        <w:pStyle w:val="tsanswer-li"/>
        <w:spacing w:before="0" w:beforeAutospacing="0" w:after="0" w:afterAutospacing="0"/>
        <w:ind w:right="-1" w:firstLine="709"/>
        <w:rPr>
          <w:rStyle w:val="tsquestion-answer-text"/>
          <w:rFonts w:eastAsiaTheme="majorEastAsia"/>
          <w:sz w:val="28"/>
          <w:szCs w:val="28"/>
          <w:lang w:val="kk-KZ"/>
        </w:rPr>
      </w:pPr>
      <w:r>
        <w:rPr>
          <w:noProof/>
          <w:sz w:val="28"/>
          <w:szCs w:val="28"/>
          <w:lang w:eastAsia="ru-RU"/>
        </w:rPr>
        <w:drawing>
          <wp:inline distT="0" distB="0" distL="0" distR="0" wp14:anchorId="7F4E08D6" wp14:editId="6FB5E855">
            <wp:extent cx="257175" cy="230505"/>
            <wp:effectExtent l="19050" t="0" r="9525" b="0"/>
            <wp:docPr id="142"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Мүлдем дұрыс емес</w:t>
      </w:r>
    </w:p>
    <w:p w14:paraId="6F3E1BEF" w14:textId="77777777" w:rsidR="00C078E6" w:rsidRPr="007F1EDB" w:rsidRDefault="00C078E6" w:rsidP="00243ABF">
      <w:pPr>
        <w:pStyle w:val="tsanswer-li"/>
        <w:spacing w:before="0" w:beforeAutospacing="0" w:after="0" w:afterAutospacing="0"/>
        <w:ind w:right="-1" w:firstLine="709"/>
        <w:rPr>
          <w:sz w:val="28"/>
          <w:szCs w:val="28"/>
          <w:lang w:val="kk-KZ"/>
        </w:rPr>
      </w:pPr>
      <w:r w:rsidRPr="007F1EDB">
        <w:rPr>
          <w:b/>
          <w:bCs/>
          <w:spacing w:val="5"/>
          <w:sz w:val="28"/>
          <w:szCs w:val="28"/>
          <w:lang w:val="kk-KZ"/>
        </w:rPr>
        <w:t>27. </w:t>
      </w:r>
      <w:r w:rsidRPr="007F1EDB">
        <w:rPr>
          <w:rStyle w:val="tsquestion-text"/>
          <w:b/>
          <w:bCs/>
          <w:spacing w:val="5"/>
          <w:sz w:val="28"/>
          <w:szCs w:val="28"/>
          <w:lang w:val="kk-KZ"/>
        </w:rPr>
        <w:t>Мен көптеген адамдарды басқара аламын ба?</w:t>
      </w:r>
    </w:p>
    <w:p w14:paraId="3CC28E45"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309F08FB" wp14:editId="602841A6">
            <wp:extent cx="257175" cy="230505"/>
            <wp:effectExtent l="19050" t="0" r="9525" b="0"/>
            <wp:docPr id="143"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Өте дұрыс</w:t>
      </w:r>
    </w:p>
    <w:p w14:paraId="0ED8BCDE"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036B6D8D" wp14:editId="4B567172">
            <wp:extent cx="257175" cy="230505"/>
            <wp:effectExtent l="19050" t="0" r="9525" b="0"/>
            <wp:docPr id="144"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Д</w:t>
      </w:r>
      <w:r>
        <w:rPr>
          <w:rStyle w:val="tsquestion-answer-text"/>
          <w:rFonts w:eastAsiaTheme="majorEastAsia"/>
          <w:sz w:val="28"/>
          <w:szCs w:val="28"/>
          <w:lang w:val="kk-KZ"/>
        </w:rPr>
        <w:t>ұрыс</w:t>
      </w:r>
    </w:p>
    <w:p w14:paraId="2BD25549"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4E4AF73B" wp14:editId="2CFB83F4">
            <wp:extent cx="257175" cy="230505"/>
            <wp:effectExtent l="19050" t="0" r="9525" b="0"/>
            <wp:docPr id="145"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Жауап беруге қиналамын</w:t>
      </w:r>
    </w:p>
    <w:p w14:paraId="3F1E93AE"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4801E23C" wp14:editId="0B50F34A">
            <wp:extent cx="257175" cy="230505"/>
            <wp:effectExtent l="19050" t="0" r="9525" b="0"/>
            <wp:docPr id="146"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Pr>
          <w:rStyle w:val="tsquestion-answer-text"/>
          <w:rFonts w:eastAsiaTheme="majorEastAsia"/>
          <w:sz w:val="28"/>
          <w:szCs w:val="28"/>
          <w:lang w:val="kk-KZ"/>
        </w:rPr>
        <w:t>Д</w:t>
      </w:r>
      <w:r w:rsidRPr="007F1EDB">
        <w:rPr>
          <w:rStyle w:val="tsquestion-answer-text"/>
          <w:rFonts w:eastAsiaTheme="majorEastAsia"/>
          <w:sz w:val="28"/>
          <w:szCs w:val="28"/>
          <w:lang w:val="kk-KZ"/>
        </w:rPr>
        <w:t>ұрыс емес</w:t>
      </w:r>
    </w:p>
    <w:p w14:paraId="131462F7" w14:textId="77777777" w:rsidR="00C078E6" w:rsidRPr="007F1EDB" w:rsidRDefault="00C078E6" w:rsidP="00243ABF">
      <w:pPr>
        <w:pStyle w:val="tsanswer-li"/>
        <w:spacing w:before="0" w:beforeAutospacing="0" w:after="0" w:afterAutospacing="0"/>
        <w:ind w:right="-1" w:firstLine="709"/>
        <w:rPr>
          <w:rStyle w:val="tsquestion-answer-text"/>
          <w:rFonts w:eastAsiaTheme="majorEastAsia"/>
          <w:sz w:val="28"/>
          <w:szCs w:val="28"/>
          <w:lang w:val="kk-KZ"/>
        </w:rPr>
      </w:pPr>
      <w:r>
        <w:rPr>
          <w:noProof/>
          <w:sz w:val="28"/>
          <w:szCs w:val="28"/>
          <w:lang w:eastAsia="ru-RU"/>
        </w:rPr>
        <w:drawing>
          <wp:inline distT="0" distB="0" distL="0" distR="0" wp14:anchorId="3B92090B" wp14:editId="6C71B672">
            <wp:extent cx="257175" cy="230505"/>
            <wp:effectExtent l="19050" t="0" r="9525" b="0"/>
            <wp:docPr id="147"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Мүлдем дұрыс емес</w:t>
      </w:r>
    </w:p>
    <w:p w14:paraId="10254EA9" w14:textId="77777777" w:rsidR="00C078E6" w:rsidRPr="007F1EDB" w:rsidRDefault="00C078E6" w:rsidP="00243ABF">
      <w:pPr>
        <w:pStyle w:val="tsanswer-li"/>
        <w:spacing w:before="0" w:beforeAutospacing="0" w:after="0" w:afterAutospacing="0"/>
        <w:ind w:right="-1" w:firstLine="709"/>
        <w:rPr>
          <w:sz w:val="28"/>
          <w:szCs w:val="28"/>
          <w:lang w:val="kk-KZ"/>
        </w:rPr>
      </w:pPr>
      <w:r w:rsidRPr="007F1EDB">
        <w:rPr>
          <w:b/>
          <w:bCs/>
          <w:spacing w:val="5"/>
          <w:sz w:val="28"/>
          <w:szCs w:val="28"/>
          <w:lang w:val="kk-KZ"/>
        </w:rPr>
        <w:t>28. </w:t>
      </w:r>
      <w:r w:rsidRPr="007F1EDB">
        <w:rPr>
          <w:rStyle w:val="tsquestion-text"/>
          <w:b/>
          <w:bCs/>
          <w:spacing w:val="5"/>
          <w:sz w:val="28"/>
          <w:szCs w:val="28"/>
          <w:lang w:val="kk-KZ"/>
        </w:rPr>
        <w:t>Сіз басқа адамдарға көмектескеніңізге қуанышты</w:t>
      </w:r>
      <w:r>
        <w:rPr>
          <w:rStyle w:val="tsquestion-text"/>
          <w:b/>
          <w:bCs/>
          <w:spacing w:val="5"/>
          <w:sz w:val="28"/>
          <w:szCs w:val="28"/>
          <w:lang w:val="kk-KZ"/>
        </w:rPr>
        <w:t>с</w:t>
      </w:r>
      <w:r w:rsidRPr="007F1EDB">
        <w:rPr>
          <w:rStyle w:val="tsquestion-text"/>
          <w:b/>
          <w:bCs/>
          <w:spacing w:val="5"/>
          <w:sz w:val="28"/>
          <w:szCs w:val="28"/>
          <w:lang w:val="kk-KZ"/>
        </w:rPr>
        <w:t>ыз ба?</w:t>
      </w:r>
    </w:p>
    <w:p w14:paraId="02477454"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6171303E" wp14:editId="4E54ABE4">
            <wp:extent cx="257175" cy="230505"/>
            <wp:effectExtent l="19050" t="0" r="9525" b="0"/>
            <wp:docPr id="148"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Өте дұрыс</w:t>
      </w:r>
    </w:p>
    <w:p w14:paraId="0A466035"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21531CDA" wp14:editId="0C869491">
            <wp:extent cx="257175" cy="230505"/>
            <wp:effectExtent l="19050" t="0" r="9525" b="0"/>
            <wp:docPr id="149"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Д</w:t>
      </w:r>
      <w:r>
        <w:rPr>
          <w:rStyle w:val="tsquestion-answer-text"/>
          <w:rFonts w:eastAsiaTheme="majorEastAsia"/>
          <w:sz w:val="28"/>
          <w:szCs w:val="28"/>
          <w:lang w:val="kk-KZ"/>
        </w:rPr>
        <w:t>ұрыс</w:t>
      </w:r>
    </w:p>
    <w:p w14:paraId="48E592BE"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21FE2916" wp14:editId="2E7B037D">
            <wp:extent cx="257175" cy="230505"/>
            <wp:effectExtent l="19050" t="0" r="9525" b="0"/>
            <wp:docPr id="150"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Жауап беруге қиналамын</w:t>
      </w:r>
    </w:p>
    <w:p w14:paraId="2A3B6A6B"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4041ABBA" wp14:editId="3265C5D4">
            <wp:extent cx="257175" cy="230505"/>
            <wp:effectExtent l="19050" t="0" r="9525" b="0"/>
            <wp:docPr id="151"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Pr>
          <w:rStyle w:val="tsquestion-answer-text"/>
          <w:rFonts w:eastAsiaTheme="majorEastAsia"/>
          <w:sz w:val="28"/>
          <w:szCs w:val="28"/>
          <w:lang w:val="kk-KZ"/>
        </w:rPr>
        <w:t>Д</w:t>
      </w:r>
      <w:r w:rsidRPr="007F1EDB">
        <w:rPr>
          <w:rStyle w:val="tsquestion-answer-text"/>
          <w:rFonts w:eastAsiaTheme="majorEastAsia"/>
          <w:sz w:val="28"/>
          <w:szCs w:val="28"/>
          <w:lang w:val="kk-KZ"/>
        </w:rPr>
        <w:t>ұрыс емес</w:t>
      </w:r>
    </w:p>
    <w:p w14:paraId="446E488A" w14:textId="77777777" w:rsidR="00C078E6" w:rsidRPr="007F1EDB" w:rsidRDefault="00C078E6" w:rsidP="00243ABF">
      <w:pPr>
        <w:pStyle w:val="tsanswer-li"/>
        <w:spacing w:before="0" w:beforeAutospacing="0" w:after="0" w:afterAutospacing="0"/>
        <w:ind w:right="-1" w:firstLine="709"/>
        <w:rPr>
          <w:rStyle w:val="tsquestion-answer-text"/>
          <w:rFonts w:eastAsiaTheme="majorEastAsia"/>
          <w:sz w:val="28"/>
          <w:szCs w:val="28"/>
          <w:lang w:val="kk-KZ"/>
        </w:rPr>
      </w:pPr>
      <w:r>
        <w:rPr>
          <w:noProof/>
          <w:sz w:val="28"/>
          <w:szCs w:val="28"/>
          <w:lang w:eastAsia="ru-RU"/>
        </w:rPr>
        <w:lastRenderedPageBreak/>
        <w:drawing>
          <wp:inline distT="0" distB="0" distL="0" distR="0" wp14:anchorId="056325E5" wp14:editId="47B1676E">
            <wp:extent cx="257175" cy="230505"/>
            <wp:effectExtent l="19050" t="0" r="9525" b="0"/>
            <wp:docPr id="152"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Мүлдем дұрыс емес</w:t>
      </w:r>
    </w:p>
    <w:p w14:paraId="55E19C6A" w14:textId="77777777" w:rsidR="00C078E6" w:rsidRPr="007F1EDB" w:rsidRDefault="00C078E6" w:rsidP="00243ABF">
      <w:pPr>
        <w:pStyle w:val="tsanswer-li"/>
        <w:spacing w:before="0" w:beforeAutospacing="0" w:after="0" w:afterAutospacing="0"/>
        <w:ind w:right="-1" w:firstLine="709"/>
        <w:rPr>
          <w:sz w:val="28"/>
          <w:szCs w:val="28"/>
          <w:lang w:val="kk-KZ"/>
        </w:rPr>
      </w:pPr>
      <w:r w:rsidRPr="007F1EDB">
        <w:rPr>
          <w:b/>
          <w:bCs/>
          <w:spacing w:val="5"/>
          <w:sz w:val="28"/>
          <w:szCs w:val="28"/>
          <w:lang w:val="kk-KZ"/>
        </w:rPr>
        <w:t>29. </w:t>
      </w:r>
      <w:r w:rsidRPr="007F1EDB">
        <w:rPr>
          <w:rStyle w:val="tsquestion-text"/>
          <w:b/>
          <w:bCs/>
          <w:spacing w:val="5"/>
          <w:sz w:val="28"/>
          <w:szCs w:val="28"/>
          <w:lang w:val="kk-KZ"/>
        </w:rPr>
        <w:t>Еңбек - барлық аурулардың ең жақсы емі</w:t>
      </w:r>
    </w:p>
    <w:p w14:paraId="4B3A76E2"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7BD9CB5D" wp14:editId="6D5B97E8">
            <wp:extent cx="257175" cy="230505"/>
            <wp:effectExtent l="19050" t="0" r="9525" b="0"/>
            <wp:docPr id="153"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Өте дұрыс</w:t>
      </w:r>
    </w:p>
    <w:p w14:paraId="1CEF96EB"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6DDF997D" wp14:editId="36103424">
            <wp:extent cx="257175" cy="230505"/>
            <wp:effectExtent l="19050" t="0" r="9525" b="0"/>
            <wp:docPr id="154"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Д</w:t>
      </w:r>
      <w:r>
        <w:rPr>
          <w:rStyle w:val="tsquestion-answer-text"/>
          <w:rFonts w:eastAsiaTheme="majorEastAsia"/>
          <w:sz w:val="28"/>
          <w:szCs w:val="28"/>
          <w:lang w:val="kk-KZ"/>
        </w:rPr>
        <w:t>ұрыс</w:t>
      </w:r>
    </w:p>
    <w:p w14:paraId="2E7D6E8B"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26AD19ED" wp14:editId="59C87290">
            <wp:extent cx="257175" cy="230505"/>
            <wp:effectExtent l="19050" t="0" r="9525" b="0"/>
            <wp:docPr id="155"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Жауап беруге қиналамын</w:t>
      </w:r>
    </w:p>
    <w:p w14:paraId="1D0694AD"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79DFD381" wp14:editId="1AC1E9DC">
            <wp:extent cx="257175" cy="230505"/>
            <wp:effectExtent l="19050" t="0" r="9525" b="0"/>
            <wp:docPr id="156"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Pr>
          <w:rStyle w:val="tsquestion-answer-text"/>
          <w:rFonts w:eastAsiaTheme="majorEastAsia"/>
          <w:sz w:val="28"/>
          <w:szCs w:val="28"/>
          <w:lang w:val="kk-KZ"/>
        </w:rPr>
        <w:t>Д</w:t>
      </w:r>
      <w:r w:rsidRPr="007F1EDB">
        <w:rPr>
          <w:rStyle w:val="tsquestion-answer-text"/>
          <w:rFonts w:eastAsiaTheme="majorEastAsia"/>
          <w:sz w:val="28"/>
          <w:szCs w:val="28"/>
          <w:lang w:val="kk-KZ"/>
        </w:rPr>
        <w:t>ұрыс емес</w:t>
      </w:r>
    </w:p>
    <w:p w14:paraId="208283F2" w14:textId="77777777" w:rsidR="00C078E6" w:rsidRPr="007F1EDB" w:rsidRDefault="00C078E6" w:rsidP="00243ABF">
      <w:pPr>
        <w:pStyle w:val="tsanswer-li"/>
        <w:spacing w:before="0" w:beforeAutospacing="0" w:after="0" w:afterAutospacing="0"/>
        <w:ind w:right="-1" w:firstLine="709"/>
        <w:rPr>
          <w:rStyle w:val="tsquestion-answer-text"/>
          <w:rFonts w:eastAsiaTheme="majorEastAsia"/>
          <w:sz w:val="28"/>
          <w:szCs w:val="28"/>
          <w:lang w:val="kk-KZ"/>
        </w:rPr>
      </w:pPr>
      <w:r>
        <w:rPr>
          <w:noProof/>
          <w:sz w:val="28"/>
          <w:szCs w:val="28"/>
          <w:lang w:eastAsia="ru-RU"/>
        </w:rPr>
        <w:drawing>
          <wp:inline distT="0" distB="0" distL="0" distR="0" wp14:anchorId="1C356947" wp14:editId="48147FCA">
            <wp:extent cx="257175" cy="230505"/>
            <wp:effectExtent l="19050" t="0" r="9525" b="0"/>
            <wp:docPr id="157"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Мүлдем дұрыс емес</w:t>
      </w:r>
    </w:p>
    <w:p w14:paraId="4A0C9F40" w14:textId="77777777" w:rsidR="00C078E6" w:rsidRPr="007F1EDB" w:rsidRDefault="00C078E6" w:rsidP="00243ABF">
      <w:pPr>
        <w:pStyle w:val="tsanswer-li"/>
        <w:spacing w:before="0" w:beforeAutospacing="0" w:after="0" w:afterAutospacing="0"/>
        <w:ind w:right="-1" w:firstLine="709"/>
        <w:rPr>
          <w:sz w:val="28"/>
          <w:szCs w:val="28"/>
          <w:lang w:val="kk-KZ"/>
        </w:rPr>
      </w:pPr>
      <w:r w:rsidRPr="007F1EDB">
        <w:rPr>
          <w:b/>
          <w:bCs/>
          <w:spacing w:val="5"/>
          <w:sz w:val="28"/>
          <w:szCs w:val="28"/>
          <w:lang w:val="kk-KZ"/>
        </w:rPr>
        <w:t>30. </w:t>
      </w:r>
      <w:r w:rsidRPr="007F1EDB">
        <w:rPr>
          <w:rStyle w:val="tsquestion-text"/>
          <w:b/>
          <w:bCs/>
          <w:spacing w:val="5"/>
          <w:sz w:val="28"/>
          <w:szCs w:val="28"/>
          <w:lang w:val="kk-KZ"/>
        </w:rPr>
        <w:t>Сіз өзіңізді жақсы көресіз бе?</w:t>
      </w:r>
    </w:p>
    <w:p w14:paraId="614626E6"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55774EA9" wp14:editId="5D1180E9">
            <wp:extent cx="257175" cy="230505"/>
            <wp:effectExtent l="19050" t="0" r="9525" b="0"/>
            <wp:docPr id="158"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Өте дұрыс</w:t>
      </w:r>
    </w:p>
    <w:p w14:paraId="5B4F3ECA"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038B4A7B" wp14:editId="11B51060">
            <wp:extent cx="257175" cy="230505"/>
            <wp:effectExtent l="19050" t="0" r="9525" b="0"/>
            <wp:docPr id="159"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Д</w:t>
      </w:r>
      <w:r>
        <w:rPr>
          <w:rStyle w:val="tsquestion-answer-text"/>
          <w:rFonts w:eastAsiaTheme="majorEastAsia"/>
          <w:sz w:val="28"/>
          <w:szCs w:val="28"/>
          <w:lang w:val="kk-KZ"/>
        </w:rPr>
        <w:t>ұрыс</w:t>
      </w:r>
    </w:p>
    <w:p w14:paraId="0A28A12E"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6A41F57C" wp14:editId="7F73823D">
            <wp:extent cx="257175" cy="230505"/>
            <wp:effectExtent l="19050" t="0" r="9525" b="0"/>
            <wp:docPr id="160"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Жауап беруге қиналамын</w:t>
      </w:r>
    </w:p>
    <w:p w14:paraId="53BC145D"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0D586975" wp14:editId="13D25465">
            <wp:extent cx="257175" cy="230505"/>
            <wp:effectExtent l="19050" t="0" r="9525" b="0"/>
            <wp:docPr id="161"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Pr>
          <w:rStyle w:val="tsquestion-answer-text"/>
          <w:rFonts w:eastAsiaTheme="majorEastAsia"/>
          <w:sz w:val="28"/>
          <w:szCs w:val="28"/>
          <w:lang w:val="kk-KZ"/>
        </w:rPr>
        <w:t>Д</w:t>
      </w:r>
      <w:r w:rsidRPr="007F1EDB">
        <w:rPr>
          <w:rStyle w:val="tsquestion-answer-text"/>
          <w:rFonts w:eastAsiaTheme="majorEastAsia"/>
          <w:sz w:val="28"/>
          <w:szCs w:val="28"/>
          <w:lang w:val="kk-KZ"/>
        </w:rPr>
        <w:t>ұрыс емес</w:t>
      </w:r>
    </w:p>
    <w:p w14:paraId="71660587" w14:textId="77777777" w:rsidR="00C078E6" w:rsidRPr="007F1EDB" w:rsidRDefault="00C078E6" w:rsidP="00243ABF">
      <w:pPr>
        <w:pStyle w:val="tsanswer-li"/>
        <w:spacing w:before="0" w:beforeAutospacing="0" w:after="0" w:afterAutospacing="0"/>
        <w:ind w:right="-1" w:firstLine="709"/>
        <w:rPr>
          <w:rStyle w:val="tsquestion-answer-text"/>
          <w:rFonts w:eastAsiaTheme="majorEastAsia"/>
          <w:sz w:val="28"/>
          <w:szCs w:val="28"/>
          <w:lang w:val="kk-KZ"/>
        </w:rPr>
      </w:pPr>
      <w:r>
        <w:rPr>
          <w:noProof/>
          <w:sz w:val="28"/>
          <w:szCs w:val="28"/>
          <w:lang w:eastAsia="ru-RU"/>
        </w:rPr>
        <w:drawing>
          <wp:inline distT="0" distB="0" distL="0" distR="0" wp14:anchorId="06FC6496" wp14:editId="1BAB8352">
            <wp:extent cx="257175" cy="230505"/>
            <wp:effectExtent l="19050" t="0" r="9525" b="0"/>
            <wp:docPr id="162"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Мүлдем дұрыс емес</w:t>
      </w:r>
    </w:p>
    <w:p w14:paraId="71EF12C3" w14:textId="77777777" w:rsidR="00C078E6" w:rsidRPr="007F1EDB" w:rsidRDefault="00C078E6" w:rsidP="00243ABF">
      <w:pPr>
        <w:pStyle w:val="tsanswer-li"/>
        <w:spacing w:before="0" w:beforeAutospacing="0" w:after="0" w:afterAutospacing="0"/>
        <w:ind w:right="-1" w:firstLine="709"/>
        <w:rPr>
          <w:sz w:val="28"/>
          <w:szCs w:val="28"/>
          <w:lang w:val="kk-KZ"/>
        </w:rPr>
      </w:pPr>
      <w:r w:rsidRPr="007F1EDB">
        <w:rPr>
          <w:b/>
          <w:bCs/>
          <w:spacing w:val="5"/>
          <w:sz w:val="28"/>
          <w:szCs w:val="28"/>
          <w:lang w:val="kk-KZ"/>
        </w:rPr>
        <w:t>31. </w:t>
      </w:r>
      <w:r w:rsidRPr="007F1EDB">
        <w:rPr>
          <w:rStyle w:val="tsquestion-text"/>
          <w:b/>
          <w:bCs/>
          <w:spacing w:val="5"/>
          <w:sz w:val="28"/>
          <w:szCs w:val="28"/>
          <w:lang w:val="kk-KZ"/>
        </w:rPr>
        <w:t>Сізді жұмыс процесі қатты қызықтырады ма?</w:t>
      </w:r>
    </w:p>
    <w:p w14:paraId="7BAFB34E"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1DD99671" wp14:editId="3F6D22A0">
            <wp:extent cx="257175" cy="230505"/>
            <wp:effectExtent l="19050" t="0" r="9525" b="0"/>
            <wp:docPr id="163"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Өте дұрыс</w:t>
      </w:r>
    </w:p>
    <w:p w14:paraId="1E7EA9E7"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58D62918" wp14:editId="2AF356CF">
            <wp:extent cx="257175" cy="230505"/>
            <wp:effectExtent l="19050" t="0" r="9525" b="0"/>
            <wp:docPr id="164"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Д</w:t>
      </w:r>
      <w:r>
        <w:rPr>
          <w:rStyle w:val="tsquestion-answer-text"/>
          <w:rFonts w:eastAsiaTheme="majorEastAsia"/>
          <w:sz w:val="28"/>
          <w:szCs w:val="28"/>
          <w:lang w:val="kk-KZ"/>
        </w:rPr>
        <w:t>ұрыс</w:t>
      </w:r>
    </w:p>
    <w:p w14:paraId="7C48D26A"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54561BEA" wp14:editId="0679BC40">
            <wp:extent cx="257175" cy="230505"/>
            <wp:effectExtent l="19050" t="0" r="9525" b="0"/>
            <wp:docPr id="165"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Жауап беруге қиналамын</w:t>
      </w:r>
    </w:p>
    <w:p w14:paraId="10BD2200"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0737875F" wp14:editId="7850E9C0">
            <wp:extent cx="257175" cy="230505"/>
            <wp:effectExtent l="19050" t="0" r="9525" b="0"/>
            <wp:docPr id="166"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Pr>
          <w:rStyle w:val="tsquestion-answer-text"/>
          <w:rFonts w:eastAsiaTheme="majorEastAsia"/>
          <w:sz w:val="28"/>
          <w:szCs w:val="28"/>
          <w:lang w:val="kk-KZ"/>
        </w:rPr>
        <w:t>Д</w:t>
      </w:r>
      <w:r w:rsidRPr="007F1EDB">
        <w:rPr>
          <w:rStyle w:val="tsquestion-answer-text"/>
          <w:rFonts w:eastAsiaTheme="majorEastAsia"/>
          <w:sz w:val="28"/>
          <w:szCs w:val="28"/>
          <w:lang w:val="kk-KZ"/>
        </w:rPr>
        <w:t>ұрыс емес</w:t>
      </w:r>
    </w:p>
    <w:p w14:paraId="42CE0648" w14:textId="77777777" w:rsidR="00C078E6" w:rsidRPr="007F1EDB" w:rsidRDefault="00C078E6" w:rsidP="00243ABF">
      <w:pPr>
        <w:pStyle w:val="tsanswer-li"/>
        <w:spacing w:before="0" w:beforeAutospacing="0" w:after="0" w:afterAutospacing="0"/>
        <w:ind w:right="-1" w:firstLine="709"/>
        <w:rPr>
          <w:rStyle w:val="tsquestion-answer-text"/>
          <w:rFonts w:eastAsiaTheme="majorEastAsia"/>
          <w:sz w:val="28"/>
          <w:szCs w:val="28"/>
          <w:lang w:val="kk-KZ"/>
        </w:rPr>
      </w:pPr>
      <w:r>
        <w:rPr>
          <w:noProof/>
          <w:sz w:val="28"/>
          <w:szCs w:val="28"/>
          <w:lang w:eastAsia="ru-RU"/>
        </w:rPr>
        <w:drawing>
          <wp:inline distT="0" distB="0" distL="0" distR="0" wp14:anchorId="53246B53" wp14:editId="373643AB">
            <wp:extent cx="257175" cy="230505"/>
            <wp:effectExtent l="19050" t="0" r="9525" b="0"/>
            <wp:docPr id="167"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Мүлдем дұрыс емес</w:t>
      </w:r>
    </w:p>
    <w:p w14:paraId="74D3DF68" w14:textId="77777777" w:rsidR="00C078E6" w:rsidRPr="007F1EDB" w:rsidRDefault="00C078E6" w:rsidP="00243ABF">
      <w:pPr>
        <w:pStyle w:val="tsanswer-li"/>
        <w:spacing w:before="0" w:beforeAutospacing="0" w:after="0" w:afterAutospacing="0"/>
        <w:ind w:right="-1" w:firstLine="709"/>
        <w:rPr>
          <w:sz w:val="28"/>
          <w:szCs w:val="28"/>
          <w:lang w:val="kk-KZ"/>
        </w:rPr>
      </w:pPr>
      <w:r w:rsidRPr="007F1EDB">
        <w:rPr>
          <w:b/>
          <w:bCs/>
          <w:spacing w:val="5"/>
          <w:sz w:val="28"/>
          <w:szCs w:val="28"/>
          <w:lang w:val="kk-KZ"/>
        </w:rPr>
        <w:t>32. </w:t>
      </w:r>
      <w:r w:rsidRPr="007F1EDB">
        <w:rPr>
          <w:rStyle w:val="tsquestion-text"/>
          <w:b/>
          <w:bCs/>
          <w:spacing w:val="5"/>
          <w:sz w:val="28"/>
          <w:szCs w:val="28"/>
          <w:lang w:val="kk-KZ"/>
        </w:rPr>
        <w:t>Сіздің өміріңіздегі ең маңызды ұмтылыс-өзіңізді еркін сезіну ме?</w:t>
      </w:r>
    </w:p>
    <w:p w14:paraId="7F2E7E28"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37CEBBE8" wp14:editId="110B8362">
            <wp:extent cx="257175" cy="230505"/>
            <wp:effectExtent l="19050" t="0" r="9525" b="0"/>
            <wp:docPr id="168"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Өте дұрыс</w:t>
      </w:r>
    </w:p>
    <w:p w14:paraId="35AABB98"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01BC00C0" wp14:editId="2475776E">
            <wp:extent cx="257175" cy="230505"/>
            <wp:effectExtent l="19050" t="0" r="9525" b="0"/>
            <wp:docPr id="169"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Д</w:t>
      </w:r>
      <w:r>
        <w:rPr>
          <w:rStyle w:val="tsquestion-answer-text"/>
          <w:rFonts w:eastAsiaTheme="majorEastAsia"/>
          <w:sz w:val="28"/>
          <w:szCs w:val="28"/>
          <w:lang w:val="kk-KZ"/>
        </w:rPr>
        <w:t>ұрыс</w:t>
      </w:r>
    </w:p>
    <w:p w14:paraId="71EB81D2"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49737AD9" wp14:editId="6E3CB70A">
            <wp:extent cx="257175" cy="230505"/>
            <wp:effectExtent l="19050" t="0" r="9525" b="0"/>
            <wp:docPr id="170"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Жауап беруге қиналамын</w:t>
      </w:r>
    </w:p>
    <w:p w14:paraId="72E039B1"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2A46DD2A" wp14:editId="7B9F68B3">
            <wp:extent cx="257175" cy="230505"/>
            <wp:effectExtent l="19050" t="0" r="9525" b="0"/>
            <wp:docPr id="171"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Pr>
          <w:rStyle w:val="tsquestion-answer-text"/>
          <w:rFonts w:eastAsiaTheme="majorEastAsia"/>
          <w:sz w:val="28"/>
          <w:szCs w:val="28"/>
          <w:lang w:val="kk-KZ"/>
        </w:rPr>
        <w:t>Д</w:t>
      </w:r>
      <w:r w:rsidRPr="007F1EDB">
        <w:rPr>
          <w:rStyle w:val="tsquestion-answer-text"/>
          <w:rFonts w:eastAsiaTheme="majorEastAsia"/>
          <w:sz w:val="28"/>
          <w:szCs w:val="28"/>
          <w:lang w:val="kk-KZ"/>
        </w:rPr>
        <w:t>ұрыс емес</w:t>
      </w:r>
    </w:p>
    <w:p w14:paraId="1F12246D" w14:textId="77777777" w:rsidR="00C078E6" w:rsidRPr="007F1EDB" w:rsidRDefault="00C078E6" w:rsidP="00243ABF">
      <w:pPr>
        <w:pStyle w:val="tsanswer-li"/>
        <w:spacing w:before="0" w:beforeAutospacing="0" w:after="0" w:afterAutospacing="0"/>
        <w:ind w:right="-1" w:firstLine="709"/>
        <w:rPr>
          <w:rStyle w:val="tsquestion-answer-text"/>
          <w:rFonts w:eastAsiaTheme="majorEastAsia"/>
          <w:sz w:val="28"/>
          <w:szCs w:val="28"/>
          <w:lang w:val="kk-KZ"/>
        </w:rPr>
      </w:pPr>
      <w:r>
        <w:rPr>
          <w:noProof/>
          <w:sz w:val="28"/>
          <w:szCs w:val="28"/>
          <w:lang w:eastAsia="ru-RU"/>
        </w:rPr>
        <w:drawing>
          <wp:inline distT="0" distB="0" distL="0" distR="0" wp14:anchorId="2D809011" wp14:editId="3823AB60">
            <wp:extent cx="257175" cy="230505"/>
            <wp:effectExtent l="19050" t="0" r="9525" b="0"/>
            <wp:docPr id="172"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Мүлдем дұрыс емес</w:t>
      </w:r>
    </w:p>
    <w:p w14:paraId="160C3D72" w14:textId="77777777" w:rsidR="00C078E6" w:rsidRPr="007F1EDB" w:rsidRDefault="00C078E6" w:rsidP="00243ABF">
      <w:pPr>
        <w:pStyle w:val="tsanswer-li"/>
        <w:spacing w:before="0" w:beforeAutospacing="0" w:after="0" w:afterAutospacing="0"/>
        <w:ind w:right="-1" w:firstLine="709"/>
        <w:rPr>
          <w:sz w:val="28"/>
          <w:szCs w:val="28"/>
          <w:lang w:val="kk-KZ"/>
        </w:rPr>
      </w:pPr>
      <w:r w:rsidRPr="007F1EDB">
        <w:rPr>
          <w:b/>
          <w:bCs/>
          <w:spacing w:val="5"/>
          <w:sz w:val="28"/>
          <w:szCs w:val="28"/>
          <w:lang w:val="kk-KZ"/>
        </w:rPr>
        <w:t>33. </w:t>
      </w:r>
      <w:r w:rsidRPr="007F1EDB">
        <w:rPr>
          <w:rStyle w:val="tsquestion-text"/>
          <w:b/>
          <w:bCs/>
          <w:spacing w:val="5"/>
          <w:sz w:val="28"/>
          <w:szCs w:val="28"/>
          <w:lang w:val="kk-KZ"/>
        </w:rPr>
        <w:t>Сізге адамдарға " жоқ " деп айту қиын ба?</w:t>
      </w:r>
    </w:p>
    <w:p w14:paraId="6E9DFBB4"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4B725B7D" wp14:editId="7D2CAD89">
            <wp:extent cx="257175" cy="230505"/>
            <wp:effectExtent l="19050" t="0" r="9525" b="0"/>
            <wp:docPr id="173"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Өте дұрыс</w:t>
      </w:r>
    </w:p>
    <w:p w14:paraId="3DCE188F"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360A6CE3" wp14:editId="49000D91">
            <wp:extent cx="257175" cy="230505"/>
            <wp:effectExtent l="19050" t="0" r="9525" b="0"/>
            <wp:docPr id="174"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Д</w:t>
      </w:r>
      <w:r>
        <w:rPr>
          <w:rStyle w:val="tsquestion-answer-text"/>
          <w:rFonts w:eastAsiaTheme="majorEastAsia"/>
          <w:sz w:val="28"/>
          <w:szCs w:val="28"/>
          <w:lang w:val="kk-KZ"/>
        </w:rPr>
        <w:t>ұрыс</w:t>
      </w:r>
    </w:p>
    <w:p w14:paraId="2690FCA5"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221549FF" wp14:editId="25C478B5">
            <wp:extent cx="257175" cy="230505"/>
            <wp:effectExtent l="19050" t="0" r="9525" b="0"/>
            <wp:docPr id="175"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Жауап беруге қиналамын</w:t>
      </w:r>
    </w:p>
    <w:p w14:paraId="2338FF7D"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7D576CA6" wp14:editId="1DF025A7">
            <wp:extent cx="257175" cy="230505"/>
            <wp:effectExtent l="19050" t="0" r="9525" b="0"/>
            <wp:docPr id="176"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Pr>
          <w:rStyle w:val="tsquestion-answer-text"/>
          <w:rFonts w:eastAsiaTheme="majorEastAsia"/>
          <w:sz w:val="28"/>
          <w:szCs w:val="28"/>
          <w:lang w:val="kk-KZ"/>
        </w:rPr>
        <w:t>Д</w:t>
      </w:r>
      <w:r w:rsidRPr="007F1EDB">
        <w:rPr>
          <w:rStyle w:val="tsquestion-answer-text"/>
          <w:rFonts w:eastAsiaTheme="majorEastAsia"/>
          <w:sz w:val="28"/>
          <w:szCs w:val="28"/>
          <w:lang w:val="kk-KZ"/>
        </w:rPr>
        <w:t>ұрыс емес</w:t>
      </w:r>
    </w:p>
    <w:p w14:paraId="5CAE2511" w14:textId="77777777" w:rsidR="00C078E6" w:rsidRPr="007F1EDB" w:rsidRDefault="00C078E6" w:rsidP="00243ABF">
      <w:pPr>
        <w:pStyle w:val="tsanswer-li"/>
        <w:spacing w:before="0" w:beforeAutospacing="0" w:after="0" w:afterAutospacing="0"/>
        <w:ind w:right="-1" w:firstLine="709"/>
        <w:rPr>
          <w:rStyle w:val="tsquestion-answer-text"/>
          <w:rFonts w:eastAsiaTheme="majorEastAsia"/>
          <w:sz w:val="28"/>
          <w:szCs w:val="28"/>
          <w:lang w:val="kk-KZ"/>
        </w:rPr>
      </w:pPr>
      <w:r>
        <w:rPr>
          <w:noProof/>
          <w:sz w:val="28"/>
          <w:szCs w:val="28"/>
          <w:lang w:eastAsia="ru-RU"/>
        </w:rPr>
        <w:drawing>
          <wp:inline distT="0" distB="0" distL="0" distR="0" wp14:anchorId="20E12933" wp14:editId="78F63F79">
            <wp:extent cx="257175" cy="230505"/>
            <wp:effectExtent l="19050" t="0" r="9525" b="0"/>
            <wp:docPr id="177"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Мүлдем дұрыс емес</w:t>
      </w:r>
    </w:p>
    <w:p w14:paraId="1FD0E208" w14:textId="77777777" w:rsidR="00C078E6" w:rsidRPr="007F1EDB" w:rsidRDefault="00C078E6" w:rsidP="00243ABF">
      <w:pPr>
        <w:pStyle w:val="tsanswer-li"/>
        <w:spacing w:before="0" w:beforeAutospacing="0" w:after="0" w:afterAutospacing="0"/>
        <w:ind w:right="-1" w:firstLine="709"/>
        <w:rPr>
          <w:sz w:val="28"/>
          <w:szCs w:val="28"/>
          <w:lang w:val="kk-KZ"/>
        </w:rPr>
      </w:pPr>
      <w:r w:rsidRPr="007F1EDB">
        <w:rPr>
          <w:b/>
          <w:bCs/>
          <w:spacing w:val="5"/>
          <w:sz w:val="28"/>
          <w:szCs w:val="28"/>
          <w:lang w:val="kk-KZ"/>
        </w:rPr>
        <w:t>34. </w:t>
      </w:r>
      <w:r w:rsidRPr="007F1EDB">
        <w:rPr>
          <w:rStyle w:val="tsquestion-text"/>
          <w:b/>
          <w:bCs/>
          <w:spacing w:val="5"/>
          <w:sz w:val="28"/>
          <w:szCs w:val="28"/>
          <w:lang w:val="kk-KZ"/>
        </w:rPr>
        <w:t>Сіз өзіңіздің жеке шекараңызды қорғайсыз ба?</w:t>
      </w:r>
    </w:p>
    <w:p w14:paraId="2B7C131E"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19EDFCC5" wp14:editId="5A06D620">
            <wp:extent cx="257175" cy="230505"/>
            <wp:effectExtent l="19050" t="0" r="9525" b="0"/>
            <wp:docPr id="178"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Өте дұрыс</w:t>
      </w:r>
    </w:p>
    <w:p w14:paraId="51F620F1"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53516B2E" wp14:editId="7589B094">
            <wp:extent cx="257175" cy="230505"/>
            <wp:effectExtent l="19050" t="0" r="9525" b="0"/>
            <wp:docPr id="179"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Д</w:t>
      </w:r>
      <w:r>
        <w:rPr>
          <w:rStyle w:val="tsquestion-answer-text"/>
          <w:rFonts w:eastAsiaTheme="majorEastAsia"/>
          <w:sz w:val="28"/>
          <w:szCs w:val="28"/>
          <w:lang w:val="kk-KZ"/>
        </w:rPr>
        <w:t>ұрыс</w:t>
      </w:r>
    </w:p>
    <w:p w14:paraId="6A5A9C7C"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lastRenderedPageBreak/>
        <w:drawing>
          <wp:inline distT="0" distB="0" distL="0" distR="0" wp14:anchorId="3E481B0C" wp14:editId="6F4269CF">
            <wp:extent cx="257175" cy="230505"/>
            <wp:effectExtent l="19050" t="0" r="9525" b="0"/>
            <wp:docPr id="180"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Жауап беруге қиналамын</w:t>
      </w:r>
    </w:p>
    <w:p w14:paraId="31322035"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61E20ADB" wp14:editId="37C75989">
            <wp:extent cx="257175" cy="230505"/>
            <wp:effectExtent l="19050" t="0" r="9525" b="0"/>
            <wp:docPr id="181"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Pr>
          <w:rStyle w:val="tsquestion-answer-text"/>
          <w:rFonts w:eastAsiaTheme="majorEastAsia"/>
          <w:sz w:val="28"/>
          <w:szCs w:val="28"/>
          <w:lang w:val="kk-KZ"/>
        </w:rPr>
        <w:t>Д</w:t>
      </w:r>
      <w:r w:rsidRPr="007F1EDB">
        <w:rPr>
          <w:rStyle w:val="tsquestion-answer-text"/>
          <w:rFonts w:eastAsiaTheme="majorEastAsia"/>
          <w:sz w:val="28"/>
          <w:szCs w:val="28"/>
          <w:lang w:val="kk-KZ"/>
        </w:rPr>
        <w:t>ұрыс емес</w:t>
      </w:r>
    </w:p>
    <w:p w14:paraId="6B0A5EF4" w14:textId="77777777" w:rsidR="00C078E6" w:rsidRPr="007F1EDB" w:rsidRDefault="00C078E6" w:rsidP="00243ABF">
      <w:pPr>
        <w:pStyle w:val="tsanswer-li"/>
        <w:spacing w:before="0" w:beforeAutospacing="0" w:after="0" w:afterAutospacing="0"/>
        <w:ind w:right="-1" w:firstLine="709"/>
        <w:rPr>
          <w:rStyle w:val="tsquestion-answer-text"/>
          <w:rFonts w:eastAsiaTheme="majorEastAsia"/>
          <w:sz w:val="28"/>
          <w:szCs w:val="28"/>
          <w:lang w:val="kk-KZ"/>
        </w:rPr>
      </w:pPr>
      <w:r>
        <w:rPr>
          <w:noProof/>
          <w:sz w:val="28"/>
          <w:szCs w:val="28"/>
          <w:lang w:eastAsia="ru-RU"/>
        </w:rPr>
        <w:drawing>
          <wp:inline distT="0" distB="0" distL="0" distR="0" wp14:anchorId="75C2BEC6" wp14:editId="4B1DA23F">
            <wp:extent cx="257175" cy="230505"/>
            <wp:effectExtent l="19050" t="0" r="9525" b="0"/>
            <wp:docPr id="182"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Мүлдем дұрыс емес</w:t>
      </w:r>
    </w:p>
    <w:p w14:paraId="07E99E58" w14:textId="77777777" w:rsidR="00C078E6" w:rsidRPr="007F1EDB" w:rsidRDefault="00C078E6" w:rsidP="00243ABF">
      <w:pPr>
        <w:pStyle w:val="tsanswer-li"/>
        <w:spacing w:before="0" w:beforeAutospacing="0" w:after="0" w:afterAutospacing="0"/>
        <w:ind w:right="-1" w:firstLine="709"/>
        <w:rPr>
          <w:sz w:val="28"/>
          <w:szCs w:val="28"/>
          <w:lang w:val="kk-KZ"/>
        </w:rPr>
      </w:pPr>
      <w:r w:rsidRPr="007F1EDB">
        <w:rPr>
          <w:b/>
          <w:bCs/>
          <w:spacing w:val="5"/>
          <w:sz w:val="28"/>
          <w:szCs w:val="28"/>
          <w:lang w:val="kk-KZ"/>
        </w:rPr>
        <w:t>35. </w:t>
      </w:r>
      <w:r w:rsidRPr="007F1EDB">
        <w:rPr>
          <w:rStyle w:val="tsquestion-text"/>
          <w:b/>
          <w:bCs/>
          <w:spacing w:val="5"/>
          <w:sz w:val="28"/>
          <w:szCs w:val="28"/>
          <w:lang w:val="kk-KZ"/>
        </w:rPr>
        <w:t>Еңбек бұл өмірде өзінен кейін пайдалы нәрсе қалдыруға мүмкіндік береді</w:t>
      </w:r>
    </w:p>
    <w:p w14:paraId="286C586F"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4AE62F84" wp14:editId="7BB9B29E">
            <wp:extent cx="257175" cy="230505"/>
            <wp:effectExtent l="19050" t="0" r="9525" b="0"/>
            <wp:docPr id="183"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Өте дұрыс</w:t>
      </w:r>
    </w:p>
    <w:p w14:paraId="5F895238"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1E06452C" wp14:editId="71986081">
            <wp:extent cx="257175" cy="230505"/>
            <wp:effectExtent l="19050" t="0" r="9525" b="0"/>
            <wp:docPr id="184"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Д</w:t>
      </w:r>
      <w:r>
        <w:rPr>
          <w:rStyle w:val="tsquestion-answer-text"/>
          <w:rFonts w:eastAsiaTheme="majorEastAsia"/>
          <w:sz w:val="28"/>
          <w:szCs w:val="28"/>
          <w:lang w:val="kk-KZ"/>
        </w:rPr>
        <w:t>ұрыс</w:t>
      </w:r>
    </w:p>
    <w:p w14:paraId="32241B84"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7DBB258D" wp14:editId="0F9C999F">
            <wp:extent cx="257175" cy="230505"/>
            <wp:effectExtent l="19050" t="0" r="9525" b="0"/>
            <wp:docPr id="185"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Жауап беруге қиналамын</w:t>
      </w:r>
    </w:p>
    <w:p w14:paraId="2E406362"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05BE24EF" wp14:editId="6A9B92D4">
            <wp:extent cx="257175" cy="230505"/>
            <wp:effectExtent l="19050" t="0" r="9525" b="0"/>
            <wp:docPr id="186"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Pr>
          <w:rStyle w:val="tsquestion-answer-text"/>
          <w:rFonts w:eastAsiaTheme="majorEastAsia"/>
          <w:sz w:val="28"/>
          <w:szCs w:val="28"/>
          <w:lang w:val="kk-KZ"/>
        </w:rPr>
        <w:t>Д</w:t>
      </w:r>
      <w:r w:rsidRPr="007F1EDB">
        <w:rPr>
          <w:rStyle w:val="tsquestion-answer-text"/>
          <w:rFonts w:eastAsiaTheme="majorEastAsia"/>
          <w:sz w:val="28"/>
          <w:szCs w:val="28"/>
          <w:lang w:val="kk-KZ"/>
        </w:rPr>
        <w:t>ұрыс емес</w:t>
      </w:r>
    </w:p>
    <w:p w14:paraId="77316490" w14:textId="77777777" w:rsidR="00C078E6" w:rsidRPr="007F1EDB" w:rsidRDefault="00C078E6" w:rsidP="00243ABF">
      <w:pPr>
        <w:pStyle w:val="tsanswer-li"/>
        <w:spacing w:before="0" w:beforeAutospacing="0" w:after="0" w:afterAutospacing="0"/>
        <w:ind w:right="-1" w:firstLine="709"/>
        <w:rPr>
          <w:rStyle w:val="tsquestion-answer-text"/>
          <w:rFonts w:eastAsiaTheme="majorEastAsia"/>
          <w:sz w:val="28"/>
          <w:szCs w:val="28"/>
          <w:lang w:val="kk-KZ"/>
        </w:rPr>
      </w:pPr>
      <w:r>
        <w:rPr>
          <w:noProof/>
          <w:sz w:val="28"/>
          <w:szCs w:val="28"/>
          <w:lang w:eastAsia="ru-RU"/>
        </w:rPr>
        <w:drawing>
          <wp:inline distT="0" distB="0" distL="0" distR="0" wp14:anchorId="6D5CBD15" wp14:editId="19CEC851">
            <wp:extent cx="257175" cy="230505"/>
            <wp:effectExtent l="19050" t="0" r="9525" b="0"/>
            <wp:docPr id="187"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Мүлдем дұрыс емес</w:t>
      </w:r>
    </w:p>
    <w:p w14:paraId="3CEBF0D5" w14:textId="77777777" w:rsidR="00C078E6" w:rsidRPr="007F1EDB" w:rsidRDefault="00C078E6" w:rsidP="00243ABF">
      <w:pPr>
        <w:pStyle w:val="tsanswer-li"/>
        <w:spacing w:before="0" w:beforeAutospacing="0" w:after="0" w:afterAutospacing="0"/>
        <w:ind w:right="-1" w:firstLine="709"/>
        <w:rPr>
          <w:sz w:val="28"/>
          <w:szCs w:val="28"/>
          <w:lang w:val="kk-KZ"/>
        </w:rPr>
      </w:pPr>
      <w:r w:rsidRPr="007F1EDB">
        <w:rPr>
          <w:b/>
          <w:bCs/>
          <w:spacing w:val="5"/>
          <w:sz w:val="28"/>
          <w:szCs w:val="28"/>
          <w:lang w:val="kk-KZ"/>
        </w:rPr>
        <w:t>36. </w:t>
      </w:r>
      <w:r w:rsidRPr="007F1EDB">
        <w:rPr>
          <w:rStyle w:val="tsquestion-text"/>
          <w:b/>
          <w:bCs/>
          <w:spacing w:val="5"/>
          <w:sz w:val="28"/>
          <w:szCs w:val="28"/>
          <w:lang w:val="kk-KZ"/>
        </w:rPr>
        <w:t>Басқаларға көмектесетін адам уақытты жоғалтпайды</w:t>
      </w:r>
    </w:p>
    <w:p w14:paraId="4282F345"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2CE77E4E" wp14:editId="47E536A0">
            <wp:extent cx="257175" cy="230505"/>
            <wp:effectExtent l="19050" t="0" r="9525" b="0"/>
            <wp:docPr id="188"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Өте дұрыс</w:t>
      </w:r>
    </w:p>
    <w:p w14:paraId="34BB7A61"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3F6D6C1F" wp14:editId="63D9AC7D">
            <wp:extent cx="257175" cy="230505"/>
            <wp:effectExtent l="19050" t="0" r="9525" b="0"/>
            <wp:docPr id="189"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Д</w:t>
      </w:r>
      <w:r>
        <w:rPr>
          <w:rStyle w:val="tsquestion-answer-text"/>
          <w:rFonts w:eastAsiaTheme="majorEastAsia"/>
          <w:sz w:val="28"/>
          <w:szCs w:val="28"/>
          <w:lang w:val="kk-KZ"/>
        </w:rPr>
        <w:t>ұрыс</w:t>
      </w:r>
    </w:p>
    <w:p w14:paraId="1752ACB0"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30BB1F56" wp14:editId="15ADFD9D">
            <wp:extent cx="257175" cy="230505"/>
            <wp:effectExtent l="19050" t="0" r="9525" b="0"/>
            <wp:docPr id="190"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Жауап беруге қиналамын</w:t>
      </w:r>
    </w:p>
    <w:p w14:paraId="59B7A06C"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4EE71B91" wp14:editId="131977F9">
            <wp:extent cx="257175" cy="230505"/>
            <wp:effectExtent l="19050" t="0" r="9525" b="0"/>
            <wp:docPr id="191"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Pr>
          <w:rStyle w:val="tsquestion-answer-text"/>
          <w:rFonts w:eastAsiaTheme="majorEastAsia"/>
          <w:sz w:val="28"/>
          <w:szCs w:val="28"/>
          <w:lang w:val="kk-KZ"/>
        </w:rPr>
        <w:t>Д</w:t>
      </w:r>
      <w:r w:rsidRPr="007F1EDB">
        <w:rPr>
          <w:rStyle w:val="tsquestion-answer-text"/>
          <w:rFonts w:eastAsiaTheme="majorEastAsia"/>
          <w:sz w:val="28"/>
          <w:szCs w:val="28"/>
          <w:lang w:val="kk-KZ"/>
        </w:rPr>
        <w:t>ұрыс емес</w:t>
      </w:r>
    </w:p>
    <w:p w14:paraId="749229D2" w14:textId="77777777" w:rsidR="00C078E6" w:rsidRPr="007F1EDB" w:rsidRDefault="00C078E6" w:rsidP="00243ABF">
      <w:pPr>
        <w:pStyle w:val="tsanswer-li"/>
        <w:spacing w:before="0" w:beforeAutospacing="0" w:after="0" w:afterAutospacing="0"/>
        <w:ind w:right="-1" w:firstLine="709"/>
        <w:rPr>
          <w:rStyle w:val="tsquestion-answer-text"/>
          <w:rFonts w:eastAsiaTheme="majorEastAsia"/>
          <w:sz w:val="28"/>
          <w:szCs w:val="28"/>
          <w:lang w:val="kk-KZ"/>
        </w:rPr>
      </w:pPr>
      <w:r>
        <w:rPr>
          <w:noProof/>
          <w:sz w:val="28"/>
          <w:szCs w:val="28"/>
          <w:lang w:eastAsia="ru-RU"/>
        </w:rPr>
        <w:drawing>
          <wp:inline distT="0" distB="0" distL="0" distR="0" wp14:anchorId="531C4D51" wp14:editId="7FCF0FA9">
            <wp:extent cx="257175" cy="230505"/>
            <wp:effectExtent l="19050" t="0" r="9525" b="0"/>
            <wp:docPr id="192"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Мүлдем дұрыс емес</w:t>
      </w:r>
    </w:p>
    <w:p w14:paraId="265B4E48" w14:textId="77777777" w:rsidR="00C078E6" w:rsidRPr="007F1EDB" w:rsidRDefault="00C078E6" w:rsidP="00243ABF">
      <w:pPr>
        <w:pStyle w:val="tsanswer-li"/>
        <w:spacing w:before="0" w:beforeAutospacing="0" w:after="0" w:afterAutospacing="0"/>
        <w:ind w:right="-1" w:firstLine="709"/>
        <w:rPr>
          <w:sz w:val="28"/>
          <w:szCs w:val="28"/>
          <w:lang w:val="kk-KZ"/>
        </w:rPr>
      </w:pPr>
      <w:r w:rsidRPr="007F1EDB">
        <w:rPr>
          <w:b/>
          <w:bCs/>
          <w:spacing w:val="5"/>
          <w:sz w:val="28"/>
          <w:szCs w:val="28"/>
          <w:lang w:val="kk-KZ"/>
        </w:rPr>
        <w:t>37. </w:t>
      </w:r>
      <w:r w:rsidRPr="007F1EDB">
        <w:rPr>
          <w:rStyle w:val="tsquestion-text"/>
          <w:b/>
          <w:bCs/>
          <w:spacing w:val="5"/>
          <w:sz w:val="28"/>
          <w:szCs w:val="28"/>
          <w:lang w:val="kk-KZ"/>
        </w:rPr>
        <w:t>Мен әрқашан бастаған ісімді соңына дейін жеткіземін</w:t>
      </w:r>
    </w:p>
    <w:p w14:paraId="17D6F6B4"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4598D489" wp14:editId="131E5547">
            <wp:extent cx="257175" cy="230505"/>
            <wp:effectExtent l="19050" t="0" r="9525" b="0"/>
            <wp:docPr id="193"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Өте дұрыс</w:t>
      </w:r>
    </w:p>
    <w:p w14:paraId="2CC30300"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0DBA3F8A" wp14:editId="3D245432">
            <wp:extent cx="257175" cy="230505"/>
            <wp:effectExtent l="19050" t="0" r="9525" b="0"/>
            <wp:docPr id="194"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Д</w:t>
      </w:r>
      <w:r>
        <w:rPr>
          <w:rStyle w:val="tsquestion-answer-text"/>
          <w:rFonts w:eastAsiaTheme="majorEastAsia"/>
          <w:sz w:val="28"/>
          <w:szCs w:val="28"/>
          <w:lang w:val="kk-KZ"/>
        </w:rPr>
        <w:t>ұрыс</w:t>
      </w:r>
    </w:p>
    <w:p w14:paraId="5056E5E6"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35BECB72" wp14:editId="738FA09D">
            <wp:extent cx="257175" cy="230505"/>
            <wp:effectExtent l="19050" t="0" r="9525" b="0"/>
            <wp:docPr id="195"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Жауап беруге қиналамын</w:t>
      </w:r>
    </w:p>
    <w:p w14:paraId="30BE8CA9"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68119CD2" wp14:editId="06BA12D0">
            <wp:extent cx="257175" cy="230505"/>
            <wp:effectExtent l="19050" t="0" r="9525" b="0"/>
            <wp:docPr id="196"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Pr>
          <w:rStyle w:val="tsquestion-answer-text"/>
          <w:rFonts w:eastAsiaTheme="majorEastAsia"/>
          <w:sz w:val="28"/>
          <w:szCs w:val="28"/>
          <w:lang w:val="kk-KZ"/>
        </w:rPr>
        <w:t>Д</w:t>
      </w:r>
      <w:r w:rsidRPr="007F1EDB">
        <w:rPr>
          <w:rStyle w:val="tsquestion-answer-text"/>
          <w:rFonts w:eastAsiaTheme="majorEastAsia"/>
          <w:sz w:val="28"/>
          <w:szCs w:val="28"/>
          <w:lang w:val="kk-KZ"/>
        </w:rPr>
        <w:t>ұрыс емес</w:t>
      </w:r>
    </w:p>
    <w:p w14:paraId="1926FCA6" w14:textId="77777777" w:rsidR="00C078E6" w:rsidRPr="007F1EDB" w:rsidRDefault="00C078E6" w:rsidP="00243ABF">
      <w:pPr>
        <w:pStyle w:val="tsanswer-li"/>
        <w:spacing w:before="0" w:beforeAutospacing="0" w:after="0" w:afterAutospacing="0"/>
        <w:ind w:right="-1" w:firstLine="709"/>
        <w:rPr>
          <w:rStyle w:val="tsquestion-answer-text"/>
          <w:rFonts w:eastAsiaTheme="majorEastAsia"/>
          <w:sz w:val="28"/>
          <w:szCs w:val="28"/>
          <w:lang w:val="kk-KZ"/>
        </w:rPr>
      </w:pPr>
      <w:r>
        <w:rPr>
          <w:noProof/>
          <w:sz w:val="28"/>
          <w:szCs w:val="28"/>
          <w:lang w:eastAsia="ru-RU"/>
        </w:rPr>
        <w:drawing>
          <wp:inline distT="0" distB="0" distL="0" distR="0" wp14:anchorId="2B7065F8" wp14:editId="12049B9C">
            <wp:extent cx="257175" cy="230505"/>
            <wp:effectExtent l="19050" t="0" r="9525" b="0"/>
            <wp:docPr id="197"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Мүлдем дұрыс емес</w:t>
      </w:r>
    </w:p>
    <w:p w14:paraId="07B72A33" w14:textId="77777777" w:rsidR="00C078E6" w:rsidRPr="007F1EDB" w:rsidRDefault="00C078E6" w:rsidP="00243ABF">
      <w:pPr>
        <w:pStyle w:val="tsanswer-li"/>
        <w:spacing w:before="0" w:beforeAutospacing="0" w:after="0" w:afterAutospacing="0"/>
        <w:ind w:right="-1" w:firstLine="709"/>
        <w:rPr>
          <w:sz w:val="28"/>
          <w:szCs w:val="28"/>
          <w:lang w:val="kk-KZ"/>
        </w:rPr>
      </w:pPr>
      <w:r w:rsidRPr="007F1EDB">
        <w:rPr>
          <w:b/>
          <w:bCs/>
          <w:spacing w:val="5"/>
          <w:sz w:val="28"/>
          <w:szCs w:val="28"/>
          <w:lang w:val="kk-KZ"/>
        </w:rPr>
        <w:t>38. </w:t>
      </w:r>
      <w:r w:rsidRPr="007F1EDB">
        <w:rPr>
          <w:rStyle w:val="tsquestion-text"/>
          <w:b/>
          <w:bCs/>
          <w:spacing w:val="5"/>
          <w:sz w:val="28"/>
          <w:szCs w:val="28"/>
          <w:lang w:val="kk-KZ"/>
        </w:rPr>
        <w:t>Сіз бір уақытта бірнеше нәрсені жасай бастайсыз ба?</w:t>
      </w:r>
    </w:p>
    <w:p w14:paraId="18DA9B5B"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55D27235" wp14:editId="0574407C">
            <wp:extent cx="257175" cy="230505"/>
            <wp:effectExtent l="19050" t="0" r="9525" b="0"/>
            <wp:docPr id="198"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Өте дұрыс</w:t>
      </w:r>
    </w:p>
    <w:p w14:paraId="1586A7B6"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57DA97BB" wp14:editId="77FBD418">
            <wp:extent cx="257175" cy="230505"/>
            <wp:effectExtent l="19050" t="0" r="9525" b="0"/>
            <wp:docPr id="199"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Д</w:t>
      </w:r>
      <w:r>
        <w:rPr>
          <w:rStyle w:val="tsquestion-answer-text"/>
          <w:rFonts w:eastAsiaTheme="majorEastAsia"/>
          <w:sz w:val="28"/>
          <w:szCs w:val="28"/>
          <w:lang w:val="kk-KZ"/>
        </w:rPr>
        <w:t>ұрыс</w:t>
      </w:r>
    </w:p>
    <w:p w14:paraId="69DCA6B0"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1304A3E4" wp14:editId="34102F61">
            <wp:extent cx="257175" cy="230505"/>
            <wp:effectExtent l="19050" t="0" r="9525" b="0"/>
            <wp:docPr id="200"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Жауап беруге қиналамын</w:t>
      </w:r>
    </w:p>
    <w:p w14:paraId="50F3A945"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6BF67600" wp14:editId="6919CF11">
            <wp:extent cx="257175" cy="230505"/>
            <wp:effectExtent l="19050" t="0" r="9525" b="0"/>
            <wp:docPr id="201"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Pr>
          <w:rStyle w:val="tsquestion-answer-text"/>
          <w:rFonts w:eastAsiaTheme="majorEastAsia"/>
          <w:sz w:val="28"/>
          <w:szCs w:val="28"/>
          <w:lang w:val="kk-KZ"/>
        </w:rPr>
        <w:t>Д</w:t>
      </w:r>
      <w:r w:rsidRPr="007F1EDB">
        <w:rPr>
          <w:rStyle w:val="tsquestion-answer-text"/>
          <w:rFonts w:eastAsiaTheme="majorEastAsia"/>
          <w:sz w:val="28"/>
          <w:szCs w:val="28"/>
          <w:lang w:val="kk-KZ"/>
        </w:rPr>
        <w:t>ұрыс емес</w:t>
      </w:r>
    </w:p>
    <w:p w14:paraId="2EB19528" w14:textId="77777777" w:rsidR="00C078E6" w:rsidRPr="007F1EDB" w:rsidRDefault="00C078E6" w:rsidP="00243ABF">
      <w:pPr>
        <w:pStyle w:val="tsanswer-li"/>
        <w:spacing w:before="0" w:beforeAutospacing="0" w:after="0" w:afterAutospacing="0"/>
        <w:ind w:right="-1" w:firstLine="709"/>
        <w:rPr>
          <w:rStyle w:val="tsquestion-answer-text"/>
          <w:rFonts w:eastAsiaTheme="majorEastAsia"/>
          <w:sz w:val="28"/>
          <w:szCs w:val="28"/>
          <w:lang w:val="kk-KZ"/>
        </w:rPr>
      </w:pPr>
      <w:r>
        <w:rPr>
          <w:noProof/>
          <w:sz w:val="28"/>
          <w:szCs w:val="28"/>
          <w:lang w:eastAsia="ru-RU"/>
        </w:rPr>
        <w:drawing>
          <wp:inline distT="0" distB="0" distL="0" distR="0" wp14:anchorId="1E299CC3" wp14:editId="3D6FB9A9">
            <wp:extent cx="257175" cy="230505"/>
            <wp:effectExtent l="19050" t="0" r="9525" b="0"/>
            <wp:docPr id="202"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Мүлдем дұрыс емес</w:t>
      </w:r>
    </w:p>
    <w:p w14:paraId="6DB3F83E" w14:textId="77777777" w:rsidR="00C078E6" w:rsidRPr="007F1EDB" w:rsidRDefault="00C078E6" w:rsidP="00243ABF">
      <w:pPr>
        <w:pStyle w:val="tsanswer-li"/>
        <w:spacing w:before="0" w:beforeAutospacing="0" w:after="0" w:afterAutospacing="0"/>
        <w:ind w:right="-1" w:firstLine="709"/>
        <w:rPr>
          <w:sz w:val="28"/>
          <w:szCs w:val="28"/>
          <w:lang w:val="kk-KZ"/>
        </w:rPr>
      </w:pPr>
      <w:r w:rsidRPr="007F1EDB">
        <w:rPr>
          <w:b/>
          <w:bCs/>
          <w:spacing w:val="5"/>
          <w:sz w:val="28"/>
          <w:szCs w:val="28"/>
          <w:lang w:val="kk-KZ"/>
        </w:rPr>
        <w:t>39. </w:t>
      </w:r>
      <w:r w:rsidRPr="007F1EDB">
        <w:rPr>
          <w:rStyle w:val="tsquestion-text"/>
          <w:b/>
          <w:bCs/>
          <w:spacing w:val="5"/>
          <w:sz w:val="28"/>
          <w:szCs w:val="28"/>
          <w:lang w:val="kk-KZ"/>
        </w:rPr>
        <w:t>Сізге басқа адамдарға көмектесу қиын емес пе?</w:t>
      </w:r>
    </w:p>
    <w:p w14:paraId="2C476520"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0232538D" wp14:editId="5FBC02D1">
            <wp:extent cx="257175" cy="230505"/>
            <wp:effectExtent l="19050" t="0" r="9525" b="0"/>
            <wp:docPr id="203"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Өте дұрыс</w:t>
      </w:r>
    </w:p>
    <w:p w14:paraId="49FF472E"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4AC4E76A" wp14:editId="7EEEB607">
            <wp:extent cx="257175" cy="230505"/>
            <wp:effectExtent l="19050" t="0" r="9525" b="0"/>
            <wp:docPr id="204"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Д</w:t>
      </w:r>
      <w:r>
        <w:rPr>
          <w:rStyle w:val="tsquestion-answer-text"/>
          <w:rFonts w:eastAsiaTheme="majorEastAsia"/>
          <w:sz w:val="28"/>
          <w:szCs w:val="28"/>
          <w:lang w:val="kk-KZ"/>
        </w:rPr>
        <w:t>ұрыс</w:t>
      </w:r>
    </w:p>
    <w:p w14:paraId="615A7F48"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26CA39A8" wp14:editId="3712B953">
            <wp:extent cx="257175" cy="230505"/>
            <wp:effectExtent l="19050" t="0" r="9525" b="0"/>
            <wp:docPr id="205"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Жауап беруге қиналамын</w:t>
      </w:r>
    </w:p>
    <w:p w14:paraId="67D1E99C"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645C7014" wp14:editId="4944A1AE">
            <wp:extent cx="257175" cy="230505"/>
            <wp:effectExtent l="19050" t="0" r="9525" b="0"/>
            <wp:docPr id="206"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Pr>
          <w:rStyle w:val="tsquestion-answer-text"/>
          <w:rFonts w:eastAsiaTheme="majorEastAsia"/>
          <w:sz w:val="28"/>
          <w:szCs w:val="28"/>
          <w:lang w:val="kk-KZ"/>
        </w:rPr>
        <w:t>Д</w:t>
      </w:r>
      <w:r w:rsidRPr="007F1EDB">
        <w:rPr>
          <w:rStyle w:val="tsquestion-answer-text"/>
          <w:rFonts w:eastAsiaTheme="majorEastAsia"/>
          <w:sz w:val="28"/>
          <w:szCs w:val="28"/>
          <w:lang w:val="kk-KZ"/>
        </w:rPr>
        <w:t>ұрыс емес</w:t>
      </w:r>
    </w:p>
    <w:p w14:paraId="7AFBFA8F" w14:textId="77777777" w:rsidR="00C078E6" w:rsidRPr="007F1EDB" w:rsidRDefault="00C078E6" w:rsidP="00243ABF">
      <w:pPr>
        <w:pStyle w:val="tsanswer-li"/>
        <w:spacing w:before="0" w:beforeAutospacing="0" w:after="0" w:afterAutospacing="0"/>
        <w:ind w:right="-1" w:firstLine="709"/>
        <w:rPr>
          <w:rStyle w:val="tsquestion-answer-text"/>
          <w:rFonts w:eastAsiaTheme="majorEastAsia"/>
          <w:sz w:val="28"/>
          <w:szCs w:val="28"/>
          <w:lang w:val="kk-KZ"/>
        </w:rPr>
      </w:pPr>
      <w:r>
        <w:rPr>
          <w:noProof/>
          <w:sz w:val="28"/>
          <w:szCs w:val="28"/>
          <w:lang w:eastAsia="ru-RU"/>
        </w:rPr>
        <w:drawing>
          <wp:inline distT="0" distB="0" distL="0" distR="0" wp14:anchorId="68FB780F" wp14:editId="1239CE37">
            <wp:extent cx="257175" cy="230505"/>
            <wp:effectExtent l="19050" t="0" r="9525" b="0"/>
            <wp:docPr id="207"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Мүлдем дұрыс емес</w:t>
      </w:r>
    </w:p>
    <w:p w14:paraId="2FC82794" w14:textId="77777777" w:rsidR="00C078E6" w:rsidRPr="007F1EDB" w:rsidRDefault="00C078E6" w:rsidP="00243ABF">
      <w:pPr>
        <w:pStyle w:val="tsanswer-li"/>
        <w:spacing w:before="0" w:beforeAutospacing="0" w:after="0" w:afterAutospacing="0"/>
        <w:ind w:right="-1" w:firstLine="709"/>
        <w:rPr>
          <w:sz w:val="28"/>
          <w:szCs w:val="28"/>
          <w:lang w:val="kk-KZ"/>
        </w:rPr>
      </w:pPr>
      <w:r w:rsidRPr="007F1EDB">
        <w:rPr>
          <w:b/>
          <w:bCs/>
          <w:spacing w:val="5"/>
          <w:sz w:val="28"/>
          <w:szCs w:val="28"/>
          <w:lang w:val="kk-KZ"/>
        </w:rPr>
        <w:t>40. </w:t>
      </w:r>
      <w:r>
        <w:rPr>
          <w:rStyle w:val="tsquestion-text"/>
          <w:b/>
          <w:bCs/>
          <w:spacing w:val="5"/>
          <w:sz w:val="28"/>
          <w:szCs w:val="28"/>
          <w:lang w:val="kk-KZ"/>
        </w:rPr>
        <w:t>Жеке басыңызға көп уақыт бөлесіз бе</w:t>
      </w:r>
      <w:r w:rsidRPr="007F1EDB">
        <w:rPr>
          <w:rStyle w:val="tsquestion-text"/>
          <w:b/>
          <w:bCs/>
          <w:spacing w:val="5"/>
          <w:sz w:val="28"/>
          <w:szCs w:val="28"/>
          <w:lang w:val="kk-KZ"/>
        </w:rPr>
        <w:t>?</w:t>
      </w:r>
    </w:p>
    <w:p w14:paraId="2CA31456"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lastRenderedPageBreak/>
        <w:drawing>
          <wp:inline distT="0" distB="0" distL="0" distR="0" wp14:anchorId="4EA8C3A2" wp14:editId="3B660BC6">
            <wp:extent cx="257175" cy="230505"/>
            <wp:effectExtent l="19050" t="0" r="9525" b="0"/>
            <wp:docPr id="208"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Өте дұрыс</w:t>
      </w:r>
    </w:p>
    <w:p w14:paraId="074FEA3B"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54DE7050" wp14:editId="74878E8B">
            <wp:extent cx="257175" cy="230505"/>
            <wp:effectExtent l="19050" t="0" r="9525" b="0"/>
            <wp:docPr id="209"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Д</w:t>
      </w:r>
      <w:r>
        <w:rPr>
          <w:rStyle w:val="tsquestion-answer-text"/>
          <w:rFonts w:eastAsiaTheme="majorEastAsia"/>
          <w:sz w:val="28"/>
          <w:szCs w:val="28"/>
          <w:lang w:val="kk-KZ"/>
        </w:rPr>
        <w:t>ұрыс</w:t>
      </w:r>
    </w:p>
    <w:p w14:paraId="1FD99BBF"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0F745067" wp14:editId="7C3D3417">
            <wp:extent cx="257175" cy="230505"/>
            <wp:effectExtent l="19050" t="0" r="9525" b="0"/>
            <wp:docPr id="210"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Жауап беруге қиналамын</w:t>
      </w:r>
    </w:p>
    <w:p w14:paraId="7A38BEB5"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53044ACB" wp14:editId="66B631EC">
            <wp:extent cx="257175" cy="230505"/>
            <wp:effectExtent l="19050" t="0" r="9525" b="0"/>
            <wp:docPr id="211"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Pr>
          <w:rStyle w:val="tsquestion-answer-text"/>
          <w:rFonts w:eastAsiaTheme="majorEastAsia"/>
          <w:sz w:val="28"/>
          <w:szCs w:val="28"/>
          <w:lang w:val="kk-KZ"/>
        </w:rPr>
        <w:t>Д</w:t>
      </w:r>
      <w:r w:rsidRPr="007F1EDB">
        <w:rPr>
          <w:rStyle w:val="tsquestion-answer-text"/>
          <w:rFonts w:eastAsiaTheme="majorEastAsia"/>
          <w:sz w:val="28"/>
          <w:szCs w:val="28"/>
          <w:lang w:val="kk-KZ"/>
        </w:rPr>
        <w:t>ұрыс емес</w:t>
      </w:r>
    </w:p>
    <w:p w14:paraId="6DF91B2A" w14:textId="77777777" w:rsidR="00C078E6" w:rsidRPr="007F1EDB" w:rsidRDefault="00C078E6" w:rsidP="00243ABF">
      <w:pPr>
        <w:pStyle w:val="tsanswer-li"/>
        <w:spacing w:before="0" w:beforeAutospacing="0" w:after="0" w:afterAutospacing="0"/>
        <w:ind w:right="-1" w:firstLine="709"/>
        <w:rPr>
          <w:rStyle w:val="tsquestion-answer-text"/>
          <w:rFonts w:eastAsiaTheme="majorEastAsia"/>
          <w:sz w:val="28"/>
          <w:szCs w:val="28"/>
          <w:lang w:val="kk-KZ"/>
        </w:rPr>
      </w:pPr>
      <w:r>
        <w:rPr>
          <w:noProof/>
          <w:sz w:val="28"/>
          <w:szCs w:val="28"/>
          <w:lang w:eastAsia="ru-RU"/>
        </w:rPr>
        <w:drawing>
          <wp:inline distT="0" distB="0" distL="0" distR="0" wp14:anchorId="76A62550" wp14:editId="5EF2748F">
            <wp:extent cx="257175" cy="230505"/>
            <wp:effectExtent l="19050" t="0" r="9525" b="0"/>
            <wp:docPr id="212"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Мүлдем дұрыс емес</w:t>
      </w:r>
    </w:p>
    <w:p w14:paraId="08940C61" w14:textId="77777777" w:rsidR="00C078E6" w:rsidRPr="007F1EDB" w:rsidRDefault="00C078E6" w:rsidP="00243ABF">
      <w:pPr>
        <w:pStyle w:val="tsanswer-li"/>
        <w:spacing w:before="0" w:beforeAutospacing="0" w:after="0" w:afterAutospacing="0"/>
        <w:ind w:right="-1" w:firstLine="709"/>
        <w:rPr>
          <w:sz w:val="28"/>
          <w:szCs w:val="28"/>
          <w:lang w:val="kk-KZ"/>
        </w:rPr>
      </w:pPr>
      <w:r w:rsidRPr="007F1EDB">
        <w:rPr>
          <w:b/>
          <w:bCs/>
          <w:spacing w:val="5"/>
          <w:sz w:val="28"/>
          <w:szCs w:val="28"/>
          <w:lang w:val="kk-KZ"/>
        </w:rPr>
        <w:t>41. </w:t>
      </w:r>
      <w:r w:rsidRPr="007F1EDB">
        <w:rPr>
          <w:rStyle w:val="tsquestion-text"/>
          <w:b/>
          <w:bCs/>
          <w:spacing w:val="5"/>
          <w:sz w:val="28"/>
          <w:szCs w:val="28"/>
          <w:lang w:val="kk-KZ"/>
        </w:rPr>
        <w:t>Билік қатыгездікті тудырады</w:t>
      </w:r>
    </w:p>
    <w:p w14:paraId="32AB8AEE"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166E6D97" wp14:editId="256EF2F4">
            <wp:extent cx="257175" cy="230505"/>
            <wp:effectExtent l="19050" t="0" r="9525" b="0"/>
            <wp:docPr id="213"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Өте дұрыс</w:t>
      </w:r>
    </w:p>
    <w:p w14:paraId="79FD8DF2"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2C6B3DDA" wp14:editId="2930AB6A">
            <wp:extent cx="257175" cy="230505"/>
            <wp:effectExtent l="19050" t="0" r="9525" b="0"/>
            <wp:docPr id="214"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Д</w:t>
      </w:r>
      <w:r>
        <w:rPr>
          <w:rStyle w:val="tsquestion-answer-text"/>
          <w:rFonts w:eastAsiaTheme="majorEastAsia"/>
          <w:sz w:val="28"/>
          <w:szCs w:val="28"/>
          <w:lang w:val="kk-KZ"/>
        </w:rPr>
        <w:t>ұрыс</w:t>
      </w:r>
    </w:p>
    <w:p w14:paraId="0F3B73AE"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4B2CC578" wp14:editId="0FA05CC5">
            <wp:extent cx="257175" cy="230505"/>
            <wp:effectExtent l="19050" t="0" r="9525" b="0"/>
            <wp:docPr id="215"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Жауап беруге қиналамын</w:t>
      </w:r>
    </w:p>
    <w:p w14:paraId="76D189F0"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1613B2AF" wp14:editId="0CBA9122">
            <wp:extent cx="257175" cy="230505"/>
            <wp:effectExtent l="19050" t="0" r="9525" b="0"/>
            <wp:docPr id="216"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Pr>
          <w:rStyle w:val="tsquestion-answer-text"/>
          <w:rFonts w:eastAsiaTheme="majorEastAsia"/>
          <w:sz w:val="28"/>
          <w:szCs w:val="28"/>
          <w:lang w:val="kk-KZ"/>
        </w:rPr>
        <w:t>Д</w:t>
      </w:r>
      <w:r w:rsidRPr="007F1EDB">
        <w:rPr>
          <w:rStyle w:val="tsquestion-answer-text"/>
          <w:rFonts w:eastAsiaTheme="majorEastAsia"/>
          <w:sz w:val="28"/>
          <w:szCs w:val="28"/>
          <w:lang w:val="kk-KZ"/>
        </w:rPr>
        <w:t>ұрыс емес</w:t>
      </w:r>
    </w:p>
    <w:p w14:paraId="5FA5B113" w14:textId="77777777" w:rsidR="00C078E6" w:rsidRPr="007F1EDB" w:rsidRDefault="00C078E6" w:rsidP="00243ABF">
      <w:pPr>
        <w:pStyle w:val="tsanswer-li"/>
        <w:spacing w:before="0" w:beforeAutospacing="0" w:after="0" w:afterAutospacing="0"/>
        <w:ind w:right="-1" w:firstLine="709"/>
        <w:rPr>
          <w:rStyle w:val="tsquestion-answer-text"/>
          <w:rFonts w:eastAsiaTheme="majorEastAsia"/>
          <w:sz w:val="28"/>
          <w:szCs w:val="28"/>
          <w:lang w:val="kk-KZ"/>
        </w:rPr>
      </w:pPr>
      <w:r>
        <w:rPr>
          <w:noProof/>
          <w:sz w:val="28"/>
          <w:szCs w:val="28"/>
          <w:lang w:eastAsia="ru-RU"/>
        </w:rPr>
        <w:drawing>
          <wp:inline distT="0" distB="0" distL="0" distR="0" wp14:anchorId="6C5E899C" wp14:editId="01D211B9">
            <wp:extent cx="257175" cy="230505"/>
            <wp:effectExtent l="19050" t="0" r="9525" b="0"/>
            <wp:docPr id="217"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Мүлдем дұрыс емес</w:t>
      </w:r>
    </w:p>
    <w:p w14:paraId="72870D87" w14:textId="77777777" w:rsidR="00C078E6" w:rsidRPr="007F1EDB" w:rsidRDefault="00C078E6" w:rsidP="00243ABF">
      <w:pPr>
        <w:pStyle w:val="tsanswer-li"/>
        <w:spacing w:before="0" w:beforeAutospacing="0" w:after="0" w:afterAutospacing="0"/>
        <w:ind w:right="-1" w:firstLine="709"/>
        <w:rPr>
          <w:sz w:val="28"/>
          <w:szCs w:val="28"/>
          <w:lang w:val="kk-KZ"/>
        </w:rPr>
      </w:pPr>
      <w:r w:rsidRPr="007F1EDB">
        <w:rPr>
          <w:b/>
          <w:bCs/>
          <w:spacing w:val="5"/>
          <w:sz w:val="28"/>
          <w:szCs w:val="28"/>
          <w:lang w:val="kk-KZ"/>
        </w:rPr>
        <w:t>42. </w:t>
      </w:r>
      <w:r w:rsidRPr="007F1EDB">
        <w:rPr>
          <w:rStyle w:val="tsquestion-text"/>
          <w:b/>
          <w:bCs/>
          <w:spacing w:val="5"/>
          <w:sz w:val="28"/>
          <w:szCs w:val="28"/>
          <w:lang w:val="kk-KZ"/>
        </w:rPr>
        <w:t>Еңбек адам мінезін тәрбиелейді</w:t>
      </w:r>
    </w:p>
    <w:p w14:paraId="421ED5E6"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72FE96D5" wp14:editId="2BED652A">
            <wp:extent cx="257175" cy="230505"/>
            <wp:effectExtent l="19050" t="0" r="9525" b="0"/>
            <wp:docPr id="218"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Өте дұрыс</w:t>
      </w:r>
    </w:p>
    <w:p w14:paraId="3400BAF0"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4D4EC95C" wp14:editId="628FA4BD">
            <wp:extent cx="257175" cy="230505"/>
            <wp:effectExtent l="19050" t="0" r="9525" b="0"/>
            <wp:docPr id="219"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Д</w:t>
      </w:r>
      <w:r>
        <w:rPr>
          <w:rStyle w:val="tsquestion-answer-text"/>
          <w:rFonts w:eastAsiaTheme="majorEastAsia"/>
          <w:sz w:val="28"/>
          <w:szCs w:val="28"/>
          <w:lang w:val="kk-KZ"/>
        </w:rPr>
        <w:t>ұрыс</w:t>
      </w:r>
    </w:p>
    <w:p w14:paraId="1B104F9F"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3BAFCA17" wp14:editId="61E8AF9E">
            <wp:extent cx="257175" cy="230505"/>
            <wp:effectExtent l="19050" t="0" r="9525" b="0"/>
            <wp:docPr id="220"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Жауап беруге қиналамын</w:t>
      </w:r>
    </w:p>
    <w:p w14:paraId="5BCB56B5"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36A62361" wp14:editId="1EA8180E">
            <wp:extent cx="257175" cy="230505"/>
            <wp:effectExtent l="19050" t="0" r="9525" b="0"/>
            <wp:docPr id="221"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Pr>
          <w:rStyle w:val="tsquestion-answer-text"/>
          <w:rFonts w:eastAsiaTheme="majorEastAsia"/>
          <w:sz w:val="28"/>
          <w:szCs w:val="28"/>
          <w:lang w:val="kk-KZ"/>
        </w:rPr>
        <w:t>Д</w:t>
      </w:r>
      <w:r w:rsidRPr="007F1EDB">
        <w:rPr>
          <w:rStyle w:val="tsquestion-answer-text"/>
          <w:rFonts w:eastAsiaTheme="majorEastAsia"/>
          <w:sz w:val="28"/>
          <w:szCs w:val="28"/>
          <w:lang w:val="kk-KZ"/>
        </w:rPr>
        <w:t>ұрыс емес</w:t>
      </w:r>
    </w:p>
    <w:p w14:paraId="22CA56B1" w14:textId="77777777" w:rsidR="00C078E6" w:rsidRPr="007F1EDB" w:rsidRDefault="00C078E6" w:rsidP="00243ABF">
      <w:pPr>
        <w:pStyle w:val="tsanswer-li"/>
        <w:spacing w:before="0" w:beforeAutospacing="0" w:after="0" w:afterAutospacing="0"/>
        <w:ind w:right="-1" w:firstLine="709"/>
        <w:rPr>
          <w:rStyle w:val="tsquestion-answer-text"/>
          <w:rFonts w:eastAsiaTheme="majorEastAsia"/>
          <w:sz w:val="28"/>
          <w:szCs w:val="28"/>
          <w:lang w:val="kk-KZ"/>
        </w:rPr>
      </w:pPr>
      <w:r>
        <w:rPr>
          <w:noProof/>
          <w:sz w:val="28"/>
          <w:szCs w:val="28"/>
          <w:lang w:eastAsia="ru-RU"/>
        </w:rPr>
        <w:drawing>
          <wp:inline distT="0" distB="0" distL="0" distR="0" wp14:anchorId="31AFA66E" wp14:editId="3A909F88">
            <wp:extent cx="257175" cy="230505"/>
            <wp:effectExtent l="19050" t="0" r="9525" b="0"/>
            <wp:docPr id="222"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Мүлдем дұрыс емес</w:t>
      </w:r>
    </w:p>
    <w:p w14:paraId="476C7E38" w14:textId="77777777" w:rsidR="00C078E6" w:rsidRPr="007F1EDB" w:rsidRDefault="00C078E6" w:rsidP="00243ABF">
      <w:pPr>
        <w:pStyle w:val="tsanswer-li"/>
        <w:spacing w:before="0" w:beforeAutospacing="0" w:after="0" w:afterAutospacing="0"/>
        <w:ind w:right="-1" w:firstLine="709"/>
        <w:rPr>
          <w:sz w:val="28"/>
          <w:szCs w:val="28"/>
          <w:lang w:val="kk-KZ"/>
        </w:rPr>
      </w:pPr>
      <w:r w:rsidRPr="007F1EDB">
        <w:rPr>
          <w:b/>
          <w:bCs/>
          <w:spacing w:val="5"/>
          <w:sz w:val="28"/>
          <w:szCs w:val="28"/>
          <w:lang w:val="kk-KZ"/>
        </w:rPr>
        <w:t>43. </w:t>
      </w:r>
      <w:r w:rsidRPr="007F1EDB">
        <w:rPr>
          <w:rStyle w:val="tsquestion-text"/>
          <w:b/>
          <w:bCs/>
          <w:spacing w:val="5"/>
          <w:sz w:val="28"/>
          <w:szCs w:val="28"/>
          <w:lang w:val="kk-KZ"/>
        </w:rPr>
        <w:t>Мен көп күш жұмсамай, адамдарға өзім қалаған нәрсені жаса</w:t>
      </w:r>
      <w:r>
        <w:rPr>
          <w:rStyle w:val="tsquestion-text"/>
          <w:b/>
          <w:bCs/>
          <w:spacing w:val="5"/>
          <w:sz w:val="28"/>
          <w:szCs w:val="28"/>
          <w:lang w:val="kk-KZ"/>
        </w:rPr>
        <w:t>та</w:t>
      </w:r>
      <w:r w:rsidRPr="007F1EDB">
        <w:rPr>
          <w:rStyle w:val="tsquestion-text"/>
          <w:b/>
          <w:bCs/>
          <w:spacing w:val="5"/>
          <w:sz w:val="28"/>
          <w:szCs w:val="28"/>
          <w:lang w:val="kk-KZ"/>
        </w:rPr>
        <w:t xml:space="preserve"> аламын ба?</w:t>
      </w:r>
    </w:p>
    <w:p w14:paraId="283313D8"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5944E884" wp14:editId="4398EE10">
            <wp:extent cx="257175" cy="230505"/>
            <wp:effectExtent l="19050" t="0" r="9525" b="0"/>
            <wp:docPr id="223"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Өте дұрыс</w:t>
      </w:r>
    </w:p>
    <w:p w14:paraId="4A8D15B7"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5CF1BB0B" wp14:editId="40A19007">
            <wp:extent cx="257175" cy="230505"/>
            <wp:effectExtent l="19050" t="0" r="9525" b="0"/>
            <wp:docPr id="224"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Д</w:t>
      </w:r>
      <w:r>
        <w:rPr>
          <w:rStyle w:val="tsquestion-answer-text"/>
          <w:rFonts w:eastAsiaTheme="majorEastAsia"/>
          <w:sz w:val="28"/>
          <w:szCs w:val="28"/>
          <w:lang w:val="kk-KZ"/>
        </w:rPr>
        <w:t>ұрыс</w:t>
      </w:r>
    </w:p>
    <w:p w14:paraId="2186FBED"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111F4020" wp14:editId="76EBCE75">
            <wp:extent cx="257175" cy="230505"/>
            <wp:effectExtent l="19050" t="0" r="9525" b="0"/>
            <wp:docPr id="225"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Жауап беруге қиналамын</w:t>
      </w:r>
    </w:p>
    <w:p w14:paraId="527B82E5"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4F5C5F9B" wp14:editId="25CC95F3">
            <wp:extent cx="257175" cy="230505"/>
            <wp:effectExtent l="19050" t="0" r="9525" b="0"/>
            <wp:docPr id="226"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Pr>
          <w:rStyle w:val="tsquestion-answer-text"/>
          <w:rFonts w:eastAsiaTheme="majorEastAsia"/>
          <w:sz w:val="28"/>
          <w:szCs w:val="28"/>
          <w:lang w:val="kk-KZ"/>
        </w:rPr>
        <w:t>Д</w:t>
      </w:r>
      <w:r w:rsidRPr="007F1EDB">
        <w:rPr>
          <w:rStyle w:val="tsquestion-answer-text"/>
          <w:rFonts w:eastAsiaTheme="majorEastAsia"/>
          <w:sz w:val="28"/>
          <w:szCs w:val="28"/>
          <w:lang w:val="kk-KZ"/>
        </w:rPr>
        <w:t>ұрыс емес</w:t>
      </w:r>
    </w:p>
    <w:p w14:paraId="67597630" w14:textId="77777777" w:rsidR="00C078E6" w:rsidRPr="007F1EDB" w:rsidRDefault="00C078E6" w:rsidP="00243ABF">
      <w:pPr>
        <w:pStyle w:val="tsanswer-li"/>
        <w:spacing w:before="0" w:beforeAutospacing="0" w:after="0" w:afterAutospacing="0"/>
        <w:ind w:right="-1" w:firstLine="709"/>
        <w:rPr>
          <w:rStyle w:val="tsquestion-answer-text"/>
          <w:rFonts w:eastAsiaTheme="majorEastAsia"/>
          <w:sz w:val="28"/>
          <w:szCs w:val="28"/>
          <w:lang w:val="kk-KZ"/>
        </w:rPr>
      </w:pPr>
      <w:r>
        <w:rPr>
          <w:noProof/>
          <w:sz w:val="28"/>
          <w:szCs w:val="28"/>
          <w:lang w:eastAsia="ru-RU"/>
        </w:rPr>
        <w:drawing>
          <wp:inline distT="0" distB="0" distL="0" distR="0" wp14:anchorId="34A1608C" wp14:editId="2E01A976">
            <wp:extent cx="257175" cy="230505"/>
            <wp:effectExtent l="19050" t="0" r="9525" b="0"/>
            <wp:docPr id="227"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Мүлдем дұрыс емес</w:t>
      </w:r>
    </w:p>
    <w:p w14:paraId="6E17F7F6" w14:textId="77777777" w:rsidR="00C078E6" w:rsidRPr="000943E5" w:rsidRDefault="00C078E6" w:rsidP="00243ABF">
      <w:pPr>
        <w:pStyle w:val="tsanswer-li"/>
        <w:spacing w:before="0" w:beforeAutospacing="0" w:after="0" w:afterAutospacing="0"/>
        <w:ind w:right="-1" w:firstLine="709"/>
        <w:rPr>
          <w:sz w:val="28"/>
          <w:szCs w:val="28"/>
          <w:lang w:val="kk-KZ"/>
        </w:rPr>
      </w:pPr>
      <w:r w:rsidRPr="007F1EDB">
        <w:rPr>
          <w:b/>
          <w:bCs/>
          <w:spacing w:val="5"/>
          <w:sz w:val="28"/>
          <w:szCs w:val="28"/>
          <w:lang w:val="kk-KZ"/>
        </w:rPr>
        <w:t>44. </w:t>
      </w:r>
      <w:r w:rsidRPr="007F1EDB">
        <w:rPr>
          <w:rStyle w:val="tsquestion-text"/>
          <w:b/>
          <w:bCs/>
          <w:spacing w:val="5"/>
          <w:sz w:val="28"/>
          <w:szCs w:val="28"/>
          <w:lang w:val="kk-KZ"/>
        </w:rPr>
        <w:t>Барлық адамдар біреудің жұмысын бағаламайды, сондықтан сіз көп тырыспауыңыз керек</w:t>
      </w:r>
      <w:r>
        <w:rPr>
          <w:rStyle w:val="tsquestion-text"/>
          <w:b/>
          <w:bCs/>
          <w:spacing w:val="5"/>
          <w:sz w:val="28"/>
          <w:szCs w:val="28"/>
          <w:lang w:val="kk-KZ"/>
        </w:rPr>
        <w:t xml:space="preserve"> пе</w:t>
      </w:r>
      <w:r w:rsidRPr="007F1EDB">
        <w:rPr>
          <w:rStyle w:val="tsquestion-text"/>
          <w:b/>
          <w:bCs/>
          <w:spacing w:val="5"/>
          <w:sz w:val="28"/>
          <w:szCs w:val="28"/>
          <w:lang w:val="kk-KZ"/>
        </w:rPr>
        <w:t>?</w:t>
      </w:r>
    </w:p>
    <w:p w14:paraId="2890811E"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10CEDC1A" wp14:editId="6ADE88D1">
            <wp:extent cx="257175" cy="230505"/>
            <wp:effectExtent l="19050" t="0" r="9525" b="0"/>
            <wp:docPr id="228"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Өте дұрыс</w:t>
      </w:r>
    </w:p>
    <w:p w14:paraId="4AB63331"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76339CAE" wp14:editId="350EA87C">
            <wp:extent cx="257175" cy="230505"/>
            <wp:effectExtent l="19050" t="0" r="9525" b="0"/>
            <wp:docPr id="229"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Д</w:t>
      </w:r>
      <w:r>
        <w:rPr>
          <w:rStyle w:val="tsquestion-answer-text"/>
          <w:rFonts w:eastAsiaTheme="majorEastAsia"/>
          <w:sz w:val="28"/>
          <w:szCs w:val="28"/>
          <w:lang w:val="kk-KZ"/>
        </w:rPr>
        <w:t>ұрыс</w:t>
      </w:r>
    </w:p>
    <w:p w14:paraId="4AD6A9BB"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0E627ED5" wp14:editId="73A8666D">
            <wp:extent cx="257175" cy="230505"/>
            <wp:effectExtent l="19050" t="0" r="9525" b="0"/>
            <wp:docPr id="230"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Жауап беруге қиналамын</w:t>
      </w:r>
    </w:p>
    <w:p w14:paraId="283A36FD"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1E6E5484" wp14:editId="09AD1B9B">
            <wp:extent cx="257175" cy="230505"/>
            <wp:effectExtent l="19050" t="0" r="9525" b="0"/>
            <wp:docPr id="231"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Pr>
          <w:rStyle w:val="tsquestion-answer-text"/>
          <w:rFonts w:eastAsiaTheme="majorEastAsia"/>
          <w:sz w:val="28"/>
          <w:szCs w:val="28"/>
          <w:lang w:val="kk-KZ"/>
        </w:rPr>
        <w:t>Д</w:t>
      </w:r>
      <w:r w:rsidRPr="007F1EDB">
        <w:rPr>
          <w:rStyle w:val="tsquestion-answer-text"/>
          <w:rFonts w:eastAsiaTheme="majorEastAsia"/>
          <w:sz w:val="28"/>
          <w:szCs w:val="28"/>
          <w:lang w:val="kk-KZ"/>
        </w:rPr>
        <w:t>ұрыс емес</w:t>
      </w:r>
    </w:p>
    <w:p w14:paraId="5C5C4965" w14:textId="77777777" w:rsidR="00C078E6" w:rsidRPr="007F1EDB" w:rsidRDefault="00C078E6" w:rsidP="00243ABF">
      <w:pPr>
        <w:pStyle w:val="tsanswer-li"/>
        <w:spacing w:before="0" w:beforeAutospacing="0" w:after="0" w:afterAutospacing="0"/>
        <w:ind w:right="-1" w:firstLine="709"/>
        <w:rPr>
          <w:rStyle w:val="tsquestion-answer-text"/>
          <w:rFonts w:eastAsiaTheme="majorEastAsia"/>
          <w:sz w:val="28"/>
          <w:szCs w:val="28"/>
          <w:lang w:val="kk-KZ"/>
        </w:rPr>
      </w:pPr>
      <w:r>
        <w:rPr>
          <w:noProof/>
          <w:sz w:val="28"/>
          <w:szCs w:val="28"/>
          <w:lang w:eastAsia="ru-RU"/>
        </w:rPr>
        <w:drawing>
          <wp:inline distT="0" distB="0" distL="0" distR="0" wp14:anchorId="5108C001" wp14:editId="57BAD721">
            <wp:extent cx="257175" cy="230505"/>
            <wp:effectExtent l="19050" t="0" r="9525" b="0"/>
            <wp:docPr id="232"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Мүлдем дұрыс емес</w:t>
      </w:r>
    </w:p>
    <w:p w14:paraId="5B789E74" w14:textId="77777777" w:rsidR="00C078E6" w:rsidRPr="007F1EDB" w:rsidRDefault="00C078E6" w:rsidP="00243ABF">
      <w:pPr>
        <w:pStyle w:val="tsanswer-li"/>
        <w:spacing w:before="0" w:beforeAutospacing="0" w:after="0" w:afterAutospacing="0"/>
        <w:ind w:right="-1" w:firstLine="709"/>
        <w:rPr>
          <w:sz w:val="28"/>
          <w:szCs w:val="28"/>
          <w:lang w:val="kk-KZ"/>
        </w:rPr>
      </w:pPr>
      <w:r w:rsidRPr="007F1EDB">
        <w:rPr>
          <w:b/>
          <w:bCs/>
          <w:spacing w:val="5"/>
          <w:sz w:val="28"/>
          <w:szCs w:val="28"/>
          <w:lang w:val="kk-KZ"/>
        </w:rPr>
        <w:t>45. </w:t>
      </w:r>
      <w:r w:rsidRPr="007F1EDB">
        <w:rPr>
          <w:rStyle w:val="tsquestion-text"/>
          <w:b/>
          <w:bCs/>
          <w:spacing w:val="5"/>
          <w:sz w:val="28"/>
          <w:szCs w:val="28"/>
          <w:lang w:val="kk-KZ"/>
        </w:rPr>
        <w:t>Мені жұмыс процесінен алшақтату қиын</w:t>
      </w:r>
    </w:p>
    <w:p w14:paraId="3D639E29"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35DBF4FD" wp14:editId="52526C3E">
            <wp:extent cx="257175" cy="230505"/>
            <wp:effectExtent l="19050" t="0" r="9525" b="0"/>
            <wp:docPr id="233"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Өте дұрыс</w:t>
      </w:r>
    </w:p>
    <w:p w14:paraId="31B75274"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3F0F7AAA" wp14:editId="4FE19410">
            <wp:extent cx="257175" cy="230505"/>
            <wp:effectExtent l="19050" t="0" r="9525" b="0"/>
            <wp:docPr id="234"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Д</w:t>
      </w:r>
      <w:r>
        <w:rPr>
          <w:rStyle w:val="tsquestion-answer-text"/>
          <w:rFonts w:eastAsiaTheme="majorEastAsia"/>
          <w:sz w:val="28"/>
          <w:szCs w:val="28"/>
          <w:lang w:val="kk-KZ"/>
        </w:rPr>
        <w:t>ұрыс</w:t>
      </w:r>
    </w:p>
    <w:p w14:paraId="60E2F186"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1BFA0E85" wp14:editId="630BBC96">
            <wp:extent cx="257175" cy="230505"/>
            <wp:effectExtent l="19050" t="0" r="9525" b="0"/>
            <wp:docPr id="235"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Жауап беруге қиналамын</w:t>
      </w:r>
    </w:p>
    <w:p w14:paraId="7D588328"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lastRenderedPageBreak/>
        <w:drawing>
          <wp:inline distT="0" distB="0" distL="0" distR="0" wp14:anchorId="544EB024" wp14:editId="69C83343">
            <wp:extent cx="257175" cy="230505"/>
            <wp:effectExtent l="19050" t="0" r="9525" b="0"/>
            <wp:docPr id="236"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Pr>
          <w:rStyle w:val="tsquestion-answer-text"/>
          <w:rFonts w:eastAsiaTheme="majorEastAsia"/>
          <w:sz w:val="28"/>
          <w:szCs w:val="28"/>
          <w:lang w:val="kk-KZ"/>
        </w:rPr>
        <w:t>Д</w:t>
      </w:r>
      <w:r w:rsidRPr="007F1EDB">
        <w:rPr>
          <w:rStyle w:val="tsquestion-answer-text"/>
          <w:rFonts w:eastAsiaTheme="majorEastAsia"/>
          <w:sz w:val="28"/>
          <w:szCs w:val="28"/>
          <w:lang w:val="kk-KZ"/>
        </w:rPr>
        <w:t>ұрыс емес</w:t>
      </w:r>
    </w:p>
    <w:p w14:paraId="47ACA1CC" w14:textId="77777777" w:rsidR="00C078E6" w:rsidRPr="007F1EDB" w:rsidRDefault="00C078E6" w:rsidP="00243ABF">
      <w:pPr>
        <w:pStyle w:val="tsanswer-li"/>
        <w:spacing w:before="0" w:beforeAutospacing="0" w:after="0" w:afterAutospacing="0"/>
        <w:ind w:right="-1" w:firstLine="709"/>
        <w:rPr>
          <w:rStyle w:val="tsquestion-answer-text"/>
          <w:rFonts w:eastAsiaTheme="majorEastAsia"/>
          <w:sz w:val="28"/>
          <w:szCs w:val="28"/>
          <w:lang w:val="kk-KZ"/>
        </w:rPr>
      </w:pPr>
      <w:r>
        <w:rPr>
          <w:noProof/>
          <w:sz w:val="28"/>
          <w:szCs w:val="28"/>
          <w:lang w:eastAsia="ru-RU"/>
        </w:rPr>
        <w:drawing>
          <wp:inline distT="0" distB="0" distL="0" distR="0" wp14:anchorId="4063778B" wp14:editId="42EDE00B">
            <wp:extent cx="257175" cy="230505"/>
            <wp:effectExtent l="19050" t="0" r="9525" b="0"/>
            <wp:docPr id="237"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Мүлдем дұрыс емес</w:t>
      </w:r>
    </w:p>
    <w:p w14:paraId="44C7EA26" w14:textId="77777777" w:rsidR="00C078E6" w:rsidRPr="007F1EDB" w:rsidRDefault="00C078E6" w:rsidP="00243ABF">
      <w:pPr>
        <w:pStyle w:val="tsanswer-li"/>
        <w:spacing w:before="0" w:beforeAutospacing="0" w:after="0" w:afterAutospacing="0"/>
        <w:ind w:right="-1" w:firstLine="709"/>
        <w:rPr>
          <w:sz w:val="28"/>
          <w:szCs w:val="28"/>
          <w:lang w:val="kk-KZ"/>
        </w:rPr>
      </w:pPr>
      <w:r w:rsidRPr="007F1EDB">
        <w:rPr>
          <w:b/>
          <w:bCs/>
          <w:spacing w:val="5"/>
          <w:sz w:val="28"/>
          <w:szCs w:val="28"/>
          <w:lang w:val="kk-KZ"/>
        </w:rPr>
        <w:t>46. </w:t>
      </w:r>
      <w:r w:rsidRPr="007F1EDB">
        <w:rPr>
          <w:rStyle w:val="tsquestion-text"/>
          <w:b/>
          <w:bCs/>
          <w:spacing w:val="5"/>
          <w:sz w:val="28"/>
          <w:szCs w:val="28"/>
          <w:lang w:val="kk-KZ"/>
        </w:rPr>
        <w:t>Өз бетінше ойлау еркін болуды білдіреді</w:t>
      </w:r>
    </w:p>
    <w:p w14:paraId="446E81E1"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3AB8E9F3" wp14:editId="62F3F4F4">
            <wp:extent cx="257175" cy="230505"/>
            <wp:effectExtent l="19050" t="0" r="9525" b="0"/>
            <wp:docPr id="238"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Өте дұрыс</w:t>
      </w:r>
    </w:p>
    <w:p w14:paraId="5E7978EA"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44092123" wp14:editId="2D491628">
            <wp:extent cx="257175" cy="230505"/>
            <wp:effectExtent l="19050" t="0" r="9525" b="0"/>
            <wp:docPr id="239"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Д</w:t>
      </w:r>
      <w:r>
        <w:rPr>
          <w:rStyle w:val="tsquestion-answer-text"/>
          <w:rFonts w:eastAsiaTheme="majorEastAsia"/>
          <w:sz w:val="28"/>
          <w:szCs w:val="28"/>
          <w:lang w:val="kk-KZ"/>
        </w:rPr>
        <w:t>ұрыс</w:t>
      </w:r>
    </w:p>
    <w:p w14:paraId="7520A396"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67E3B939" wp14:editId="26459E7E">
            <wp:extent cx="257175" cy="230505"/>
            <wp:effectExtent l="19050" t="0" r="9525" b="0"/>
            <wp:docPr id="240"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Жауап беруге қиналамын</w:t>
      </w:r>
    </w:p>
    <w:p w14:paraId="0030B7FE"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57DE18FF" wp14:editId="7E71C493">
            <wp:extent cx="257175" cy="230505"/>
            <wp:effectExtent l="19050" t="0" r="9525" b="0"/>
            <wp:docPr id="241"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Pr>
          <w:rStyle w:val="tsquestion-answer-text"/>
          <w:rFonts w:eastAsiaTheme="majorEastAsia"/>
          <w:sz w:val="28"/>
          <w:szCs w:val="28"/>
          <w:lang w:val="kk-KZ"/>
        </w:rPr>
        <w:t>Д</w:t>
      </w:r>
      <w:r w:rsidRPr="007F1EDB">
        <w:rPr>
          <w:rStyle w:val="tsquestion-answer-text"/>
          <w:rFonts w:eastAsiaTheme="majorEastAsia"/>
          <w:sz w:val="28"/>
          <w:szCs w:val="28"/>
          <w:lang w:val="kk-KZ"/>
        </w:rPr>
        <w:t>ұрыс емес</w:t>
      </w:r>
    </w:p>
    <w:p w14:paraId="680F408C" w14:textId="77777777" w:rsidR="00C078E6" w:rsidRPr="007F1EDB" w:rsidRDefault="00C078E6" w:rsidP="00243ABF">
      <w:pPr>
        <w:pStyle w:val="tsanswer-li"/>
        <w:spacing w:before="0" w:beforeAutospacing="0" w:after="0" w:afterAutospacing="0"/>
        <w:ind w:right="-1" w:firstLine="709"/>
        <w:rPr>
          <w:rStyle w:val="tsquestion-answer-text"/>
          <w:rFonts w:eastAsiaTheme="majorEastAsia"/>
          <w:sz w:val="28"/>
          <w:szCs w:val="28"/>
          <w:lang w:val="kk-KZ"/>
        </w:rPr>
      </w:pPr>
      <w:r>
        <w:rPr>
          <w:noProof/>
          <w:sz w:val="28"/>
          <w:szCs w:val="28"/>
          <w:lang w:eastAsia="ru-RU"/>
        </w:rPr>
        <w:drawing>
          <wp:inline distT="0" distB="0" distL="0" distR="0" wp14:anchorId="6D8F48B7" wp14:editId="2CE5845A">
            <wp:extent cx="257175" cy="230505"/>
            <wp:effectExtent l="19050" t="0" r="9525" b="0"/>
            <wp:docPr id="242"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Мүлдем дұрыс емес</w:t>
      </w:r>
    </w:p>
    <w:p w14:paraId="2C2C1A52" w14:textId="77777777" w:rsidR="00C078E6" w:rsidRPr="007F1EDB" w:rsidRDefault="00C078E6" w:rsidP="00243ABF">
      <w:pPr>
        <w:pStyle w:val="tsanswer-li"/>
        <w:spacing w:before="0" w:beforeAutospacing="0" w:after="0" w:afterAutospacing="0"/>
        <w:ind w:right="-1" w:firstLine="709"/>
        <w:rPr>
          <w:sz w:val="28"/>
          <w:szCs w:val="28"/>
          <w:lang w:val="kk-KZ"/>
        </w:rPr>
      </w:pPr>
      <w:r w:rsidRPr="007F1EDB">
        <w:rPr>
          <w:b/>
          <w:bCs/>
          <w:spacing w:val="5"/>
          <w:sz w:val="28"/>
          <w:szCs w:val="28"/>
          <w:lang w:val="kk-KZ"/>
        </w:rPr>
        <w:t>47. </w:t>
      </w:r>
      <w:r w:rsidRPr="007F1EDB">
        <w:rPr>
          <w:rStyle w:val="tsquestion-text"/>
          <w:b/>
          <w:bCs/>
          <w:spacing w:val="5"/>
          <w:sz w:val="28"/>
          <w:szCs w:val="28"/>
          <w:lang w:val="kk-KZ"/>
        </w:rPr>
        <w:t>Сіз жұмыс процесі аяқталғанына жиі өкінесіз және тапсырмадан бас тартуыңыз керек?</w:t>
      </w:r>
    </w:p>
    <w:p w14:paraId="32FA8D63"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7C132B83" wp14:editId="067930FC">
            <wp:extent cx="257175" cy="230505"/>
            <wp:effectExtent l="19050" t="0" r="9525" b="0"/>
            <wp:docPr id="243"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Өте дұрыс</w:t>
      </w:r>
    </w:p>
    <w:p w14:paraId="510EE163"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7258F8B4" wp14:editId="5A4A0454">
            <wp:extent cx="257175" cy="230505"/>
            <wp:effectExtent l="19050" t="0" r="9525" b="0"/>
            <wp:docPr id="244"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Д</w:t>
      </w:r>
      <w:r>
        <w:rPr>
          <w:rStyle w:val="tsquestion-answer-text"/>
          <w:rFonts w:eastAsiaTheme="majorEastAsia"/>
          <w:sz w:val="28"/>
          <w:szCs w:val="28"/>
          <w:lang w:val="kk-KZ"/>
        </w:rPr>
        <w:t>ұрыс</w:t>
      </w:r>
    </w:p>
    <w:p w14:paraId="42E96550"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6494FCC8" wp14:editId="42B25E92">
            <wp:extent cx="257175" cy="230505"/>
            <wp:effectExtent l="19050" t="0" r="9525" b="0"/>
            <wp:docPr id="245"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Жауап беруге қиналамын</w:t>
      </w:r>
    </w:p>
    <w:p w14:paraId="0EE07972"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4FE2DFAE" wp14:editId="4DABEB7B">
            <wp:extent cx="257175" cy="230505"/>
            <wp:effectExtent l="19050" t="0" r="9525" b="0"/>
            <wp:docPr id="246"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Pr>
          <w:rStyle w:val="tsquestion-answer-text"/>
          <w:rFonts w:eastAsiaTheme="majorEastAsia"/>
          <w:sz w:val="28"/>
          <w:szCs w:val="28"/>
          <w:lang w:val="kk-KZ"/>
        </w:rPr>
        <w:t>Д</w:t>
      </w:r>
      <w:r w:rsidRPr="007F1EDB">
        <w:rPr>
          <w:rStyle w:val="tsquestion-answer-text"/>
          <w:rFonts w:eastAsiaTheme="majorEastAsia"/>
          <w:sz w:val="28"/>
          <w:szCs w:val="28"/>
          <w:lang w:val="kk-KZ"/>
        </w:rPr>
        <w:t>ұрыс емес</w:t>
      </w:r>
    </w:p>
    <w:p w14:paraId="549FB38C" w14:textId="77777777" w:rsidR="00C078E6" w:rsidRPr="007F1EDB" w:rsidRDefault="00C078E6" w:rsidP="00243ABF">
      <w:pPr>
        <w:pStyle w:val="tsanswer-li"/>
        <w:spacing w:before="0" w:beforeAutospacing="0" w:after="0" w:afterAutospacing="0"/>
        <w:ind w:right="-1" w:firstLine="709"/>
        <w:rPr>
          <w:rStyle w:val="tsquestion-answer-text"/>
          <w:rFonts w:eastAsiaTheme="majorEastAsia"/>
          <w:sz w:val="28"/>
          <w:szCs w:val="28"/>
          <w:lang w:val="kk-KZ"/>
        </w:rPr>
      </w:pPr>
      <w:r>
        <w:rPr>
          <w:noProof/>
          <w:sz w:val="28"/>
          <w:szCs w:val="28"/>
          <w:lang w:eastAsia="ru-RU"/>
        </w:rPr>
        <w:drawing>
          <wp:inline distT="0" distB="0" distL="0" distR="0" wp14:anchorId="57759C48" wp14:editId="55F964C0">
            <wp:extent cx="257175" cy="230505"/>
            <wp:effectExtent l="19050" t="0" r="9525" b="0"/>
            <wp:docPr id="247"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Мүлдем дұрыс емес</w:t>
      </w:r>
    </w:p>
    <w:p w14:paraId="0DB7F75A" w14:textId="77777777" w:rsidR="00C078E6" w:rsidRPr="007F1EDB" w:rsidRDefault="00C078E6" w:rsidP="00243ABF">
      <w:pPr>
        <w:pStyle w:val="tsanswer-li"/>
        <w:spacing w:before="0" w:beforeAutospacing="0" w:after="0" w:afterAutospacing="0"/>
        <w:ind w:right="-1" w:firstLine="709"/>
        <w:rPr>
          <w:sz w:val="28"/>
          <w:szCs w:val="28"/>
          <w:lang w:val="kk-KZ"/>
        </w:rPr>
      </w:pPr>
      <w:r w:rsidRPr="007F1EDB">
        <w:rPr>
          <w:b/>
          <w:bCs/>
          <w:spacing w:val="5"/>
          <w:sz w:val="28"/>
          <w:szCs w:val="28"/>
          <w:lang w:val="kk-KZ"/>
        </w:rPr>
        <w:t>48. </w:t>
      </w:r>
      <w:r w:rsidRPr="007F1EDB">
        <w:rPr>
          <w:rStyle w:val="tsquestion-text"/>
          <w:b/>
          <w:bCs/>
          <w:spacing w:val="5"/>
          <w:sz w:val="28"/>
          <w:szCs w:val="28"/>
          <w:lang w:val="kk-KZ"/>
        </w:rPr>
        <w:t>Мен өмірімде көптеген жетістіктерге жеттім</w:t>
      </w:r>
    </w:p>
    <w:p w14:paraId="6598E3FA"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5B9AF77C" wp14:editId="631532CD">
            <wp:extent cx="257175" cy="230505"/>
            <wp:effectExtent l="19050" t="0" r="9525" b="0"/>
            <wp:docPr id="248"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Өте дұрыс</w:t>
      </w:r>
    </w:p>
    <w:p w14:paraId="356ED513"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3F4ACBBF" wp14:editId="33774018">
            <wp:extent cx="257175" cy="230505"/>
            <wp:effectExtent l="19050" t="0" r="9525" b="0"/>
            <wp:docPr id="249"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Д</w:t>
      </w:r>
      <w:r>
        <w:rPr>
          <w:rStyle w:val="tsquestion-answer-text"/>
          <w:rFonts w:eastAsiaTheme="majorEastAsia"/>
          <w:sz w:val="28"/>
          <w:szCs w:val="28"/>
          <w:lang w:val="kk-KZ"/>
        </w:rPr>
        <w:t>ұрыс</w:t>
      </w:r>
    </w:p>
    <w:p w14:paraId="77F0F8EA"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00E2AD2B" wp14:editId="1319F2F0">
            <wp:extent cx="257175" cy="230505"/>
            <wp:effectExtent l="19050" t="0" r="9525" b="0"/>
            <wp:docPr id="250"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Жауап беруге қиналамын</w:t>
      </w:r>
    </w:p>
    <w:p w14:paraId="728A1FFE"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65898A06" wp14:editId="6880ED4B">
            <wp:extent cx="257175" cy="230505"/>
            <wp:effectExtent l="19050" t="0" r="9525" b="0"/>
            <wp:docPr id="251"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Pr>
          <w:rStyle w:val="tsquestion-answer-text"/>
          <w:rFonts w:eastAsiaTheme="majorEastAsia"/>
          <w:sz w:val="28"/>
          <w:szCs w:val="28"/>
          <w:lang w:val="kk-KZ"/>
        </w:rPr>
        <w:t>Д</w:t>
      </w:r>
      <w:r w:rsidRPr="007F1EDB">
        <w:rPr>
          <w:rStyle w:val="tsquestion-answer-text"/>
          <w:rFonts w:eastAsiaTheme="majorEastAsia"/>
          <w:sz w:val="28"/>
          <w:szCs w:val="28"/>
          <w:lang w:val="kk-KZ"/>
        </w:rPr>
        <w:t>ұрыс емес</w:t>
      </w:r>
    </w:p>
    <w:p w14:paraId="37FA3E32" w14:textId="77777777" w:rsidR="00C078E6" w:rsidRPr="007F1EDB" w:rsidRDefault="00C078E6" w:rsidP="00243ABF">
      <w:pPr>
        <w:pStyle w:val="tsanswer-li"/>
        <w:spacing w:before="0" w:beforeAutospacing="0" w:after="0" w:afterAutospacing="0"/>
        <w:ind w:right="-1" w:firstLine="709"/>
        <w:rPr>
          <w:rStyle w:val="tsquestion-answer-text"/>
          <w:rFonts w:eastAsiaTheme="majorEastAsia"/>
          <w:sz w:val="28"/>
          <w:szCs w:val="28"/>
          <w:lang w:val="kk-KZ"/>
        </w:rPr>
      </w:pPr>
      <w:r>
        <w:rPr>
          <w:noProof/>
          <w:sz w:val="28"/>
          <w:szCs w:val="28"/>
          <w:lang w:eastAsia="ru-RU"/>
        </w:rPr>
        <w:drawing>
          <wp:inline distT="0" distB="0" distL="0" distR="0" wp14:anchorId="351C4810" wp14:editId="19056448">
            <wp:extent cx="257175" cy="230505"/>
            <wp:effectExtent l="19050" t="0" r="9525" b="0"/>
            <wp:docPr id="252"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Мүлдем дұрыс емес</w:t>
      </w:r>
    </w:p>
    <w:p w14:paraId="1630E5CC" w14:textId="77777777" w:rsidR="00C078E6" w:rsidRPr="000943E5" w:rsidRDefault="00C078E6" w:rsidP="00243ABF">
      <w:pPr>
        <w:pStyle w:val="tsanswer-li"/>
        <w:spacing w:before="0" w:beforeAutospacing="0" w:after="0" w:afterAutospacing="0"/>
        <w:ind w:right="-1" w:firstLine="709"/>
        <w:rPr>
          <w:sz w:val="28"/>
          <w:szCs w:val="28"/>
          <w:lang w:val="kk-KZ"/>
        </w:rPr>
      </w:pPr>
      <w:r w:rsidRPr="007F1EDB">
        <w:rPr>
          <w:b/>
          <w:bCs/>
          <w:spacing w:val="5"/>
          <w:sz w:val="28"/>
          <w:szCs w:val="28"/>
          <w:lang w:val="kk-KZ"/>
        </w:rPr>
        <w:t>49. </w:t>
      </w:r>
      <w:r w:rsidRPr="007F1EDB">
        <w:rPr>
          <w:rStyle w:val="tsquestion-text"/>
          <w:b/>
          <w:bCs/>
          <w:spacing w:val="5"/>
          <w:sz w:val="28"/>
          <w:szCs w:val="28"/>
          <w:lang w:val="kk-KZ"/>
        </w:rPr>
        <w:t xml:space="preserve">Шындықты қалай айту керектігін білетіндер ғана </w:t>
      </w:r>
      <w:r>
        <w:rPr>
          <w:rStyle w:val="tsquestion-text"/>
          <w:b/>
          <w:bCs/>
          <w:spacing w:val="5"/>
          <w:sz w:val="28"/>
          <w:szCs w:val="28"/>
          <w:lang w:val="kk-KZ"/>
        </w:rPr>
        <w:t>бостандықты сезеді</w:t>
      </w:r>
    </w:p>
    <w:p w14:paraId="6CEC9095"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7EE4E928" wp14:editId="2ED19CEB">
            <wp:extent cx="257175" cy="230505"/>
            <wp:effectExtent l="19050" t="0" r="9525" b="0"/>
            <wp:docPr id="253"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Өте дұрыс</w:t>
      </w:r>
    </w:p>
    <w:p w14:paraId="4A739D4A"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3A7DA0BD" wp14:editId="008C4370">
            <wp:extent cx="257175" cy="230505"/>
            <wp:effectExtent l="19050" t="0" r="9525" b="0"/>
            <wp:docPr id="254"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Д</w:t>
      </w:r>
      <w:r>
        <w:rPr>
          <w:rStyle w:val="tsquestion-answer-text"/>
          <w:rFonts w:eastAsiaTheme="majorEastAsia"/>
          <w:sz w:val="28"/>
          <w:szCs w:val="28"/>
          <w:lang w:val="kk-KZ"/>
        </w:rPr>
        <w:t>ұрыс</w:t>
      </w:r>
    </w:p>
    <w:p w14:paraId="5065EEC8"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2003CBD3" wp14:editId="4CAF109B">
            <wp:extent cx="257175" cy="230505"/>
            <wp:effectExtent l="19050" t="0" r="9525" b="0"/>
            <wp:docPr id="255"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Жауап беруге қиналамын</w:t>
      </w:r>
    </w:p>
    <w:p w14:paraId="718652C2"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731CDD10" wp14:editId="3559B3BC">
            <wp:extent cx="257175" cy="230505"/>
            <wp:effectExtent l="19050" t="0" r="9525" b="0"/>
            <wp:docPr id="256"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Pr>
          <w:rStyle w:val="tsquestion-answer-text"/>
          <w:rFonts w:eastAsiaTheme="majorEastAsia"/>
          <w:sz w:val="28"/>
          <w:szCs w:val="28"/>
          <w:lang w:val="kk-KZ"/>
        </w:rPr>
        <w:t>Д</w:t>
      </w:r>
      <w:r w:rsidRPr="007F1EDB">
        <w:rPr>
          <w:rStyle w:val="tsquestion-answer-text"/>
          <w:rFonts w:eastAsiaTheme="majorEastAsia"/>
          <w:sz w:val="28"/>
          <w:szCs w:val="28"/>
          <w:lang w:val="kk-KZ"/>
        </w:rPr>
        <w:t>ұрыс емес</w:t>
      </w:r>
    </w:p>
    <w:p w14:paraId="4921D017" w14:textId="77777777" w:rsidR="00C078E6" w:rsidRPr="007F1EDB" w:rsidRDefault="00C078E6" w:rsidP="00243ABF">
      <w:pPr>
        <w:pStyle w:val="tsanswer-li"/>
        <w:spacing w:before="0" w:beforeAutospacing="0" w:after="0" w:afterAutospacing="0"/>
        <w:ind w:right="-1" w:firstLine="709"/>
        <w:rPr>
          <w:rStyle w:val="tsquestion-answer-text"/>
          <w:rFonts w:eastAsiaTheme="majorEastAsia"/>
          <w:sz w:val="28"/>
          <w:szCs w:val="28"/>
          <w:lang w:val="kk-KZ"/>
        </w:rPr>
      </w:pPr>
      <w:r>
        <w:rPr>
          <w:noProof/>
          <w:sz w:val="28"/>
          <w:szCs w:val="28"/>
          <w:lang w:eastAsia="ru-RU"/>
        </w:rPr>
        <w:drawing>
          <wp:inline distT="0" distB="0" distL="0" distR="0" wp14:anchorId="4D5115FA" wp14:editId="3AC4FA20">
            <wp:extent cx="257175" cy="230505"/>
            <wp:effectExtent l="19050" t="0" r="9525" b="0"/>
            <wp:docPr id="257"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Мүлдем дұрыс емес</w:t>
      </w:r>
    </w:p>
    <w:p w14:paraId="3138E6B0" w14:textId="77777777" w:rsidR="00C078E6" w:rsidRPr="007F1EDB" w:rsidRDefault="00C078E6" w:rsidP="00243ABF">
      <w:pPr>
        <w:pStyle w:val="tsanswer-li"/>
        <w:spacing w:before="0" w:beforeAutospacing="0" w:after="0" w:afterAutospacing="0"/>
        <w:ind w:right="-1" w:firstLine="709"/>
        <w:rPr>
          <w:sz w:val="28"/>
          <w:szCs w:val="28"/>
          <w:lang w:val="kk-KZ"/>
        </w:rPr>
      </w:pPr>
      <w:r w:rsidRPr="007F1EDB">
        <w:rPr>
          <w:b/>
          <w:bCs/>
          <w:spacing w:val="5"/>
          <w:sz w:val="28"/>
          <w:szCs w:val="28"/>
          <w:lang w:val="kk-KZ"/>
        </w:rPr>
        <w:t>50. </w:t>
      </w:r>
      <w:r w:rsidRPr="007F1EDB">
        <w:rPr>
          <w:rStyle w:val="tsquestion-text"/>
          <w:b/>
          <w:bCs/>
          <w:spacing w:val="5"/>
          <w:sz w:val="28"/>
          <w:szCs w:val="28"/>
          <w:lang w:val="kk-KZ"/>
        </w:rPr>
        <w:t>Мен өз жұмысын жақсы көретін адамдарды құрметтеймін</w:t>
      </w:r>
    </w:p>
    <w:p w14:paraId="6EF6A9BA"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31BC8374" wp14:editId="280BCD36">
            <wp:extent cx="257175" cy="230505"/>
            <wp:effectExtent l="19050" t="0" r="9525" b="0"/>
            <wp:docPr id="258"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Өте дұрыс</w:t>
      </w:r>
    </w:p>
    <w:p w14:paraId="07DA42D4"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67CC62D0" wp14:editId="26F7A95E">
            <wp:extent cx="257175" cy="230505"/>
            <wp:effectExtent l="19050" t="0" r="9525" b="0"/>
            <wp:docPr id="259"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Д</w:t>
      </w:r>
      <w:r>
        <w:rPr>
          <w:rStyle w:val="tsquestion-answer-text"/>
          <w:rFonts w:eastAsiaTheme="majorEastAsia"/>
          <w:sz w:val="28"/>
          <w:szCs w:val="28"/>
          <w:lang w:val="kk-KZ"/>
        </w:rPr>
        <w:t>ұрыс</w:t>
      </w:r>
    </w:p>
    <w:p w14:paraId="5B42750A"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062952E5" wp14:editId="7A5DC333">
            <wp:extent cx="257175" cy="230505"/>
            <wp:effectExtent l="19050" t="0" r="9525" b="0"/>
            <wp:docPr id="260"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Жауап беруге қиналамын</w:t>
      </w:r>
    </w:p>
    <w:p w14:paraId="1F90D90D"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7A167B94" wp14:editId="4B8FC6F0">
            <wp:extent cx="257175" cy="230505"/>
            <wp:effectExtent l="19050" t="0" r="9525" b="0"/>
            <wp:docPr id="261"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Pr>
          <w:rStyle w:val="tsquestion-answer-text"/>
          <w:rFonts w:eastAsiaTheme="majorEastAsia"/>
          <w:sz w:val="28"/>
          <w:szCs w:val="28"/>
          <w:lang w:val="kk-KZ"/>
        </w:rPr>
        <w:t>Д</w:t>
      </w:r>
      <w:r w:rsidRPr="007F1EDB">
        <w:rPr>
          <w:rStyle w:val="tsquestion-answer-text"/>
          <w:rFonts w:eastAsiaTheme="majorEastAsia"/>
          <w:sz w:val="28"/>
          <w:szCs w:val="28"/>
          <w:lang w:val="kk-KZ"/>
        </w:rPr>
        <w:t>ұрыс емес</w:t>
      </w:r>
    </w:p>
    <w:p w14:paraId="12E38817" w14:textId="77777777" w:rsidR="00C078E6" w:rsidRPr="007F1EDB" w:rsidRDefault="00C078E6" w:rsidP="00243ABF">
      <w:pPr>
        <w:pStyle w:val="tsanswer-li"/>
        <w:spacing w:before="0" w:beforeAutospacing="0" w:after="0" w:afterAutospacing="0"/>
        <w:ind w:right="-1" w:firstLine="709"/>
        <w:rPr>
          <w:rStyle w:val="tsquestion-answer-text"/>
          <w:rFonts w:eastAsiaTheme="majorEastAsia"/>
          <w:sz w:val="28"/>
          <w:szCs w:val="28"/>
          <w:lang w:val="kk-KZ"/>
        </w:rPr>
      </w:pPr>
      <w:r>
        <w:rPr>
          <w:noProof/>
          <w:sz w:val="28"/>
          <w:szCs w:val="28"/>
          <w:lang w:eastAsia="ru-RU"/>
        </w:rPr>
        <w:drawing>
          <wp:inline distT="0" distB="0" distL="0" distR="0" wp14:anchorId="65CFCDDC" wp14:editId="7019679B">
            <wp:extent cx="257175" cy="230505"/>
            <wp:effectExtent l="19050" t="0" r="9525" b="0"/>
            <wp:docPr id="262"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Мүлдем дұрыс емес</w:t>
      </w:r>
    </w:p>
    <w:p w14:paraId="3DE88EF5" w14:textId="77777777" w:rsidR="00C078E6" w:rsidRPr="007F1EDB" w:rsidRDefault="00C078E6" w:rsidP="00243ABF">
      <w:pPr>
        <w:pStyle w:val="tsanswer-li"/>
        <w:spacing w:before="0" w:beforeAutospacing="0" w:after="0" w:afterAutospacing="0"/>
        <w:ind w:right="-1" w:firstLine="709"/>
        <w:rPr>
          <w:sz w:val="28"/>
          <w:szCs w:val="28"/>
          <w:lang w:val="kk-KZ"/>
        </w:rPr>
      </w:pPr>
      <w:r w:rsidRPr="007F1EDB">
        <w:rPr>
          <w:b/>
          <w:bCs/>
          <w:spacing w:val="5"/>
          <w:sz w:val="28"/>
          <w:szCs w:val="28"/>
          <w:lang w:val="kk-KZ"/>
        </w:rPr>
        <w:t>51. </w:t>
      </w:r>
      <w:r w:rsidRPr="007F1EDB">
        <w:rPr>
          <w:rStyle w:val="tsquestion-text"/>
          <w:b/>
          <w:bCs/>
          <w:spacing w:val="5"/>
          <w:sz w:val="28"/>
          <w:szCs w:val="28"/>
          <w:lang w:val="kk-KZ"/>
        </w:rPr>
        <w:t>Мен тіпті демалыс кезінде де жұмысыма назар аударамын</w:t>
      </w:r>
    </w:p>
    <w:p w14:paraId="1DC1141D"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19A89AB9" wp14:editId="744476F5">
            <wp:extent cx="257175" cy="230505"/>
            <wp:effectExtent l="19050" t="0" r="9525" b="0"/>
            <wp:docPr id="263"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Өте дұрыс</w:t>
      </w:r>
    </w:p>
    <w:p w14:paraId="132D5E7A"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lastRenderedPageBreak/>
        <w:drawing>
          <wp:inline distT="0" distB="0" distL="0" distR="0" wp14:anchorId="01948759" wp14:editId="3A191BDA">
            <wp:extent cx="257175" cy="230505"/>
            <wp:effectExtent l="19050" t="0" r="9525" b="0"/>
            <wp:docPr id="264"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Д</w:t>
      </w:r>
      <w:r>
        <w:rPr>
          <w:rStyle w:val="tsquestion-answer-text"/>
          <w:rFonts w:eastAsiaTheme="majorEastAsia"/>
          <w:sz w:val="28"/>
          <w:szCs w:val="28"/>
          <w:lang w:val="kk-KZ"/>
        </w:rPr>
        <w:t>ұрыс</w:t>
      </w:r>
    </w:p>
    <w:p w14:paraId="4E8E1BCD"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704E4EB7" wp14:editId="072EA397">
            <wp:extent cx="257175" cy="230505"/>
            <wp:effectExtent l="19050" t="0" r="9525" b="0"/>
            <wp:docPr id="265"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Жауап беруге қиналамын</w:t>
      </w:r>
    </w:p>
    <w:p w14:paraId="3CCD6B21"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23469AEB" wp14:editId="66B1F2A6">
            <wp:extent cx="257175" cy="230505"/>
            <wp:effectExtent l="19050" t="0" r="9525" b="0"/>
            <wp:docPr id="266"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Pr>
          <w:rStyle w:val="tsquestion-answer-text"/>
          <w:rFonts w:eastAsiaTheme="majorEastAsia"/>
          <w:sz w:val="28"/>
          <w:szCs w:val="28"/>
          <w:lang w:val="kk-KZ"/>
        </w:rPr>
        <w:t>Д</w:t>
      </w:r>
      <w:r w:rsidRPr="007F1EDB">
        <w:rPr>
          <w:rStyle w:val="tsquestion-answer-text"/>
          <w:rFonts w:eastAsiaTheme="majorEastAsia"/>
          <w:sz w:val="28"/>
          <w:szCs w:val="28"/>
          <w:lang w:val="kk-KZ"/>
        </w:rPr>
        <w:t>ұрыс емес</w:t>
      </w:r>
    </w:p>
    <w:p w14:paraId="2F939ACB" w14:textId="77777777" w:rsidR="00C078E6" w:rsidRPr="007F1EDB" w:rsidRDefault="00C078E6" w:rsidP="00243ABF">
      <w:pPr>
        <w:pStyle w:val="tsanswer-li"/>
        <w:spacing w:before="0" w:beforeAutospacing="0" w:after="0" w:afterAutospacing="0"/>
        <w:ind w:right="-1" w:firstLine="709"/>
        <w:rPr>
          <w:rStyle w:val="tsquestion-answer-text"/>
          <w:rFonts w:eastAsiaTheme="majorEastAsia"/>
          <w:sz w:val="28"/>
          <w:szCs w:val="28"/>
          <w:lang w:val="kk-KZ"/>
        </w:rPr>
      </w:pPr>
      <w:r>
        <w:rPr>
          <w:noProof/>
          <w:sz w:val="28"/>
          <w:szCs w:val="28"/>
          <w:lang w:eastAsia="ru-RU"/>
        </w:rPr>
        <w:drawing>
          <wp:inline distT="0" distB="0" distL="0" distR="0" wp14:anchorId="53B6BCDF" wp14:editId="24788670">
            <wp:extent cx="257175" cy="230505"/>
            <wp:effectExtent l="19050" t="0" r="9525" b="0"/>
            <wp:docPr id="267"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Мүлдем дұрыс емес</w:t>
      </w:r>
    </w:p>
    <w:p w14:paraId="4CA6345D" w14:textId="77777777" w:rsidR="00C078E6" w:rsidRPr="007F1EDB" w:rsidRDefault="00C078E6" w:rsidP="00243ABF">
      <w:pPr>
        <w:pStyle w:val="tsanswer-li"/>
        <w:spacing w:before="0" w:beforeAutospacing="0" w:after="0" w:afterAutospacing="0"/>
        <w:ind w:right="-1" w:firstLine="709"/>
        <w:rPr>
          <w:sz w:val="28"/>
          <w:szCs w:val="28"/>
          <w:lang w:val="kk-KZ"/>
        </w:rPr>
      </w:pPr>
      <w:r w:rsidRPr="007F1EDB">
        <w:rPr>
          <w:b/>
          <w:bCs/>
          <w:spacing w:val="5"/>
          <w:sz w:val="28"/>
          <w:szCs w:val="28"/>
          <w:lang w:val="kk-KZ"/>
        </w:rPr>
        <w:t>52. </w:t>
      </w:r>
      <w:r w:rsidRPr="007F1EDB">
        <w:rPr>
          <w:rStyle w:val="tsquestion-text"/>
          <w:b/>
          <w:bCs/>
          <w:spacing w:val="5"/>
          <w:sz w:val="28"/>
          <w:szCs w:val="28"/>
          <w:lang w:val="kk-KZ"/>
        </w:rPr>
        <w:t>Дұрыс мотивация қалаған нәтижеге әкеледі</w:t>
      </w:r>
    </w:p>
    <w:p w14:paraId="1F33ACBA"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3ECA3ED8" wp14:editId="6FD9BB3C">
            <wp:extent cx="257175" cy="230505"/>
            <wp:effectExtent l="19050" t="0" r="9525" b="0"/>
            <wp:docPr id="268"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Өте дұрыс</w:t>
      </w:r>
    </w:p>
    <w:p w14:paraId="1C76265A"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0EF0D3AD" wp14:editId="47F55675">
            <wp:extent cx="257175" cy="230505"/>
            <wp:effectExtent l="19050" t="0" r="9525" b="0"/>
            <wp:docPr id="269"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Д</w:t>
      </w:r>
      <w:r>
        <w:rPr>
          <w:rStyle w:val="tsquestion-answer-text"/>
          <w:rFonts w:eastAsiaTheme="majorEastAsia"/>
          <w:sz w:val="28"/>
          <w:szCs w:val="28"/>
          <w:lang w:val="kk-KZ"/>
        </w:rPr>
        <w:t>ұрыс</w:t>
      </w:r>
    </w:p>
    <w:p w14:paraId="7BAA08CF"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2A02B2B4" wp14:editId="448E61F5">
            <wp:extent cx="257175" cy="230505"/>
            <wp:effectExtent l="19050" t="0" r="9525" b="0"/>
            <wp:docPr id="270"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Жауап беруге қиналамын</w:t>
      </w:r>
    </w:p>
    <w:p w14:paraId="4520DD4B"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2550C12F" wp14:editId="260FDF00">
            <wp:extent cx="257175" cy="230505"/>
            <wp:effectExtent l="19050" t="0" r="9525" b="0"/>
            <wp:docPr id="271"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Pr>
          <w:rStyle w:val="tsquestion-answer-text"/>
          <w:rFonts w:eastAsiaTheme="majorEastAsia"/>
          <w:sz w:val="28"/>
          <w:szCs w:val="28"/>
          <w:lang w:val="kk-KZ"/>
        </w:rPr>
        <w:t>Д</w:t>
      </w:r>
      <w:r w:rsidRPr="007F1EDB">
        <w:rPr>
          <w:rStyle w:val="tsquestion-answer-text"/>
          <w:rFonts w:eastAsiaTheme="majorEastAsia"/>
          <w:sz w:val="28"/>
          <w:szCs w:val="28"/>
          <w:lang w:val="kk-KZ"/>
        </w:rPr>
        <w:t>ұрыс емес</w:t>
      </w:r>
    </w:p>
    <w:p w14:paraId="18D655E6" w14:textId="77777777" w:rsidR="00C078E6" w:rsidRPr="007F1EDB" w:rsidRDefault="00C078E6" w:rsidP="00243ABF">
      <w:pPr>
        <w:pStyle w:val="tsanswer-li"/>
        <w:spacing w:before="0" w:beforeAutospacing="0" w:after="0" w:afterAutospacing="0"/>
        <w:ind w:right="-1" w:firstLine="709"/>
        <w:rPr>
          <w:rStyle w:val="tsquestion-answer-text"/>
          <w:rFonts w:eastAsiaTheme="majorEastAsia"/>
          <w:sz w:val="28"/>
          <w:szCs w:val="28"/>
          <w:lang w:val="kk-KZ"/>
        </w:rPr>
      </w:pPr>
      <w:r>
        <w:rPr>
          <w:noProof/>
          <w:sz w:val="28"/>
          <w:szCs w:val="28"/>
          <w:lang w:eastAsia="ru-RU"/>
        </w:rPr>
        <w:drawing>
          <wp:inline distT="0" distB="0" distL="0" distR="0" wp14:anchorId="49EABBF2" wp14:editId="4D390E8D">
            <wp:extent cx="257175" cy="230505"/>
            <wp:effectExtent l="19050" t="0" r="9525" b="0"/>
            <wp:docPr id="272"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Мүлдем дұрыс емес</w:t>
      </w:r>
    </w:p>
    <w:p w14:paraId="71AA0F40" w14:textId="77777777" w:rsidR="00C078E6" w:rsidRPr="007F1EDB" w:rsidRDefault="00C078E6" w:rsidP="00243ABF">
      <w:pPr>
        <w:pStyle w:val="tsanswer-li"/>
        <w:spacing w:before="0" w:beforeAutospacing="0" w:after="0" w:afterAutospacing="0"/>
        <w:ind w:right="-1" w:firstLine="709"/>
        <w:rPr>
          <w:sz w:val="28"/>
          <w:szCs w:val="28"/>
          <w:lang w:val="kk-KZ"/>
        </w:rPr>
      </w:pPr>
      <w:r w:rsidRPr="007F1EDB">
        <w:rPr>
          <w:b/>
          <w:bCs/>
          <w:spacing w:val="5"/>
          <w:sz w:val="28"/>
          <w:szCs w:val="28"/>
          <w:lang w:val="kk-KZ"/>
        </w:rPr>
        <w:t>53. </w:t>
      </w:r>
      <w:r w:rsidRPr="007F1EDB">
        <w:rPr>
          <w:rStyle w:val="tsquestion-text"/>
          <w:b/>
          <w:bCs/>
          <w:spacing w:val="5"/>
          <w:sz w:val="28"/>
          <w:szCs w:val="28"/>
          <w:lang w:val="kk-KZ"/>
        </w:rPr>
        <w:t>Бостандық ақша мен биліктен гөрі маңызды?</w:t>
      </w:r>
    </w:p>
    <w:p w14:paraId="2417FB05"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20F016AF" wp14:editId="35A2FAC9">
            <wp:extent cx="257175" cy="230505"/>
            <wp:effectExtent l="19050" t="0" r="9525" b="0"/>
            <wp:docPr id="273"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Өте дұрыс</w:t>
      </w:r>
    </w:p>
    <w:p w14:paraId="4705B087"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487BC83C" wp14:editId="4FBD901F">
            <wp:extent cx="257175" cy="230505"/>
            <wp:effectExtent l="19050" t="0" r="9525" b="0"/>
            <wp:docPr id="274"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Д</w:t>
      </w:r>
      <w:r>
        <w:rPr>
          <w:rStyle w:val="tsquestion-answer-text"/>
          <w:rFonts w:eastAsiaTheme="majorEastAsia"/>
          <w:sz w:val="28"/>
          <w:szCs w:val="28"/>
          <w:lang w:val="kk-KZ"/>
        </w:rPr>
        <w:t>ұрыс</w:t>
      </w:r>
    </w:p>
    <w:p w14:paraId="40521059"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364EC570" wp14:editId="06F91ACE">
            <wp:extent cx="257175" cy="230505"/>
            <wp:effectExtent l="19050" t="0" r="9525" b="0"/>
            <wp:docPr id="275"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Жауап беруге қиналамын</w:t>
      </w:r>
    </w:p>
    <w:p w14:paraId="2749EFFD"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1D85FE65" wp14:editId="387D2CF4">
            <wp:extent cx="257175" cy="230505"/>
            <wp:effectExtent l="19050" t="0" r="9525" b="0"/>
            <wp:docPr id="276"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Pr>
          <w:rStyle w:val="tsquestion-answer-text"/>
          <w:rFonts w:eastAsiaTheme="majorEastAsia"/>
          <w:sz w:val="28"/>
          <w:szCs w:val="28"/>
          <w:lang w:val="kk-KZ"/>
        </w:rPr>
        <w:t>Д</w:t>
      </w:r>
      <w:r w:rsidRPr="007F1EDB">
        <w:rPr>
          <w:rStyle w:val="tsquestion-answer-text"/>
          <w:rFonts w:eastAsiaTheme="majorEastAsia"/>
          <w:sz w:val="28"/>
          <w:szCs w:val="28"/>
          <w:lang w:val="kk-KZ"/>
        </w:rPr>
        <w:t>ұрыс емес</w:t>
      </w:r>
    </w:p>
    <w:p w14:paraId="5A888597" w14:textId="77777777" w:rsidR="00C078E6" w:rsidRPr="007F1EDB" w:rsidRDefault="00C078E6" w:rsidP="00243ABF">
      <w:pPr>
        <w:pStyle w:val="tsanswer-li"/>
        <w:spacing w:before="0" w:beforeAutospacing="0" w:after="0" w:afterAutospacing="0"/>
        <w:ind w:right="-1" w:firstLine="709"/>
        <w:rPr>
          <w:rStyle w:val="tsquestion-answer-text"/>
          <w:rFonts w:eastAsiaTheme="majorEastAsia"/>
          <w:sz w:val="28"/>
          <w:szCs w:val="28"/>
          <w:lang w:val="kk-KZ"/>
        </w:rPr>
      </w:pPr>
      <w:r>
        <w:rPr>
          <w:noProof/>
          <w:sz w:val="28"/>
          <w:szCs w:val="28"/>
          <w:lang w:eastAsia="ru-RU"/>
        </w:rPr>
        <w:drawing>
          <wp:inline distT="0" distB="0" distL="0" distR="0" wp14:anchorId="35325253" wp14:editId="668D1124">
            <wp:extent cx="257175" cy="230505"/>
            <wp:effectExtent l="19050" t="0" r="9525" b="0"/>
            <wp:docPr id="277"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Мүлдем дұрыс емес</w:t>
      </w:r>
    </w:p>
    <w:p w14:paraId="4279D30A" w14:textId="77777777" w:rsidR="00C078E6" w:rsidRPr="007F1EDB" w:rsidRDefault="00C078E6" w:rsidP="00243ABF">
      <w:pPr>
        <w:pStyle w:val="tsanswer-li"/>
        <w:spacing w:before="0" w:beforeAutospacing="0" w:after="0" w:afterAutospacing="0"/>
        <w:ind w:right="-1" w:firstLine="709"/>
        <w:rPr>
          <w:sz w:val="28"/>
          <w:szCs w:val="28"/>
          <w:lang w:val="kk-KZ"/>
        </w:rPr>
      </w:pPr>
      <w:r w:rsidRPr="007F1EDB">
        <w:rPr>
          <w:b/>
          <w:bCs/>
          <w:spacing w:val="5"/>
          <w:sz w:val="28"/>
          <w:szCs w:val="28"/>
          <w:lang w:val="kk-KZ"/>
        </w:rPr>
        <w:t>54. </w:t>
      </w:r>
      <w:r w:rsidRPr="007F1EDB">
        <w:rPr>
          <w:rStyle w:val="tsquestion-text"/>
          <w:b/>
          <w:bCs/>
          <w:spacing w:val="5"/>
          <w:sz w:val="28"/>
          <w:szCs w:val="28"/>
          <w:lang w:val="kk-KZ"/>
        </w:rPr>
        <w:t>Мен басқалар үшін емес, өзім үшін бірдеңе жасағанда көп күш саламын</w:t>
      </w:r>
    </w:p>
    <w:p w14:paraId="56A1F0A9"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4CD78DDC" wp14:editId="046A0D76">
            <wp:extent cx="257175" cy="230505"/>
            <wp:effectExtent l="19050" t="0" r="9525" b="0"/>
            <wp:docPr id="278"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Өте дұрыс</w:t>
      </w:r>
    </w:p>
    <w:p w14:paraId="1D9A6EEB"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739327DA" wp14:editId="6F6CDB0A">
            <wp:extent cx="257175" cy="230505"/>
            <wp:effectExtent l="19050" t="0" r="9525" b="0"/>
            <wp:docPr id="279"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Д</w:t>
      </w:r>
      <w:r>
        <w:rPr>
          <w:rStyle w:val="tsquestion-answer-text"/>
          <w:rFonts w:eastAsiaTheme="majorEastAsia"/>
          <w:sz w:val="28"/>
          <w:szCs w:val="28"/>
          <w:lang w:val="kk-KZ"/>
        </w:rPr>
        <w:t>ұрыс</w:t>
      </w:r>
    </w:p>
    <w:p w14:paraId="489DF9F3"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3E1C10C9" wp14:editId="55BCB620">
            <wp:extent cx="257175" cy="230505"/>
            <wp:effectExtent l="19050" t="0" r="9525" b="0"/>
            <wp:docPr id="280"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Жауап беруге қиналамын</w:t>
      </w:r>
    </w:p>
    <w:p w14:paraId="6F8AAB2D"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43A3D1ED" wp14:editId="7EB944F0">
            <wp:extent cx="257175" cy="230505"/>
            <wp:effectExtent l="19050" t="0" r="9525" b="0"/>
            <wp:docPr id="281"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Pr>
          <w:rStyle w:val="tsquestion-answer-text"/>
          <w:rFonts w:eastAsiaTheme="majorEastAsia"/>
          <w:sz w:val="28"/>
          <w:szCs w:val="28"/>
          <w:lang w:val="kk-KZ"/>
        </w:rPr>
        <w:t>Д</w:t>
      </w:r>
      <w:r w:rsidRPr="007F1EDB">
        <w:rPr>
          <w:rStyle w:val="tsquestion-answer-text"/>
          <w:rFonts w:eastAsiaTheme="majorEastAsia"/>
          <w:sz w:val="28"/>
          <w:szCs w:val="28"/>
          <w:lang w:val="kk-KZ"/>
        </w:rPr>
        <w:t>ұрыс емес</w:t>
      </w:r>
    </w:p>
    <w:p w14:paraId="35D5DDA0" w14:textId="77777777" w:rsidR="00C078E6" w:rsidRPr="007F1EDB" w:rsidRDefault="00C078E6" w:rsidP="00243ABF">
      <w:pPr>
        <w:pStyle w:val="tsanswer-li"/>
        <w:spacing w:before="0" w:beforeAutospacing="0" w:after="0" w:afterAutospacing="0"/>
        <w:ind w:right="-1" w:firstLine="709"/>
        <w:rPr>
          <w:rStyle w:val="tsquestion-answer-text"/>
          <w:rFonts w:eastAsiaTheme="majorEastAsia"/>
          <w:sz w:val="28"/>
          <w:szCs w:val="28"/>
          <w:lang w:val="kk-KZ"/>
        </w:rPr>
      </w:pPr>
      <w:r>
        <w:rPr>
          <w:noProof/>
          <w:sz w:val="28"/>
          <w:szCs w:val="28"/>
          <w:lang w:eastAsia="ru-RU"/>
        </w:rPr>
        <w:drawing>
          <wp:inline distT="0" distB="0" distL="0" distR="0" wp14:anchorId="2496B535" wp14:editId="44B27C0F">
            <wp:extent cx="257175" cy="230505"/>
            <wp:effectExtent l="19050" t="0" r="9525" b="0"/>
            <wp:docPr id="282"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Мүлдем дұрыс емес</w:t>
      </w:r>
    </w:p>
    <w:p w14:paraId="68A41BC3" w14:textId="77777777" w:rsidR="00C078E6" w:rsidRPr="007F1EDB" w:rsidRDefault="00C078E6" w:rsidP="00243ABF">
      <w:pPr>
        <w:pStyle w:val="tsanswer-li"/>
        <w:spacing w:before="0" w:beforeAutospacing="0" w:after="0" w:afterAutospacing="0"/>
        <w:ind w:right="-1" w:firstLine="709"/>
        <w:rPr>
          <w:sz w:val="28"/>
          <w:szCs w:val="28"/>
          <w:lang w:val="kk-KZ"/>
        </w:rPr>
      </w:pPr>
      <w:r w:rsidRPr="007F1EDB">
        <w:rPr>
          <w:b/>
          <w:bCs/>
          <w:spacing w:val="5"/>
          <w:sz w:val="28"/>
          <w:szCs w:val="28"/>
          <w:lang w:val="kk-KZ"/>
        </w:rPr>
        <w:t>55. </w:t>
      </w:r>
      <w:r w:rsidRPr="007F1EDB">
        <w:rPr>
          <w:rStyle w:val="tsquestion-text"/>
          <w:b/>
          <w:bCs/>
          <w:spacing w:val="5"/>
          <w:sz w:val="28"/>
          <w:szCs w:val="28"/>
          <w:lang w:val="kk-KZ"/>
        </w:rPr>
        <w:t>Сізде жұмыс процесі соншалықты тәуелді болғандықтан, оны аяқтау қиын?</w:t>
      </w:r>
    </w:p>
    <w:p w14:paraId="7ACA0378"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0E4E2212" wp14:editId="667DBF1D">
            <wp:extent cx="257175" cy="230505"/>
            <wp:effectExtent l="19050" t="0" r="9525" b="0"/>
            <wp:docPr id="283"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Өте дұрыс</w:t>
      </w:r>
    </w:p>
    <w:p w14:paraId="32F4078F"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0119ACAE" wp14:editId="51024D53">
            <wp:extent cx="257175" cy="230505"/>
            <wp:effectExtent l="19050" t="0" r="9525" b="0"/>
            <wp:docPr id="284"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Д</w:t>
      </w:r>
      <w:r>
        <w:rPr>
          <w:rStyle w:val="tsquestion-answer-text"/>
          <w:rFonts w:eastAsiaTheme="majorEastAsia"/>
          <w:sz w:val="28"/>
          <w:szCs w:val="28"/>
          <w:lang w:val="kk-KZ"/>
        </w:rPr>
        <w:t>ұрыс</w:t>
      </w:r>
    </w:p>
    <w:p w14:paraId="56D2C141"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605D593F" wp14:editId="7835A0FF">
            <wp:extent cx="257175" cy="230505"/>
            <wp:effectExtent l="19050" t="0" r="9525" b="0"/>
            <wp:docPr id="285"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Жауап беруге қиналамын</w:t>
      </w:r>
    </w:p>
    <w:p w14:paraId="6E4CBF50"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3C6E520B" wp14:editId="6F4E5020">
            <wp:extent cx="257175" cy="230505"/>
            <wp:effectExtent l="19050" t="0" r="9525" b="0"/>
            <wp:docPr id="286"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Pr>
          <w:rStyle w:val="tsquestion-answer-text"/>
          <w:rFonts w:eastAsiaTheme="majorEastAsia"/>
          <w:sz w:val="28"/>
          <w:szCs w:val="28"/>
          <w:lang w:val="kk-KZ"/>
        </w:rPr>
        <w:t>Д</w:t>
      </w:r>
      <w:r w:rsidRPr="007F1EDB">
        <w:rPr>
          <w:rStyle w:val="tsquestion-answer-text"/>
          <w:rFonts w:eastAsiaTheme="majorEastAsia"/>
          <w:sz w:val="28"/>
          <w:szCs w:val="28"/>
          <w:lang w:val="kk-KZ"/>
        </w:rPr>
        <w:t>ұрыс емес</w:t>
      </w:r>
    </w:p>
    <w:p w14:paraId="11546510" w14:textId="77777777" w:rsidR="00C078E6" w:rsidRPr="007F1EDB" w:rsidRDefault="00C078E6" w:rsidP="00243ABF">
      <w:pPr>
        <w:pStyle w:val="tsanswer-li"/>
        <w:spacing w:before="0" w:beforeAutospacing="0" w:after="0" w:afterAutospacing="0"/>
        <w:ind w:right="-1" w:firstLine="709"/>
        <w:rPr>
          <w:rStyle w:val="tsquestion-answer-text"/>
          <w:rFonts w:eastAsiaTheme="majorEastAsia"/>
          <w:sz w:val="28"/>
          <w:szCs w:val="28"/>
          <w:lang w:val="kk-KZ"/>
        </w:rPr>
      </w:pPr>
      <w:r>
        <w:rPr>
          <w:noProof/>
          <w:sz w:val="28"/>
          <w:szCs w:val="28"/>
          <w:lang w:eastAsia="ru-RU"/>
        </w:rPr>
        <w:drawing>
          <wp:inline distT="0" distB="0" distL="0" distR="0" wp14:anchorId="2A64DD8D" wp14:editId="7A9442B6">
            <wp:extent cx="257175" cy="230505"/>
            <wp:effectExtent l="19050" t="0" r="9525" b="0"/>
            <wp:docPr id="287"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Мүлдем дұрыс емес</w:t>
      </w:r>
    </w:p>
    <w:p w14:paraId="6DB5DA2C" w14:textId="77777777" w:rsidR="00C078E6" w:rsidRPr="007F1EDB" w:rsidRDefault="00C078E6" w:rsidP="00243ABF">
      <w:pPr>
        <w:pStyle w:val="tsanswer-li"/>
        <w:spacing w:before="0" w:beforeAutospacing="0" w:after="0" w:afterAutospacing="0"/>
        <w:ind w:right="-1" w:firstLine="709"/>
        <w:rPr>
          <w:sz w:val="28"/>
          <w:szCs w:val="28"/>
          <w:lang w:val="kk-KZ"/>
        </w:rPr>
      </w:pPr>
      <w:r w:rsidRPr="007F1EDB">
        <w:rPr>
          <w:b/>
          <w:bCs/>
          <w:spacing w:val="5"/>
          <w:sz w:val="28"/>
          <w:szCs w:val="28"/>
          <w:lang w:val="kk-KZ"/>
        </w:rPr>
        <w:t>56. </w:t>
      </w:r>
      <w:r w:rsidRPr="007F1EDB">
        <w:rPr>
          <w:rStyle w:val="tsquestion-text"/>
          <w:b/>
          <w:bCs/>
          <w:spacing w:val="5"/>
          <w:sz w:val="28"/>
          <w:szCs w:val="28"/>
          <w:lang w:val="kk-KZ"/>
        </w:rPr>
        <w:t>Жұмыс барысында туындайтын қиындықтар адамдарда кәсібилікті дамытады</w:t>
      </w:r>
    </w:p>
    <w:p w14:paraId="747FAF22"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24D02DD0" wp14:editId="617A5B67">
            <wp:extent cx="257175" cy="230505"/>
            <wp:effectExtent l="19050" t="0" r="9525" b="0"/>
            <wp:docPr id="288"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Өте дұрыс</w:t>
      </w:r>
    </w:p>
    <w:p w14:paraId="616EB3CB"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2E116C44" wp14:editId="6D732B1E">
            <wp:extent cx="257175" cy="230505"/>
            <wp:effectExtent l="19050" t="0" r="9525" b="0"/>
            <wp:docPr id="289"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Д</w:t>
      </w:r>
      <w:r>
        <w:rPr>
          <w:rStyle w:val="tsquestion-answer-text"/>
          <w:rFonts w:eastAsiaTheme="majorEastAsia"/>
          <w:sz w:val="28"/>
          <w:szCs w:val="28"/>
          <w:lang w:val="kk-KZ"/>
        </w:rPr>
        <w:t>ұрыс</w:t>
      </w:r>
    </w:p>
    <w:p w14:paraId="6EF46A1B"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764A0380" wp14:editId="10752B08">
            <wp:extent cx="257175" cy="230505"/>
            <wp:effectExtent l="19050" t="0" r="9525" b="0"/>
            <wp:docPr id="290"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Жауап беруге қиналамын</w:t>
      </w:r>
    </w:p>
    <w:p w14:paraId="31977536"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7A008A2D" wp14:editId="01C1CA00">
            <wp:extent cx="257175" cy="230505"/>
            <wp:effectExtent l="19050" t="0" r="9525" b="0"/>
            <wp:docPr id="291"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Pr>
          <w:rStyle w:val="tsquestion-answer-text"/>
          <w:rFonts w:eastAsiaTheme="majorEastAsia"/>
          <w:sz w:val="28"/>
          <w:szCs w:val="28"/>
          <w:lang w:val="kk-KZ"/>
        </w:rPr>
        <w:t>Д</w:t>
      </w:r>
      <w:r w:rsidRPr="007F1EDB">
        <w:rPr>
          <w:rStyle w:val="tsquestion-answer-text"/>
          <w:rFonts w:eastAsiaTheme="majorEastAsia"/>
          <w:sz w:val="28"/>
          <w:szCs w:val="28"/>
          <w:lang w:val="kk-KZ"/>
        </w:rPr>
        <w:t>ұрыс емес</w:t>
      </w:r>
    </w:p>
    <w:p w14:paraId="1A786592" w14:textId="77777777" w:rsidR="00C078E6" w:rsidRPr="007F1EDB" w:rsidRDefault="00C078E6" w:rsidP="00243ABF">
      <w:pPr>
        <w:pStyle w:val="tsanswer-li"/>
        <w:spacing w:before="0" w:beforeAutospacing="0" w:after="0" w:afterAutospacing="0"/>
        <w:ind w:right="-1" w:firstLine="709"/>
        <w:rPr>
          <w:rStyle w:val="tsquestion-answer-text"/>
          <w:rFonts w:eastAsiaTheme="majorEastAsia"/>
          <w:sz w:val="28"/>
          <w:szCs w:val="28"/>
          <w:lang w:val="kk-KZ"/>
        </w:rPr>
      </w:pPr>
      <w:r>
        <w:rPr>
          <w:noProof/>
          <w:sz w:val="28"/>
          <w:szCs w:val="28"/>
          <w:lang w:eastAsia="ru-RU"/>
        </w:rPr>
        <w:lastRenderedPageBreak/>
        <w:drawing>
          <wp:inline distT="0" distB="0" distL="0" distR="0" wp14:anchorId="026F19D3" wp14:editId="7B3E737E">
            <wp:extent cx="257175" cy="230505"/>
            <wp:effectExtent l="19050" t="0" r="9525" b="0"/>
            <wp:docPr id="292"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Мүлдем дұрыс емес</w:t>
      </w:r>
    </w:p>
    <w:p w14:paraId="17DD5A6C" w14:textId="77777777" w:rsidR="00C078E6" w:rsidRPr="007F1EDB" w:rsidRDefault="00C078E6" w:rsidP="00243ABF">
      <w:pPr>
        <w:pStyle w:val="tsanswer-li"/>
        <w:spacing w:before="0" w:beforeAutospacing="0" w:after="0" w:afterAutospacing="0"/>
        <w:ind w:right="-1" w:firstLine="709"/>
        <w:rPr>
          <w:sz w:val="28"/>
          <w:szCs w:val="28"/>
          <w:lang w:val="kk-KZ"/>
        </w:rPr>
      </w:pPr>
      <w:r w:rsidRPr="007F1EDB">
        <w:rPr>
          <w:b/>
          <w:bCs/>
          <w:spacing w:val="5"/>
          <w:sz w:val="28"/>
          <w:szCs w:val="28"/>
          <w:lang w:val="kk-KZ"/>
        </w:rPr>
        <w:t>57. </w:t>
      </w:r>
      <w:r w:rsidRPr="007F1EDB">
        <w:rPr>
          <w:rStyle w:val="tsquestion-text"/>
          <w:b/>
          <w:bCs/>
          <w:spacing w:val="5"/>
          <w:sz w:val="28"/>
          <w:szCs w:val="28"/>
          <w:lang w:val="kk-KZ"/>
        </w:rPr>
        <w:t>Адамдарға көмектесу арқылы мен өзара көмекке сенемін</w:t>
      </w:r>
    </w:p>
    <w:p w14:paraId="21E2A68C"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25E19052" wp14:editId="596A6D08">
            <wp:extent cx="257175" cy="230505"/>
            <wp:effectExtent l="19050" t="0" r="9525" b="0"/>
            <wp:docPr id="293"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Өте дұрыс</w:t>
      </w:r>
    </w:p>
    <w:p w14:paraId="0F1BFD03"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62E5C48A" wp14:editId="23B1CCE8">
            <wp:extent cx="257175" cy="230505"/>
            <wp:effectExtent l="19050" t="0" r="9525" b="0"/>
            <wp:docPr id="294"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Д</w:t>
      </w:r>
      <w:r>
        <w:rPr>
          <w:rStyle w:val="tsquestion-answer-text"/>
          <w:rFonts w:eastAsiaTheme="majorEastAsia"/>
          <w:sz w:val="28"/>
          <w:szCs w:val="28"/>
          <w:lang w:val="kk-KZ"/>
        </w:rPr>
        <w:t>ұрыс</w:t>
      </w:r>
    </w:p>
    <w:p w14:paraId="3FC61FC0"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770EB3E6" wp14:editId="0A1873AC">
            <wp:extent cx="257175" cy="230505"/>
            <wp:effectExtent l="19050" t="0" r="9525" b="0"/>
            <wp:docPr id="295"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Жауап беруге қиналамын</w:t>
      </w:r>
    </w:p>
    <w:p w14:paraId="2EBCE36A"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671A3D5D" wp14:editId="74B0F53E">
            <wp:extent cx="257175" cy="230505"/>
            <wp:effectExtent l="19050" t="0" r="9525" b="0"/>
            <wp:docPr id="296"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Pr>
          <w:rStyle w:val="tsquestion-answer-text"/>
          <w:rFonts w:eastAsiaTheme="majorEastAsia"/>
          <w:sz w:val="28"/>
          <w:szCs w:val="28"/>
          <w:lang w:val="kk-KZ"/>
        </w:rPr>
        <w:t>Д</w:t>
      </w:r>
      <w:r w:rsidRPr="007F1EDB">
        <w:rPr>
          <w:rStyle w:val="tsquestion-answer-text"/>
          <w:rFonts w:eastAsiaTheme="majorEastAsia"/>
          <w:sz w:val="28"/>
          <w:szCs w:val="28"/>
          <w:lang w:val="kk-KZ"/>
        </w:rPr>
        <w:t>ұрыс емес</w:t>
      </w:r>
    </w:p>
    <w:p w14:paraId="1F6D2B1B" w14:textId="77777777" w:rsidR="00C078E6" w:rsidRPr="007F1EDB" w:rsidRDefault="00C078E6" w:rsidP="00243ABF">
      <w:pPr>
        <w:pStyle w:val="tsanswer-li"/>
        <w:spacing w:before="0" w:beforeAutospacing="0" w:after="0" w:afterAutospacing="0"/>
        <w:ind w:right="-1" w:firstLine="709"/>
        <w:rPr>
          <w:rStyle w:val="tsquestion-answer-text"/>
          <w:rFonts w:eastAsiaTheme="majorEastAsia"/>
          <w:sz w:val="28"/>
          <w:szCs w:val="28"/>
          <w:lang w:val="kk-KZ"/>
        </w:rPr>
      </w:pPr>
      <w:r>
        <w:rPr>
          <w:noProof/>
          <w:sz w:val="28"/>
          <w:szCs w:val="28"/>
          <w:lang w:eastAsia="ru-RU"/>
        </w:rPr>
        <w:drawing>
          <wp:inline distT="0" distB="0" distL="0" distR="0" wp14:anchorId="43BD5145" wp14:editId="50E3A6BF">
            <wp:extent cx="257175" cy="230505"/>
            <wp:effectExtent l="19050" t="0" r="9525" b="0"/>
            <wp:docPr id="297"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Мүлдем дұрыс емес</w:t>
      </w:r>
    </w:p>
    <w:p w14:paraId="3A1B7D3B" w14:textId="77777777" w:rsidR="00C078E6" w:rsidRPr="007F1EDB" w:rsidRDefault="00C078E6" w:rsidP="00243ABF">
      <w:pPr>
        <w:pStyle w:val="tsanswer-li"/>
        <w:spacing w:before="0" w:beforeAutospacing="0" w:after="0" w:afterAutospacing="0"/>
        <w:ind w:right="-1" w:firstLine="709"/>
        <w:rPr>
          <w:sz w:val="28"/>
          <w:szCs w:val="28"/>
          <w:lang w:val="kk-KZ"/>
        </w:rPr>
      </w:pPr>
      <w:r w:rsidRPr="007F1EDB">
        <w:rPr>
          <w:b/>
          <w:bCs/>
          <w:spacing w:val="5"/>
          <w:sz w:val="28"/>
          <w:szCs w:val="28"/>
          <w:lang w:val="kk-KZ"/>
        </w:rPr>
        <w:t>58. </w:t>
      </w:r>
      <w:r w:rsidRPr="007F1EDB">
        <w:rPr>
          <w:rStyle w:val="tsquestion-text"/>
          <w:b/>
          <w:bCs/>
          <w:spacing w:val="5"/>
          <w:sz w:val="28"/>
          <w:szCs w:val="28"/>
          <w:lang w:val="kk-KZ"/>
        </w:rPr>
        <w:t>Жұмыс нәтижесі адам туралы көп нәрсе айта алады</w:t>
      </w:r>
    </w:p>
    <w:p w14:paraId="4BA012C8"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4880CFB1" wp14:editId="10AC9F22">
            <wp:extent cx="257175" cy="230505"/>
            <wp:effectExtent l="19050" t="0" r="9525" b="0"/>
            <wp:docPr id="298"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Өте дұрыс</w:t>
      </w:r>
    </w:p>
    <w:p w14:paraId="56FD4E08"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4961890F" wp14:editId="3DD3D6A5">
            <wp:extent cx="257175" cy="230505"/>
            <wp:effectExtent l="19050" t="0" r="9525" b="0"/>
            <wp:docPr id="299"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Д</w:t>
      </w:r>
      <w:r>
        <w:rPr>
          <w:rStyle w:val="tsquestion-answer-text"/>
          <w:rFonts w:eastAsiaTheme="majorEastAsia"/>
          <w:sz w:val="28"/>
          <w:szCs w:val="28"/>
          <w:lang w:val="kk-KZ"/>
        </w:rPr>
        <w:t>ұрыс</w:t>
      </w:r>
    </w:p>
    <w:p w14:paraId="4EA77EC5"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02DE5BC0" wp14:editId="27728621">
            <wp:extent cx="257175" cy="230505"/>
            <wp:effectExtent l="19050" t="0" r="9525" b="0"/>
            <wp:docPr id="300"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Жауап беруге қиналамын</w:t>
      </w:r>
    </w:p>
    <w:p w14:paraId="0AB71AB2"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6F906E5D" wp14:editId="12E6D67B">
            <wp:extent cx="257175" cy="230505"/>
            <wp:effectExtent l="19050" t="0" r="9525" b="0"/>
            <wp:docPr id="301"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Pr>
          <w:rStyle w:val="tsquestion-answer-text"/>
          <w:rFonts w:eastAsiaTheme="majorEastAsia"/>
          <w:sz w:val="28"/>
          <w:szCs w:val="28"/>
          <w:lang w:val="kk-KZ"/>
        </w:rPr>
        <w:t>Д</w:t>
      </w:r>
      <w:r w:rsidRPr="007F1EDB">
        <w:rPr>
          <w:rStyle w:val="tsquestion-answer-text"/>
          <w:rFonts w:eastAsiaTheme="majorEastAsia"/>
          <w:sz w:val="28"/>
          <w:szCs w:val="28"/>
          <w:lang w:val="kk-KZ"/>
        </w:rPr>
        <w:t>ұрыс емес</w:t>
      </w:r>
    </w:p>
    <w:p w14:paraId="2D87CAF3" w14:textId="77777777" w:rsidR="00C078E6" w:rsidRPr="007F1EDB" w:rsidRDefault="00C078E6" w:rsidP="00243ABF">
      <w:pPr>
        <w:pStyle w:val="tsanswer-li"/>
        <w:spacing w:before="0" w:beforeAutospacing="0" w:after="0" w:afterAutospacing="0"/>
        <w:ind w:right="-1" w:firstLine="709"/>
        <w:rPr>
          <w:rStyle w:val="tsquestion-answer-text"/>
          <w:rFonts w:eastAsiaTheme="majorEastAsia"/>
          <w:sz w:val="28"/>
          <w:szCs w:val="28"/>
          <w:lang w:val="kk-KZ"/>
        </w:rPr>
      </w:pPr>
      <w:r>
        <w:rPr>
          <w:noProof/>
          <w:sz w:val="28"/>
          <w:szCs w:val="28"/>
          <w:lang w:eastAsia="ru-RU"/>
        </w:rPr>
        <w:drawing>
          <wp:inline distT="0" distB="0" distL="0" distR="0" wp14:anchorId="3CBEE75A" wp14:editId="02BE4A28">
            <wp:extent cx="257175" cy="230505"/>
            <wp:effectExtent l="19050" t="0" r="9525" b="0"/>
            <wp:docPr id="302"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Мүлдем дұрыс емес</w:t>
      </w:r>
    </w:p>
    <w:p w14:paraId="4D818D2A" w14:textId="77777777" w:rsidR="00C078E6" w:rsidRPr="007F1EDB" w:rsidRDefault="00C078E6" w:rsidP="00243ABF">
      <w:pPr>
        <w:pStyle w:val="tsanswer-li"/>
        <w:spacing w:before="0" w:beforeAutospacing="0" w:after="0" w:afterAutospacing="0"/>
        <w:ind w:right="-1" w:firstLine="709"/>
        <w:rPr>
          <w:sz w:val="28"/>
          <w:szCs w:val="28"/>
          <w:lang w:val="kk-KZ"/>
        </w:rPr>
      </w:pPr>
      <w:r w:rsidRPr="007F1EDB">
        <w:rPr>
          <w:b/>
          <w:bCs/>
          <w:spacing w:val="5"/>
          <w:sz w:val="28"/>
          <w:szCs w:val="28"/>
          <w:lang w:val="kk-KZ"/>
        </w:rPr>
        <w:t>59. </w:t>
      </w:r>
      <w:r w:rsidRPr="007F1EDB">
        <w:rPr>
          <w:rStyle w:val="tsquestion-text"/>
          <w:b/>
          <w:bCs/>
          <w:spacing w:val="5"/>
          <w:sz w:val="28"/>
          <w:szCs w:val="28"/>
          <w:lang w:val="kk-KZ"/>
        </w:rPr>
        <w:t>Сіз демалыс күндері немесе демалыс кезінде жиі жұмыс жасайсыз ба?</w:t>
      </w:r>
    </w:p>
    <w:p w14:paraId="7E1169A2"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592F8791" wp14:editId="0F70B7DF">
            <wp:extent cx="257175" cy="230505"/>
            <wp:effectExtent l="19050" t="0" r="9525" b="0"/>
            <wp:docPr id="303"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Өте дұрыс</w:t>
      </w:r>
    </w:p>
    <w:p w14:paraId="7D0E62D6"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724AA998" wp14:editId="35592647">
            <wp:extent cx="257175" cy="230505"/>
            <wp:effectExtent l="19050" t="0" r="9525" b="0"/>
            <wp:docPr id="304"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Д</w:t>
      </w:r>
      <w:r>
        <w:rPr>
          <w:rStyle w:val="tsquestion-answer-text"/>
          <w:rFonts w:eastAsiaTheme="majorEastAsia"/>
          <w:sz w:val="28"/>
          <w:szCs w:val="28"/>
          <w:lang w:val="kk-KZ"/>
        </w:rPr>
        <w:t>ұрыс</w:t>
      </w:r>
    </w:p>
    <w:p w14:paraId="2BF296AB"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381E4796" wp14:editId="7CAD1E81">
            <wp:extent cx="257175" cy="230505"/>
            <wp:effectExtent l="19050" t="0" r="9525" b="0"/>
            <wp:docPr id="305"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Жауап беруге қиналамын</w:t>
      </w:r>
    </w:p>
    <w:p w14:paraId="148AD964"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187832FA" wp14:editId="56485AE4">
            <wp:extent cx="257175" cy="230505"/>
            <wp:effectExtent l="19050" t="0" r="9525" b="0"/>
            <wp:docPr id="306"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Pr>
          <w:rStyle w:val="tsquestion-answer-text"/>
          <w:rFonts w:eastAsiaTheme="majorEastAsia"/>
          <w:sz w:val="28"/>
          <w:szCs w:val="28"/>
          <w:lang w:val="kk-KZ"/>
        </w:rPr>
        <w:t>Д</w:t>
      </w:r>
      <w:r w:rsidRPr="007F1EDB">
        <w:rPr>
          <w:rStyle w:val="tsquestion-answer-text"/>
          <w:rFonts w:eastAsiaTheme="majorEastAsia"/>
          <w:sz w:val="28"/>
          <w:szCs w:val="28"/>
          <w:lang w:val="kk-KZ"/>
        </w:rPr>
        <w:t>ұрыс емес</w:t>
      </w:r>
    </w:p>
    <w:p w14:paraId="2DC29ECE" w14:textId="77777777" w:rsidR="00C078E6" w:rsidRPr="007F1EDB" w:rsidRDefault="00C078E6" w:rsidP="00243ABF">
      <w:pPr>
        <w:pStyle w:val="tsanswer-li"/>
        <w:spacing w:before="0" w:beforeAutospacing="0" w:after="0" w:afterAutospacing="0"/>
        <w:ind w:right="-1" w:firstLine="709"/>
        <w:rPr>
          <w:rStyle w:val="tsquestion-answer-text"/>
          <w:rFonts w:eastAsiaTheme="majorEastAsia"/>
          <w:sz w:val="28"/>
          <w:szCs w:val="28"/>
          <w:lang w:val="kk-KZ"/>
        </w:rPr>
      </w:pPr>
      <w:r>
        <w:rPr>
          <w:noProof/>
          <w:sz w:val="28"/>
          <w:szCs w:val="28"/>
          <w:lang w:eastAsia="ru-RU"/>
        </w:rPr>
        <w:drawing>
          <wp:inline distT="0" distB="0" distL="0" distR="0" wp14:anchorId="30D3ADE7" wp14:editId="43C33EED">
            <wp:extent cx="257175" cy="230505"/>
            <wp:effectExtent l="19050" t="0" r="9525" b="0"/>
            <wp:docPr id="307"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Мүлдем дұрыс емес</w:t>
      </w:r>
    </w:p>
    <w:p w14:paraId="1E5317A2" w14:textId="77777777" w:rsidR="00C078E6" w:rsidRPr="007F1EDB" w:rsidRDefault="00C078E6" w:rsidP="00243ABF">
      <w:pPr>
        <w:pStyle w:val="tsanswer-li"/>
        <w:spacing w:before="0" w:beforeAutospacing="0" w:after="0" w:afterAutospacing="0"/>
        <w:ind w:right="-1" w:firstLine="709"/>
        <w:rPr>
          <w:sz w:val="28"/>
          <w:szCs w:val="28"/>
          <w:lang w:val="kk-KZ"/>
        </w:rPr>
      </w:pPr>
      <w:r w:rsidRPr="007F1EDB">
        <w:rPr>
          <w:b/>
          <w:bCs/>
          <w:spacing w:val="5"/>
          <w:sz w:val="28"/>
          <w:szCs w:val="28"/>
          <w:lang w:val="kk-KZ"/>
        </w:rPr>
        <w:t>60. </w:t>
      </w:r>
      <w:r w:rsidRPr="007F1EDB">
        <w:rPr>
          <w:rStyle w:val="tsquestion-text"/>
          <w:b/>
          <w:bCs/>
          <w:spacing w:val="5"/>
          <w:sz w:val="28"/>
          <w:szCs w:val="28"/>
          <w:lang w:val="kk-KZ"/>
        </w:rPr>
        <w:t>Сіз риясыз адамсыз?</w:t>
      </w:r>
    </w:p>
    <w:p w14:paraId="74BE70AC"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3451D2EE" wp14:editId="4215BD37">
            <wp:extent cx="257175" cy="230505"/>
            <wp:effectExtent l="19050" t="0" r="9525" b="0"/>
            <wp:docPr id="308"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Өте дұрыс</w:t>
      </w:r>
    </w:p>
    <w:p w14:paraId="48F579FC"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5708CF21" wp14:editId="07FF1143">
            <wp:extent cx="257175" cy="230505"/>
            <wp:effectExtent l="19050" t="0" r="9525" b="0"/>
            <wp:docPr id="309"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Д</w:t>
      </w:r>
      <w:r>
        <w:rPr>
          <w:rStyle w:val="tsquestion-answer-text"/>
          <w:rFonts w:eastAsiaTheme="majorEastAsia"/>
          <w:sz w:val="28"/>
          <w:szCs w:val="28"/>
          <w:lang w:val="kk-KZ"/>
        </w:rPr>
        <w:t>ұрыс</w:t>
      </w:r>
    </w:p>
    <w:p w14:paraId="0C5589FF"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5F45FCDF" wp14:editId="1B02E66F">
            <wp:extent cx="257175" cy="230505"/>
            <wp:effectExtent l="19050" t="0" r="9525" b="0"/>
            <wp:docPr id="310"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Жауап беруге қиналамын</w:t>
      </w:r>
    </w:p>
    <w:p w14:paraId="489BC01F"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594EE79F" wp14:editId="43189A8D">
            <wp:extent cx="257175" cy="230505"/>
            <wp:effectExtent l="19050" t="0" r="9525" b="0"/>
            <wp:docPr id="311"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Pr>
          <w:rStyle w:val="tsquestion-answer-text"/>
          <w:rFonts w:eastAsiaTheme="majorEastAsia"/>
          <w:sz w:val="28"/>
          <w:szCs w:val="28"/>
          <w:lang w:val="kk-KZ"/>
        </w:rPr>
        <w:t>Д</w:t>
      </w:r>
      <w:r w:rsidRPr="007F1EDB">
        <w:rPr>
          <w:rStyle w:val="tsquestion-answer-text"/>
          <w:rFonts w:eastAsiaTheme="majorEastAsia"/>
          <w:sz w:val="28"/>
          <w:szCs w:val="28"/>
          <w:lang w:val="kk-KZ"/>
        </w:rPr>
        <w:t>ұрыс емес</w:t>
      </w:r>
    </w:p>
    <w:p w14:paraId="1A263FDA" w14:textId="77777777" w:rsidR="00C078E6" w:rsidRPr="007F1EDB" w:rsidRDefault="00C078E6" w:rsidP="00243ABF">
      <w:pPr>
        <w:pStyle w:val="tsanswer-li"/>
        <w:spacing w:before="0" w:beforeAutospacing="0" w:after="0" w:afterAutospacing="0"/>
        <w:ind w:right="-1" w:firstLine="709"/>
        <w:rPr>
          <w:rStyle w:val="tsquestion-answer-text"/>
          <w:rFonts w:eastAsiaTheme="majorEastAsia"/>
          <w:sz w:val="28"/>
          <w:szCs w:val="28"/>
          <w:lang w:val="kk-KZ"/>
        </w:rPr>
      </w:pPr>
      <w:r>
        <w:rPr>
          <w:noProof/>
          <w:sz w:val="28"/>
          <w:szCs w:val="28"/>
          <w:lang w:eastAsia="ru-RU"/>
        </w:rPr>
        <w:drawing>
          <wp:inline distT="0" distB="0" distL="0" distR="0" wp14:anchorId="21EDDA42" wp14:editId="3CDAD0F2">
            <wp:extent cx="257175" cy="230505"/>
            <wp:effectExtent l="19050" t="0" r="9525" b="0"/>
            <wp:docPr id="312"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Мүлдем дұрыс емес</w:t>
      </w:r>
    </w:p>
    <w:p w14:paraId="486C58D3" w14:textId="77777777" w:rsidR="00C078E6" w:rsidRPr="007F1EDB" w:rsidRDefault="00C078E6" w:rsidP="00243ABF">
      <w:pPr>
        <w:pStyle w:val="tsanswer-li"/>
        <w:spacing w:before="0" w:beforeAutospacing="0" w:after="0" w:afterAutospacing="0"/>
        <w:ind w:right="-1" w:firstLine="709"/>
        <w:rPr>
          <w:sz w:val="28"/>
          <w:szCs w:val="28"/>
          <w:lang w:val="kk-KZ"/>
        </w:rPr>
      </w:pPr>
      <w:r w:rsidRPr="007F1EDB">
        <w:rPr>
          <w:b/>
          <w:bCs/>
          <w:spacing w:val="5"/>
          <w:sz w:val="28"/>
          <w:szCs w:val="28"/>
          <w:lang w:val="kk-KZ"/>
        </w:rPr>
        <w:t>61. </w:t>
      </w:r>
      <w:r w:rsidRPr="007F1EDB">
        <w:rPr>
          <w:rStyle w:val="tsquestion-text"/>
          <w:b/>
          <w:bCs/>
          <w:spacing w:val="5"/>
          <w:sz w:val="28"/>
          <w:szCs w:val="28"/>
          <w:lang w:val="kk-KZ"/>
        </w:rPr>
        <w:t>Мен қалаған нәтижеге жету үшін көп күш жұмсаймын</w:t>
      </w:r>
    </w:p>
    <w:p w14:paraId="7F986D31"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318EABE2" wp14:editId="4964BA05">
            <wp:extent cx="257175" cy="230505"/>
            <wp:effectExtent l="19050" t="0" r="9525" b="0"/>
            <wp:docPr id="313"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Өте дұрыс</w:t>
      </w:r>
    </w:p>
    <w:p w14:paraId="15A1E923"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38411F25" wp14:editId="3554934D">
            <wp:extent cx="257175" cy="230505"/>
            <wp:effectExtent l="19050" t="0" r="9525" b="0"/>
            <wp:docPr id="314"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Д</w:t>
      </w:r>
      <w:r>
        <w:rPr>
          <w:rStyle w:val="tsquestion-answer-text"/>
          <w:rFonts w:eastAsiaTheme="majorEastAsia"/>
          <w:sz w:val="28"/>
          <w:szCs w:val="28"/>
          <w:lang w:val="kk-KZ"/>
        </w:rPr>
        <w:t>ұрыс</w:t>
      </w:r>
    </w:p>
    <w:p w14:paraId="7F79B29C"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08A3C80B" wp14:editId="0E3E0406">
            <wp:extent cx="257175" cy="230505"/>
            <wp:effectExtent l="19050" t="0" r="9525" b="0"/>
            <wp:docPr id="315"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Жауап беруге қиналамын</w:t>
      </w:r>
    </w:p>
    <w:p w14:paraId="7AC61523"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7C2D0C3A" wp14:editId="673B1A29">
            <wp:extent cx="257175" cy="230505"/>
            <wp:effectExtent l="19050" t="0" r="9525" b="0"/>
            <wp:docPr id="316"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Pr>
          <w:rStyle w:val="tsquestion-answer-text"/>
          <w:rFonts w:eastAsiaTheme="majorEastAsia"/>
          <w:sz w:val="28"/>
          <w:szCs w:val="28"/>
          <w:lang w:val="kk-KZ"/>
        </w:rPr>
        <w:t>Д</w:t>
      </w:r>
      <w:r w:rsidRPr="007F1EDB">
        <w:rPr>
          <w:rStyle w:val="tsquestion-answer-text"/>
          <w:rFonts w:eastAsiaTheme="majorEastAsia"/>
          <w:sz w:val="28"/>
          <w:szCs w:val="28"/>
          <w:lang w:val="kk-KZ"/>
        </w:rPr>
        <w:t>ұрыс емес</w:t>
      </w:r>
    </w:p>
    <w:p w14:paraId="1C25D355" w14:textId="77777777" w:rsidR="00C078E6" w:rsidRPr="007F1EDB" w:rsidRDefault="00C078E6" w:rsidP="00243ABF">
      <w:pPr>
        <w:pStyle w:val="tsanswer-li"/>
        <w:spacing w:before="0" w:beforeAutospacing="0" w:after="0" w:afterAutospacing="0"/>
        <w:ind w:right="-1" w:firstLine="709"/>
        <w:rPr>
          <w:rStyle w:val="tsquestion-answer-text"/>
          <w:rFonts w:eastAsiaTheme="majorEastAsia"/>
          <w:sz w:val="28"/>
          <w:szCs w:val="28"/>
          <w:lang w:val="kk-KZ"/>
        </w:rPr>
      </w:pPr>
      <w:r>
        <w:rPr>
          <w:noProof/>
          <w:sz w:val="28"/>
          <w:szCs w:val="28"/>
          <w:lang w:eastAsia="ru-RU"/>
        </w:rPr>
        <w:drawing>
          <wp:inline distT="0" distB="0" distL="0" distR="0" wp14:anchorId="616771EE" wp14:editId="588AABE6">
            <wp:extent cx="257175" cy="230505"/>
            <wp:effectExtent l="19050" t="0" r="9525" b="0"/>
            <wp:docPr id="317"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Мүлдем дұрыс емес</w:t>
      </w:r>
    </w:p>
    <w:p w14:paraId="722921D8" w14:textId="77777777" w:rsidR="00C078E6" w:rsidRPr="007F1EDB" w:rsidRDefault="00C078E6" w:rsidP="00243ABF">
      <w:pPr>
        <w:pStyle w:val="tsanswer-li"/>
        <w:spacing w:before="0" w:beforeAutospacing="0" w:after="0" w:afterAutospacing="0"/>
        <w:ind w:right="-1" w:firstLine="709"/>
        <w:rPr>
          <w:sz w:val="28"/>
          <w:szCs w:val="28"/>
          <w:lang w:val="kk-KZ"/>
        </w:rPr>
      </w:pPr>
      <w:r w:rsidRPr="007F1EDB">
        <w:rPr>
          <w:b/>
          <w:bCs/>
          <w:spacing w:val="5"/>
          <w:sz w:val="28"/>
          <w:szCs w:val="28"/>
          <w:lang w:val="kk-KZ"/>
        </w:rPr>
        <w:t>62. </w:t>
      </w:r>
      <w:r w:rsidRPr="007F1EDB">
        <w:rPr>
          <w:rStyle w:val="tsquestion-text"/>
          <w:b/>
          <w:bCs/>
          <w:spacing w:val="5"/>
          <w:sz w:val="28"/>
          <w:szCs w:val="28"/>
          <w:lang w:val="kk-KZ"/>
        </w:rPr>
        <w:t>Мен өз жұмысымсыз өмір сүре алмаймын</w:t>
      </w:r>
    </w:p>
    <w:p w14:paraId="2F043DA0"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5AF17ABC" wp14:editId="7CFE5283">
            <wp:extent cx="257175" cy="230505"/>
            <wp:effectExtent l="19050" t="0" r="9525" b="0"/>
            <wp:docPr id="318"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Өте дұрыс</w:t>
      </w:r>
    </w:p>
    <w:p w14:paraId="50BCFB04"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43B07216" wp14:editId="631591A1">
            <wp:extent cx="257175" cy="230505"/>
            <wp:effectExtent l="19050" t="0" r="9525" b="0"/>
            <wp:docPr id="319"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Д</w:t>
      </w:r>
      <w:r>
        <w:rPr>
          <w:rStyle w:val="tsquestion-answer-text"/>
          <w:rFonts w:eastAsiaTheme="majorEastAsia"/>
          <w:sz w:val="28"/>
          <w:szCs w:val="28"/>
          <w:lang w:val="kk-KZ"/>
        </w:rPr>
        <w:t>ұрыс</w:t>
      </w:r>
    </w:p>
    <w:p w14:paraId="7CF6A4C3"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lastRenderedPageBreak/>
        <w:drawing>
          <wp:inline distT="0" distB="0" distL="0" distR="0" wp14:anchorId="4D80ACF2" wp14:editId="5C77A97D">
            <wp:extent cx="257175" cy="230505"/>
            <wp:effectExtent l="19050" t="0" r="9525" b="0"/>
            <wp:docPr id="414"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Жауап беруге қиналамын</w:t>
      </w:r>
    </w:p>
    <w:p w14:paraId="1D1BC4A7"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75ADF7A0" wp14:editId="2E019F73">
            <wp:extent cx="257175" cy="230505"/>
            <wp:effectExtent l="19050" t="0" r="9525" b="0"/>
            <wp:docPr id="415"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Pr>
          <w:rStyle w:val="tsquestion-answer-text"/>
          <w:rFonts w:eastAsiaTheme="majorEastAsia"/>
          <w:sz w:val="28"/>
          <w:szCs w:val="28"/>
          <w:lang w:val="kk-KZ"/>
        </w:rPr>
        <w:t>Д</w:t>
      </w:r>
      <w:r w:rsidRPr="007F1EDB">
        <w:rPr>
          <w:rStyle w:val="tsquestion-answer-text"/>
          <w:rFonts w:eastAsiaTheme="majorEastAsia"/>
          <w:sz w:val="28"/>
          <w:szCs w:val="28"/>
          <w:lang w:val="kk-KZ"/>
        </w:rPr>
        <w:t>ұрыс емес</w:t>
      </w:r>
    </w:p>
    <w:p w14:paraId="4D53FF3A" w14:textId="77777777" w:rsidR="00C078E6" w:rsidRPr="007F1EDB" w:rsidRDefault="00C078E6" w:rsidP="00243ABF">
      <w:pPr>
        <w:pStyle w:val="tsanswer-li"/>
        <w:spacing w:before="0" w:beforeAutospacing="0" w:after="0" w:afterAutospacing="0"/>
        <w:ind w:right="-1" w:firstLine="709"/>
        <w:rPr>
          <w:rStyle w:val="tsquestion-answer-text"/>
          <w:rFonts w:eastAsiaTheme="majorEastAsia"/>
          <w:sz w:val="28"/>
          <w:szCs w:val="28"/>
          <w:lang w:val="kk-KZ"/>
        </w:rPr>
      </w:pPr>
      <w:r>
        <w:rPr>
          <w:noProof/>
          <w:sz w:val="28"/>
          <w:szCs w:val="28"/>
          <w:lang w:eastAsia="ru-RU"/>
        </w:rPr>
        <w:drawing>
          <wp:inline distT="0" distB="0" distL="0" distR="0" wp14:anchorId="0F4ECF07" wp14:editId="5D69079F">
            <wp:extent cx="257175" cy="230505"/>
            <wp:effectExtent l="19050" t="0" r="9525" b="0"/>
            <wp:docPr id="416"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Мүлдем дұрыс емес</w:t>
      </w:r>
    </w:p>
    <w:p w14:paraId="2A7335A1" w14:textId="77777777" w:rsidR="00C078E6" w:rsidRPr="007F1EDB" w:rsidRDefault="00C078E6" w:rsidP="00243ABF">
      <w:pPr>
        <w:pStyle w:val="tsanswer-li"/>
        <w:spacing w:before="0" w:beforeAutospacing="0" w:after="0" w:afterAutospacing="0"/>
        <w:ind w:right="-1" w:firstLine="709"/>
        <w:rPr>
          <w:sz w:val="28"/>
          <w:szCs w:val="28"/>
          <w:lang w:val="kk-KZ"/>
        </w:rPr>
      </w:pPr>
      <w:r w:rsidRPr="007F1EDB">
        <w:rPr>
          <w:b/>
          <w:bCs/>
          <w:spacing w:val="5"/>
          <w:sz w:val="28"/>
          <w:szCs w:val="28"/>
          <w:lang w:val="kk-KZ"/>
        </w:rPr>
        <w:t>63. </w:t>
      </w:r>
      <w:r w:rsidRPr="007F1EDB">
        <w:rPr>
          <w:rStyle w:val="tsquestion-text"/>
          <w:b/>
          <w:bCs/>
          <w:spacing w:val="5"/>
          <w:sz w:val="28"/>
          <w:szCs w:val="28"/>
          <w:lang w:val="kk-KZ"/>
        </w:rPr>
        <w:t>Кім</w:t>
      </w:r>
      <w:r>
        <w:rPr>
          <w:rStyle w:val="tsquestion-text"/>
          <w:b/>
          <w:bCs/>
          <w:spacing w:val="5"/>
          <w:sz w:val="28"/>
          <w:szCs w:val="28"/>
          <w:lang w:val="kk-KZ"/>
        </w:rPr>
        <w:t>де</w:t>
      </w:r>
      <w:r w:rsidRPr="007F1EDB">
        <w:rPr>
          <w:rStyle w:val="tsquestion-text"/>
          <w:b/>
          <w:bCs/>
          <w:spacing w:val="5"/>
          <w:sz w:val="28"/>
          <w:szCs w:val="28"/>
          <w:lang w:val="kk-KZ"/>
        </w:rPr>
        <w:t xml:space="preserve"> </w:t>
      </w:r>
      <w:r>
        <w:rPr>
          <w:rStyle w:val="tsquestion-text"/>
          <w:b/>
          <w:bCs/>
          <w:spacing w:val="5"/>
          <w:sz w:val="28"/>
          <w:szCs w:val="28"/>
          <w:lang w:val="kk-KZ"/>
        </w:rPr>
        <w:t>билік</w:t>
      </w:r>
      <w:r w:rsidRPr="007F1EDB">
        <w:rPr>
          <w:rStyle w:val="tsquestion-text"/>
          <w:b/>
          <w:bCs/>
          <w:spacing w:val="5"/>
          <w:sz w:val="28"/>
          <w:szCs w:val="28"/>
          <w:lang w:val="kk-KZ"/>
        </w:rPr>
        <w:t xml:space="preserve"> бар, олар көп күшке ие?</w:t>
      </w:r>
    </w:p>
    <w:p w14:paraId="20DD27FF"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215654ED" wp14:editId="0804CCBC">
            <wp:extent cx="257175" cy="230505"/>
            <wp:effectExtent l="19050" t="0" r="9525" b="0"/>
            <wp:docPr id="417"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Өте дұрыс</w:t>
      </w:r>
    </w:p>
    <w:p w14:paraId="5F54388D"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3B2F0A76" wp14:editId="16B11342">
            <wp:extent cx="257175" cy="230505"/>
            <wp:effectExtent l="19050" t="0" r="9525" b="0"/>
            <wp:docPr id="418"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Д</w:t>
      </w:r>
      <w:r>
        <w:rPr>
          <w:rStyle w:val="tsquestion-answer-text"/>
          <w:rFonts w:eastAsiaTheme="majorEastAsia"/>
          <w:sz w:val="28"/>
          <w:szCs w:val="28"/>
          <w:lang w:val="kk-KZ"/>
        </w:rPr>
        <w:t>ұрыс</w:t>
      </w:r>
    </w:p>
    <w:p w14:paraId="3D0A6E09"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223C7BE8" wp14:editId="056A3E37">
            <wp:extent cx="257175" cy="230505"/>
            <wp:effectExtent l="19050" t="0" r="9525" b="0"/>
            <wp:docPr id="419"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Жауап беруге қиналамын</w:t>
      </w:r>
    </w:p>
    <w:p w14:paraId="542C2FED"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57E169AB" wp14:editId="7D9FACF8">
            <wp:extent cx="257175" cy="230505"/>
            <wp:effectExtent l="19050" t="0" r="9525" b="0"/>
            <wp:docPr id="420"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Pr>
          <w:rStyle w:val="tsquestion-answer-text"/>
          <w:rFonts w:eastAsiaTheme="majorEastAsia"/>
          <w:sz w:val="28"/>
          <w:szCs w:val="28"/>
          <w:lang w:val="kk-KZ"/>
        </w:rPr>
        <w:t>Д</w:t>
      </w:r>
      <w:r w:rsidRPr="007F1EDB">
        <w:rPr>
          <w:rStyle w:val="tsquestion-answer-text"/>
          <w:rFonts w:eastAsiaTheme="majorEastAsia"/>
          <w:sz w:val="28"/>
          <w:szCs w:val="28"/>
          <w:lang w:val="kk-KZ"/>
        </w:rPr>
        <w:t>ұрыс емес</w:t>
      </w:r>
    </w:p>
    <w:p w14:paraId="3E377D13" w14:textId="77777777" w:rsidR="00C078E6" w:rsidRPr="007F1EDB" w:rsidRDefault="00C078E6" w:rsidP="00243ABF">
      <w:pPr>
        <w:pStyle w:val="tsanswer-li"/>
        <w:spacing w:before="0" w:beforeAutospacing="0" w:after="0" w:afterAutospacing="0"/>
        <w:ind w:right="-1" w:firstLine="709"/>
        <w:rPr>
          <w:rStyle w:val="tsquestion-answer-text"/>
          <w:rFonts w:eastAsiaTheme="majorEastAsia"/>
          <w:sz w:val="28"/>
          <w:szCs w:val="28"/>
          <w:lang w:val="kk-KZ"/>
        </w:rPr>
      </w:pPr>
      <w:r>
        <w:rPr>
          <w:noProof/>
          <w:sz w:val="28"/>
          <w:szCs w:val="28"/>
          <w:lang w:eastAsia="ru-RU"/>
        </w:rPr>
        <w:drawing>
          <wp:inline distT="0" distB="0" distL="0" distR="0" wp14:anchorId="71BB9CDA" wp14:editId="457D53A7">
            <wp:extent cx="257175" cy="230505"/>
            <wp:effectExtent l="19050" t="0" r="9525" b="0"/>
            <wp:docPr id="421"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Мүлдем дұрыс емес</w:t>
      </w:r>
    </w:p>
    <w:p w14:paraId="71C623E8" w14:textId="77777777" w:rsidR="00C078E6" w:rsidRPr="007F1EDB" w:rsidRDefault="00C078E6" w:rsidP="00243ABF">
      <w:pPr>
        <w:pStyle w:val="tsanswer-li"/>
        <w:spacing w:before="0" w:beforeAutospacing="0" w:after="0" w:afterAutospacing="0"/>
        <w:ind w:right="-1" w:firstLine="709"/>
        <w:rPr>
          <w:sz w:val="28"/>
          <w:szCs w:val="28"/>
          <w:lang w:val="kk-KZ"/>
        </w:rPr>
      </w:pPr>
      <w:r w:rsidRPr="007F1EDB">
        <w:rPr>
          <w:b/>
          <w:bCs/>
          <w:spacing w:val="5"/>
          <w:sz w:val="28"/>
          <w:szCs w:val="28"/>
          <w:lang w:val="kk-KZ"/>
        </w:rPr>
        <w:t>64. </w:t>
      </w:r>
      <w:r w:rsidRPr="007F1EDB">
        <w:rPr>
          <w:rStyle w:val="tsquestion-text"/>
          <w:b/>
          <w:bCs/>
          <w:spacing w:val="5"/>
          <w:sz w:val="28"/>
          <w:szCs w:val="28"/>
          <w:lang w:val="kk-KZ"/>
        </w:rPr>
        <w:t>Мен үшін кез-келген жағдайда нәтиже маңызды</w:t>
      </w:r>
    </w:p>
    <w:p w14:paraId="595C6B99"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73FEFC44" wp14:editId="1820AB4D">
            <wp:extent cx="257175" cy="230505"/>
            <wp:effectExtent l="19050" t="0" r="9525" b="0"/>
            <wp:docPr id="422"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49"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Өте дұрыс</w:t>
      </w:r>
    </w:p>
    <w:p w14:paraId="4998B136"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38586058" wp14:editId="3174F2BA">
            <wp:extent cx="257175" cy="230505"/>
            <wp:effectExtent l="19050" t="0" r="9525" b="0"/>
            <wp:docPr id="423"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Д</w:t>
      </w:r>
      <w:r>
        <w:rPr>
          <w:rStyle w:val="tsquestion-answer-text"/>
          <w:rFonts w:eastAsiaTheme="majorEastAsia"/>
          <w:sz w:val="28"/>
          <w:szCs w:val="28"/>
          <w:lang w:val="kk-KZ"/>
        </w:rPr>
        <w:t>ұрыс</w:t>
      </w:r>
    </w:p>
    <w:p w14:paraId="01D33C4A"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6E908C7B" wp14:editId="3A6A2C64">
            <wp:extent cx="257175" cy="230505"/>
            <wp:effectExtent l="19050" t="0" r="9525" b="0"/>
            <wp:docPr id="424"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Жауап беруге қиналамын</w:t>
      </w:r>
    </w:p>
    <w:p w14:paraId="1FBC83EE" w14:textId="77777777" w:rsidR="00C078E6" w:rsidRPr="007F1EDB" w:rsidRDefault="00C078E6" w:rsidP="00243ABF">
      <w:pPr>
        <w:pStyle w:val="tsanswer-li"/>
        <w:spacing w:before="0" w:beforeAutospacing="0" w:after="0" w:afterAutospacing="0"/>
        <w:ind w:right="-1" w:firstLine="709"/>
        <w:rPr>
          <w:sz w:val="28"/>
          <w:szCs w:val="28"/>
          <w:lang w:val="kk-KZ"/>
        </w:rPr>
      </w:pPr>
      <w:r>
        <w:rPr>
          <w:noProof/>
          <w:sz w:val="28"/>
          <w:szCs w:val="28"/>
          <w:lang w:eastAsia="ru-RU"/>
        </w:rPr>
        <w:drawing>
          <wp:inline distT="0" distB="0" distL="0" distR="0" wp14:anchorId="1635CCC6" wp14:editId="28FD969B">
            <wp:extent cx="257175" cy="230505"/>
            <wp:effectExtent l="19050" t="0" r="9525" b="0"/>
            <wp:docPr id="425"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Pr>
          <w:rStyle w:val="tsquestion-answer-text"/>
          <w:rFonts w:eastAsiaTheme="majorEastAsia"/>
          <w:sz w:val="28"/>
          <w:szCs w:val="28"/>
          <w:lang w:val="kk-KZ"/>
        </w:rPr>
        <w:t>Д</w:t>
      </w:r>
      <w:r w:rsidRPr="007F1EDB">
        <w:rPr>
          <w:rStyle w:val="tsquestion-answer-text"/>
          <w:rFonts w:eastAsiaTheme="majorEastAsia"/>
          <w:sz w:val="28"/>
          <w:szCs w:val="28"/>
          <w:lang w:val="kk-KZ"/>
        </w:rPr>
        <w:t>ұрыс емес</w:t>
      </w:r>
    </w:p>
    <w:p w14:paraId="1E1DF8EA" w14:textId="77777777" w:rsidR="00C078E6" w:rsidRPr="007F1EDB" w:rsidRDefault="00C078E6" w:rsidP="00243ABF">
      <w:pPr>
        <w:pStyle w:val="tsanswer-li"/>
        <w:spacing w:before="0" w:beforeAutospacing="0" w:after="0" w:afterAutospacing="0"/>
        <w:ind w:right="-1" w:firstLine="709"/>
        <w:rPr>
          <w:rStyle w:val="tsquestion-answer-text"/>
          <w:rFonts w:eastAsiaTheme="majorEastAsia"/>
          <w:sz w:val="28"/>
          <w:szCs w:val="28"/>
          <w:lang w:val="kk-KZ"/>
        </w:rPr>
      </w:pPr>
      <w:r>
        <w:rPr>
          <w:noProof/>
          <w:sz w:val="28"/>
          <w:szCs w:val="28"/>
          <w:lang w:eastAsia="ru-RU"/>
        </w:rPr>
        <w:drawing>
          <wp:inline distT="0" distB="0" distL="0" distR="0" wp14:anchorId="23878783" wp14:editId="21665FD8">
            <wp:extent cx="257175" cy="230505"/>
            <wp:effectExtent l="19050" t="0" r="9525" b="0"/>
            <wp:docPr id="426"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48" cstate="print"/>
                    <a:srcRect/>
                    <a:stretch>
                      <a:fillRect/>
                    </a:stretch>
                  </pic:blipFill>
                  <pic:spPr bwMode="auto">
                    <a:xfrm>
                      <a:off x="0" y="0"/>
                      <a:ext cx="257175" cy="230505"/>
                    </a:xfrm>
                    <a:prstGeom prst="rect">
                      <a:avLst/>
                    </a:prstGeom>
                    <a:noFill/>
                    <a:ln w="9525">
                      <a:noFill/>
                      <a:miter lim="800000"/>
                      <a:headEnd/>
                      <a:tailEnd/>
                    </a:ln>
                  </pic:spPr>
                </pic:pic>
              </a:graphicData>
            </a:graphic>
          </wp:inline>
        </w:drawing>
      </w:r>
      <w:r w:rsidRPr="007F1EDB">
        <w:rPr>
          <w:rStyle w:val="tsquestion-answer-text"/>
          <w:rFonts w:eastAsiaTheme="majorEastAsia"/>
          <w:sz w:val="28"/>
          <w:szCs w:val="28"/>
          <w:lang w:val="kk-KZ"/>
        </w:rPr>
        <w:t>Мүлдем дұрыс емес</w:t>
      </w:r>
    </w:p>
    <w:p w14:paraId="7EE2DD01" w14:textId="77777777" w:rsidR="00C078E6" w:rsidRDefault="00C078E6" w:rsidP="00243ABF">
      <w:pPr>
        <w:shd w:val="clear" w:color="auto" w:fill="FFFFFF"/>
        <w:spacing w:after="0" w:line="240" w:lineRule="auto"/>
        <w:ind w:right="-1" w:firstLine="709"/>
        <w:rPr>
          <w:rFonts w:ascii="Roboto" w:eastAsia="Times New Roman" w:hAnsi="Roboto" w:cs="Times New Roman"/>
          <w:b/>
          <w:bCs/>
          <w:spacing w:val="2"/>
          <w:sz w:val="30"/>
          <w:szCs w:val="30"/>
          <w:lang w:val="kk-KZ"/>
        </w:rPr>
      </w:pPr>
    </w:p>
    <w:p w14:paraId="604571D0" w14:textId="77777777" w:rsidR="00C078E6" w:rsidRDefault="00C078E6" w:rsidP="00243ABF">
      <w:pPr>
        <w:spacing w:after="0" w:line="240" w:lineRule="auto"/>
        <w:ind w:right="-1" w:firstLine="709"/>
        <w:rPr>
          <w:rFonts w:ascii="Times New Roman" w:hAnsi="Times New Roman" w:cs="Times New Roman"/>
          <w:b/>
          <w:sz w:val="28"/>
          <w:szCs w:val="28"/>
          <w:lang w:val="kk-KZ"/>
        </w:rPr>
      </w:pPr>
    </w:p>
    <w:p w14:paraId="53B9262F" w14:textId="77777777" w:rsidR="00A32B47" w:rsidRDefault="00A32B47" w:rsidP="00243ABF">
      <w:pPr>
        <w:spacing w:after="0" w:line="240" w:lineRule="auto"/>
        <w:ind w:right="-1" w:firstLine="709"/>
        <w:rPr>
          <w:rFonts w:ascii="Times New Roman" w:hAnsi="Times New Roman" w:cs="Times New Roman"/>
          <w:b/>
          <w:sz w:val="28"/>
          <w:szCs w:val="28"/>
          <w:lang w:val="kk-KZ"/>
        </w:rPr>
      </w:pPr>
    </w:p>
    <w:p w14:paraId="00FAB2B1" w14:textId="77777777" w:rsidR="00A32B47" w:rsidRDefault="00A32B47" w:rsidP="00243ABF">
      <w:pPr>
        <w:spacing w:after="0" w:line="240" w:lineRule="auto"/>
        <w:ind w:right="-1" w:firstLine="709"/>
        <w:rPr>
          <w:rFonts w:ascii="Times New Roman" w:hAnsi="Times New Roman" w:cs="Times New Roman"/>
          <w:b/>
          <w:sz w:val="28"/>
          <w:szCs w:val="28"/>
          <w:lang w:val="kk-KZ"/>
        </w:rPr>
      </w:pPr>
    </w:p>
    <w:p w14:paraId="2CA5ED12" w14:textId="77777777" w:rsidR="00A32B47" w:rsidRDefault="00A32B47" w:rsidP="005B24C5">
      <w:pPr>
        <w:spacing w:after="0" w:line="240" w:lineRule="auto"/>
        <w:ind w:firstLine="709"/>
        <w:rPr>
          <w:rFonts w:ascii="Times New Roman" w:hAnsi="Times New Roman" w:cs="Times New Roman"/>
          <w:b/>
          <w:sz w:val="28"/>
          <w:szCs w:val="28"/>
          <w:lang w:val="kk-KZ"/>
        </w:rPr>
      </w:pPr>
    </w:p>
    <w:p w14:paraId="74848AED" w14:textId="77777777" w:rsidR="00A32B47" w:rsidRDefault="00A32B47" w:rsidP="005B24C5">
      <w:pPr>
        <w:spacing w:after="0" w:line="240" w:lineRule="auto"/>
        <w:ind w:firstLine="709"/>
        <w:rPr>
          <w:rFonts w:ascii="Times New Roman" w:hAnsi="Times New Roman" w:cs="Times New Roman"/>
          <w:b/>
          <w:sz w:val="28"/>
          <w:szCs w:val="28"/>
          <w:lang w:val="kk-KZ"/>
        </w:rPr>
      </w:pPr>
    </w:p>
    <w:p w14:paraId="1BD2A511" w14:textId="77777777" w:rsidR="00A32B47" w:rsidRDefault="00A32B47" w:rsidP="005B24C5">
      <w:pPr>
        <w:spacing w:after="0" w:line="240" w:lineRule="auto"/>
        <w:ind w:firstLine="709"/>
        <w:rPr>
          <w:rFonts w:ascii="Times New Roman" w:hAnsi="Times New Roman" w:cs="Times New Roman"/>
          <w:b/>
          <w:sz w:val="28"/>
          <w:szCs w:val="28"/>
          <w:lang w:val="kk-KZ"/>
        </w:rPr>
      </w:pPr>
    </w:p>
    <w:p w14:paraId="7B133BBD" w14:textId="77777777" w:rsidR="00A32B47" w:rsidRDefault="00A32B47" w:rsidP="005B24C5">
      <w:pPr>
        <w:spacing w:after="0" w:line="240" w:lineRule="auto"/>
        <w:ind w:firstLine="709"/>
        <w:rPr>
          <w:rFonts w:ascii="Times New Roman" w:hAnsi="Times New Roman" w:cs="Times New Roman"/>
          <w:b/>
          <w:sz w:val="28"/>
          <w:szCs w:val="28"/>
          <w:lang w:val="kk-KZ"/>
        </w:rPr>
      </w:pPr>
    </w:p>
    <w:p w14:paraId="2BE7B533" w14:textId="77777777" w:rsidR="00A32B47" w:rsidRDefault="00A32B47" w:rsidP="005B24C5">
      <w:pPr>
        <w:spacing w:after="0" w:line="240" w:lineRule="auto"/>
        <w:ind w:firstLine="709"/>
        <w:rPr>
          <w:rFonts w:ascii="Times New Roman" w:hAnsi="Times New Roman" w:cs="Times New Roman"/>
          <w:b/>
          <w:sz w:val="28"/>
          <w:szCs w:val="28"/>
          <w:lang w:val="kk-KZ"/>
        </w:rPr>
      </w:pPr>
    </w:p>
    <w:p w14:paraId="731F42CF" w14:textId="77777777" w:rsidR="00A32B47" w:rsidRDefault="00A32B47" w:rsidP="005B24C5">
      <w:pPr>
        <w:spacing w:after="0" w:line="240" w:lineRule="auto"/>
        <w:ind w:firstLine="709"/>
        <w:rPr>
          <w:rFonts w:ascii="Times New Roman" w:hAnsi="Times New Roman" w:cs="Times New Roman"/>
          <w:b/>
          <w:sz w:val="28"/>
          <w:szCs w:val="28"/>
          <w:lang w:val="kk-KZ"/>
        </w:rPr>
      </w:pPr>
    </w:p>
    <w:p w14:paraId="115304E0" w14:textId="77777777" w:rsidR="00A32B47" w:rsidRDefault="00A32B47" w:rsidP="005B24C5">
      <w:pPr>
        <w:spacing w:after="0" w:line="240" w:lineRule="auto"/>
        <w:ind w:firstLine="709"/>
        <w:rPr>
          <w:rFonts w:ascii="Times New Roman" w:hAnsi="Times New Roman" w:cs="Times New Roman"/>
          <w:b/>
          <w:sz w:val="28"/>
          <w:szCs w:val="28"/>
          <w:lang w:val="kk-KZ"/>
        </w:rPr>
      </w:pPr>
    </w:p>
    <w:p w14:paraId="38EEBAA6" w14:textId="77777777" w:rsidR="00A32B47" w:rsidRDefault="00A32B47" w:rsidP="005B24C5">
      <w:pPr>
        <w:spacing w:after="0" w:line="240" w:lineRule="auto"/>
        <w:ind w:firstLine="709"/>
        <w:rPr>
          <w:rFonts w:ascii="Times New Roman" w:hAnsi="Times New Roman" w:cs="Times New Roman"/>
          <w:b/>
          <w:sz w:val="28"/>
          <w:szCs w:val="28"/>
          <w:lang w:val="kk-KZ"/>
        </w:rPr>
      </w:pPr>
    </w:p>
    <w:p w14:paraId="2A5F3506" w14:textId="77777777" w:rsidR="005B24C5" w:rsidRDefault="005B24C5" w:rsidP="005B24C5">
      <w:pPr>
        <w:spacing w:after="0" w:line="240" w:lineRule="auto"/>
        <w:ind w:firstLine="709"/>
        <w:rPr>
          <w:rFonts w:ascii="Times New Roman" w:hAnsi="Times New Roman" w:cs="Times New Roman"/>
          <w:b/>
          <w:sz w:val="28"/>
          <w:szCs w:val="28"/>
          <w:lang w:val="kk-KZ"/>
        </w:rPr>
      </w:pPr>
    </w:p>
    <w:p w14:paraId="2181FE8C" w14:textId="77777777" w:rsidR="005B24C5" w:rsidRDefault="005B24C5" w:rsidP="005B24C5">
      <w:pPr>
        <w:spacing w:after="0" w:line="240" w:lineRule="auto"/>
        <w:ind w:firstLine="709"/>
        <w:rPr>
          <w:rFonts w:ascii="Times New Roman" w:hAnsi="Times New Roman" w:cs="Times New Roman"/>
          <w:b/>
          <w:sz w:val="28"/>
          <w:szCs w:val="28"/>
          <w:lang w:val="kk-KZ"/>
        </w:rPr>
      </w:pPr>
    </w:p>
    <w:p w14:paraId="130F12C2" w14:textId="77777777" w:rsidR="005B24C5" w:rsidRDefault="005B24C5" w:rsidP="005B24C5">
      <w:pPr>
        <w:spacing w:after="0" w:line="240" w:lineRule="auto"/>
        <w:ind w:firstLine="709"/>
        <w:rPr>
          <w:rFonts w:ascii="Times New Roman" w:hAnsi="Times New Roman" w:cs="Times New Roman"/>
          <w:b/>
          <w:sz w:val="28"/>
          <w:szCs w:val="28"/>
          <w:lang w:val="kk-KZ"/>
        </w:rPr>
      </w:pPr>
    </w:p>
    <w:p w14:paraId="444F6468" w14:textId="77777777" w:rsidR="005B24C5" w:rsidRDefault="005B24C5" w:rsidP="005B24C5">
      <w:pPr>
        <w:spacing w:after="0" w:line="240" w:lineRule="auto"/>
        <w:ind w:firstLine="709"/>
        <w:rPr>
          <w:rFonts w:ascii="Times New Roman" w:hAnsi="Times New Roman" w:cs="Times New Roman"/>
          <w:b/>
          <w:sz w:val="28"/>
          <w:szCs w:val="28"/>
          <w:lang w:val="kk-KZ"/>
        </w:rPr>
      </w:pPr>
    </w:p>
    <w:p w14:paraId="34CBD202" w14:textId="77777777" w:rsidR="005B24C5" w:rsidRDefault="005B24C5" w:rsidP="005B24C5">
      <w:pPr>
        <w:spacing w:after="0" w:line="240" w:lineRule="auto"/>
        <w:ind w:firstLine="709"/>
        <w:rPr>
          <w:rFonts w:ascii="Times New Roman" w:hAnsi="Times New Roman" w:cs="Times New Roman"/>
          <w:b/>
          <w:sz w:val="28"/>
          <w:szCs w:val="28"/>
          <w:lang w:val="kk-KZ"/>
        </w:rPr>
      </w:pPr>
    </w:p>
    <w:p w14:paraId="0A44639B" w14:textId="77777777" w:rsidR="005B24C5" w:rsidRDefault="005B24C5" w:rsidP="005B24C5">
      <w:pPr>
        <w:spacing w:after="0" w:line="240" w:lineRule="auto"/>
        <w:ind w:firstLine="709"/>
        <w:rPr>
          <w:rFonts w:ascii="Times New Roman" w:hAnsi="Times New Roman" w:cs="Times New Roman"/>
          <w:b/>
          <w:sz w:val="28"/>
          <w:szCs w:val="28"/>
          <w:lang w:val="kk-KZ"/>
        </w:rPr>
      </w:pPr>
    </w:p>
    <w:p w14:paraId="7CADF2B8" w14:textId="77777777" w:rsidR="005B24C5" w:rsidRDefault="005B24C5" w:rsidP="005B24C5">
      <w:pPr>
        <w:spacing w:after="0" w:line="240" w:lineRule="auto"/>
        <w:ind w:firstLine="709"/>
        <w:rPr>
          <w:rFonts w:ascii="Times New Roman" w:hAnsi="Times New Roman" w:cs="Times New Roman"/>
          <w:b/>
          <w:sz w:val="28"/>
          <w:szCs w:val="28"/>
          <w:lang w:val="kk-KZ"/>
        </w:rPr>
      </w:pPr>
    </w:p>
    <w:p w14:paraId="38456CA3" w14:textId="77777777" w:rsidR="005B24C5" w:rsidRDefault="005B24C5" w:rsidP="005B24C5">
      <w:pPr>
        <w:spacing w:after="0" w:line="240" w:lineRule="auto"/>
        <w:ind w:firstLine="709"/>
        <w:rPr>
          <w:rFonts w:ascii="Times New Roman" w:hAnsi="Times New Roman" w:cs="Times New Roman"/>
          <w:b/>
          <w:sz w:val="28"/>
          <w:szCs w:val="28"/>
          <w:lang w:val="kk-KZ"/>
        </w:rPr>
      </w:pPr>
    </w:p>
    <w:p w14:paraId="397B51C4" w14:textId="77777777" w:rsidR="00A32B47" w:rsidRDefault="00A32B47" w:rsidP="005B24C5">
      <w:pPr>
        <w:spacing w:after="0" w:line="240" w:lineRule="auto"/>
        <w:ind w:firstLine="709"/>
        <w:rPr>
          <w:rFonts w:ascii="Times New Roman" w:hAnsi="Times New Roman" w:cs="Times New Roman"/>
          <w:b/>
          <w:sz w:val="28"/>
          <w:szCs w:val="28"/>
          <w:lang w:val="kk-KZ"/>
        </w:rPr>
      </w:pPr>
    </w:p>
    <w:p w14:paraId="632C1B8A" w14:textId="77777777" w:rsidR="00C078E6" w:rsidRDefault="00C078E6" w:rsidP="005B24C5">
      <w:pPr>
        <w:spacing w:after="0" w:line="240" w:lineRule="auto"/>
        <w:ind w:firstLine="709"/>
        <w:rPr>
          <w:rFonts w:ascii="Times New Roman" w:hAnsi="Times New Roman" w:cs="Times New Roman"/>
          <w:b/>
          <w:sz w:val="28"/>
          <w:szCs w:val="28"/>
          <w:lang w:val="kk-KZ"/>
        </w:rPr>
      </w:pPr>
    </w:p>
    <w:p w14:paraId="2E297B50" w14:textId="77777777" w:rsidR="00C078E6" w:rsidRDefault="00C078E6" w:rsidP="005B24C5">
      <w:pPr>
        <w:spacing w:after="0" w:line="240" w:lineRule="auto"/>
        <w:ind w:firstLine="709"/>
        <w:rPr>
          <w:rFonts w:ascii="Times New Roman" w:hAnsi="Times New Roman" w:cs="Times New Roman"/>
          <w:b/>
          <w:sz w:val="28"/>
          <w:szCs w:val="28"/>
          <w:lang w:val="kk-KZ"/>
        </w:rPr>
      </w:pPr>
    </w:p>
    <w:p w14:paraId="086C8169" w14:textId="77777777" w:rsidR="00C078E6" w:rsidRDefault="00C078E6" w:rsidP="005B24C5">
      <w:pPr>
        <w:spacing w:after="0" w:line="240" w:lineRule="auto"/>
        <w:ind w:firstLine="709"/>
        <w:rPr>
          <w:rFonts w:ascii="Times New Roman" w:hAnsi="Times New Roman" w:cs="Times New Roman"/>
          <w:b/>
          <w:sz w:val="28"/>
          <w:szCs w:val="28"/>
          <w:lang w:val="kk-KZ"/>
        </w:rPr>
      </w:pPr>
    </w:p>
    <w:p w14:paraId="45AD4859" w14:textId="77777777" w:rsidR="00C078E6" w:rsidRDefault="00C078E6" w:rsidP="005B24C5">
      <w:pPr>
        <w:spacing w:after="0" w:line="240" w:lineRule="auto"/>
        <w:ind w:firstLine="709"/>
        <w:rPr>
          <w:rFonts w:ascii="Times New Roman" w:hAnsi="Times New Roman" w:cs="Times New Roman"/>
          <w:b/>
          <w:sz w:val="28"/>
          <w:szCs w:val="28"/>
          <w:lang w:val="kk-KZ"/>
        </w:rPr>
      </w:pPr>
    </w:p>
    <w:p w14:paraId="23BD68CF" w14:textId="45A19E02" w:rsidR="00C078E6" w:rsidRDefault="00C078E6" w:rsidP="00243ABF">
      <w:pPr>
        <w:spacing w:after="0" w:line="240" w:lineRule="auto"/>
        <w:ind w:firstLine="709"/>
        <w:jc w:val="center"/>
        <w:rPr>
          <w:rFonts w:ascii="Times New Roman" w:hAnsi="Times New Roman" w:cs="Times New Roman"/>
          <w:b/>
          <w:sz w:val="28"/>
          <w:szCs w:val="28"/>
          <w:lang w:val="kk-KZ"/>
        </w:rPr>
      </w:pPr>
      <w:r w:rsidRPr="00D5156A">
        <w:rPr>
          <w:rFonts w:ascii="Times New Roman" w:hAnsi="Times New Roman" w:cs="Times New Roman"/>
          <w:b/>
          <w:sz w:val="28"/>
          <w:szCs w:val="28"/>
          <w:lang w:val="kk-KZ"/>
        </w:rPr>
        <w:lastRenderedPageBreak/>
        <w:t xml:space="preserve">ҚОСЫМША </w:t>
      </w:r>
      <w:r w:rsidR="001E7971">
        <w:rPr>
          <w:rFonts w:ascii="Times New Roman" w:hAnsi="Times New Roman" w:cs="Times New Roman"/>
          <w:b/>
          <w:sz w:val="28"/>
          <w:szCs w:val="28"/>
          <w:lang w:val="kk-KZ"/>
        </w:rPr>
        <w:t>З</w:t>
      </w:r>
    </w:p>
    <w:p w14:paraId="5A65835A" w14:textId="77777777" w:rsidR="005B24C5" w:rsidRDefault="005B24C5" w:rsidP="00243ABF">
      <w:pPr>
        <w:spacing w:after="0" w:line="240" w:lineRule="auto"/>
        <w:ind w:firstLine="709"/>
        <w:jc w:val="right"/>
        <w:rPr>
          <w:rFonts w:ascii="Times New Roman" w:hAnsi="Times New Roman" w:cs="Times New Roman"/>
          <w:b/>
          <w:sz w:val="28"/>
          <w:szCs w:val="28"/>
          <w:lang w:val="kk-KZ"/>
        </w:rPr>
      </w:pPr>
    </w:p>
    <w:p w14:paraId="346A84F2" w14:textId="77777777" w:rsidR="00C078E6" w:rsidRPr="00204091" w:rsidRDefault="00C078E6" w:rsidP="00243ABF">
      <w:pPr>
        <w:spacing w:after="0" w:line="240" w:lineRule="auto"/>
        <w:ind w:firstLine="709"/>
        <w:jc w:val="center"/>
        <w:rPr>
          <w:rFonts w:ascii="Times New Roman" w:hAnsi="Times New Roman" w:cs="Times New Roman"/>
          <w:b/>
          <w:sz w:val="28"/>
          <w:szCs w:val="28"/>
          <w:lang w:val="kk-KZ"/>
        </w:rPr>
      </w:pPr>
      <w:r w:rsidRPr="00204091">
        <w:rPr>
          <w:rFonts w:ascii="Times New Roman" w:hAnsi="Times New Roman" w:cs="Times New Roman"/>
          <w:b/>
          <w:sz w:val="28"/>
          <w:szCs w:val="28"/>
          <w:lang w:val="kk-KZ"/>
        </w:rPr>
        <w:t>Сіздің шығармашылық потенциалыңыз қандай?</w:t>
      </w:r>
    </w:p>
    <w:p w14:paraId="757B1725" w14:textId="77777777" w:rsidR="00C078E6" w:rsidRDefault="00C078E6" w:rsidP="00243ABF">
      <w:pPr>
        <w:spacing w:after="0" w:line="240" w:lineRule="auto"/>
        <w:ind w:firstLine="709"/>
        <w:jc w:val="center"/>
        <w:rPr>
          <w:rFonts w:ascii="Times New Roman" w:hAnsi="Times New Roman" w:cs="Times New Roman"/>
          <w:i/>
          <w:sz w:val="28"/>
          <w:szCs w:val="28"/>
          <w:lang w:val="kk-KZ"/>
        </w:rPr>
      </w:pPr>
    </w:p>
    <w:p w14:paraId="0E33E17A" w14:textId="77777777" w:rsidR="00C078E6" w:rsidRDefault="00C078E6" w:rsidP="00243ABF">
      <w:pPr>
        <w:spacing w:after="0" w:line="240" w:lineRule="auto"/>
        <w:ind w:firstLine="709"/>
        <w:rPr>
          <w:rFonts w:ascii="Times New Roman" w:hAnsi="Times New Roman" w:cs="Times New Roman"/>
          <w:sz w:val="28"/>
          <w:szCs w:val="28"/>
          <w:lang w:val="kk-KZ"/>
        </w:rPr>
      </w:pPr>
      <w:r w:rsidRPr="00965E73">
        <w:rPr>
          <w:rFonts w:ascii="Times New Roman" w:hAnsi="Times New Roman" w:cs="Times New Roman"/>
          <w:b/>
          <w:i/>
          <w:sz w:val="28"/>
          <w:szCs w:val="28"/>
          <w:lang w:val="kk-KZ"/>
        </w:rPr>
        <w:t>Нұсқаулық:</w:t>
      </w:r>
      <w:r>
        <w:rPr>
          <w:rFonts w:ascii="Times New Roman" w:hAnsi="Times New Roman" w:cs="Times New Roman"/>
          <w:sz w:val="28"/>
          <w:szCs w:val="28"/>
          <w:lang w:val="kk-KZ"/>
        </w:rPr>
        <w:t xml:space="preserve"> Берілген 3 жауап нұсқаларының біреуін таңдаңыз.</w:t>
      </w:r>
    </w:p>
    <w:p w14:paraId="775DC289" w14:textId="77777777" w:rsidR="00C078E6" w:rsidRDefault="00C078E6" w:rsidP="00243ABF">
      <w:pPr>
        <w:spacing w:after="0" w:line="240" w:lineRule="auto"/>
        <w:ind w:firstLine="709"/>
        <w:rPr>
          <w:rFonts w:ascii="Times New Roman" w:hAnsi="Times New Roman" w:cs="Times New Roman"/>
          <w:sz w:val="28"/>
          <w:szCs w:val="28"/>
          <w:lang w:val="kk-KZ"/>
        </w:rPr>
      </w:pPr>
    </w:p>
    <w:p w14:paraId="62FCEAF8" w14:textId="77777777" w:rsidR="00C078E6" w:rsidRDefault="00C078E6" w:rsidP="00243ABF">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1.Сіздің қоршаған ортаңыз жақсару керек деп ойлайсыз ба?</w:t>
      </w:r>
    </w:p>
    <w:p w14:paraId="1BCF06D6" w14:textId="77777777" w:rsidR="00C078E6" w:rsidRDefault="00C078E6" w:rsidP="00243ABF">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А) иә</w:t>
      </w:r>
    </w:p>
    <w:p w14:paraId="7045F1F1" w14:textId="77777777" w:rsidR="00C078E6" w:rsidRDefault="00C078E6" w:rsidP="00243ABF">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Б) қазірдің өзінде жақсы</w:t>
      </w:r>
    </w:p>
    <w:p w14:paraId="465F9F37" w14:textId="77777777" w:rsidR="00C078E6" w:rsidRDefault="00C078E6" w:rsidP="00243ABF">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В) иә, кейбір тұстарын өзгертуге болады</w:t>
      </w:r>
    </w:p>
    <w:p w14:paraId="5D6BD3C6" w14:textId="77777777" w:rsidR="00C078E6" w:rsidRDefault="00C078E6" w:rsidP="00243ABF">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2. Өзіңіз қоршаған ортаны өзгертуге қатысар ма едіңіз?</w:t>
      </w:r>
    </w:p>
    <w:p w14:paraId="0CA8481F" w14:textId="77777777" w:rsidR="00C078E6" w:rsidRDefault="00C078E6" w:rsidP="00243ABF">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А) иә, қатысар едім</w:t>
      </w:r>
    </w:p>
    <w:p w14:paraId="2EE38409" w14:textId="77777777" w:rsidR="00C078E6" w:rsidRDefault="00C078E6" w:rsidP="00243ABF">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Б) жоқ</w:t>
      </w:r>
    </w:p>
    <w:p w14:paraId="694D1EA4" w14:textId="77777777" w:rsidR="00C078E6" w:rsidRDefault="00C078E6" w:rsidP="00243ABF">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В) иә, кейде қатысуға болады</w:t>
      </w:r>
    </w:p>
    <w:p w14:paraId="4E9D5D75" w14:textId="4A5504BF" w:rsidR="00C078E6" w:rsidRDefault="00C078E6" w:rsidP="00243ABF">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3. Кейбір идеяларыңыз қ</w:t>
      </w:r>
      <w:r w:rsidR="00107FAD">
        <w:rPr>
          <w:rFonts w:ascii="Times New Roman" w:hAnsi="Times New Roman" w:cs="Times New Roman"/>
          <w:sz w:val="28"/>
          <w:szCs w:val="28"/>
          <w:lang w:val="kk-KZ"/>
        </w:rPr>
        <w:t>ызметіңіздің алға басуының алғы</w:t>
      </w:r>
      <w:r>
        <w:rPr>
          <w:rFonts w:ascii="Times New Roman" w:hAnsi="Times New Roman" w:cs="Times New Roman"/>
          <w:sz w:val="28"/>
          <w:szCs w:val="28"/>
          <w:lang w:val="kk-KZ"/>
        </w:rPr>
        <w:t>шарттарының негізі болатыны рас па?</w:t>
      </w:r>
    </w:p>
    <w:p w14:paraId="06173038" w14:textId="77777777" w:rsidR="00C078E6" w:rsidRDefault="00C078E6" w:rsidP="00243ABF">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А) иә</w:t>
      </w:r>
    </w:p>
    <w:p w14:paraId="42A1783C" w14:textId="77777777" w:rsidR="00C078E6" w:rsidRDefault="00C078E6" w:rsidP="00243ABF">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Б) иә, қолайлы жағдай туындаса</w:t>
      </w:r>
    </w:p>
    <w:p w14:paraId="478E6FDC" w14:textId="77777777" w:rsidR="00C078E6" w:rsidRDefault="00C078E6" w:rsidP="00243ABF">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В) кейбір жағдайда</w:t>
      </w:r>
    </w:p>
    <w:p w14:paraId="3E663180" w14:textId="77777777" w:rsidR="00C078E6" w:rsidRDefault="00C078E6" w:rsidP="00243ABF">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4. Болашақта маңызды роль атқарып, бір нәрсені өзгерте алатыныңызға сенесіз бе?</w:t>
      </w:r>
    </w:p>
    <w:p w14:paraId="7185C886" w14:textId="77777777" w:rsidR="00C078E6" w:rsidRDefault="00C078E6" w:rsidP="00243ABF">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А) иә, мүмкін</w:t>
      </w:r>
    </w:p>
    <w:p w14:paraId="346AB265" w14:textId="77777777" w:rsidR="00C078E6" w:rsidRDefault="00C078E6" w:rsidP="00243ABF">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Б) олай болуы екіталай</w:t>
      </w:r>
    </w:p>
    <w:p w14:paraId="7C4A8DF3" w14:textId="77777777" w:rsidR="00C078E6" w:rsidRDefault="00C078E6" w:rsidP="00243ABF">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В) мүмкін емес</w:t>
      </w:r>
    </w:p>
    <w:p w14:paraId="5334AB7F" w14:textId="77777777" w:rsidR="00C078E6" w:rsidRDefault="00C078E6" w:rsidP="00243ABF">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5. Бір нәрсеге бел буғанда өз бастамаңыздың іс жүзіне асыратыныңызға сенесіз бе?</w:t>
      </w:r>
    </w:p>
    <w:p w14:paraId="26A40985" w14:textId="77777777" w:rsidR="00C078E6" w:rsidRDefault="00C078E6" w:rsidP="00243ABF">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А) иә</w:t>
      </w:r>
    </w:p>
    <w:p w14:paraId="7E0DF9BF" w14:textId="77777777" w:rsidR="00C078E6" w:rsidRDefault="00C078E6" w:rsidP="00243ABF">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Б) көбіне күдіктенемін</w:t>
      </w:r>
    </w:p>
    <w:p w14:paraId="79330AB2" w14:textId="77777777" w:rsidR="00C078E6" w:rsidRDefault="00C078E6" w:rsidP="00243ABF">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В) жоқ</w:t>
      </w:r>
    </w:p>
    <w:p w14:paraId="362E47AD" w14:textId="77777777" w:rsidR="00C078E6" w:rsidRDefault="00C078E6" w:rsidP="00243ABF">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6. Сіз білмейтін істі ұолға алғыңыз келеді ме?</w:t>
      </w:r>
    </w:p>
    <w:p w14:paraId="288078D0" w14:textId="77777777" w:rsidR="00C078E6" w:rsidRDefault="00C078E6" w:rsidP="00243ABF">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А) иә, белгісіздік тартады</w:t>
      </w:r>
    </w:p>
    <w:p w14:paraId="63A7898B" w14:textId="77777777" w:rsidR="00C078E6" w:rsidRDefault="00C078E6" w:rsidP="00243ABF">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Б) белгісіздікке қызықпайсыз</w:t>
      </w:r>
    </w:p>
    <w:p w14:paraId="2D548C5D" w14:textId="77777777" w:rsidR="00C078E6" w:rsidRDefault="00C078E6" w:rsidP="00243ABF">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В) жұмыстың сипатына байланысты</w:t>
      </w:r>
    </w:p>
    <w:p w14:paraId="1F9990B9" w14:textId="77777777" w:rsidR="00C078E6" w:rsidRDefault="00C078E6" w:rsidP="00243ABF">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7. Таныс емес істі қолға алдыңыз. Сол істің шыңына жетуді қалайсыз ба?</w:t>
      </w:r>
    </w:p>
    <w:p w14:paraId="6151C0E1" w14:textId="77777777" w:rsidR="00C078E6" w:rsidRDefault="00C078E6" w:rsidP="00243ABF">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А) иә</w:t>
      </w:r>
    </w:p>
    <w:p w14:paraId="18615002" w14:textId="77777777" w:rsidR="00C078E6" w:rsidRDefault="00C078E6" w:rsidP="00243ABF">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Б) жеткен жетістікке қанағаттанасыз</w:t>
      </w:r>
    </w:p>
    <w:p w14:paraId="68470F27" w14:textId="77777777" w:rsidR="00C078E6" w:rsidRDefault="00C078E6" w:rsidP="00243ABF">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В) иә, егер ұнаса</w:t>
      </w:r>
    </w:p>
    <w:p w14:paraId="091D2E60" w14:textId="77777777" w:rsidR="00C078E6" w:rsidRDefault="00C078E6" w:rsidP="00243ABF">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8. Сізге ұнаған істі бүге-шүгесіне дейін білгіңіз келеді ме?</w:t>
      </w:r>
    </w:p>
    <w:p w14:paraId="3F88DF3C" w14:textId="77777777" w:rsidR="00C078E6" w:rsidRDefault="00C078E6" w:rsidP="00243ABF">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А) иә</w:t>
      </w:r>
    </w:p>
    <w:p w14:paraId="00E8C9C8" w14:textId="77777777" w:rsidR="00C078E6" w:rsidRDefault="00C078E6" w:rsidP="00243ABF">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Б) жоқ, тек ең негізгісін білсеңіз болғаны</w:t>
      </w:r>
    </w:p>
    <w:p w14:paraId="7D91ADFB" w14:textId="77777777" w:rsidR="00C078E6" w:rsidRDefault="00C078E6" w:rsidP="00243ABF">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В) жоқ, тек қызығушылығыңызды басқыңыз келеді</w:t>
      </w:r>
    </w:p>
    <w:p w14:paraId="58CC7C74" w14:textId="77777777" w:rsidR="00C078E6" w:rsidRDefault="00C078E6" w:rsidP="00243ABF">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9. Сәтсіздікке ұшырағанда, сіз:</w:t>
      </w:r>
    </w:p>
    <w:p w14:paraId="37CF66B3" w14:textId="77777777" w:rsidR="00C078E6" w:rsidRDefault="00C078E6" w:rsidP="00243ABF">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А) келіспеуге тырысасыз</w:t>
      </w:r>
    </w:p>
    <w:p w14:paraId="2AA3C4D5" w14:textId="77777777" w:rsidR="00C078E6" w:rsidRDefault="00C078E6" w:rsidP="00243ABF">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Б) істің жүзеге аспайтынын біліп, қол сілтей саласыз</w:t>
      </w:r>
    </w:p>
    <w:p w14:paraId="67C2F71E" w14:textId="77777777" w:rsidR="00C078E6" w:rsidRDefault="00C078E6" w:rsidP="00243ABF">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В) өз ісіңізбен айналыса бересіз </w:t>
      </w:r>
    </w:p>
    <w:p w14:paraId="3D8F2EA3" w14:textId="77777777" w:rsidR="00C078E6" w:rsidRDefault="00C078E6" w:rsidP="00243ABF">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10. Сіздің ойыңызша, мамандықты таңдау керек:</w:t>
      </w:r>
    </w:p>
    <w:p w14:paraId="38FCFCE8" w14:textId="77777777" w:rsidR="00C078E6" w:rsidRDefault="00C078E6" w:rsidP="00243ABF">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А) шама-шарқына қарай</w:t>
      </w:r>
    </w:p>
    <w:p w14:paraId="5C7F1404" w14:textId="77777777" w:rsidR="00C078E6" w:rsidRDefault="00C078E6" w:rsidP="00243ABF">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Б) тұрақтылығы мен маңыздылығына қарай</w:t>
      </w:r>
    </w:p>
    <w:p w14:paraId="122FBF16" w14:textId="77777777" w:rsidR="00C078E6" w:rsidRDefault="00C078E6" w:rsidP="00243ABF">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В) артықшылығына қарай</w:t>
      </w:r>
    </w:p>
    <w:p w14:paraId="4CC27C78" w14:textId="77777777" w:rsidR="00C078E6" w:rsidRDefault="00C078E6" w:rsidP="00243ABF">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11. Саяхатта жүріп бұрын өткен жолдарыңыз бойынша жеңіл бағыт ұстанар едіңіз</w:t>
      </w:r>
    </w:p>
    <w:p w14:paraId="5C2DDA63" w14:textId="77777777" w:rsidR="00C078E6" w:rsidRDefault="00C078E6" w:rsidP="00243ABF">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А) иә</w:t>
      </w:r>
    </w:p>
    <w:p w14:paraId="661FFD27" w14:textId="77777777" w:rsidR="00C078E6" w:rsidRDefault="00C078E6" w:rsidP="00243ABF">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Б) жоқ, жолдан адасып қаламын деп қорқасыз</w:t>
      </w:r>
    </w:p>
    <w:p w14:paraId="743F9E4D" w14:textId="77777777" w:rsidR="00C078E6" w:rsidRDefault="00C078E6" w:rsidP="00243ABF">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В) ұнаған жерлер арқылы ғана</w:t>
      </w:r>
    </w:p>
    <w:p w14:paraId="47A8E7B5" w14:textId="77777777" w:rsidR="00C078E6" w:rsidRDefault="00C078E6" w:rsidP="00243ABF">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12. Әңгіме аяқталған соң, оның не жайлы болғанын есіңізге түсіре аласыз ба?</w:t>
      </w:r>
    </w:p>
    <w:p w14:paraId="35CDEEA2" w14:textId="77777777" w:rsidR="00C078E6" w:rsidRDefault="00C078E6" w:rsidP="00243ABF">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А) иә, оп-оңай</w:t>
      </w:r>
    </w:p>
    <w:p w14:paraId="38489B90" w14:textId="77777777" w:rsidR="00C078E6" w:rsidRDefault="00C078E6" w:rsidP="00243ABF">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Б) көбіне еске түсіре алмайсыз</w:t>
      </w:r>
    </w:p>
    <w:p w14:paraId="5484AD91" w14:textId="77777777" w:rsidR="00C078E6" w:rsidRDefault="00C078E6" w:rsidP="00243ABF">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В) сізге қатысы бар тұстарды ғана </w:t>
      </w:r>
    </w:p>
    <w:p w14:paraId="01036DBE" w14:textId="77777777" w:rsidR="00C078E6" w:rsidRDefault="00C078E6" w:rsidP="00243ABF">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13. Сізге таныс емес сөзді естігенде, ол сөзді сол күйінше айта аласыз ба?</w:t>
      </w:r>
    </w:p>
    <w:p w14:paraId="7B95D23C" w14:textId="77777777" w:rsidR="00C078E6" w:rsidRDefault="00C078E6" w:rsidP="00243ABF">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А) иә, ешқандай қиындықсыз</w:t>
      </w:r>
    </w:p>
    <w:p w14:paraId="3DAF3B30" w14:textId="77777777" w:rsidR="00C078E6" w:rsidRDefault="00C078E6" w:rsidP="00243ABF">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Б) иә, егер оңай есте қалса</w:t>
      </w:r>
    </w:p>
    <w:p w14:paraId="067E7B54" w14:textId="77777777" w:rsidR="00C078E6" w:rsidRDefault="00C078E6" w:rsidP="00243ABF">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В) иә, бірақ, дұрыс есте қалмауы мүмкін</w:t>
      </w:r>
    </w:p>
    <w:p w14:paraId="3D4E05A8" w14:textId="77777777" w:rsidR="00C078E6" w:rsidRDefault="00C078E6" w:rsidP="00243ABF">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14. Бос уақытыңызда сіз немен айналысқанды қалайсыз?</w:t>
      </w:r>
    </w:p>
    <w:p w14:paraId="753BC416" w14:textId="77777777" w:rsidR="00C078E6" w:rsidRDefault="00C078E6" w:rsidP="00243ABF">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А) оңашада қалып, ойлануды</w:t>
      </w:r>
    </w:p>
    <w:p w14:paraId="10DE79D4" w14:textId="77777777" w:rsidR="00C078E6" w:rsidRDefault="00C078E6" w:rsidP="00243ABF">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Б) топтың ортасында болуыд</w:t>
      </w:r>
    </w:p>
    <w:p w14:paraId="41F47AD4" w14:textId="77777777" w:rsidR="00C078E6" w:rsidRDefault="00C078E6" w:rsidP="00243ABF">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В) бәрібір</w:t>
      </w:r>
    </w:p>
    <w:p w14:paraId="5B18F56D" w14:textId="77777777" w:rsidR="00C078E6" w:rsidRDefault="00C078E6" w:rsidP="00243ABF">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15. Жұмыс істеп отырсыз. Қашан тоқтайсыз?</w:t>
      </w:r>
    </w:p>
    <w:p w14:paraId="678C2B57" w14:textId="77777777" w:rsidR="00C078E6" w:rsidRDefault="00C078E6" w:rsidP="00243ABF">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А) іс бітіп, тамаша орындалғанда</w:t>
      </w:r>
    </w:p>
    <w:p w14:paraId="07679328" w14:textId="77777777" w:rsidR="00C078E6" w:rsidRDefault="00C078E6" w:rsidP="00243ABF">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Б) шала-шарпы орындалғанда</w:t>
      </w:r>
    </w:p>
    <w:p w14:paraId="2B85243F" w14:textId="77777777" w:rsidR="00C078E6" w:rsidRDefault="00C078E6" w:rsidP="00243ABF">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В) сіз әлі толық бітірген жоқсыз</w:t>
      </w:r>
    </w:p>
    <w:p w14:paraId="2DCC6000" w14:textId="77777777" w:rsidR="00C078E6" w:rsidRDefault="00C078E6" w:rsidP="00243ABF">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16. Жалғыз болғанда:</w:t>
      </w:r>
    </w:p>
    <w:p w14:paraId="148BB50C" w14:textId="1BC7FC75" w:rsidR="00C078E6" w:rsidRDefault="00C078E6" w:rsidP="00243ABF">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А) Абстрактылы заттар туралы ойл</w:t>
      </w:r>
      <w:r w:rsidR="003A6028">
        <w:rPr>
          <w:rFonts w:ascii="Times New Roman" w:hAnsi="Times New Roman" w:cs="Times New Roman"/>
          <w:sz w:val="28"/>
          <w:szCs w:val="28"/>
          <w:lang w:val="kk-KZ"/>
        </w:rPr>
        <w:t>а</w:t>
      </w:r>
      <w:r>
        <w:rPr>
          <w:rFonts w:ascii="Times New Roman" w:hAnsi="Times New Roman" w:cs="Times New Roman"/>
          <w:sz w:val="28"/>
          <w:szCs w:val="28"/>
          <w:lang w:val="kk-KZ"/>
        </w:rPr>
        <w:t>насыз</w:t>
      </w:r>
    </w:p>
    <w:p w14:paraId="4EAD470E" w14:textId="77777777" w:rsidR="00C078E6" w:rsidRDefault="00C078E6" w:rsidP="00243ABF">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Б) Нақты іс табуға тырысасыз</w:t>
      </w:r>
    </w:p>
    <w:p w14:paraId="688BB8AE" w14:textId="77777777" w:rsidR="00C078E6" w:rsidRDefault="00C078E6" w:rsidP="00243ABF">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В) Жұмысыңызбен байланысты нәрселер туралы армандайсыз</w:t>
      </w:r>
    </w:p>
    <w:p w14:paraId="5338C7D2" w14:textId="77777777" w:rsidR="00C078E6" w:rsidRDefault="00C078E6" w:rsidP="00243ABF">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17. Бір ойдың жетегінде кеткенде, сіз ол туралы:</w:t>
      </w:r>
    </w:p>
    <w:p w14:paraId="4456B09C" w14:textId="77777777" w:rsidR="00C078E6" w:rsidRDefault="00C078E6" w:rsidP="00243ABF">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А) кіммен қайда отырғаныңызға қарамастан ойланасыз</w:t>
      </w:r>
    </w:p>
    <w:p w14:paraId="4CC22B09" w14:textId="77777777" w:rsidR="00C078E6" w:rsidRDefault="00C078E6" w:rsidP="00243ABF">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Б) тек жалғыз отырғанда ғана ойланасыз</w:t>
      </w:r>
    </w:p>
    <w:p w14:paraId="4FF9D45B" w14:textId="77777777" w:rsidR="00C078E6" w:rsidRDefault="00C078E6" w:rsidP="00243ABF">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В) тыныш жерде ғана ойлана аласыз</w:t>
      </w:r>
    </w:p>
    <w:p w14:paraId="3E5489F7" w14:textId="77777777" w:rsidR="00C078E6" w:rsidRDefault="00C078E6" w:rsidP="00243ABF">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18. Белгілі бір пікірді дәлелдегенде:</w:t>
      </w:r>
    </w:p>
    <w:p w14:paraId="4C3D9994" w14:textId="239473B8" w:rsidR="00C078E6" w:rsidRDefault="003A6028" w:rsidP="00243ABF">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А) о</w:t>
      </w:r>
      <w:r w:rsidR="00C078E6">
        <w:rPr>
          <w:rFonts w:ascii="Times New Roman" w:hAnsi="Times New Roman" w:cs="Times New Roman"/>
          <w:sz w:val="28"/>
          <w:szCs w:val="28"/>
          <w:lang w:val="kk-KZ"/>
        </w:rPr>
        <w:t>ппоненттердің пікірін білгенде бас тартуыңыз мүмкін</w:t>
      </w:r>
    </w:p>
    <w:p w14:paraId="72399C3A" w14:textId="77777777" w:rsidR="00C078E6" w:rsidRDefault="00C078E6" w:rsidP="00243ABF">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Б) қандай дәлелдемелер болмаса да, өз пікіріңізде қаласыз</w:t>
      </w:r>
    </w:p>
    <w:p w14:paraId="272B58A1" w14:textId="77777777" w:rsidR="00C078E6" w:rsidRDefault="00C078E6" w:rsidP="00243ABF">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В) қарама-қарсы жақ күшті болса, пікіріңізді өзгертесіз</w:t>
      </w:r>
    </w:p>
    <w:p w14:paraId="44F3E032" w14:textId="77777777" w:rsidR="00C078E6" w:rsidRDefault="00C078E6" w:rsidP="00243ABF">
      <w:pPr>
        <w:spacing w:after="0" w:line="240" w:lineRule="auto"/>
        <w:ind w:firstLine="709"/>
        <w:rPr>
          <w:rFonts w:ascii="Times New Roman" w:hAnsi="Times New Roman" w:cs="Times New Roman"/>
          <w:sz w:val="28"/>
          <w:szCs w:val="28"/>
          <w:lang w:val="kk-KZ"/>
        </w:rPr>
      </w:pPr>
    </w:p>
    <w:p w14:paraId="5AECB17C" w14:textId="77777777" w:rsidR="00C078E6" w:rsidRDefault="00C078E6" w:rsidP="00243ABF">
      <w:pPr>
        <w:spacing w:after="0" w:line="240" w:lineRule="auto"/>
        <w:ind w:firstLine="709"/>
        <w:rPr>
          <w:rFonts w:ascii="Times New Roman" w:hAnsi="Times New Roman" w:cs="Times New Roman"/>
          <w:b/>
          <w:sz w:val="28"/>
          <w:szCs w:val="28"/>
          <w:lang w:val="kk-KZ"/>
        </w:rPr>
      </w:pPr>
    </w:p>
    <w:p w14:paraId="795CA7FB" w14:textId="77777777" w:rsidR="006E711B" w:rsidRDefault="006E711B"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0CD077E4"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349425E5"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08EB52E6" w14:textId="435F645F" w:rsidR="00180E99" w:rsidRDefault="00180E99" w:rsidP="00243ABF">
      <w:pPr>
        <w:spacing w:after="0" w:line="240" w:lineRule="auto"/>
        <w:ind w:firstLine="709"/>
        <w:jc w:val="center"/>
        <w:rPr>
          <w:rFonts w:ascii="Times New Roman" w:hAnsi="Times New Roman" w:cs="Times New Roman"/>
          <w:b/>
          <w:sz w:val="28"/>
          <w:szCs w:val="28"/>
          <w:lang w:val="kk-KZ"/>
        </w:rPr>
      </w:pPr>
      <w:r w:rsidRPr="00D5156A">
        <w:rPr>
          <w:rFonts w:ascii="Times New Roman" w:hAnsi="Times New Roman" w:cs="Times New Roman"/>
          <w:b/>
          <w:sz w:val="28"/>
          <w:szCs w:val="28"/>
          <w:lang w:val="kk-KZ"/>
        </w:rPr>
        <w:lastRenderedPageBreak/>
        <w:t xml:space="preserve">ҚОСЫМША </w:t>
      </w:r>
      <w:r>
        <w:rPr>
          <w:rFonts w:ascii="Times New Roman" w:hAnsi="Times New Roman" w:cs="Times New Roman"/>
          <w:b/>
          <w:sz w:val="28"/>
          <w:szCs w:val="28"/>
          <w:lang w:val="kk-KZ"/>
        </w:rPr>
        <w:t>И</w:t>
      </w:r>
    </w:p>
    <w:p w14:paraId="327E8148"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3A327EC0"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3E354C30"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1DB8AF5F" w14:textId="23A7E87F" w:rsidR="00546E06" w:rsidRDefault="00D93468"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r>
        <w:rPr>
          <w:noProof/>
          <w:lang w:eastAsia="ru-RU"/>
        </w:rPr>
        <w:drawing>
          <wp:anchor distT="0" distB="0" distL="114300" distR="114300" simplePos="0" relativeHeight="251732480" behindDoc="0" locked="0" layoutInCell="1" allowOverlap="1" wp14:anchorId="58658EF8" wp14:editId="28D5A289">
            <wp:simplePos x="0" y="0"/>
            <wp:positionH relativeFrom="page">
              <wp:posOffset>1430655</wp:posOffset>
            </wp:positionH>
            <wp:positionV relativeFrom="page">
              <wp:posOffset>1748790</wp:posOffset>
            </wp:positionV>
            <wp:extent cx="5247640" cy="7115810"/>
            <wp:effectExtent l="0" t="0" r="0" b="8890"/>
            <wp:wrapSquare wrapText="bothSides"/>
            <wp:docPr id="103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a:blip r:embed="rId50" cstate="print"/>
                    <a:srcRect/>
                    <a:stretch/>
                  </pic:blipFill>
                  <pic:spPr>
                    <a:xfrm>
                      <a:off x="0" y="0"/>
                      <a:ext cx="5247640" cy="7115810"/>
                    </a:xfrm>
                    <a:prstGeom prst="rect">
                      <a:avLst/>
                    </a:prstGeom>
                  </pic:spPr>
                </pic:pic>
              </a:graphicData>
            </a:graphic>
            <wp14:sizeRelH relativeFrom="margin">
              <wp14:pctWidth>0</wp14:pctWidth>
            </wp14:sizeRelH>
            <wp14:sizeRelV relativeFrom="margin">
              <wp14:pctHeight>0</wp14:pctHeight>
            </wp14:sizeRelV>
          </wp:anchor>
        </w:drawing>
      </w:r>
    </w:p>
    <w:p w14:paraId="512C927F" w14:textId="3B1B5C12"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35FCFAD0" w14:textId="33A505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452ECDE3" w14:textId="67FF289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2F9D4C84"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408D2FA2"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03691EDD"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72D1C2EC" w14:textId="76EF712B"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742FD23D"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69A16DC3"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70FCB890"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2A416DA4"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2B17F3B0"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50EC68E0"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18802D39"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0853A101"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0B5446CF"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3B2D2374"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4DB5F214"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5814DA68" w14:textId="79427266"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330BAC43"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61DC5011"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5BF89230"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6A0D187F"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1371B0E8"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0B9C75EC"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0C6496B6"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09F66B88"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4D8808B6"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76C312D1"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34B5E0ED"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4082A775"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6F5F18A8"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2E41C71D"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2C807489"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57036CCE"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39720E27"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6795B68C"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75890487"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247FAFEC"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46D7FACD" w14:textId="656DCD34" w:rsidR="00180E99" w:rsidRDefault="00180E99" w:rsidP="00243ABF">
      <w:pPr>
        <w:spacing w:after="0" w:line="240" w:lineRule="auto"/>
        <w:ind w:firstLine="709"/>
        <w:jc w:val="center"/>
        <w:rPr>
          <w:rFonts w:ascii="Times New Roman" w:hAnsi="Times New Roman" w:cs="Times New Roman"/>
          <w:b/>
          <w:sz w:val="28"/>
          <w:szCs w:val="28"/>
          <w:lang w:val="kk-KZ"/>
        </w:rPr>
      </w:pPr>
      <w:r w:rsidRPr="00D5156A">
        <w:rPr>
          <w:rFonts w:ascii="Times New Roman" w:hAnsi="Times New Roman" w:cs="Times New Roman"/>
          <w:b/>
          <w:sz w:val="28"/>
          <w:szCs w:val="28"/>
          <w:lang w:val="kk-KZ"/>
        </w:rPr>
        <w:lastRenderedPageBreak/>
        <w:t xml:space="preserve">ҚОСЫМША </w:t>
      </w:r>
      <w:r>
        <w:rPr>
          <w:rFonts w:ascii="Times New Roman" w:hAnsi="Times New Roman" w:cs="Times New Roman"/>
          <w:b/>
          <w:sz w:val="28"/>
          <w:szCs w:val="28"/>
          <w:lang w:val="kk-KZ"/>
        </w:rPr>
        <w:t>К</w:t>
      </w:r>
    </w:p>
    <w:p w14:paraId="1DF1615B"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5030B1A8"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771C4C73" w14:textId="57DC364A"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13ADD07D" w14:textId="361B94B8" w:rsidR="00546E06" w:rsidRDefault="00D93468"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r>
        <w:rPr>
          <w:noProof/>
          <w:lang w:eastAsia="ru-RU"/>
        </w:rPr>
        <w:drawing>
          <wp:anchor distT="0" distB="0" distL="114300" distR="114300" simplePos="0" relativeHeight="251734528" behindDoc="0" locked="0" layoutInCell="1" allowOverlap="1" wp14:anchorId="28FD6AE9" wp14:editId="1051380D">
            <wp:simplePos x="0" y="0"/>
            <wp:positionH relativeFrom="margin">
              <wp:posOffset>332740</wp:posOffset>
            </wp:positionH>
            <wp:positionV relativeFrom="margin">
              <wp:posOffset>1004570</wp:posOffset>
            </wp:positionV>
            <wp:extent cx="5153660" cy="7190105"/>
            <wp:effectExtent l="0" t="0" r="8890" b="0"/>
            <wp:wrapSquare wrapText="bothSides"/>
            <wp:docPr id="102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51" cstate="print"/>
                    <a:srcRect/>
                    <a:stretch/>
                  </pic:blipFill>
                  <pic:spPr>
                    <a:xfrm>
                      <a:off x="0" y="0"/>
                      <a:ext cx="5153660" cy="7190105"/>
                    </a:xfrm>
                    <a:prstGeom prst="rect">
                      <a:avLst/>
                    </a:prstGeom>
                  </pic:spPr>
                </pic:pic>
              </a:graphicData>
            </a:graphic>
            <wp14:sizeRelH relativeFrom="margin">
              <wp14:pctWidth>0</wp14:pctWidth>
            </wp14:sizeRelH>
            <wp14:sizeRelV relativeFrom="margin">
              <wp14:pctHeight>0</wp14:pctHeight>
            </wp14:sizeRelV>
          </wp:anchor>
        </w:drawing>
      </w:r>
    </w:p>
    <w:p w14:paraId="0E2416DE"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198DF2C1"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75A6A11D"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147FCEEC"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0631F11B"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44FB4338" w14:textId="2E959559"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764E8DD6"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3EA44A6C"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3FC7D87E"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70C929A5"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704F90E8"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3776F8C3"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6A321AA4"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1F350290"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4FB000E3"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2E1EF59C"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74C11FC9"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2FED521D"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3E73F22F"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011ED224"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1670531F"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6E318DE6"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7E1D9A63"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50B8CAB7"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5C45A6F8"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772365C9"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2404CD3A"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6741F1A0"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67DF72DF"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0246B67F"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6DD3E5AC"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751EF8E3"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403F018B"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4C2B0CAF"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2A927196"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4F1C636E"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0F1F47EF"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3E174E8D"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1F2D4FF1"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66BD5B9E" w14:textId="2DFBC224" w:rsidR="00180E99" w:rsidRDefault="00180E99" w:rsidP="00243ABF">
      <w:pPr>
        <w:spacing w:after="0" w:line="240" w:lineRule="auto"/>
        <w:ind w:firstLine="709"/>
        <w:jc w:val="center"/>
        <w:rPr>
          <w:rFonts w:ascii="Times New Roman" w:hAnsi="Times New Roman" w:cs="Times New Roman"/>
          <w:b/>
          <w:sz w:val="28"/>
          <w:szCs w:val="28"/>
          <w:lang w:val="kk-KZ"/>
        </w:rPr>
      </w:pPr>
      <w:r w:rsidRPr="00D5156A">
        <w:rPr>
          <w:rFonts w:ascii="Times New Roman" w:hAnsi="Times New Roman" w:cs="Times New Roman"/>
          <w:b/>
          <w:sz w:val="28"/>
          <w:szCs w:val="28"/>
          <w:lang w:val="kk-KZ"/>
        </w:rPr>
        <w:lastRenderedPageBreak/>
        <w:t xml:space="preserve">ҚОСЫМША </w:t>
      </w:r>
      <w:r>
        <w:rPr>
          <w:rFonts w:ascii="Times New Roman" w:hAnsi="Times New Roman" w:cs="Times New Roman"/>
          <w:b/>
          <w:sz w:val="28"/>
          <w:szCs w:val="28"/>
          <w:lang w:val="kk-KZ"/>
        </w:rPr>
        <w:t>Л</w:t>
      </w:r>
    </w:p>
    <w:p w14:paraId="2860866D"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1A11CE14"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381B9DDF"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16844E3A" w14:textId="158448E3"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6CB9D538" w14:textId="0EECEFD4" w:rsidR="00546E06" w:rsidRDefault="00D93468"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r>
        <w:rPr>
          <w:noProof/>
          <w:lang w:eastAsia="ru-RU"/>
        </w:rPr>
        <w:drawing>
          <wp:anchor distT="0" distB="0" distL="114300" distR="114300" simplePos="0" relativeHeight="251736576" behindDoc="0" locked="0" layoutInCell="1" allowOverlap="1" wp14:anchorId="27DCE119" wp14:editId="40C4B269">
            <wp:simplePos x="0" y="0"/>
            <wp:positionH relativeFrom="margin">
              <wp:posOffset>332740</wp:posOffset>
            </wp:positionH>
            <wp:positionV relativeFrom="margin">
              <wp:posOffset>1108710</wp:posOffset>
            </wp:positionV>
            <wp:extent cx="5257800" cy="7190105"/>
            <wp:effectExtent l="0" t="0" r="0" b="0"/>
            <wp:wrapSquare wrapText="bothSides"/>
            <wp:docPr id="1032"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a:blip r:embed="rId52" cstate="print"/>
                    <a:srcRect/>
                    <a:stretch/>
                  </pic:blipFill>
                  <pic:spPr>
                    <a:xfrm>
                      <a:off x="0" y="0"/>
                      <a:ext cx="5257800" cy="7190105"/>
                    </a:xfrm>
                    <a:prstGeom prst="rect">
                      <a:avLst/>
                    </a:prstGeom>
                  </pic:spPr>
                </pic:pic>
              </a:graphicData>
            </a:graphic>
            <wp14:sizeRelH relativeFrom="margin">
              <wp14:pctWidth>0</wp14:pctWidth>
            </wp14:sizeRelH>
            <wp14:sizeRelV relativeFrom="margin">
              <wp14:pctHeight>0</wp14:pctHeight>
            </wp14:sizeRelV>
          </wp:anchor>
        </w:drawing>
      </w:r>
    </w:p>
    <w:p w14:paraId="3035B07E"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16C0A1E0"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770EC884"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0D2F6E5C"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6FA98361"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552216C6"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17D09169"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376716B4"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08DEBBA7" w14:textId="6B1AA21C"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63D1BB59"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000D42B1"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17C42F5C"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5C599298"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7359C539"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55F01AEF"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77462CFF"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5A391B3C"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5BD6BC83"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580AE71F"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355181EE"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12F24FFF"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74F39684"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3FE23E97"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6587EB43"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2A596353"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424435E7"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4DD4B516"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7433E27C"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0584928E"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49F70D74"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25CBFA00"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1D42AA31"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2187EBA0"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149F2F2F"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39E1DCB7"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28DD2CA0"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644E0385" w14:textId="77777777" w:rsidR="00D93468" w:rsidRDefault="00D93468"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4805CF4A"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72983C5E" w14:textId="17B86E85" w:rsidR="00347925" w:rsidRDefault="00347925" w:rsidP="00243ABF">
      <w:pPr>
        <w:spacing w:after="0" w:line="240" w:lineRule="auto"/>
        <w:ind w:firstLine="709"/>
        <w:jc w:val="center"/>
        <w:rPr>
          <w:rFonts w:ascii="Times New Roman" w:hAnsi="Times New Roman" w:cs="Times New Roman"/>
          <w:b/>
          <w:sz w:val="28"/>
          <w:szCs w:val="28"/>
          <w:lang w:val="kk-KZ"/>
        </w:rPr>
      </w:pPr>
      <w:r w:rsidRPr="00D5156A">
        <w:rPr>
          <w:rFonts w:ascii="Times New Roman" w:hAnsi="Times New Roman" w:cs="Times New Roman"/>
          <w:b/>
          <w:sz w:val="28"/>
          <w:szCs w:val="28"/>
          <w:lang w:val="kk-KZ"/>
        </w:rPr>
        <w:lastRenderedPageBreak/>
        <w:t xml:space="preserve">ҚОСЫМША </w:t>
      </w:r>
      <w:r>
        <w:rPr>
          <w:rFonts w:ascii="Times New Roman" w:hAnsi="Times New Roman" w:cs="Times New Roman"/>
          <w:b/>
          <w:sz w:val="28"/>
          <w:szCs w:val="28"/>
          <w:lang w:val="kk-KZ"/>
        </w:rPr>
        <w:t>М</w:t>
      </w:r>
    </w:p>
    <w:p w14:paraId="1974B1CC" w14:textId="59ACE33A" w:rsidR="00347925" w:rsidRDefault="00347925" w:rsidP="00243ABF">
      <w:pPr>
        <w:spacing w:after="0" w:line="240" w:lineRule="auto"/>
        <w:ind w:firstLine="709"/>
        <w:jc w:val="center"/>
        <w:rPr>
          <w:rFonts w:ascii="Times New Roman" w:hAnsi="Times New Roman" w:cs="Times New Roman"/>
          <w:b/>
          <w:sz w:val="28"/>
          <w:szCs w:val="28"/>
          <w:lang w:val="kk-KZ"/>
        </w:rPr>
      </w:pPr>
    </w:p>
    <w:p w14:paraId="21EE2992"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48BD77CB"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27A9719A" w14:textId="2ED864BA" w:rsidR="00546E06" w:rsidRDefault="00347925"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r>
        <w:rPr>
          <w:noProof/>
          <w:lang w:eastAsia="ru-RU"/>
        </w:rPr>
        <w:drawing>
          <wp:anchor distT="0" distB="0" distL="114300" distR="114300" simplePos="0" relativeHeight="251726336" behindDoc="0" locked="0" layoutInCell="1" allowOverlap="1" wp14:anchorId="592240AA" wp14:editId="3EF27E6B">
            <wp:simplePos x="0" y="0"/>
            <wp:positionH relativeFrom="page">
              <wp:posOffset>1250302</wp:posOffset>
            </wp:positionH>
            <wp:positionV relativeFrom="page">
              <wp:posOffset>1698171</wp:posOffset>
            </wp:positionV>
            <wp:extent cx="5542384" cy="7427168"/>
            <wp:effectExtent l="0" t="0" r="1270" b="2540"/>
            <wp:wrapSquare wrapText="bothSides"/>
            <wp:docPr id="102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a:blip r:embed="rId53" cstate="print"/>
                    <a:srcRect/>
                    <a:stretch/>
                  </pic:blipFill>
                  <pic:spPr>
                    <a:xfrm>
                      <a:off x="0" y="0"/>
                      <a:ext cx="5542092" cy="7426777"/>
                    </a:xfrm>
                    <a:prstGeom prst="rect">
                      <a:avLst/>
                    </a:prstGeom>
                  </pic:spPr>
                </pic:pic>
              </a:graphicData>
            </a:graphic>
            <wp14:sizeRelH relativeFrom="margin">
              <wp14:pctWidth>0</wp14:pctWidth>
            </wp14:sizeRelH>
            <wp14:sizeRelV relativeFrom="margin">
              <wp14:pctHeight>0</wp14:pctHeight>
            </wp14:sizeRelV>
          </wp:anchor>
        </w:drawing>
      </w:r>
    </w:p>
    <w:p w14:paraId="2A77E608"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54C08684"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78F545F9"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748A615B" w14:textId="0478F194"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7BC5E2A8"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719537F2"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049034EE"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2B4B453C"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01ABE02C"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39C3B580"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2416CE37" w14:textId="24B37A39"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19F1CEE0"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6C9A385F"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73717BE9"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63AB8CF5"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474B81D3"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36C047EE"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09944BDB"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192ED499"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349EA25D" w14:textId="70104608"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44C786C7"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358A5497"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16DBE599"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0D03CFAA"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66425F42"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1B4D5127"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002F0769"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273BEA23"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409213E3"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3F11C528"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27C55345"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58183955"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345C65B8"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57B716A3"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25EC6068"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783B2C8D"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112914F6"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7015DEE1"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121462D0"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6892598C" w14:textId="0E4952DE" w:rsidR="00546E06" w:rsidRDefault="00546E06" w:rsidP="00243ABF">
      <w:pPr>
        <w:spacing w:after="0" w:line="240" w:lineRule="auto"/>
        <w:ind w:firstLine="709"/>
        <w:jc w:val="center"/>
        <w:rPr>
          <w:rFonts w:ascii="Times New Roman" w:hAnsi="Times New Roman" w:cs="Times New Roman"/>
          <w:b/>
          <w:sz w:val="28"/>
          <w:szCs w:val="28"/>
          <w:lang w:val="kk-KZ"/>
        </w:rPr>
      </w:pPr>
      <w:r w:rsidRPr="00D5156A">
        <w:rPr>
          <w:rFonts w:ascii="Times New Roman" w:hAnsi="Times New Roman" w:cs="Times New Roman"/>
          <w:b/>
          <w:sz w:val="28"/>
          <w:szCs w:val="28"/>
          <w:lang w:val="kk-KZ"/>
        </w:rPr>
        <w:lastRenderedPageBreak/>
        <w:t xml:space="preserve">ҚОСЫМША </w:t>
      </w:r>
      <w:r>
        <w:rPr>
          <w:rFonts w:ascii="Times New Roman" w:hAnsi="Times New Roman" w:cs="Times New Roman"/>
          <w:b/>
          <w:sz w:val="28"/>
          <w:szCs w:val="28"/>
          <w:lang w:val="kk-KZ"/>
        </w:rPr>
        <w:t>Н</w:t>
      </w:r>
    </w:p>
    <w:p w14:paraId="29FAB67D" w14:textId="07DAF813"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1237A671"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7BF8E609"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169DCED3"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3F14292D" w14:textId="766BA161"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r>
        <w:rPr>
          <w:noProof/>
          <w:lang w:eastAsia="ru-RU"/>
        </w:rPr>
        <w:drawing>
          <wp:anchor distT="0" distB="0" distL="114300" distR="114300" simplePos="0" relativeHeight="251724288" behindDoc="0" locked="0" layoutInCell="1" allowOverlap="1" wp14:anchorId="06025E17" wp14:editId="47B0BF24">
            <wp:simplePos x="0" y="0"/>
            <wp:positionH relativeFrom="page">
              <wp:posOffset>1138555</wp:posOffset>
            </wp:positionH>
            <wp:positionV relativeFrom="page">
              <wp:posOffset>1699895</wp:posOffset>
            </wp:positionV>
            <wp:extent cx="5652770" cy="7475220"/>
            <wp:effectExtent l="0" t="0" r="5080" b="0"/>
            <wp:wrapSquare wrapText="bothSides"/>
            <wp:docPr id="102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a:blip r:embed="rId54" cstate="print"/>
                    <a:srcRect/>
                    <a:stretch/>
                  </pic:blipFill>
                  <pic:spPr>
                    <a:xfrm>
                      <a:off x="0" y="0"/>
                      <a:ext cx="5652770" cy="7475220"/>
                    </a:xfrm>
                    <a:prstGeom prst="rect">
                      <a:avLst/>
                    </a:prstGeom>
                  </pic:spPr>
                </pic:pic>
              </a:graphicData>
            </a:graphic>
            <wp14:sizeRelH relativeFrom="margin">
              <wp14:pctWidth>0</wp14:pctWidth>
            </wp14:sizeRelH>
            <wp14:sizeRelV relativeFrom="margin">
              <wp14:pctHeight>0</wp14:pctHeight>
            </wp14:sizeRelV>
          </wp:anchor>
        </w:drawing>
      </w:r>
    </w:p>
    <w:p w14:paraId="037C89DB"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5BC13640"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1E4B2F16"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455A1FCE"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2D83003F"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15AD45A2"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33551C0A"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63216A59"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13F9B373"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6D65F175"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7AECF58F"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6F9569E7"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520CC5F7"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4F138918"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3B7F3AEE"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1B0494CE"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19CD5C3C"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76582284"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2E310F0D"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2B1B2B2F"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4C546C29"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5DC642AD"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19F8C243"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77414EE4"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1F7C76C4"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04E5134D"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63221922"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2E2B14FB"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45D09CAD"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6F177B3A" w14:textId="77777777" w:rsidR="00546E06" w:rsidRDefault="00546E06" w:rsidP="00243ABF">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p w14:paraId="72DF4CDD" w14:textId="77777777" w:rsidR="00546E06" w:rsidRDefault="00546E06" w:rsidP="005B24C5">
      <w:pPr>
        <w:tabs>
          <w:tab w:val="left" w:pos="567"/>
        </w:tabs>
        <w:spacing w:after="0" w:line="240" w:lineRule="auto"/>
        <w:ind w:firstLine="709"/>
        <w:jc w:val="both"/>
        <w:rPr>
          <w:rFonts w:ascii="Times New Roman" w:eastAsia="Times New Roman" w:hAnsi="Times New Roman" w:cs="Times New Roman"/>
          <w:bCs/>
          <w:color w:val="FF0000"/>
          <w:sz w:val="28"/>
          <w:szCs w:val="28"/>
          <w:lang w:val="kk-KZ" w:eastAsia="ru-RU"/>
        </w:rPr>
      </w:pPr>
    </w:p>
    <w:sectPr w:rsidR="00546E06" w:rsidSect="00243ABF">
      <w:footerReference w:type="default" r:id="rId55"/>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033286" w14:textId="77777777" w:rsidR="00CC1249" w:rsidRDefault="00CC1249" w:rsidP="00F72885">
      <w:pPr>
        <w:spacing w:after="0" w:line="240" w:lineRule="auto"/>
      </w:pPr>
      <w:r>
        <w:separator/>
      </w:r>
    </w:p>
  </w:endnote>
  <w:endnote w:type="continuationSeparator" w:id="0">
    <w:p w14:paraId="6C2D5D16" w14:textId="77777777" w:rsidR="00CC1249" w:rsidRDefault="00CC1249" w:rsidP="00F728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
    <w:altName w:val="Batang"/>
    <w:panose1 w:val="00000000000000000000"/>
    <w:charset w:val="81"/>
    <w:family w:val="roman"/>
    <w:notTrueType/>
    <w:pitch w:val="default"/>
    <w:sig w:usb0="00000001" w:usb1="09060000" w:usb2="00000010" w:usb3="00000000" w:csb0="00080000" w:csb1="00000000"/>
  </w:font>
  <w:font w:name="Roboto">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2476358"/>
      <w:docPartObj>
        <w:docPartGallery w:val="Page Numbers (Bottom of Page)"/>
        <w:docPartUnique/>
      </w:docPartObj>
    </w:sdtPr>
    <w:sdtEndPr/>
    <w:sdtContent>
      <w:p w14:paraId="2C88B1F8" w14:textId="55D9E005" w:rsidR="00415B57" w:rsidRDefault="00415B57">
        <w:pPr>
          <w:pStyle w:val="a7"/>
          <w:jc w:val="center"/>
        </w:pPr>
        <w:r>
          <w:fldChar w:fldCharType="begin"/>
        </w:r>
        <w:r>
          <w:instrText>PAGE   \* MERGEFORMAT</w:instrText>
        </w:r>
        <w:r>
          <w:fldChar w:fldCharType="separate"/>
        </w:r>
        <w:r w:rsidR="00664911">
          <w:rPr>
            <w:noProof/>
          </w:rPr>
          <w:t>3</w:t>
        </w:r>
        <w:r>
          <w:fldChar w:fldCharType="end"/>
        </w:r>
      </w:p>
    </w:sdtContent>
  </w:sdt>
  <w:p w14:paraId="79280C3C" w14:textId="77777777" w:rsidR="00415B57" w:rsidRDefault="00415B57">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2740409"/>
      <w:docPartObj>
        <w:docPartGallery w:val="Page Numbers (Bottom of Page)"/>
        <w:docPartUnique/>
      </w:docPartObj>
    </w:sdtPr>
    <w:sdtEndPr/>
    <w:sdtContent>
      <w:p w14:paraId="7E5EB0A8" w14:textId="758E4B8D" w:rsidR="00415B57" w:rsidRDefault="00415B57">
        <w:pPr>
          <w:pStyle w:val="a7"/>
          <w:jc w:val="center"/>
        </w:pPr>
        <w:r>
          <w:fldChar w:fldCharType="begin"/>
        </w:r>
        <w:r>
          <w:instrText>PAGE   \* MERGEFORMAT</w:instrText>
        </w:r>
        <w:r>
          <w:fldChar w:fldCharType="separate"/>
        </w:r>
        <w:r w:rsidR="00C448B6">
          <w:rPr>
            <w:noProof/>
          </w:rPr>
          <w:t>189</w:t>
        </w:r>
        <w:r>
          <w:fldChar w:fldCharType="end"/>
        </w:r>
      </w:p>
    </w:sdtContent>
  </w:sdt>
  <w:p w14:paraId="11AC1C1D" w14:textId="77777777" w:rsidR="00415B57" w:rsidRDefault="00415B5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4F6A35" w14:textId="77777777" w:rsidR="00CC1249" w:rsidRDefault="00CC1249" w:rsidP="00F72885">
      <w:pPr>
        <w:spacing w:after="0" w:line="240" w:lineRule="auto"/>
      </w:pPr>
      <w:r>
        <w:separator/>
      </w:r>
    </w:p>
  </w:footnote>
  <w:footnote w:type="continuationSeparator" w:id="0">
    <w:p w14:paraId="06C6EA1F" w14:textId="77777777" w:rsidR="00CC1249" w:rsidRDefault="00CC1249" w:rsidP="00F7288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A4743"/>
    <w:multiLevelType w:val="hybridMultilevel"/>
    <w:tmpl w:val="99C4A36C"/>
    <w:lvl w:ilvl="0" w:tplc="2000000F">
      <w:start w:val="5"/>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1">
    <w:nsid w:val="05BD6409"/>
    <w:multiLevelType w:val="hybridMultilevel"/>
    <w:tmpl w:val="0B32BA9A"/>
    <w:lvl w:ilvl="0" w:tplc="F6F0F4F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E025B3"/>
    <w:multiLevelType w:val="hybridMultilevel"/>
    <w:tmpl w:val="0AE8D89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9F4AAE"/>
    <w:multiLevelType w:val="hybridMultilevel"/>
    <w:tmpl w:val="716A511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2273C7"/>
    <w:multiLevelType w:val="hybridMultilevel"/>
    <w:tmpl w:val="4344FE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E3C58A8"/>
    <w:multiLevelType w:val="hybridMultilevel"/>
    <w:tmpl w:val="AB3E1E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EE76895"/>
    <w:multiLevelType w:val="hybridMultilevel"/>
    <w:tmpl w:val="BC4E762E"/>
    <w:lvl w:ilvl="0" w:tplc="F6F0F4F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2FA429B"/>
    <w:multiLevelType w:val="hybridMultilevel"/>
    <w:tmpl w:val="60CAC160"/>
    <w:lvl w:ilvl="0" w:tplc="95A44020">
      <w:numFmt w:val="bullet"/>
      <w:lvlText w:val="-"/>
      <w:lvlJc w:val="left"/>
      <w:pPr>
        <w:ind w:left="1636" w:hanging="360"/>
      </w:pPr>
      <w:rPr>
        <w:rFonts w:ascii="Times New Roman" w:eastAsia="Calibri" w:hAnsi="Times New Roman" w:cs="Times New Roman" w:hint="default"/>
      </w:rPr>
    </w:lvl>
    <w:lvl w:ilvl="1" w:tplc="04190003" w:tentative="1">
      <w:start w:val="1"/>
      <w:numFmt w:val="bullet"/>
      <w:lvlText w:val="o"/>
      <w:lvlJc w:val="left"/>
      <w:pPr>
        <w:ind w:left="2356" w:hanging="360"/>
      </w:pPr>
      <w:rPr>
        <w:rFonts w:ascii="Courier New" w:hAnsi="Courier New" w:cs="Courier New" w:hint="default"/>
      </w:rPr>
    </w:lvl>
    <w:lvl w:ilvl="2" w:tplc="04190005" w:tentative="1">
      <w:start w:val="1"/>
      <w:numFmt w:val="bullet"/>
      <w:lvlText w:val=""/>
      <w:lvlJc w:val="left"/>
      <w:pPr>
        <w:ind w:left="3076" w:hanging="360"/>
      </w:pPr>
      <w:rPr>
        <w:rFonts w:ascii="Wingdings" w:hAnsi="Wingdings" w:hint="default"/>
      </w:rPr>
    </w:lvl>
    <w:lvl w:ilvl="3" w:tplc="04190001" w:tentative="1">
      <w:start w:val="1"/>
      <w:numFmt w:val="bullet"/>
      <w:lvlText w:val=""/>
      <w:lvlJc w:val="left"/>
      <w:pPr>
        <w:ind w:left="3796" w:hanging="360"/>
      </w:pPr>
      <w:rPr>
        <w:rFonts w:ascii="Symbol" w:hAnsi="Symbol" w:hint="default"/>
      </w:rPr>
    </w:lvl>
    <w:lvl w:ilvl="4" w:tplc="04190003" w:tentative="1">
      <w:start w:val="1"/>
      <w:numFmt w:val="bullet"/>
      <w:lvlText w:val="o"/>
      <w:lvlJc w:val="left"/>
      <w:pPr>
        <w:ind w:left="4516" w:hanging="360"/>
      </w:pPr>
      <w:rPr>
        <w:rFonts w:ascii="Courier New" w:hAnsi="Courier New" w:cs="Courier New" w:hint="default"/>
      </w:rPr>
    </w:lvl>
    <w:lvl w:ilvl="5" w:tplc="04190005" w:tentative="1">
      <w:start w:val="1"/>
      <w:numFmt w:val="bullet"/>
      <w:lvlText w:val=""/>
      <w:lvlJc w:val="left"/>
      <w:pPr>
        <w:ind w:left="5236" w:hanging="360"/>
      </w:pPr>
      <w:rPr>
        <w:rFonts w:ascii="Wingdings" w:hAnsi="Wingdings" w:hint="default"/>
      </w:rPr>
    </w:lvl>
    <w:lvl w:ilvl="6" w:tplc="04190001" w:tentative="1">
      <w:start w:val="1"/>
      <w:numFmt w:val="bullet"/>
      <w:lvlText w:val=""/>
      <w:lvlJc w:val="left"/>
      <w:pPr>
        <w:ind w:left="5956" w:hanging="360"/>
      </w:pPr>
      <w:rPr>
        <w:rFonts w:ascii="Symbol" w:hAnsi="Symbol" w:hint="default"/>
      </w:rPr>
    </w:lvl>
    <w:lvl w:ilvl="7" w:tplc="04190003" w:tentative="1">
      <w:start w:val="1"/>
      <w:numFmt w:val="bullet"/>
      <w:lvlText w:val="o"/>
      <w:lvlJc w:val="left"/>
      <w:pPr>
        <w:ind w:left="6676" w:hanging="360"/>
      </w:pPr>
      <w:rPr>
        <w:rFonts w:ascii="Courier New" w:hAnsi="Courier New" w:cs="Courier New" w:hint="default"/>
      </w:rPr>
    </w:lvl>
    <w:lvl w:ilvl="8" w:tplc="04190005" w:tentative="1">
      <w:start w:val="1"/>
      <w:numFmt w:val="bullet"/>
      <w:lvlText w:val=""/>
      <w:lvlJc w:val="left"/>
      <w:pPr>
        <w:ind w:left="7396" w:hanging="360"/>
      </w:pPr>
      <w:rPr>
        <w:rFonts w:ascii="Wingdings" w:hAnsi="Wingdings" w:hint="default"/>
      </w:rPr>
    </w:lvl>
  </w:abstractNum>
  <w:abstractNum w:abstractNumId="8">
    <w:nsid w:val="137230CC"/>
    <w:multiLevelType w:val="hybridMultilevel"/>
    <w:tmpl w:val="F46A2A44"/>
    <w:lvl w:ilvl="0" w:tplc="F6F0F4F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41B1168"/>
    <w:multiLevelType w:val="hybridMultilevel"/>
    <w:tmpl w:val="0F2A235C"/>
    <w:lvl w:ilvl="0" w:tplc="F6F0F4F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4F06C6A"/>
    <w:multiLevelType w:val="multilevel"/>
    <w:tmpl w:val="F0906CE6"/>
    <w:lvl w:ilvl="0">
      <w:start w:val="3"/>
      <w:numFmt w:val="decimal"/>
      <w:lvlText w:val="%1"/>
      <w:lvlJc w:val="left"/>
      <w:pPr>
        <w:ind w:left="720" w:hanging="360"/>
      </w:pPr>
      <w:rPr>
        <w:rFonts w:hint="default"/>
      </w:rPr>
    </w:lvl>
    <w:lvl w:ilvl="1">
      <w:start w:val="1"/>
      <w:numFmt w:val="decimal"/>
      <w:isLgl/>
      <w:lvlText w:val="%1.%2."/>
      <w:lvlJc w:val="left"/>
      <w:pPr>
        <w:ind w:left="1362" w:hanging="720"/>
      </w:pPr>
      <w:rPr>
        <w:rFonts w:hint="default"/>
      </w:rPr>
    </w:lvl>
    <w:lvl w:ilvl="2">
      <w:start w:val="1"/>
      <w:numFmt w:val="decimal"/>
      <w:isLgl/>
      <w:lvlText w:val="%1.%2.%3."/>
      <w:lvlJc w:val="left"/>
      <w:pPr>
        <w:ind w:left="1644" w:hanging="720"/>
      </w:pPr>
      <w:rPr>
        <w:rFonts w:hint="default"/>
      </w:rPr>
    </w:lvl>
    <w:lvl w:ilvl="3">
      <w:start w:val="1"/>
      <w:numFmt w:val="decimal"/>
      <w:isLgl/>
      <w:lvlText w:val="%1.%2.%3.%4."/>
      <w:lvlJc w:val="left"/>
      <w:pPr>
        <w:ind w:left="2286" w:hanging="1080"/>
      </w:pPr>
      <w:rPr>
        <w:rFonts w:hint="default"/>
      </w:rPr>
    </w:lvl>
    <w:lvl w:ilvl="4">
      <w:start w:val="1"/>
      <w:numFmt w:val="decimal"/>
      <w:isLgl/>
      <w:lvlText w:val="%1.%2.%3.%4.%5."/>
      <w:lvlJc w:val="left"/>
      <w:pPr>
        <w:ind w:left="2568" w:hanging="1080"/>
      </w:pPr>
      <w:rPr>
        <w:rFonts w:hint="default"/>
      </w:rPr>
    </w:lvl>
    <w:lvl w:ilvl="5">
      <w:start w:val="1"/>
      <w:numFmt w:val="decimal"/>
      <w:isLgl/>
      <w:lvlText w:val="%1.%2.%3.%4.%5.%6."/>
      <w:lvlJc w:val="left"/>
      <w:pPr>
        <w:ind w:left="3210" w:hanging="1440"/>
      </w:pPr>
      <w:rPr>
        <w:rFonts w:hint="default"/>
      </w:rPr>
    </w:lvl>
    <w:lvl w:ilvl="6">
      <w:start w:val="1"/>
      <w:numFmt w:val="decimal"/>
      <w:isLgl/>
      <w:lvlText w:val="%1.%2.%3.%4.%5.%6.%7."/>
      <w:lvlJc w:val="left"/>
      <w:pPr>
        <w:ind w:left="3852" w:hanging="1800"/>
      </w:pPr>
      <w:rPr>
        <w:rFonts w:hint="default"/>
      </w:rPr>
    </w:lvl>
    <w:lvl w:ilvl="7">
      <w:start w:val="1"/>
      <w:numFmt w:val="decimal"/>
      <w:isLgl/>
      <w:lvlText w:val="%1.%2.%3.%4.%5.%6.%7.%8."/>
      <w:lvlJc w:val="left"/>
      <w:pPr>
        <w:ind w:left="4134" w:hanging="1800"/>
      </w:pPr>
      <w:rPr>
        <w:rFonts w:hint="default"/>
      </w:rPr>
    </w:lvl>
    <w:lvl w:ilvl="8">
      <w:start w:val="1"/>
      <w:numFmt w:val="decimal"/>
      <w:isLgl/>
      <w:lvlText w:val="%1.%2.%3.%4.%5.%6.%7.%8.%9."/>
      <w:lvlJc w:val="left"/>
      <w:pPr>
        <w:ind w:left="4776" w:hanging="2160"/>
      </w:pPr>
      <w:rPr>
        <w:rFonts w:hint="default"/>
      </w:rPr>
    </w:lvl>
  </w:abstractNum>
  <w:abstractNum w:abstractNumId="11">
    <w:nsid w:val="16AE41D1"/>
    <w:multiLevelType w:val="hybridMultilevel"/>
    <w:tmpl w:val="EEBEB882"/>
    <w:lvl w:ilvl="0" w:tplc="79EE112A">
      <w:start w:val="5"/>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nsid w:val="17536DD0"/>
    <w:multiLevelType w:val="hybridMultilevel"/>
    <w:tmpl w:val="B5342D3C"/>
    <w:lvl w:ilvl="0" w:tplc="22F2E4B0">
      <w:start w:val="1"/>
      <w:numFmt w:val="decimal"/>
      <w:lvlText w:val="%1."/>
      <w:lvlJc w:val="left"/>
      <w:pPr>
        <w:ind w:left="1636"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13">
    <w:nsid w:val="17875BA9"/>
    <w:multiLevelType w:val="hybridMultilevel"/>
    <w:tmpl w:val="CC6AAAF4"/>
    <w:lvl w:ilvl="0" w:tplc="001ED5B0">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191030D3"/>
    <w:multiLevelType w:val="multilevel"/>
    <w:tmpl w:val="013816C2"/>
    <w:lvl w:ilvl="0">
      <w:start w:val="1"/>
      <w:numFmt w:val="decimal"/>
      <w:lvlText w:val="%1"/>
      <w:lvlJc w:val="left"/>
      <w:pPr>
        <w:ind w:left="501" w:hanging="360"/>
      </w:pPr>
      <w:rPr>
        <w:rFonts w:ascii="Times New Roman" w:eastAsiaTheme="minorHAnsi" w:hAnsi="Times New Roman" w:cs="Times New Roman"/>
        <w:b w:val="0"/>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1C0A53B0"/>
    <w:multiLevelType w:val="hybridMultilevel"/>
    <w:tmpl w:val="5E705ECE"/>
    <w:lvl w:ilvl="0" w:tplc="C58ACF18">
      <w:start w:val="1"/>
      <w:numFmt w:val="decimal"/>
      <w:lvlText w:val="%1)"/>
      <w:lvlJc w:val="left"/>
      <w:pPr>
        <w:ind w:left="1636"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16">
    <w:nsid w:val="1F8745E6"/>
    <w:multiLevelType w:val="multilevel"/>
    <w:tmpl w:val="10166880"/>
    <w:numStyleLink w:val="1"/>
  </w:abstractNum>
  <w:abstractNum w:abstractNumId="17">
    <w:nsid w:val="20575F44"/>
    <w:multiLevelType w:val="hybridMultilevel"/>
    <w:tmpl w:val="0B7AAFF8"/>
    <w:lvl w:ilvl="0" w:tplc="F6F0F4F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0657ED6"/>
    <w:multiLevelType w:val="hybridMultilevel"/>
    <w:tmpl w:val="883A7BBE"/>
    <w:lvl w:ilvl="0" w:tplc="D52ECB5E">
      <w:start w:val="1"/>
      <w:numFmt w:val="decimal"/>
      <w:lvlText w:val="%1."/>
      <w:lvlJc w:val="left"/>
      <w:pPr>
        <w:ind w:left="720" w:hanging="360"/>
      </w:pPr>
      <w:rPr>
        <w:rFonts w:eastAsiaTheme="minorHAnsi" w:hint="default"/>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nsid w:val="21A27C11"/>
    <w:multiLevelType w:val="hybridMultilevel"/>
    <w:tmpl w:val="E8DCCCCA"/>
    <w:lvl w:ilvl="0" w:tplc="8384DCB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23633E9"/>
    <w:multiLevelType w:val="hybridMultilevel"/>
    <w:tmpl w:val="46441BFE"/>
    <w:lvl w:ilvl="0" w:tplc="DDB4E888">
      <w:start w:val="1"/>
      <w:numFmt w:val="upperRoman"/>
      <w:lvlText w:val="%1."/>
      <w:lvlJc w:val="left"/>
      <w:pPr>
        <w:ind w:left="436" w:hanging="720"/>
      </w:pPr>
    </w:lvl>
    <w:lvl w:ilvl="1" w:tplc="04190019">
      <w:start w:val="1"/>
      <w:numFmt w:val="lowerLetter"/>
      <w:lvlText w:val="%2."/>
      <w:lvlJc w:val="left"/>
      <w:pPr>
        <w:ind w:left="796" w:hanging="360"/>
      </w:pPr>
    </w:lvl>
    <w:lvl w:ilvl="2" w:tplc="0419001B">
      <w:start w:val="1"/>
      <w:numFmt w:val="lowerRoman"/>
      <w:lvlText w:val="%3."/>
      <w:lvlJc w:val="right"/>
      <w:pPr>
        <w:ind w:left="1516" w:hanging="180"/>
      </w:pPr>
    </w:lvl>
    <w:lvl w:ilvl="3" w:tplc="0419000F">
      <w:start w:val="1"/>
      <w:numFmt w:val="decimal"/>
      <w:lvlText w:val="%4."/>
      <w:lvlJc w:val="left"/>
      <w:pPr>
        <w:ind w:left="2236" w:hanging="360"/>
      </w:pPr>
    </w:lvl>
    <w:lvl w:ilvl="4" w:tplc="04190019">
      <w:start w:val="1"/>
      <w:numFmt w:val="lowerLetter"/>
      <w:lvlText w:val="%5."/>
      <w:lvlJc w:val="left"/>
      <w:pPr>
        <w:ind w:left="2956" w:hanging="360"/>
      </w:pPr>
    </w:lvl>
    <w:lvl w:ilvl="5" w:tplc="0419001B">
      <w:start w:val="1"/>
      <w:numFmt w:val="lowerRoman"/>
      <w:lvlText w:val="%6."/>
      <w:lvlJc w:val="right"/>
      <w:pPr>
        <w:ind w:left="3676" w:hanging="180"/>
      </w:pPr>
    </w:lvl>
    <w:lvl w:ilvl="6" w:tplc="0419000F">
      <w:start w:val="1"/>
      <w:numFmt w:val="decimal"/>
      <w:lvlText w:val="%7."/>
      <w:lvlJc w:val="left"/>
      <w:pPr>
        <w:ind w:left="4396" w:hanging="360"/>
      </w:pPr>
    </w:lvl>
    <w:lvl w:ilvl="7" w:tplc="04190019">
      <w:start w:val="1"/>
      <w:numFmt w:val="lowerLetter"/>
      <w:lvlText w:val="%8."/>
      <w:lvlJc w:val="left"/>
      <w:pPr>
        <w:ind w:left="5116" w:hanging="360"/>
      </w:pPr>
    </w:lvl>
    <w:lvl w:ilvl="8" w:tplc="0419001B">
      <w:start w:val="1"/>
      <w:numFmt w:val="lowerRoman"/>
      <w:lvlText w:val="%9."/>
      <w:lvlJc w:val="right"/>
      <w:pPr>
        <w:ind w:left="5836" w:hanging="180"/>
      </w:pPr>
    </w:lvl>
  </w:abstractNum>
  <w:abstractNum w:abstractNumId="21">
    <w:nsid w:val="22AC59DF"/>
    <w:multiLevelType w:val="hybridMultilevel"/>
    <w:tmpl w:val="D51E7A1A"/>
    <w:lvl w:ilvl="0" w:tplc="4D02C2FC">
      <w:start w:val="6"/>
      <w:numFmt w:val="decimal"/>
      <w:lvlText w:val="%1."/>
      <w:lvlJc w:val="left"/>
      <w:pPr>
        <w:ind w:left="133" w:hanging="360"/>
      </w:pPr>
      <w:rPr>
        <w:rFonts w:hint="default"/>
      </w:rPr>
    </w:lvl>
    <w:lvl w:ilvl="1" w:tplc="04190019" w:tentative="1">
      <w:start w:val="1"/>
      <w:numFmt w:val="lowerLetter"/>
      <w:lvlText w:val="%2."/>
      <w:lvlJc w:val="left"/>
      <w:pPr>
        <w:ind w:left="853" w:hanging="360"/>
      </w:pPr>
    </w:lvl>
    <w:lvl w:ilvl="2" w:tplc="0419001B" w:tentative="1">
      <w:start w:val="1"/>
      <w:numFmt w:val="lowerRoman"/>
      <w:lvlText w:val="%3."/>
      <w:lvlJc w:val="right"/>
      <w:pPr>
        <w:ind w:left="1573" w:hanging="180"/>
      </w:pPr>
    </w:lvl>
    <w:lvl w:ilvl="3" w:tplc="0419000F" w:tentative="1">
      <w:start w:val="1"/>
      <w:numFmt w:val="decimal"/>
      <w:lvlText w:val="%4."/>
      <w:lvlJc w:val="left"/>
      <w:pPr>
        <w:ind w:left="2293" w:hanging="360"/>
      </w:pPr>
    </w:lvl>
    <w:lvl w:ilvl="4" w:tplc="04190019" w:tentative="1">
      <w:start w:val="1"/>
      <w:numFmt w:val="lowerLetter"/>
      <w:lvlText w:val="%5."/>
      <w:lvlJc w:val="left"/>
      <w:pPr>
        <w:ind w:left="3013" w:hanging="360"/>
      </w:pPr>
    </w:lvl>
    <w:lvl w:ilvl="5" w:tplc="0419001B" w:tentative="1">
      <w:start w:val="1"/>
      <w:numFmt w:val="lowerRoman"/>
      <w:lvlText w:val="%6."/>
      <w:lvlJc w:val="right"/>
      <w:pPr>
        <w:ind w:left="3733" w:hanging="180"/>
      </w:pPr>
    </w:lvl>
    <w:lvl w:ilvl="6" w:tplc="0419000F" w:tentative="1">
      <w:start w:val="1"/>
      <w:numFmt w:val="decimal"/>
      <w:lvlText w:val="%7."/>
      <w:lvlJc w:val="left"/>
      <w:pPr>
        <w:ind w:left="4453" w:hanging="360"/>
      </w:pPr>
    </w:lvl>
    <w:lvl w:ilvl="7" w:tplc="04190019" w:tentative="1">
      <w:start w:val="1"/>
      <w:numFmt w:val="lowerLetter"/>
      <w:lvlText w:val="%8."/>
      <w:lvlJc w:val="left"/>
      <w:pPr>
        <w:ind w:left="5173" w:hanging="360"/>
      </w:pPr>
    </w:lvl>
    <w:lvl w:ilvl="8" w:tplc="0419001B" w:tentative="1">
      <w:start w:val="1"/>
      <w:numFmt w:val="lowerRoman"/>
      <w:lvlText w:val="%9."/>
      <w:lvlJc w:val="right"/>
      <w:pPr>
        <w:ind w:left="5893" w:hanging="180"/>
      </w:pPr>
    </w:lvl>
  </w:abstractNum>
  <w:abstractNum w:abstractNumId="22">
    <w:nsid w:val="2532283C"/>
    <w:multiLevelType w:val="hybridMultilevel"/>
    <w:tmpl w:val="914C971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87F4955"/>
    <w:multiLevelType w:val="hybridMultilevel"/>
    <w:tmpl w:val="FB42D026"/>
    <w:lvl w:ilvl="0" w:tplc="F6F0F4F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A2E5721"/>
    <w:multiLevelType w:val="hybridMultilevel"/>
    <w:tmpl w:val="B348458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B801BCF"/>
    <w:multiLevelType w:val="hybridMultilevel"/>
    <w:tmpl w:val="F9BAFCF4"/>
    <w:lvl w:ilvl="0" w:tplc="F6F0F4F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BD722F1"/>
    <w:multiLevelType w:val="hybridMultilevel"/>
    <w:tmpl w:val="511E854C"/>
    <w:lvl w:ilvl="0" w:tplc="F6F0F4F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F98192B"/>
    <w:multiLevelType w:val="hybridMultilevel"/>
    <w:tmpl w:val="BFD0136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8">
    <w:nsid w:val="30266629"/>
    <w:multiLevelType w:val="hybridMultilevel"/>
    <w:tmpl w:val="FEF45FF8"/>
    <w:lvl w:ilvl="0" w:tplc="F6F0F4F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0EE473F"/>
    <w:multiLevelType w:val="hybridMultilevel"/>
    <w:tmpl w:val="685AD9AC"/>
    <w:lvl w:ilvl="0" w:tplc="D7C4FF9A">
      <w:start w:val="1"/>
      <w:numFmt w:val="decimal"/>
      <w:lvlText w:val="%1."/>
      <w:lvlJc w:val="left"/>
      <w:pPr>
        <w:ind w:left="1636"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30">
    <w:nsid w:val="38654A95"/>
    <w:multiLevelType w:val="hybridMultilevel"/>
    <w:tmpl w:val="E9E4765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CF3728D"/>
    <w:multiLevelType w:val="hybridMultilevel"/>
    <w:tmpl w:val="A8622D8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D400BAD"/>
    <w:multiLevelType w:val="hybridMultilevel"/>
    <w:tmpl w:val="09F8EDA0"/>
    <w:lvl w:ilvl="0" w:tplc="9A8EB900">
      <w:numFmt w:val="bullet"/>
      <w:lvlText w:val="–"/>
      <w:lvlJc w:val="left"/>
      <w:pPr>
        <w:ind w:left="1637" w:hanging="360"/>
      </w:pPr>
      <w:rPr>
        <w:rFonts w:ascii="Times New Roman" w:eastAsia="Times New Roman" w:hAnsi="Times New Roman" w:cs="Times New Roman" w:hint="default"/>
        <w:b/>
        <w:color w:val="auto"/>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33">
    <w:nsid w:val="44176C30"/>
    <w:multiLevelType w:val="hybridMultilevel"/>
    <w:tmpl w:val="D36082CE"/>
    <w:lvl w:ilvl="0" w:tplc="7FB6FD52">
      <w:start w:val="1"/>
      <w:numFmt w:val="decimal"/>
      <w:lvlText w:val="%1."/>
      <w:lvlJc w:val="left"/>
      <w:pPr>
        <w:ind w:left="720" w:hanging="360"/>
      </w:pPr>
      <w:rPr>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617334C"/>
    <w:multiLevelType w:val="hybridMultilevel"/>
    <w:tmpl w:val="42DED098"/>
    <w:lvl w:ilvl="0" w:tplc="0D68B9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EC65972"/>
    <w:multiLevelType w:val="hybridMultilevel"/>
    <w:tmpl w:val="8782261C"/>
    <w:lvl w:ilvl="0" w:tplc="F6F0F4F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F9D7A87"/>
    <w:multiLevelType w:val="hybridMultilevel"/>
    <w:tmpl w:val="71100F80"/>
    <w:lvl w:ilvl="0" w:tplc="2F74F48E">
      <w:start w:val="3"/>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37">
    <w:nsid w:val="50A20C9F"/>
    <w:multiLevelType w:val="hybridMultilevel"/>
    <w:tmpl w:val="89005CF0"/>
    <w:lvl w:ilvl="0" w:tplc="DC927A08">
      <w:start w:val="1"/>
      <w:numFmt w:val="decimal"/>
      <w:lvlText w:val="%1."/>
      <w:lvlJc w:val="left"/>
      <w:pPr>
        <w:ind w:left="720" w:hanging="360"/>
      </w:pPr>
      <w:rPr>
        <w:rFonts w:ascii="Times New Roman" w:hAnsi="Times New Roman" w:cs="Times New Roman" w:hint="default"/>
        <w:b w:val="0"/>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3CC70A7"/>
    <w:multiLevelType w:val="hybridMultilevel"/>
    <w:tmpl w:val="32E262BA"/>
    <w:lvl w:ilvl="0" w:tplc="F6F0F4F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82959AA"/>
    <w:multiLevelType w:val="hybridMultilevel"/>
    <w:tmpl w:val="EF4835B2"/>
    <w:lvl w:ilvl="0" w:tplc="3FDA0B0A">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40">
    <w:nsid w:val="5B336CD2"/>
    <w:multiLevelType w:val="hybridMultilevel"/>
    <w:tmpl w:val="13A62994"/>
    <w:lvl w:ilvl="0" w:tplc="F6F0F4F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B9073D9"/>
    <w:multiLevelType w:val="hybridMultilevel"/>
    <w:tmpl w:val="013816C2"/>
    <w:lvl w:ilvl="0" w:tplc="57166FBC">
      <w:start w:val="1"/>
      <w:numFmt w:val="decimal"/>
      <w:lvlText w:val="%1"/>
      <w:lvlJc w:val="left"/>
      <w:pPr>
        <w:ind w:left="501" w:hanging="360"/>
      </w:pPr>
      <w:rPr>
        <w:rFonts w:ascii="Times New Roman" w:eastAsiaTheme="minorHAnsi" w:hAnsi="Times New Roman" w:cs="Times New Roman"/>
        <w:b w:val="0"/>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BE064B0"/>
    <w:multiLevelType w:val="hybridMultilevel"/>
    <w:tmpl w:val="01FA3DB0"/>
    <w:lvl w:ilvl="0" w:tplc="2000000F">
      <w:start w:val="1"/>
      <w:numFmt w:val="decimal"/>
      <w:lvlText w:val="%1."/>
      <w:lvlJc w:val="left"/>
      <w:pPr>
        <w:ind w:left="795" w:hanging="360"/>
      </w:pPr>
    </w:lvl>
    <w:lvl w:ilvl="1" w:tplc="20000019">
      <w:start w:val="1"/>
      <w:numFmt w:val="lowerLetter"/>
      <w:lvlText w:val="%2."/>
      <w:lvlJc w:val="left"/>
      <w:pPr>
        <w:ind w:left="1515" w:hanging="360"/>
      </w:pPr>
    </w:lvl>
    <w:lvl w:ilvl="2" w:tplc="2000001B">
      <w:start w:val="1"/>
      <w:numFmt w:val="lowerRoman"/>
      <w:lvlText w:val="%3."/>
      <w:lvlJc w:val="right"/>
      <w:pPr>
        <w:ind w:left="2235" w:hanging="180"/>
      </w:pPr>
    </w:lvl>
    <w:lvl w:ilvl="3" w:tplc="2000000F">
      <w:start w:val="1"/>
      <w:numFmt w:val="decimal"/>
      <w:lvlText w:val="%4."/>
      <w:lvlJc w:val="left"/>
      <w:pPr>
        <w:ind w:left="2955" w:hanging="360"/>
      </w:pPr>
    </w:lvl>
    <w:lvl w:ilvl="4" w:tplc="20000019">
      <w:start w:val="1"/>
      <w:numFmt w:val="lowerLetter"/>
      <w:lvlText w:val="%5."/>
      <w:lvlJc w:val="left"/>
      <w:pPr>
        <w:ind w:left="3675" w:hanging="360"/>
      </w:pPr>
    </w:lvl>
    <w:lvl w:ilvl="5" w:tplc="2000001B">
      <w:start w:val="1"/>
      <w:numFmt w:val="lowerRoman"/>
      <w:lvlText w:val="%6."/>
      <w:lvlJc w:val="right"/>
      <w:pPr>
        <w:ind w:left="4395" w:hanging="180"/>
      </w:pPr>
    </w:lvl>
    <w:lvl w:ilvl="6" w:tplc="2000000F">
      <w:start w:val="1"/>
      <w:numFmt w:val="decimal"/>
      <w:lvlText w:val="%7."/>
      <w:lvlJc w:val="left"/>
      <w:pPr>
        <w:ind w:left="5115" w:hanging="360"/>
      </w:pPr>
    </w:lvl>
    <w:lvl w:ilvl="7" w:tplc="20000019">
      <w:start w:val="1"/>
      <w:numFmt w:val="lowerLetter"/>
      <w:lvlText w:val="%8."/>
      <w:lvlJc w:val="left"/>
      <w:pPr>
        <w:ind w:left="5835" w:hanging="360"/>
      </w:pPr>
    </w:lvl>
    <w:lvl w:ilvl="8" w:tplc="2000001B">
      <w:start w:val="1"/>
      <w:numFmt w:val="lowerRoman"/>
      <w:lvlText w:val="%9."/>
      <w:lvlJc w:val="right"/>
      <w:pPr>
        <w:ind w:left="6555" w:hanging="180"/>
      </w:pPr>
    </w:lvl>
  </w:abstractNum>
  <w:abstractNum w:abstractNumId="43">
    <w:nsid w:val="5C6563BD"/>
    <w:multiLevelType w:val="hybridMultilevel"/>
    <w:tmpl w:val="177C566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CA20B6D"/>
    <w:multiLevelType w:val="hybridMultilevel"/>
    <w:tmpl w:val="2B06D6C0"/>
    <w:lvl w:ilvl="0" w:tplc="F6F0F4F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E577F42"/>
    <w:multiLevelType w:val="hybridMultilevel"/>
    <w:tmpl w:val="A26C77E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FCA1A46"/>
    <w:multiLevelType w:val="hybridMultilevel"/>
    <w:tmpl w:val="3918DE16"/>
    <w:lvl w:ilvl="0" w:tplc="F6F0F4F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4641787"/>
    <w:multiLevelType w:val="hybridMultilevel"/>
    <w:tmpl w:val="8CBA317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513465B"/>
    <w:multiLevelType w:val="hybridMultilevel"/>
    <w:tmpl w:val="68026A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7307706"/>
    <w:multiLevelType w:val="hybridMultilevel"/>
    <w:tmpl w:val="23B07D22"/>
    <w:lvl w:ilvl="0" w:tplc="001ED5B0">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
    <w:nsid w:val="67A86979"/>
    <w:multiLevelType w:val="hybridMultilevel"/>
    <w:tmpl w:val="2AC2DA92"/>
    <w:lvl w:ilvl="0" w:tplc="F6F0F4F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803101D"/>
    <w:multiLevelType w:val="multilevel"/>
    <w:tmpl w:val="10166880"/>
    <w:styleLink w:val="1"/>
    <w:lvl w:ilvl="0">
      <w:start w:val="1"/>
      <w:numFmt w:val="decimal"/>
      <w:lvlText w:val="%1."/>
      <w:lvlJc w:val="left"/>
      <w:pPr>
        <w:ind w:left="720" w:hanging="360"/>
      </w:pPr>
      <w:rPr>
        <w:rFonts w:hint="default"/>
      </w:rPr>
    </w:lvl>
    <w:lvl w:ilvl="1">
      <w:start w:val="1"/>
      <w:numFmt w:val="decimal"/>
      <w:isLgl/>
      <w:lvlText w:val="%1.%2"/>
      <w:lvlJc w:val="left"/>
      <w:pPr>
        <w:ind w:left="2371" w:hanging="375"/>
      </w:pPr>
      <w:rPr>
        <w:rFonts w:hint="default"/>
      </w:rPr>
    </w:lvl>
    <w:lvl w:ilvl="2">
      <w:start w:val="1"/>
      <w:numFmt w:val="decimal"/>
      <w:isLgl/>
      <w:lvlText w:val="%1.%2.%3"/>
      <w:lvlJc w:val="left"/>
      <w:pPr>
        <w:ind w:left="4352" w:hanging="720"/>
      </w:pPr>
      <w:rPr>
        <w:rFonts w:hint="default"/>
      </w:rPr>
    </w:lvl>
    <w:lvl w:ilvl="3">
      <w:start w:val="1"/>
      <w:numFmt w:val="decimal"/>
      <w:isLgl/>
      <w:lvlText w:val="%1.%2.%3.%4"/>
      <w:lvlJc w:val="left"/>
      <w:pPr>
        <w:ind w:left="6348" w:hanging="1080"/>
      </w:pPr>
      <w:rPr>
        <w:rFonts w:hint="default"/>
      </w:rPr>
    </w:lvl>
    <w:lvl w:ilvl="4">
      <w:start w:val="1"/>
      <w:numFmt w:val="decimal"/>
      <w:isLgl/>
      <w:lvlText w:val="%1.%2.%3.%4.%5"/>
      <w:lvlJc w:val="left"/>
      <w:pPr>
        <w:ind w:left="7984" w:hanging="1080"/>
      </w:pPr>
      <w:rPr>
        <w:rFonts w:hint="default"/>
      </w:rPr>
    </w:lvl>
    <w:lvl w:ilvl="5">
      <w:start w:val="1"/>
      <w:numFmt w:val="decimal"/>
      <w:isLgl/>
      <w:lvlText w:val="%1.%2.%3.%4.%5.%6"/>
      <w:lvlJc w:val="left"/>
      <w:pPr>
        <w:ind w:left="9980" w:hanging="1440"/>
      </w:pPr>
      <w:rPr>
        <w:rFonts w:hint="default"/>
      </w:rPr>
    </w:lvl>
    <w:lvl w:ilvl="6">
      <w:start w:val="1"/>
      <w:numFmt w:val="decimal"/>
      <w:isLgl/>
      <w:lvlText w:val="%1.%2.%3.%4.%5.%6.%7"/>
      <w:lvlJc w:val="left"/>
      <w:pPr>
        <w:ind w:left="11616" w:hanging="1440"/>
      </w:pPr>
      <w:rPr>
        <w:rFonts w:hint="default"/>
      </w:rPr>
    </w:lvl>
    <w:lvl w:ilvl="7">
      <w:start w:val="1"/>
      <w:numFmt w:val="decimal"/>
      <w:isLgl/>
      <w:lvlText w:val="%1.%2.%3.%4.%5.%6.%7.%8"/>
      <w:lvlJc w:val="left"/>
      <w:pPr>
        <w:ind w:left="13612" w:hanging="1800"/>
      </w:pPr>
      <w:rPr>
        <w:rFonts w:hint="default"/>
      </w:rPr>
    </w:lvl>
    <w:lvl w:ilvl="8">
      <w:start w:val="1"/>
      <w:numFmt w:val="decimal"/>
      <w:isLgl/>
      <w:lvlText w:val="%1.%2.%3.%4.%5.%6.%7.%8.%9"/>
      <w:lvlJc w:val="left"/>
      <w:pPr>
        <w:ind w:left="15608" w:hanging="2160"/>
      </w:pPr>
      <w:rPr>
        <w:rFonts w:hint="default"/>
      </w:rPr>
    </w:lvl>
  </w:abstractNum>
  <w:abstractNum w:abstractNumId="52">
    <w:nsid w:val="686A0762"/>
    <w:multiLevelType w:val="hybridMultilevel"/>
    <w:tmpl w:val="C8389958"/>
    <w:lvl w:ilvl="0" w:tplc="9FC8697A">
      <w:start w:val="1"/>
      <w:numFmt w:val="decimal"/>
      <w:lvlText w:val="%1."/>
      <w:lvlJc w:val="left"/>
      <w:pPr>
        <w:ind w:left="1815" w:hanging="375"/>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3">
    <w:nsid w:val="69081666"/>
    <w:multiLevelType w:val="hybridMultilevel"/>
    <w:tmpl w:val="69042FA2"/>
    <w:lvl w:ilvl="0" w:tplc="36E2E8B0">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4">
    <w:nsid w:val="6AD81E64"/>
    <w:multiLevelType w:val="hybridMultilevel"/>
    <w:tmpl w:val="53B00BD6"/>
    <w:lvl w:ilvl="0" w:tplc="F6F0F4F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AF74E78"/>
    <w:multiLevelType w:val="hybridMultilevel"/>
    <w:tmpl w:val="275EA6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B2B1370"/>
    <w:multiLevelType w:val="hybridMultilevel"/>
    <w:tmpl w:val="6694A73A"/>
    <w:lvl w:ilvl="0" w:tplc="2000000F">
      <w:start w:val="5"/>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57">
    <w:nsid w:val="6BF6022B"/>
    <w:multiLevelType w:val="hybridMultilevel"/>
    <w:tmpl w:val="9A02EA9E"/>
    <w:lvl w:ilvl="0" w:tplc="F6F0F4F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C9864C5"/>
    <w:multiLevelType w:val="hybridMultilevel"/>
    <w:tmpl w:val="6DF6F85A"/>
    <w:lvl w:ilvl="0" w:tplc="F6F0F4F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768E6A9A"/>
    <w:multiLevelType w:val="hybridMultilevel"/>
    <w:tmpl w:val="461C06FE"/>
    <w:lvl w:ilvl="0" w:tplc="8F2E4D56">
      <w:start w:val="1"/>
      <w:numFmt w:val="decimal"/>
      <w:lvlText w:val="%1."/>
      <w:lvlJc w:val="left"/>
      <w:pPr>
        <w:ind w:left="107" w:hanging="334"/>
      </w:pPr>
      <w:rPr>
        <w:rFonts w:ascii="Times New Roman" w:eastAsia="Times New Roman" w:hAnsi="Times New Roman" w:cs="Times New Roman" w:hint="default"/>
        <w:w w:val="100"/>
        <w:sz w:val="21"/>
        <w:szCs w:val="21"/>
        <w:lang w:val="kk-KZ" w:eastAsia="en-US" w:bidi="ar-SA"/>
      </w:rPr>
    </w:lvl>
    <w:lvl w:ilvl="1" w:tplc="6150A0CA">
      <w:numFmt w:val="bullet"/>
      <w:lvlText w:val="•"/>
      <w:lvlJc w:val="left"/>
      <w:pPr>
        <w:ind w:left="414" w:hanging="334"/>
      </w:pPr>
      <w:rPr>
        <w:lang w:val="kk-KZ" w:eastAsia="en-US" w:bidi="ar-SA"/>
      </w:rPr>
    </w:lvl>
    <w:lvl w:ilvl="2" w:tplc="EA9854BA">
      <w:numFmt w:val="bullet"/>
      <w:lvlText w:val="•"/>
      <w:lvlJc w:val="left"/>
      <w:pPr>
        <w:ind w:left="729" w:hanging="334"/>
      </w:pPr>
      <w:rPr>
        <w:lang w:val="kk-KZ" w:eastAsia="en-US" w:bidi="ar-SA"/>
      </w:rPr>
    </w:lvl>
    <w:lvl w:ilvl="3" w:tplc="FA8EC114">
      <w:numFmt w:val="bullet"/>
      <w:lvlText w:val="•"/>
      <w:lvlJc w:val="left"/>
      <w:pPr>
        <w:ind w:left="1043" w:hanging="334"/>
      </w:pPr>
      <w:rPr>
        <w:lang w:val="kk-KZ" w:eastAsia="en-US" w:bidi="ar-SA"/>
      </w:rPr>
    </w:lvl>
    <w:lvl w:ilvl="4" w:tplc="C4FC7F46">
      <w:numFmt w:val="bullet"/>
      <w:lvlText w:val="•"/>
      <w:lvlJc w:val="left"/>
      <w:pPr>
        <w:ind w:left="1358" w:hanging="334"/>
      </w:pPr>
      <w:rPr>
        <w:lang w:val="kk-KZ" w:eastAsia="en-US" w:bidi="ar-SA"/>
      </w:rPr>
    </w:lvl>
    <w:lvl w:ilvl="5" w:tplc="0C2EB6A0">
      <w:numFmt w:val="bullet"/>
      <w:lvlText w:val="•"/>
      <w:lvlJc w:val="left"/>
      <w:pPr>
        <w:ind w:left="1672" w:hanging="334"/>
      </w:pPr>
      <w:rPr>
        <w:lang w:val="kk-KZ" w:eastAsia="en-US" w:bidi="ar-SA"/>
      </w:rPr>
    </w:lvl>
    <w:lvl w:ilvl="6" w:tplc="C2A26560">
      <w:numFmt w:val="bullet"/>
      <w:lvlText w:val="•"/>
      <w:lvlJc w:val="left"/>
      <w:pPr>
        <w:ind w:left="1987" w:hanging="334"/>
      </w:pPr>
      <w:rPr>
        <w:lang w:val="kk-KZ" w:eastAsia="en-US" w:bidi="ar-SA"/>
      </w:rPr>
    </w:lvl>
    <w:lvl w:ilvl="7" w:tplc="AD983872">
      <w:numFmt w:val="bullet"/>
      <w:lvlText w:val="•"/>
      <w:lvlJc w:val="left"/>
      <w:pPr>
        <w:ind w:left="2301" w:hanging="334"/>
      </w:pPr>
      <w:rPr>
        <w:lang w:val="kk-KZ" w:eastAsia="en-US" w:bidi="ar-SA"/>
      </w:rPr>
    </w:lvl>
    <w:lvl w:ilvl="8" w:tplc="C90A1262">
      <w:numFmt w:val="bullet"/>
      <w:lvlText w:val="•"/>
      <w:lvlJc w:val="left"/>
      <w:pPr>
        <w:ind w:left="2616" w:hanging="334"/>
      </w:pPr>
      <w:rPr>
        <w:lang w:val="kk-KZ" w:eastAsia="en-US" w:bidi="ar-SA"/>
      </w:rPr>
    </w:lvl>
  </w:abstractNum>
  <w:abstractNum w:abstractNumId="60">
    <w:nsid w:val="779E48B1"/>
    <w:multiLevelType w:val="hybridMultilevel"/>
    <w:tmpl w:val="703E6CAE"/>
    <w:lvl w:ilvl="0" w:tplc="001ED5B0">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1">
    <w:nsid w:val="797606FF"/>
    <w:multiLevelType w:val="hybridMultilevel"/>
    <w:tmpl w:val="392E0B3E"/>
    <w:lvl w:ilvl="0" w:tplc="24C05B62">
      <w:start w:val="1"/>
      <w:numFmt w:val="decimal"/>
      <w:lvlText w:val="%1."/>
      <w:lvlJc w:val="left"/>
      <w:pPr>
        <w:ind w:left="1636" w:hanging="360"/>
      </w:pPr>
      <w:rPr>
        <w:rFonts w:cstheme="minorBidi"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62">
    <w:nsid w:val="79A453AA"/>
    <w:multiLevelType w:val="hybridMultilevel"/>
    <w:tmpl w:val="58C62C8A"/>
    <w:lvl w:ilvl="0" w:tplc="6EBCA6E0">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3">
    <w:nsid w:val="7A654BAB"/>
    <w:multiLevelType w:val="multilevel"/>
    <w:tmpl w:val="42CCFA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7E1711A1"/>
    <w:multiLevelType w:val="hybridMultilevel"/>
    <w:tmpl w:val="30B856C4"/>
    <w:lvl w:ilvl="0" w:tplc="4D38B924">
      <w:numFmt w:val="bullet"/>
      <w:lvlText w:val="–"/>
      <w:lvlJc w:val="left"/>
      <w:pPr>
        <w:ind w:left="1637" w:hanging="360"/>
      </w:pPr>
      <w:rPr>
        <w:rFonts w:ascii="Times New Roman" w:eastAsia="Times New Roman" w:hAnsi="Times New Roman" w:cs="Times New Roman" w:hint="default"/>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65">
    <w:nsid w:val="7F3D2525"/>
    <w:multiLevelType w:val="hybridMultilevel"/>
    <w:tmpl w:val="91BC6C5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34"/>
  </w:num>
  <w:num w:numId="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3"/>
  </w:num>
  <w:num w:numId="4">
    <w:abstractNumId w:val="37"/>
  </w:num>
  <w:num w:numId="5">
    <w:abstractNumId w:val="41"/>
  </w:num>
  <w:num w:numId="6">
    <w:abstractNumId w:val="16"/>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49"/>
  </w:num>
  <w:num w:numId="12">
    <w:abstractNumId w:val="60"/>
  </w:num>
  <w:num w:numId="13">
    <w:abstractNumId w:val="13"/>
  </w:num>
  <w:num w:numId="14">
    <w:abstractNumId w:val="59"/>
    <w:lvlOverride w:ilvl="0">
      <w:startOverride w:val="1"/>
    </w:lvlOverride>
    <w:lvlOverride w:ilvl="1"/>
    <w:lvlOverride w:ilvl="2"/>
    <w:lvlOverride w:ilvl="3"/>
    <w:lvlOverride w:ilvl="4"/>
    <w:lvlOverride w:ilvl="5"/>
    <w:lvlOverride w:ilvl="6"/>
    <w:lvlOverride w:ilvl="7"/>
    <w:lvlOverride w:ilvl="8"/>
  </w:num>
  <w:num w:numId="1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num>
  <w:num w:numId="17">
    <w:abstractNumId w:val="53"/>
  </w:num>
  <w:num w:numId="18">
    <w:abstractNumId w:val="10"/>
  </w:num>
  <w:num w:numId="19">
    <w:abstractNumId w:val="36"/>
  </w:num>
  <w:num w:numId="20">
    <w:abstractNumId w:val="12"/>
  </w:num>
  <w:num w:numId="21">
    <w:abstractNumId w:val="4"/>
  </w:num>
  <w:num w:numId="22">
    <w:abstractNumId w:val="62"/>
  </w:num>
  <w:num w:numId="23">
    <w:abstractNumId w:val="52"/>
  </w:num>
  <w:num w:numId="24">
    <w:abstractNumId w:val="24"/>
  </w:num>
  <w:num w:numId="25">
    <w:abstractNumId w:val="22"/>
  </w:num>
  <w:num w:numId="26">
    <w:abstractNumId w:val="45"/>
  </w:num>
  <w:num w:numId="27">
    <w:abstractNumId w:val="43"/>
  </w:num>
  <w:num w:numId="28">
    <w:abstractNumId w:val="3"/>
  </w:num>
  <w:num w:numId="29">
    <w:abstractNumId w:val="30"/>
  </w:num>
  <w:num w:numId="30">
    <w:abstractNumId w:val="47"/>
  </w:num>
  <w:num w:numId="31">
    <w:abstractNumId w:val="55"/>
  </w:num>
  <w:num w:numId="32">
    <w:abstractNumId w:val="31"/>
  </w:num>
  <w:num w:numId="33">
    <w:abstractNumId w:val="2"/>
  </w:num>
  <w:num w:numId="34">
    <w:abstractNumId w:val="65"/>
  </w:num>
  <w:num w:numId="35">
    <w:abstractNumId w:val="5"/>
  </w:num>
  <w:num w:numId="36">
    <w:abstractNumId w:val="8"/>
  </w:num>
  <w:num w:numId="37">
    <w:abstractNumId w:val="44"/>
  </w:num>
  <w:num w:numId="38">
    <w:abstractNumId w:val="23"/>
  </w:num>
  <w:num w:numId="39">
    <w:abstractNumId w:val="17"/>
  </w:num>
  <w:num w:numId="40">
    <w:abstractNumId w:val="35"/>
  </w:num>
  <w:num w:numId="41">
    <w:abstractNumId w:val="28"/>
  </w:num>
  <w:num w:numId="42">
    <w:abstractNumId w:val="6"/>
  </w:num>
  <w:num w:numId="43">
    <w:abstractNumId w:val="57"/>
  </w:num>
  <w:num w:numId="44">
    <w:abstractNumId w:val="58"/>
  </w:num>
  <w:num w:numId="45">
    <w:abstractNumId w:val="25"/>
  </w:num>
  <w:num w:numId="46">
    <w:abstractNumId w:val="46"/>
  </w:num>
  <w:num w:numId="47">
    <w:abstractNumId w:val="54"/>
  </w:num>
  <w:num w:numId="48">
    <w:abstractNumId w:val="50"/>
  </w:num>
  <w:num w:numId="49">
    <w:abstractNumId w:val="38"/>
  </w:num>
  <w:num w:numId="50">
    <w:abstractNumId w:val="9"/>
  </w:num>
  <w:num w:numId="51">
    <w:abstractNumId w:val="1"/>
  </w:num>
  <w:num w:numId="52">
    <w:abstractNumId w:val="40"/>
  </w:num>
  <w:num w:numId="53">
    <w:abstractNumId w:val="26"/>
  </w:num>
  <w:num w:numId="54">
    <w:abstractNumId w:val="18"/>
  </w:num>
  <w:num w:numId="55">
    <w:abstractNumId w:val="61"/>
  </w:num>
  <w:num w:numId="56">
    <w:abstractNumId w:val="48"/>
  </w:num>
  <w:num w:numId="57">
    <w:abstractNumId w:val="15"/>
  </w:num>
  <w:num w:numId="58">
    <w:abstractNumId w:val="64"/>
  </w:num>
  <w:num w:numId="59">
    <w:abstractNumId w:val="32"/>
  </w:num>
  <w:num w:numId="60">
    <w:abstractNumId w:val="51"/>
  </w:num>
  <w:num w:numId="61">
    <w:abstractNumId w:val="19"/>
  </w:num>
  <w:num w:numId="62">
    <w:abstractNumId w:val="21"/>
  </w:num>
  <w:num w:numId="63">
    <w:abstractNumId w:val="7"/>
  </w:num>
  <w:num w:numId="64">
    <w:abstractNumId w:val="14"/>
  </w:num>
  <w:num w:numId="65">
    <w:abstractNumId w:val="29"/>
  </w:num>
  <w:num w:numId="66">
    <w:abstractNumId w:val="63"/>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hideSpellingErrors/>
  <w:hideGrammaticalErrors/>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2CC8"/>
    <w:rsid w:val="0000051F"/>
    <w:rsid w:val="0000071F"/>
    <w:rsid w:val="00000BD2"/>
    <w:rsid w:val="00001C40"/>
    <w:rsid w:val="0000229C"/>
    <w:rsid w:val="00003856"/>
    <w:rsid w:val="00004360"/>
    <w:rsid w:val="000130D3"/>
    <w:rsid w:val="0001442A"/>
    <w:rsid w:val="00014855"/>
    <w:rsid w:val="00016991"/>
    <w:rsid w:val="00017A4D"/>
    <w:rsid w:val="00017E59"/>
    <w:rsid w:val="00020A81"/>
    <w:rsid w:val="0002167C"/>
    <w:rsid w:val="000224AC"/>
    <w:rsid w:val="000233DB"/>
    <w:rsid w:val="0002439B"/>
    <w:rsid w:val="00024973"/>
    <w:rsid w:val="000252B3"/>
    <w:rsid w:val="00025332"/>
    <w:rsid w:val="000269F3"/>
    <w:rsid w:val="00026F09"/>
    <w:rsid w:val="00031FFB"/>
    <w:rsid w:val="00032A8D"/>
    <w:rsid w:val="00035F13"/>
    <w:rsid w:val="0003642C"/>
    <w:rsid w:val="0003661F"/>
    <w:rsid w:val="000428D7"/>
    <w:rsid w:val="00042CC8"/>
    <w:rsid w:val="00043248"/>
    <w:rsid w:val="00044E79"/>
    <w:rsid w:val="00045A10"/>
    <w:rsid w:val="000473FA"/>
    <w:rsid w:val="000477B1"/>
    <w:rsid w:val="00047C1B"/>
    <w:rsid w:val="00050402"/>
    <w:rsid w:val="00050B0D"/>
    <w:rsid w:val="000518F3"/>
    <w:rsid w:val="00052A83"/>
    <w:rsid w:val="00053716"/>
    <w:rsid w:val="000538B5"/>
    <w:rsid w:val="00054175"/>
    <w:rsid w:val="000542B8"/>
    <w:rsid w:val="00054467"/>
    <w:rsid w:val="000554BE"/>
    <w:rsid w:val="000571EB"/>
    <w:rsid w:val="00062B7D"/>
    <w:rsid w:val="000642CD"/>
    <w:rsid w:val="00065D58"/>
    <w:rsid w:val="00067129"/>
    <w:rsid w:val="0006778E"/>
    <w:rsid w:val="00072AFA"/>
    <w:rsid w:val="00073B43"/>
    <w:rsid w:val="00076941"/>
    <w:rsid w:val="00077A75"/>
    <w:rsid w:val="000805C2"/>
    <w:rsid w:val="0008153E"/>
    <w:rsid w:val="00083BE2"/>
    <w:rsid w:val="00084BCA"/>
    <w:rsid w:val="00086BBD"/>
    <w:rsid w:val="00086D81"/>
    <w:rsid w:val="00086FB4"/>
    <w:rsid w:val="00087079"/>
    <w:rsid w:val="0008756C"/>
    <w:rsid w:val="0009000B"/>
    <w:rsid w:val="00090932"/>
    <w:rsid w:val="0009394F"/>
    <w:rsid w:val="00093F0D"/>
    <w:rsid w:val="000941B4"/>
    <w:rsid w:val="00094349"/>
    <w:rsid w:val="00094912"/>
    <w:rsid w:val="00095D63"/>
    <w:rsid w:val="00097DE7"/>
    <w:rsid w:val="000A11AB"/>
    <w:rsid w:val="000A1383"/>
    <w:rsid w:val="000A1F10"/>
    <w:rsid w:val="000A29B6"/>
    <w:rsid w:val="000A2DF3"/>
    <w:rsid w:val="000A3186"/>
    <w:rsid w:val="000A3C96"/>
    <w:rsid w:val="000A3DAF"/>
    <w:rsid w:val="000A474C"/>
    <w:rsid w:val="000A4C9D"/>
    <w:rsid w:val="000A60A6"/>
    <w:rsid w:val="000A6E6B"/>
    <w:rsid w:val="000B06CA"/>
    <w:rsid w:val="000B07EB"/>
    <w:rsid w:val="000B0A69"/>
    <w:rsid w:val="000B2876"/>
    <w:rsid w:val="000B2BE3"/>
    <w:rsid w:val="000B36FA"/>
    <w:rsid w:val="000B4164"/>
    <w:rsid w:val="000B4C92"/>
    <w:rsid w:val="000B5220"/>
    <w:rsid w:val="000B5D0F"/>
    <w:rsid w:val="000C2D4D"/>
    <w:rsid w:val="000C3421"/>
    <w:rsid w:val="000C3B81"/>
    <w:rsid w:val="000C3B9D"/>
    <w:rsid w:val="000C484E"/>
    <w:rsid w:val="000C4E14"/>
    <w:rsid w:val="000C5143"/>
    <w:rsid w:val="000C5FDA"/>
    <w:rsid w:val="000C6D48"/>
    <w:rsid w:val="000C7725"/>
    <w:rsid w:val="000D1A38"/>
    <w:rsid w:val="000D1DAA"/>
    <w:rsid w:val="000D2625"/>
    <w:rsid w:val="000D2F76"/>
    <w:rsid w:val="000D3754"/>
    <w:rsid w:val="000D53F9"/>
    <w:rsid w:val="000D6858"/>
    <w:rsid w:val="000D7983"/>
    <w:rsid w:val="000D7C83"/>
    <w:rsid w:val="000E0FA3"/>
    <w:rsid w:val="000E181D"/>
    <w:rsid w:val="000E1951"/>
    <w:rsid w:val="000E21F6"/>
    <w:rsid w:val="000E6E85"/>
    <w:rsid w:val="000E7AA8"/>
    <w:rsid w:val="000F1089"/>
    <w:rsid w:val="000F2887"/>
    <w:rsid w:val="000F328C"/>
    <w:rsid w:val="000F38EE"/>
    <w:rsid w:val="000F5714"/>
    <w:rsid w:val="000F6BD2"/>
    <w:rsid w:val="00105098"/>
    <w:rsid w:val="0010721C"/>
    <w:rsid w:val="0010730A"/>
    <w:rsid w:val="0010772E"/>
    <w:rsid w:val="00107FAD"/>
    <w:rsid w:val="00111716"/>
    <w:rsid w:val="00111C01"/>
    <w:rsid w:val="0011378B"/>
    <w:rsid w:val="00114880"/>
    <w:rsid w:val="00114DB7"/>
    <w:rsid w:val="001163E6"/>
    <w:rsid w:val="00116C2F"/>
    <w:rsid w:val="00117D06"/>
    <w:rsid w:val="0012062E"/>
    <w:rsid w:val="00122E9A"/>
    <w:rsid w:val="00123A59"/>
    <w:rsid w:val="00123C5F"/>
    <w:rsid w:val="00124209"/>
    <w:rsid w:val="00124836"/>
    <w:rsid w:val="00124E22"/>
    <w:rsid w:val="00124E7F"/>
    <w:rsid w:val="00130E89"/>
    <w:rsid w:val="00132221"/>
    <w:rsid w:val="00132588"/>
    <w:rsid w:val="00132828"/>
    <w:rsid w:val="001378B2"/>
    <w:rsid w:val="0014105C"/>
    <w:rsid w:val="00141816"/>
    <w:rsid w:val="001427FC"/>
    <w:rsid w:val="00147092"/>
    <w:rsid w:val="001472D0"/>
    <w:rsid w:val="00147560"/>
    <w:rsid w:val="001475CB"/>
    <w:rsid w:val="00152642"/>
    <w:rsid w:val="00155234"/>
    <w:rsid w:val="00157C88"/>
    <w:rsid w:val="0016092D"/>
    <w:rsid w:val="00161ED8"/>
    <w:rsid w:val="001628C0"/>
    <w:rsid w:val="00162EE3"/>
    <w:rsid w:val="001633C2"/>
    <w:rsid w:val="001633FD"/>
    <w:rsid w:val="00163C3B"/>
    <w:rsid w:val="00163EFF"/>
    <w:rsid w:val="00164BED"/>
    <w:rsid w:val="00165675"/>
    <w:rsid w:val="00166919"/>
    <w:rsid w:val="0017016C"/>
    <w:rsid w:val="00170246"/>
    <w:rsid w:val="00170A65"/>
    <w:rsid w:val="0017167D"/>
    <w:rsid w:val="00171788"/>
    <w:rsid w:val="00172CD6"/>
    <w:rsid w:val="00173868"/>
    <w:rsid w:val="00173AA1"/>
    <w:rsid w:val="00174985"/>
    <w:rsid w:val="00174B63"/>
    <w:rsid w:val="00174CC9"/>
    <w:rsid w:val="00180566"/>
    <w:rsid w:val="00180E99"/>
    <w:rsid w:val="001810E5"/>
    <w:rsid w:val="001826E4"/>
    <w:rsid w:val="00184AC0"/>
    <w:rsid w:val="001851F6"/>
    <w:rsid w:val="00185F58"/>
    <w:rsid w:val="001860E5"/>
    <w:rsid w:val="0018649B"/>
    <w:rsid w:val="001867E0"/>
    <w:rsid w:val="001877A1"/>
    <w:rsid w:val="00187A7F"/>
    <w:rsid w:val="00191E00"/>
    <w:rsid w:val="00192884"/>
    <w:rsid w:val="00193556"/>
    <w:rsid w:val="00193E46"/>
    <w:rsid w:val="0019405B"/>
    <w:rsid w:val="0019427F"/>
    <w:rsid w:val="001948AE"/>
    <w:rsid w:val="001958A8"/>
    <w:rsid w:val="00195B0D"/>
    <w:rsid w:val="001A0D16"/>
    <w:rsid w:val="001A12C6"/>
    <w:rsid w:val="001A2B2E"/>
    <w:rsid w:val="001A4E1D"/>
    <w:rsid w:val="001A5918"/>
    <w:rsid w:val="001A5F59"/>
    <w:rsid w:val="001A68EF"/>
    <w:rsid w:val="001A7BBB"/>
    <w:rsid w:val="001A7D92"/>
    <w:rsid w:val="001B0646"/>
    <w:rsid w:val="001B0A0B"/>
    <w:rsid w:val="001B1ED3"/>
    <w:rsid w:val="001B2880"/>
    <w:rsid w:val="001B5010"/>
    <w:rsid w:val="001B5630"/>
    <w:rsid w:val="001B6180"/>
    <w:rsid w:val="001B7346"/>
    <w:rsid w:val="001B7884"/>
    <w:rsid w:val="001B7C53"/>
    <w:rsid w:val="001C0A48"/>
    <w:rsid w:val="001C0F2E"/>
    <w:rsid w:val="001C6220"/>
    <w:rsid w:val="001C6AA4"/>
    <w:rsid w:val="001C77F0"/>
    <w:rsid w:val="001D014E"/>
    <w:rsid w:val="001D0ACD"/>
    <w:rsid w:val="001D19A1"/>
    <w:rsid w:val="001D2BC8"/>
    <w:rsid w:val="001D2EA2"/>
    <w:rsid w:val="001D3D91"/>
    <w:rsid w:val="001D50BA"/>
    <w:rsid w:val="001D5B3C"/>
    <w:rsid w:val="001D611F"/>
    <w:rsid w:val="001D68ED"/>
    <w:rsid w:val="001D74C0"/>
    <w:rsid w:val="001E1F56"/>
    <w:rsid w:val="001E20AA"/>
    <w:rsid w:val="001E24EA"/>
    <w:rsid w:val="001E362C"/>
    <w:rsid w:val="001E4FEC"/>
    <w:rsid w:val="001E5606"/>
    <w:rsid w:val="001E5FC7"/>
    <w:rsid w:val="001E7971"/>
    <w:rsid w:val="001F0399"/>
    <w:rsid w:val="001F08C4"/>
    <w:rsid w:val="001F1638"/>
    <w:rsid w:val="001F2656"/>
    <w:rsid w:val="001F3E83"/>
    <w:rsid w:val="001F526B"/>
    <w:rsid w:val="001F5304"/>
    <w:rsid w:val="001F5CE0"/>
    <w:rsid w:val="001F662C"/>
    <w:rsid w:val="001F6D70"/>
    <w:rsid w:val="001F6EB3"/>
    <w:rsid w:val="001F7358"/>
    <w:rsid w:val="001F7395"/>
    <w:rsid w:val="002001C8"/>
    <w:rsid w:val="002004FA"/>
    <w:rsid w:val="002014C6"/>
    <w:rsid w:val="00204091"/>
    <w:rsid w:val="0020415C"/>
    <w:rsid w:val="00205A30"/>
    <w:rsid w:val="00206165"/>
    <w:rsid w:val="002063FB"/>
    <w:rsid w:val="00206EA9"/>
    <w:rsid w:val="00206FA5"/>
    <w:rsid w:val="00207557"/>
    <w:rsid w:val="00207BBC"/>
    <w:rsid w:val="00212FC6"/>
    <w:rsid w:val="00213C8D"/>
    <w:rsid w:val="00216AF4"/>
    <w:rsid w:val="00216F98"/>
    <w:rsid w:val="00221A7E"/>
    <w:rsid w:val="00221DE7"/>
    <w:rsid w:val="00222891"/>
    <w:rsid w:val="00224E71"/>
    <w:rsid w:val="00226824"/>
    <w:rsid w:val="0023093A"/>
    <w:rsid w:val="002317D7"/>
    <w:rsid w:val="0023340F"/>
    <w:rsid w:val="0023389D"/>
    <w:rsid w:val="00235ABE"/>
    <w:rsid w:val="00235C6C"/>
    <w:rsid w:val="002360F7"/>
    <w:rsid w:val="00237551"/>
    <w:rsid w:val="00240434"/>
    <w:rsid w:val="00241C31"/>
    <w:rsid w:val="00242A7C"/>
    <w:rsid w:val="00243ABF"/>
    <w:rsid w:val="0024457D"/>
    <w:rsid w:val="00244B1A"/>
    <w:rsid w:val="002451A3"/>
    <w:rsid w:val="00246A2C"/>
    <w:rsid w:val="0025007E"/>
    <w:rsid w:val="002504D8"/>
    <w:rsid w:val="00250790"/>
    <w:rsid w:val="00250D0F"/>
    <w:rsid w:val="00251030"/>
    <w:rsid w:val="0025157B"/>
    <w:rsid w:val="00252CD4"/>
    <w:rsid w:val="00254B0D"/>
    <w:rsid w:val="002577FA"/>
    <w:rsid w:val="002578C2"/>
    <w:rsid w:val="00261A3F"/>
    <w:rsid w:val="00262E2D"/>
    <w:rsid w:val="002632C6"/>
    <w:rsid w:val="002649EA"/>
    <w:rsid w:val="00265044"/>
    <w:rsid w:val="00266123"/>
    <w:rsid w:val="00270060"/>
    <w:rsid w:val="002739F1"/>
    <w:rsid w:val="00273BFA"/>
    <w:rsid w:val="00275AC6"/>
    <w:rsid w:val="00277236"/>
    <w:rsid w:val="0028125E"/>
    <w:rsid w:val="002816E5"/>
    <w:rsid w:val="00283214"/>
    <w:rsid w:val="00283B89"/>
    <w:rsid w:val="00284AB4"/>
    <w:rsid w:val="00284D4E"/>
    <w:rsid w:val="002850A3"/>
    <w:rsid w:val="00285CBE"/>
    <w:rsid w:val="00285D96"/>
    <w:rsid w:val="00286CEB"/>
    <w:rsid w:val="00290868"/>
    <w:rsid w:val="0029117C"/>
    <w:rsid w:val="00291410"/>
    <w:rsid w:val="00291F4C"/>
    <w:rsid w:val="002920DE"/>
    <w:rsid w:val="002925A9"/>
    <w:rsid w:val="00292E5C"/>
    <w:rsid w:val="00293C4A"/>
    <w:rsid w:val="00295704"/>
    <w:rsid w:val="002957F0"/>
    <w:rsid w:val="00295BA8"/>
    <w:rsid w:val="00297482"/>
    <w:rsid w:val="002A1F06"/>
    <w:rsid w:val="002A42E6"/>
    <w:rsid w:val="002A4E6A"/>
    <w:rsid w:val="002A5367"/>
    <w:rsid w:val="002A5F2B"/>
    <w:rsid w:val="002A6E7C"/>
    <w:rsid w:val="002A78EB"/>
    <w:rsid w:val="002B0048"/>
    <w:rsid w:val="002B0393"/>
    <w:rsid w:val="002B0D8C"/>
    <w:rsid w:val="002B286B"/>
    <w:rsid w:val="002B30ED"/>
    <w:rsid w:val="002B3DFF"/>
    <w:rsid w:val="002B5BD5"/>
    <w:rsid w:val="002B792A"/>
    <w:rsid w:val="002C02A6"/>
    <w:rsid w:val="002C0CCB"/>
    <w:rsid w:val="002C155F"/>
    <w:rsid w:val="002C1568"/>
    <w:rsid w:val="002C202F"/>
    <w:rsid w:val="002C2B78"/>
    <w:rsid w:val="002C2C5B"/>
    <w:rsid w:val="002C3F54"/>
    <w:rsid w:val="002C40EE"/>
    <w:rsid w:val="002C45EC"/>
    <w:rsid w:val="002C594F"/>
    <w:rsid w:val="002C6404"/>
    <w:rsid w:val="002D077B"/>
    <w:rsid w:val="002D21D8"/>
    <w:rsid w:val="002D2A8E"/>
    <w:rsid w:val="002D3A23"/>
    <w:rsid w:val="002D3C8E"/>
    <w:rsid w:val="002D4EB7"/>
    <w:rsid w:val="002D54C2"/>
    <w:rsid w:val="002D630C"/>
    <w:rsid w:val="002D73CA"/>
    <w:rsid w:val="002E05AA"/>
    <w:rsid w:val="002E0914"/>
    <w:rsid w:val="002E1728"/>
    <w:rsid w:val="002E1AEE"/>
    <w:rsid w:val="002E2118"/>
    <w:rsid w:val="002E38E3"/>
    <w:rsid w:val="002E3E48"/>
    <w:rsid w:val="002E463B"/>
    <w:rsid w:val="002E4B7D"/>
    <w:rsid w:val="002E57BD"/>
    <w:rsid w:val="002E6799"/>
    <w:rsid w:val="002E70DD"/>
    <w:rsid w:val="002F05DF"/>
    <w:rsid w:val="002F168D"/>
    <w:rsid w:val="002F1F62"/>
    <w:rsid w:val="002F35EE"/>
    <w:rsid w:val="002F4359"/>
    <w:rsid w:val="002F5EC8"/>
    <w:rsid w:val="002F633F"/>
    <w:rsid w:val="002F72ED"/>
    <w:rsid w:val="002F7890"/>
    <w:rsid w:val="002F7917"/>
    <w:rsid w:val="00301A16"/>
    <w:rsid w:val="00302906"/>
    <w:rsid w:val="00302C64"/>
    <w:rsid w:val="00303A53"/>
    <w:rsid w:val="00304BE8"/>
    <w:rsid w:val="003065C8"/>
    <w:rsid w:val="00307616"/>
    <w:rsid w:val="00307687"/>
    <w:rsid w:val="00307D61"/>
    <w:rsid w:val="00307EF2"/>
    <w:rsid w:val="0031002F"/>
    <w:rsid w:val="003103E3"/>
    <w:rsid w:val="0031082E"/>
    <w:rsid w:val="003131F0"/>
    <w:rsid w:val="003147C8"/>
    <w:rsid w:val="00315644"/>
    <w:rsid w:val="00317A6E"/>
    <w:rsid w:val="003204F9"/>
    <w:rsid w:val="00323F09"/>
    <w:rsid w:val="00325108"/>
    <w:rsid w:val="003258C0"/>
    <w:rsid w:val="00326949"/>
    <w:rsid w:val="003273E9"/>
    <w:rsid w:val="00327A3A"/>
    <w:rsid w:val="00331B7B"/>
    <w:rsid w:val="00332B90"/>
    <w:rsid w:val="00332E1A"/>
    <w:rsid w:val="00333F66"/>
    <w:rsid w:val="00334971"/>
    <w:rsid w:val="003357CC"/>
    <w:rsid w:val="0033596D"/>
    <w:rsid w:val="003375F8"/>
    <w:rsid w:val="00340267"/>
    <w:rsid w:val="00340B27"/>
    <w:rsid w:val="003414AD"/>
    <w:rsid w:val="00342BC3"/>
    <w:rsid w:val="003450A4"/>
    <w:rsid w:val="00345367"/>
    <w:rsid w:val="00345774"/>
    <w:rsid w:val="00346A97"/>
    <w:rsid w:val="00346C62"/>
    <w:rsid w:val="003475A7"/>
    <w:rsid w:val="00347925"/>
    <w:rsid w:val="00347F5A"/>
    <w:rsid w:val="0035110D"/>
    <w:rsid w:val="00353025"/>
    <w:rsid w:val="0035400C"/>
    <w:rsid w:val="0035473B"/>
    <w:rsid w:val="00354D12"/>
    <w:rsid w:val="00355246"/>
    <w:rsid w:val="00355475"/>
    <w:rsid w:val="003558B7"/>
    <w:rsid w:val="00355E30"/>
    <w:rsid w:val="00356BD4"/>
    <w:rsid w:val="00360E24"/>
    <w:rsid w:val="0036107E"/>
    <w:rsid w:val="00361993"/>
    <w:rsid w:val="003628DE"/>
    <w:rsid w:val="00363FB4"/>
    <w:rsid w:val="00364692"/>
    <w:rsid w:val="00364EAA"/>
    <w:rsid w:val="003679B8"/>
    <w:rsid w:val="00367AF6"/>
    <w:rsid w:val="0037042A"/>
    <w:rsid w:val="00370D79"/>
    <w:rsid w:val="00371B7A"/>
    <w:rsid w:val="00371C93"/>
    <w:rsid w:val="0037202A"/>
    <w:rsid w:val="003722E5"/>
    <w:rsid w:val="0037370E"/>
    <w:rsid w:val="003762D1"/>
    <w:rsid w:val="00376ED4"/>
    <w:rsid w:val="003803B9"/>
    <w:rsid w:val="00380604"/>
    <w:rsid w:val="00381E4A"/>
    <w:rsid w:val="00382C4D"/>
    <w:rsid w:val="0038320D"/>
    <w:rsid w:val="003836A7"/>
    <w:rsid w:val="003837BC"/>
    <w:rsid w:val="00383BDB"/>
    <w:rsid w:val="00386709"/>
    <w:rsid w:val="003873E7"/>
    <w:rsid w:val="00390024"/>
    <w:rsid w:val="003902A2"/>
    <w:rsid w:val="003910BE"/>
    <w:rsid w:val="00392F97"/>
    <w:rsid w:val="00393B1F"/>
    <w:rsid w:val="00394001"/>
    <w:rsid w:val="00394008"/>
    <w:rsid w:val="00396587"/>
    <w:rsid w:val="00396F38"/>
    <w:rsid w:val="00397969"/>
    <w:rsid w:val="003A0C11"/>
    <w:rsid w:val="003A1484"/>
    <w:rsid w:val="003A14DD"/>
    <w:rsid w:val="003A2689"/>
    <w:rsid w:val="003A33A9"/>
    <w:rsid w:val="003A5064"/>
    <w:rsid w:val="003A52E5"/>
    <w:rsid w:val="003A6028"/>
    <w:rsid w:val="003A775D"/>
    <w:rsid w:val="003B36F6"/>
    <w:rsid w:val="003B39F7"/>
    <w:rsid w:val="003B426B"/>
    <w:rsid w:val="003C2112"/>
    <w:rsid w:val="003C496B"/>
    <w:rsid w:val="003C4AE9"/>
    <w:rsid w:val="003C768D"/>
    <w:rsid w:val="003C7CB2"/>
    <w:rsid w:val="003D3035"/>
    <w:rsid w:val="003D7132"/>
    <w:rsid w:val="003D738E"/>
    <w:rsid w:val="003D75EA"/>
    <w:rsid w:val="003D7F3F"/>
    <w:rsid w:val="003E140D"/>
    <w:rsid w:val="003E1ADD"/>
    <w:rsid w:val="003E3FD5"/>
    <w:rsid w:val="003E43AD"/>
    <w:rsid w:val="003E5F3D"/>
    <w:rsid w:val="003E60EA"/>
    <w:rsid w:val="003F07B6"/>
    <w:rsid w:val="003F2606"/>
    <w:rsid w:val="003F4DB5"/>
    <w:rsid w:val="003F5AFC"/>
    <w:rsid w:val="003F789D"/>
    <w:rsid w:val="0040008A"/>
    <w:rsid w:val="00401275"/>
    <w:rsid w:val="00402F64"/>
    <w:rsid w:val="00403325"/>
    <w:rsid w:val="00404902"/>
    <w:rsid w:val="004059CD"/>
    <w:rsid w:val="00406F30"/>
    <w:rsid w:val="004100D0"/>
    <w:rsid w:val="004103DF"/>
    <w:rsid w:val="00412412"/>
    <w:rsid w:val="00412A0C"/>
    <w:rsid w:val="0041347C"/>
    <w:rsid w:val="00413555"/>
    <w:rsid w:val="004138CC"/>
    <w:rsid w:val="004141ED"/>
    <w:rsid w:val="00415B57"/>
    <w:rsid w:val="00416003"/>
    <w:rsid w:val="0042021F"/>
    <w:rsid w:val="00421DB7"/>
    <w:rsid w:val="00422BD7"/>
    <w:rsid w:val="00424997"/>
    <w:rsid w:val="00424C52"/>
    <w:rsid w:val="00425ADA"/>
    <w:rsid w:val="00430309"/>
    <w:rsid w:val="00430505"/>
    <w:rsid w:val="00430ADC"/>
    <w:rsid w:val="00432581"/>
    <w:rsid w:val="00432DFA"/>
    <w:rsid w:val="00433514"/>
    <w:rsid w:val="004335D0"/>
    <w:rsid w:val="0043381C"/>
    <w:rsid w:val="00434B75"/>
    <w:rsid w:val="00435630"/>
    <w:rsid w:val="004364FA"/>
    <w:rsid w:val="00436FEF"/>
    <w:rsid w:val="004376C4"/>
    <w:rsid w:val="00437CE9"/>
    <w:rsid w:val="00444000"/>
    <w:rsid w:val="00444BA1"/>
    <w:rsid w:val="00447C5E"/>
    <w:rsid w:val="00450404"/>
    <w:rsid w:val="004508CE"/>
    <w:rsid w:val="004549A6"/>
    <w:rsid w:val="00455622"/>
    <w:rsid w:val="0045592A"/>
    <w:rsid w:val="004565A7"/>
    <w:rsid w:val="004570CB"/>
    <w:rsid w:val="00463B54"/>
    <w:rsid w:val="00464819"/>
    <w:rsid w:val="004649E9"/>
    <w:rsid w:val="00466871"/>
    <w:rsid w:val="00467BFA"/>
    <w:rsid w:val="00473BDF"/>
    <w:rsid w:val="00474000"/>
    <w:rsid w:val="00474E02"/>
    <w:rsid w:val="004765EB"/>
    <w:rsid w:val="00476BBE"/>
    <w:rsid w:val="00477D65"/>
    <w:rsid w:val="004800B5"/>
    <w:rsid w:val="004825EB"/>
    <w:rsid w:val="004836E2"/>
    <w:rsid w:val="00485000"/>
    <w:rsid w:val="00485C4C"/>
    <w:rsid w:val="00485D92"/>
    <w:rsid w:val="00486FA7"/>
    <w:rsid w:val="004871C3"/>
    <w:rsid w:val="0048798A"/>
    <w:rsid w:val="00487EC1"/>
    <w:rsid w:val="00492B76"/>
    <w:rsid w:val="00492F05"/>
    <w:rsid w:val="00493288"/>
    <w:rsid w:val="00493C3C"/>
    <w:rsid w:val="00495411"/>
    <w:rsid w:val="00495CC1"/>
    <w:rsid w:val="00497850"/>
    <w:rsid w:val="004A24CC"/>
    <w:rsid w:val="004A3B23"/>
    <w:rsid w:val="004A5597"/>
    <w:rsid w:val="004A6063"/>
    <w:rsid w:val="004A7794"/>
    <w:rsid w:val="004B1644"/>
    <w:rsid w:val="004B1C88"/>
    <w:rsid w:val="004B2284"/>
    <w:rsid w:val="004B247F"/>
    <w:rsid w:val="004B390A"/>
    <w:rsid w:val="004B5570"/>
    <w:rsid w:val="004B6C43"/>
    <w:rsid w:val="004C0154"/>
    <w:rsid w:val="004C0193"/>
    <w:rsid w:val="004C0E4F"/>
    <w:rsid w:val="004C16D2"/>
    <w:rsid w:val="004C256E"/>
    <w:rsid w:val="004C4BCF"/>
    <w:rsid w:val="004C5548"/>
    <w:rsid w:val="004C65A4"/>
    <w:rsid w:val="004C756B"/>
    <w:rsid w:val="004C776F"/>
    <w:rsid w:val="004C7EA7"/>
    <w:rsid w:val="004D09B8"/>
    <w:rsid w:val="004D0A58"/>
    <w:rsid w:val="004D2C80"/>
    <w:rsid w:val="004D3240"/>
    <w:rsid w:val="004D512B"/>
    <w:rsid w:val="004D6A89"/>
    <w:rsid w:val="004D7013"/>
    <w:rsid w:val="004E0C3D"/>
    <w:rsid w:val="004E1695"/>
    <w:rsid w:val="004E1EE2"/>
    <w:rsid w:val="004E7541"/>
    <w:rsid w:val="004F0CBE"/>
    <w:rsid w:val="004F2177"/>
    <w:rsid w:val="004F6A83"/>
    <w:rsid w:val="004F7040"/>
    <w:rsid w:val="005034CD"/>
    <w:rsid w:val="005043DA"/>
    <w:rsid w:val="00504CE1"/>
    <w:rsid w:val="005106FA"/>
    <w:rsid w:val="0051188D"/>
    <w:rsid w:val="00511D50"/>
    <w:rsid w:val="005132C8"/>
    <w:rsid w:val="005140CA"/>
    <w:rsid w:val="005166EA"/>
    <w:rsid w:val="00517A52"/>
    <w:rsid w:val="0052031E"/>
    <w:rsid w:val="0052182F"/>
    <w:rsid w:val="00522873"/>
    <w:rsid w:val="0052616A"/>
    <w:rsid w:val="00526D24"/>
    <w:rsid w:val="005271BC"/>
    <w:rsid w:val="00527605"/>
    <w:rsid w:val="005303E0"/>
    <w:rsid w:val="005306C0"/>
    <w:rsid w:val="00531D55"/>
    <w:rsid w:val="005323BF"/>
    <w:rsid w:val="00533EAA"/>
    <w:rsid w:val="005349DA"/>
    <w:rsid w:val="00534E09"/>
    <w:rsid w:val="005352F9"/>
    <w:rsid w:val="00535692"/>
    <w:rsid w:val="0053643F"/>
    <w:rsid w:val="005369FB"/>
    <w:rsid w:val="0053761F"/>
    <w:rsid w:val="00540CDC"/>
    <w:rsid w:val="00542CED"/>
    <w:rsid w:val="00543063"/>
    <w:rsid w:val="0054382E"/>
    <w:rsid w:val="005456A8"/>
    <w:rsid w:val="00546678"/>
    <w:rsid w:val="00546E06"/>
    <w:rsid w:val="0055004B"/>
    <w:rsid w:val="0055007C"/>
    <w:rsid w:val="0055015D"/>
    <w:rsid w:val="00551806"/>
    <w:rsid w:val="00551AE4"/>
    <w:rsid w:val="00555E2C"/>
    <w:rsid w:val="0055614F"/>
    <w:rsid w:val="005574E6"/>
    <w:rsid w:val="00560A75"/>
    <w:rsid w:val="005618A4"/>
    <w:rsid w:val="0056230C"/>
    <w:rsid w:val="0056275C"/>
    <w:rsid w:val="00562B40"/>
    <w:rsid w:val="00564005"/>
    <w:rsid w:val="0056420F"/>
    <w:rsid w:val="00564C0E"/>
    <w:rsid w:val="00564FC0"/>
    <w:rsid w:val="00566BFE"/>
    <w:rsid w:val="00567A3E"/>
    <w:rsid w:val="00570319"/>
    <w:rsid w:val="005706CD"/>
    <w:rsid w:val="0057072A"/>
    <w:rsid w:val="00570F0A"/>
    <w:rsid w:val="005710CB"/>
    <w:rsid w:val="00571A90"/>
    <w:rsid w:val="00572AC9"/>
    <w:rsid w:val="00574483"/>
    <w:rsid w:val="00574F26"/>
    <w:rsid w:val="005765D0"/>
    <w:rsid w:val="00577035"/>
    <w:rsid w:val="00577B80"/>
    <w:rsid w:val="00577EB5"/>
    <w:rsid w:val="0058063D"/>
    <w:rsid w:val="005815C5"/>
    <w:rsid w:val="00582210"/>
    <w:rsid w:val="0058305C"/>
    <w:rsid w:val="0058546E"/>
    <w:rsid w:val="00585F8D"/>
    <w:rsid w:val="0058666F"/>
    <w:rsid w:val="00586737"/>
    <w:rsid w:val="00586E41"/>
    <w:rsid w:val="00586F6E"/>
    <w:rsid w:val="0059099D"/>
    <w:rsid w:val="00591653"/>
    <w:rsid w:val="00592D0B"/>
    <w:rsid w:val="005A18AA"/>
    <w:rsid w:val="005A445E"/>
    <w:rsid w:val="005A4E95"/>
    <w:rsid w:val="005A699F"/>
    <w:rsid w:val="005A71B3"/>
    <w:rsid w:val="005B23C1"/>
    <w:rsid w:val="005B24C5"/>
    <w:rsid w:val="005B2C37"/>
    <w:rsid w:val="005B2FC1"/>
    <w:rsid w:val="005B3E57"/>
    <w:rsid w:val="005B51D4"/>
    <w:rsid w:val="005B6735"/>
    <w:rsid w:val="005B7C8B"/>
    <w:rsid w:val="005C2329"/>
    <w:rsid w:val="005C4A89"/>
    <w:rsid w:val="005C4DB0"/>
    <w:rsid w:val="005C511A"/>
    <w:rsid w:val="005C55EC"/>
    <w:rsid w:val="005C6023"/>
    <w:rsid w:val="005D02D6"/>
    <w:rsid w:val="005D1BAD"/>
    <w:rsid w:val="005D2306"/>
    <w:rsid w:val="005D2ED7"/>
    <w:rsid w:val="005D337A"/>
    <w:rsid w:val="005D42D8"/>
    <w:rsid w:val="005D6483"/>
    <w:rsid w:val="005D64A5"/>
    <w:rsid w:val="005D75A9"/>
    <w:rsid w:val="005E43D8"/>
    <w:rsid w:val="005E4D64"/>
    <w:rsid w:val="005E507D"/>
    <w:rsid w:val="005E5664"/>
    <w:rsid w:val="005E570D"/>
    <w:rsid w:val="005E65FE"/>
    <w:rsid w:val="005E7326"/>
    <w:rsid w:val="005F1445"/>
    <w:rsid w:val="005F1645"/>
    <w:rsid w:val="005F3C3D"/>
    <w:rsid w:val="005F5965"/>
    <w:rsid w:val="005F5EE4"/>
    <w:rsid w:val="005F64D9"/>
    <w:rsid w:val="005F6B28"/>
    <w:rsid w:val="005F77FC"/>
    <w:rsid w:val="005F7A9E"/>
    <w:rsid w:val="005F7CA1"/>
    <w:rsid w:val="00600372"/>
    <w:rsid w:val="0060057B"/>
    <w:rsid w:val="00600B37"/>
    <w:rsid w:val="00600B3D"/>
    <w:rsid w:val="00601238"/>
    <w:rsid w:val="006031D0"/>
    <w:rsid w:val="00603BAD"/>
    <w:rsid w:val="0060486A"/>
    <w:rsid w:val="00604BED"/>
    <w:rsid w:val="00604C75"/>
    <w:rsid w:val="00605137"/>
    <w:rsid w:val="0060731A"/>
    <w:rsid w:val="006073D7"/>
    <w:rsid w:val="00611435"/>
    <w:rsid w:val="0061149D"/>
    <w:rsid w:val="00612028"/>
    <w:rsid w:val="00612C5E"/>
    <w:rsid w:val="00613B85"/>
    <w:rsid w:val="00614343"/>
    <w:rsid w:val="006145D9"/>
    <w:rsid w:val="00615880"/>
    <w:rsid w:val="00615EDA"/>
    <w:rsid w:val="00617307"/>
    <w:rsid w:val="006175A4"/>
    <w:rsid w:val="00617AF9"/>
    <w:rsid w:val="00621D2D"/>
    <w:rsid w:val="0062241C"/>
    <w:rsid w:val="00622B81"/>
    <w:rsid w:val="006252BA"/>
    <w:rsid w:val="0062543C"/>
    <w:rsid w:val="0062614F"/>
    <w:rsid w:val="00626958"/>
    <w:rsid w:val="006272E0"/>
    <w:rsid w:val="00630F8B"/>
    <w:rsid w:val="0063140F"/>
    <w:rsid w:val="006318EF"/>
    <w:rsid w:val="00632856"/>
    <w:rsid w:val="00633663"/>
    <w:rsid w:val="0063441B"/>
    <w:rsid w:val="00634720"/>
    <w:rsid w:val="00637489"/>
    <w:rsid w:val="00637DC3"/>
    <w:rsid w:val="00637EF4"/>
    <w:rsid w:val="00637FFE"/>
    <w:rsid w:val="00641D16"/>
    <w:rsid w:val="00641E6A"/>
    <w:rsid w:val="00641EBB"/>
    <w:rsid w:val="00644143"/>
    <w:rsid w:val="00644217"/>
    <w:rsid w:val="00644E4F"/>
    <w:rsid w:val="00646383"/>
    <w:rsid w:val="00646AEE"/>
    <w:rsid w:val="00646F9E"/>
    <w:rsid w:val="006470A8"/>
    <w:rsid w:val="00647B97"/>
    <w:rsid w:val="006505C6"/>
    <w:rsid w:val="006513B6"/>
    <w:rsid w:val="006525EF"/>
    <w:rsid w:val="00652A78"/>
    <w:rsid w:val="00652ECC"/>
    <w:rsid w:val="006541ED"/>
    <w:rsid w:val="0065475F"/>
    <w:rsid w:val="00654D84"/>
    <w:rsid w:val="00654F95"/>
    <w:rsid w:val="00655715"/>
    <w:rsid w:val="00656932"/>
    <w:rsid w:val="00656A5D"/>
    <w:rsid w:val="00656D8B"/>
    <w:rsid w:val="0066018C"/>
    <w:rsid w:val="00660B3D"/>
    <w:rsid w:val="0066110B"/>
    <w:rsid w:val="00661FF5"/>
    <w:rsid w:val="00663AA4"/>
    <w:rsid w:val="00664911"/>
    <w:rsid w:val="006650E8"/>
    <w:rsid w:val="00666F7A"/>
    <w:rsid w:val="006672BC"/>
    <w:rsid w:val="0066786A"/>
    <w:rsid w:val="00671348"/>
    <w:rsid w:val="0067218C"/>
    <w:rsid w:val="00672C0D"/>
    <w:rsid w:val="00673548"/>
    <w:rsid w:val="00673DFF"/>
    <w:rsid w:val="00675A4B"/>
    <w:rsid w:val="0067642C"/>
    <w:rsid w:val="00677B2E"/>
    <w:rsid w:val="00680156"/>
    <w:rsid w:val="006806F0"/>
    <w:rsid w:val="006808F5"/>
    <w:rsid w:val="00681991"/>
    <w:rsid w:val="00681AF1"/>
    <w:rsid w:val="00681C26"/>
    <w:rsid w:val="00681F77"/>
    <w:rsid w:val="006820AC"/>
    <w:rsid w:val="00682F36"/>
    <w:rsid w:val="00684A48"/>
    <w:rsid w:val="0068510C"/>
    <w:rsid w:val="00686955"/>
    <w:rsid w:val="006870A1"/>
    <w:rsid w:val="00687840"/>
    <w:rsid w:val="00690E05"/>
    <w:rsid w:val="006924DD"/>
    <w:rsid w:val="006928C1"/>
    <w:rsid w:val="0069377B"/>
    <w:rsid w:val="006952CB"/>
    <w:rsid w:val="00696BB1"/>
    <w:rsid w:val="00697017"/>
    <w:rsid w:val="006A00DB"/>
    <w:rsid w:val="006A089E"/>
    <w:rsid w:val="006A2D29"/>
    <w:rsid w:val="006A30FE"/>
    <w:rsid w:val="006A3B25"/>
    <w:rsid w:val="006A5D5C"/>
    <w:rsid w:val="006A751E"/>
    <w:rsid w:val="006B0591"/>
    <w:rsid w:val="006B0B71"/>
    <w:rsid w:val="006B15D5"/>
    <w:rsid w:val="006B1605"/>
    <w:rsid w:val="006B2878"/>
    <w:rsid w:val="006B2D4E"/>
    <w:rsid w:val="006B3726"/>
    <w:rsid w:val="006B43BF"/>
    <w:rsid w:val="006B46C3"/>
    <w:rsid w:val="006B497B"/>
    <w:rsid w:val="006B4DA6"/>
    <w:rsid w:val="006B5186"/>
    <w:rsid w:val="006B563F"/>
    <w:rsid w:val="006B5CA6"/>
    <w:rsid w:val="006C072E"/>
    <w:rsid w:val="006C0AF4"/>
    <w:rsid w:val="006C123D"/>
    <w:rsid w:val="006C1275"/>
    <w:rsid w:val="006C13EF"/>
    <w:rsid w:val="006C2181"/>
    <w:rsid w:val="006C29D1"/>
    <w:rsid w:val="006C2E77"/>
    <w:rsid w:val="006C4257"/>
    <w:rsid w:val="006C4DA0"/>
    <w:rsid w:val="006C505F"/>
    <w:rsid w:val="006C5C96"/>
    <w:rsid w:val="006D0A37"/>
    <w:rsid w:val="006D1302"/>
    <w:rsid w:val="006D271D"/>
    <w:rsid w:val="006D3023"/>
    <w:rsid w:val="006D3A53"/>
    <w:rsid w:val="006D4E6A"/>
    <w:rsid w:val="006D5230"/>
    <w:rsid w:val="006D7AFC"/>
    <w:rsid w:val="006E16D1"/>
    <w:rsid w:val="006E381D"/>
    <w:rsid w:val="006E48E3"/>
    <w:rsid w:val="006E4B57"/>
    <w:rsid w:val="006E4B8D"/>
    <w:rsid w:val="006E5C47"/>
    <w:rsid w:val="006E6F4F"/>
    <w:rsid w:val="006E711B"/>
    <w:rsid w:val="006F0A36"/>
    <w:rsid w:val="006F0B33"/>
    <w:rsid w:val="006F1B16"/>
    <w:rsid w:val="006F4091"/>
    <w:rsid w:val="006F6FDD"/>
    <w:rsid w:val="00700BDA"/>
    <w:rsid w:val="0070199B"/>
    <w:rsid w:val="00703765"/>
    <w:rsid w:val="00703967"/>
    <w:rsid w:val="00703B7E"/>
    <w:rsid w:val="00703CAF"/>
    <w:rsid w:val="007065A4"/>
    <w:rsid w:val="00707D72"/>
    <w:rsid w:val="00711F57"/>
    <w:rsid w:val="00712DCB"/>
    <w:rsid w:val="00714133"/>
    <w:rsid w:val="00714658"/>
    <w:rsid w:val="00714B76"/>
    <w:rsid w:val="00715D1F"/>
    <w:rsid w:val="00716CA3"/>
    <w:rsid w:val="00716E18"/>
    <w:rsid w:val="007179CB"/>
    <w:rsid w:val="00721C27"/>
    <w:rsid w:val="00721C60"/>
    <w:rsid w:val="00725020"/>
    <w:rsid w:val="007278CC"/>
    <w:rsid w:val="0073175B"/>
    <w:rsid w:val="007336D4"/>
    <w:rsid w:val="0073425E"/>
    <w:rsid w:val="00734998"/>
    <w:rsid w:val="00735345"/>
    <w:rsid w:val="00735C0B"/>
    <w:rsid w:val="007372F7"/>
    <w:rsid w:val="00737A95"/>
    <w:rsid w:val="00737AB6"/>
    <w:rsid w:val="007402E3"/>
    <w:rsid w:val="007409BF"/>
    <w:rsid w:val="00741316"/>
    <w:rsid w:val="00741460"/>
    <w:rsid w:val="007436FE"/>
    <w:rsid w:val="00743B7F"/>
    <w:rsid w:val="00743D36"/>
    <w:rsid w:val="00746A6E"/>
    <w:rsid w:val="0074709B"/>
    <w:rsid w:val="00747B4E"/>
    <w:rsid w:val="00751032"/>
    <w:rsid w:val="0075308F"/>
    <w:rsid w:val="00754DF0"/>
    <w:rsid w:val="00755771"/>
    <w:rsid w:val="007559F8"/>
    <w:rsid w:val="007564BA"/>
    <w:rsid w:val="00756F53"/>
    <w:rsid w:val="00757105"/>
    <w:rsid w:val="00760B49"/>
    <w:rsid w:val="00763488"/>
    <w:rsid w:val="00766140"/>
    <w:rsid w:val="007678A3"/>
    <w:rsid w:val="007708EE"/>
    <w:rsid w:val="0077180F"/>
    <w:rsid w:val="007755AB"/>
    <w:rsid w:val="007763CE"/>
    <w:rsid w:val="00777328"/>
    <w:rsid w:val="007806CF"/>
    <w:rsid w:val="00781FC4"/>
    <w:rsid w:val="0078397F"/>
    <w:rsid w:val="00784507"/>
    <w:rsid w:val="00784CB4"/>
    <w:rsid w:val="00784FDC"/>
    <w:rsid w:val="007856C1"/>
    <w:rsid w:val="0078713F"/>
    <w:rsid w:val="00787358"/>
    <w:rsid w:val="007877EC"/>
    <w:rsid w:val="007908D2"/>
    <w:rsid w:val="00790B46"/>
    <w:rsid w:val="00791317"/>
    <w:rsid w:val="00791623"/>
    <w:rsid w:val="00791E1A"/>
    <w:rsid w:val="007946ED"/>
    <w:rsid w:val="00794FFE"/>
    <w:rsid w:val="007958B4"/>
    <w:rsid w:val="00795D2B"/>
    <w:rsid w:val="00797652"/>
    <w:rsid w:val="007A2EF5"/>
    <w:rsid w:val="007A3A67"/>
    <w:rsid w:val="007A3A76"/>
    <w:rsid w:val="007A4BB7"/>
    <w:rsid w:val="007A5B3F"/>
    <w:rsid w:val="007A6CD2"/>
    <w:rsid w:val="007A7393"/>
    <w:rsid w:val="007A7549"/>
    <w:rsid w:val="007A77A1"/>
    <w:rsid w:val="007B0D99"/>
    <w:rsid w:val="007B12D1"/>
    <w:rsid w:val="007B1F8E"/>
    <w:rsid w:val="007B3A76"/>
    <w:rsid w:val="007B4545"/>
    <w:rsid w:val="007B68CB"/>
    <w:rsid w:val="007B6EF8"/>
    <w:rsid w:val="007B72EE"/>
    <w:rsid w:val="007B7C9B"/>
    <w:rsid w:val="007C044F"/>
    <w:rsid w:val="007C05FB"/>
    <w:rsid w:val="007C07E3"/>
    <w:rsid w:val="007C1F4F"/>
    <w:rsid w:val="007C23CD"/>
    <w:rsid w:val="007C2A4D"/>
    <w:rsid w:val="007C2DD6"/>
    <w:rsid w:val="007C326A"/>
    <w:rsid w:val="007C4749"/>
    <w:rsid w:val="007C5014"/>
    <w:rsid w:val="007C5FB9"/>
    <w:rsid w:val="007C6B23"/>
    <w:rsid w:val="007D0A39"/>
    <w:rsid w:val="007D1361"/>
    <w:rsid w:val="007D16BC"/>
    <w:rsid w:val="007D1929"/>
    <w:rsid w:val="007D2211"/>
    <w:rsid w:val="007D2220"/>
    <w:rsid w:val="007D271D"/>
    <w:rsid w:val="007D36D6"/>
    <w:rsid w:val="007D45BE"/>
    <w:rsid w:val="007D60C2"/>
    <w:rsid w:val="007D6CF2"/>
    <w:rsid w:val="007D74C7"/>
    <w:rsid w:val="007E15E1"/>
    <w:rsid w:val="007E6888"/>
    <w:rsid w:val="007E6BAF"/>
    <w:rsid w:val="007E7093"/>
    <w:rsid w:val="007F0110"/>
    <w:rsid w:val="007F0F4F"/>
    <w:rsid w:val="007F1077"/>
    <w:rsid w:val="007F2D50"/>
    <w:rsid w:val="007F2D9C"/>
    <w:rsid w:val="007F4075"/>
    <w:rsid w:val="007F45D4"/>
    <w:rsid w:val="007F4701"/>
    <w:rsid w:val="007F5B13"/>
    <w:rsid w:val="007F6665"/>
    <w:rsid w:val="007F68F0"/>
    <w:rsid w:val="007F70D7"/>
    <w:rsid w:val="00801BE3"/>
    <w:rsid w:val="00803F72"/>
    <w:rsid w:val="0080472E"/>
    <w:rsid w:val="00805BFC"/>
    <w:rsid w:val="00805E11"/>
    <w:rsid w:val="0080620B"/>
    <w:rsid w:val="00806478"/>
    <w:rsid w:val="008071BE"/>
    <w:rsid w:val="00807917"/>
    <w:rsid w:val="00807B65"/>
    <w:rsid w:val="00807BF1"/>
    <w:rsid w:val="00810AE1"/>
    <w:rsid w:val="00810E7C"/>
    <w:rsid w:val="00810F78"/>
    <w:rsid w:val="008128A0"/>
    <w:rsid w:val="00812E88"/>
    <w:rsid w:val="00813AF4"/>
    <w:rsid w:val="00814E46"/>
    <w:rsid w:val="00815D66"/>
    <w:rsid w:val="008166A5"/>
    <w:rsid w:val="008173A0"/>
    <w:rsid w:val="00817482"/>
    <w:rsid w:val="00825114"/>
    <w:rsid w:val="00825674"/>
    <w:rsid w:val="00825B6F"/>
    <w:rsid w:val="0082692D"/>
    <w:rsid w:val="00827640"/>
    <w:rsid w:val="00830922"/>
    <w:rsid w:val="00830A6E"/>
    <w:rsid w:val="0083281C"/>
    <w:rsid w:val="0083366B"/>
    <w:rsid w:val="00834006"/>
    <w:rsid w:val="00834A7B"/>
    <w:rsid w:val="00837C78"/>
    <w:rsid w:val="00840290"/>
    <w:rsid w:val="0084057E"/>
    <w:rsid w:val="0084061D"/>
    <w:rsid w:val="00842542"/>
    <w:rsid w:val="0084265D"/>
    <w:rsid w:val="00843E3C"/>
    <w:rsid w:val="00845293"/>
    <w:rsid w:val="008459B0"/>
    <w:rsid w:val="00846805"/>
    <w:rsid w:val="00847436"/>
    <w:rsid w:val="00847596"/>
    <w:rsid w:val="00851540"/>
    <w:rsid w:val="00852AAA"/>
    <w:rsid w:val="00852FD9"/>
    <w:rsid w:val="0085416F"/>
    <w:rsid w:val="00856513"/>
    <w:rsid w:val="0085690E"/>
    <w:rsid w:val="00856974"/>
    <w:rsid w:val="00856B29"/>
    <w:rsid w:val="00857E51"/>
    <w:rsid w:val="0086052C"/>
    <w:rsid w:val="00861C73"/>
    <w:rsid w:val="008628B4"/>
    <w:rsid w:val="00865FAB"/>
    <w:rsid w:val="00867309"/>
    <w:rsid w:val="00867394"/>
    <w:rsid w:val="008708A7"/>
    <w:rsid w:val="00870B12"/>
    <w:rsid w:val="00870CF6"/>
    <w:rsid w:val="00871752"/>
    <w:rsid w:val="00872A7F"/>
    <w:rsid w:val="008734E0"/>
    <w:rsid w:val="008735AA"/>
    <w:rsid w:val="008776D3"/>
    <w:rsid w:val="008778C6"/>
    <w:rsid w:val="008812D0"/>
    <w:rsid w:val="008816AD"/>
    <w:rsid w:val="00881C4B"/>
    <w:rsid w:val="0088230C"/>
    <w:rsid w:val="00884A6A"/>
    <w:rsid w:val="00885A84"/>
    <w:rsid w:val="008906BA"/>
    <w:rsid w:val="00890821"/>
    <w:rsid w:val="00890DB2"/>
    <w:rsid w:val="00891607"/>
    <w:rsid w:val="008924B5"/>
    <w:rsid w:val="008927BB"/>
    <w:rsid w:val="00892E20"/>
    <w:rsid w:val="00893276"/>
    <w:rsid w:val="00893767"/>
    <w:rsid w:val="00893BA3"/>
    <w:rsid w:val="00895EC2"/>
    <w:rsid w:val="008964C5"/>
    <w:rsid w:val="00897592"/>
    <w:rsid w:val="00897A52"/>
    <w:rsid w:val="008A0415"/>
    <w:rsid w:val="008A0613"/>
    <w:rsid w:val="008A129C"/>
    <w:rsid w:val="008A184F"/>
    <w:rsid w:val="008A411C"/>
    <w:rsid w:val="008A5F91"/>
    <w:rsid w:val="008A6F03"/>
    <w:rsid w:val="008A7763"/>
    <w:rsid w:val="008B0770"/>
    <w:rsid w:val="008B3211"/>
    <w:rsid w:val="008B4FFE"/>
    <w:rsid w:val="008B5061"/>
    <w:rsid w:val="008B51F9"/>
    <w:rsid w:val="008B70A1"/>
    <w:rsid w:val="008B75A2"/>
    <w:rsid w:val="008C2400"/>
    <w:rsid w:val="008C2A16"/>
    <w:rsid w:val="008C373A"/>
    <w:rsid w:val="008C451A"/>
    <w:rsid w:val="008C47F3"/>
    <w:rsid w:val="008C5278"/>
    <w:rsid w:val="008C5CEC"/>
    <w:rsid w:val="008C629F"/>
    <w:rsid w:val="008C6D07"/>
    <w:rsid w:val="008C7890"/>
    <w:rsid w:val="008C7A80"/>
    <w:rsid w:val="008D02CB"/>
    <w:rsid w:val="008D056D"/>
    <w:rsid w:val="008D0E72"/>
    <w:rsid w:val="008D181D"/>
    <w:rsid w:val="008D27A0"/>
    <w:rsid w:val="008D2A82"/>
    <w:rsid w:val="008D2E2E"/>
    <w:rsid w:val="008D35F5"/>
    <w:rsid w:val="008D36E2"/>
    <w:rsid w:val="008D3879"/>
    <w:rsid w:val="008D3A03"/>
    <w:rsid w:val="008D4216"/>
    <w:rsid w:val="008D468A"/>
    <w:rsid w:val="008D5672"/>
    <w:rsid w:val="008D7064"/>
    <w:rsid w:val="008D7848"/>
    <w:rsid w:val="008D79CA"/>
    <w:rsid w:val="008E0454"/>
    <w:rsid w:val="008E0905"/>
    <w:rsid w:val="008E116E"/>
    <w:rsid w:val="008E36F1"/>
    <w:rsid w:val="008E4311"/>
    <w:rsid w:val="008E4614"/>
    <w:rsid w:val="008E49F0"/>
    <w:rsid w:val="008E4E5D"/>
    <w:rsid w:val="008E5C86"/>
    <w:rsid w:val="008E718D"/>
    <w:rsid w:val="008E7A7D"/>
    <w:rsid w:val="008F2184"/>
    <w:rsid w:val="008F62DF"/>
    <w:rsid w:val="00900797"/>
    <w:rsid w:val="0090104E"/>
    <w:rsid w:val="00901440"/>
    <w:rsid w:val="00902622"/>
    <w:rsid w:val="00902AC2"/>
    <w:rsid w:val="00905976"/>
    <w:rsid w:val="00907315"/>
    <w:rsid w:val="00907957"/>
    <w:rsid w:val="00913C00"/>
    <w:rsid w:val="0091439B"/>
    <w:rsid w:val="00915665"/>
    <w:rsid w:val="009170B9"/>
    <w:rsid w:val="00920031"/>
    <w:rsid w:val="009217F1"/>
    <w:rsid w:val="00921C69"/>
    <w:rsid w:val="0092248D"/>
    <w:rsid w:val="0092392D"/>
    <w:rsid w:val="00923A96"/>
    <w:rsid w:val="00924B22"/>
    <w:rsid w:val="00925B20"/>
    <w:rsid w:val="00925C4B"/>
    <w:rsid w:val="0093006B"/>
    <w:rsid w:val="009319E3"/>
    <w:rsid w:val="00931E08"/>
    <w:rsid w:val="00932E63"/>
    <w:rsid w:val="00933A35"/>
    <w:rsid w:val="009345FE"/>
    <w:rsid w:val="009354E1"/>
    <w:rsid w:val="00937792"/>
    <w:rsid w:val="00941236"/>
    <w:rsid w:val="00942829"/>
    <w:rsid w:val="00942F4C"/>
    <w:rsid w:val="009432A6"/>
    <w:rsid w:val="00944E16"/>
    <w:rsid w:val="009458F4"/>
    <w:rsid w:val="00947D9D"/>
    <w:rsid w:val="009509EE"/>
    <w:rsid w:val="009524AA"/>
    <w:rsid w:val="009564EF"/>
    <w:rsid w:val="00957D3F"/>
    <w:rsid w:val="00961A7A"/>
    <w:rsid w:val="00962642"/>
    <w:rsid w:val="00962C04"/>
    <w:rsid w:val="00962CF4"/>
    <w:rsid w:val="00962FE8"/>
    <w:rsid w:val="00965DDD"/>
    <w:rsid w:val="009666A1"/>
    <w:rsid w:val="00966742"/>
    <w:rsid w:val="00967A4A"/>
    <w:rsid w:val="009701E4"/>
    <w:rsid w:val="00971D39"/>
    <w:rsid w:val="009726E2"/>
    <w:rsid w:val="00974B36"/>
    <w:rsid w:val="00976193"/>
    <w:rsid w:val="0097644D"/>
    <w:rsid w:val="00976A51"/>
    <w:rsid w:val="009778D8"/>
    <w:rsid w:val="00977BF2"/>
    <w:rsid w:val="00977CE7"/>
    <w:rsid w:val="00980623"/>
    <w:rsid w:val="00980E61"/>
    <w:rsid w:val="0098283B"/>
    <w:rsid w:val="0098349E"/>
    <w:rsid w:val="00983B86"/>
    <w:rsid w:val="009852CF"/>
    <w:rsid w:val="0098669C"/>
    <w:rsid w:val="00987FEC"/>
    <w:rsid w:val="0099049F"/>
    <w:rsid w:val="00991579"/>
    <w:rsid w:val="00991D8A"/>
    <w:rsid w:val="0099364B"/>
    <w:rsid w:val="00993FE3"/>
    <w:rsid w:val="009944E1"/>
    <w:rsid w:val="00994B48"/>
    <w:rsid w:val="00995DE3"/>
    <w:rsid w:val="00997186"/>
    <w:rsid w:val="009975D4"/>
    <w:rsid w:val="009A1160"/>
    <w:rsid w:val="009A14A1"/>
    <w:rsid w:val="009A1FC2"/>
    <w:rsid w:val="009A336D"/>
    <w:rsid w:val="009A35F8"/>
    <w:rsid w:val="009A4647"/>
    <w:rsid w:val="009B075D"/>
    <w:rsid w:val="009B2393"/>
    <w:rsid w:val="009B2942"/>
    <w:rsid w:val="009B2E0D"/>
    <w:rsid w:val="009B31D2"/>
    <w:rsid w:val="009B3367"/>
    <w:rsid w:val="009B5A7C"/>
    <w:rsid w:val="009B7E7C"/>
    <w:rsid w:val="009C0E07"/>
    <w:rsid w:val="009C3079"/>
    <w:rsid w:val="009C30DD"/>
    <w:rsid w:val="009C3C69"/>
    <w:rsid w:val="009C406D"/>
    <w:rsid w:val="009C550C"/>
    <w:rsid w:val="009D1B28"/>
    <w:rsid w:val="009D24A3"/>
    <w:rsid w:val="009D2882"/>
    <w:rsid w:val="009D33C4"/>
    <w:rsid w:val="009D428C"/>
    <w:rsid w:val="009D4460"/>
    <w:rsid w:val="009D5377"/>
    <w:rsid w:val="009D7028"/>
    <w:rsid w:val="009E0BEB"/>
    <w:rsid w:val="009E1302"/>
    <w:rsid w:val="009E1CC4"/>
    <w:rsid w:val="009E2335"/>
    <w:rsid w:val="009E5884"/>
    <w:rsid w:val="009E5908"/>
    <w:rsid w:val="009E6639"/>
    <w:rsid w:val="009E7081"/>
    <w:rsid w:val="009F0897"/>
    <w:rsid w:val="009F21C6"/>
    <w:rsid w:val="009F4229"/>
    <w:rsid w:val="009F505F"/>
    <w:rsid w:val="009F5DC6"/>
    <w:rsid w:val="009F5EB1"/>
    <w:rsid w:val="009F69C2"/>
    <w:rsid w:val="009F71A1"/>
    <w:rsid w:val="009F7632"/>
    <w:rsid w:val="009F7725"/>
    <w:rsid w:val="00A0017A"/>
    <w:rsid w:val="00A0028C"/>
    <w:rsid w:val="00A02109"/>
    <w:rsid w:val="00A02147"/>
    <w:rsid w:val="00A03345"/>
    <w:rsid w:val="00A04A99"/>
    <w:rsid w:val="00A0654D"/>
    <w:rsid w:val="00A06695"/>
    <w:rsid w:val="00A06E14"/>
    <w:rsid w:val="00A07570"/>
    <w:rsid w:val="00A07FF3"/>
    <w:rsid w:val="00A11384"/>
    <w:rsid w:val="00A1302F"/>
    <w:rsid w:val="00A14214"/>
    <w:rsid w:val="00A14A43"/>
    <w:rsid w:val="00A14B17"/>
    <w:rsid w:val="00A171F9"/>
    <w:rsid w:val="00A20260"/>
    <w:rsid w:val="00A2027C"/>
    <w:rsid w:val="00A2276E"/>
    <w:rsid w:val="00A23242"/>
    <w:rsid w:val="00A233B0"/>
    <w:rsid w:val="00A23437"/>
    <w:rsid w:val="00A246FA"/>
    <w:rsid w:val="00A24938"/>
    <w:rsid w:val="00A251EF"/>
    <w:rsid w:val="00A25E74"/>
    <w:rsid w:val="00A25F5F"/>
    <w:rsid w:val="00A30B16"/>
    <w:rsid w:val="00A31A12"/>
    <w:rsid w:val="00A32351"/>
    <w:rsid w:val="00A327B2"/>
    <w:rsid w:val="00A32B47"/>
    <w:rsid w:val="00A340E7"/>
    <w:rsid w:val="00A3417C"/>
    <w:rsid w:val="00A358F8"/>
    <w:rsid w:val="00A36F2C"/>
    <w:rsid w:val="00A40502"/>
    <w:rsid w:val="00A41365"/>
    <w:rsid w:val="00A416A4"/>
    <w:rsid w:val="00A41F8B"/>
    <w:rsid w:val="00A42972"/>
    <w:rsid w:val="00A430F0"/>
    <w:rsid w:val="00A433C8"/>
    <w:rsid w:val="00A43946"/>
    <w:rsid w:val="00A43FA1"/>
    <w:rsid w:val="00A454B8"/>
    <w:rsid w:val="00A456D6"/>
    <w:rsid w:val="00A46CA8"/>
    <w:rsid w:val="00A477F0"/>
    <w:rsid w:val="00A5021A"/>
    <w:rsid w:val="00A50661"/>
    <w:rsid w:val="00A50E05"/>
    <w:rsid w:val="00A5180A"/>
    <w:rsid w:val="00A51B4A"/>
    <w:rsid w:val="00A52D3B"/>
    <w:rsid w:val="00A52D9B"/>
    <w:rsid w:val="00A52FA7"/>
    <w:rsid w:val="00A53113"/>
    <w:rsid w:val="00A53D0E"/>
    <w:rsid w:val="00A54DEE"/>
    <w:rsid w:val="00A54E08"/>
    <w:rsid w:val="00A578EA"/>
    <w:rsid w:val="00A60350"/>
    <w:rsid w:val="00A62B89"/>
    <w:rsid w:val="00A62E73"/>
    <w:rsid w:val="00A65710"/>
    <w:rsid w:val="00A658C1"/>
    <w:rsid w:val="00A67CA6"/>
    <w:rsid w:val="00A67D4A"/>
    <w:rsid w:val="00A70416"/>
    <w:rsid w:val="00A718D9"/>
    <w:rsid w:val="00A730E0"/>
    <w:rsid w:val="00A74142"/>
    <w:rsid w:val="00A75468"/>
    <w:rsid w:val="00A761B1"/>
    <w:rsid w:val="00A776CB"/>
    <w:rsid w:val="00A8026B"/>
    <w:rsid w:val="00A80AFA"/>
    <w:rsid w:val="00A829E8"/>
    <w:rsid w:val="00A82B44"/>
    <w:rsid w:val="00A82DB4"/>
    <w:rsid w:val="00A83F0A"/>
    <w:rsid w:val="00A83FB9"/>
    <w:rsid w:val="00A8445D"/>
    <w:rsid w:val="00A865CC"/>
    <w:rsid w:val="00A905E3"/>
    <w:rsid w:val="00A917CD"/>
    <w:rsid w:val="00A91830"/>
    <w:rsid w:val="00A91A72"/>
    <w:rsid w:val="00A929E4"/>
    <w:rsid w:val="00A95212"/>
    <w:rsid w:val="00A95621"/>
    <w:rsid w:val="00A96D40"/>
    <w:rsid w:val="00A96FC5"/>
    <w:rsid w:val="00A970CD"/>
    <w:rsid w:val="00A97570"/>
    <w:rsid w:val="00AA080F"/>
    <w:rsid w:val="00AA10A4"/>
    <w:rsid w:val="00AA1A69"/>
    <w:rsid w:val="00AA2450"/>
    <w:rsid w:val="00AA2848"/>
    <w:rsid w:val="00AA2F66"/>
    <w:rsid w:val="00AA47BA"/>
    <w:rsid w:val="00AA48D9"/>
    <w:rsid w:val="00AA6566"/>
    <w:rsid w:val="00AA69A4"/>
    <w:rsid w:val="00AA7363"/>
    <w:rsid w:val="00AB4247"/>
    <w:rsid w:val="00AB4589"/>
    <w:rsid w:val="00AB464E"/>
    <w:rsid w:val="00AB54E0"/>
    <w:rsid w:val="00AB5529"/>
    <w:rsid w:val="00AB584F"/>
    <w:rsid w:val="00AB5FD1"/>
    <w:rsid w:val="00AC5BA9"/>
    <w:rsid w:val="00AC5DED"/>
    <w:rsid w:val="00AC681D"/>
    <w:rsid w:val="00AC701E"/>
    <w:rsid w:val="00AC702A"/>
    <w:rsid w:val="00AC73C0"/>
    <w:rsid w:val="00AC78FC"/>
    <w:rsid w:val="00AD048B"/>
    <w:rsid w:val="00AD1480"/>
    <w:rsid w:val="00AD2949"/>
    <w:rsid w:val="00AD2960"/>
    <w:rsid w:val="00AD2A10"/>
    <w:rsid w:val="00AD3168"/>
    <w:rsid w:val="00AD3BBE"/>
    <w:rsid w:val="00AD4268"/>
    <w:rsid w:val="00AD4E57"/>
    <w:rsid w:val="00AD519E"/>
    <w:rsid w:val="00AD6DA9"/>
    <w:rsid w:val="00AD7459"/>
    <w:rsid w:val="00AE43D5"/>
    <w:rsid w:val="00AE4E26"/>
    <w:rsid w:val="00AE4EB8"/>
    <w:rsid w:val="00AE4F0F"/>
    <w:rsid w:val="00AE65E7"/>
    <w:rsid w:val="00AE7055"/>
    <w:rsid w:val="00AE7CAE"/>
    <w:rsid w:val="00AF04A4"/>
    <w:rsid w:val="00AF0CBD"/>
    <w:rsid w:val="00AF3604"/>
    <w:rsid w:val="00AF390A"/>
    <w:rsid w:val="00AF58D4"/>
    <w:rsid w:val="00AF5C60"/>
    <w:rsid w:val="00AF6101"/>
    <w:rsid w:val="00AF626E"/>
    <w:rsid w:val="00AF79D1"/>
    <w:rsid w:val="00B00975"/>
    <w:rsid w:val="00B01845"/>
    <w:rsid w:val="00B024D0"/>
    <w:rsid w:val="00B055AF"/>
    <w:rsid w:val="00B055C3"/>
    <w:rsid w:val="00B06792"/>
    <w:rsid w:val="00B07611"/>
    <w:rsid w:val="00B07917"/>
    <w:rsid w:val="00B10954"/>
    <w:rsid w:val="00B11FA0"/>
    <w:rsid w:val="00B14F8F"/>
    <w:rsid w:val="00B15F19"/>
    <w:rsid w:val="00B1606F"/>
    <w:rsid w:val="00B164F5"/>
    <w:rsid w:val="00B2605C"/>
    <w:rsid w:val="00B3058B"/>
    <w:rsid w:val="00B30D34"/>
    <w:rsid w:val="00B31BBF"/>
    <w:rsid w:val="00B31C99"/>
    <w:rsid w:val="00B31CFC"/>
    <w:rsid w:val="00B33517"/>
    <w:rsid w:val="00B33D16"/>
    <w:rsid w:val="00B33F44"/>
    <w:rsid w:val="00B34257"/>
    <w:rsid w:val="00B357ED"/>
    <w:rsid w:val="00B3652B"/>
    <w:rsid w:val="00B373DC"/>
    <w:rsid w:val="00B37831"/>
    <w:rsid w:val="00B37845"/>
    <w:rsid w:val="00B40E8C"/>
    <w:rsid w:val="00B41061"/>
    <w:rsid w:val="00B41FD3"/>
    <w:rsid w:val="00B42FC7"/>
    <w:rsid w:val="00B442D8"/>
    <w:rsid w:val="00B44493"/>
    <w:rsid w:val="00B4466F"/>
    <w:rsid w:val="00B44D07"/>
    <w:rsid w:val="00B46D5C"/>
    <w:rsid w:val="00B5067A"/>
    <w:rsid w:val="00B52F73"/>
    <w:rsid w:val="00B53663"/>
    <w:rsid w:val="00B54826"/>
    <w:rsid w:val="00B54B4C"/>
    <w:rsid w:val="00B557D1"/>
    <w:rsid w:val="00B55B15"/>
    <w:rsid w:val="00B57A1E"/>
    <w:rsid w:val="00B6204E"/>
    <w:rsid w:val="00B63A58"/>
    <w:rsid w:val="00B63F67"/>
    <w:rsid w:val="00B64265"/>
    <w:rsid w:val="00B65090"/>
    <w:rsid w:val="00B657EB"/>
    <w:rsid w:val="00B66E4C"/>
    <w:rsid w:val="00B70BDC"/>
    <w:rsid w:val="00B7208A"/>
    <w:rsid w:val="00B72096"/>
    <w:rsid w:val="00B753CA"/>
    <w:rsid w:val="00B760BC"/>
    <w:rsid w:val="00B76DB1"/>
    <w:rsid w:val="00B800EC"/>
    <w:rsid w:val="00B80F51"/>
    <w:rsid w:val="00B8106D"/>
    <w:rsid w:val="00B82470"/>
    <w:rsid w:val="00B82577"/>
    <w:rsid w:val="00B8258F"/>
    <w:rsid w:val="00B826F4"/>
    <w:rsid w:val="00B8276A"/>
    <w:rsid w:val="00B82CA9"/>
    <w:rsid w:val="00B84780"/>
    <w:rsid w:val="00B84CBB"/>
    <w:rsid w:val="00B85070"/>
    <w:rsid w:val="00B85C12"/>
    <w:rsid w:val="00B86174"/>
    <w:rsid w:val="00B8642F"/>
    <w:rsid w:val="00B869F7"/>
    <w:rsid w:val="00B876A5"/>
    <w:rsid w:val="00B878BF"/>
    <w:rsid w:val="00B90717"/>
    <w:rsid w:val="00B9071E"/>
    <w:rsid w:val="00B91D86"/>
    <w:rsid w:val="00B9237A"/>
    <w:rsid w:val="00B92B2E"/>
    <w:rsid w:val="00B9354B"/>
    <w:rsid w:val="00B9395F"/>
    <w:rsid w:val="00B9437F"/>
    <w:rsid w:val="00B946A5"/>
    <w:rsid w:val="00B94C12"/>
    <w:rsid w:val="00B95109"/>
    <w:rsid w:val="00B95959"/>
    <w:rsid w:val="00B96A5B"/>
    <w:rsid w:val="00BA0A5F"/>
    <w:rsid w:val="00BA29F3"/>
    <w:rsid w:val="00BA2A6B"/>
    <w:rsid w:val="00BA31E0"/>
    <w:rsid w:val="00BA32EF"/>
    <w:rsid w:val="00BA35B7"/>
    <w:rsid w:val="00BA4067"/>
    <w:rsid w:val="00BA427E"/>
    <w:rsid w:val="00BA49AC"/>
    <w:rsid w:val="00BA5577"/>
    <w:rsid w:val="00BA66AE"/>
    <w:rsid w:val="00BA6D56"/>
    <w:rsid w:val="00BA6E95"/>
    <w:rsid w:val="00BB29F0"/>
    <w:rsid w:val="00BB34E1"/>
    <w:rsid w:val="00BB38B0"/>
    <w:rsid w:val="00BB4CC2"/>
    <w:rsid w:val="00BC17DF"/>
    <w:rsid w:val="00BC1F8C"/>
    <w:rsid w:val="00BC2849"/>
    <w:rsid w:val="00BC2C0B"/>
    <w:rsid w:val="00BC2F1F"/>
    <w:rsid w:val="00BC34EC"/>
    <w:rsid w:val="00BC3614"/>
    <w:rsid w:val="00BC4025"/>
    <w:rsid w:val="00BC45DE"/>
    <w:rsid w:val="00BC4734"/>
    <w:rsid w:val="00BC6917"/>
    <w:rsid w:val="00BC7180"/>
    <w:rsid w:val="00BC7190"/>
    <w:rsid w:val="00BC7A41"/>
    <w:rsid w:val="00BC7D81"/>
    <w:rsid w:val="00BD2E65"/>
    <w:rsid w:val="00BD329E"/>
    <w:rsid w:val="00BD32F4"/>
    <w:rsid w:val="00BD442E"/>
    <w:rsid w:val="00BD49FA"/>
    <w:rsid w:val="00BD75B5"/>
    <w:rsid w:val="00BE0A35"/>
    <w:rsid w:val="00BE0E62"/>
    <w:rsid w:val="00BE5BDC"/>
    <w:rsid w:val="00BE6E03"/>
    <w:rsid w:val="00BF1439"/>
    <w:rsid w:val="00BF1D61"/>
    <w:rsid w:val="00BF2B20"/>
    <w:rsid w:val="00BF3C36"/>
    <w:rsid w:val="00BF650F"/>
    <w:rsid w:val="00BF73B0"/>
    <w:rsid w:val="00C004F6"/>
    <w:rsid w:val="00C00B5B"/>
    <w:rsid w:val="00C00D16"/>
    <w:rsid w:val="00C0166C"/>
    <w:rsid w:val="00C017B0"/>
    <w:rsid w:val="00C0181A"/>
    <w:rsid w:val="00C0235D"/>
    <w:rsid w:val="00C0270A"/>
    <w:rsid w:val="00C0501A"/>
    <w:rsid w:val="00C078E6"/>
    <w:rsid w:val="00C07C23"/>
    <w:rsid w:val="00C10FDB"/>
    <w:rsid w:val="00C11183"/>
    <w:rsid w:val="00C1123A"/>
    <w:rsid w:val="00C11404"/>
    <w:rsid w:val="00C11F05"/>
    <w:rsid w:val="00C126E1"/>
    <w:rsid w:val="00C12818"/>
    <w:rsid w:val="00C13AF1"/>
    <w:rsid w:val="00C14410"/>
    <w:rsid w:val="00C15F53"/>
    <w:rsid w:val="00C16A3C"/>
    <w:rsid w:val="00C16A64"/>
    <w:rsid w:val="00C16E48"/>
    <w:rsid w:val="00C176F3"/>
    <w:rsid w:val="00C20201"/>
    <w:rsid w:val="00C20EF9"/>
    <w:rsid w:val="00C21030"/>
    <w:rsid w:val="00C2136B"/>
    <w:rsid w:val="00C217D9"/>
    <w:rsid w:val="00C22114"/>
    <w:rsid w:val="00C22FED"/>
    <w:rsid w:val="00C2314B"/>
    <w:rsid w:val="00C23445"/>
    <w:rsid w:val="00C248FC"/>
    <w:rsid w:val="00C253BA"/>
    <w:rsid w:val="00C269BF"/>
    <w:rsid w:val="00C27433"/>
    <w:rsid w:val="00C300E7"/>
    <w:rsid w:val="00C3312E"/>
    <w:rsid w:val="00C34246"/>
    <w:rsid w:val="00C3553A"/>
    <w:rsid w:val="00C3658E"/>
    <w:rsid w:val="00C36E51"/>
    <w:rsid w:val="00C371B9"/>
    <w:rsid w:val="00C40453"/>
    <w:rsid w:val="00C40769"/>
    <w:rsid w:val="00C40EB3"/>
    <w:rsid w:val="00C4296E"/>
    <w:rsid w:val="00C44874"/>
    <w:rsid w:val="00C448B6"/>
    <w:rsid w:val="00C475B9"/>
    <w:rsid w:val="00C513EC"/>
    <w:rsid w:val="00C51A2C"/>
    <w:rsid w:val="00C51F72"/>
    <w:rsid w:val="00C528CA"/>
    <w:rsid w:val="00C52E2A"/>
    <w:rsid w:val="00C5630B"/>
    <w:rsid w:val="00C57249"/>
    <w:rsid w:val="00C60E34"/>
    <w:rsid w:val="00C60FF8"/>
    <w:rsid w:val="00C628AF"/>
    <w:rsid w:val="00C6298E"/>
    <w:rsid w:val="00C62E68"/>
    <w:rsid w:val="00C636DC"/>
    <w:rsid w:val="00C64238"/>
    <w:rsid w:val="00C6588C"/>
    <w:rsid w:val="00C658C8"/>
    <w:rsid w:val="00C67DF7"/>
    <w:rsid w:val="00C7019E"/>
    <w:rsid w:val="00C70890"/>
    <w:rsid w:val="00C70E69"/>
    <w:rsid w:val="00C737F2"/>
    <w:rsid w:val="00C75A46"/>
    <w:rsid w:val="00C76E47"/>
    <w:rsid w:val="00C86042"/>
    <w:rsid w:val="00C879FC"/>
    <w:rsid w:val="00C96DE1"/>
    <w:rsid w:val="00C9799A"/>
    <w:rsid w:val="00C97BD9"/>
    <w:rsid w:val="00CA02D8"/>
    <w:rsid w:val="00CA059B"/>
    <w:rsid w:val="00CA1004"/>
    <w:rsid w:val="00CA1306"/>
    <w:rsid w:val="00CA2694"/>
    <w:rsid w:val="00CA2D76"/>
    <w:rsid w:val="00CA44D5"/>
    <w:rsid w:val="00CA4764"/>
    <w:rsid w:val="00CA4B5C"/>
    <w:rsid w:val="00CA4DED"/>
    <w:rsid w:val="00CA51B7"/>
    <w:rsid w:val="00CA5C79"/>
    <w:rsid w:val="00CA641C"/>
    <w:rsid w:val="00CA6AD6"/>
    <w:rsid w:val="00CB4520"/>
    <w:rsid w:val="00CB642E"/>
    <w:rsid w:val="00CB6911"/>
    <w:rsid w:val="00CC1249"/>
    <w:rsid w:val="00CC3C76"/>
    <w:rsid w:val="00CC3D5B"/>
    <w:rsid w:val="00CC47DD"/>
    <w:rsid w:val="00CC5C2F"/>
    <w:rsid w:val="00CC6370"/>
    <w:rsid w:val="00CC6C84"/>
    <w:rsid w:val="00CC7432"/>
    <w:rsid w:val="00CC7A76"/>
    <w:rsid w:val="00CD1875"/>
    <w:rsid w:val="00CD225F"/>
    <w:rsid w:val="00CD2565"/>
    <w:rsid w:val="00CD2C90"/>
    <w:rsid w:val="00CD320A"/>
    <w:rsid w:val="00CD4128"/>
    <w:rsid w:val="00CD467A"/>
    <w:rsid w:val="00CD46B5"/>
    <w:rsid w:val="00CD5361"/>
    <w:rsid w:val="00CD6E09"/>
    <w:rsid w:val="00CE0C0C"/>
    <w:rsid w:val="00CE0C33"/>
    <w:rsid w:val="00CE0F12"/>
    <w:rsid w:val="00CE2846"/>
    <w:rsid w:val="00CE29F6"/>
    <w:rsid w:val="00CE3E06"/>
    <w:rsid w:val="00CE3E67"/>
    <w:rsid w:val="00CE44D7"/>
    <w:rsid w:val="00CE46F9"/>
    <w:rsid w:val="00CE5A4C"/>
    <w:rsid w:val="00CE5C8B"/>
    <w:rsid w:val="00CE778C"/>
    <w:rsid w:val="00CF2C2C"/>
    <w:rsid w:val="00CF2E21"/>
    <w:rsid w:val="00CF2E6E"/>
    <w:rsid w:val="00CF496A"/>
    <w:rsid w:val="00CF4C23"/>
    <w:rsid w:val="00CF4FCA"/>
    <w:rsid w:val="00CF6059"/>
    <w:rsid w:val="00CF63E7"/>
    <w:rsid w:val="00D00799"/>
    <w:rsid w:val="00D01208"/>
    <w:rsid w:val="00D013D3"/>
    <w:rsid w:val="00D025BB"/>
    <w:rsid w:val="00D029D2"/>
    <w:rsid w:val="00D02E15"/>
    <w:rsid w:val="00D05795"/>
    <w:rsid w:val="00D058EA"/>
    <w:rsid w:val="00D104A6"/>
    <w:rsid w:val="00D1053A"/>
    <w:rsid w:val="00D10E88"/>
    <w:rsid w:val="00D122FA"/>
    <w:rsid w:val="00D135EA"/>
    <w:rsid w:val="00D13A8A"/>
    <w:rsid w:val="00D13D56"/>
    <w:rsid w:val="00D14602"/>
    <w:rsid w:val="00D16117"/>
    <w:rsid w:val="00D161BA"/>
    <w:rsid w:val="00D17D7D"/>
    <w:rsid w:val="00D2081D"/>
    <w:rsid w:val="00D2313D"/>
    <w:rsid w:val="00D25A37"/>
    <w:rsid w:val="00D26E22"/>
    <w:rsid w:val="00D27D0E"/>
    <w:rsid w:val="00D30148"/>
    <w:rsid w:val="00D3044C"/>
    <w:rsid w:val="00D3070C"/>
    <w:rsid w:val="00D30C8F"/>
    <w:rsid w:val="00D3171C"/>
    <w:rsid w:val="00D31A8A"/>
    <w:rsid w:val="00D32047"/>
    <w:rsid w:val="00D33E68"/>
    <w:rsid w:val="00D34601"/>
    <w:rsid w:val="00D34DC5"/>
    <w:rsid w:val="00D36A65"/>
    <w:rsid w:val="00D37CAE"/>
    <w:rsid w:val="00D37D7E"/>
    <w:rsid w:val="00D422DB"/>
    <w:rsid w:val="00D42624"/>
    <w:rsid w:val="00D42AE4"/>
    <w:rsid w:val="00D431C0"/>
    <w:rsid w:val="00D43D56"/>
    <w:rsid w:val="00D468CD"/>
    <w:rsid w:val="00D47D87"/>
    <w:rsid w:val="00D503F7"/>
    <w:rsid w:val="00D5345C"/>
    <w:rsid w:val="00D56B28"/>
    <w:rsid w:val="00D56FF4"/>
    <w:rsid w:val="00D57995"/>
    <w:rsid w:val="00D57C80"/>
    <w:rsid w:val="00D6084C"/>
    <w:rsid w:val="00D60BE6"/>
    <w:rsid w:val="00D618BE"/>
    <w:rsid w:val="00D6243A"/>
    <w:rsid w:val="00D628FE"/>
    <w:rsid w:val="00D6458C"/>
    <w:rsid w:val="00D645A9"/>
    <w:rsid w:val="00D645B9"/>
    <w:rsid w:val="00D65852"/>
    <w:rsid w:val="00D658A4"/>
    <w:rsid w:val="00D65BD2"/>
    <w:rsid w:val="00D67B4F"/>
    <w:rsid w:val="00D67E54"/>
    <w:rsid w:val="00D718D9"/>
    <w:rsid w:val="00D73B24"/>
    <w:rsid w:val="00D74277"/>
    <w:rsid w:val="00D748F9"/>
    <w:rsid w:val="00D8026F"/>
    <w:rsid w:val="00D81397"/>
    <w:rsid w:val="00D81ABF"/>
    <w:rsid w:val="00D82730"/>
    <w:rsid w:val="00D82C58"/>
    <w:rsid w:val="00D82D0A"/>
    <w:rsid w:val="00D83700"/>
    <w:rsid w:val="00D8587E"/>
    <w:rsid w:val="00D87023"/>
    <w:rsid w:val="00D87300"/>
    <w:rsid w:val="00D879EB"/>
    <w:rsid w:val="00D90B00"/>
    <w:rsid w:val="00D9207F"/>
    <w:rsid w:val="00D92E07"/>
    <w:rsid w:val="00D933D0"/>
    <w:rsid w:val="00D93468"/>
    <w:rsid w:val="00D93CFA"/>
    <w:rsid w:val="00D93D16"/>
    <w:rsid w:val="00D96C2D"/>
    <w:rsid w:val="00D96D5A"/>
    <w:rsid w:val="00D97542"/>
    <w:rsid w:val="00DA0953"/>
    <w:rsid w:val="00DA1265"/>
    <w:rsid w:val="00DA28AB"/>
    <w:rsid w:val="00DA347B"/>
    <w:rsid w:val="00DA7304"/>
    <w:rsid w:val="00DB0DAE"/>
    <w:rsid w:val="00DB0DDF"/>
    <w:rsid w:val="00DB22A2"/>
    <w:rsid w:val="00DB2A05"/>
    <w:rsid w:val="00DB4B42"/>
    <w:rsid w:val="00DB6A92"/>
    <w:rsid w:val="00DB73AC"/>
    <w:rsid w:val="00DC043C"/>
    <w:rsid w:val="00DC0545"/>
    <w:rsid w:val="00DC05F4"/>
    <w:rsid w:val="00DC0BE5"/>
    <w:rsid w:val="00DC229E"/>
    <w:rsid w:val="00DC30A4"/>
    <w:rsid w:val="00DC3744"/>
    <w:rsid w:val="00DC42BF"/>
    <w:rsid w:val="00DC5B00"/>
    <w:rsid w:val="00DC729D"/>
    <w:rsid w:val="00DC7BFE"/>
    <w:rsid w:val="00DD0BD8"/>
    <w:rsid w:val="00DD0DFF"/>
    <w:rsid w:val="00DD0EB4"/>
    <w:rsid w:val="00DD28A7"/>
    <w:rsid w:val="00DD3F09"/>
    <w:rsid w:val="00DD4081"/>
    <w:rsid w:val="00DD4109"/>
    <w:rsid w:val="00DD47B3"/>
    <w:rsid w:val="00DD5CF8"/>
    <w:rsid w:val="00DD6A49"/>
    <w:rsid w:val="00DD7DC6"/>
    <w:rsid w:val="00DE08F9"/>
    <w:rsid w:val="00DE200A"/>
    <w:rsid w:val="00DE2616"/>
    <w:rsid w:val="00DE4144"/>
    <w:rsid w:val="00DE48FE"/>
    <w:rsid w:val="00DE4D26"/>
    <w:rsid w:val="00DE54D6"/>
    <w:rsid w:val="00DE5902"/>
    <w:rsid w:val="00DE64A5"/>
    <w:rsid w:val="00DE7607"/>
    <w:rsid w:val="00DF00E4"/>
    <w:rsid w:val="00DF359E"/>
    <w:rsid w:val="00DF3CE2"/>
    <w:rsid w:val="00DF5744"/>
    <w:rsid w:val="00DF6BB2"/>
    <w:rsid w:val="00DF73D4"/>
    <w:rsid w:val="00E00128"/>
    <w:rsid w:val="00E0199C"/>
    <w:rsid w:val="00E03470"/>
    <w:rsid w:val="00E0392B"/>
    <w:rsid w:val="00E044DB"/>
    <w:rsid w:val="00E0491D"/>
    <w:rsid w:val="00E05B5B"/>
    <w:rsid w:val="00E07A64"/>
    <w:rsid w:val="00E112C9"/>
    <w:rsid w:val="00E11926"/>
    <w:rsid w:val="00E119DC"/>
    <w:rsid w:val="00E12524"/>
    <w:rsid w:val="00E13A71"/>
    <w:rsid w:val="00E165E5"/>
    <w:rsid w:val="00E20A98"/>
    <w:rsid w:val="00E21E54"/>
    <w:rsid w:val="00E22A29"/>
    <w:rsid w:val="00E2748F"/>
    <w:rsid w:val="00E3054A"/>
    <w:rsid w:val="00E3083B"/>
    <w:rsid w:val="00E3314C"/>
    <w:rsid w:val="00E33CF6"/>
    <w:rsid w:val="00E3527D"/>
    <w:rsid w:val="00E35AD0"/>
    <w:rsid w:val="00E360C7"/>
    <w:rsid w:val="00E36720"/>
    <w:rsid w:val="00E37873"/>
    <w:rsid w:val="00E400F9"/>
    <w:rsid w:val="00E4170F"/>
    <w:rsid w:val="00E41EE7"/>
    <w:rsid w:val="00E430AA"/>
    <w:rsid w:val="00E45437"/>
    <w:rsid w:val="00E46450"/>
    <w:rsid w:val="00E50F71"/>
    <w:rsid w:val="00E52C08"/>
    <w:rsid w:val="00E57C28"/>
    <w:rsid w:val="00E60503"/>
    <w:rsid w:val="00E60A66"/>
    <w:rsid w:val="00E62442"/>
    <w:rsid w:val="00E624A9"/>
    <w:rsid w:val="00E62F22"/>
    <w:rsid w:val="00E63152"/>
    <w:rsid w:val="00E635E8"/>
    <w:rsid w:val="00E653D3"/>
    <w:rsid w:val="00E6592D"/>
    <w:rsid w:val="00E662C5"/>
    <w:rsid w:val="00E66629"/>
    <w:rsid w:val="00E70594"/>
    <w:rsid w:val="00E725A0"/>
    <w:rsid w:val="00E73649"/>
    <w:rsid w:val="00E737D4"/>
    <w:rsid w:val="00E73FA0"/>
    <w:rsid w:val="00E73FB9"/>
    <w:rsid w:val="00E7505D"/>
    <w:rsid w:val="00E75586"/>
    <w:rsid w:val="00E75C98"/>
    <w:rsid w:val="00E765E5"/>
    <w:rsid w:val="00E80774"/>
    <w:rsid w:val="00E807B5"/>
    <w:rsid w:val="00E80B76"/>
    <w:rsid w:val="00E81000"/>
    <w:rsid w:val="00E819D9"/>
    <w:rsid w:val="00E832DD"/>
    <w:rsid w:val="00E85789"/>
    <w:rsid w:val="00E85912"/>
    <w:rsid w:val="00E9097C"/>
    <w:rsid w:val="00E940C1"/>
    <w:rsid w:val="00E94724"/>
    <w:rsid w:val="00E94C18"/>
    <w:rsid w:val="00E94FD1"/>
    <w:rsid w:val="00E95984"/>
    <w:rsid w:val="00EA0D37"/>
    <w:rsid w:val="00EA1A2E"/>
    <w:rsid w:val="00EA226B"/>
    <w:rsid w:val="00EA3D7D"/>
    <w:rsid w:val="00EA4249"/>
    <w:rsid w:val="00EA49FD"/>
    <w:rsid w:val="00EA4BF5"/>
    <w:rsid w:val="00EA561F"/>
    <w:rsid w:val="00EA5685"/>
    <w:rsid w:val="00EA5821"/>
    <w:rsid w:val="00EA5F6F"/>
    <w:rsid w:val="00EB005B"/>
    <w:rsid w:val="00EB141F"/>
    <w:rsid w:val="00EB1AB0"/>
    <w:rsid w:val="00EB3FB6"/>
    <w:rsid w:val="00EB7BDD"/>
    <w:rsid w:val="00EB7DB8"/>
    <w:rsid w:val="00EC0BC7"/>
    <w:rsid w:val="00EC1FE1"/>
    <w:rsid w:val="00EC351A"/>
    <w:rsid w:val="00EC3FBE"/>
    <w:rsid w:val="00EC6FA4"/>
    <w:rsid w:val="00ED0618"/>
    <w:rsid w:val="00ED102A"/>
    <w:rsid w:val="00ED1F9C"/>
    <w:rsid w:val="00ED2860"/>
    <w:rsid w:val="00ED4593"/>
    <w:rsid w:val="00ED492C"/>
    <w:rsid w:val="00ED534A"/>
    <w:rsid w:val="00ED53D4"/>
    <w:rsid w:val="00ED788C"/>
    <w:rsid w:val="00ED7CCB"/>
    <w:rsid w:val="00ED7F4B"/>
    <w:rsid w:val="00EE05BD"/>
    <w:rsid w:val="00EE0D14"/>
    <w:rsid w:val="00EE1D69"/>
    <w:rsid w:val="00EE281F"/>
    <w:rsid w:val="00EE2CB7"/>
    <w:rsid w:val="00EE374E"/>
    <w:rsid w:val="00EE496D"/>
    <w:rsid w:val="00EE49F5"/>
    <w:rsid w:val="00EE4DEB"/>
    <w:rsid w:val="00EE5214"/>
    <w:rsid w:val="00EE5D62"/>
    <w:rsid w:val="00EE6215"/>
    <w:rsid w:val="00EE64FB"/>
    <w:rsid w:val="00EE68CD"/>
    <w:rsid w:val="00EE72B0"/>
    <w:rsid w:val="00EE76C7"/>
    <w:rsid w:val="00EE7EF2"/>
    <w:rsid w:val="00EF088A"/>
    <w:rsid w:val="00EF0AA6"/>
    <w:rsid w:val="00EF0E65"/>
    <w:rsid w:val="00EF140C"/>
    <w:rsid w:val="00EF1E05"/>
    <w:rsid w:val="00EF34FF"/>
    <w:rsid w:val="00EF3A62"/>
    <w:rsid w:val="00EF4274"/>
    <w:rsid w:val="00EF48E3"/>
    <w:rsid w:val="00EF5481"/>
    <w:rsid w:val="00EF578D"/>
    <w:rsid w:val="00EF6DD2"/>
    <w:rsid w:val="00EF70C7"/>
    <w:rsid w:val="00F013BD"/>
    <w:rsid w:val="00F0154F"/>
    <w:rsid w:val="00F025E1"/>
    <w:rsid w:val="00F0304F"/>
    <w:rsid w:val="00F06169"/>
    <w:rsid w:val="00F06919"/>
    <w:rsid w:val="00F07953"/>
    <w:rsid w:val="00F07E8A"/>
    <w:rsid w:val="00F10602"/>
    <w:rsid w:val="00F10B3A"/>
    <w:rsid w:val="00F113C3"/>
    <w:rsid w:val="00F118F9"/>
    <w:rsid w:val="00F14261"/>
    <w:rsid w:val="00F14E17"/>
    <w:rsid w:val="00F14F54"/>
    <w:rsid w:val="00F1595F"/>
    <w:rsid w:val="00F17A3F"/>
    <w:rsid w:val="00F20D48"/>
    <w:rsid w:val="00F21E92"/>
    <w:rsid w:val="00F2299D"/>
    <w:rsid w:val="00F23305"/>
    <w:rsid w:val="00F2469B"/>
    <w:rsid w:val="00F248E9"/>
    <w:rsid w:val="00F2607A"/>
    <w:rsid w:val="00F2736D"/>
    <w:rsid w:val="00F27E9B"/>
    <w:rsid w:val="00F30463"/>
    <w:rsid w:val="00F32A59"/>
    <w:rsid w:val="00F34985"/>
    <w:rsid w:val="00F36D37"/>
    <w:rsid w:val="00F3734D"/>
    <w:rsid w:val="00F376BA"/>
    <w:rsid w:val="00F417A4"/>
    <w:rsid w:val="00F42F41"/>
    <w:rsid w:val="00F43172"/>
    <w:rsid w:val="00F43320"/>
    <w:rsid w:val="00F44CD9"/>
    <w:rsid w:val="00F46F4E"/>
    <w:rsid w:val="00F47395"/>
    <w:rsid w:val="00F504BB"/>
    <w:rsid w:val="00F50EE0"/>
    <w:rsid w:val="00F51BFA"/>
    <w:rsid w:val="00F539BC"/>
    <w:rsid w:val="00F53E8A"/>
    <w:rsid w:val="00F54671"/>
    <w:rsid w:val="00F54A15"/>
    <w:rsid w:val="00F62C07"/>
    <w:rsid w:val="00F6350E"/>
    <w:rsid w:val="00F63AFC"/>
    <w:rsid w:val="00F66035"/>
    <w:rsid w:val="00F67F39"/>
    <w:rsid w:val="00F715D6"/>
    <w:rsid w:val="00F72157"/>
    <w:rsid w:val="00F72885"/>
    <w:rsid w:val="00F75C4D"/>
    <w:rsid w:val="00F772DC"/>
    <w:rsid w:val="00F8071D"/>
    <w:rsid w:val="00F81D74"/>
    <w:rsid w:val="00F8402A"/>
    <w:rsid w:val="00F87182"/>
    <w:rsid w:val="00F910BD"/>
    <w:rsid w:val="00F9384F"/>
    <w:rsid w:val="00F93B75"/>
    <w:rsid w:val="00F9580E"/>
    <w:rsid w:val="00F96659"/>
    <w:rsid w:val="00F97262"/>
    <w:rsid w:val="00FA05E7"/>
    <w:rsid w:val="00FA3E57"/>
    <w:rsid w:val="00FA45B8"/>
    <w:rsid w:val="00FA460F"/>
    <w:rsid w:val="00FA654F"/>
    <w:rsid w:val="00FA7922"/>
    <w:rsid w:val="00FB054F"/>
    <w:rsid w:val="00FB21CD"/>
    <w:rsid w:val="00FB2634"/>
    <w:rsid w:val="00FB27FA"/>
    <w:rsid w:val="00FB5052"/>
    <w:rsid w:val="00FB58F2"/>
    <w:rsid w:val="00FB673C"/>
    <w:rsid w:val="00FB68E7"/>
    <w:rsid w:val="00FC32CB"/>
    <w:rsid w:val="00FC37AF"/>
    <w:rsid w:val="00FC3DF8"/>
    <w:rsid w:val="00FC416E"/>
    <w:rsid w:val="00FC4A9D"/>
    <w:rsid w:val="00FC68D0"/>
    <w:rsid w:val="00FC7135"/>
    <w:rsid w:val="00FC7B13"/>
    <w:rsid w:val="00FD06EC"/>
    <w:rsid w:val="00FD155E"/>
    <w:rsid w:val="00FD1FB3"/>
    <w:rsid w:val="00FD2E6A"/>
    <w:rsid w:val="00FD31F1"/>
    <w:rsid w:val="00FD3508"/>
    <w:rsid w:val="00FD5F69"/>
    <w:rsid w:val="00FD658F"/>
    <w:rsid w:val="00FD6946"/>
    <w:rsid w:val="00FD749B"/>
    <w:rsid w:val="00FD74D2"/>
    <w:rsid w:val="00FD7549"/>
    <w:rsid w:val="00FD79BA"/>
    <w:rsid w:val="00FE1582"/>
    <w:rsid w:val="00FE3188"/>
    <w:rsid w:val="00FE3F7F"/>
    <w:rsid w:val="00FE5B88"/>
    <w:rsid w:val="00FE5FF9"/>
    <w:rsid w:val="00FE6299"/>
    <w:rsid w:val="00FF0144"/>
    <w:rsid w:val="00FF02C3"/>
    <w:rsid w:val="00FF12D7"/>
    <w:rsid w:val="00FF17AD"/>
    <w:rsid w:val="00FF44AF"/>
    <w:rsid w:val="00FF63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7F3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0A66"/>
  </w:style>
  <w:style w:type="paragraph" w:styleId="10">
    <w:name w:val="heading 1"/>
    <w:basedOn w:val="a"/>
    <w:link w:val="11"/>
    <w:uiPriority w:val="9"/>
    <w:qFormat/>
    <w:rsid w:val="007F011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807B65"/>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A50E05"/>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2001C8"/>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2">
    <w:name w:val="Нет списка1"/>
    <w:next w:val="a2"/>
    <w:uiPriority w:val="99"/>
    <w:semiHidden/>
    <w:unhideWhenUsed/>
    <w:rsid w:val="006B497B"/>
  </w:style>
  <w:style w:type="paragraph" w:styleId="a3">
    <w:name w:val="List Paragraph"/>
    <w:aliases w:val="без абзаца,маркированный,ПАРАГРАФ"/>
    <w:basedOn w:val="a"/>
    <w:link w:val="a4"/>
    <w:uiPriority w:val="34"/>
    <w:qFormat/>
    <w:rsid w:val="006B497B"/>
    <w:pPr>
      <w:spacing w:after="200" w:line="276" w:lineRule="auto"/>
      <w:ind w:left="720"/>
      <w:contextualSpacing/>
    </w:pPr>
  </w:style>
  <w:style w:type="paragraph" w:styleId="a5">
    <w:name w:val="header"/>
    <w:basedOn w:val="a"/>
    <w:link w:val="a6"/>
    <w:uiPriority w:val="99"/>
    <w:unhideWhenUsed/>
    <w:rsid w:val="006B497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B497B"/>
  </w:style>
  <w:style w:type="paragraph" w:styleId="a7">
    <w:name w:val="footer"/>
    <w:basedOn w:val="a"/>
    <w:link w:val="a8"/>
    <w:uiPriority w:val="99"/>
    <w:unhideWhenUsed/>
    <w:rsid w:val="006B497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B497B"/>
  </w:style>
  <w:style w:type="character" w:styleId="a9">
    <w:name w:val="Hyperlink"/>
    <w:basedOn w:val="a0"/>
    <w:uiPriority w:val="99"/>
    <w:unhideWhenUsed/>
    <w:rsid w:val="00F72885"/>
    <w:rPr>
      <w:color w:val="0563C1" w:themeColor="hyperlink"/>
      <w:u w:val="single"/>
    </w:rPr>
  </w:style>
  <w:style w:type="character" w:styleId="aa">
    <w:name w:val="FollowedHyperlink"/>
    <w:basedOn w:val="a0"/>
    <w:uiPriority w:val="99"/>
    <w:semiHidden/>
    <w:unhideWhenUsed/>
    <w:rsid w:val="00F72885"/>
    <w:rPr>
      <w:color w:val="954F72" w:themeColor="followedHyperlink"/>
      <w:u w:val="single"/>
    </w:rPr>
  </w:style>
  <w:style w:type="character" w:customStyle="1" w:styleId="13">
    <w:name w:val="Неразрешенное упоминание1"/>
    <w:basedOn w:val="a0"/>
    <w:uiPriority w:val="99"/>
    <w:semiHidden/>
    <w:unhideWhenUsed/>
    <w:rsid w:val="001C0A48"/>
    <w:rPr>
      <w:color w:val="605E5C"/>
      <w:shd w:val="clear" w:color="auto" w:fill="E1DFDD"/>
    </w:rPr>
  </w:style>
  <w:style w:type="character" w:styleId="ab">
    <w:name w:val="Strong"/>
    <w:basedOn w:val="a0"/>
    <w:uiPriority w:val="22"/>
    <w:qFormat/>
    <w:rsid w:val="009F7632"/>
    <w:rPr>
      <w:b/>
      <w:bCs/>
    </w:rPr>
  </w:style>
  <w:style w:type="character" w:customStyle="1" w:styleId="11">
    <w:name w:val="Заголовок 1 Знак"/>
    <w:basedOn w:val="a0"/>
    <w:link w:val="10"/>
    <w:uiPriority w:val="9"/>
    <w:rsid w:val="007F0110"/>
    <w:rPr>
      <w:rFonts w:ascii="Times New Roman" w:eastAsia="Times New Roman" w:hAnsi="Times New Roman" w:cs="Times New Roman"/>
      <w:b/>
      <w:bCs/>
      <w:kern w:val="36"/>
      <w:sz w:val="48"/>
      <w:szCs w:val="48"/>
      <w:lang w:eastAsia="ru-RU"/>
    </w:rPr>
  </w:style>
  <w:style w:type="paragraph" w:styleId="ac">
    <w:name w:val="No Spacing"/>
    <w:link w:val="ad"/>
    <w:uiPriority w:val="1"/>
    <w:qFormat/>
    <w:rsid w:val="007F0110"/>
    <w:pPr>
      <w:spacing w:after="0" w:line="240" w:lineRule="auto"/>
    </w:pPr>
    <w:rPr>
      <w:rFonts w:ascii="Calibri" w:eastAsia="Calibri" w:hAnsi="Calibri" w:cs="Times New Roman"/>
    </w:rPr>
  </w:style>
  <w:style w:type="paragraph" w:styleId="ae">
    <w:name w:val="Normal (Web)"/>
    <w:basedOn w:val="a"/>
    <w:uiPriority w:val="99"/>
    <w:unhideWhenUsed/>
    <w:rsid w:val="007F0110"/>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af">
    <w:name w:val="Table Grid"/>
    <w:basedOn w:val="a1"/>
    <w:uiPriority w:val="39"/>
    <w:rsid w:val="007F01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Без интервала Знак"/>
    <w:link w:val="ac"/>
    <w:uiPriority w:val="1"/>
    <w:locked/>
    <w:rsid w:val="00EE7EF2"/>
    <w:rPr>
      <w:rFonts w:ascii="Calibri" w:eastAsia="Calibri" w:hAnsi="Calibri" w:cs="Times New Roman"/>
    </w:rPr>
  </w:style>
  <w:style w:type="character" w:customStyle="1" w:styleId="14">
    <w:name w:val="Основной текст Знак1"/>
    <w:link w:val="af0"/>
    <w:uiPriority w:val="99"/>
    <w:rsid w:val="00845293"/>
    <w:rPr>
      <w:sz w:val="17"/>
      <w:szCs w:val="17"/>
      <w:shd w:val="clear" w:color="auto" w:fill="FFFFFF"/>
    </w:rPr>
  </w:style>
  <w:style w:type="paragraph" w:styleId="af0">
    <w:name w:val="Body Text"/>
    <w:basedOn w:val="a"/>
    <w:link w:val="14"/>
    <w:uiPriority w:val="1"/>
    <w:qFormat/>
    <w:rsid w:val="00845293"/>
    <w:pPr>
      <w:widowControl w:val="0"/>
      <w:shd w:val="clear" w:color="auto" w:fill="FFFFFF"/>
      <w:spacing w:after="0" w:line="384" w:lineRule="auto"/>
      <w:ind w:firstLine="260"/>
    </w:pPr>
    <w:rPr>
      <w:sz w:val="17"/>
      <w:szCs w:val="17"/>
    </w:rPr>
  </w:style>
  <w:style w:type="character" w:customStyle="1" w:styleId="af1">
    <w:name w:val="Основной текст Знак"/>
    <w:basedOn w:val="a0"/>
    <w:uiPriority w:val="1"/>
    <w:rsid w:val="00845293"/>
  </w:style>
  <w:style w:type="paragraph" w:styleId="af2">
    <w:name w:val="Balloon Text"/>
    <w:basedOn w:val="a"/>
    <w:link w:val="af3"/>
    <w:uiPriority w:val="99"/>
    <w:semiHidden/>
    <w:unhideWhenUsed/>
    <w:rsid w:val="00845293"/>
    <w:pPr>
      <w:spacing w:after="0" w:line="240" w:lineRule="auto"/>
    </w:pPr>
    <w:rPr>
      <w:rFonts w:ascii="Segoe UI" w:eastAsiaTheme="minorEastAsia" w:hAnsi="Segoe UI" w:cs="Segoe UI"/>
      <w:sz w:val="18"/>
      <w:szCs w:val="18"/>
      <w:lang w:eastAsia="ru-RU"/>
    </w:rPr>
  </w:style>
  <w:style w:type="character" w:customStyle="1" w:styleId="af3">
    <w:name w:val="Текст выноски Знак"/>
    <w:basedOn w:val="a0"/>
    <w:link w:val="af2"/>
    <w:uiPriority w:val="99"/>
    <w:semiHidden/>
    <w:rsid w:val="00845293"/>
    <w:rPr>
      <w:rFonts w:ascii="Segoe UI" w:eastAsiaTheme="minorEastAsia" w:hAnsi="Segoe UI" w:cs="Segoe UI"/>
      <w:sz w:val="18"/>
      <w:szCs w:val="18"/>
      <w:lang w:eastAsia="ru-RU"/>
    </w:rPr>
  </w:style>
  <w:style w:type="character" w:customStyle="1" w:styleId="40">
    <w:name w:val="Заголовок 4 Знак"/>
    <w:basedOn w:val="a0"/>
    <w:link w:val="4"/>
    <w:uiPriority w:val="9"/>
    <w:rsid w:val="002001C8"/>
    <w:rPr>
      <w:rFonts w:asciiTheme="majorHAnsi" w:eastAsiaTheme="majorEastAsia" w:hAnsiTheme="majorHAnsi" w:cstheme="majorBidi"/>
      <w:b/>
      <w:bCs/>
      <w:i/>
      <w:iCs/>
      <w:color w:val="5B9BD5" w:themeColor="accent1"/>
    </w:rPr>
  </w:style>
  <w:style w:type="character" w:customStyle="1" w:styleId="list-title">
    <w:name w:val="list-title"/>
    <w:basedOn w:val="a0"/>
    <w:rsid w:val="002001C8"/>
  </w:style>
  <w:style w:type="character" w:customStyle="1" w:styleId="typography07b460">
    <w:name w:val="typography_07b460"/>
    <w:basedOn w:val="a0"/>
    <w:rsid w:val="002001C8"/>
  </w:style>
  <w:style w:type="character" w:customStyle="1" w:styleId="linktext">
    <w:name w:val="link__text"/>
    <w:basedOn w:val="a0"/>
    <w:rsid w:val="002001C8"/>
  </w:style>
  <w:style w:type="character" w:customStyle="1" w:styleId="sr-only">
    <w:name w:val="sr-only"/>
    <w:basedOn w:val="a0"/>
    <w:rsid w:val="002001C8"/>
  </w:style>
  <w:style w:type="character" w:customStyle="1" w:styleId="text-meta">
    <w:name w:val="text-meta"/>
    <w:basedOn w:val="a0"/>
    <w:rsid w:val="002001C8"/>
  </w:style>
  <w:style w:type="character" w:customStyle="1" w:styleId="a4">
    <w:name w:val="Абзац списка Знак"/>
    <w:aliases w:val="без абзаца Знак,маркированный Знак,ПАРАГРАФ Знак"/>
    <w:link w:val="a3"/>
    <w:uiPriority w:val="34"/>
    <w:locked/>
    <w:rsid w:val="00DC42BF"/>
  </w:style>
  <w:style w:type="paragraph" w:customStyle="1" w:styleId="af4">
    <w:name w:val="Знак"/>
    <w:basedOn w:val="a"/>
    <w:autoRedefine/>
    <w:uiPriority w:val="99"/>
    <w:rsid w:val="00DC42BF"/>
    <w:pPr>
      <w:spacing w:line="240" w:lineRule="exact"/>
    </w:pPr>
    <w:rPr>
      <w:rFonts w:ascii="Times New Roman" w:eastAsia="SimSun" w:hAnsi="Times New Roman" w:cs="Times New Roman"/>
      <w:b/>
      <w:sz w:val="28"/>
      <w:szCs w:val="24"/>
      <w:lang w:val="en-US"/>
    </w:rPr>
  </w:style>
  <w:style w:type="paragraph" w:customStyle="1" w:styleId="110">
    <w:name w:val="Заголовок 11"/>
    <w:basedOn w:val="a"/>
    <w:uiPriority w:val="1"/>
    <w:qFormat/>
    <w:rsid w:val="00DC42BF"/>
    <w:pPr>
      <w:widowControl w:val="0"/>
      <w:autoSpaceDE w:val="0"/>
      <w:autoSpaceDN w:val="0"/>
      <w:spacing w:after="0" w:line="240" w:lineRule="auto"/>
      <w:ind w:left="179"/>
      <w:jc w:val="both"/>
      <w:outlineLvl w:val="1"/>
    </w:pPr>
    <w:rPr>
      <w:rFonts w:ascii="Times New Roman" w:eastAsia="Times New Roman" w:hAnsi="Times New Roman" w:cs="Times New Roman"/>
      <w:b/>
      <w:bCs/>
      <w:sz w:val="28"/>
      <w:szCs w:val="28"/>
      <w:lang w:val="kk-KZ"/>
    </w:rPr>
  </w:style>
  <w:style w:type="paragraph" w:customStyle="1" w:styleId="TableParagraph">
    <w:name w:val="Table Paragraph"/>
    <w:basedOn w:val="a"/>
    <w:uiPriority w:val="1"/>
    <w:qFormat/>
    <w:rsid w:val="00DC42BF"/>
    <w:pPr>
      <w:widowControl w:val="0"/>
      <w:autoSpaceDE w:val="0"/>
      <w:autoSpaceDN w:val="0"/>
      <w:spacing w:after="0" w:line="240" w:lineRule="auto"/>
      <w:ind w:left="107"/>
    </w:pPr>
    <w:rPr>
      <w:rFonts w:ascii="Times New Roman" w:eastAsia="Times New Roman" w:hAnsi="Times New Roman" w:cs="Times New Roman"/>
      <w:lang w:val="kk-KZ"/>
    </w:rPr>
  </w:style>
  <w:style w:type="character" w:customStyle="1" w:styleId="hwtze">
    <w:name w:val="hwtze"/>
    <w:basedOn w:val="a0"/>
    <w:rsid w:val="00DC42BF"/>
  </w:style>
  <w:style w:type="character" w:customStyle="1" w:styleId="rynqvb">
    <w:name w:val="rynqvb"/>
    <w:basedOn w:val="a0"/>
    <w:rsid w:val="00DC42BF"/>
  </w:style>
  <w:style w:type="table" w:customStyle="1" w:styleId="111">
    <w:name w:val="Таблица простая 11"/>
    <w:basedOn w:val="a1"/>
    <w:uiPriority w:val="41"/>
    <w:rsid w:val="00DC42B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Normal">
    <w:name w:val="Table Normal"/>
    <w:uiPriority w:val="2"/>
    <w:semiHidden/>
    <w:qFormat/>
    <w:rsid w:val="00DC42BF"/>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15">
    <w:name w:val="Обычный1"/>
    <w:rsid w:val="00755771"/>
    <w:pPr>
      <w:widowControl w:val="0"/>
      <w:spacing w:after="0" w:line="240" w:lineRule="auto"/>
      <w:jc w:val="both"/>
    </w:pPr>
    <w:rPr>
      <w:rFonts w:ascii="Calibri" w:eastAsia="Calibri" w:hAnsi="Calibri" w:cs="Calibri"/>
      <w:sz w:val="28"/>
      <w:szCs w:val="28"/>
      <w:lang w:val="kk-KZ" w:eastAsia="ru-RU"/>
    </w:rPr>
  </w:style>
  <w:style w:type="character" w:customStyle="1" w:styleId="tsquestion-text">
    <w:name w:val="ts__question-text"/>
    <w:basedOn w:val="a0"/>
    <w:rsid w:val="00755771"/>
  </w:style>
  <w:style w:type="paragraph" w:customStyle="1" w:styleId="tsanswer-li">
    <w:name w:val="ts__answer-li"/>
    <w:basedOn w:val="a"/>
    <w:rsid w:val="007557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squestion-answer-text">
    <w:name w:val="ts__question-answer-text"/>
    <w:basedOn w:val="a0"/>
    <w:rsid w:val="00755771"/>
  </w:style>
  <w:style w:type="character" w:styleId="af5">
    <w:name w:val="Emphasis"/>
    <w:basedOn w:val="a0"/>
    <w:uiPriority w:val="20"/>
    <w:qFormat/>
    <w:rsid w:val="000B0A69"/>
    <w:rPr>
      <w:i/>
      <w:iCs/>
    </w:rPr>
  </w:style>
  <w:style w:type="paragraph" w:styleId="HTML">
    <w:name w:val="HTML Preformatted"/>
    <w:basedOn w:val="a"/>
    <w:link w:val="HTML0"/>
    <w:uiPriority w:val="99"/>
    <w:unhideWhenUsed/>
    <w:rsid w:val="000B0A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0B0A69"/>
    <w:rPr>
      <w:rFonts w:ascii="Courier New" w:eastAsia="Times New Roman" w:hAnsi="Courier New" w:cs="Courier New"/>
      <w:sz w:val="20"/>
      <w:szCs w:val="20"/>
      <w:lang w:eastAsia="ru-RU"/>
    </w:rPr>
  </w:style>
  <w:style w:type="character" w:customStyle="1" w:styleId="y2iqfc">
    <w:name w:val="y2iqfc"/>
    <w:basedOn w:val="a0"/>
    <w:rsid w:val="000B0A69"/>
  </w:style>
  <w:style w:type="numbering" w:customStyle="1" w:styleId="1">
    <w:name w:val="Стиль1"/>
    <w:uiPriority w:val="99"/>
    <w:rsid w:val="008C7890"/>
    <w:pPr>
      <w:numPr>
        <w:numId w:val="60"/>
      </w:numPr>
    </w:pPr>
  </w:style>
  <w:style w:type="paragraph" w:customStyle="1" w:styleId="af10">
    <w:name w:val="af1"/>
    <w:basedOn w:val="a"/>
    <w:rsid w:val="009014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
    <w:name w:val="w"/>
    <w:basedOn w:val="a0"/>
    <w:rsid w:val="00D00799"/>
  </w:style>
  <w:style w:type="character" w:customStyle="1" w:styleId="20">
    <w:name w:val="Заголовок 2 Знак"/>
    <w:basedOn w:val="a0"/>
    <w:link w:val="2"/>
    <w:uiPriority w:val="9"/>
    <w:semiHidden/>
    <w:rsid w:val="00807B65"/>
    <w:rPr>
      <w:rFonts w:asciiTheme="majorHAnsi" w:eastAsiaTheme="majorEastAsia" w:hAnsiTheme="majorHAnsi" w:cstheme="majorBidi"/>
      <w:b/>
      <w:bCs/>
      <w:color w:val="5B9BD5" w:themeColor="accent1"/>
      <w:sz w:val="26"/>
      <w:szCs w:val="26"/>
    </w:rPr>
  </w:style>
  <w:style w:type="character" w:customStyle="1" w:styleId="a-text-bold">
    <w:name w:val="a-text-bold"/>
    <w:basedOn w:val="a0"/>
    <w:rsid w:val="00856B29"/>
  </w:style>
  <w:style w:type="character" w:customStyle="1" w:styleId="a-size-extra-large">
    <w:name w:val="a-size-extra-large"/>
    <w:basedOn w:val="a0"/>
    <w:rsid w:val="00781FC4"/>
  </w:style>
  <w:style w:type="character" w:customStyle="1" w:styleId="author">
    <w:name w:val="author"/>
    <w:basedOn w:val="a0"/>
    <w:rsid w:val="00A8445D"/>
  </w:style>
  <w:style w:type="character" w:customStyle="1" w:styleId="a-color-secondary">
    <w:name w:val="a-color-secondary"/>
    <w:basedOn w:val="a0"/>
    <w:rsid w:val="00A8445D"/>
  </w:style>
  <w:style w:type="character" w:customStyle="1" w:styleId="30">
    <w:name w:val="Заголовок 3 Знак"/>
    <w:basedOn w:val="a0"/>
    <w:link w:val="3"/>
    <w:uiPriority w:val="9"/>
    <w:semiHidden/>
    <w:rsid w:val="00A50E05"/>
    <w:rPr>
      <w:rFonts w:asciiTheme="majorHAnsi" w:eastAsiaTheme="majorEastAsia" w:hAnsiTheme="majorHAnsi" w:cstheme="majorBidi"/>
      <w:b/>
      <w:bCs/>
      <w:color w:val="5B9BD5"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0A66"/>
  </w:style>
  <w:style w:type="paragraph" w:styleId="10">
    <w:name w:val="heading 1"/>
    <w:basedOn w:val="a"/>
    <w:link w:val="11"/>
    <w:uiPriority w:val="9"/>
    <w:qFormat/>
    <w:rsid w:val="007F011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807B65"/>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A50E05"/>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2001C8"/>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2">
    <w:name w:val="Нет списка1"/>
    <w:next w:val="a2"/>
    <w:uiPriority w:val="99"/>
    <w:semiHidden/>
    <w:unhideWhenUsed/>
    <w:rsid w:val="006B497B"/>
  </w:style>
  <w:style w:type="paragraph" w:styleId="a3">
    <w:name w:val="List Paragraph"/>
    <w:aliases w:val="без абзаца,маркированный,ПАРАГРАФ"/>
    <w:basedOn w:val="a"/>
    <w:link w:val="a4"/>
    <w:uiPriority w:val="34"/>
    <w:qFormat/>
    <w:rsid w:val="006B497B"/>
    <w:pPr>
      <w:spacing w:after="200" w:line="276" w:lineRule="auto"/>
      <w:ind w:left="720"/>
      <w:contextualSpacing/>
    </w:pPr>
  </w:style>
  <w:style w:type="paragraph" w:styleId="a5">
    <w:name w:val="header"/>
    <w:basedOn w:val="a"/>
    <w:link w:val="a6"/>
    <w:uiPriority w:val="99"/>
    <w:unhideWhenUsed/>
    <w:rsid w:val="006B497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B497B"/>
  </w:style>
  <w:style w:type="paragraph" w:styleId="a7">
    <w:name w:val="footer"/>
    <w:basedOn w:val="a"/>
    <w:link w:val="a8"/>
    <w:uiPriority w:val="99"/>
    <w:unhideWhenUsed/>
    <w:rsid w:val="006B497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B497B"/>
  </w:style>
  <w:style w:type="character" w:styleId="a9">
    <w:name w:val="Hyperlink"/>
    <w:basedOn w:val="a0"/>
    <w:uiPriority w:val="99"/>
    <w:unhideWhenUsed/>
    <w:rsid w:val="00F72885"/>
    <w:rPr>
      <w:color w:val="0563C1" w:themeColor="hyperlink"/>
      <w:u w:val="single"/>
    </w:rPr>
  </w:style>
  <w:style w:type="character" w:styleId="aa">
    <w:name w:val="FollowedHyperlink"/>
    <w:basedOn w:val="a0"/>
    <w:uiPriority w:val="99"/>
    <w:semiHidden/>
    <w:unhideWhenUsed/>
    <w:rsid w:val="00F72885"/>
    <w:rPr>
      <w:color w:val="954F72" w:themeColor="followedHyperlink"/>
      <w:u w:val="single"/>
    </w:rPr>
  </w:style>
  <w:style w:type="character" w:customStyle="1" w:styleId="13">
    <w:name w:val="Неразрешенное упоминание1"/>
    <w:basedOn w:val="a0"/>
    <w:uiPriority w:val="99"/>
    <w:semiHidden/>
    <w:unhideWhenUsed/>
    <w:rsid w:val="001C0A48"/>
    <w:rPr>
      <w:color w:val="605E5C"/>
      <w:shd w:val="clear" w:color="auto" w:fill="E1DFDD"/>
    </w:rPr>
  </w:style>
  <w:style w:type="character" w:styleId="ab">
    <w:name w:val="Strong"/>
    <w:basedOn w:val="a0"/>
    <w:uiPriority w:val="22"/>
    <w:qFormat/>
    <w:rsid w:val="009F7632"/>
    <w:rPr>
      <w:b/>
      <w:bCs/>
    </w:rPr>
  </w:style>
  <w:style w:type="character" w:customStyle="1" w:styleId="11">
    <w:name w:val="Заголовок 1 Знак"/>
    <w:basedOn w:val="a0"/>
    <w:link w:val="10"/>
    <w:uiPriority w:val="9"/>
    <w:rsid w:val="007F0110"/>
    <w:rPr>
      <w:rFonts w:ascii="Times New Roman" w:eastAsia="Times New Roman" w:hAnsi="Times New Roman" w:cs="Times New Roman"/>
      <w:b/>
      <w:bCs/>
      <w:kern w:val="36"/>
      <w:sz w:val="48"/>
      <w:szCs w:val="48"/>
      <w:lang w:eastAsia="ru-RU"/>
    </w:rPr>
  </w:style>
  <w:style w:type="paragraph" w:styleId="ac">
    <w:name w:val="No Spacing"/>
    <w:link w:val="ad"/>
    <w:uiPriority w:val="1"/>
    <w:qFormat/>
    <w:rsid w:val="007F0110"/>
    <w:pPr>
      <w:spacing w:after="0" w:line="240" w:lineRule="auto"/>
    </w:pPr>
    <w:rPr>
      <w:rFonts w:ascii="Calibri" w:eastAsia="Calibri" w:hAnsi="Calibri" w:cs="Times New Roman"/>
    </w:rPr>
  </w:style>
  <w:style w:type="paragraph" w:styleId="ae">
    <w:name w:val="Normal (Web)"/>
    <w:basedOn w:val="a"/>
    <w:uiPriority w:val="99"/>
    <w:unhideWhenUsed/>
    <w:rsid w:val="007F0110"/>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af">
    <w:name w:val="Table Grid"/>
    <w:basedOn w:val="a1"/>
    <w:uiPriority w:val="39"/>
    <w:rsid w:val="007F01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Без интервала Знак"/>
    <w:link w:val="ac"/>
    <w:uiPriority w:val="1"/>
    <w:locked/>
    <w:rsid w:val="00EE7EF2"/>
    <w:rPr>
      <w:rFonts w:ascii="Calibri" w:eastAsia="Calibri" w:hAnsi="Calibri" w:cs="Times New Roman"/>
    </w:rPr>
  </w:style>
  <w:style w:type="character" w:customStyle="1" w:styleId="14">
    <w:name w:val="Основной текст Знак1"/>
    <w:link w:val="af0"/>
    <w:uiPriority w:val="99"/>
    <w:rsid w:val="00845293"/>
    <w:rPr>
      <w:sz w:val="17"/>
      <w:szCs w:val="17"/>
      <w:shd w:val="clear" w:color="auto" w:fill="FFFFFF"/>
    </w:rPr>
  </w:style>
  <w:style w:type="paragraph" w:styleId="af0">
    <w:name w:val="Body Text"/>
    <w:basedOn w:val="a"/>
    <w:link w:val="14"/>
    <w:uiPriority w:val="1"/>
    <w:qFormat/>
    <w:rsid w:val="00845293"/>
    <w:pPr>
      <w:widowControl w:val="0"/>
      <w:shd w:val="clear" w:color="auto" w:fill="FFFFFF"/>
      <w:spacing w:after="0" w:line="384" w:lineRule="auto"/>
      <w:ind w:firstLine="260"/>
    </w:pPr>
    <w:rPr>
      <w:sz w:val="17"/>
      <w:szCs w:val="17"/>
    </w:rPr>
  </w:style>
  <w:style w:type="character" w:customStyle="1" w:styleId="af1">
    <w:name w:val="Основной текст Знак"/>
    <w:basedOn w:val="a0"/>
    <w:uiPriority w:val="1"/>
    <w:rsid w:val="00845293"/>
  </w:style>
  <w:style w:type="paragraph" w:styleId="af2">
    <w:name w:val="Balloon Text"/>
    <w:basedOn w:val="a"/>
    <w:link w:val="af3"/>
    <w:uiPriority w:val="99"/>
    <w:semiHidden/>
    <w:unhideWhenUsed/>
    <w:rsid w:val="00845293"/>
    <w:pPr>
      <w:spacing w:after="0" w:line="240" w:lineRule="auto"/>
    </w:pPr>
    <w:rPr>
      <w:rFonts w:ascii="Segoe UI" w:eastAsiaTheme="minorEastAsia" w:hAnsi="Segoe UI" w:cs="Segoe UI"/>
      <w:sz w:val="18"/>
      <w:szCs w:val="18"/>
      <w:lang w:eastAsia="ru-RU"/>
    </w:rPr>
  </w:style>
  <w:style w:type="character" w:customStyle="1" w:styleId="af3">
    <w:name w:val="Текст выноски Знак"/>
    <w:basedOn w:val="a0"/>
    <w:link w:val="af2"/>
    <w:uiPriority w:val="99"/>
    <w:semiHidden/>
    <w:rsid w:val="00845293"/>
    <w:rPr>
      <w:rFonts w:ascii="Segoe UI" w:eastAsiaTheme="minorEastAsia" w:hAnsi="Segoe UI" w:cs="Segoe UI"/>
      <w:sz w:val="18"/>
      <w:szCs w:val="18"/>
      <w:lang w:eastAsia="ru-RU"/>
    </w:rPr>
  </w:style>
  <w:style w:type="character" w:customStyle="1" w:styleId="40">
    <w:name w:val="Заголовок 4 Знак"/>
    <w:basedOn w:val="a0"/>
    <w:link w:val="4"/>
    <w:uiPriority w:val="9"/>
    <w:rsid w:val="002001C8"/>
    <w:rPr>
      <w:rFonts w:asciiTheme="majorHAnsi" w:eastAsiaTheme="majorEastAsia" w:hAnsiTheme="majorHAnsi" w:cstheme="majorBidi"/>
      <w:b/>
      <w:bCs/>
      <w:i/>
      <w:iCs/>
      <w:color w:val="5B9BD5" w:themeColor="accent1"/>
    </w:rPr>
  </w:style>
  <w:style w:type="character" w:customStyle="1" w:styleId="list-title">
    <w:name w:val="list-title"/>
    <w:basedOn w:val="a0"/>
    <w:rsid w:val="002001C8"/>
  </w:style>
  <w:style w:type="character" w:customStyle="1" w:styleId="typography07b460">
    <w:name w:val="typography_07b460"/>
    <w:basedOn w:val="a0"/>
    <w:rsid w:val="002001C8"/>
  </w:style>
  <w:style w:type="character" w:customStyle="1" w:styleId="linktext">
    <w:name w:val="link__text"/>
    <w:basedOn w:val="a0"/>
    <w:rsid w:val="002001C8"/>
  </w:style>
  <w:style w:type="character" w:customStyle="1" w:styleId="sr-only">
    <w:name w:val="sr-only"/>
    <w:basedOn w:val="a0"/>
    <w:rsid w:val="002001C8"/>
  </w:style>
  <w:style w:type="character" w:customStyle="1" w:styleId="text-meta">
    <w:name w:val="text-meta"/>
    <w:basedOn w:val="a0"/>
    <w:rsid w:val="002001C8"/>
  </w:style>
  <w:style w:type="character" w:customStyle="1" w:styleId="a4">
    <w:name w:val="Абзац списка Знак"/>
    <w:aliases w:val="без абзаца Знак,маркированный Знак,ПАРАГРАФ Знак"/>
    <w:link w:val="a3"/>
    <w:uiPriority w:val="34"/>
    <w:locked/>
    <w:rsid w:val="00DC42BF"/>
  </w:style>
  <w:style w:type="paragraph" w:customStyle="1" w:styleId="af4">
    <w:name w:val="Знак"/>
    <w:basedOn w:val="a"/>
    <w:autoRedefine/>
    <w:uiPriority w:val="99"/>
    <w:rsid w:val="00DC42BF"/>
    <w:pPr>
      <w:spacing w:line="240" w:lineRule="exact"/>
    </w:pPr>
    <w:rPr>
      <w:rFonts w:ascii="Times New Roman" w:eastAsia="SimSun" w:hAnsi="Times New Roman" w:cs="Times New Roman"/>
      <w:b/>
      <w:sz w:val="28"/>
      <w:szCs w:val="24"/>
      <w:lang w:val="en-US"/>
    </w:rPr>
  </w:style>
  <w:style w:type="paragraph" w:customStyle="1" w:styleId="110">
    <w:name w:val="Заголовок 11"/>
    <w:basedOn w:val="a"/>
    <w:uiPriority w:val="1"/>
    <w:qFormat/>
    <w:rsid w:val="00DC42BF"/>
    <w:pPr>
      <w:widowControl w:val="0"/>
      <w:autoSpaceDE w:val="0"/>
      <w:autoSpaceDN w:val="0"/>
      <w:spacing w:after="0" w:line="240" w:lineRule="auto"/>
      <w:ind w:left="179"/>
      <w:jc w:val="both"/>
      <w:outlineLvl w:val="1"/>
    </w:pPr>
    <w:rPr>
      <w:rFonts w:ascii="Times New Roman" w:eastAsia="Times New Roman" w:hAnsi="Times New Roman" w:cs="Times New Roman"/>
      <w:b/>
      <w:bCs/>
      <w:sz w:val="28"/>
      <w:szCs w:val="28"/>
      <w:lang w:val="kk-KZ"/>
    </w:rPr>
  </w:style>
  <w:style w:type="paragraph" w:customStyle="1" w:styleId="TableParagraph">
    <w:name w:val="Table Paragraph"/>
    <w:basedOn w:val="a"/>
    <w:uiPriority w:val="1"/>
    <w:qFormat/>
    <w:rsid w:val="00DC42BF"/>
    <w:pPr>
      <w:widowControl w:val="0"/>
      <w:autoSpaceDE w:val="0"/>
      <w:autoSpaceDN w:val="0"/>
      <w:spacing w:after="0" w:line="240" w:lineRule="auto"/>
      <w:ind w:left="107"/>
    </w:pPr>
    <w:rPr>
      <w:rFonts w:ascii="Times New Roman" w:eastAsia="Times New Roman" w:hAnsi="Times New Roman" w:cs="Times New Roman"/>
      <w:lang w:val="kk-KZ"/>
    </w:rPr>
  </w:style>
  <w:style w:type="character" w:customStyle="1" w:styleId="hwtze">
    <w:name w:val="hwtze"/>
    <w:basedOn w:val="a0"/>
    <w:rsid w:val="00DC42BF"/>
  </w:style>
  <w:style w:type="character" w:customStyle="1" w:styleId="rynqvb">
    <w:name w:val="rynqvb"/>
    <w:basedOn w:val="a0"/>
    <w:rsid w:val="00DC42BF"/>
  </w:style>
  <w:style w:type="table" w:customStyle="1" w:styleId="111">
    <w:name w:val="Таблица простая 11"/>
    <w:basedOn w:val="a1"/>
    <w:uiPriority w:val="41"/>
    <w:rsid w:val="00DC42B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Normal">
    <w:name w:val="Table Normal"/>
    <w:uiPriority w:val="2"/>
    <w:semiHidden/>
    <w:qFormat/>
    <w:rsid w:val="00DC42BF"/>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15">
    <w:name w:val="Обычный1"/>
    <w:rsid w:val="00755771"/>
    <w:pPr>
      <w:widowControl w:val="0"/>
      <w:spacing w:after="0" w:line="240" w:lineRule="auto"/>
      <w:jc w:val="both"/>
    </w:pPr>
    <w:rPr>
      <w:rFonts w:ascii="Calibri" w:eastAsia="Calibri" w:hAnsi="Calibri" w:cs="Calibri"/>
      <w:sz w:val="28"/>
      <w:szCs w:val="28"/>
      <w:lang w:val="kk-KZ" w:eastAsia="ru-RU"/>
    </w:rPr>
  </w:style>
  <w:style w:type="character" w:customStyle="1" w:styleId="tsquestion-text">
    <w:name w:val="ts__question-text"/>
    <w:basedOn w:val="a0"/>
    <w:rsid w:val="00755771"/>
  </w:style>
  <w:style w:type="paragraph" w:customStyle="1" w:styleId="tsanswer-li">
    <w:name w:val="ts__answer-li"/>
    <w:basedOn w:val="a"/>
    <w:rsid w:val="007557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squestion-answer-text">
    <w:name w:val="ts__question-answer-text"/>
    <w:basedOn w:val="a0"/>
    <w:rsid w:val="00755771"/>
  </w:style>
  <w:style w:type="character" w:styleId="af5">
    <w:name w:val="Emphasis"/>
    <w:basedOn w:val="a0"/>
    <w:uiPriority w:val="20"/>
    <w:qFormat/>
    <w:rsid w:val="000B0A69"/>
    <w:rPr>
      <w:i/>
      <w:iCs/>
    </w:rPr>
  </w:style>
  <w:style w:type="paragraph" w:styleId="HTML">
    <w:name w:val="HTML Preformatted"/>
    <w:basedOn w:val="a"/>
    <w:link w:val="HTML0"/>
    <w:uiPriority w:val="99"/>
    <w:unhideWhenUsed/>
    <w:rsid w:val="000B0A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0B0A69"/>
    <w:rPr>
      <w:rFonts w:ascii="Courier New" w:eastAsia="Times New Roman" w:hAnsi="Courier New" w:cs="Courier New"/>
      <w:sz w:val="20"/>
      <w:szCs w:val="20"/>
      <w:lang w:eastAsia="ru-RU"/>
    </w:rPr>
  </w:style>
  <w:style w:type="character" w:customStyle="1" w:styleId="y2iqfc">
    <w:name w:val="y2iqfc"/>
    <w:basedOn w:val="a0"/>
    <w:rsid w:val="000B0A69"/>
  </w:style>
  <w:style w:type="numbering" w:customStyle="1" w:styleId="1">
    <w:name w:val="Стиль1"/>
    <w:uiPriority w:val="99"/>
    <w:rsid w:val="008C7890"/>
    <w:pPr>
      <w:numPr>
        <w:numId w:val="60"/>
      </w:numPr>
    </w:pPr>
  </w:style>
  <w:style w:type="paragraph" w:customStyle="1" w:styleId="af10">
    <w:name w:val="af1"/>
    <w:basedOn w:val="a"/>
    <w:rsid w:val="009014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
    <w:name w:val="w"/>
    <w:basedOn w:val="a0"/>
    <w:rsid w:val="00D00799"/>
  </w:style>
  <w:style w:type="character" w:customStyle="1" w:styleId="20">
    <w:name w:val="Заголовок 2 Знак"/>
    <w:basedOn w:val="a0"/>
    <w:link w:val="2"/>
    <w:uiPriority w:val="9"/>
    <w:semiHidden/>
    <w:rsid w:val="00807B65"/>
    <w:rPr>
      <w:rFonts w:asciiTheme="majorHAnsi" w:eastAsiaTheme="majorEastAsia" w:hAnsiTheme="majorHAnsi" w:cstheme="majorBidi"/>
      <w:b/>
      <w:bCs/>
      <w:color w:val="5B9BD5" w:themeColor="accent1"/>
      <w:sz w:val="26"/>
      <w:szCs w:val="26"/>
    </w:rPr>
  </w:style>
  <w:style w:type="character" w:customStyle="1" w:styleId="a-text-bold">
    <w:name w:val="a-text-bold"/>
    <w:basedOn w:val="a0"/>
    <w:rsid w:val="00856B29"/>
  </w:style>
  <w:style w:type="character" w:customStyle="1" w:styleId="a-size-extra-large">
    <w:name w:val="a-size-extra-large"/>
    <w:basedOn w:val="a0"/>
    <w:rsid w:val="00781FC4"/>
  </w:style>
  <w:style w:type="character" w:customStyle="1" w:styleId="author">
    <w:name w:val="author"/>
    <w:basedOn w:val="a0"/>
    <w:rsid w:val="00A8445D"/>
  </w:style>
  <w:style w:type="character" w:customStyle="1" w:styleId="a-color-secondary">
    <w:name w:val="a-color-secondary"/>
    <w:basedOn w:val="a0"/>
    <w:rsid w:val="00A8445D"/>
  </w:style>
  <w:style w:type="character" w:customStyle="1" w:styleId="30">
    <w:name w:val="Заголовок 3 Знак"/>
    <w:basedOn w:val="a0"/>
    <w:link w:val="3"/>
    <w:uiPriority w:val="9"/>
    <w:semiHidden/>
    <w:rsid w:val="00A50E05"/>
    <w:rPr>
      <w:rFonts w:asciiTheme="majorHAnsi" w:eastAsiaTheme="majorEastAsia" w:hAnsiTheme="majorHAnsi" w:cstheme="majorBidi"/>
      <w:b/>
      <w:b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091971">
      <w:bodyDiv w:val="1"/>
      <w:marLeft w:val="0"/>
      <w:marRight w:val="0"/>
      <w:marTop w:val="0"/>
      <w:marBottom w:val="0"/>
      <w:divBdr>
        <w:top w:val="none" w:sz="0" w:space="0" w:color="auto"/>
        <w:left w:val="none" w:sz="0" w:space="0" w:color="auto"/>
        <w:bottom w:val="none" w:sz="0" w:space="0" w:color="auto"/>
        <w:right w:val="none" w:sz="0" w:space="0" w:color="auto"/>
      </w:divBdr>
    </w:div>
    <w:div w:id="218901979">
      <w:bodyDiv w:val="1"/>
      <w:marLeft w:val="0"/>
      <w:marRight w:val="0"/>
      <w:marTop w:val="0"/>
      <w:marBottom w:val="0"/>
      <w:divBdr>
        <w:top w:val="none" w:sz="0" w:space="0" w:color="auto"/>
        <w:left w:val="none" w:sz="0" w:space="0" w:color="auto"/>
        <w:bottom w:val="none" w:sz="0" w:space="0" w:color="auto"/>
        <w:right w:val="none" w:sz="0" w:space="0" w:color="auto"/>
      </w:divBdr>
    </w:div>
    <w:div w:id="237401437">
      <w:bodyDiv w:val="1"/>
      <w:marLeft w:val="0"/>
      <w:marRight w:val="0"/>
      <w:marTop w:val="0"/>
      <w:marBottom w:val="0"/>
      <w:divBdr>
        <w:top w:val="none" w:sz="0" w:space="0" w:color="auto"/>
        <w:left w:val="none" w:sz="0" w:space="0" w:color="auto"/>
        <w:bottom w:val="none" w:sz="0" w:space="0" w:color="auto"/>
        <w:right w:val="none" w:sz="0" w:space="0" w:color="auto"/>
      </w:divBdr>
    </w:div>
    <w:div w:id="361250990">
      <w:bodyDiv w:val="1"/>
      <w:marLeft w:val="0"/>
      <w:marRight w:val="0"/>
      <w:marTop w:val="0"/>
      <w:marBottom w:val="0"/>
      <w:divBdr>
        <w:top w:val="none" w:sz="0" w:space="0" w:color="auto"/>
        <w:left w:val="none" w:sz="0" w:space="0" w:color="auto"/>
        <w:bottom w:val="none" w:sz="0" w:space="0" w:color="auto"/>
        <w:right w:val="none" w:sz="0" w:space="0" w:color="auto"/>
      </w:divBdr>
      <w:divsChild>
        <w:div w:id="670179563">
          <w:marLeft w:val="0"/>
          <w:marRight w:val="0"/>
          <w:marTop w:val="0"/>
          <w:marBottom w:val="0"/>
          <w:divBdr>
            <w:top w:val="none" w:sz="0" w:space="0" w:color="auto"/>
            <w:left w:val="none" w:sz="0" w:space="0" w:color="auto"/>
            <w:bottom w:val="none" w:sz="0" w:space="0" w:color="auto"/>
            <w:right w:val="none" w:sz="0" w:space="0" w:color="auto"/>
          </w:divBdr>
          <w:divsChild>
            <w:div w:id="1366757785">
              <w:marLeft w:val="0"/>
              <w:marRight w:val="0"/>
              <w:marTop w:val="0"/>
              <w:marBottom w:val="0"/>
              <w:divBdr>
                <w:top w:val="none" w:sz="0" w:space="0" w:color="auto"/>
                <w:left w:val="none" w:sz="0" w:space="0" w:color="auto"/>
                <w:bottom w:val="none" w:sz="0" w:space="0" w:color="auto"/>
                <w:right w:val="none" w:sz="0" w:space="0" w:color="auto"/>
              </w:divBdr>
              <w:divsChild>
                <w:div w:id="1824850956">
                  <w:marLeft w:val="0"/>
                  <w:marRight w:val="0"/>
                  <w:marTop w:val="0"/>
                  <w:marBottom w:val="0"/>
                  <w:divBdr>
                    <w:top w:val="none" w:sz="0" w:space="0" w:color="auto"/>
                    <w:left w:val="none" w:sz="0" w:space="0" w:color="auto"/>
                    <w:bottom w:val="none" w:sz="0" w:space="0" w:color="auto"/>
                    <w:right w:val="none" w:sz="0" w:space="0" w:color="auto"/>
                  </w:divBdr>
                  <w:divsChild>
                    <w:div w:id="146731447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610093854">
          <w:marLeft w:val="0"/>
          <w:marRight w:val="0"/>
          <w:marTop w:val="0"/>
          <w:marBottom w:val="0"/>
          <w:divBdr>
            <w:top w:val="none" w:sz="0" w:space="0" w:color="auto"/>
            <w:left w:val="none" w:sz="0" w:space="0" w:color="auto"/>
            <w:bottom w:val="none" w:sz="0" w:space="0" w:color="auto"/>
            <w:right w:val="none" w:sz="0" w:space="0" w:color="auto"/>
          </w:divBdr>
          <w:divsChild>
            <w:div w:id="1022510022">
              <w:marLeft w:val="0"/>
              <w:marRight w:val="0"/>
              <w:marTop w:val="0"/>
              <w:marBottom w:val="0"/>
              <w:divBdr>
                <w:top w:val="none" w:sz="0" w:space="0" w:color="auto"/>
                <w:left w:val="none" w:sz="0" w:space="0" w:color="auto"/>
                <w:bottom w:val="none" w:sz="0" w:space="0" w:color="auto"/>
                <w:right w:val="none" w:sz="0" w:space="0" w:color="auto"/>
              </w:divBdr>
              <w:divsChild>
                <w:div w:id="1233586535">
                  <w:marLeft w:val="0"/>
                  <w:marRight w:val="120"/>
                  <w:marTop w:val="390"/>
                  <w:marBottom w:val="0"/>
                  <w:divBdr>
                    <w:top w:val="none" w:sz="0" w:space="0" w:color="auto"/>
                    <w:left w:val="none" w:sz="0" w:space="0" w:color="auto"/>
                    <w:bottom w:val="none" w:sz="0" w:space="0" w:color="auto"/>
                    <w:right w:val="none" w:sz="0" w:space="0" w:color="auto"/>
                  </w:divBdr>
                  <w:divsChild>
                    <w:div w:id="1396079583">
                      <w:marLeft w:val="0"/>
                      <w:marRight w:val="0"/>
                      <w:marTop w:val="0"/>
                      <w:marBottom w:val="0"/>
                      <w:divBdr>
                        <w:top w:val="none" w:sz="0" w:space="0" w:color="auto"/>
                        <w:left w:val="none" w:sz="0" w:space="0" w:color="auto"/>
                        <w:bottom w:val="none" w:sz="0" w:space="0" w:color="auto"/>
                        <w:right w:val="none" w:sz="0" w:space="0" w:color="auto"/>
                      </w:divBdr>
                      <w:divsChild>
                        <w:div w:id="95028250">
                          <w:marLeft w:val="0"/>
                          <w:marRight w:val="0"/>
                          <w:marTop w:val="0"/>
                          <w:marBottom w:val="0"/>
                          <w:divBdr>
                            <w:top w:val="none" w:sz="0" w:space="0" w:color="auto"/>
                            <w:left w:val="none" w:sz="0" w:space="0" w:color="auto"/>
                            <w:bottom w:val="none" w:sz="0" w:space="0" w:color="auto"/>
                            <w:right w:val="none" w:sz="0" w:space="0" w:color="auto"/>
                          </w:divBdr>
                          <w:divsChild>
                            <w:div w:id="2059743856">
                              <w:marLeft w:val="0"/>
                              <w:marRight w:val="0"/>
                              <w:marTop w:val="0"/>
                              <w:marBottom w:val="0"/>
                              <w:divBdr>
                                <w:top w:val="single" w:sz="6" w:space="0" w:color="DADCE0"/>
                                <w:left w:val="single" w:sz="6" w:space="0" w:color="DADCE0"/>
                                <w:bottom w:val="single" w:sz="6" w:space="0" w:color="DADCE0"/>
                                <w:right w:val="single" w:sz="6" w:space="0" w:color="DADCE0"/>
                              </w:divBdr>
                            </w:div>
                          </w:divsChild>
                        </w:div>
                      </w:divsChild>
                    </w:div>
                    <w:div w:id="49888048">
                      <w:marLeft w:val="0"/>
                      <w:marRight w:val="0"/>
                      <w:marTop w:val="0"/>
                      <w:marBottom w:val="0"/>
                      <w:divBdr>
                        <w:top w:val="none" w:sz="0" w:space="0" w:color="auto"/>
                        <w:left w:val="none" w:sz="0" w:space="0" w:color="auto"/>
                        <w:bottom w:val="none" w:sz="0" w:space="0" w:color="auto"/>
                        <w:right w:val="none" w:sz="0" w:space="0" w:color="auto"/>
                      </w:divBdr>
                      <w:divsChild>
                        <w:div w:id="1220481956">
                          <w:marLeft w:val="300"/>
                          <w:marRight w:val="300"/>
                          <w:marTop w:val="300"/>
                          <w:marBottom w:val="300"/>
                          <w:divBdr>
                            <w:top w:val="none" w:sz="0" w:space="0" w:color="auto"/>
                            <w:left w:val="none" w:sz="0" w:space="0" w:color="auto"/>
                            <w:bottom w:val="none" w:sz="0" w:space="0" w:color="auto"/>
                            <w:right w:val="none" w:sz="0" w:space="0" w:color="auto"/>
                          </w:divBdr>
                          <w:divsChild>
                            <w:div w:id="1070465262">
                              <w:marLeft w:val="0"/>
                              <w:marRight w:val="0"/>
                              <w:marTop w:val="0"/>
                              <w:marBottom w:val="0"/>
                              <w:divBdr>
                                <w:top w:val="none" w:sz="0" w:space="0" w:color="auto"/>
                                <w:left w:val="none" w:sz="0" w:space="0" w:color="auto"/>
                                <w:bottom w:val="none" w:sz="0" w:space="0" w:color="auto"/>
                                <w:right w:val="none" w:sz="0" w:space="0" w:color="auto"/>
                              </w:divBdr>
                            </w:div>
                            <w:div w:id="686441228">
                              <w:marLeft w:val="0"/>
                              <w:marRight w:val="0"/>
                              <w:marTop w:val="0"/>
                              <w:marBottom w:val="0"/>
                              <w:divBdr>
                                <w:top w:val="none" w:sz="0" w:space="0" w:color="auto"/>
                                <w:left w:val="none" w:sz="0" w:space="0" w:color="auto"/>
                                <w:bottom w:val="none" w:sz="0" w:space="0" w:color="auto"/>
                                <w:right w:val="none" w:sz="0" w:space="0" w:color="auto"/>
                              </w:divBdr>
                            </w:div>
                            <w:div w:id="934560231">
                              <w:marLeft w:val="0"/>
                              <w:marRight w:val="0"/>
                              <w:marTop w:val="0"/>
                              <w:marBottom w:val="0"/>
                              <w:divBdr>
                                <w:top w:val="none" w:sz="0" w:space="0" w:color="auto"/>
                                <w:left w:val="none" w:sz="0" w:space="0" w:color="auto"/>
                                <w:bottom w:val="none" w:sz="0" w:space="0" w:color="auto"/>
                                <w:right w:val="none" w:sz="0" w:space="0" w:color="auto"/>
                              </w:divBdr>
                            </w:div>
                            <w:div w:id="539823944">
                              <w:marLeft w:val="0"/>
                              <w:marRight w:val="0"/>
                              <w:marTop w:val="0"/>
                              <w:marBottom w:val="0"/>
                              <w:divBdr>
                                <w:top w:val="single" w:sz="6" w:space="15" w:color="DADCE0"/>
                                <w:left w:val="none" w:sz="0" w:space="0" w:color="auto"/>
                                <w:bottom w:val="none" w:sz="0" w:space="0" w:color="auto"/>
                                <w:right w:val="none" w:sz="0" w:space="0" w:color="auto"/>
                              </w:divBdr>
                              <w:divsChild>
                                <w:div w:id="190359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212091">
          <w:marLeft w:val="0"/>
          <w:marRight w:val="0"/>
          <w:marTop w:val="0"/>
          <w:marBottom w:val="0"/>
          <w:divBdr>
            <w:top w:val="none" w:sz="0" w:space="0" w:color="auto"/>
            <w:left w:val="none" w:sz="0" w:space="0" w:color="auto"/>
            <w:bottom w:val="none" w:sz="0" w:space="0" w:color="auto"/>
            <w:right w:val="none" w:sz="0" w:space="0" w:color="auto"/>
          </w:divBdr>
          <w:divsChild>
            <w:div w:id="9071654">
              <w:marLeft w:val="0"/>
              <w:marRight w:val="0"/>
              <w:marTop w:val="0"/>
              <w:marBottom w:val="0"/>
              <w:divBdr>
                <w:top w:val="none" w:sz="0" w:space="0" w:color="auto"/>
                <w:left w:val="none" w:sz="0" w:space="0" w:color="auto"/>
                <w:bottom w:val="none" w:sz="0" w:space="0" w:color="auto"/>
                <w:right w:val="none" w:sz="0" w:space="0" w:color="auto"/>
              </w:divBdr>
              <w:divsChild>
                <w:div w:id="1764033860">
                  <w:marLeft w:val="0"/>
                  <w:marRight w:val="0"/>
                  <w:marTop w:val="0"/>
                  <w:marBottom w:val="0"/>
                  <w:divBdr>
                    <w:top w:val="none" w:sz="0" w:space="0" w:color="auto"/>
                    <w:left w:val="none" w:sz="0" w:space="0" w:color="auto"/>
                    <w:bottom w:val="none" w:sz="0" w:space="0" w:color="auto"/>
                    <w:right w:val="none" w:sz="0" w:space="0" w:color="auto"/>
                  </w:divBdr>
                  <w:divsChild>
                    <w:div w:id="492794610">
                      <w:marLeft w:val="0"/>
                      <w:marRight w:val="0"/>
                      <w:marTop w:val="0"/>
                      <w:marBottom w:val="0"/>
                      <w:divBdr>
                        <w:top w:val="none" w:sz="0" w:space="0" w:color="auto"/>
                        <w:left w:val="none" w:sz="0" w:space="0" w:color="auto"/>
                        <w:bottom w:val="none" w:sz="0" w:space="0" w:color="auto"/>
                        <w:right w:val="none" w:sz="0" w:space="0" w:color="auto"/>
                      </w:divBdr>
                      <w:divsChild>
                        <w:div w:id="1552957315">
                          <w:marLeft w:val="0"/>
                          <w:marRight w:val="0"/>
                          <w:marTop w:val="0"/>
                          <w:marBottom w:val="0"/>
                          <w:divBdr>
                            <w:top w:val="single" w:sz="6" w:space="0" w:color="DADCE0"/>
                            <w:left w:val="single" w:sz="6" w:space="0" w:color="DADCE0"/>
                            <w:bottom w:val="single" w:sz="6" w:space="0" w:color="DADCE0"/>
                            <w:right w:val="single" w:sz="6" w:space="0" w:color="DADCE0"/>
                          </w:divBdr>
                        </w:div>
                      </w:divsChild>
                    </w:div>
                  </w:divsChild>
                </w:div>
              </w:divsChild>
            </w:div>
          </w:divsChild>
        </w:div>
      </w:divsChild>
    </w:div>
    <w:div w:id="593706891">
      <w:bodyDiv w:val="1"/>
      <w:marLeft w:val="0"/>
      <w:marRight w:val="0"/>
      <w:marTop w:val="0"/>
      <w:marBottom w:val="0"/>
      <w:divBdr>
        <w:top w:val="none" w:sz="0" w:space="0" w:color="auto"/>
        <w:left w:val="none" w:sz="0" w:space="0" w:color="auto"/>
        <w:bottom w:val="none" w:sz="0" w:space="0" w:color="auto"/>
        <w:right w:val="none" w:sz="0" w:space="0" w:color="auto"/>
      </w:divBdr>
    </w:div>
    <w:div w:id="823738975">
      <w:bodyDiv w:val="1"/>
      <w:marLeft w:val="0"/>
      <w:marRight w:val="0"/>
      <w:marTop w:val="0"/>
      <w:marBottom w:val="0"/>
      <w:divBdr>
        <w:top w:val="none" w:sz="0" w:space="0" w:color="auto"/>
        <w:left w:val="none" w:sz="0" w:space="0" w:color="auto"/>
        <w:bottom w:val="none" w:sz="0" w:space="0" w:color="auto"/>
        <w:right w:val="none" w:sz="0" w:space="0" w:color="auto"/>
      </w:divBdr>
      <w:divsChild>
        <w:div w:id="53703569">
          <w:marLeft w:val="0"/>
          <w:marRight w:val="0"/>
          <w:marTop w:val="0"/>
          <w:marBottom w:val="150"/>
          <w:divBdr>
            <w:top w:val="none" w:sz="0" w:space="0" w:color="auto"/>
            <w:left w:val="none" w:sz="0" w:space="0" w:color="auto"/>
            <w:bottom w:val="none" w:sz="0" w:space="0" w:color="auto"/>
            <w:right w:val="none" w:sz="0" w:space="0" w:color="auto"/>
          </w:divBdr>
        </w:div>
      </w:divsChild>
    </w:div>
    <w:div w:id="834029447">
      <w:bodyDiv w:val="1"/>
      <w:marLeft w:val="0"/>
      <w:marRight w:val="0"/>
      <w:marTop w:val="0"/>
      <w:marBottom w:val="0"/>
      <w:divBdr>
        <w:top w:val="none" w:sz="0" w:space="0" w:color="auto"/>
        <w:left w:val="none" w:sz="0" w:space="0" w:color="auto"/>
        <w:bottom w:val="none" w:sz="0" w:space="0" w:color="auto"/>
        <w:right w:val="none" w:sz="0" w:space="0" w:color="auto"/>
      </w:divBdr>
    </w:div>
    <w:div w:id="863901920">
      <w:bodyDiv w:val="1"/>
      <w:marLeft w:val="0"/>
      <w:marRight w:val="0"/>
      <w:marTop w:val="0"/>
      <w:marBottom w:val="0"/>
      <w:divBdr>
        <w:top w:val="none" w:sz="0" w:space="0" w:color="auto"/>
        <w:left w:val="none" w:sz="0" w:space="0" w:color="auto"/>
        <w:bottom w:val="none" w:sz="0" w:space="0" w:color="auto"/>
        <w:right w:val="none" w:sz="0" w:space="0" w:color="auto"/>
      </w:divBdr>
    </w:div>
    <w:div w:id="936014431">
      <w:bodyDiv w:val="1"/>
      <w:marLeft w:val="0"/>
      <w:marRight w:val="0"/>
      <w:marTop w:val="0"/>
      <w:marBottom w:val="0"/>
      <w:divBdr>
        <w:top w:val="none" w:sz="0" w:space="0" w:color="auto"/>
        <w:left w:val="none" w:sz="0" w:space="0" w:color="auto"/>
        <w:bottom w:val="none" w:sz="0" w:space="0" w:color="auto"/>
        <w:right w:val="none" w:sz="0" w:space="0" w:color="auto"/>
      </w:divBdr>
    </w:div>
    <w:div w:id="965280540">
      <w:bodyDiv w:val="1"/>
      <w:marLeft w:val="0"/>
      <w:marRight w:val="0"/>
      <w:marTop w:val="0"/>
      <w:marBottom w:val="0"/>
      <w:divBdr>
        <w:top w:val="none" w:sz="0" w:space="0" w:color="auto"/>
        <w:left w:val="none" w:sz="0" w:space="0" w:color="auto"/>
        <w:bottom w:val="none" w:sz="0" w:space="0" w:color="auto"/>
        <w:right w:val="none" w:sz="0" w:space="0" w:color="auto"/>
      </w:divBdr>
    </w:div>
    <w:div w:id="984315820">
      <w:bodyDiv w:val="1"/>
      <w:marLeft w:val="0"/>
      <w:marRight w:val="0"/>
      <w:marTop w:val="0"/>
      <w:marBottom w:val="0"/>
      <w:divBdr>
        <w:top w:val="none" w:sz="0" w:space="0" w:color="auto"/>
        <w:left w:val="none" w:sz="0" w:space="0" w:color="auto"/>
        <w:bottom w:val="none" w:sz="0" w:space="0" w:color="auto"/>
        <w:right w:val="none" w:sz="0" w:space="0" w:color="auto"/>
      </w:divBdr>
    </w:div>
    <w:div w:id="985008423">
      <w:bodyDiv w:val="1"/>
      <w:marLeft w:val="0"/>
      <w:marRight w:val="0"/>
      <w:marTop w:val="0"/>
      <w:marBottom w:val="0"/>
      <w:divBdr>
        <w:top w:val="none" w:sz="0" w:space="0" w:color="auto"/>
        <w:left w:val="none" w:sz="0" w:space="0" w:color="auto"/>
        <w:bottom w:val="none" w:sz="0" w:space="0" w:color="auto"/>
        <w:right w:val="none" w:sz="0" w:space="0" w:color="auto"/>
      </w:divBdr>
    </w:div>
    <w:div w:id="1110205272">
      <w:bodyDiv w:val="1"/>
      <w:marLeft w:val="0"/>
      <w:marRight w:val="0"/>
      <w:marTop w:val="0"/>
      <w:marBottom w:val="0"/>
      <w:divBdr>
        <w:top w:val="none" w:sz="0" w:space="0" w:color="auto"/>
        <w:left w:val="none" w:sz="0" w:space="0" w:color="auto"/>
        <w:bottom w:val="none" w:sz="0" w:space="0" w:color="auto"/>
        <w:right w:val="none" w:sz="0" w:space="0" w:color="auto"/>
      </w:divBdr>
    </w:div>
    <w:div w:id="1193618538">
      <w:bodyDiv w:val="1"/>
      <w:marLeft w:val="0"/>
      <w:marRight w:val="0"/>
      <w:marTop w:val="0"/>
      <w:marBottom w:val="0"/>
      <w:divBdr>
        <w:top w:val="none" w:sz="0" w:space="0" w:color="auto"/>
        <w:left w:val="none" w:sz="0" w:space="0" w:color="auto"/>
        <w:bottom w:val="none" w:sz="0" w:space="0" w:color="auto"/>
        <w:right w:val="none" w:sz="0" w:space="0" w:color="auto"/>
      </w:divBdr>
    </w:div>
    <w:div w:id="1228959112">
      <w:bodyDiv w:val="1"/>
      <w:marLeft w:val="0"/>
      <w:marRight w:val="0"/>
      <w:marTop w:val="0"/>
      <w:marBottom w:val="0"/>
      <w:divBdr>
        <w:top w:val="none" w:sz="0" w:space="0" w:color="auto"/>
        <w:left w:val="none" w:sz="0" w:space="0" w:color="auto"/>
        <w:bottom w:val="none" w:sz="0" w:space="0" w:color="auto"/>
        <w:right w:val="none" w:sz="0" w:space="0" w:color="auto"/>
      </w:divBdr>
      <w:divsChild>
        <w:div w:id="1618756338">
          <w:marLeft w:val="600"/>
          <w:marRight w:val="600"/>
          <w:marTop w:val="0"/>
          <w:marBottom w:val="0"/>
          <w:divBdr>
            <w:top w:val="none" w:sz="0" w:space="0" w:color="auto"/>
            <w:left w:val="none" w:sz="0" w:space="0" w:color="auto"/>
            <w:bottom w:val="none" w:sz="0" w:space="0" w:color="auto"/>
            <w:right w:val="none" w:sz="0" w:space="0" w:color="auto"/>
          </w:divBdr>
          <w:divsChild>
            <w:div w:id="2134127385">
              <w:marLeft w:val="0"/>
              <w:marRight w:val="0"/>
              <w:marTop w:val="0"/>
              <w:marBottom w:val="0"/>
              <w:divBdr>
                <w:top w:val="none" w:sz="0" w:space="0" w:color="auto"/>
                <w:left w:val="none" w:sz="0" w:space="0" w:color="auto"/>
                <w:bottom w:val="none" w:sz="0" w:space="0" w:color="auto"/>
                <w:right w:val="none" w:sz="0" w:space="0" w:color="auto"/>
              </w:divBdr>
              <w:divsChild>
                <w:div w:id="1103958551">
                  <w:marLeft w:val="0"/>
                  <w:marRight w:val="0"/>
                  <w:marTop w:val="0"/>
                  <w:marBottom w:val="0"/>
                  <w:divBdr>
                    <w:top w:val="none" w:sz="0" w:space="0" w:color="auto"/>
                    <w:left w:val="none" w:sz="0" w:space="0" w:color="auto"/>
                    <w:bottom w:val="none" w:sz="0" w:space="0" w:color="auto"/>
                    <w:right w:val="none" w:sz="0" w:space="0" w:color="auto"/>
                  </w:divBdr>
                  <w:divsChild>
                    <w:div w:id="203996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040919">
      <w:bodyDiv w:val="1"/>
      <w:marLeft w:val="0"/>
      <w:marRight w:val="0"/>
      <w:marTop w:val="0"/>
      <w:marBottom w:val="0"/>
      <w:divBdr>
        <w:top w:val="none" w:sz="0" w:space="0" w:color="auto"/>
        <w:left w:val="none" w:sz="0" w:space="0" w:color="auto"/>
        <w:bottom w:val="none" w:sz="0" w:space="0" w:color="auto"/>
        <w:right w:val="none" w:sz="0" w:space="0" w:color="auto"/>
      </w:divBdr>
    </w:div>
    <w:div w:id="1450398017">
      <w:bodyDiv w:val="1"/>
      <w:marLeft w:val="0"/>
      <w:marRight w:val="0"/>
      <w:marTop w:val="0"/>
      <w:marBottom w:val="0"/>
      <w:divBdr>
        <w:top w:val="none" w:sz="0" w:space="0" w:color="auto"/>
        <w:left w:val="none" w:sz="0" w:space="0" w:color="auto"/>
        <w:bottom w:val="none" w:sz="0" w:space="0" w:color="auto"/>
        <w:right w:val="none" w:sz="0" w:space="0" w:color="auto"/>
      </w:divBdr>
      <w:divsChild>
        <w:div w:id="1608150177">
          <w:marLeft w:val="0"/>
          <w:marRight w:val="0"/>
          <w:marTop w:val="0"/>
          <w:marBottom w:val="0"/>
          <w:divBdr>
            <w:top w:val="none" w:sz="0" w:space="0" w:color="auto"/>
            <w:left w:val="none" w:sz="0" w:space="0" w:color="auto"/>
            <w:bottom w:val="none" w:sz="0" w:space="0" w:color="auto"/>
            <w:right w:val="none" w:sz="0" w:space="0" w:color="auto"/>
          </w:divBdr>
        </w:div>
        <w:div w:id="1654522836">
          <w:marLeft w:val="0"/>
          <w:marRight w:val="0"/>
          <w:marTop w:val="0"/>
          <w:marBottom w:val="0"/>
          <w:divBdr>
            <w:top w:val="none" w:sz="0" w:space="0" w:color="auto"/>
            <w:left w:val="none" w:sz="0" w:space="0" w:color="auto"/>
            <w:bottom w:val="none" w:sz="0" w:space="0" w:color="auto"/>
            <w:right w:val="none" w:sz="0" w:space="0" w:color="auto"/>
          </w:divBdr>
          <w:divsChild>
            <w:div w:id="198635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775171">
      <w:bodyDiv w:val="1"/>
      <w:marLeft w:val="0"/>
      <w:marRight w:val="0"/>
      <w:marTop w:val="0"/>
      <w:marBottom w:val="0"/>
      <w:divBdr>
        <w:top w:val="none" w:sz="0" w:space="0" w:color="auto"/>
        <w:left w:val="none" w:sz="0" w:space="0" w:color="auto"/>
        <w:bottom w:val="none" w:sz="0" w:space="0" w:color="auto"/>
        <w:right w:val="none" w:sz="0" w:space="0" w:color="auto"/>
      </w:divBdr>
    </w:div>
    <w:div w:id="1680962251">
      <w:bodyDiv w:val="1"/>
      <w:marLeft w:val="0"/>
      <w:marRight w:val="0"/>
      <w:marTop w:val="0"/>
      <w:marBottom w:val="0"/>
      <w:divBdr>
        <w:top w:val="none" w:sz="0" w:space="0" w:color="auto"/>
        <w:left w:val="none" w:sz="0" w:space="0" w:color="auto"/>
        <w:bottom w:val="none" w:sz="0" w:space="0" w:color="auto"/>
        <w:right w:val="none" w:sz="0" w:space="0" w:color="auto"/>
      </w:divBdr>
    </w:div>
    <w:div w:id="2002542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hyperlink" Target="https://www.scopus.com/authid/detail.uri?authorId=57261381000" TargetMode="External"/><Relationship Id="rId21" Type="http://schemas.openxmlformats.org/officeDocument/2006/relationships/chart" Target="charts/chart9.xml"/><Relationship Id="rId34" Type="http://schemas.openxmlformats.org/officeDocument/2006/relationships/hyperlink" Target="https://adilet.zan.kz/kaz/docs/P2100000726" TargetMode="External"/><Relationship Id="rId42" Type="http://schemas.openxmlformats.org/officeDocument/2006/relationships/hyperlink" Target="https://www.scopus.com/authid/detail.uri?authorId=57915933900" TargetMode="External"/><Relationship Id="rId47" Type="http://schemas.openxmlformats.org/officeDocument/2006/relationships/hyperlink" Target="https://adilet.zan.kz/kaz/docs/K22002022_2" TargetMode="External"/><Relationship Id="rId50" Type="http://schemas.openxmlformats.org/officeDocument/2006/relationships/image" Target="media/image6.jpeg"/><Relationship Id="rId55"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s://doi.org/10.5281/zenodo.7486814" TargetMode="Externa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hyperlink" Target="https://adilet.zan.kz/kaz/docs/K2100002021" TargetMode="External"/><Relationship Id="rId38" Type="http://schemas.openxmlformats.org/officeDocument/2006/relationships/hyperlink" Target="https://doi.org/10.1037/tep0000344" TargetMode="External"/><Relationship Id="rId46" Type="http://schemas.openxmlformats.org/officeDocument/2006/relationships/hyperlink" Target="http://www.bim-bad.ru/biblioteka/article\" TargetMode="Externa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2.png"/><Relationship Id="rId41" Type="http://schemas.openxmlformats.org/officeDocument/2006/relationships/hyperlink" Target="https://www.scopus.com/authid/detail.uri?authorId=56533033300" TargetMode="External"/><Relationship Id="rId54"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i.org/10.46299/ISG.2022.2.14" TargetMode="External"/><Relationship Id="rId24" Type="http://schemas.openxmlformats.org/officeDocument/2006/relationships/chart" Target="charts/chart12.xml"/><Relationship Id="rId32" Type="http://schemas.openxmlformats.org/officeDocument/2006/relationships/hyperlink" Target="https://adilet.zan.kz/kaz/docs/Z070000319" TargetMode="External"/><Relationship Id="rId37" Type="http://schemas.openxmlformats.org/officeDocument/2006/relationships/hyperlink" Target="https://atameken.kz/uploads/content/files/&#1055;&#1057;%20&#1055;&#1077;&#1076;&#1072;&#1075;&#1086;&#1075;.pdf" TargetMode="External"/><Relationship Id="rId40" Type="http://schemas.openxmlformats.org/officeDocument/2006/relationships/hyperlink" Target="https://www.scopus.com/authid/detail.uri?authorId=57213141766" TargetMode="External"/><Relationship Id="rId45" Type="http://schemas.openxmlformats.org/officeDocument/2006/relationships/hyperlink" Target="https://adilet.zan.kz/kaz/docs/V2200031149" TargetMode="External"/><Relationship Id="rId53"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image" Target="media/image1.png"/><Relationship Id="rId36" Type="http://schemas.openxmlformats.org/officeDocument/2006/relationships/hyperlink" Target="https://adilet.zan.kz/kaz/docs/P2000000564" TargetMode="External"/><Relationship Id="rId49" Type="http://schemas.openxmlformats.org/officeDocument/2006/relationships/image" Target="media/image5.wmf"/><Relationship Id="rId57" Type="http://schemas.openxmlformats.org/officeDocument/2006/relationships/theme" Target="theme/theme1.xml"/><Relationship Id="rId10" Type="http://schemas.openxmlformats.org/officeDocument/2006/relationships/hyperlink" Target="https://doi.org/10.32743/25878603.2022.9.117.338587" TargetMode="External"/><Relationship Id="rId19" Type="http://schemas.openxmlformats.org/officeDocument/2006/relationships/chart" Target="charts/chart7.xml"/><Relationship Id="rId31" Type="http://schemas.openxmlformats.org/officeDocument/2006/relationships/image" Target="media/image3.jpeg"/><Relationship Id="rId44" Type="http://schemas.openxmlformats.org/officeDocument/2006/relationships/hyperlink" Target="https://www.ozon.ru/publisher/obrazovanie-obrazovanie-858650/" TargetMode="External"/><Relationship Id="rId52"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hyperlink" Target="https://doi.org/10.48371/PEDS.2022.66.3" TargetMode="Externa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footer" Target="footer1.xml"/><Relationship Id="rId35" Type="http://schemas.openxmlformats.org/officeDocument/2006/relationships/hyperlink" Target="https://adilet.zan.kz/kaz/docs/Z1100000407" TargetMode="External"/><Relationship Id="rId43" Type="http://schemas.openxmlformats.org/officeDocument/2006/relationships/hyperlink" Target="https://www.scopus.com/authid/detail.uri?authorId=57261381000" TargetMode="External"/><Relationship Id="rId48" Type="http://schemas.openxmlformats.org/officeDocument/2006/relationships/image" Target="media/image4.wmf"/><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7.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303-3\Desktop\&#1085;&#1091;&#1088;&#1075;&#1091;&#1083;&#1100;%20&#1072;&#1087;&#1072;&#1081;\&#1051;&#1080;&#1089;&#1090;%20Microsoft%20Excel.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King\Desktop\&#1053;&#1086;&#1074;&#1072;&#1103;%20&#1087;&#1072;&#1087;&#1082;&#1072;\&#1051;&#1080;&#1089;&#1090;%20Microsoft%20Excel.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King\Desktop\&#1053;&#1086;&#1074;&#1072;&#1103;%20&#1087;&#1072;&#1087;&#1082;&#1072;\&#1051;&#1080;&#1089;&#1090;%20Microsoft%20Excel.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King\Desktop\&#1053;&#1086;&#1074;&#1072;&#1103;%20&#1087;&#1072;&#1087;&#1082;&#1072;\&#1051;&#1080;&#1089;&#1090;%20Microsoft%20Excel.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King\Desktop\&#1053;&#1086;&#1074;&#1072;&#1103;%20&#1087;&#1072;&#1087;&#1082;&#1072;\&#1051;&#1080;&#1089;&#1090;%20Microsoft%20Excel.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King\Desktop\&#1053;&#1086;&#1074;&#1072;&#1103;%20&#1087;&#1072;&#1087;&#1082;&#1072;\&#1051;&#1080;&#1089;&#1090;%20Microsoft%20Excel.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King\Desktop\&#1053;&#1086;&#1074;&#1072;&#1103;%20&#1087;&#1072;&#1087;&#1082;&#1072;\&#1051;&#1080;&#1089;&#1090;%20Microsoft%20Exc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King\Desktop\&#1053;&#1086;&#1074;&#1072;&#1103;%20&#1087;&#1072;&#1087;&#1082;&#1072;\&#1051;&#1080;&#1089;&#1090;%20Microsoft%20Exce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nurik\OneDrive\&#1056;&#1072;&#1073;&#1086;&#1095;&#1080;&#1081;%20&#1089;&#1090;&#1086;&#1083;\&#1053;&#1059;&#1056;&#1043;&#1059;&#1051;&#1068;%20&#1072;&#1087;&#1072;&#1081;%202022\&#1051;&#1080;&#1089;&#1090;%20Microsoft%20Exce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King\Desktop\&#1053;&#1086;&#1074;&#1072;&#1103;%20&#1087;&#1072;&#1087;&#1082;&#1072;\&#1051;&#1080;&#1089;&#1090;%20Microsoft%20Exce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King\Desktop\&#1053;&#1086;&#1074;&#1072;&#1103;%20&#1087;&#1072;&#1087;&#1082;&#1072;\&#1051;&#1080;&#1089;&#1090;%20Microsoft%20Exce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King\Desktop\&#1053;&#1086;&#1074;&#1072;&#1103;%20&#1087;&#1072;&#1087;&#1082;&#1072;\&#1051;&#1080;&#1089;&#1090;%20Microsoft%20Exce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King\Desktop\&#1053;&#1086;&#1074;&#1072;&#1103;%20&#1087;&#1072;&#1087;&#1082;&#1072;\&#1051;&#1080;&#1089;&#1090;%20Microsoft%20Excel.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King\Desktop\&#1053;&#1086;&#1074;&#1072;&#1103;%20&#1087;&#1072;&#1087;&#1082;&#1072;\&#1051;&#1080;&#1089;&#1090;%20Microsoft%20Excel.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King\Desktop\&#1053;&#1086;&#1074;&#1072;&#1103;%20&#1087;&#1072;&#1087;&#1082;&#1072;\&#1051;&#1080;&#1089;&#1090;%20Microsoft%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Лист1!$E$7</c:f>
              <c:strCache>
                <c:ptCount val="1"/>
                <c:pt idx="0">
                  <c:v>«Қайнар» студенттері</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Лист1!$D$8:$D$13</c:f>
              <c:strCache>
                <c:ptCount val="6"/>
                <c:pt idx="0">
                  <c:v>«альтруизм» </c:v>
                </c:pt>
                <c:pt idx="1">
                  <c:v>«эгоизм»</c:v>
                </c:pt>
                <c:pt idx="2">
                  <c:v>«еркіндік»</c:v>
                </c:pt>
                <c:pt idx="3">
                  <c:v>«билік»</c:v>
                </c:pt>
                <c:pt idx="4">
                  <c:v>«еңбек»</c:v>
                </c:pt>
                <c:pt idx="5">
                  <c:v>«ақша»</c:v>
                </c:pt>
              </c:strCache>
            </c:strRef>
          </c:cat>
          <c:val>
            <c:numRef>
              <c:f>Лист1!$E$8:$E$13</c:f>
              <c:numCache>
                <c:formatCode>General</c:formatCode>
                <c:ptCount val="6"/>
                <c:pt idx="0">
                  <c:v>5.25</c:v>
                </c:pt>
                <c:pt idx="1">
                  <c:v>4.03</c:v>
                </c:pt>
                <c:pt idx="2">
                  <c:v>6.56</c:v>
                </c:pt>
                <c:pt idx="3">
                  <c:v>3.36</c:v>
                </c:pt>
                <c:pt idx="4">
                  <c:v>6.3599999999999985</c:v>
                </c:pt>
                <c:pt idx="5">
                  <c:v>3.65</c:v>
                </c:pt>
              </c:numCache>
            </c:numRef>
          </c:val>
          <c:smooth val="0"/>
        </c:ser>
        <c:ser>
          <c:idx val="1"/>
          <c:order val="1"/>
          <c:tx>
            <c:strRef>
              <c:f>Лист1!$F$7</c:f>
              <c:strCache>
                <c:ptCount val="1"/>
                <c:pt idx="0">
                  <c:v>ҚазҰУ студенттері</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Лист1!$D$8:$D$13</c:f>
              <c:strCache>
                <c:ptCount val="6"/>
                <c:pt idx="0">
                  <c:v>«альтруизм» </c:v>
                </c:pt>
                <c:pt idx="1">
                  <c:v>«эгоизм»</c:v>
                </c:pt>
                <c:pt idx="2">
                  <c:v>«еркіндік»</c:v>
                </c:pt>
                <c:pt idx="3">
                  <c:v>«билік»</c:v>
                </c:pt>
                <c:pt idx="4">
                  <c:v>«еңбек»</c:v>
                </c:pt>
                <c:pt idx="5">
                  <c:v>«ақша»</c:v>
                </c:pt>
              </c:strCache>
            </c:strRef>
          </c:cat>
          <c:val>
            <c:numRef>
              <c:f>Лист1!$F$8:$F$13</c:f>
              <c:numCache>
                <c:formatCode>General</c:formatCode>
                <c:ptCount val="6"/>
                <c:pt idx="0">
                  <c:v>6.02</c:v>
                </c:pt>
                <c:pt idx="1">
                  <c:v>4</c:v>
                </c:pt>
                <c:pt idx="2">
                  <c:v>7</c:v>
                </c:pt>
                <c:pt idx="3">
                  <c:v>3.02</c:v>
                </c:pt>
                <c:pt idx="4">
                  <c:v>6.58</c:v>
                </c:pt>
                <c:pt idx="5">
                  <c:v>3.52</c:v>
                </c:pt>
              </c:numCache>
            </c:numRef>
          </c:val>
          <c:smooth val="0"/>
        </c:ser>
        <c:dLbls>
          <c:showLegendKey val="0"/>
          <c:showVal val="0"/>
          <c:showCatName val="0"/>
          <c:showSerName val="0"/>
          <c:showPercent val="0"/>
          <c:showBubbleSize val="0"/>
        </c:dLbls>
        <c:marker val="1"/>
        <c:smooth val="0"/>
        <c:axId val="105265408"/>
        <c:axId val="105301888"/>
      </c:lineChart>
      <c:catAx>
        <c:axId val="105265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5301888"/>
        <c:crosses val="autoZero"/>
        <c:auto val="1"/>
        <c:lblAlgn val="ctr"/>
        <c:lblOffset val="100"/>
        <c:noMultiLvlLbl val="0"/>
      </c:catAx>
      <c:valAx>
        <c:axId val="105301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5265408"/>
        <c:crosses val="autoZero"/>
        <c:crossBetween val="between"/>
      </c:valAx>
      <c:spPr>
        <a:noFill/>
        <a:ln>
          <a:noFill/>
        </a:ln>
        <a:effectLst/>
      </c:spPr>
    </c:plotArea>
    <c:legend>
      <c:legendPos val="b"/>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cked"/>
        <c:varyColors val="0"/>
        <c:ser>
          <c:idx val="0"/>
          <c:order val="0"/>
          <c:tx>
            <c:strRef>
              <c:f>Лист1!$E$204</c:f>
              <c:strCache>
                <c:ptCount val="1"/>
                <c:pt idx="0">
                  <c:v>Жоғары</c:v>
                </c:pt>
              </c:strCache>
            </c:strRef>
          </c:tx>
          <c:cat>
            <c:multiLvlStrRef>
              <c:f>Лист1!$F$201:$I$203</c:f>
              <c:multiLvlStrCache>
                <c:ptCount val="4"/>
                <c:lvl>
                  <c:pt idx="0">
                    <c:v>дейін</c:v>
                  </c:pt>
                  <c:pt idx="1">
                    <c:v>дейін</c:v>
                  </c:pt>
                  <c:pt idx="2">
                    <c:v>кейін</c:v>
                  </c:pt>
                  <c:pt idx="3">
                    <c:v>кейін</c:v>
                  </c:pt>
                </c:lvl>
                <c:lvl>
                  <c:pt idx="0">
                    <c:v>ЭТ</c:v>
                  </c:pt>
                  <c:pt idx="1">
                    <c:v>БТ</c:v>
                  </c:pt>
                  <c:pt idx="2">
                    <c:v>ЭТ </c:v>
                  </c:pt>
                  <c:pt idx="3">
                    <c:v>БТ</c:v>
                  </c:pt>
                </c:lvl>
                <c:lvl>
                  <c:pt idx="0">
                    <c:v>%</c:v>
                  </c:pt>
                  <c:pt idx="2">
                    <c:v>%</c:v>
                  </c:pt>
                </c:lvl>
              </c:multiLvlStrCache>
            </c:multiLvlStrRef>
          </c:cat>
          <c:val>
            <c:numRef>
              <c:f>Лист1!$F$204:$I$204</c:f>
              <c:numCache>
                <c:formatCode>General</c:formatCode>
                <c:ptCount val="4"/>
                <c:pt idx="0">
                  <c:v>22</c:v>
                </c:pt>
                <c:pt idx="1">
                  <c:v>22</c:v>
                </c:pt>
                <c:pt idx="2">
                  <c:v>38</c:v>
                </c:pt>
                <c:pt idx="3">
                  <c:v>23</c:v>
                </c:pt>
              </c:numCache>
            </c:numRef>
          </c:val>
          <c:smooth val="0"/>
        </c:ser>
        <c:ser>
          <c:idx val="1"/>
          <c:order val="1"/>
          <c:tx>
            <c:strRef>
              <c:f>Лист1!$E$205</c:f>
              <c:strCache>
                <c:ptCount val="1"/>
                <c:pt idx="0">
                  <c:v>Орташа</c:v>
                </c:pt>
              </c:strCache>
            </c:strRef>
          </c:tx>
          <c:cat>
            <c:multiLvlStrRef>
              <c:f>Лист1!$F$201:$I$203</c:f>
              <c:multiLvlStrCache>
                <c:ptCount val="4"/>
                <c:lvl>
                  <c:pt idx="0">
                    <c:v>дейін</c:v>
                  </c:pt>
                  <c:pt idx="1">
                    <c:v>дейін</c:v>
                  </c:pt>
                  <c:pt idx="2">
                    <c:v>кейін</c:v>
                  </c:pt>
                  <c:pt idx="3">
                    <c:v>кейін</c:v>
                  </c:pt>
                </c:lvl>
                <c:lvl>
                  <c:pt idx="0">
                    <c:v>ЭТ</c:v>
                  </c:pt>
                  <c:pt idx="1">
                    <c:v>БТ</c:v>
                  </c:pt>
                  <c:pt idx="2">
                    <c:v>ЭТ </c:v>
                  </c:pt>
                  <c:pt idx="3">
                    <c:v>БТ</c:v>
                  </c:pt>
                </c:lvl>
                <c:lvl>
                  <c:pt idx="0">
                    <c:v>%</c:v>
                  </c:pt>
                  <c:pt idx="2">
                    <c:v>%</c:v>
                  </c:pt>
                </c:lvl>
              </c:multiLvlStrCache>
            </c:multiLvlStrRef>
          </c:cat>
          <c:val>
            <c:numRef>
              <c:f>Лист1!$F$205:$I$205</c:f>
              <c:numCache>
                <c:formatCode>General</c:formatCode>
                <c:ptCount val="4"/>
                <c:pt idx="0">
                  <c:v>53</c:v>
                </c:pt>
                <c:pt idx="1">
                  <c:v>53</c:v>
                </c:pt>
                <c:pt idx="2">
                  <c:v>62</c:v>
                </c:pt>
                <c:pt idx="3">
                  <c:v>53</c:v>
                </c:pt>
              </c:numCache>
            </c:numRef>
          </c:val>
          <c:smooth val="0"/>
        </c:ser>
        <c:ser>
          <c:idx val="2"/>
          <c:order val="2"/>
          <c:tx>
            <c:strRef>
              <c:f>Лист1!$E$206</c:f>
              <c:strCache>
                <c:ptCount val="1"/>
                <c:pt idx="0">
                  <c:v>Төмен</c:v>
                </c:pt>
              </c:strCache>
            </c:strRef>
          </c:tx>
          <c:cat>
            <c:multiLvlStrRef>
              <c:f>Лист1!$F$201:$I$203</c:f>
              <c:multiLvlStrCache>
                <c:ptCount val="4"/>
                <c:lvl>
                  <c:pt idx="0">
                    <c:v>дейін</c:v>
                  </c:pt>
                  <c:pt idx="1">
                    <c:v>дейін</c:v>
                  </c:pt>
                  <c:pt idx="2">
                    <c:v>кейін</c:v>
                  </c:pt>
                  <c:pt idx="3">
                    <c:v>кейін</c:v>
                  </c:pt>
                </c:lvl>
                <c:lvl>
                  <c:pt idx="0">
                    <c:v>ЭТ</c:v>
                  </c:pt>
                  <c:pt idx="1">
                    <c:v>БТ</c:v>
                  </c:pt>
                  <c:pt idx="2">
                    <c:v>ЭТ </c:v>
                  </c:pt>
                  <c:pt idx="3">
                    <c:v>БТ</c:v>
                  </c:pt>
                </c:lvl>
                <c:lvl>
                  <c:pt idx="0">
                    <c:v>%</c:v>
                  </c:pt>
                  <c:pt idx="2">
                    <c:v>%</c:v>
                  </c:pt>
                </c:lvl>
              </c:multiLvlStrCache>
            </c:multiLvlStrRef>
          </c:cat>
          <c:val>
            <c:numRef>
              <c:f>Лист1!$F$206:$I$206</c:f>
              <c:numCache>
                <c:formatCode>General</c:formatCode>
                <c:ptCount val="4"/>
                <c:pt idx="0">
                  <c:v>25</c:v>
                </c:pt>
                <c:pt idx="1">
                  <c:v>25</c:v>
                </c:pt>
                <c:pt idx="2">
                  <c:v>0</c:v>
                </c:pt>
                <c:pt idx="3">
                  <c:v>24</c:v>
                </c:pt>
              </c:numCache>
            </c:numRef>
          </c:val>
          <c:smooth val="0"/>
        </c:ser>
        <c:dLbls>
          <c:showLegendKey val="0"/>
          <c:showVal val="0"/>
          <c:showCatName val="0"/>
          <c:showSerName val="0"/>
          <c:showPercent val="0"/>
          <c:showBubbleSize val="0"/>
        </c:dLbls>
        <c:marker val="1"/>
        <c:smooth val="0"/>
        <c:axId val="31813632"/>
        <c:axId val="31815168"/>
      </c:lineChart>
      <c:catAx>
        <c:axId val="31813632"/>
        <c:scaling>
          <c:orientation val="minMax"/>
        </c:scaling>
        <c:delete val="0"/>
        <c:axPos val="b"/>
        <c:numFmt formatCode="General" sourceLinked="0"/>
        <c:majorTickMark val="out"/>
        <c:minorTickMark val="none"/>
        <c:tickLblPos val="nextTo"/>
        <c:crossAx val="31815168"/>
        <c:crosses val="autoZero"/>
        <c:auto val="1"/>
        <c:lblAlgn val="ctr"/>
        <c:lblOffset val="100"/>
        <c:noMultiLvlLbl val="0"/>
      </c:catAx>
      <c:valAx>
        <c:axId val="31815168"/>
        <c:scaling>
          <c:orientation val="minMax"/>
        </c:scaling>
        <c:delete val="0"/>
        <c:axPos val="l"/>
        <c:majorGridlines/>
        <c:numFmt formatCode="General" sourceLinked="1"/>
        <c:majorTickMark val="out"/>
        <c:minorTickMark val="none"/>
        <c:tickLblPos val="nextTo"/>
        <c:crossAx val="31813632"/>
        <c:crosses val="autoZero"/>
        <c:crossBetween val="between"/>
      </c:valAx>
    </c:plotArea>
    <c:legend>
      <c:legendPos val="r"/>
      <c:overlay val="0"/>
    </c:legend>
    <c:plotVisOnly val="1"/>
    <c:dispBlanksAs val="zero"/>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cked"/>
        <c:varyColors val="0"/>
        <c:ser>
          <c:idx val="0"/>
          <c:order val="0"/>
          <c:tx>
            <c:strRef>
              <c:f>Лист1!$F$156</c:f>
              <c:strCache>
                <c:ptCount val="1"/>
                <c:pt idx="0">
                  <c:v>Деңгейлері </c:v>
                </c:pt>
              </c:strCache>
            </c:strRef>
          </c:tx>
          <c:cat>
            <c:strRef>
              <c:f>Лист1!$E$157:$E$175</c:f>
              <c:strCache>
                <c:ptCount val="17"/>
                <c:pt idx="0">
                  <c:v>Көрсеткіштері </c:v>
                </c:pt>
                <c:pt idx="1">
                  <c:v>«Бейімделу»</c:v>
                </c:pt>
                <c:pt idx="5">
                  <c:v>«Өзін қабылдауы»</c:v>
                </c:pt>
                <c:pt idx="7">
                  <c:v>«Интерналдылық»</c:v>
                </c:pt>
                <c:pt idx="11">
                  <c:v>«Өзін-өзі басқару»</c:v>
                </c:pt>
                <c:pt idx="13">
                  <c:v>«Эмоциялық жайлылық»</c:v>
                </c:pt>
                <c:pt idx="16">
                  <c:v>«Үстемдікке ұмтылу»</c:v>
                </c:pt>
              </c:strCache>
            </c:strRef>
          </c:cat>
          <c:val>
            <c:numRef>
              <c:f>Лист1!$F$157:$F$175</c:f>
              <c:numCache>
                <c:formatCode>General</c:formatCode>
                <c:ptCount val="19"/>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numCache>
            </c:numRef>
          </c:val>
          <c:smooth val="0"/>
        </c:ser>
        <c:ser>
          <c:idx val="1"/>
          <c:order val="1"/>
          <c:tx>
            <c:strRef>
              <c:f>Лист1!$G$156</c:f>
              <c:strCache>
                <c:ptCount val="1"/>
                <c:pt idx="0">
                  <c:v>ЭТ+БТ</c:v>
                </c:pt>
              </c:strCache>
            </c:strRef>
          </c:tx>
          <c:cat>
            <c:strRef>
              <c:f>Лист1!$E$157:$E$175</c:f>
              <c:strCache>
                <c:ptCount val="17"/>
                <c:pt idx="0">
                  <c:v>Көрсеткіштері </c:v>
                </c:pt>
                <c:pt idx="1">
                  <c:v>«Бейімделу»</c:v>
                </c:pt>
                <c:pt idx="5">
                  <c:v>«Өзін қабылдауы»</c:v>
                </c:pt>
                <c:pt idx="7">
                  <c:v>«Интерналдылық»</c:v>
                </c:pt>
                <c:pt idx="11">
                  <c:v>«Өзін-өзі басқару»</c:v>
                </c:pt>
                <c:pt idx="13">
                  <c:v>«Эмоциялық жайлылық»</c:v>
                </c:pt>
                <c:pt idx="16">
                  <c:v>«Үстемдікке ұмтылу»</c:v>
                </c:pt>
              </c:strCache>
            </c:strRef>
          </c:cat>
          <c:val>
            <c:numRef>
              <c:f>Лист1!$G$157:$G$175</c:f>
              <c:numCache>
                <c:formatCode>General</c:formatCode>
                <c:ptCount val="19"/>
                <c:pt idx="0">
                  <c:v>0</c:v>
                </c:pt>
                <c:pt idx="1">
                  <c:v>22</c:v>
                </c:pt>
                <c:pt idx="2">
                  <c:v>48</c:v>
                </c:pt>
                <c:pt idx="3">
                  <c:v>30</c:v>
                </c:pt>
                <c:pt idx="4">
                  <c:v>56</c:v>
                </c:pt>
                <c:pt idx="5">
                  <c:v>44</c:v>
                </c:pt>
                <c:pt idx="6">
                  <c:v>0</c:v>
                </c:pt>
                <c:pt idx="7">
                  <c:v>24</c:v>
                </c:pt>
                <c:pt idx="8">
                  <c:v>58</c:v>
                </c:pt>
                <c:pt idx="9">
                  <c:v>18</c:v>
                </c:pt>
                <c:pt idx="10">
                  <c:v>66</c:v>
                </c:pt>
                <c:pt idx="11">
                  <c:v>34</c:v>
                </c:pt>
                <c:pt idx="12">
                  <c:v>0</c:v>
                </c:pt>
                <c:pt idx="13">
                  <c:v>35</c:v>
                </c:pt>
                <c:pt idx="14">
                  <c:v>51</c:v>
                </c:pt>
                <c:pt idx="15">
                  <c:v>14</c:v>
                </c:pt>
                <c:pt idx="16">
                  <c:v>32.200000000000003</c:v>
                </c:pt>
                <c:pt idx="17">
                  <c:v>38.700000000000003</c:v>
                </c:pt>
                <c:pt idx="18">
                  <c:v>29</c:v>
                </c:pt>
              </c:numCache>
            </c:numRef>
          </c:val>
          <c:smooth val="0"/>
        </c:ser>
        <c:ser>
          <c:idx val="2"/>
          <c:order val="2"/>
          <c:tx>
            <c:strRef>
              <c:f>Лист1!$H$156</c:f>
              <c:strCache>
                <c:ptCount val="1"/>
                <c:pt idx="0">
                  <c:v>ЭТ</c:v>
                </c:pt>
              </c:strCache>
            </c:strRef>
          </c:tx>
          <c:cat>
            <c:strRef>
              <c:f>Лист1!$E$157:$E$175</c:f>
              <c:strCache>
                <c:ptCount val="17"/>
                <c:pt idx="0">
                  <c:v>Көрсеткіштері </c:v>
                </c:pt>
                <c:pt idx="1">
                  <c:v>«Бейімделу»</c:v>
                </c:pt>
                <c:pt idx="5">
                  <c:v>«Өзін қабылдауы»</c:v>
                </c:pt>
                <c:pt idx="7">
                  <c:v>«Интерналдылық»</c:v>
                </c:pt>
                <c:pt idx="11">
                  <c:v>«Өзін-өзі басқару»</c:v>
                </c:pt>
                <c:pt idx="13">
                  <c:v>«Эмоциялық жайлылық»</c:v>
                </c:pt>
                <c:pt idx="16">
                  <c:v>«Үстемдікке ұмтылу»</c:v>
                </c:pt>
              </c:strCache>
            </c:strRef>
          </c:cat>
          <c:val>
            <c:numRef>
              <c:f>Лист1!$H$157:$H$175</c:f>
              <c:numCache>
                <c:formatCode>General</c:formatCode>
                <c:ptCount val="19"/>
                <c:pt idx="0">
                  <c:v>0</c:v>
                </c:pt>
                <c:pt idx="1">
                  <c:v>35</c:v>
                </c:pt>
                <c:pt idx="2">
                  <c:v>60</c:v>
                </c:pt>
                <c:pt idx="3">
                  <c:v>5</c:v>
                </c:pt>
                <c:pt idx="4">
                  <c:v>68</c:v>
                </c:pt>
                <c:pt idx="5">
                  <c:v>32</c:v>
                </c:pt>
                <c:pt idx="6">
                  <c:v>0</c:v>
                </c:pt>
                <c:pt idx="7">
                  <c:v>35</c:v>
                </c:pt>
                <c:pt idx="8">
                  <c:v>60</c:v>
                </c:pt>
                <c:pt idx="9">
                  <c:v>5</c:v>
                </c:pt>
                <c:pt idx="10">
                  <c:v>77</c:v>
                </c:pt>
                <c:pt idx="11">
                  <c:v>23</c:v>
                </c:pt>
                <c:pt idx="12">
                  <c:v>0</c:v>
                </c:pt>
                <c:pt idx="13">
                  <c:v>40</c:v>
                </c:pt>
                <c:pt idx="14">
                  <c:v>60</c:v>
                </c:pt>
                <c:pt idx="15">
                  <c:v>0</c:v>
                </c:pt>
                <c:pt idx="16">
                  <c:v>12</c:v>
                </c:pt>
                <c:pt idx="17">
                  <c:v>40</c:v>
                </c:pt>
                <c:pt idx="18">
                  <c:v>48</c:v>
                </c:pt>
              </c:numCache>
            </c:numRef>
          </c:val>
          <c:smooth val="0"/>
        </c:ser>
        <c:ser>
          <c:idx val="3"/>
          <c:order val="3"/>
          <c:tx>
            <c:strRef>
              <c:f>Лист1!$I$156</c:f>
              <c:strCache>
                <c:ptCount val="1"/>
                <c:pt idx="0">
                  <c:v>БТ</c:v>
                </c:pt>
              </c:strCache>
            </c:strRef>
          </c:tx>
          <c:cat>
            <c:strRef>
              <c:f>Лист1!$E$157:$E$175</c:f>
              <c:strCache>
                <c:ptCount val="17"/>
                <c:pt idx="0">
                  <c:v>Көрсеткіштері </c:v>
                </c:pt>
                <c:pt idx="1">
                  <c:v>«Бейімделу»</c:v>
                </c:pt>
                <c:pt idx="5">
                  <c:v>«Өзін қабылдауы»</c:v>
                </c:pt>
                <c:pt idx="7">
                  <c:v>«Интерналдылық»</c:v>
                </c:pt>
                <c:pt idx="11">
                  <c:v>«Өзін-өзі басқару»</c:v>
                </c:pt>
                <c:pt idx="13">
                  <c:v>«Эмоциялық жайлылық»</c:v>
                </c:pt>
                <c:pt idx="16">
                  <c:v>«Үстемдікке ұмтылу»</c:v>
                </c:pt>
              </c:strCache>
            </c:strRef>
          </c:cat>
          <c:val>
            <c:numRef>
              <c:f>Лист1!$I$157:$I$175</c:f>
              <c:numCache>
                <c:formatCode>General</c:formatCode>
                <c:ptCount val="19"/>
                <c:pt idx="0">
                  <c:v>0</c:v>
                </c:pt>
                <c:pt idx="1">
                  <c:v>22</c:v>
                </c:pt>
                <c:pt idx="2">
                  <c:v>48</c:v>
                </c:pt>
                <c:pt idx="3">
                  <c:v>30</c:v>
                </c:pt>
                <c:pt idx="4">
                  <c:v>56</c:v>
                </c:pt>
                <c:pt idx="5">
                  <c:v>44</c:v>
                </c:pt>
                <c:pt idx="6">
                  <c:v>0</c:v>
                </c:pt>
                <c:pt idx="7">
                  <c:v>24</c:v>
                </c:pt>
                <c:pt idx="8">
                  <c:v>58</c:v>
                </c:pt>
                <c:pt idx="9">
                  <c:v>18</c:v>
                </c:pt>
                <c:pt idx="10">
                  <c:v>66</c:v>
                </c:pt>
                <c:pt idx="11">
                  <c:v>34</c:v>
                </c:pt>
                <c:pt idx="12">
                  <c:v>0</c:v>
                </c:pt>
                <c:pt idx="13">
                  <c:v>35</c:v>
                </c:pt>
                <c:pt idx="14">
                  <c:v>51</c:v>
                </c:pt>
                <c:pt idx="15">
                  <c:v>14</c:v>
                </c:pt>
                <c:pt idx="16">
                  <c:v>32.200000000000003</c:v>
                </c:pt>
                <c:pt idx="17">
                  <c:v>38.700000000000003</c:v>
                </c:pt>
                <c:pt idx="18">
                  <c:v>29</c:v>
                </c:pt>
              </c:numCache>
            </c:numRef>
          </c:val>
          <c:smooth val="0"/>
        </c:ser>
        <c:dLbls>
          <c:showLegendKey val="0"/>
          <c:showVal val="0"/>
          <c:showCatName val="0"/>
          <c:showSerName val="0"/>
          <c:showPercent val="0"/>
          <c:showBubbleSize val="0"/>
        </c:dLbls>
        <c:marker val="1"/>
        <c:smooth val="0"/>
        <c:axId val="31830016"/>
        <c:axId val="31831552"/>
      </c:lineChart>
      <c:catAx>
        <c:axId val="31830016"/>
        <c:scaling>
          <c:orientation val="minMax"/>
        </c:scaling>
        <c:delete val="0"/>
        <c:axPos val="b"/>
        <c:numFmt formatCode="General" sourceLinked="0"/>
        <c:majorTickMark val="out"/>
        <c:minorTickMark val="none"/>
        <c:tickLblPos val="nextTo"/>
        <c:crossAx val="31831552"/>
        <c:crosses val="autoZero"/>
        <c:auto val="1"/>
        <c:lblAlgn val="ctr"/>
        <c:lblOffset val="100"/>
        <c:noMultiLvlLbl val="0"/>
      </c:catAx>
      <c:valAx>
        <c:axId val="31831552"/>
        <c:scaling>
          <c:orientation val="minMax"/>
        </c:scaling>
        <c:delete val="0"/>
        <c:axPos val="l"/>
        <c:majorGridlines/>
        <c:numFmt formatCode="General" sourceLinked="1"/>
        <c:majorTickMark val="out"/>
        <c:minorTickMark val="none"/>
        <c:tickLblPos val="nextTo"/>
        <c:crossAx val="31830016"/>
        <c:crosses val="autoZero"/>
        <c:crossBetween val="between"/>
      </c:valAx>
    </c:plotArea>
    <c:legend>
      <c:legendPos val="r"/>
      <c:overlay val="0"/>
    </c:legend>
    <c:plotVisOnly val="1"/>
    <c:dispBlanksAs val="zero"/>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cked"/>
        <c:varyColors val="0"/>
        <c:ser>
          <c:idx val="0"/>
          <c:order val="0"/>
          <c:tx>
            <c:strRef>
              <c:f>Лист1!$E$223:$E$224</c:f>
              <c:strCache>
                <c:ptCount val="1"/>
                <c:pt idx="0">
                  <c:v>ЭТ+БТ дейін</c:v>
                </c:pt>
              </c:strCache>
            </c:strRef>
          </c:tx>
          <c:cat>
            <c:strRef>
              <c:f>Лист1!$D$225:$D$228</c:f>
              <c:strCache>
                <c:ptCount val="4"/>
                <c:pt idx="0">
                  <c:v>педагог-шебер</c:v>
                </c:pt>
                <c:pt idx="1">
                  <c:v>шеберліктің жоғары деңгейі</c:v>
                </c:pt>
                <c:pt idx="2">
                  <c:v>массалық деңгей</c:v>
                </c:pt>
                <c:pt idx="3">
                  <c:v>жұмысқа жарамсыз</c:v>
                </c:pt>
              </c:strCache>
            </c:strRef>
          </c:cat>
          <c:val>
            <c:numRef>
              <c:f>Лист1!$E$225:$E$228</c:f>
              <c:numCache>
                <c:formatCode>General</c:formatCode>
                <c:ptCount val="4"/>
                <c:pt idx="0">
                  <c:v>5</c:v>
                </c:pt>
                <c:pt idx="1">
                  <c:v>14.6</c:v>
                </c:pt>
                <c:pt idx="2">
                  <c:v>61.4</c:v>
                </c:pt>
                <c:pt idx="3">
                  <c:v>19</c:v>
                </c:pt>
              </c:numCache>
            </c:numRef>
          </c:val>
          <c:smooth val="0"/>
        </c:ser>
        <c:ser>
          <c:idx val="1"/>
          <c:order val="1"/>
          <c:tx>
            <c:strRef>
              <c:f>Лист1!$F$223:$F$224</c:f>
              <c:strCache>
                <c:ptCount val="1"/>
                <c:pt idx="0">
                  <c:v>% ЭТ</c:v>
                </c:pt>
              </c:strCache>
            </c:strRef>
          </c:tx>
          <c:cat>
            <c:strRef>
              <c:f>Лист1!$D$225:$D$228</c:f>
              <c:strCache>
                <c:ptCount val="4"/>
                <c:pt idx="0">
                  <c:v>педагог-шебер</c:v>
                </c:pt>
                <c:pt idx="1">
                  <c:v>шеберліктің жоғары деңгейі</c:v>
                </c:pt>
                <c:pt idx="2">
                  <c:v>массалық деңгей</c:v>
                </c:pt>
                <c:pt idx="3">
                  <c:v>жұмысқа жарамсыз</c:v>
                </c:pt>
              </c:strCache>
            </c:strRef>
          </c:cat>
          <c:val>
            <c:numRef>
              <c:f>Лист1!$F$225:$F$228</c:f>
              <c:numCache>
                <c:formatCode>General</c:formatCode>
                <c:ptCount val="4"/>
                <c:pt idx="0">
                  <c:v>15</c:v>
                </c:pt>
                <c:pt idx="1">
                  <c:v>20</c:v>
                </c:pt>
                <c:pt idx="2">
                  <c:v>65</c:v>
                </c:pt>
                <c:pt idx="3">
                  <c:v>0</c:v>
                </c:pt>
              </c:numCache>
            </c:numRef>
          </c:val>
          <c:smooth val="0"/>
        </c:ser>
        <c:ser>
          <c:idx val="2"/>
          <c:order val="2"/>
          <c:tx>
            <c:strRef>
              <c:f>Лист1!$G$223:$G$224</c:f>
              <c:strCache>
                <c:ptCount val="1"/>
                <c:pt idx="0">
                  <c:v>% БТ</c:v>
                </c:pt>
              </c:strCache>
            </c:strRef>
          </c:tx>
          <c:cat>
            <c:strRef>
              <c:f>Лист1!$D$225:$D$228</c:f>
              <c:strCache>
                <c:ptCount val="4"/>
                <c:pt idx="0">
                  <c:v>педагог-шебер</c:v>
                </c:pt>
                <c:pt idx="1">
                  <c:v>шеберліктің жоғары деңгейі</c:v>
                </c:pt>
                <c:pt idx="2">
                  <c:v>массалық деңгей</c:v>
                </c:pt>
                <c:pt idx="3">
                  <c:v>жұмысқа жарамсыз</c:v>
                </c:pt>
              </c:strCache>
            </c:strRef>
          </c:cat>
          <c:val>
            <c:numRef>
              <c:f>Лист1!$G$225:$G$228</c:f>
              <c:numCache>
                <c:formatCode>General</c:formatCode>
                <c:ptCount val="4"/>
                <c:pt idx="0">
                  <c:v>10</c:v>
                </c:pt>
                <c:pt idx="1">
                  <c:v>16</c:v>
                </c:pt>
                <c:pt idx="2">
                  <c:v>60</c:v>
                </c:pt>
                <c:pt idx="3">
                  <c:v>14</c:v>
                </c:pt>
              </c:numCache>
            </c:numRef>
          </c:val>
          <c:smooth val="0"/>
        </c:ser>
        <c:dLbls>
          <c:showLegendKey val="0"/>
          <c:showVal val="0"/>
          <c:showCatName val="0"/>
          <c:showSerName val="0"/>
          <c:showPercent val="0"/>
          <c:showBubbleSize val="0"/>
        </c:dLbls>
        <c:marker val="1"/>
        <c:smooth val="0"/>
        <c:axId val="31931008"/>
        <c:axId val="31945088"/>
      </c:lineChart>
      <c:catAx>
        <c:axId val="31931008"/>
        <c:scaling>
          <c:orientation val="minMax"/>
        </c:scaling>
        <c:delete val="0"/>
        <c:axPos val="b"/>
        <c:numFmt formatCode="General" sourceLinked="0"/>
        <c:majorTickMark val="out"/>
        <c:minorTickMark val="none"/>
        <c:tickLblPos val="nextTo"/>
        <c:crossAx val="31945088"/>
        <c:crosses val="autoZero"/>
        <c:auto val="1"/>
        <c:lblAlgn val="ctr"/>
        <c:lblOffset val="100"/>
        <c:noMultiLvlLbl val="0"/>
      </c:catAx>
      <c:valAx>
        <c:axId val="31945088"/>
        <c:scaling>
          <c:orientation val="minMax"/>
        </c:scaling>
        <c:delete val="0"/>
        <c:axPos val="l"/>
        <c:majorGridlines/>
        <c:numFmt formatCode="General" sourceLinked="1"/>
        <c:majorTickMark val="out"/>
        <c:minorTickMark val="none"/>
        <c:tickLblPos val="nextTo"/>
        <c:crossAx val="31931008"/>
        <c:crosses val="autoZero"/>
        <c:crossBetween val="between"/>
      </c:valAx>
    </c:plotArea>
    <c:legend>
      <c:legendPos val="r"/>
      <c:overlay val="0"/>
    </c:legend>
    <c:plotVisOnly val="1"/>
    <c:dispBlanksAs val="zero"/>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cked"/>
        <c:varyColors val="0"/>
        <c:ser>
          <c:idx val="0"/>
          <c:order val="0"/>
          <c:tx>
            <c:strRef>
              <c:f>Лист1!$G$182:$G$184</c:f>
              <c:strCache>
                <c:ptCount val="1"/>
                <c:pt idx="0">
                  <c:v>Эксп.дейінгі %</c:v>
                </c:pt>
              </c:strCache>
            </c:strRef>
          </c:tx>
          <c:cat>
            <c:multiLvlStrRef>
              <c:f>Лист1!$E$185:$F$191</c:f>
              <c:multiLvlStrCache>
                <c:ptCount val="7"/>
                <c:lvl>
                  <c:pt idx="0">
                    <c:v>Өте төмен</c:v>
                  </c:pt>
                  <c:pt idx="1">
                    <c:v>Төмен</c:v>
                  </c:pt>
                  <c:pt idx="2">
                    <c:v>Орташадан төмен</c:v>
                  </c:pt>
                  <c:pt idx="3">
                    <c:v>Орташа</c:v>
                  </c:pt>
                  <c:pt idx="4">
                    <c:v>Орташадан жоғары</c:v>
                  </c:pt>
                  <c:pt idx="5">
                    <c:v>Жоғары</c:v>
                  </c:pt>
                  <c:pt idx="6">
                    <c:v>Өте жоғары</c:v>
                  </c:pt>
                </c:lvl>
                <c:lvl>
                  <c:pt idx="0">
                    <c:v>1</c:v>
                  </c:pt>
                  <c:pt idx="1">
                    <c:v>2</c:v>
                  </c:pt>
                  <c:pt idx="2">
                    <c:v>3</c:v>
                  </c:pt>
                  <c:pt idx="3">
                    <c:v>4</c:v>
                  </c:pt>
                  <c:pt idx="4">
                    <c:v>5</c:v>
                  </c:pt>
                  <c:pt idx="5">
                    <c:v>6</c:v>
                  </c:pt>
                  <c:pt idx="6">
                    <c:v>7</c:v>
                  </c:pt>
                </c:lvl>
              </c:multiLvlStrCache>
            </c:multiLvlStrRef>
          </c:cat>
          <c:val>
            <c:numRef>
              <c:f>Лист1!$G$185:$G$191</c:f>
              <c:numCache>
                <c:formatCode>General</c:formatCode>
                <c:ptCount val="7"/>
                <c:pt idx="0">
                  <c:v>6.4</c:v>
                </c:pt>
                <c:pt idx="1">
                  <c:v>11.8</c:v>
                </c:pt>
                <c:pt idx="2">
                  <c:v>9.5</c:v>
                </c:pt>
                <c:pt idx="3">
                  <c:v>19</c:v>
                </c:pt>
                <c:pt idx="4">
                  <c:v>28.3</c:v>
                </c:pt>
                <c:pt idx="5">
                  <c:v>16.3</c:v>
                </c:pt>
                <c:pt idx="6">
                  <c:v>8.7000000000000011</c:v>
                </c:pt>
              </c:numCache>
            </c:numRef>
          </c:val>
          <c:smooth val="0"/>
        </c:ser>
        <c:ser>
          <c:idx val="1"/>
          <c:order val="1"/>
          <c:tx>
            <c:strRef>
              <c:f>Лист1!$H$182:$H$184</c:f>
              <c:strCache>
                <c:ptCount val="1"/>
                <c:pt idx="0">
                  <c:v>Эксп.кейінгі % ЭТ</c:v>
                </c:pt>
              </c:strCache>
            </c:strRef>
          </c:tx>
          <c:cat>
            <c:multiLvlStrRef>
              <c:f>Лист1!$E$185:$F$191</c:f>
              <c:multiLvlStrCache>
                <c:ptCount val="7"/>
                <c:lvl>
                  <c:pt idx="0">
                    <c:v>Өте төмен</c:v>
                  </c:pt>
                  <c:pt idx="1">
                    <c:v>Төмен</c:v>
                  </c:pt>
                  <c:pt idx="2">
                    <c:v>Орташадан төмен</c:v>
                  </c:pt>
                  <c:pt idx="3">
                    <c:v>Орташа</c:v>
                  </c:pt>
                  <c:pt idx="4">
                    <c:v>Орташадан жоғары</c:v>
                  </c:pt>
                  <c:pt idx="5">
                    <c:v>Жоғары</c:v>
                  </c:pt>
                  <c:pt idx="6">
                    <c:v>Өте жоғары</c:v>
                  </c:pt>
                </c:lvl>
                <c:lvl>
                  <c:pt idx="0">
                    <c:v>1</c:v>
                  </c:pt>
                  <c:pt idx="1">
                    <c:v>2</c:v>
                  </c:pt>
                  <c:pt idx="2">
                    <c:v>3</c:v>
                  </c:pt>
                  <c:pt idx="3">
                    <c:v>4</c:v>
                  </c:pt>
                  <c:pt idx="4">
                    <c:v>5</c:v>
                  </c:pt>
                  <c:pt idx="5">
                    <c:v>6</c:v>
                  </c:pt>
                  <c:pt idx="6">
                    <c:v>7</c:v>
                  </c:pt>
                </c:lvl>
              </c:multiLvlStrCache>
            </c:multiLvlStrRef>
          </c:cat>
          <c:val>
            <c:numRef>
              <c:f>Лист1!$H$185:$H$191</c:f>
              <c:numCache>
                <c:formatCode>General</c:formatCode>
                <c:ptCount val="7"/>
                <c:pt idx="0">
                  <c:v>0</c:v>
                </c:pt>
                <c:pt idx="1">
                  <c:v>0</c:v>
                </c:pt>
                <c:pt idx="2">
                  <c:v>8</c:v>
                </c:pt>
                <c:pt idx="3">
                  <c:v>29</c:v>
                </c:pt>
                <c:pt idx="4">
                  <c:v>28</c:v>
                </c:pt>
                <c:pt idx="5">
                  <c:v>20</c:v>
                </c:pt>
                <c:pt idx="6">
                  <c:v>15</c:v>
                </c:pt>
              </c:numCache>
            </c:numRef>
          </c:val>
          <c:smooth val="0"/>
        </c:ser>
        <c:ser>
          <c:idx val="2"/>
          <c:order val="2"/>
          <c:tx>
            <c:strRef>
              <c:f>Лист1!$I$182:$I$184</c:f>
              <c:strCache>
                <c:ptCount val="1"/>
                <c:pt idx="0">
                  <c:v>Эксп.кейінгі % БТ</c:v>
                </c:pt>
              </c:strCache>
            </c:strRef>
          </c:tx>
          <c:cat>
            <c:multiLvlStrRef>
              <c:f>Лист1!$E$185:$F$191</c:f>
              <c:multiLvlStrCache>
                <c:ptCount val="7"/>
                <c:lvl>
                  <c:pt idx="0">
                    <c:v>Өте төмен</c:v>
                  </c:pt>
                  <c:pt idx="1">
                    <c:v>Төмен</c:v>
                  </c:pt>
                  <c:pt idx="2">
                    <c:v>Орташадан төмен</c:v>
                  </c:pt>
                  <c:pt idx="3">
                    <c:v>Орташа</c:v>
                  </c:pt>
                  <c:pt idx="4">
                    <c:v>Орташадан жоғары</c:v>
                  </c:pt>
                  <c:pt idx="5">
                    <c:v>Жоғары</c:v>
                  </c:pt>
                  <c:pt idx="6">
                    <c:v>Өте жоғары</c:v>
                  </c:pt>
                </c:lvl>
                <c:lvl>
                  <c:pt idx="0">
                    <c:v>1</c:v>
                  </c:pt>
                  <c:pt idx="1">
                    <c:v>2</c:v>
                  </c:pt>
                  <c:pt idx="2">
                    <c:v>3</c:v>
                  </c:pt>
                  <c:pt idx="3">
                    <c:v>4</c:v>
                  </c:pt>
                  <c:pt idx="4">
                    <c:v>5</c:v>
                  </c:pt>
                  <c:pt idx="5">
                    <c:v>6</c:v>
                  </c:pt>
                  <c:pt idx="6">
                    <c:v>7</c:v>
                  </c:pt>
                </c:lvl>
              </c:multiLvlStrCache>
            </c:multiLvlStrRef>
          </c:cat>
          <c:val>
            <c:numRef>
              <c:f>Лист1!$I$185:$I$191</c:f>
              <c:numCache>
                <c:formatCode>General</c:formatCode>
                <c:ptCount val="7"/>
                <c:pt idx="0">
                  <c:v>5.4</c:v>
                </c:pt>
                <c:pt idx="1">
                  <c:v>11.8</c:v>
                </c:pt>
                <c:pt idx="2">
                  <c:v>9.5</c:v>
                </c:pt>
                <c:pt idx="3">
                  <c:v>19</c:v>
                </c:pt>
                <c:pt idx="4">
                  <c:v>28.3</c:v>
                </c:pt>
                <c:pt idx="5">
                  <c:v>16.3</c:v>
                </c:pt>
                <c:pt idx="6">
                  <c:v>9.7000000000000011</c:v>
                </c:pt>
              </c:numCache>
            </c:numRef>
          </c:val>
          <c:smooth val="0"/>
        </c:ser>
        <c:dLbls>
          <c:showLegendKey val="0"/>
          <c:showVal val="0"/>
          <c:showCatName val="0"/>
          <c:showSerName val="0"/>
          <c:showPercent val="0"/>
          <c:showBubbleSize val="0"/>
        </c:dLbls>
        <c:marker val="1"/>
        <c:smooth val="0"/>
        <c:axId val="31962624"/>
        <c:axId val="31964160"/>
      </c:lineChart>
      <c:catAx>
        <c:axId val="31962624"/>
        <c:scaling>
          <c:orientation val="minMax"/>
        </c:scaling>
        <c:delete val="0"/>
        <c:axPos val="b"/>
        <c:numFmt formatCode="General" sourceLinked="0"/>
        <c:majorTickMark val="out"/>
        <c:minorTickMark val="none"/>
        <c:tickLblPos val="nextTo"/>
        <c:crossAx val="31964160"/>
        <c:crosses val="autoZero"/>
        <c:auto val="1"/>
        <c:lblAlgn val="ctr"/>
        <c:lblOffset val="100"/>
        <c:noMultiLvlLbl val="0"/>
      </c:catAx>
      <c:valAx>
        <c:axId val="31964160"/>
        <c:scaling>
          <c:orientation val="minMax"/>
        </c:scaling>
        <c:delete val="0"/>
        <c:axPos val="l"/>
        <c:majorGridlines/>
        <c:numFmt formatCode="General" sourceLinked="1"/>
        <c:majorTickMark val="out"/>
        <c:minorTickMark val="none"/>
        <c:tickLblPos val="nextTo"/>
        <c:crossAx val="31962624"/>
        <c:crosses val="autoZero"/>
        <c:crossBetween val="between"/>
      </c:valAx>
    </c:plotArea>
    <c:legend>
      <c:legendPos val="r"/>
      <c:overlay val="0"/>
    </c:legend>
    <c:plotVisOnly val="1"/>
    <c:dispBlanksAs val="zero"/>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cked"/>
        <c:varyColors val="0"/>
        <c:ser>
          <c:idx val="0"/>
          <c:order val="0"/>
          <c:tx>
            <c:strRef>
              <c:f>Лист1!$E$239</c:f>
              <c:strCache>
                <c:ptCount val="1"/>
                <c:pt idx="0">
                  <c:v>Деңгейлері </c:v>
                </c:pt>
              </c:strCache>
            </c:strRef>
          </c:tx>
          <c:cat>
            <c:strRef>
              <c:f>Лист1!$D$240:$D$264</c:f>
              <c:strCache>
                <c:ptCount val="23"/>
                <c:pt idx="0">
                  <c:v>Көрсеткіштері </c:v>
                </c:pt>
                <c:pt idx="1">
                  <c:v>Процеске бағдарлану</c:v>
                </c:pt>
                <c:pt idx="5">
                  <c:v>Нәтижеге бағдарлану</c:v>
                </c:pt>
                <c:pt idx="7">
                  <c:v>Альтруизмге бағдарлану</c:v>
                </c:pt>
                <c:pt idx="10">
                  <c:v>Эгоизмге бағдарлану</c:v>
                </c:pt>
                <c:pt idx="13">
                  <c:v>Еңбекке бағдарлану</c:v>
                </c:pt>
                <c:pt idx="17">
                  <c:v>Бостандыққа бағдарлану</c:v>
                </c:pt>
                <c:pt idx="19">
                  <c:v>Билікке бағдарлану</c:v>
                </c:pt>
                <c:pt idx="22">
                  <c:v>Ақшаға бағдарлану</c:v>
                </c:pt>
              </c:strCache>
            </c:strRef>
          </c:cat>
          <c:val>
            <c:numRef>
              <c:f>Лист1!$E$240:$E$264</c:f>
              <c:numCache>
                <c:formatCode>General</c:formatCode>
                <c:ptCount val="25"/>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numCache>
            </c:numRef>
          </c:val>
          <c:smooth val="0"/>
        </c:ser>
        <c:ser>
          <c:idx val="1"/>
          <c:order val="1"/>
          <c:tx>
            <c:strRef>
              <c:f>Лист1!$F$239</c:f>
              <c:strCache>
                <c:ptCount val="1"/>
                <c:pt idx="0">
                  <c:v>ЭТ+БТ</c:v>
                </c:pt>
              </c:strCache>
            </c:strRef>
          </c:tx>
          <c:cat>
            <c:strRef>
              <c:f>Лист1!$D$240:$D$264</c:f>
              <c:strCache>
                <c:ptCount val="23"/>
                <c:pt idx="0">
                  <c:v>Көрсеткіштері </c:v>
                </c:pt>
                <c:pt idx="1">
                  <c:v>Процеске бағдарлану</c:v>
                </c:pt>
                <c:pt idx="5">
                  <c:v>Нәтижеге бағдарлану</c:v>
                </c:pt>
                <c:pt idx="7">
                  <c:v>Альтруизмге бағдарлану</c:v>
                </c:pt>
                <c:pt idx="10">
                  <c:v>Эгоизмге бағдарлану</c:v>
                </c:pt>
                <c:pt idx="13">
                  <c:v>Еңбекке бағдарлану</c:v>
                </c:pt>
                <c:pt idx="17">
                  <c:v>Бостандыққа бағдарлану</c:v>
                </c:pt>
                <c:pt idx="19">
                  <c:v>Билікке бағдарлану</c:v>
                </c:pt>
                <c:pt idx="22">
                  <c:v>Ақшаға бағдарлану</c:v>
                </c:pt>
              </c:strCache>
            </c:strRef>
          </c:cat>
          <c:val>
            <c:numRef>
              <c:f>Лист1!$F$240:$F$264</c:f>
              <c:numCache>
                <c:formatCode>General</c:formatCode>
                <c:ptCount val="25"/>
                <c:pt idx="0">
                  <c:v>0</c:v>
                </c:pt>
                <c:pt idx="1">
                  <c:v>24</c:v>
                </c:pt>
                <c:pt idx="2">
                  <c:v>53</c:v>
                </c:pt>
                <c:pt idx="3">
                  <c:v>23</c:v>
                </c:pt>
                <c:pt idx="4">
                  <c:v>18</c:v>
                </c:pt>
                <c:pt idx="5">
                  <c:v>65</c:v>
                </c:pt>
                <c:pt idx="6">
                  <c:v>17</c:v>
                </c:pt>
                <c:pt idx="7">
                  <c:v>20</c:v>
                </c:pt>
                <c:pt idx="8">
                  <c:v>75</c:v>
                </c:pt>
                <c:pt idx="9">
                  <c:v>5</c:v>
                </c:pt>
                <c:pt idx="10">
                  <c:v>21</c:v>
                </c:pt>
                <c:pt idx="11">
                  <c:v>25</c:v>
                </c:pt>
                <c:pt idx="12">
                  <c:v>54</c:v>
                </c:pt>
                <c:pt idx="13">
                  <c:v>30</c:v>
                </c:pt>
                <c:pt idx="14">
                  <c:v>65</c:v>
                </c:pt>
                <c:pt idx="15">
                  <c:v>5</c:v>
                </c:pt>
                <c:pt idx="16">
                  <c:v>55</c:v>
                </c:pt>
                <c:pt idx="17">
                  <c:v>35</c:v>
                </c:pt>
                <c:pt idx="18">
                  <c:v>10</c:v>
                </c:pt>
                <c:pt idx="19">
                  <c:v>28</c:v>
                </c:pt>
                <c:pt idx="20">
                  <c:v>70</c:v>
                </c:pt>
                <c:pt idx="21">
                  <c:v>2</c:v>
                </c:pt>
                <c:pt idx="22">
                  <c:v>70</c:v>
                </c:pt>
                <c:pt idx="23">
                  <c:v>30</c:v>
                </c:pt>
                <c:pt idx="24">
                  <c:v>0</c:v>
                </c:pt>
              </c:numCache>
            </c:numRef>
          </c:val>
          <c:smooth val="0"/>
        </c:ser>
        <c:ser>
          <c:idx val="2"/>
          <c:order val="2"/>
          <c:tx>
            <c:strRef>
              <c:f>Лист1!$G$239</c:f>
              <c:strCache>
                <c:ptCount val="1"/>
                <c:pt idx="0">
                  <c:v>ЭТ</c:v>
                </c:pt>
              </c:strCache>
            </c:strRef>
          </c:tx>
          <c:cat>
            <c:strRef>
              <c:f>Лист1!$D$240:$D$264</c:f>
              <c:strCache>
                <c:ptCount val="23"/>
                <c:pt idx="0">
                  <c:v>Көрсеткіштері </c:v>
                </c:pt>
                <c:pt idx="1">
                  <c:v>Процеске бағдарлану</c:v>
                </c:pt>
                <c:pt idx="5">
                  <c:v>Нәтижеге бағдарлану</c:v>
                </c:pt>
                <c:pt idx="7">
                  <c:v>Альтруизмге бағдарлану</c:v>
                </c:pt>
                <c:pt idx="10">
                  <c:v>Эгоизмге бағдарлану</c:v>
                </c:pt>
                <c:pt idx="13">
                  <c:v>Еңбекке бағдарлану</c:v>
                </c:pt>
                <c:pt idx="17">
                  <c:v>Бостандыққа бағдарлану</c:v>
                </c:pt>
                <c:pt idx="19">
                  <c:v>Билікке бағдарлану</c:v>
                </c:pt>
                <c:pt idx="22">
                  <c:v>Ақшаға бағдарлану</c:v>
                </c:pt>
              </c:strCache>
            </c:strRef>
          </c:cat>
          <c:val>
            <c:numRef>
              <c:f>Лист1!$G$240:$G$264</c:f>
              <c:numCache>
                <c:formatCode>General</c:formatCode>
                <c:ptCount val="25"/>
                <c:pt idx="0">
                  <c:v>0</c:v>
                </c:pt>
                <c:pt idx="1">
                  <c:v>30</c:v>
                </c:pt>
                <c:pt idx="2">
                  <c:v>70</c:v>
                </c:pt>
                <c:pt idx="3">
                  <c:v>0</c:v>
                </c:pt>
                <c:pt idx="4">
                  <c:v>25</c:v>
                </c:pt>
                <c:pt idx="5">
                  <c:v>75</c:v>
                </c:pt>
                <c:pt idx="6">
                  <c:v>0</c:v>
                </c:pt>
                <c:pt idx="7">
                  <c:v>20</c:v>
                </c:pt>
                <c:pt idx="8">
                  <c:v>80</c:v>
                </c:pt>
                <c:pt idx="9">
                  <c:v>0</c:v>
                </c:pt>
                <c:pt idx="10">
                  <c:v>0</c:v>
                </c:pt>
                <c:pt idx="11">
                  <c:v>30</c:v>
                </c:pt>
                <c:pt idx="12">
                  <c:v>70</c:v>
                </c:pt>
                <c:pt idx="13">
                  <c:v>35</c:v>
                </c:pt>
                <c:pt idx="14">
                  <c:v>65</c:v>
                </c:pt>
                <c:pt idx="15">
                  <c:v>0</c:v>
                </c:pt>
                <c:pt idx="16">
                  <c:v>15</c:v>
                </c:pt>
                <c:pt idx="17">
                  <c:v>55</c:v>
                </c:pt>
                <c:pt idx="18">
                  <c:v>30</c:v>
                </c:pt>
                <c:pt idx="19">
                  <c:v>30</c:v>
                </c:pt>
                <c:pt idx="20">
                  <c:v>70</c:v>
                </c:pt>
                <c:pt idx="21">
                  <c:v>0</c:v>
                </c:pt>
                <c:pt idx="22">
                  <c:v>50</c:v>
                </c:pt>
                <c:pt idx="23">
                  <c:v>50</c:v>
                </c:pt>
                <c:pt idx="24">
                  <c:v>0</c:v>
                </c:pt>
              </c:numCache>
            </c:numRef>
          </c:val>
          <c:smooth val="0"/>
        </c:ser>
        <c:ser>
          <c:idx val="3"/>
          <c:order val="3"/>
          <c:tx>
            <c:strRef>
              <c:f>Лист1!$H$239</c:f>
              <c:strCache>
                <c:ptCount val="1"/>
                <c:pt idx="0">
                  <c:v>БТ</c:v>
                </c:pt>
              </c:strCache>
            </c:strRef>
          </c:tx>
          <c:cat>
            <c:strRef>
              <c:f>Лист1!$D$240:$D$264</c:f>
              <c:strCache>
                <c:ptCount val="23"/>
                <c:pt idx="0">
                  <c:v>Көрсеткіштері </c:v>
                </c:pt>
                <c:pt idx="1">
                  <c:v>Процеске бағдарлану</c:v>
                </c:pt>
                <c:pt idx="5">
                  <c:v>Нәтижеге бағдарлану</c:v>
                </c:pt>
                <c:pt idx="7">
                  <c:v>Альтруизмге бағдарлану</c:v>
                </c:pt>
                <c:pt idx="10">
                  <c:v>Эгоизмге бағдарлану</c:v>
                </c:pt>
                <c:pt idx="13">
                  <c:v>Еңбекке бағдарлану</c:v>
                </c:pt>
                <c:pt idx="17">
                  <c:v>Бостандыққа бағдарлану</c:v>
                </c:pt>
                <c:pt idx="19">
                  <c:v>Билікке бағдарлану</c:v>
                </c:pt>
                <c:pt idx="22">
                  <c:v>Ақшаға бағдарлану</c:v>
                </c:pt>
              </c:strCache>
            </c:strRef>
          </c:cat>
          <c:val>
            <c:numRef>
              <c:f>Лист1!$H$240:$H$264</c:f>
              <c:numCache>
                <c:formatCode>General</c:formatCode>
                <c:ptCount val="25"/>
                <c:pt idx="0">
                  <c:v>0</c:v>
                </c:pt>
                <c:pt idx="1">
                  <c:v>24</c:v>
                </c:pt>
                <c:pt idx="2">
                  <c:v>53</c:v>
                </c:pt>
                <c:pt idx="3">
                  <c:v>23</c:v>
                </c:pt>
                <c:pt idx="4">
                  <c:v>18</c:v>
                </c:pt>
                <c:pt idx="5">
                  <c:v>65</c:v>
                </c:pt>
                <c:pt idx="6">
                  <c:v>17</c:v>
                </c:pt>
                <c:pt idx="7">
                  <c:v>20</c:v>
                </c:pt>
                <c:pt idx="8">
                  <c:v>75</c:v>
                </c:pt>
                <c:pt idx="9">
                  <c:v>5</c:v>
                </c:pt>
                <c:pt idx="10">
                  <c:v>21</c:v>
                </c:pt>
                <c:pt idx="11">
                  <c:v>25</c:v>
                </c:pt>
                <c:pt idx="12">
                  <c:v>54</c:v>
                </c:pt>
                <c:pt idx="13">
                  <c:v>30</c:v>
                </c:pt>
                <c:pt idx="14">
                  <c:v>65</c:v>
                </c:pt>
                <c:pt idx="15">
                  <c:v>5</c:v>
                </c:pt>
                <c:pt idx="16">
                  <c:v>55</c:v>
                </c:pt>
                <c:pt idx="17">
                  <c:v>35</c:v>
                </c:pt>
                <c:pt idx="18">
                  <c:v>10</c:v>
                </c:pt>
                <c:pt idx="19">
                  <c:v>28</c:v>
                </c:pt>
                <c:pt idx="20">
                  <c:v>70</c:v>
                </c:pt>
                <c:pt idx="21">
                  <c:v>2</c:v>
                </c:pt>
                <c:pt idx="22">
                  <c:v>70</c:v>
                </c:pt>
                <c:pt idx="23">
                  <c:v>30</c:v>
                </c:pt>
                <c:pt idx="24">
                  <c:v>0</c:v>
                </c:pt>
              </c:numCache>
            </c:numRef>
          </c:val>
          <c:smooth val="0"/>
        </c:ser>
        <c:dLbls>
          <c:showLegendKey val="0"/>
          <c:showVal val="0"/>
          <c:showCatName val="0"/>
          <c:showSerName val="0"/>
          <c:showPercent val="0"/>
          <c:showBubbleSize val="0"/>
        </c:dLbls>
        <c:marker val="1"/>
        <c:smooth val="0"/>
        <c:axId val="35660928"/>
        <c:axId val="35662464"/>
      </c:lineChart>
      <c:catAx>
        <c:axId val="35660928"/>
        <c:scaling>
          <c:orientation val="minMax"/>
        </c:scaling>
        <c:delete val="0"/>
        <c:axPos val="b"/>
        <c:numFmt formatCode="General" sourceLinked="0"/>
        <c:majorTickMark val="out"/>
        <c:minorTickMark val="none"/>
        <c:tickLblPos val="nextTo"/>
        <c:crossAx val="35662464"/>
        <c:crosses val="autoZero"/>
        <c:auto val="1"/>
        <c:lblAlgn val="ctr"/>
        <c:lblOffset val="100"/>
        <c:noMultiLvlLbl val="0"/>
      </c:catAx>
      <c:valAx>
        <c:axId val="35662464"/>
        <c:scaling>
          <c:orientation val="minMax"/>
        </c:scaling>
        <c:delete val="0"/>
        <c:axPos val="l"/>
        <c:majorGridlines/>
        <c:numFmt formatCode="General" sourceLinked="1"/>
        <c:majorTickMark val="out"/>
        <c:minorTickMark val="none"/>
        <c:tickLblPos val="nextTo"/>
        <c:crossAx val="35660928"/>
        <c:crosses val="autoZero"/>
        <c:crossBetween val="between"/>
      </c:valAx>
    </c:plotArea>
    <c:legend>
      <c:legendPos val="r"/>
      <c:overlay val="0"/>
    </c:legend>
    <c:plotVisOnly val="1"/>
    <c:dispBlanksAs val="zero"/>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cked"/>
        <c:varyColors val="0"/>
        <c:ser>
          <c:idx val="0"/>
          <c:order val="0"/>
          <c:tx>
            <c:strRef>
              <c:f>Лист1!$F$277</c:f>
              <c:strCache>
                <c:ptCount val="1"/>
                <c:pt idx="0">
                  <c:v>ЭТ+БТ</c:v>
                </c:pt>
              </c:strCache>
            </c:strRef>
          </c:tx>
          <c:cat>
            <c:strRef>
              <c:f>Лист1!$E$278:$E$284</c:f>
              <c:strCache>
                <c:ptCount val="6"/>
                <c:pt idx="1">
                  <c:v>жоғары</c:v>
                </c:pt>
                <c:pt idx="3">
                  <c:v>Қалыпты </c:v>
                </c:pt>
                <c:pt idx="5">
                  <c:v>Төмен </c:v>
                </c:pt>
              </c:strCache>
            </c:strRef>
          </c:cat>
          <c:val>
            <c:numRef>
              <c:f>Лист1!$F$278:$F$284</c:f>
              <c:numCache>
                <c:formatCode>General</c:formatCode>
                <c:ptCount val="7"/>
                <c:pt idx="0">
                  <c:v>0</c:v>
                </c:pt>
                <c:pt idx="1">
                  <c:v>21</c:v>
                </c:pt>
                <c:pt idx="3">
                  <c:v>30</c:v>
                </c:pt>
                <c:pt idx="5">
                  <c:v>55</c:v>
                </c:pt>
              </c:numCache>
            </c:numRef>
          </c:val>
          <c:smooth val="0"/>
        </c:ser>
        <c:ser>
          <c:idx val="1"/>
          <c:order val="1"/>
          <c:tx>
            <c:strRef>
              <c:f>Лист1!$G$277</c:f>
              <c:strCache>
                <c:ptCount val="1"/>
                <c:pt idx="0">
                  <c:v>ЭТ</c:v>
                </c:pt>
              </c:strCache>
            </c:strRef>
          </c:tx>
          <c:cat>
            <c:strRef>
              <c:f>Лист1!$E$278:$E$284</c:f>
              <c:strCache>
                <c:ptCount val="6"/>
                <c:pt idx="1">
                  <c:v>жоғары</c:v>
                </c:pt>
                <c:pt idx="3">
                  <c:v>Қалыпты </c:v>
                </c:pt>
                <c:pt idx="5">
                  <c:v>Төмен </c:v>
                </c:pt>
              </c:strCache>
            </c:strRef>
          </c:cat>
          <c:val>
            <c:numRef>
              <c:f>Лист1!$G$278:$G$284</c:f>
              <c:numCache>
                <c:formatCode>General</c:formatCode>
                <c:ptCount val="7"/>
                <c:pt idx="0">
                  <c:v>0</c:v>
                </c:pt>
                <c:pt idx="2">
                  <c:v>29</c:v>
                </c:pt>
                <c:pt idx="4">
                  <c:v>66</c:v>
                </c:pt>
                <c:pt idx="6">
                  <c:v>5</c:v>
                </c:pt>
              </c:numCache>
            </c:numRef>
          </c:val>
          <c:smooth val="0"/>
        </c:ser>
        <c:ser>
          <c:idx val="2"/>
          <c:order val="2"/>
          <c:tx>
            <c:strRef>
              <c:f>Лист1!$H$277</c:f>
              <c:strCache>
                <c:ptCount val="1"/>
                <c:pt idx="0">
                  <c:v>БТ</c:v>
                </c:pt>
              </c:strCache>
            </c:strRef>
          </c:tx>
          <c:cat>
            <c:strRef>
              <c:f>Лист1!$E$278:$E$284</c:f>
              <c:strCache>
                <c:ptCount val="6"/>
                <c:pt idx="1">
                  <c:v>жоғары</c:v>
                </c:pt>
                <c:pt idx="3">
                  <c:v>Қалыпты </c:v>
                </c:pt>
                <c:pt idx="5">
                  <c:v>Төмен </c:v>
                </c:pt>
              </c:strCache>
            </c:strRef>
          </c:cat>
          <c:val>
            <c:numRef>
              <c:f>Лист1!$H$278:$H$284</c:f>
              <c:numCache>
                <c:formatCode>General</c:formatCode>
                <c:ptCount val="7"/>
                <c:pt idx="0">
                  <c:v>0</c:v>
                </c:pt>
                <c:pt idx="2">
                  <c:v>22</c:v>
                </c:pt>
                <c:pt idx="4">
                  <c:v>45</c:v>
                </c:pt>
                <c:pt idx="6">
                  <c:v>33</c:v>
                </c:pt>
              </c:numCache>
            </c:numRef>
          </c:val>
          <c:smooth val="0"/>
        </c:ser>
        <c:dLbls>
          <c:showLegendKey val="0"/>
          <c:showVal val="0"/>
          <c:showCatName val="0"/>
          <c:showSerName val="0"/>
          <c:showPercent val="0"/>
          <c:showBubbleSize val="0"/>
        </c:dLbls>
        <c:marker val="1"/>
        <c:smooth val="0"/>
        <c:axId val="35713024"/>
        <c:axId val="35714560"/>
      </c:lineChart>
      <c:catAx>
        <c:axId val="35713024"/>
        <c:scaling>
          <c:orientation val="minMax"/>
        </c:scaling>
        <c:delete val="0"/>
        <c:axPos val="b"/>
        <c:numFmt formatCode="General" sourceLinked="0"/>
        <c:majorTickMark val="out"/>
        <c:minorTickMark val="none"/>
        <c:tickLblPos val="nextTo"/>
        <c:crossAx val="35714560"/>
        <c:crosses val="autoZero"/>
        <c:auto val="1"/>
        <c:lblAlgn val="ctr"/>
        <c:lblOffset val="100"/>
        <c:noMultiLvlLbl val="0"/>
      </c:catAx>
      <c:valAx>
        <c:axId val="35714560"/>
        <c:scaling>
          <c:orientation val="minMax"/>
        </c:scaling>
        <c:delete val="0"/>
        <c:axPos val="l"/>
        <c:majorGridlines/>
        <c:numFmt formatCode="General" sourceLinked="1"/>
        <c:majorTickMark val="out"/>
        <c:minorTickMark val="none"/>
        <c:tickLblPos val="nextTo"/>
        <c:crossAx val="35713024"/>
        <c:crosses val="autoZero"/>
        <c:crossBetween val="between"/>
      </c:valAx>
    </c:plotArea>
    <c:legend>
      <c:legendPos val="r"/>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cked"/>
        <c:varyColors val="0"/>
        <c:ser>
          <c:idx val="0"/>
          <c:order val="0"/>
          <c:tx>
            <c:strRef>
              <c:f>Лист1!$G$8</c:f>
              <c:strCache>
                <c:ptCount val="1"/>
                <c:pt idx="0">
                  <c:v>«Қайнар» студенттері</c:v>
                </c:pt>
              </c:strCache>
            </c:strRef>
          </c:tx>
          <c:cat>
            <c:strRef>
              <c:f>Лист1!$F$9:$F$11</c:f>
              <c:strCache>
                <c:ptCount val="3"/>
                <c:pt idx="0">
                  <c:v>Жоғары</c:v>
                </c:pt>
                <c:pt idx="1">
                  <c:v>Орташа</c:v>
                </c:pt>
                <c:pt idx="2">
                  <c:v>Төмен</c:v>
                </c:pt>
              </c:strCache>
            </c:strRef>
          </c:cat>
          <c:val>
            <c:numRef>
              <c:f>Лист1!$G$9:$G$11</c:f>
              <c:numCache>
                <c:formatCode>General</c:formatCode>
                <c:ptCount val="3"/>
                <c:pt idx="0">
                  <c:v>22</c:v>
                </c:pt>
                <c:pt idx="1">
                  <c:v>53</c:v>
                </c:pt>
                <c:pt idx="2">
                  <c:v>25</c:v>
                </c:pt>
              </c:numCache>
            </c:numRef>
          </c:val>
          <c:smooth val="0"/>
        </c:ser>
        <c:ser>
          <c:idx val="1"/>
          <c:order val="1"/>
          <c:tx>
            <c:strRef>
              <c:f>Лист1!$H$8</c:f>
              <c:strCache>
                <c:ptCount val="1"/>
                <c:pt idx="0">
                  <c:v>ҚазҰУ студенттері</c:v>
                </c:pt>
              </c:strCache>
            </c:strRef>
          </c:tx>
          <c:cat>
            <c:strRef>
              <c:f>Лист1!$F$9:$F$11</c:f>
              <c:strCache>
                <c:ptCount val="3"/>
                <c:pt idx="0">
                  <c:v>Жоғары</c:v>
                </c:pt>
                <c:pt idx="1">
                  <c:v>Орташа</c:v>
                </c:pt>
                <c:pt idx="2">
                  <c:v>Төмен</c:v>
                </c:pt>
              </c:strCache>
            </c:strRef>
          </c:cat>
          <c:val>
            <c:numRef>
              <c:f>Лист1!$H$9:$H$11</c:f>
              <c:numCache>
                <c:formatCode>General</c:formatCode>
                <c:ptCount val="3"/>
                <c:pt idx="0">
                  <c:v>25</c:v>
                </c:pt>
                <c:pt idx="1">
                  <c:v>60</c:v>
                </c:pt>
                <c:pt idx="2">
                  <c:v>15</c:v>
                </c:pt>
              </c:numCache>
            </c:numRef>
          </c:val>
          <c:smooth val="0"/>
        </c:ser>
        <c:dLbls>
          <c:showLegendKey val="0"/>
          <c:showVal val="0"/>
          <c:showCatName val="0"/>
          <c:showSerName val="0"/>
          <c:showPercent val="0"/>
          <c:showBubbleSize val="0"/>
        </c:dLbls>
        <c:marker val="1"/>
        <c:smooth val="0"/>
        <c:axId val="107009152"/>
        <c:axId val="107011072"/>
      </c:lineChart>
      <c:catAx>
        <c:axId val="107009152"/>
        <c:scaling>
          <c:orientation val="minMax"/>
        </c:scaling>
        <c:delete val="0"/>
        <c:axPos val="b"/>
        <c:numFmt formatCode="General" sourceLinked="0"/>
        <c:majorTickMark val="out"/>
        <c:minorTickMark val="none"/>
        <c:tickLblPos val="nextTo"/>
        <c:crossAx val="107011072"/>
        <c:crosses val="autoZero"/>
        <c:auto val="1"/>
        <c:lblAlgn val="ctr"/>
        <c:lblOffset val="100"/>
        <c:noMultiLvlLbl val="0"/>
      </c:catAx>
      <c:valAx>
        <c:axId val="107011072"/>
        <c:scaling>
          <c:orientation val="minMax"/>
        </c:scaling>
        <c:delete val="0"/>
        <c:axPos val="l"/>
        <c:majorGridlines/>
        <c:numFmt formatCode="General" sourceLinked="1"/>
        <c:majorTickMark val="out"/>
        <c:minorTickMark val="none"/>
        <c:tickLblPos val="nextTo"/>
        <c:crossAx val="107009152"/>
        <c:crosses val="autoZero"/>
        <c:crossBetween val="between"/>
      </c:valAx>
    </c:plotArea>
    <c:legend>
      <c:legendPos val="r"/>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Лист1!$E$5:$E$6</c:f>
              <c:strCache>
                <c:ptCount val="2"/>
                <c:pt idx="0">
                  <c:v>%</c:v>
                </c:pt>
                <c:pt idx="1">
                  <c:v>жоғары</c:v>
                </c:pt>
              </c:strCache>
            </c:strRef>
          </c:tx>
          <c:spPr>
            <a:solidFill>
              <a:schemeClr val="accent1"/>
            </a:solidFill>
            <a:ln>
              <a:noFill/>
            </a:ln>
            <a:effectLst/>
          </c:spPr>
          <c:invertIfNegative val="0"/>
          <c:dLbls>
            <c:dLbl>
              <c:idx val="5"/>
              <c:tx>
                <c:rich>
                  <a:bodyPr/>
                  <a:lstStyle/>
                  <a:p>
                    <a:r>
                      <a:rPr lang="en-US"/>
                      <a:t>30</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Лист1!$D$7:$D$12</c:f>
              <c:strCache>
                <c:ptCount val="6"/>
                <c:pt idx="0">
                  <c:v>«Бейімделу»</c:v>
                </c:pt>
                <c:pt idx="1">
                  <c:v>«Өзін қабылдауы»</c:v>
                </c:pt>
                <c:pt idx="2">
                  <c:v>«Интерналдылық»</c:v>
                </c:pt>
                <c:pt idx="3">
                  <c:v>«Өзін-өзі басқару»</c:v>
                </c:pt>
                <c:pt idx="4">
                  <c:v>«Эмоциялық жайлылық»</c:v>
                </c:pt>
                <c:pt idx="5">
                  <c:v>«Үстемдікке ұмтылу»</c:v>
                </c:pt>
              </c:strCache>
            </c:strRef>
          </c:cat>
          <c:val>
            <c:numRef>
              <c:f>Лист1!$E$7:$E$12</c:f>
              <c:numCache>
                <c:formatCode>General</c:formatCode>
                <c:ptCount val="6"/>
                <c:pt idx="0">
                  <c:v>22</c:v>
                </c:pt>
                <c:pt idx="1">
                  <c:v>56</c:v>
                </c:pt>
                <c:pt idx="2">
                  <c:v>24</c:v>
                </c:pt>
                <c:pt idx="3">
                  <c:v>66</c:v>
                </c:pt>
                <c:pt idx="4">
                  <c:v>35</c:v>
                </c:pt>
                <c:pt idx="5">
                  <c:v>32.200000000000003</c:v>
                </c:pt>
              </c:numCache>
            </c:numRef>
          </c:val>
          <c:extLst xmlns:c16r2="http://schemas.microsoft.com/office/drawing/2015/06/chart">
            <c:ext xmlns:c16="http://schemas.microsoft.com/office/drawing/2014/chart" uri="{C3380CC4-5D6E-409C-BE32-E72D297353CC}">
              <c16:uniqueId val="{00000000-84CD-47C3-8797-FFFECF8F9B37}"/>
            </c:ext>
          </c:extLst>
        </c:ser>
        <c:ser>
          <c:idx val="1"/>
          <c:order val="1"/>
          <c:tx>
            <c:strRef>
              <c:f>Лист1!$F$5:$F$6</c:f>
              <c:strCache>
                <c:ptCount val="2"/>
                <c:pt idx="0">
                  <c:v>%</c:v>
                </c:pt>
                <c:pt idx="1">
                  <c:v>орта</c:v>
                </c:pt>
              </c:strCache>
            </c:strRef>
          </c:tx>
          <c:spPr>
            <a:solidFill>
              <a:schemeClr val="accent2"/>
            </a:solidFill>
            <a:ln>
              <a:noFill/>
            </a:ln>
            <a:effectLst/>
          </c:spPr>
          <c:invertIfNegative val="0"/>
          <c:dLbls>
            <c:dLbl>
              <c:idx val="0"/>
              <c:tx>
                <c:rich>
                  <a:bodyPr/>
                  <a:lstStyle/>
                  <a:p>
                    <a:r>
                      <a:rPr lang="en-US"/>
                      <a:t>50</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60</a:t>
                    </a:r>
                  </a:p>
                </c:rich>
              </c:tx>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a:t>40</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Лист1!$D$7:$D$12</c:f>
              <c:strCache>
                <c:ptCount val="6"/>
                <c:pt idx="0">
                  <c:v>«Бейімделу»</c:v>
                </c:pt>
                <c:pt idx="1">
                  <c:v>«Өзін қабылдауы»</c:v>
                </c:pt>
                <c:pt idx="2">
                  <c:v>«Интерналдылық»</c:v>
                </c:pt>
                <c:pt idx="3">
                  <c:v>«Өзін-өзі басқару»</c:v>
                </c:pt>
                <c:pt idx="4">
                  <c:v>«Эмоциялық жайлылық»</c:v>
                </c:pt>
                <c:pt idx="5">
                  <c:v>«Үстемдікке ұмтылу»</c:v>
                </c:pt>
              </c:strCache>
            </c:strRef>
          </c:cat>
          <c:val>
            <c:numRef>
              <c:f>Лист1!$F$7:$F$12</c:f>
              <c:numCache>
                <c:formatCode>General</c:formatCode>
                <c:ptCount val="6"/>
                <c:pt idx="0">
                  <c:v>48</c:v>
                </c:pt>
                <c:pt idx="1">
                  <c:v>44</c:v>
                </c:pt>
                <c:pt idx="2">
                  <c:v>58</c:v>
                </c:pt>
                <c:pt idx="3">
                  <c:v>34</c:v>
                </c:pt>
                <c:pt idx="4">
                  <c:v>51</c:v>
                </c:pt>
                <c:pt idx="5">
                  <c:v>38.700000000000003</c:v>
                </c:pt>
              </c:numCache>
            </c:numRef>
          </c:val>
          <c:extLst xmlns:c16r2="http://schemas.microsoft.com/office/drawing/2015/06/chart">
            <c:ext xmlns:c16="http://schemas.microsoft.com/office/drawing/2014/chart" uri="{C3380CC4-5D6E-409C-BE32-E72D297353CC}">
              <c16:uniqueId val="{00000001-84CD-47C3-8797-FFFECF8F9B37}"/>
            </c:ext>
          </c:extLst>
        </c:ser>
        <c:ser>
          <c:idx val="2"/>
          <c:order val="2"/>
          <c:tx>
            <c:strRef>
              <c:f>Лист1!$G$5:$G$6</c:f>
              <c:strCache>
                <c:ptCount val="2"/>
                <c:pt idx="0">
                  <c:v>%</c:v>
                </c:pt>
                <c:pt idx="1">
                  <c:v>төмен</c:v>
                </c:pt>
              </c:strCache>
            </c:strRef>
          </c:tx>
          <c:spPr>
            <a:solidFill>
              <a:schemeClr val="accent3"/>
            </a:solidFill>
            <a:ln>
              <a:noFill/>
            </a:ln>
            <a:effectLst/>
          </c:spPr>
          <c:invertIfNegative val="0"/>
          <c:dLbls>
            <c:dLbl>
              <c:idx val="0"/>
              <c:tx>
                <c:rich>
                  <a:bodyPr/>
                  <a:lstStyle/>
                  <a:p>
                    <a:r>
                      <a:rPr lang="en-US"/>
                      <a:t>28</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16</a:t>
                    </a:r>
                  </a:p>
                </c:rich>
              </c:tx>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a:t>30</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Лист1!$D$7:$D$12</c:f>
              <c:strCache>
                <c:ptCount val="6"/>
                <c:pt idx="0">
                  <c:v>«Бейімделу»</c:v>
                </c:pt>
                <c:pt idx="1">
                  <c:v>«Өзін қабылдауы»</c:v>
                </c:pt>
                <c:pt idx="2">
                  <c:v>«Интерналдылық»</c:v>
                </c:pt>
                <c:pt idx="3">
                  <c:v>«Өзін-өзі басқару»</c:v>
                </c:pt>
                <c:pt idx="4">
                  <c:v>«Эмоциялық жайлылық»</c:v>
                </c:pt>
                <c:pt idx="5">
                  <c:v>«Үстемдікке ұмтылу»</c:v>
                </c:pt>
              </c:strCache>
            </c:strRef>
          </c:cat>
          <c:val>
            <c:numRef>
              <c:f>Лист1!$G$7:$G$12</c:f>
              <c:numCache>
                <c:formatCode>General</c:formatCode>
                <c:ptCount val="6"/>
                <c:pt idx="0">
                  <c:v>30</c:v>
                </c:pt>
                <c:pt idx="1">
                  <c:v>0</c:v>
                </c:pt>
                <c:pt idx="2">
                  <c:v>18</c:v>
                </c:pt>
                <c:pt idx="3">
                  <c:v>0</c:v>
                </c:pt>
                <c:pt idx="4">
                  <c:v>14</c:v>
                </c:pt>
                <c:pt idx="5">
                  <c:v>29</c:v>
                </c:pt>
              </c:numCache>
            </c:numRef>
          </c:val>
          <c:extLst xmlns:c16r2="http://schemas.microsoft.com/office/drawing/2015/06/chart">
            <c:ext xmlns:c16="http://schemas.microsoft.com/office/drawing/2014/chart" uri="{C3380CC4-5D6E-409C-BE32-E72D297353CC}">
              <c16:uniqueId val="{00000002-84CD-47C3-8797-FFFECF8F9B37}"/>
            </c:ext>
          </c:extLst>
        </c:ser>
        <c:dLbls>
          <c:showLegendKey val="0"/>
          <c:showVal val="0"/>
          <c:showCatName val="0"/>
          <c:showSerName val="0"/>
          <c:showPercent val="0"/>
          <c:showBubbleSize val="0"/>
        </c:dLbls>
        <c:gapWidth val="219"/>
        <c:overlap val="-27"/>
        <c:axId val="112198400"/>
        <c:axId val="112740992"/>
      </c:barChart>
      <c:catAx>
        <c:axId val="112198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2740992"/>
        <c:crosses val="autoZero"/>
        <c:auto val="1"/>
        <c:lblAlgn val="ctr"/>
        <c:lblOffset val="100"/>
        <c:noMultiLvlLbl val="0"/>
      </c:catAx>
      <c:valAx>
        <c:axId val="112740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2198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cked"/>
        <c:varyColors val="0"/>
        <c:ser>
          <c:idx val="0"/>
          <c:order val="0"/>
          <c:tx>
            <c:strRef>
              <c:f>Лист1!$E$25</c:f>
              <c:strCache>
                <c:ptCount val="1"/>
                <c:pt idx="0">
                  <c:v>«Қайнар» студенттері</c:v>
                </c:pt>
              </c:strCache>
            </c:strRef>
          </c:tx>
          <c:val>
            <c:numRef>
              <c:f>Лист1!$E$26:$E$29</c:f>
              <c:numCache>
                <c:formatCode>General</c:formatCode>
                <c:ptCount val="4"/>
                <c:pt idx="0">
                  <c:v>5</c:v>
                </c:pt>
                <c:pt idx="1">
                  <c:v>14.6</c:v>
                </c:pt>
                <c:pt idx="2">
                  <c:v>61.4</c:v>
                </c:pt>
                <c:pt idx="3">
                  <c:v>19</c:v>
                </c:pt>
              </c:numCache>
            </c:numRef>
          </c:val>
          <c:smooth val="0"/>
        </c:ser>
        <c:ser>
          <c:idx val="1"/>
          <c:order val="1"/>
          <c:tx>
            <c:strRef>
              <c:f>Лист1!$F$25</c:f>
              <c:strCache>
                <c:ptCount val="1"/>
                <c:pt idx="0">
                  <c:v>ҚазҰУ студенттері</c:v>
                </c:pt>
              </c:strCache>
            </c:strRef>
          </c:tx>
          <c:val>
            <c:numRef>
              <c:f>Лист1!$F$26:$F$29</c:f>
              <c:numCache>
                <c:formatCode>General</c:formatCode>
                <c:ptCount val="4"/>
                <c:pt idx="0">
                  <c:v>6</c:v>
                </c:pt>
                <c:pt idx="1">
                  <c:v>12</c:v>
                </c:pt>
                <c:pt idx="2">
                  <c:v>72</c:v>
                </c:pt>
                <c:pt idx="3">
                  <c:v>10</c:v>
                </c:pt>
              </c:numCache>
            </c:numRef>
          </c:val>
          <c:smooth val="0"/>
        </c:ser>
        <c:dLbls>
          <c:showLegendKey val="0"/>
          <c:showVal val="0"/>
          <c:showCatName val="0"/>
          <c:showSerName val="0"/>
          <c:showPercent val="0"/>
          <c:showBubbleSize val="0"/>
        </c:dLbls>
        <c:marker val="1"/>
        <c:smooth val="0"/>
        <c:axId val="150218624"/>
        <c:axId val="150220160"/>
      </c:lineChart>
      <c:catAx>
        <c:axId val="150218624"/>
        <c:scaling>
          <c:orientation val="minMax"/>
        </c:scaling>
        <c:delete val="0"/>
        <c:axPos val="b"/>
        <c:majorTickMark val="out"/>
        <c:minorTickMark val="none"/>
        <c:tickLblPos val="nextTo"/>
        <c:crossAx val="150220160"/>
        <c:crosses val="autoZero"/>
        <c:auto val="1"/>
        <c:lblAlgn val="ctr"/>
        <c:lblOffset val="100"/>
        <c:noMultiLvlLbl val="0"/>
      </c:catAx>
      <c:valAx>
        <c:axId val="150220160"/>
        <c:scaling>
          <c:orientation val="minMax"/>
        </c:scaling>
        <c:delete val="0"/>
        <c:axPos val="l"/>
        <c:majorGridlines/>
        <c:numFmt formatCode="General" sourceLinked="1"/>
        <c:majorTickMark val="out"/>
        <c:minorTickMark val="none"/>
        <c:tickLblPos val="nextTo"/>
        <c:crossAx val="150218624"/>
        <c:crosses val="autoZero"/>
        <c:crossBetween val="between"/>
      </c:valAx>
    </c:plotArea>
    <c:legend>
      <c:legendPos val="r"/>
      <c:overlay val="0"/>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cked"/>
        <c:varyColors val="0"/>
        <c:ser>
          <c:idx val="0"/>
          <c:order val="0"/>
          <c:tx>
            <c:strRef>
              <c:f>Лист1!$E$37</c:f>
              <c:strCache>
                <c:ptCount val="1"/>
                <c:pt idx="0">
                  <c:v>«Қайнар» студенттері</c:v>
                </c:pt>
              </c:strCache>
            </c:strRef>
          </c:tx>
          <c:val>
            <c:numRef>
              <c:f>Лист1!$E$38:$E$44</c:f>
              <c:numCache>
                <c:formatCode>General</c:formatCode>
                <c:ptCount val="7"/>
                <c:pt idx="0">
                  <c:v>6.4</c:v>
                </c:pt>
                <c:pt idx="1">
                  <c:v>11.8</c:v>
                </c:pt>
                <c:pt idx="2">
                  <c:v>9.5</c:v>
                </c:pt>
                <c:pt idx="3">
                  <c:v>19</c:v>
                </c:pt>
                <c:pt idx="4">
                  <c:v>28.3</c:v>
                </c:pt>
                <c:pt idx="5">
                  <c:v>16.3</c:v>
                </c:pt>
                <c:pt idx="6">
                  <c:v>8.7000000000000011</c:v>
                </c:pt>
              </c:numCache>
            </c:numRef>
          </c:val>
          <c:smooth val="0"/>
        </c:ser>
        <c:ser>
          <c:idx val="1"/>
          <c:order val="1"/>
          <c:tx>
            <c:strRef>
              <c:f>Лист1!$F$37</c:f>
              <c:strCache>
                <c:ptCount val="1"/>
                <c:pt idx="0">
                  <c:v>ҚазҰУ студенттері</c:v>
                </c:pt>
              </c:strCache>
            </c:strRef>
          </c:tx>
          <c:val>
            <c:numRef>
              <c:f>Лист1!$F$38:$F$44</c:f>
              <c:numCache>
                <c:formatCode>General</c:formatCode>
                <c:ptCount val="7"/>
                <c:pt idx="0">
                  <c:v>3</c:v>
                </c:pt>
                <c:pt idx="1">
                  <c:v>10</c:v>
                </c:pt>
                <c:pt idx="2">
                  <c:v>15</c:v>
                </c:pt>
                <c:pt idx="3">
                  <c:v>20</c:v>
                </c:pt>
                <c:pt idx="4">
                  <c:v>27</c:v>
                </c:pt>
                <c:pt idx="5">
                  <c:v>15</c:v>
                </c:pt>
                <c:pt idx="6">
                  <c:v>10</c:v>
                </c:pt>
              </c:numCache>
            </c:numRef>
          </c:val>
          <c:smooth val="0"/>
        </c:ser>
        <c:dLbls>
          <c:showLegendKey val="0"/>
          <c:showVal val="0"/>
          <c:showCatName val="0"/>
          <c:showSerName val="0"/>
          <c:showPercent val="0"/>
          <c:showBubbleSize val="0"/>
        </c:dLbls>
        <c:marker val="1"/>
        <c:smooth val="0"/>
        <c:axId val="177818240"/>
        <c:axId val="184505088"/>
      </c:lineChart>
      <c:catAx>
        <c:axId val="177818240"/>
        <c:scaling>
          <c:orientation val="minMax"/>
        </c:scaling>
        <c:delete val="0"/>
        <c:axPos val="b"/>
        <c:majorTickMark val="out"/>
        <c:minorTickMark val="none"/>
        <c:tickLblPos val="nextTo"/>
        <c:crossAx val="184505088"/>
        <c:crosses val="autoZero"/>
        <c:auto val="1"/>
        <c:lblAlgn val="ctr"/>
        <c:lblOffset val="100"/>
        <c:noMultiLvlLbl val="0"/>
      </c:catAx>
      <c:valAx>
        <c:axId val="184505088"/>
        <c:scaling>
          <c:orientation val="minMax"/>
        </c:scaling>
        <c:delete val="0"/>
        <c:axPos val="l"/>
        <c:majorGridlines/>
        <c:numFmt formatCode="General" sourceLinked="1"/>
        <c:majorTickMark val="out"/>
        <c:minorTickMark val="none"/>
        <c:tickLblPos val="nextTo"/>
        <c:crossAx val="177818240"/>
        <c:crosses val="autoZero"/>
        <c:crossBetween val="between"/>
      </c:valAx>
    </c:plotArea>
    <c:legend>
      <c:legendPos val="r"/>
      <c:overlay val="0"/>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cked"/>
        <c:varyColors val="0"/>
        <c:ser>
          <c:idx val="0"/>
          <c:order val="0"/>
          <c:tx>
            <c:strRef>
              <c:f>Лист1!$E$50</c:f>
              <c:strCache>
                <c:ptCount val="1"/>
                <c:pt idx="0">
                  <c:v>«Қайнар» студенттері</c:v>
                </c:pt>
              </c:strCache>
            </c:strRef>
          </c:tx>
          <c:val>
            <c:numRef>
              <c:f>Лист1!$E$51:$E$53</c:f>
              <c:numCache>
                <c:formatCode>General</c:formatCode>
                <c:ptCount val="3"/>
                <c:pt idx="0">
                  <c:v>21</c:v>
                </c:pt>
                <c:pt idx="1">
                  <c:v>30</c:v>
                </c:pt>
                <c:pt idx="2">
                  <c:v>55</c:v>
                </c:pt>
              </c:numCache>
            </c:numRef>
          </c:val>
          <c:smooth val="0"/>
        </c:ser>
        <c:ser>
          <c:idx val="1"/>
          <c:order val="1"/>
          <c:tx>
            <c:strRef>
              <c:f>Лист1!$F$50</c:f>
              <c:strCache>
                <c:ptCount val="1"/>
                <c:pt idx="0">
                  <c:v>ҚазҰУ студенттері</c:v>
                </c:pt>
              </c:strCache>
            </c:strRef>
          </c:tx>
          <c:val>
            <c:numRef>
              <c:f>Лист1!$F$51:$F$53</c:f>
              <c:numCache>
                <c:formatCode>General</c:formatCode>
                <c:ptCount val="3"/>
                <c:pt idx="0">
                  <c:v>25</c:v>
                </c:pt>
                <c:pt idx="1">
                  <c:v>40</c:v>
                </c:pt>
                <c:pt idx="2">
                  <c:v>35</c:v>
                </c:pt>
              </c:numCache>
            </c:numRef>
          </c:val>
          <c:smooth val="0"/>
        </c:ser>
        <c:dLbls>
          <c:showLegendKey val="0"/>
          <c:showVal val="0"/>
          <c:showCatName val="0"/>
          <c:showSerName val="0"/>
          <c:showPercent val="0"/>
          <c:showBubbleSize val="0"/>
        </c:dLbls>
        <c:marker val="1"/>
        <c:smooth val="0"/>
        <c:axId val="195796352"/>
        <c:axId val="29394048"/>
      </c:lineChart>
      <c:catAx>
        <c:axId val="195796352"/>
        <c:scaling>
          <c:orientation val="minMax"/>
        </c:scaling>
        <c:delete val="0"/>
        <c:axPos val="b"/>
        <c:majorTickMark val="out"/>
        <c:minorTickMark val="none"/>
        <c:tickLblPos val="nextTo"/>
        <c:crossAx val="29394048"/>
        <c:crosses val="autoZero"/>
        <c:auto val="1"/>
        <c:lblAlgn val="ctr"/>
        <c:lblOffset val="100"/>
        <c:noMultiLvlLbl val="0"/>
      </c:catAx>
      <c:valAx>
        <c:axId val="29394048"/>
        <c:scaling>
          <c:orientation val="minMax"/>
        </c:scaling>
        <c:delete val="0"/>
        <c:axPos val="l"/>
        <c:majorGridlines/>
        <c:numFmt formatCode="General" sourceLinked="1"/>
        <c:majorTickMark val="out"/>
        <c:minorTickMark val="none"/>
        <c:tickLblPos val="nextTo"/>
        <c:crossAx val="195796352"/>
        <c:crosses val="autoZero"/>
        <c:crossBetween val="between"/>
      </c:valAx>
    </c:plotArea>
    <c:legend>
      <c:legendPos val="r"/>
      <c:overlay val="0"/>
    </c:legend>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cked"/>
        <c:varyColors val="0"/>
        <c:ser>
          <c:idx val="0"/>
          <c:order val="0"/>
          <c:tx>
            <c:strRef>
              <c:f>Лист1!$G$65:$G$66</c:f>
              <c:strCache>
                <c:ptCount val="1"/>
                <c:pt idx="0">
                  <c:v>ЭТ абс.</c:v>
                </c:pt>
              </c:strCache>
            </c:strRef>
          </c:tx>
          <c:cat>
            <c:multiLvlStrRef>
              <c:f>Лист1!$E$67:$F$87</c:f>
              <c:multiLvlStrCache>
                <c:ptCount val="21"/>
                <c:lvl>
                  <c:pt idx="0">
                    <c:v>Жоғары </c:v>
                  </c:pt>
                  <c:pt idx="1">
                    <c:v>Орта </c:v>
                  </c:pt>
                  <c:pt idx="2">
                    <c:v>Төмен </c:v>
                  </c:pt>
                  <c:pt idx="3">
                    <c:v>Жоғары </c:v>
                  </c:pt>
                  <c:pt idx="4">
                    <c:v>Орта </c:v>
                  </c:pt>
                  <c:pt idx="5">
                    <c:v>Төмен </c:v>
                  </c:pt>
                  <c:pt idx="6">
                    <c:v>Жоғары </c:v>
                  </c:pt>
                  <c:pt idx="7">
                    <c:v>Орта </c:v>
                  </c:pt>
                  <c:pt idx="8">
                    <c:v>Төмен </c:v>
                  </c:pt>
                  <c:pt idx="9">
                    <c:v>Жоғары </c:v>
                  </c:pt>
                  <c:pt idx="10">
                    <c:v>Орта </c:v>
                  </c:pt>
                  <c:pt idx="11">
                    <c:v>Төмен </c:v>
                  </c:pt>
                  <c:pt idx="12">
                    <c:v>Жоғары </c:v>
                  </c:pt>
                  <c:pt idx="13">
                    <c:v>Орта </c:v>
                  </c:pt>
                  <c:pt idx="14">
                    <c:v>Төмен </c:v>
                  </c:pt>
                  <c:pt idx="15">
                    <c:v>Жоғары </c:v>
                  </c:pt>
                  <c:pt idx="16">
                    <c:v>Орта </c:v>
                  </c:pt>
                  <c:pt idx="17">
                    <c:v>Төмен </c:v>
                  </c:pt>
                  <c:pt idx="18">
                    <c:v>Жоғары </c:v>
                  </c:pt>
                  <c:pt idx="19">
                    <c:v>Орта </c:v>
                  </c:pt>
                  <c:pt idx="20">
                    <c:v>Төмен </c:v>
                  </c:pt>
                </c:lvl>
                <c:lvl>
                  <c:pt idx="0">
                    <c:v>1</c:v>
                  </c:pt>
                  <c:pt idx="3">
                    <c:v>2</c:v>
                  </c:pt>
                  <c:pt idx="6">
                    <c:v>3</c:v>
                  </c:pt>
                  <c:pt idx="9">
                    <c:v>4</c:v>
                  </c:pt>
                  <c:pt idx="12">
                    <c:v>5</c:v>
                  </c:pt>
                  <c:pt idx="15">
                    <c:v>6</c:v>
                  </c:pt>
                  <c:pt idx="18">
                    <c:v>7</c:v>
                  </c:pt>
                </c:lvl>
              </c:multiLvlStrCache>
            </c:multiLvlStrRef>
          </c:cat>
          <c:val>
            <c:numRef>
              <c:f>Лист1!$G$67:$G$87</c:f>
              <c:numCache>
                <c:formatCode>General</c:formatCode>
                <c:ptCount val="21"/>
                <c:pt idx="0">
                  <c:v>7</c:v>
                </c:pt>
                <c:pt idx="1">
                  <c:v>44</c:v>
                </c:pt>
                <c:pt idx="2">
                  <c:v>11</c:v>
                </c:pt>
                <c:pt idx="3">
                  <c:v>3</c:v>
                </c:pt>
                <c:pt idx="4">
                  <c:v>51</c:v>
                </c:pt>
                <c:pt idx="5">
                  <c:v>8</c:v>
                </c:pt>
                <c:pt idx="6">
                  <c:v>9</c:v>
                </c:pt>
                <c:pt idx="7">
                  <c:v>53</c:v>
                </c:pt>
                <c:pt idx="8">
                  <c:v>0</c:v>
                </c:pt>
                <c:pt idx="9">
                  <c:v>6</c:v>
                </c:pt>
                <c:pt idx="10">
                  <c:v>45</c:v>
                </c:pt>
                <c:pt idx="11">
                  <c:v>11</c:v>
                </c:pt>
                <c:pt idx="12">
                  <c:v>15</c:v>
                </c:pt>
                <c:pt idx="13">
                  <c:v>44</c:v>
                </c:pt>
                <c:pt idx="14">
                  <c:v>3</c:v>
                </c:pt>
                <c:pt idx="15">
                  <c:v>4</c:v>
                </c:pt>
                <c:pt idx="16">
                  <c:v>45</c:v>
                </c:pt>
                <c:pt idx="17">
                  <c:v>13</c:v>
                </c:pt>
                <c:pt idx="18">
                  <c:v>5</c:v>
                </c:pt>
                <c:pt idx="19">
                  <c:v>46</c:v>
                </c:pt>
                <c:pt idx="20">
                  <c:v>11</c:v>
                </c:pt>
              </c:numCache>
            </c:numRef>
          </c:val>
          <c:smooth val="0"/>
        </c:ser>
        <c:ser>
          <c:idx val="1"/>
          <c:order val="1"/>
          <c:tx>
            <c:strRef>
              <c:f>Лист1!$H$65:$H$66</c:f>
              <c:strCache>
                <c:ptCount val="1"/>
                <c:pt idx="0">
                  <c:v>ЭТ %</c:v>
                </c:pt>
              </c:strCache>
            </c:strRef>
          </c:tx>
          <c:cat>
            <c:multiLvlStrRef>
              <c:f>Лист1!$E$67:$F$87</c:f>
              <c:multiLvlStrCache>
                <c:ptCount val="21"/>
                <c:lvl>
                  <c:pt idx="0">
                    <c:v>Жоғары </c:v>
                  </c:pt>
                  <c:pt idx="1">
                    <c:v>Орта </c:v>
                  </c:pt>
                  <c:pt idx="2">
                    <c:v>Төмен </c:v>
                  </c:pt>
                  <c:pt idx="3">
                    <c:v>Жоғары </c:v>
                  </c:pt>
                  <c:pt idx="4">
                    <c:v>Орта </c:v>
                  </c:pt>
                  <c:pt idx="5">
                    <c:v>Төмен </c:v>
                  </c:pt>
                  <c:pt idx="6">
                    <c:v>Жоғары </c:v>
                  </c:pt>
                  <c:pt idx="7">
                    <c:v>Орта </c:v>
                  </c:pt>
                  <c:pt idx="8">
                    <c:v>Төмен </c:v>
                  </c:pt>
                  <c:pt idx="9">
                    <c:v>Жоғары </c:v>
                  </c:pt>
                  <c:pt idx="10">
                    <c:v>Орта </c:v>
                  </c:pt>
                  <c:pt idx="11">
                    <c:v>Төмен </c:v>
                  </c:pt>
                  <c:pt idx="12">
                    <c:v>Жоғары </c:v>
                  </c:pt>
                  <c:pt idx="13">
                    <c:v>Орта </c:v>
                  </c:pt>
                  <c:pt idx="14">
                    <c:v>Төмен </c:v>
                  </c:pt>
                  <c:pt idx="15">
                    <c:v>Жоғары </c:v>
                  </c:pt>
                  <c:pt idx="16">
                    <c:v>Орта </c:v>
                  </c:pt>
                  <c:pt idx="17">
                    <c:v>Төмен </c:v>
                  </c:pt>
                  <c:pt idx="18">
                    <c:v>Жоғары </c:v>
                  </c:pt>
                  <c:pt idx="19">
                    <c:v>Орта </c:v>
                  </c:pt>
                  <c:pt idx="20">
                    <c:v>Төмен </c:v>
                  </c:pt>
                </c:lvl>
                <c:lvl>
                  <c:pt idx="0">
                    <c:v>1</c:v>
                  </c:pt>
                  <c:pt idx="3">
                    <c:v>2</c:v>
                  </c:pt>
                  <c:pt idx="6">
                    <c:v>3</c:v>
                  </c:pt>
                  <c:pt idx="9">
                    <c:v>4</c:v>
                  </c:pt>
                  <c:pt idx="12">
                    <c:v>5</c:v>
                  </c:pt>
                  <c:pt idx="15">
                    <c:v>6</c:v>
                  </c:pt>
                  <c:pt idx="18">
                    <c:v>7</c:v>
                  </c:pt>
                </c:lvl>
              </c:multiLvlStrCache>
            </c:multiLvlStrRef>
          </c:cat>
          <c:val>
            <c:numRef>
              <c:f>Лист1!$H$67:$H$87</c:f>
              <c:numCache>
                <c:formatCode>General</c:formatCode>
                <c:ptCount val="21"/>
                <c:pt idx="0">
                  <c:v>11.29</c:v>
                </c:pt>
                <c:pt idx="1">
                  <c:v>70.97</c:v>
                </c:pt>
                <c:pt idx="2">
                  <c:v>17.739999999999988</c:v>
                </c:pt>
                <c:pt idx="3">
                  <c:v>4.84</c:v>
                </c:pt>
                <c:pt idx="4">
                  <c:v>82.26</c:v>
                </c:pt>
                <c:pt idx="5">
                  <c:v>12.9</c:v>
                </c:pt>
                <c:pt idx="6">
                  <c:v>14.52</c:v>
                </c:pt>
                <c:pt idx="7">
                  <c:v>85.48</c:v>
                </c:pt>
                <c:pt idx="8">
                  <c:v>0</c:v>
                </c:pt>
                <c:pt idx="9">
                  <c:v>9.68</c:v>
                </c:pt>
                <c:pt idx="10">
                  <c:v>72.58</c:v>
                </c:pt>
                <c:pt idx="11">
                  <c:v>17.739999999999988</c:v>
                </c:pt>
                <c:pt idx="12">
                  <c:v>24.19</c:v>
                </c:pt>
                <c:pt idx="13">
                  <c:v>70.97</c:v>
                </c:pt>
                <c:pt idx="14">
                  <c:v>4.84</c:v>
                </c:pt>
                <c:pt idx="15">
                  <c:v>6.45</c:v>
                </c:pt>
                <c:pt idx="16">
                  <c:v>72.58</c:v>
                </c:pt>
                <c:pt idx="17">
                  <c:v>20.97</c:v>
                </c:pt>
                <c:pt idx="18">
                  <c:v>8.06</c:v>
                </c:pt>
                <c:pt idx="19">
                  <c:v>74.19</c:v>
                </c:pt>
                <c:pt idx="20">
                  <c:v>17.739999999999988</c:v>
                </c:pt>
              </c:numCache>
            </c:numRef>
          </c:val>
          <c:smooth val="0"/>
        </c:ser>
        <c:ser>
          <c:idx val="2"/>
          <c:order val="2"/>
          <c:tx>
            <c:strRef>
              <c:f>Лист1!$I$65:$I$66</c:f>
              <c:strCache>
                <c:ptCount val="1"/>
                <c:pt idx="0">
                  <c:v>БТ абс.</c:v>
                </c:pt>
              </c:strCache>
            </c:strRef>
          </c:tx>
          <c:cat>
            <c:multiLvlStrRef>
              <c:f>Лист1!$E$67:$F$87</c:f>
              <c:multiLvlStrCache>
                <c:ptCount val="21"/>
                <c:lvl>
                  <c:pt idx="0">
                    <c:v>Жоғары </c:v>
                  </c:pt>
                  <c:pt idx="1">
                    <c:v>Орта </c:v>
                  </c:pt>
                  <c:pt idx="2">
                    <c:v>Төмен </c:v>
                  </c:pt>
                  <c:pt idx="3">
                    <c:v>Жоғары </c:v>
                  </c:pt>
                  <c:pt idx="4">
                    <c:v>Орта </c:v>
                  </c:pt>
                  <c:pt idx="5">
                    <c:v>Төмен </c:v>
                  </c:pt>
                  <c:pt idx="6">
                    <c:v>Жоғары </c:v>
                  </c:pt>
                  <c:pt idx="7">
                    <c:v>Орта </c:v>
                  </c:pt>
                  <c:pt idx="8">
                    <c:v>Төмен </c:v>
                  </c:pt>
                  <c:pt idx="9">
                    <c:v>Жоғары </c:v>
                  </c:pt>
                  <c:pt idx="10">
                    <c:v>Орта </c:v>
                  </c:pt>
                  <c:pt idx="11">
                    <c:v>Төмен </c:v>
                  </c:pt>
                  <c:pt idx="12">
                    <c:v>Жоғары </c:v>
                  </c:pt>
                  <c:pt idx="13">
                    <c:v>Орта </c:v>
                  </c:pt>
                  <c:pt idx="14">
                    <c:v>Төмен </c:v>
                  </c:pt>
                  <c:pt idx="15">
                    <c:v>Жоғары </c:v>
                  </c:pt>
                  <c:pt idx="16">
                    <c:v>Орта </c:v>
                  </c:pt>
                  <c:pt idx="17">
                    <c:v>Төмен </c:v>
                  </c:pt>
                  <c:pt idx="18">
                    <c:v>Жоғары </c:v>
                  </c:pt>
                  <c:pt idx="19">
                    <c:v>Орта </c:v>
                  </c:pt>
                  <c:pt idx="20">
                    <c:v>Төмен </c:v>
                  </c:pt>
                </c:lvl>
                <c:lvl>
                  <c:pt idx="0">
                    <c:v>1</c:v>
                  </c:pt>
                  <c:pt idx="3">
                    <c:v>2</c:v>
                  </c:pt>
                  <c:pt idx="6">
                    <c:v>3</c:v>
                  </c:pt>
                  <c:pt idx="9">
                    <c:v>4</c:v>
                  </c:pt>
                  <c:pt idx="12">
                    <c:v>5</c:v>
                  </c:pt>
                  <c:pt idx="15">
                    <c:v>6</c:v>
                  </c:pt>
                  <c:pt idx="18">
                    <c:v>7</c:v>
                  </c:pt>
                </c:lvl>
              </c:multiLvlStrCache>
            </c:multiLvlStrRef>
          </c:cat>
          <c:val>
            <c:numRef>
              <c:f>Лист1!$I$67:$I$87</c:f>
              <c:numCache>
                <c:formatCode>General</c:formatCode>
                <c:ptCount val="21"/>
                <c:pt idx="0">
                  <c:v>4</c:v>
                </c:pt>
                <c:pt idx="1">
                  <c:v>56</c:v>
                </c:pt>
                <c:pt idx="2">
                  <c:v>9</c:v>
                </c:pt>
                <c:pt idx="3">
                  <c:v>7</c:v>
                </c:pt>
                <c:pt idx="4">
                  <c:v>54</c:v>
                </c:pt>
                <c:pt idx="5">
                  <c:v>8</c:v>
                </c:pt>
                <c:pt idx="6">
                  <c:v>11</c:v>
                </c:pt>
                <c:pt idx="7">
                  <c:v>57</c:v>
                </c:pt>
                <c:pt idx="8">
                  <c:v>1</c:v>
                </c:pt>
                <c:pt idx="9">
                  <c:v>8</c:v>
                </c:pt>
                <c:pt idx="10">
                  <c:v>49</c:v>
                </c:pt>
                <c:pt idx="11">
                  <c:v>12</c:v>
                </c:pt>
                <c:pt idx="12">
                  <c:v>12</c:v>
                </c:pt>
                <c:pt idx="13">
                  <c:v>55</c:v>
                </c:pt>
                <c:pt idx="14">
                  <c:v>2</c:v>
                </c:pt>
                <c:pt idx="15">
                  <c:v>7</c:v>
                </c:pt>
                <c:pt idx="16">
                  <c:v>51</c:v>
                </c:pt>
                <c:pt idx="17">
                  <c:v>11</c:v>
                </c:pt>
                <c:pt idx="18">
                  <c:v>7</c:v>
                </c:pt>
                <c:pt idx="19">
                  <c:v>54</c:v>
                </c:pt>
                <c:pt idx="20">
                  <c:v>8</c:v>
                </c:pt>
              </c:numCache>
            </c:numRef>
          </c:val>
          <c:smooth val="0"/>
        </c:ser>
        <c:ser>
          <c:idx val="3"/>
          <c:order val="3"/>
          <c:tx>
            <c:strRef>
              <c:f>Лист1!$J$65:$J$66</c:f>
              <c:strCache>
                <c:ptCount val="1"/>
                <c:pt idx="0">
                  <c:v>БТ %</c:v>
                </c:pt>
              </c:strCache>
            </c:strRef>
          </c:tx>
          <c:cat>
            <c:multiLvlStrRef>
              <c:f>Лист1!$E$67:$F$87</c:f>
              <c:multiLvlStrCache>
                <c:ptCount val="21"/>
                <c:lvl>
                  <c:pt idx="0">
                    <c:v>Жоғары </c:v>
                  </c:pt>
                  <c:pt idx="1">
                    <c:v>Орта </c:v>
                  </c:pt>
                  <c:pt idx="2">
                    <c:v>Төмен </c:v>
                  </c:pt>
                  <c:pt idx="3">
                    <c:v>Жоғары </c:v>
                  </c:pt>
                  <c:pt idx="4">
                    <c:v>Орта </c:v>
                  </c:pt>
                  <c:pt idx="5">
                    <c:v>Төмен </c:v>
                  </c:pt>
                  <c:pt idx="6">
                    <c:v>Жоғары </c:v>
                  </c:pt>
                  <c:pt idx="7">
                    <c:v>Орта </c:v>
                  </c:pt>
                  <c:pt idx="8">
                    <c:v>Төмен </c:v>
                  </c:pt>
                  <c:pt idx="9">
                    <c:v>Жоғары </c:v>
                  </c:pt>
                  <c:pt idx="10">
                    <c:v>Орта </c:v>
                  </c:pt>
                  <c:pt idx="11">
                    <c:v>Төмен </c:v>
                  </c:pt>
                  <c:pt idx="12">
                    <c:v>Жоғары </c:v>
                  </c:pt>
                  <c:pt idx="13">
                    <c:v>Орта </c:v>
                  </c:pt>
                  <c:pt idx="14">
                    <c:v>Төмен </c:v>
                  </c:pt>
                  <c:pt idx="15">
                    <c:v>Жоғары </c:v>
                  </c:pt>
                  <c:pt idx="16">
                    <c:v>Орта </c:v>
                  </c:pt>
                  <c:pt idx="17">
                    <c:v>Төмен </c:v>
                  </c:pt>
                  <c:pt idx="18">
                    <c:v>Жоғары </c:v>
                  </c:pt>
                  <c:pt idx="19">
                    <c:v>Орта </c:v>
                  </c:pt>
                  <c:pt idx="20">
                    <c:v>Төмен </c:v>
                  </c:pt>
                </c:lvl>
                <c:lvl>
                  <c:pt idx="0">
                    <c:v>1</c:v>
                  </c:pt>
                  <c:pt idx="3">
                    <c:v>2</c:v>
                  </c:pt>
                  <c:pt idx="6">
                    <c:v>3</c:v>
                  </c:pt>
                  <c:pt idx="9">
                    <c:v>4</c:v>
                  </c:pt>
                  <c:pt idx="12">
                    <c:v>5</c:v>
                  </c:pt>
                  <c:pt idx="15">
                    <c:v>6</c:v>
                  </c:pt>
                  <c:pt idx="18">
                    <c:v>7</c:v>
                  </c:pt>
                </c:lvl>
              </c:multiLvlStrCache>
            </c:multiLvlStrRef>
          </c:cat>
          <c:val>
            <c:numRef>
              <c:f>Лист1!$J$67:$J$87</c:f>
              <c:numCache>
                <c:formatCode>General</c:formatCode>
                <c:ptCount val="21"/>
                <c:pt idx="0">
                  <c:v>5.8</c:v>
                </c:pt>
                <c:pt idx="1">
                  <c:v>81.16</c:v>
                </c:pt>
                <c:pt idx="2">
                  <c:v>13.04</c:v>
                </c:pt>
                <c:pt idx="3">
                  <c:v>10.14</c:v>
                </c:pt>
                <c:pt idx="4">
                  <c:v>78.260000000000005</c:v>
                </c:pt>
                <c:pt idx="5">
                  <c:v>11.59</c:v>
                </c:pt>
                <c:pt idx="6">
                  <c:v>15.94</c:v>
                </c:pt>
                <c:pt idx="7">
                  <c:v>82.61</c:v>
                </c:pt>
                <c:pt idx="8">
                  <c:v>1.45</c:v>
                </c:pt>
                <c:pt idx="9">
                  <c:v>11.59</c:v>
                </c:pt>
                <c:pt idx="10">
                  <c:v>71.010000000000005</c:v>
                </c:pt>
                <c:pt idx="11">
                  <c:v>17.39</c:v>
                </c:pt>
                <c:pt idx="12">
                  <c:v>17.39</c:v>
                </c:pt>
                <c:pt idx="13">
                  <c:v>79.709999999999994</c:v>
                </c:pt>
                <c:pt idx="14">
                  <c:v>2.9</c:v>
                </c:pt>
                <c:pt idx="15">
                  <c:v>10.14</c:v>
                </c:pt>
                <c:pt idx="16">
                  <c:v>73.910000000000025</c:v>
                </c:pt>
                <c:pt idx="17">
                  <c:v>15.94</c:v>
                </c:pt>
                <c:pt idx="18">
                  <c:v>10.14</c:v>
                </c:pt>
                <c:pt idx="19">
                  <c:v>78.260000000000005</c:v>
                </c:pt>
                <c:pt idx="20">
                  <c:v>11.59</c:v>
                </c:pt>
              </c:numCache>
            </c:numRef>
          </c:val>
          <c:smooth val="0"/>
        </c:ser>
        <c:dLbls>
          <c:showLegendKey val="0"/>
          <c:showVal val="0"/>
          <c:showCatName val="0"/>
          <c:showSerName val="0"/>
          <c:showPercent val="0"/>
          <c:showBubbleSize val="0"/>
        </c:dLbls>
        <c:marker val="1"/>
        <c:smooth val="0"/>
        <c:axId val="29425024"/>
        <c:axId val="30024832"/>
      </c:lineChart>
      <c:catAx>
        <c:axId val="29425024"/>
        <c:scaling>
          <c:orientation val="minMax"/>
        </c:scaling>
        <c:delete val="0"/>
        <c:axPos val="b"/>
        <c:numFmt formatCode="General" sourceLinked="0"/>
        <c:majorTickMark val="out"/>
        <c:minorTickMark val="none"/>
        <c:tickLblPos val="nextTo"/>
        <c:crossAx val="30024832"/>
        <c:crosses val="autoZero"/>
        <c:auto val="1"/>
        <c:lblAlgn val="ctr"/>
        <c:lblOffset val="100"/>
        <c:noMultiLvlLbl val="0"/>
      </c:catAx>
      <c:valAx>
        <c:axId val="30024832"/>
        <c:scaling>
          <c:orientation val="minMax"/>
        </c:scaling>
        <c:delete val="0"/>
        <c:axPos val="l"/>
        <c:majorGridlines/>
        <c:numFmt formatCode="General" sourceLinked="1"/>
        <c:majorTickMark val="out"/>
        <c:minorTickMark val="none"/>
        <c:tickLblPos val="nextTo"/>
        <c:crossAx val="29425024"/>
        <c:crosses val="autoZero"/>
        <c:crossBetween val="between"/>
      </c:valAx>
    </c:plotArea>
    <c:legend>
      <c:legendPos val="r"/>
      <c:overlay val="0"/>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cked"/>
        <c:varyColors val="0"/>
        <c:ser>
          <c:idx val="0"/>
          <c:order val="0"/>
          <c:tx>
            <c:strRef>
              <c:f>Лист1!$G$94:$G$95</c:f>
              <c:strCache>
                <c:ptCount val="1"/>
                <c:pt idx="0">
                  <c:v>ЭТ (дейін) абс.</c:v>
                </c:pt>
              </c:strCache>
            </c:strRef>
          </c:tx>
          <c:cat>
            <c:multiLvlStrRef>
              <c:f>Лист1!$E$96:$F$116</c:f>
              <c:multiLvlStrCache>
                <c:ptCount val="21"/>
                <c:lvl>
                  <c:pt idx="0">
                    <c:v>Жоғары </c:v>
                  </c:pt>
                  <c:pt idx="1">
                    <c:v>Орта </c:v>
                  </c:pt>
                  <c:pt idx="2">
                    <c:v>Төмен </c:v>
                  </c:pt>
                  <c:pt idx="3">
                    <c:v>Жоғары </c:v>
                  </c:pt>
                  <c:pt idx="4">
                    <c:v>Орта </c:v>
                  </c:pt>
                  <c:pt idx="5">
                    <c:v>Төмен </c:v>
                  </c:pt>
                  <c:pt idx="6">
                    <c:v>Жоғары </c:v>
                  </c:pt>
                  <c:pt idx="7">
                    <c:v>Орта </c:v>
                  </c:pt>
                  <c:pt idx="8">
                    <c:v>Төмен </c:v>
                  </c:pt>
                  <c:pt idx="9">
                    <c:v>Жоғары </c:v>
                  </c:pt>
                  <c:pt idx="10">
                    <c:v>Орта </c:v>
                  </c:pt>
                  <c:pt idx="11">
                    <c:v>Төмен </c:v>
                  </c:pt>
                  <c:pt idx="12">
                    <c:v>Жоғары </c:v>
                  </c:pt>
                  <c:pt idx="13">
                    <c:v>Орта </c:v>
                  </c:pt>
                  <c:pt idx="14">
                    <c:v>Төмен </c:v>
                  </c:pt>
                  <c:pt idx="15">
                    <c:v>Жоғары </c:v>
                  </c:pt>
                  <c:pt idx="16">
                    <c:v>Орта </c:v>
                  </c:pt>
                  <c:pt idx="17">
                    <c:v>Төмен </c:v>
                  </c:pt>
                  <c:pt idx="18">
                    <c:v>Жоғары </c:v>
                  </c:pt>
                  <c:pt idx="19">
                    <c:v>Орта </c:v>
                  </c:pt>
                  <c:pt idx="20">
                    <c:v>Төмен </c:v>
                  </c:pt>
                </c:lvl>
                <c:lvl>
                  <c:pt idx="0">
                    <c:v>1</c:v>
                  </c:pt>
                  <c:pt idx="3">
                    <c:v>2</c:v>
                  </c:pt>
                  <c:pt idx="6">
                    <c:v>3</c:v>
                  </c:pt>
                  <c:pt idx="9">
                    <c:v>4</c:v>
                  </c:pt>
                  <c:pt idx="12">
                    <c:v>5</c:v>
                  </c:pt>
                  <c:pt idx="15">
                    <c:v>6</c:v>
                  </c:pt>
                  <c:pt idx="18">
                    <c:v>7</c:v>
                  </c:pt>
                </c:lvl>
              </c:multiLvlStrCache>
            </c:multiLvlStrRef>
          </c:cat>
          <c:val>
            <c:numRef>
              <c:f>Лист1!$G$96:$G$116</c:f>
              <c:numCache>
                <c:formatCode>General</c:formatCode>
                <c:ptCount val="21"/>
                <c:pt idx="0">
                  <c:v>7</c:v>
                </c:pt>
                <c:pt idx="1">
                  <c:v>44</c:v>
                </c:pt>
                <c:pt idx="2">
                  <c:v>11</c:v>
                </c:pt>
                <c:pt idx="3">
                  <c:v>3</c:v>
                </c:pt>
                <c:pt idx="4">
                  <c:v>51</c:v>
                </c:pt>
                <c:pt idx="5">
                  <c:v>8</c:v>
                </c:pt>
                <c:pt idx="6">
                  <c:v>9</c:v>
                </c:pt>
                <c:pt idx="7">
                  <c:v>53</c:v>
                </c:pt>
                <c:pt idx="8">
                  <c:v>0</c:v>
                </c:pt>
                <c:pt idx="9">
                  <c:v>6</c:v>
                </c:pt>
                <c:pt idx="10">
                  <c:v>45</c:v>
                </c:pt>
                <c:pt idx="11">
                  <c:v>11</c:v>
                </c:pt>
                <c:pt idx="12">
                  <c:v>15</c:v>
                </c:pt>
                <c:pt idx="13">
                  <c:v>44</c:v>
                </c:pt>
                <c:pt idx="14">
                  <c:v>3</c:v>
                </c:pt>
                <c:pt idx="15">
                  <c:v>4</c:v>
                </c:pt>
                <c:pt idx="16">
                  <c:v>45</c:v>
                </c:pt>
                <c:pt idx="17">
                  <c:v>13</c:v>
                </c:pt>
                <c:pt idx="18">
                  <c:v>18</c:v>
                </c:pt>
                <c:pt idx="19">
                  <c:v>42</c:v>
                </c:pt>
                <c:pt idx="20">
                  <c:v>2</c:v>
                </c:pt>
              </c:numCache>
            </c:numRef>
          </c:val>
          <c:smooth val="0"/>
        </c:ser>
        <c:ser>
          <c:idx val="1"/>
          <c:order val="1"/>
          <c:tx>
            <c:strRef>
              <c:f>Лист1!$H$94:$H$95</c:f>
              <c:strCache>
                <c:ptCount val="1"/>
                <c:pt idx="0">
                  <c:v>ЭТ (дейін) %</c:v>
                </c:pt>
              </c:strCache>
            </c:strRef>
          </c:tx>
          <c:cat>
            <c:multiLvlStrRef>
              <c:f>Лист1!$E$96:$F$116</c:f>
              <c:multiLvlStrCache>
                <c:ptCount val="21"/>
                <c:lvl>
                  <c:pt idx="0">
                    <c:v>Жоғары </c:v>
                  </c:pt>
                  <c:pt idx="1">
                    <c:v>Орта </c:v>
                  </c:pt>
                  <c:pt idx="2">
                    <c:v>Төмен </c:v>
                  </c:pt>
                  <c:pt idx="3">
                    <c:v>Жоғары </c:v>
                  </c:pt>
                  <c:pt idx="4">
                    <c:v>Орта </c:v>
                  </c:pt>
                  <c:pt idx="5">
                    <c:v>Төмен </c:v>
                  </c:pt>
                  <c:pt idx="6">
                    <c:v>Жоғары </c:v>
                  </c:pt>
                  <c:pt idx="7">
                    <c:v>Орта </c:v>
                  </c:pt>
                  <c:pt idx="8">
                    <c:v>Төмен </c:v>
                  </c:pt>
                  <c:pt idx="9">
                    <c:v>Жоғары </c:v>
                  </c:pt>
                  <c:pt idx="10">
                    <c:v>Орта </c:v>
                  </c:pt>
                  <c:pt idx="11">
                    <c:v>Төмен </c:v>
                  </c:pt>
                  <c:pt idx="12">
                    <c:v>Жоғары </c:v>
                  </c:pt>
                  <c:pt idx="13">
                    <c:v>Орта </c:v>
                  </c:pt>
                  <c:pt idx="14">
                    <c:v>Төмен </c:v>
                  </c:pt>
                  <c:pt idx="15">
                    <c:v>Жоғары </c:v>
                  </c:pt>
                  <c:pt idx="16">
                    <c:v>Орта </c:v>
                  </c:pt>
                  <c:pt idx="17">
                    <c:v>Төмен </c:v>
                  </c:pt>
                  <c:pt idx="18">
                    <c:v>Жоғары </c:v>
                  </c:pt>
                  <c:pt idx="19">
                    <c:v>Орта </c:v>
                  </c:pt>
                  <c:pt idx="20">
                    <c:v>Төмен </c:v>
                  </c:pt>
                </c:lvl>
                <c:lvl>
                  <c:pt idx="0">
                    <c:v>1</c:v>
                  </c:pt>
                  <c:pt idx="3">
                    <c:v>2</c:v>
                  </c:pt>
                  <c:pt idx="6">
                    <c:v>3</c:v>
                  </c:pt>
                  <c:pt idx="9">
                    <c:v>4</c:v>
                  </c:pt>
                  <c:pt idx="12">
                    <c:v>5</c:v>
                  </c:pt>
                  <c:pt idx="15">
                    <c:v>6</c:v>
                  </c:pt>
                  <c:pt idx="18">
                    <c:v>7</c:v>
                  </c:pt>
                </c:lvl>
              </c:multiLvlStrCache>
            </c:multiLvlStrRef>
          </c:cat>
          <c:val>
            <c:numRef>
              <c:f>Лист1!$H$96:$H$116</c:f>
              <c:numCache>
                <c:formatCode>General</c:formatCode>
                <c:ptCount val="21"/>
                <c:pt idx="0">
                  <c:v>11.29</c:v>
                </c:pt>
                <c:pt idx="1">
                  <c:v>70.97</c:v>
                </c:pt>
                <c:pt idx="2">
                  <c:v>17.739999999999988</c:v>
                </c:pt>
                <c:pt idx="3">
                  <c:v>4.84</c:v>
                </c:pt>
                <c:pt idx="4">
                  <c:v>82.26</c:v>
                </c:pt>
                <c:pt idx="5">
                  <c:v>12.9</c:v>
                </c:pt>
                <c:pt idx="6">
                  <c:v>14.52</c:v>
                </c:pt>
                <c:pt idx="7">
                  <c:v>85.48</c:v>
                </c:pt>
                <c:pt idx="8">
                  <c:v>0</c:v>
                </c:pt>
                <c:pt idx="9">
                  <c:v>9.68</c:v>
                </c:pt>
                <c:pt idx="10">
                  <c:v>72.58</c:v>
                </c:pt>
                <c:pt idx="11">
                  <c:v>17.739999999999988</c:v>
                </c:pt>
                <c:pt idx="12">
                  <c:v>24.19</c:v>
                </c:pt>
                <c:pt idx="13">
                  <c:v>70.97</c:v>
                </c:pt>
                <c:pt idx="14">
                  <c:v>4.84</c:v>
                </c:pt>
                <c:pt idx="15">
                  <c:v>6.45</c:v>
                </c:pt>
                <c:pt idx="16">
                  <c:v>72.58</c:v>
                </c:pt>
                <c:pt idx="17">
                  <c:v>20.97</c:v>
                </c:pt>
                <c:pt idx="18">
                  <c:v>29.03</c:v>
                </c:pt>
                <c:pt idx="19">
                  <c:v>67.739999999999995</c:v>
                </c:pt>
                <c:pt idx="20">
                  <c:v>3.23</c:v>
                </c:pt>
              </c:numCache>
            </c:numRef>
          </c:val>
          <c:smooth val="0"/>
        </c:ser>
        <c:ser>
          <c:idx val="2"/>
          <c:order val="2"/>
          <c:tx>
            <c:strRef>
              <c:f>Лист1!$I$94:$I$95</c:f>
              <c:strCache>
                <c:ptCount val="1"/>
                <c:pt idx="0">
                  <c:v>ЭТ (кейін) абс.</c:v>
                </c:pt>
              </c:strCache>
            </c:strRef>
          </c:tx>
          <c:cat>
            <c:multiLvlStrRef>
              <c:f>Лист1!$E$96:$F$116</c:f>
              <c:multiLvlStrCache>
                <c:ptCount val="21"/>
                <c:lvl>
                  <c:pt idx="0">
                    <c:v>Жоғары </c:v>
                  </c:pt>
                  <c:pt idx="1">
                    <c:v>Орта </c:v>
                  </c:pt>
                  <c:pt idx="2">
                    <c:v>Төмен </c:v>
                  </c:pt>
                  <c:pt idx="3">
                    <c:v>Жоғары </c:v>
                  </c:pt>
                  <c:pt idx="4">
                    <c:v>Орта </c:v>
                  </c:pt>
                  <c:pt idx="5">
                    <c:v>Төмен </c:v>
                  </c:pt>
                  <c:pt idx="6">
                    <c:v>Жоғары </c:v>
                  </c:pt>
                  <c:pt idx="7">
                    <c:v>Орта </c:v>
                  </c:pt>
                  <c:pt idx="8">
                    <c:v>Төмен </c:v>
                  </c:pt>
                  <c:pt idx="9">
                    <c:v>Жоғары </c:v>
                  </c:pt>
                  <c:pt idx="10">
                    <c:v>Орта </c:v>
                  </c:pt>
                  <c:pt idx="11">
                    <c:v>Төмен </c:v>
                  </c:pt>
                  <c:pt idx="12">
                    <c:v>Жоғары </c:v>
                  </c:pt>
                  <c:pt idx="13">
                    <c:v>Орта </c:v>
                  </c:pt>
                  <c:pt idx="14">
                    <c:v>Төмен </c:v>
                  </c:pt>
                  <c:pt idx="15">
                    <c:v>Жоғары </c:v>
                  </c:pt>
                  <c:pt idx="16">
                    <c:v>Орта </c:v>
                  </c:pt>
                  <c:pt idx="17">
                    <c:v>Төмен </c:v>
                  </c:pt>
                  <c:pt idx="18">
                    <c:v>Жоғары </c:v>
                  </c:pt>
                  <c:pt idx="19">
                    <c:v>Орта </c:v>
                  </c:pt>
                  <c:pt idx="20">
                    <c:v>Төмен </c:v>
                  </c:pt>
                </c:lvl>
                <c:lvl>
                  <c:pt idx="0">
                    <c:v>1</c:v>
                  </c:pt>
                  <c:pt idx="3">
                    <c:v>2</c:v>
                  </c:pt>
                  <c:pt idx="6">
                    <c:v>3</c:v>
                  </c:pt>
                  <c:pt idx="9">
                    <c:v>4</c:v>
                  </c:pt>
                  <c:pt idx="12">
                    <c:v>5</c:v>
                  </c:pt>
                  <c:pt idx="15">
                    <c:v>6</c:v>
                  </c:pt>
                  <c:pt idx="18">
                    <c:v>7</c:v>
                  </c:pt>
                </c:lvl>
              </c:multiLvlStrCache>
            </c:multiLvlStrRef>
          </c:cat>
          <c:val>
            <c:numRef>
              <c:f>Лист1!$I$96:$I$116</c:f>
              <c:numCache>
                <c:formatCode>General</c:formatCode>
                <c:ptCount val="21"/>
                <c:pt idx="0">
                  <c:v>15</c:v>
                </c:pt>
                <c:pt idx="1">
                  <c:v>44</c:v>
                </c:pt>
                <c:pt idx="2">
                  <c:v>3</c:v>
                </c:pt>
                <c:pt idx="3">
                  <c:v>5</c:v>
                </c:pt>
                <c:pt idx="4">
                  <c:v>54</c:v>
                </c:pt>
                <c:pt idx="5">
                  <c:v>3</c:v>
                </c:pt>
                <c:pt idx="6">
                  <c:v>16</c:v>
                </c:pt>
                <c:pt idx="7">
                  <c:v>46</c:v>
                </c:pt>
                <c:pt idx="8">
                  <c:v>0</c:v>
                </c:pt>
                <c:pt idx="9">
                  <c:v>14</c:v>
                </c:pt>
                <c:pt idx="10">
                  <c:v>45</c:v>
                </c:pt>
                <c:pt idx="11">
                  <c:v>3</c:v>
                </c:pt>
                <c:pt idx="12">
                  <c:v>16</c:v>
                </c:pt>
                <c:pt idx="13">
                  <c:v>44</c:v>
                </c:pt>
                <c:pt idx="14">
                  <c:v>2</c:v>
                </c:pt>
                <c:pt idx="15">
                  <c:v>10</c:v>
                </c:pt>
                <c:pt idx="16">
                  <c:v>46</c:v>
                </c:pt>
                <c:pt idx="17">
                  <c:v>6</c:v>
                </c:pt>
                <c:pt idx="18">
                  <c:v>23</c:v>
                </c:pt>
                <c:pt idx="19">
                  <c:v>38</c:v>
                </c:pt>
                <c:pt idx="20">
                  <c:v>1</c:v>
                </c:pt>
              </c:numCache>
            </c:numRef>
          </c:val>
          <c:smooth val="0"/>
        </c:ser>
        <c:ser>
          <c:idx val="3"/>
          <c:order val="3"/>
          <c:tx>
            <c:strRef>
              <c:f>Лист1!$J$94:$J$95</c:f>
              <c:strCache>
                <c:ptCount val="1"/>
                <c:pt idx="0">
                  <c:v>ЭТ (кейін) %</c:v>
                </c:pt>
              </c:strCache>
            </c:strRef>
          </c:tx>
          <c:cat>
            <c:multiLvlStrRef>
              <c:f>Лист1!$E$96:$F$116</c:f>
              <c:multiLvlStrCache>
                <c:ptCount val="21"/>
                <c:lvl>
                  <c:pt idx="0">
                    <c:v>Жоғары </c:v>
                  </c:pt>
                  <c:pt idx="1">
                    <c:v>Орта </c:v>
                  </c:pt>
                  <c:pt idx="2">
                    <c:v>Төмен </c:v>
                  </c:pt>
                  <c:pt idx="3">
                    <c:v>Жоғары </c:v>
                  </c:pt>
                  <c:pt idx="4">
                    <c:v>Орта </c:v>
                  </c:pt>
                  <c:pt idx="5">
                    <c:v>Төмен </c:v>
                  </c:pt>
                  <c:pt idx="6">
                    <c:v>Жоғары </c:v>
                  </c:pt>
                  <c:pt idx="7">
                    <c:v>Орта </c:v>
                  </c:pt>
                  <c:pt idx="8">
                    <c:v>Төмен </c:v>
                  </c:pt>
                  <c:pt idx="9">
                    <c:v>Жоғары </c:v>
                  </c:pt>
                  <c:pt idx="10">
                    <c:v>Орта </c:v>
                  </c:pt>
                  <c:pt idx="11">
                    <c:v>Төмен </c:v>
                  </c:pt>
                  <c:pt idx="12">
                    <c:v>Жоғары </c:v>
                  </c:pt>
                  <c:pt idx="13">
                    <c:v>Орта </c:v>
                  </c:pt>
                  <c:pt idx="14">
                    <c:v>Төмен </c:v>
                  </c:pt>
                  <c:pt idx="15">
                    <c:v>Жоғары </c:v>
                  </c:pt>
                  <c:pt idx="16">
                    <c:v>Орта </c:v>
                  </c:pt>
                  <c:pt idx="17">
                    <c:v>Төмен </c:v>
                  </c:pt>
                  <c:pt idx="18">
                    <c:v>Жоғары </c:v>
                  </c:pt>
                  <c:pt idx="19">
                    <c:v>Орта </c:v>
                  </c:pt>
                  <c:pt idx="20">
                    <c:v>Төмен </c:v>
                  </c:pt>
                </c:lvl>
                <c:lvl>
                  <c:pt idx="0">
                    <c:v>1</c:v>
                  </c:pt>
                  <c:pt idx="3">
                    <c:v>2</c:v>
                  </c:pt>
                  <c:pt idx="6">
                    <c:v>3</c:v>
                  </c:pt>
                  <c:pt idx="9">
                    <c:v>4</c:v>
                  </c:pt>
                  <c:pt idx="12">
                    <c:v>5</c:v>
                  </c:pt>
                  <c:pt idx="15">
                    <c:v>6</c:v>
                  </c:pt>
                  <c:pt idx="18">
                    <c:v>7</c:v>
                  </c:pt>
                </c:lvl>
              </c:multiLvlStrCache>
            </c:multiLvlStrRef>
          </c:cat>
          <c:val>
            <c:numRef>
              <c:f>Лист1!$J$96:$J$116</c:f>
              <c:numCache>
                <c:formatCode>General</c:formatCode>
                <c:ptCount val="21"/>
                <c:pt idx="0">
                  <c:v>24.19</c:v>
                </c:pt>
                <c:pt idx="1">
                  <c:v>70.97</c:v>
                </c:pt>
                <c:pt idx="2">
                  <c:v>4.84</c:v>
                </c:pt>
                <c:pt idx="3">
                  <c:v>8.06</c:v>
                </c:pt>
                <c:pt idx="4">
                  <c:v>87.1</c:v>
                </c:pt>
                <c:pt idx="5">
                  <c:v>4.84</c:v>
                </c:pt>
                <c:pt idx="6">
                  <c:v>25.810000000000027</c:v>
                </c:pt>
                <c:pt idx="7">
                  <c:v>74.19</c:v>
                </c:pt>
                <c:pt idx="8">
                  <c:v>0</c:v>
                </c:pt>
                <c:pt idx="9">
                  <c:v>22.58</c:v>
                </c:pt>
                <c:pt idx="10">
                  <c:v>72.58</c:v>
                </c:pt>
                <c:pt idx="11">
                  <c:v>4.84</c:v>
                </c:pt>
                <c:pt idx="12">
                  <c:v>25.810000000000027</c:v>
                </c:pt>
                <c:pt idx="13">
                  <c:v>70.97</c:v>
                </c:pt>
                <c:pt idx="14">
                  <c:v>3.23</c:v>
                </c:pt>
                <c:pt idx="15">
                  <c:v>16.130000000000027</c:v>
                </c:pt>
                <c:pt idx="16">
                  <c:v>74.19</c:v>
                </c:pt>
                <c:pt idx="17">
                  <c:v>9.68</c:v>
                </c:pt>
                <c:pt idx="18">
                  <c:v>37.1</c:v>
                </c:pt>
                <c:pt idx="19">
                  <c:v>61.290000000000013</c:v>
                </c:pt>
                <c:pt idx="20">
                  <c:v>1.61</c:v>
                </c:pt>
              </c:numCache>
            </c:numRef>
          </c:val>
          <c:smooth val="0"/>
        </c:ser>
        <c:dLbls>
          <c:showLegendKey val="0"/>
          <c:showVal val="0"/>
          <c:showCatName val="0"/>
          <c:showSerName val="0"/>
          <c:showPercent val="0"/>
          <c:showBubbleSize val="0"/>
        </c:dLbls>
        <c:marker val="1"/>
        <c:smooth val="0"/>
        <c:axId val="30690304"/>
        <c:axId val="30692096"/>
      </c:lineChart>
      <c:catAx>
        <c:axId val="30690304"/>
        <c:scaling>
          <c:orientation val="minMax"/>
        </c:scaling>
        <c:delete val="0"/>
        <c:axPos val="b"/>
        <c:numFmt formatCode="General" sourceLinked="0"/>
        <c:majorTickMark val="out"/>
        <c:minorTickMark val="none"/>
        <c:tickLblPos val="nextTo"/>
        <c:crossAx val="30692096"/>
        <c:crosses val="autoZero"/>
        <c:auto val="1"/>
        <c:lblAlgn val="ctr"/>
        <c:lblOffset val="100"/>
        <c:noMultiLvlLbl val="0"/>
      </c:catAx>
      <c:valAx>
        <c:axId val="30692096"/>
        <c:scaling>
          <c:orientation val="minMax"/>
        </c:scaling>
        <c:delete val="0"/>
        <c:axPos val="l"/>
        <c:majorGridlines/>
        <c:numFmt formatCode="General" sourceLinked="1"/>
        <c:majorTickMark val="out"/>
        <c:minorTickMark val="none"/>
        <c:tickLblPos val="nextTo"/>
        <c:crossAx val="30690304"/>
        <c:crosses val="autoZero"/>
        <c:crossBetween val="between"/>
      </c:valAx>
    </c:plotArea>
    <c:legend>
      <c:legendPos val="r"/>
      <c:overlay val="0"/>
    </c:legend>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cked"/>
        <c:varyColors val="0"/>
        <c:ser>
          <c:idx val="0"/>
          <c:order val="0"/>
          <c:tx>
            <c:strRef>
              <c:f>Лист1!$G$124:$G$125</c:f>
              <c:strCache>
                <c:ptCount val="1"/>
                <c:pt idx="0">
                  <c:v>ЭТ  абс.</c:v>
                </c:pt>
              </c:strCache>
            </c:strRef>
          </c:tx>
          <c:cat>
            <c:multiLvlStrRef>
              <c:f>Лист1!$E$126:$F$149</c:f>
              <c:multiLvlStrCache>
                <c:ptCount val="24"/>
                <c:lvl>
                  <c:pt idx="0">
                    <c:v>Жоғары </c:v>
                  </c:pt>
                  <c:pt idx="1">
                    <c:v>Орта </c:v>
                  </c:pt>
                  <c:pt idx="2">
                    <c:v>Төмен </c:v>
                  </c:pt>
                  <c:pt idx="3">
                    <c:v>Жоғары </c:v>
                  </c:pt>
                  <c:pt idx="4">
                    <c:v>Орта </c:v>
                  </c:pt>
                  <c:pt idx="5">
                    <c:v>Төмен </c:v>
                  </c:pt>
                  <c:pt idx="6">
                    <c:v>Жоғары </c:v>
                  </c:pt>
                  <c:pt idx="7">
                    <c:v>Орта </c:v>
                  </c:pt>
                  <c:pt idx="8">
                    <c:v>Төмен </c:v>
                  </c:pt>
                  <c:pt idx="9">
                    <c:v>Жоғары </c:v>
                  </c:pt>
                  <c:pt idx="10">
                    <c:v>Орта </c:v>
                  </c:pt>
                  <c:pt idx="11">
                    <c:v>Төмен </c:v>
                  </c:pt>
                  <c:pt idx="12">
                    <c:v>Жоғары </c:v>
                  </c:pt>
                  <c:pt idx="13">
                    <c:v>Орта </c:v>
                  </c:pt>
                  <c:pt idx="14">
                    <c:v>Төмен </c:v>
                  </c:pt>
                  <c:pt idx="15">
                    <c:v>Жоғары </c:v>
                  </c:pt>
                  <c:pt idx="16">
                    <c:v>Орта </c:v>
                  </c:pt>
                  <c:pt idx="17">
                    <c:v>Төмен </c:v>
                  </c:pt>
                  <c:pt idx="18">
                    <c:v>Жоғары </c:v>
                  </c:pt>
                  <c:pt idx="19">
                    <c:v>Орта </c:v>
                  </c:pt>
                  <c:pt idx="20">
                    <c:v>Төмен </c:v>
                  </c:pt>
                  <c:pt idx="21">
                    <c:v>Жоғары </c:v>
                  </c:pt>
                  <c:pt idx="22">
                    <c:v>Орта </c:v>
                  </c:pt>
                  <c:pt idx="23">
                    <c:v>Төмен </c:v>
                  </c:pt>
                </c:lvl>
                <c:lvl>
                  <c:pt idx="0">
                    <c:v>1</c:v>
                  </c:pt>
                  <c:pt idx="3">
                    <c:v>2</c:v>
                  </c:pt>
                  <c:pt idx="6">
                    <c:v>3</c:v>
                  </c:pt>
                  <c:pt idx="9">
                    <c:v>4</c:v>
                  </c:pt>
                  <c:pt idx="12">
                    <c:v>5</c:v>
                  </c:pt>
                  <c:pt idx="15">
                    <c:v>6</c:v>
                  </c:pt>
                  <c:pt idx="18">
                    <c:v>7</c:v>
                  </c:pt>
                  <c:pt idx="21">
                    <c:v>8</c:v>
                  </c:pt>
                </c:lvl>
              </c:multiLvlStrCache>
            </c:multiLvlStrRef>
          </c:cat>
          <c:val>
            <c:numRef>
              <c:f>Лист1!$G$126:$G$149</c:f>
              <c:numCache>
                <c:formatCode>General</c:formatCode>
                <c:ptCount val="24"/>
                <c:pt idx="0">
                  <c:v>5</c:v>
                </c:pt>
                <c:pt idx="1">
                  <c:v>51</c:v>
                </c:pt>
                <c:pt idx="2">
                  <c:v>6</c:v>
                </c:pt>
                <c:pt idx="3">
                  <c:v>7</c:v>
                </c:pt>
                <c:pt idx="4">
                  <c:v>53</c:v>
                </c:pt>
                <c:pt idx="5">
                  <c:v>2</c:v>
                </c:pt>
                <c:pt idx="6">
                  <c:v>14</c:v>
                </c:pt>
                <c:pt idx="7">
                  <c:v>42</c:v>
                </c:pt>
                <c:pt idx="8">
                  <c:v>6</c:v>
                </c:pt>
                <c:pt idx="9">
                  <c:v>6</c:v>
                </c:pt>
                <c:pt idx="10">
                  <c:v>52</c:v>
                </c:pt>
                <c:pt idx="11">
                  <c:v>4</c:v>
                </c:pt>
                <c:pt idx="12">
                  <c:v>8</c:v>
                </c:pt>
                <c:pt idx="13">
                  <c:v>52</c:v>
                </c:pt>
                <c:pt idx="14">
                  <c:v>2</c:v>
                </c:pt>
                <c:pt idx="15">
                  <c:v>8</c:v>
                </c:pt>
                <c:pt idx="16">
                  <c:v>50</c:v>
                </c:pt>
                <c:pt idx="17">
                  <c:v>4</c:v>
                </c:pt>
                <c:pt idx="18">
                  <c:v>18</c:v>
                </c:pt>
                <c:pt idx="19">
                  <c:v>42</c:v>
                </c:pt>
                <c:pt idx="20">
                  <c:v>2</c:v>
                </c:pt>
                <c:pt idx="21">
                  <c:v>8</c:v>
                </c:pt>
                <c:pt idx="22">
                  <c:v>52</c:v>
                </c:pt>
                <c:pt idx="23">
                  <c:v>2</c:v>
                </c:pt>
              </c:numCache>
            </c:numRef>
          </c:val>
          <c:smooth val="0"/>
        </c:ser>
        <c:ser>
          <c:idx val="1"/>
          <c:order val="1"/>
          <c:tx>
            <c:strRef>
              <c:f>Лист1!$H$124:$H$125</c:f>
              <c:strCache>
                <c:ptCount val="1"/>
                <c:pt idx="0">
                  <c:v>ЭТ  %</c:v>
                </c:pt>
              </c:strCache>
            </c:strRef>
          </c:tx>
          <c:cat>
            <c:multiLvlStrRef>
              <c:f>Лист1!$E$126:$F$149</c:f>
              <c:multiLvlStrCache>
                <c:ptCount val="24"/>
                <c:lvl>
                  <c:pt idx="0">
                    <c:v>Жоғары </c:v>
                  </c:pt>
                  <c:pt idx="1">
                    <c:v>Орта </c:v>
                  </c:pt>
                  <c:pt idx="2">
                    <c:v>Төмен </c:v>
                  </c:pt>
                  <c:pt idx="3">
                    <c:v>Жоғары </c:v>
                  </c:pt>
                  <c:pt idx="4">
                    <c:v>Орта </c:v>
                  </c:pt>
                  <c:pt idx="5">
                    <c:v>Төмен </c:v>
                  </c:pt>
                  <c:pt idx="6">
                    <c:v>Жоғары </c:v>
                  </c:pt>
                  <c:pt idx="7">
                    <c:v>Орта </c:v>
                  </c:pt>
                  <c:pt idx="8">
                    <c:v>Төмен </c:v>
                  </c:pt>
                  <c:pt idx="9">
                    <c:v>Жоғары </c:v>
                  </c:pt>
                  <c:pt idx="10">
                    <c:v>Орта </c:v>
                  </c:pt>
                  <c:pt idx="11">
                    <c:v>Төмен </c:v>
                  </c:pt>
                  <c:pt idx="12">
                    <c:v>Жоғары </c:v>
                  </c:pt>
                  <c:pt idx="13">
                    <c:v>Орта </c:v>
                  </c:pt>
                  <c:pt idx="14">
                    <c:v>Төмен </c:v>
                  </c:pt>
                  <c:pt idx="15">
                    <c:v>Жоғары </c:v>
                  </c:pt>
                  <c:pt idx="16">
                    <c:v>Орта </c:v>
                  </c:pt>
                  <c:pt idx="17">
                    <c:v>Төмен </c:v>
                  </c:pt>
                  <c:pt idx="18">
                    <c:v>Жоғары </c:v>
                  </c:pt>
                  <c:pt idx="19">
                    <c:v>Орта </c:v>
                  </c:pt>
                  <c:pt idx="20">
                    <c:v>Төмен </c:v>
                  </c:pt>
                  <c:pt idx="21">
                    <c:v>Жоғары </c:v>
                  </c:pt>
                  <c:pt idx="22">
                    <c:v>Орта </c:v>
                  </c:pt>
                  <c:pt idx="23">
                    <c:v>Төмен </c:v>
                  </c:pt>
                </c:lvl>
                <c:lvl>
                  <c:pt idx="0">
                    <c:v>1</c:v>
                  </c:pt>
                  <c:pt idx="3">
                    <c:v>2</c:v>
                  </c:pt>
                  <c:pt idx="6">
                    <c:v>3</c:v>
                  </c:pt>
                  <c:pt idx="9">
                    <c:v>4</c:v>
                  </c:pt>
                  <c:pt idx="12">
                    <c:v>5</c:v>
                  </c:pt>
                  <c:pt idx="15">
                    <c:v>6</c:v>
                  </c:pt>
                  <c:pt idx="18">
                    <c:v>7</c:v>
                  </c:pt>
                  <c:pt idx="21">
                    <c:v>8</c:v>
                  </c:pt>
                </c:lvl>
              </c:multiLvlStrCache>
            </c:multiLvlStrRef>
          </c:cat>
          <c:val>
            <c:numRef>
              <c:f>Лист1!$H$126:$H$149</c:f>
              <c:numCache>
                <c:formatCode>General</c:formatCode>
                <c:ptCount val="24"/>
                <c:pt idx="0">
                  <c:v>8.06</c:v>
                </c:pt>
                <c:pt idx="1">
                  <c:v>82.26</c:v>
                </c:pt>
                <c:pt idx="2">
                  <c:v>9.68</c:v>
                </c:pt>
                <c:pt idx="3">
                  <c:v>11.29</c:v>
                </c:pt>
                <c:pt idx="4">
                  <c:v>85.48</c:v>
                </c:pt>
                <c:pt idx="5">
                  <c:v>3.23</c:v>
                </c:pt>
                <c:pt idx="6">
                  <c:v>22.58</c:v>
                </c:pt>
                <c:pt idx="7">
                  <c:v>67.739999999999995</c:v>
                </c:pt>
                <c:pt idx="8">
                  <c:v>9.68</c:v>
                </c:pt>
                <c:pt idx="9">
                  <c:v>9.68</c:v>
                </c:pt>
                <c:pt idx="10">
                  <c:v>83.86999999999999</c:v>
                </c:pt>
                <c:pt idx="11">
                  <c:v>6.45</c:v>
                </c:pt>
                <c:pt idx="12">
                  <c:v>12.9</c:v>
                </c:pt>
                <c:pt idx="13">
                  <c:v>83.86999999999999</c:v>
                </c:pt>
                <c:pt idx="14">
                  <c:v>3.23</c:v>
                </c:pt>
                <c:pt idx="15">
                  <c:v>12.9</c:v>
                </c:pt>
                <c:pt idx="16">
                  <c:v>80.649999999999991</c:v>
                </c:pt>
                <c:pt idx="17">
                  <c:v>6.45</c:v>
                </c:pt>
                <c:pt idx="18">
                  <c:v>29.03</c:v>
                </c:pt>
                <c:pt idx="19">
                  <c:v>67.739999999999995</c:v>
                </c:pt>
                <c:pt idx="20">
                  <c:v>3.23</c:v>
                </c:pt>
                <c:pt idx="21">
                  <c:v>12.9</c:v>
                </c:pt>
                <c:pt idx="22">
                  <c:v>83.86999999999999</c:v>
                </c:pt>
                <c:pt idx="23">
                  <c:v>3.23</c:v>
                </c:pt>
              </c:numCache>
            </c:numRef>
          </c:val>
          <c:smooth val="0"/>
        </c:ser>
        <c:ser>
          <c:idx val="2"/>
          <c:order val="2"/>
          <c:tx>
            <c:strRef>
              <c:f>Лист1!$I$124:$I$125</c:f>
              <c:strCache>
                <c:ptCount val="1"/>
                <c:pt idx="0">
                  <c:v>БТ  абс.</c:v>
                </c:pt>
              </c:strCache>
            </c:strRef>
          </c:tx>
          <c:cat>
            <c:multiLvlStrRef>
              <c:f>Лист1!$E$126:$F$149</c:f>
              <c:multiLvlStrCache>
                <c:ptCount val="24"/>
                <c:lvl>
                  <c:pt idx="0">
                    <c:v>Жоғары </c:v>
                  </c:pt>
                  <c:pt idx="1">
                    <c:v>Орта </c:v>
                  </c:pt>
                  <c:pt idx="2">
                    <c:v>Төмен </c:v>
                  </c:pt>
                  <c:pt idx="3">
                    <c:v>Жоғары </c:v>
                  </c:pt>
                  <c:pt idx="4">
                    <c:v>Орта </c:v>
                  </c:pt>
                  <c:pt idx="5">
                    <c:v>Төмен </c:v>
                  </c:pt>
                  <c:pt idx="6">
                    <c:v>Жоғары </c:v>
                  </c:pt>
                  <c:pt idx="7">
                    <c:v>Орта </c:v>
                  </c:pt>
                  <c:pt idx="8">
                    <c:v>Төмен </c:v>
                  </c:pt>
                  <c:pt idx="9">
                    <c:v>Жоғары </c:v>
                  </c:pt>
                  <c:pt idx="10">
                    <c:v>Орта </c:v>
                  </c:pt>
                  <c:pt idx="11">
                    <c:v>Төмен </c:v>
                  </c:pt>
                  <c:pt idx="12">
                    <c:v>Жоғары </c:v>
                  </c:pt>
                  <c:pt idx="13">
                    <c:v>Орта </c:v>
                  </c:pt>
                  <c:pt idx="14">
                    <c:v>Төмен </c:v>
                  </c:pt>
                  <c:pt idx="15">
                    <c:v>Жоғары </c:v>
                  </c:pt>
                  <c:pt idx="16">
                    <c:v>Орта </c:v>
                  </c:pt>
                  <c:pt idx="17">
                    <c:v>Төмен </c:v>
                  </c:pt>
                  <c:pt idx="18">
                    <c:v>Жоғары </c:v>
                  </c:pt>
                  <c:pt idx="19">
                    <c:v>Орта </c:v>
                  </c:pt>
                  <c:pt idx="20">
                    <c:v>Төмен </c:v>
                  </c:pt>
                  <c:pt idx="21">
                    <c:v>Жоғары </c:v>
                  </c:pt>
                  <c:pt idx="22">
                    <c:v>Орта </c:v>
                  </c:pt>
                  <c:pt idx="23">
                    <c:v>Төмен </c:v>
                  </c:pt>
                </c:lvl>
                <c:lvl>
                  <c:pt idx="0">
                    <c:v>1</c:v>
                  </c:pt>
                  <c:pt idx="3">
                    <c:v>2</c:v>
                  </c:pt>
                  <c:pt idx="6">
                    <c:v>3</c:v>
                  </c:pt>
                  <c:pt idx="9">
                    <c:v>4</c:v>
                  </c:pt>
                  <c:pt idx="12">
                    <c:v>5</c:v>
                  </c:pt>
                  <c:pt idx="15">
                    <c:v>6</c:v>
                  </c:pt>
                  <c:pt idx="18">
                    <c:v>7</c:v>
                  </c:pt>
                  <c:pt idx="21">
                    <c:v>8</c:v>
                  </c:pt>
                </c:lvl>
              </c:multiLvlStrCache>
            </c:multiLvlStrRef>
          </c:cat>
          <c:val>
            <c:numRef>
              <c:f>Лист1!$I$126:$I$149</c:f>
              <c:numCache>
                <c:formatCode>General</c:formatCode>
                <c:ptCount val="24"/>
                <c:pt idx="0">
                  <c:v>3</c:v>
                </c:pt>
                <c:pt idx="1">
                  <c:v>58</c:v>
                </c:pt>
                <c:pt idx="2">
                  <c:v>8</c:v>
                </c:pt>
                <c:pt idx="3">
                  <c:v>10</c:v>
                </c:pt>
                <c:pt idx="4">
                  <c:v>58</c:v>
                </c:pt>
                <c:pt idx="5">
                  <c:v>1</c:v>
                </c:pt>
                <c:pt idx="6">
                  <c:v>18</c:v>
                </c:pt>
                <c:pt idx="7">
                  <c:v>48</c:v>
                </c:pt>
                <c:pt idx="8">
                  <c:v>3</c:v>
                </c:pt>
                <c:pt idx="9">
                  <c:v>6</c:v>
                </c:pt>
                <c:pt idx="10">
                  <c:v>56</c:v>
                </c:pt>
                <c:pt idx="11">
                  <c:v>7</c:v>
                </c:pt>
                <c:pt idx="12">
                  <c:v>6</c:v>
                </c:pt>
                <c:pt idx="13">
                  <c:v>61</c:v>
                </c:pt>
                <c:pt idx="14">
                  <c:v>2</c:v>
                </c:pt>
                <c:pt idx="15">
                  <c:v>9</c:v>
                </c:pt>
                <c:pt idx="16">
                  <c:v>56</c:v>
                </c:pt>
                <c:pt idx="17">
                  <c:v>4</c:v>
                </c:pt>
                <c:pt idx="18">
                  <c:v>23</c:v>
                </c:pt>
                <c:pt idx="19">
                  <c:v>38</c:v>
                </c:pt>
                <c:pt idx="20">
                  <c:v>1</c:v>
                </c:pt>
                <c:pt idx="21">
                  <c:v>6</c:v>
                </c:pt>
                <c:pt idx="22">
                  <c:v>61</c:v>
                </c:pt>
                <c:pt idx="23">
                  <c:v>2</c:v>
                </c:pt>
              </c:numCache>
            </c:numRef>
          </c:val>
          <c:smooth val="0"/>
        </c:ser>
        <c:ser>
          <c:idx val="3"/>
          <c:order val="3"/>
          <c:tx>
            <c:strRef>
              <c:f>Лист1!$J$124:$J$125</c:f>
              <c:strCache>
                <c:ptCount val="1"/>
                <c:pt idx="0">
                  <c:v>БТ  %</c:v>
                </c:pt>
              </c:strCache>
            </c:strRef>
          </c:tx>
          <c:cat>
            <c:multiLvlStrRef>
              <c:f>Лист1!$E$126:$F$149</c:f>
              <c:multiLvlStrCache>
                <c:ptCount val="24"/>
                <c:lvl>
                  <c:pt idx="0">
                    <c:v>Жоғары </c:v>
                  </c:pt>
                  <c:pt idx="1">
                    <c:v>Орта </c:v>
                  </c:pt>
                  <c:pt idx="2">
                    <c:v>Төмен </c:v>
                  </c:pt>
                  <c:pt idx="3">
                    <c:v>Жоғары </c:v>
                  </c:pt>
                  <c:pt idx="4">
                    <c:v>Орта </c:v>
                  </c:pt>
                  <c:pt idx="5">
                    <c:v>Төмен </c:v>
                  </c:pt>
                  <c:pt idx="6">
                    <c:v>Жоғары </c:v>
                  </c:pt>
                  <c:pt idx="7">
                    <c:v>Орта </c:v>
                  </c:pt>
                  <c:pt idx="8">
                    <c:v>Төмен </c:v>
                  </c:pt>
                  <c:pt idx="9">
                    <c:v>Жоғары </c:v>
                  </c:pt>
                  <c:pt idx="10">
                    <c:v>Орта </c:v>
                  </c:pt>
                  <c:pt idx="11">
                    <c:v>Төмен </c:v>
                  </c:pt>
                  <c:pt idx="12">
                    <c:v>Жоғары </c:v>
                  </c:pt>
                  <c:pt idx="13">
                    <c:v>Орта </c:v>
                  </c:pt>
                  <c:pt idx="14">
                    <c:v>Төмен </c:v>
                  </c:pt>
                  <c:pt idx="15">
                    <c:v>Жоғары </c:v>
                  </c:pt>
                  <c:pt idx="16">
                    <c:v>Орта </c:v>
                  </c:pt>
                  <c:pt idx="17">
                    <c:v>Төмен </c:v>
                  </c:pt>
                  <c:pt idx="18">
                    <c:v>Жоғары </c:v>
                  </c:pt>
                  <c:pt idx="19">
                    <c:v>Орта </c:v>
                  </c:pt>
                  <c:pt idx="20">
                    <c:v>Төмен </c:v>
                  </c:pt>
                  <c:pt idx="21">
                    <c:v>Жоғары </c:v>
                  </c:pt>
                  <c:pt idx="22">
                    <c:v>Орта </c:v>
                  </c:pt>
                  <c:pt idx="23">
                    <c:v>Төмен </c:v>
                  </c:pt>
                </c:lvl>
                <c:lvl>
                  <c:pt idx="0">
                    <c:v>1</c:v>
                  </c:pt>
                  <c:pt idx="3">
                    <c:v>2</c:v>
                  </c:pt>
                  <c:pt idx="6">
                    <c:v>3</c:v>
                  </c:pt>
                  <c:pt idx="9">
                    <c:v>4</c:v>
                  </c:pt>
                  <c:pt idx="12">
                    <c:v>5</c:v>
                  </c:pt>
                  <c:pt idx="15">
                    <c:v>6</c:v>
                  </c:pt>
                  <c:pt idx="18">
                    <c:v>7</c:v>
                  </c:pt>
                  <c:pt idx="21">
                    <c:v>8</c:v>
                  </c:pt>
                </c:lvl>
              </c:multiLvlStrCache>
            </c:multiLvlStrRef>
          </c:cat>
          <c:val>
            <c:numRef>
              <c:f>Лист1!$J$126:$J$149</c:f>
              <c:numCache>
                <c:formatCode>General</c:formatCode>
                <c:ptCount val="24"/>
                <c:pt idx="0">
                  <c:v>4.3499999999999996</c:v>
                </c:pt>
                <c:pt idx="1">
                  <c:v>84.06</c:v>
                </c:pt>
                <c:pt idx="2">
                  <c:v>11.59</c:v>
                </c:pt>
                <c:pt idx="3">
                  <c:v>14.49</c:v>
                </c:pt>
                <c:pt idx="4">
                  <c:v>84.06</c:v>
                </c:pt>
                <c:pt idx="5">
                  <c:v>1.45</c:v>
                </c:pt>
                <c:pt idx="6">
                  <c:v>26.09</c:v>
                </c:pt>
                <c:pt idx="7">
                  <c:v>69.569999999999993</c:v>
                </c:pt>
                <c:pt idx="8">
                  <c:v>4.3499999999999996</c:v>
                </c:pt>
                <c:pt idx="9">
                  <c:v>8.7000000000000011</c:v>
                </c:pt>
                <c:pt idx="10">
                  <c:v>81.16</c:v>
                </c:pt>
                <c:pt idx="11">
                  <c:v>10.14</c:v>
                </c:pt>
                <c:pt idx="12">
                  <c:v>8.7000000000000011</c:v>
                </c:pt>
                <c:pt idx="13">
                  <c:v>88.410000000000025</c:v>
                </c:pt>
                <c:pt idx="14">
                  <c:v>2.9</c:v>
                </c:pt>
                <c:pt idx="15">
                  <c:v>13.04</c:v>
                </c:pt>
                <c:pt idx="16">
                  <c:v>81.16</c:v>
                </c:pt>
                <c:pt idx="17">
                  <c:v>5.8</c:v>
                </c:pt>
                <c:pt idx="18">
                  <c:v>37.1</c:v>
                </c:pt>
                <c:pt idx="19">
                  <c:v>61.290000000000013</c:v>
                </c:pt>
                <c:pt idx="20">
                  <c:v>1.61</c:v>
                </c:pt>
                <c:pt idx="21">
                  <c:v>8.7000000000000011</c:v>
                </c:pt>
                <c:pt idx="22">
                  <c:v>88.410000000000025</c:v>
                </c:pt>
                <c:pt idx="23">
                  <c:v>2.9</c:v>
                </c:pt>
              </c:numCache>
            </c:numRef>
          </c:val>
          <c:smooth val="0"/>
        </c:ser>
        <c:dLbls>
          <c:showLegendKey val="0"/>
          <c:showVal val="0"/>
          <c:showCatName val="0"/>
          <c:showSerName val="0"/>
          <c:showPercent val="0"/>
          <c:showBubbleSize val="0"/>
        </c:dLbls>
        <c:marker val="1"/>
        <c:smooth val="0"/>
        <c:axId val="31242880"/>
        <c:axId val="31396224"/>
      </c:lineChart>
      <c:catAx>
        <c:axId val="31242880"/>
        <c:scaling>
          <c:orientation val="minMax"/>
        </c:scaling>
        <c:delete val="0"/>
        <c:axPos val="b"/>
        <c:numFmt formatCode="General" sourceLinked="0"/>
        <c:majorTickMark val="out"/>
        <c:minorTickMark val="none"/>
        <c:tickLblPos val="nextTo"/>
        <c:crossAx val="31396224"/>
        <c:crosses val="autoZero"/>
        <c:auto val="1"/>
        <c:lblAlgn val="ctr"/>
        <c:lblOffset val="100"/>
        <c:noMultiLvlLbl val="0"/>
      </c:catAx>
      <c:valAx>
        <c:axId val="31396224"/>
        <c:scaling>
          <c:orientation val="minMax"/>
        </c:scaling>
        <c:delete val="0"/>
        <c:axPos val="l"/>
        <c:majorGridlines/>
        <c:numFmt formatCode="General" sourceLinked="1"/>
        <c:majorTickMark val="out"/>
        <c:minorTickMark val="none"/>
        <c:tickLblPos val="nextTo"/>
        <c:crossAx val="31242880"/>
        <c:crosses val="autoZero"/>
        <c:crossBetween val="between"/>
      </c:valAx>
    </c:plotArea>
    <c:legend>
      <c:legendPos val="r"/>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F7451A-82BF-4E28-A0FC-2DD93477E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TotalTime>
  <Pages>189</Pages>
  <Words>59505</Words>
  <Characters>339182</Characters>
  <Application>Microsoft Office Word</Application>
  <DocSecurity>0</DocSecurity>
  <Lines>2826</Lines>
  <Paragraphs>795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397892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Алматы</dc:creator>
  <cp:lastModifiedBy>COMPUTER</cp:lastModifiedBy>
  <cp:revision>29</cp:revision>
  <cp:lastPrinted>2023-07-03T10:28:00Z</cp:lastPrinted>
  <dcterms:created xsi:type="dcterms:W3CDTF">2023-11-06T03:35:00Z</dcterms:created>
  <dcterms:modified xsi:type="dcterms:W3CDTF">2023-11-07T04:23:00Z</dcterms:modified>
</cp:coreProperties>
</file>